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33F6" w:rsidRPr="00693ABC" w:rsidRDefault="00C15952" w:rsidP="00C15952">
      <w:pPr>
        <w:spacing w:after="0" w:line="480" w:lineRule="auto"/>
        <w:rPr>
          <w:rFonts w:ascii="Times New Roman" w:hAnsi="Times New Roman"/>
          <w:sz w:val="24"/>
          <w:szCs w:val="24"/>
          <w:lang w:val="en-US"/>
        </w:rPr>
      </w:pPr>
      <w:bookmarkStart w:id="0" w:name="_GoBack"/>
      <w:bookmarkEnd w:id="0"/>
      <w:r w:rsidRPr="00693ABC">
        <w:rPr>
          <w:rFonts w:ascii="Times New Roman" w:hAnsi="Times New Roman"/>
          <w:sz w:val="24"/>
          <w:szCs w:val="24"/>
          <w:lang w:val="en-US"/>
        </w:rPr>
        <w:t xml:space="preserve">Running head: YOUTH </w:t>
      </w:r>
      <w:r w:rsidR="00835E4C">
        <w:rPr>
          <w:rFonts w:ascii="Times New Roman" w:hAnsi="Times New Roman"/>
          <w:sz w:val="24"/>
          <w:szCs w:val="24"/>
          <w:lang w:val="en-US"/>
        </w:rPr>
        <w:t>INTERROGATION RIGHTS</w:t>
      </w:r>
      <w:r w:rsidRPr="00693ABC">
        <w:rPr>
          <w:rFonts w:ascii="Times New Roman" w:hAnsi="Times New Roman"/>
          <w:sz w:val="24"/>
          <w:szCs w:val="24"/>
          <w:lang w:val="en-US"/>
        </w:rPr>
        <w:t xml:space="preserve"> </w:t>
      </w:r>
      <w:r w:rsidRPr="00693ABC">
        <w:rPr>
          <w:rFonts w:ascii="Times New Roman" w:hAnsi="Times New Roman"/>
          <w:sz w:val="24"/>
          <w:szCs w:val="24"/>
          <w:lang w:val="en-US"/>
        </w:rPr>
        <w:tab/>
      </w:r>
    </w:p>
    <w:p w:rsidR="008233F6" w:rsidRPr="00693ABC" w:rsidRDefault="008233F6" w:rsidP="00A33A03">
      <w:pPr>
        <w:spacing w:after="0" w:line="480" w:lineRule="auto"/>
        <w:jc w:val="center"/>
        <w:rPr>
          <w:rFonts w:ascii="Times New Roman" w:hAnsi="Times New Roman"/>
          <w:sz w:val="24"/>
          <w:szCs w:val="24"/>
          <w:lang w:val="en-US"/>
        </w:rPr>
      </w:pPr>
    </w:p>
    <w:p w:rsidR="004E7822" w:rsidRPr="00693ABC" w:rsidRDefault="00B056E8" w:rsidP="00A33A03">
      <w:pPr>
        <w:spacing w:after="0" w:line="480" w:lineRule="auto"/>
        <w:jc w:val="center"/>
        <w:rPr>
          <w:rFonts w:ascii="Times New Roman" w:hAnsi="Times New Roman"/>
          <w:sz w:val="24"/>
          <w:szCs w:val="24"/>
        </w:rPr>
      </w:pPr>
      <w:r w:rsidRPr="00693ABC">
        <w:rPr>
          <w:rFonts w:ascii="Times New Roman" w:hAnsi="Times New Roman"/>
          <w:sz w:val="24"/>
          <w:szCs w:val="24"/>
          <w:lang w:val="en-US"/>
        </w:rPr>
        <w:t xml:space="preserve">Engineering Comprehensible Youth </w:t>
      </w:r>
      <w:r w:rsidR="00484C06">
        <w:rPr>
          <w:rFonts w:ascii="Times New Roman" w:hAnsi="Times New Roman"/>
          <w:sz w:val="24"/>
          <w:szCs w:val="24"/>
          <w:lang w:val="en-US"/>
        </w:rPr>
        <w:t>Interrogation Rights</w:t>
      </w:r>
    </w:p>
    <w:p w:rsidR="004E7822" w:rsidRPr="00693ABC" w:rsidRDefault="004E7822" w:rsidP="00A33A03">
      <w:pPr>
        <w:spacing w:after="0" w:line="480" w:lineRule="auto"/>
        <w:jc w:val="center"/>
        <w:rPr>
          <w:rFonts w:ascii="Times New Roman" w:hAnsi="Times New Roman"/>
          <w:sz w:val="24"/>
          <w:szCs w:val="24"/>
        </w:rPr>
      </w:pPr>
      <w:r w:rsidRPr="00693ABC">
        <w:rPr>
          <w:rFonts w:ascii="Times New Roman" w:hAnsi="Times New Roman"/>
          <w:sz w:val="24"/>
          <w:szCs w:val="24"/>
        </w:rPr>
        <w:t>Joseph Eastwood</w:t>
      </w:r>
    </w:p>
    <w:p w:rsidR="004E7822" w:rsidRPr="00693ABC" w:rsidRDefault="004E7822" w:rsidP="00A33A03">
      <w:pPr>
        <w:spacing w:after="0" w:line="480" w:lineRule="auto"/>
        <w:jc w:val="center"/>
        <w:rPr>
          <w:rFonts w:ascii="Times New Roman" w:hAnsi="Times New Roman"/>
          <w:sz w:val="24"/>
          <w:szCs w:val="24"/>
        </w:rPr>
      </w:pPr>
      <w:r w:rsidRPr="00693ABC">
        <w:rPr>
          <w:rFonts w:ascii="Times New Roman" w:hAnsi="Times New Roman"/>
          <w:sz w:val="24"/>
          <w:szCs w:val="24"/>
        </w:rPr>
        <w:t>University of Ontario Institute of Technology</w:t>
      </w:r>
    </w:p>
    <w:p w:rsidR="004E7822" w:rsidRPr="00693ABC" w:rsidRDefault="004E7822" w:rsidP="00A33A03">
      <w:pPr>
        <w:spacing w:after="0" w:line="480" w:lineRule="auto"/>
        <w:jc w:val="center"/>
        <w:rPr>
          <w:rFonts w:ascii="Times New Roman" w:hAnsi="Times New Roman"/>
          <w:sz w:val="24"/>
          <w:szCs w:val="24"/>
        </w:rPr>
      </w:pPr>
      <w:r w:rsidRPr="00693ABC">
        <w:rPr>
          <w:rFonts w:ascii="Times New Roman" w:hAnsi="Times New Roman"/>
          <w:sz w:val="24"/>
          <w:szCs w:val="24"/>
        </w:rPr>
        <w:t>Brent Snook and Kirk Luther</w:t>
      </w:r>
    </w:p>
    <w:p w:rsidR="00DC40B6" w:rsidRDefault="004E7822" w:rsidP="00DC40B6">
      <w:pPr>
        <w:spacing w:after="0" w:line="480" w:lineRule="auto"/>
        <w:jc w:val="center"/>
        <w:rPr>
          <w:rFonts w:ascii="Times New Roman" w:hAnsi="Times New Roman"/>
          <w:sz w:val="24"/>
          <w:szCs w:val="24"/>
        </w:rPr>
      </w:pPr>
      <w:r w:rsidRPr="00693ABC">
        <w:rPr>
          <w:rFonts w:ascii="Times New Roman" w:hAnsi="Times New Roman"/>
          <w:sz w:val="24"/>
          <w:szCs w:val="24"/>
        </w:rPr>
        <w:t>Memorial University of Newfoundland</w:t>
      </w:r>
      <w:r w:rsidR="00DC40B6" w:rsidRPr="00DC40B6">
        <w:rPr>
          <w:rFonts w:ascii="Times New Roman" w:hAnsi="Times New Roman"/>
          <w:sz w:val="24"/>
          <w:szCs w:val="24"/>
        </w:rPr>
        <w:t xml:space="preserve"> </w:t>
      </w:r>
    </w:p>
    <w:p w:rsidR="00DC40B6" w:rsidRPr="00693ABC" w:rsidRDefault="00DC40B6" w:rsidP="00DC40B6">
      <w:pPr>
        <w:spacing w:after="0" w:line="480" w:lineRule="auto"/>
        <w:jc w:val="center"/>
        <w:rPr>
          <w:rFonts w:ascii="Times New Roman" w:hAnsi="Times New Roman"/>
          <w:sz w:val="24"/>
          <w:szCs w:val="24"/>
        </w:rPr>
      </w:pPr>
      <w:r w:rsidRPr="00693ABC">
        <w:rPr>
          <w:rFonts w:ascii="Times New Roman" w:hAnsi="Times New Roman"/>
          <w:sz w:val="24"/>
          <w:szCs w:val="24"/>
        </w:rPr>
        <w:t xml:space="preserve">Stuart Freedman </w:t>
      </w:r>
    </w:p>
    <w:p w:rsidR="00DC40B6" w:rsidRPr="00693ABC" w:rsidRDefault="00DC40B6" w:rsidP="00DC40B6">
      <w:pPr>
        <w:spacing w:after="0" w:line="480" w:lineRule="auto"/>
        <w:jc w:val="center"/>
        <w:rPr>
          <w:rFonts w:ascii="Times New Roman" w:hAnsi="Times New Roman"/>
          <w:sz w:val="24"/>
          <w:szCs w:val="24"/>
        </w:rPr>
      </w:pPr>
      <w:r w:rsidRPr="00693ABC">
        <w:rPr>
          <w:rFonts w:ascii="Times New Roman" w:hAnsi="Times New Roman"/>
          <w:sz w:val="24"/>
          <w:szCs w:val="24"/>
        </w:rPr>
        <w:t>Ryerson University</w:t>
      </w:r>
    </w:p>
    <w:p w:rsidR="00377FE0" w:rsidRDefault="00377FE0" w:rsidP="00A33A03">
      <w:pPr>
        <w:spacing w:after="0" w:line="480" w:lineRule="auto"/>
        <w:jc w:val="center"/>
        <w:rPr>
          <w:rFonts w:ascii="Times New Roman" w:hAnsi="Times New Roman"/>
          <w:sz w:val="24"/>
          <w:szCs w:val="24"/>
        </w:rPr>
      </w:pPr>
    </w:p>
    <w:p w:rsidR="004E7822" w:rsidRPr="00693ABC" w:rsidRDefault="004E7822" w:rsidP="00A33A03">
      <w:pPr>
        <w:spacing w:after="0" w:line="480" w:lineRule="auto"/>
        <w:jc w:val="center"/>
        <w:rPr>
          <w:rFonts w:ascii="Times New Roman" w:hAnsi="Times New Roman"/>
          <w:sz w:val="24"/>
          <w:szCs w:val="24"/>
        </w:rPr>
      </w:pPr>
      <w:r w:rsidRPr="00693ABC">
        <w:rPr>
          <w:rFonts w:ascii="Times New Roman" w:hAnsi="Times New Roman"/>
          <w:sz w:val="24"/>
          <w:szCs w:val="24"/>
        </w:rPr>
        <w:t xml:space="preserve">Author Note </w:t>
      </w:r>
    </w:p>
    <w:p w:rsidR="004E7822" w:rsidRPr="00693ABC" w:rsidRDefault="004E7822" w:rsidP="00A33A03">
      <w:pPr>
        <w:spacing w:after="0" w:line="480" w:lineRule="auto"/>
        <w:ind w:firstLine="720"/>
        <w:rPr>
          <w:rFonts w:ascii="Times New Roman" w:hAnsi="Times New Roman"/>
          <w:sz w:val="24"/>
          <w:szCs w:val="24"/>
        </w:rPr>
      </w:pPr>
      <w:r w:rsidRPr="00693ABC">
        <w:rPr>
          <w:rFonts w:ascii="Times New Roman" w:hAnsi="Times New Roman"/>
          <w:sz w:val="24"/>
          <w:szCs w:val="24"/>
        </w:rPr>
        <w:t>Joseph Eastwood, Faculty of Social Science and Humanities, University of Ontario Institute of Technology, Oshawa, ON, Canada.</w:t>
      </w:r>
      <w:r w:rsidR="001E2966" w:rsidRPr="00693ABC">
        <w:rPr>
          <w:rFonts w:ascii="Times New Roman" w:hAnsi="Times New Roman"/>
          <w:sz w:val="24"/>
          <w:szCs w:val="24"/>
        </w:rPr>
        <w:t xml:space="preserve"> </w:t>
      </w:r>
      <w:r w:rsidRPr="00693ABC">
        <w:rPr>
          <w:rFonts w:ascii="Times New Roman" w:hAnsi="Times New Roman"/>
          <w:sz w:val="24"/>
          <w:szCs w:val="24"/>
        </w:rPr>
        <w:t>Brent Snook and Kirk Luther, Department of Psychology, Memorial University of Newfoundland, St. John’s, NL, Canada.</w:t>
      </w:r>
      <w:r w:rsidR="008B3E20" w:rsidRPr="008B3E20">
        <w:rPr>
          <w:rFonts w:ascii="Times New Roman" w:hAnsi="Times New Roman"/>
          <w:sz w:val="24"/>
          <w:szCs w:val="24"/>
        </w:rPr>
        <w:t xml:space="preserve"> </w:t>
      </w:r>
      <w:r w:rsidR="008B3E20" w:rsidRPr="00693ABC">
        <w:rPr>
          <w:rFonts w:ascii="Times New Roman" w:hAnsi="Times New Roman"/>
          <w:sz w:val="24"/>
          <w:szCs w:val="24"/>
        </w:rPr>
        <w:t>Stuart Freedman, Department of Psychology, Ryerson University, Toronto, ON, Canada.</w:t>
      </w:r>
    </w:p>
    <w:p w:rsidR="004E7822" w:rsidRPr="00693ABC" w:rsidRDefault="004E7822" w:rsidP="00A33A03">
      <w:pPr>
        <w:spacing w:after="0" w:line="480" w:lineRule="auto"/>
        <w:rPr>
          <w:rFonts w:ascii="Times New Roman" w:hAnsi="Times New Roman"/>
          <w:sz w:val="24"/>
          <w:szCs w:val="24"/>
        </w:rPr>
      </w:pPr>
      <w:r w:rsidRPr="00693ABC">
        <w:rPr>
          <w:rFonts w:ascii="Times New Roman" w:hAnsi="Times New Roman"/>
          <w:sz w:val="24"/>
          <w:szCs w:val="24"/>
        </w:rPr>
        <w:tab/>
        <w:t xml:space="preserve">Correspondence concerning this article should be addressed to Joseph Eastwood, Faculty of Social Science and Humanities, University of Ontario Institute of Technology, 2000 Simcoe Street North, Oshawa, Ontario, L1H 7K4, Canada. E-mail: </w:t>
      </w:r>
      <w:r w:rsidR="001E2966" w:rsidRPr="00693ABC">
        <w:rPr>
          <w:rFonts w:ascii="Times New Roman" w:hAnsi="Times New Roman"/>
          <w:sz w:val="24"/>
          <w:szCs w:val="24"/>
        </w:rPr>
        <w:t>joseph.eastwood@uoit.ca.</w:t>
      </w:r>
    </w:p>
    <w:p w:rsidR="00A1256B" w:rsidRDefault="00A1256B" w:rsidP="008233F6">
      <w:pPr>
        <w:spacing w:line="480" w:lineRule="auto"/>
        <w:jc w:val="center"/>
        <w:rPr>
          <w:rFonts w:ascii="Times New Roman" w:hAnsi="Times New Roman"/>
          <w:b/>
          <w:sz w:val="24"/>
          <w:szCs w:val="24"/>
          <w:lang w:val="en-US"/>
        </w:rPr>
      </w:pPr>
    </w:p>
    <w:p w:rsidR="00C96321" w:rsidRDefault="00C96321">
      <w:pPr>
        <w:rPr>
          <w:rFonts w:ascii="Times New Roman" w:hAnsi="Times New Roman"/>
          <w:b/>
          <w:sz w:val="24"/>
          <w:szCs w:val="24"/>
          <w:lang w:val="en-US"/>
        </w:rPr>
      </w:pPr>
      <w:r>
        <w:rPr>
          <w:rFonts w:ascii="Times New Roman" w:hAnsi="Times New Roman"/>
          <w:b/>
          <w:sz w:val="24"/>
          <w:szCs w:val="24"/>
          <w:lang w:val="en-US"/>
        </w:rPr>
        <w:br w:type="page"/>
      </w:r>
    </w:p>
    <w:p w:rsidR="001E2966" w:rsidRPr="00693ABC" w:rsidRDefault="001E2966" w:rsidP="008233F6">
      <w:pPr>
        <w:spacing w:line="480" w:lineRule="auto"/>
        <w:jc w:val="center"/>
        <w:rPr>
          <w:rFonts w:ascii="Times New Roman" w:hAnsi="Times New Roman"/>
          <w:b/>
          <w:sz w:val="24"/>
          <w:szCs w:val="24"/>
          <w:lang w:val="en-US"/>
        </w:rPr>
      </w:pPr>
      <w:r w:rsidRPr="00693ABC">
        <w:rPr>
          <w:rFonts w:ascii="Times New Roman" w:hAnsi="Times New Roman"/>
          <w:b/>
          <w:sz w:val="24"/>
          <w:szCs w:val="24"/>
          <w:lang w:val="en-US"/>
        </w:rPr>
        <w:t>Abstract</w:t>
      </w:r>
    </w:p>
    <w:p w:rsidR="001E2966" w:rsidRDefault="00B92149" w:rsidP="008233F6">
      <w:pPr>
        <w:spacing w:after="0" w:line="480" w:lineRule="auto"/>
        <w:rPr>
          <w:rFonts w:ascii="Times New Roman" w:hAnsi="Times New Roman"/>
          <w:sz w:val="24"/>
          <w:szCs w:val="24"/>
          <w:lang w:val="en-US"/>
        </w:rPr>
      </w:pPr>
      <w:r>
        <w:rPr>
          <w:rFonts w:ascii="Times New Roman" w:hAnsi="Times New Roman"/>
          <w:sz w:val="24"/>
          <w:szCs w:val="24"/>
          <w:lang w:val="en-US"/>
        </w:rPr>
        <w:t xml:space="preserve">Although youths in </w:t>
      </w:r>
      <w:r w:rsidR="00572FFE">
        <w:rPr>
          <w:rFonts w:ascii="Times New Roman" w:hAnsi="Times New Roman"/>
          <w:sz w:val="24"/>
          <w:szCs w:val="24"/>
          <w:lang w:val="en-US"/>
        </w:rPr>
        <w:t>many Western countries</w:t>
      </w:r>
      <w:r>
        <w:rPr>
          <w:rFonts w:ascii="Times New Roman" w:hAnsi="Times New Roman"/>
          <w:sz w:val="24"/>
          <w:szCs w:val="24"/>
          <w:lang w:val="en-US"/>
        </w:rPr>
        <w:t xml:space="preserve"> have been afforded </w:t>
      </w:r>
      <w:r w:rsidR="00572FFE">
        <w:rPr>
          <w:rFonts w:ascii="Times New Roman" w:hAnsi="Times New Roman"/>
          <w:sz w:val="24"/>
          <w:szCs w:val="24"/>
          <w:lang w:val="en-US"/>
        </w:rPr>
        <w:t>enhanced</w:t>
      </w:r>
      <w:r>
        <w:rPr>
          <w:rFonts w:ascii="Times New Roman" w:hAnsi="Times New Roman"/>
          <w:sz w:val="24"/>
          <w:szCs w:val="24"/>
          <w:lang w:val="en-US"/>
        </w:rPr>
        <w:t xml:space="preserve"> legal protections</w:t>
      </w:r>
      <w:r w:rsidR="00572FFE">
        <w:rPr>
          <w:rFonts w:ascii="Times New Roman" w:hAnsi="Times New Roman"/>
          <w:sz w:val="24"/>
          <w:szCs w:val="24"/>
          <w:lang w:val="en-US"/>
        </w:rPr>
        <w:t xml:space="preserve"> when facing police interrogations</w:t>
      </w:r>
      <w:r>
        <w:rPr>
          <w:rFonts w:ascii="Times New Roman" w:hAnsi="Times New Roman"/>
          <w:sz w:val="24"/>
          <w:szCs w:val="24"/>
          <w:lang w:val="en-US"/>
        </w:rPr>
        <w:t xml:space="preserve">, the effectiveness of these protections may be limited due to youths’ </w:t>
      </w:r>
      <w:r w:rsidR="009F2B6A">
        <w:rPr>
          <w:rFonts w:ascii="Times New Roman" w:hAnsi="Times New Roman"/>
          <w:sz w:val="24"/>
          <w:szCs w:val="24"/>
          <w:lang w:val="en-US"/>
        </w:rPr>
        <w:t>inability</w:t>
      </w:r>
      <w:r>
        <w:rPr>
          <w:rFonts w:ascii="Times New Roman" w:hAnsi="Times New Roman"/>
          <w:sz w:val="24"/>
          <w:szCs w:val="24"/>
          <w:lang w:val="en-US"/>
        </w:rPr>
        <w:t xml:space="preserve"> to comprehend them. </w:t>
      </w:r>
      <w:r w:rsidR="006E269A" w:rsidRPr="00693ABC">
        <w:rPr>
          <w:rFonts w:ascii="Times New Roman" w:hAnsi="Times New Roman"/>
          <w:sz w:val="24"/>
          <w:szCs w:val="24"/>
          <w:lang w:val="en-US"/>
        </w:rPr>
        <w:t>The</w:t>
      </w:r>
      <w:r w:rsidR="003D706C" w:rsidRPr="00693ABC">
        <w:rPr>
          <w:rFonts w:ascii="Times New Roman" w:hAnsi="Times New Roman"/>
          <w:sz w:val="24"/>
          <w:szCs w:val="24"/>
          <w:lang w:val="en-US"/>
        </w:rPr>
        <w:t xml:space="preserve"> ability to increase the comprehension of</w:t>
      </w:r>
      <w:r>
        <w:rPr>
          <w:rFonts w:ascii="Times New Roman" w:hAnsi="Times New Roman"/>
          <w:sz w:val="24"/>
          <w:szCs w:val="24"/>
          <w:lang w:val="en-US"/>
        </w:rPr>
        <w:t xml:space="preserve"> Canadian</w:t>
      </w:r>
      <w:r w:rsidR="003D706C" w:rsidRPr="00693ABC">
        <w:rPr>
          <w:rFonts w:ascii="Times New Roman" w:hAnsi="Times New Roman"/>
          <w:sz w:val="24"/>
          <w:szCs w:val="24"/>
          <w:lang w:val="en-US"/>
        </w:rPr>
        <w:t xml:space="preserve"> </w:t>
      </w:r>
      <w:r w:rsidR="0014343D">
        <w:rPr>
          <w:rFonts w:ascii="Times New Roman" w:hAnsi="Times New Roman"/>
          <w:sz w:val="24"/>
          <w:szCs w:val="24"/>
          <w:lang w:val="en-US"/>
        </w:rPr>
        <w:t>interrogation</w:t>
      </w:r>
      <w:r w:rsidR="0014343D" w:rsidRPr="00693ABC">
        <w:rPr>
          <w:rFonts w:ascii="Times New Roman" w:hAnsi="Times New Roman"/>
          <w:sz w:val="24"/>
          <w:szCs w:val="24"/>
          <w:lang w:val="en-US"/>
        </w:rPr>
        <w:t xml:space="preserve"> </w:t>
      </w:r>
      <w:r w:rsidR="003D706C" w:rsidRPr="00693ABC">
        <w:rPr>
          <w:rFonts w:ascii="Times New Roman" w:hAnsi="Times New Roman"/>
          <w:sz w:val="24"/>
          <w:szCs w:val="24"/>
          <w:lang w:val="en-US"/>
        </w:rPr>
        <w:t xml:space="preserve">rights among youth </w:t>
      </w:r>
      <w:r w:rsidR="00535441">
        <w:rPr>
          <w:rFonts w:ascii="Times New Roman" w:hAnsi="Times New Roman"/>
          <w:sz w:val="24"/>
          <w:szCs w:val="24"/>
          <w:lang w:val="en-US"/>
        </w:rPr>
        <w:t xml:space="preserve">through the simplification of waiver forms </w:t>
      </w:r>
      <w:r w:rsidR="003D706C" w:rsidRPr="00693ABC">
        <w:rPr>
          <w:rFonts w:ascii="Times New Roman" w:hAnsi="Times New Roman"/>
          <w:sz w:val="24"/>
          <w:szCs w:val="24"/>
          <w:lang w:val="en-US"/>
        </w:rPr>
        <w:t xml:space="preserve">was assessed. </w:t>
      </w:r>
      <w:r w:rsidR="006E269A" w:rsidRPr="00693ABC">
        <w:rPr>
          <w:rFonts w:ascii="Times New Roman" w:hAnsi="Times New Roman"/>
          <w:sz w:val="24"/>
          <w:szCs w:val="24"/>
          <w:lang w:val="en-US"/>
        </w:rPr>
        <w:t>High school students (</w:t>
      </w:r>
      <w:r w:rsidR="006E269A" w:rsidRPr="00693ABC">
        <w:rPr>
          <w:rFonts w:ascii="Times New Roman" w:hAnsi="Times New Roman"/>
          <w:i/>
          <w:sz w:val="24"/>
          <w:szCs w:val="24"/>
          <w:lang w:val="en-US"/>
        </w:rPr>
        <w:t>N</w:t>
      </w:r>
      <w:r w:rsidR="006E269A" w:rsidRPr="00693ABC">
        <w:rPr>
          <w:rFonts w:ascii="Times New Roman" w:hAnsi="Times New Roman"/>
          <w:sz w:val="24"/>
          <w:szCs w:val="24"/>
          <w:lang w:val="en-US"/>
        </w:rPr>
        <w:t xml:space="preserve"> = 3</w:t>
      </w:r>
      <w:r w:rsidR="00535441">
        <w:rPr>
          <w:rFonts w:ascii="Times New Roman" w:hAnsi="Times New Roman"/>
          <w:sz w:val="24"/>
          <w:szCs w:val="24"/>
          <w:lang w:val="en-US"/>
        </w:rPr>
        <w:t>6</w:t>
      </w:r>
      <w:r w:rsidR="00377FE0">
        <w:rPr>
          <w:rFonts w:ascii="Times New Roman" w:hAnsi="Times New Roman"/>
          <w:sz w:val="24"/>
          <w:szCs w:val="24"/>
          <w:lang w:val="en-US"/>
        </w:rPr>
        <w:t>7</w:t>
      </w:r>
      <w:r w:rsidR="006E269A" w:rsidRPr="00693ABC">
        <w:rPr>
          <w:rFonts w:ascii="Times New Roman" w:hAnsi="Times New Roman"/>
          <w:sz w:val="24"/>
          <w:szCs w:val="24"/>
          <w:lang w:val="en-US"/>
        </w:rPr>
        <w:t xml:space="preserve">) </w:t>
      </w:r>
      <w:r w:rsidR="003D706C" w:rsidRPr="00693ABC">
        <w:rPr>
          <w:rFonts w:ascii="Times New Roman" w:hAnsi="Times New Roman"/>
          <w:sz w:val="24"/>
          <w:szCs w:val="24"/>
          <w:lang w:val="en-US"/>
        </w:rPr>
        <w:t xml:space="preserve">in grades </w:t>
      </w:r>
      <w:r w:rsidR="00535441">
        <w:rPr>
          <w:rFonts w:ascii="Times New Roman" w:hAnsi="Times New Roman"/>
          <w:sz w:val="24"/>
          <w:szCs w:val="24"/>
          <w:lang w:val="en-US"/>
        </w:rPr>
        <w:t xml:space="preserve">nine, ten, and eleven </w:t>
      </w:r>
      <w:r w:rsidR="006E269A" w:rsidRPr="00693ABC">
        <w:rPr>
          <w:rFonts w:ascii="Times New Roman" w:hAnsi="Times New Roman"/>
          <w:sz w:val="24"/>
          <w:szCs w:val="24"/>
          <w:lang w:val="en-US"/>
        </w:rPr>
        <w:t>were presented with</w:t>
      </w:r>
      <w:r w:rsidR="003D706C" w:rsidRPr="00693ABC">
        <w:rPr>
          <w:rFonts w:ascii="Times New Roman" w:hAnsi="Times New Roman"/>
          <w:sz w:val="24"/>
          <w:szCs w:val="24"/>
          <w:lang w:val="en-US"/>
        </w:rPr>
        <w:t xml:space="preserve"> one of three waiver forms that varied in </w:t>
      </w:r>
      <w:r w:rsidR="0014343D">
        <w:rPr>
          <w:rFonts w:ascii="Times New Roman" w:hAnsi="Times New Roman"/>
          <w:sz w:val="24"/>
          <w:szCs w:val="24"/>
          <w:lang w:val="en-US"/>
        </w:rPr>
        <w:t xml:space="preserve">level of </w:t>
      </w:r>
      <w:r w:rsidR="003D706C" w:rsidRPr="00693ABC">
        <w:rPr>
          <w:rFonts w:ascii="Times New Roman" w:hAnsi="Times New Roman"/>
          <w:sz w:val="24"/>
          <w:szCs w:val="24"/>
          <w:lang w:val="en-US"/>
        </w:rPr>
        <w:t>complexity</w:t>
      </w:r>
      <w:r w:rsidR="008A6328" w:rsidRPr="00693ABC">
        <w:rPr>
          <w:rFonts w:ascii="Times New Roman" w:hAnsi="Times New Roman"/>
          <w:sz w:val="24"/>
          <w:szCs w:val="24"/>
          <w:lang w:val="en-US"/>
        </w:rPr>
        <w:t xml:space="preserve">. Comprehension of the information in the forms was assessed using free recall and multiple choice questions. </w:t>
      </w:r>
      <w:r w:rsidR="003D706C" w:rsidRPr="00693ABC">
        <w:rPr>
          <w:rFonts w:ascii="Times New Roman" w:hAnsi="Times New Roman"/>
          <w:sz w:val="24"/>
          <w:szCs w:val="24"/>
          <w:lang w:val="en-US"/>
        </w:rPr>
        <w:t xml:space="preserve">Results showed that </w:t>
      </w:r>
      <w:r w:rsidR="003A6037" w:rsidRPr="00693ABC">
        <w:rPr>
          <w:rFonts w:ascii="Times New Roman" w:hAnsi="Times New Roman"/>
          <w:sz w:val="24"/>
          <w:szCs w:val="24"/>
          <w:lang w:val="en-US"/>
        </w:rPr>
        <w:t xml:space="preserve">comprehension levels </w:t>
      </w:r>
      <w:r w:rsidR="00FE1A55">
        <w:rPr>
          <w:rFonts w:ascii="Times New Roman" w:hAnsi="Times New Roman"/>
          <w:sz w:val="24"/>
          <w:szCs w:val="24"/>
          <w:lang w:val="en-US"/>
        </w:rPr>
        <w:t>increased as</w:t>
      </w:r>
      <w:r w:rsidR="003A6037">
        <w:rPr>
          <w:rFonts w:ascii="Times New Roman" w:hAnsi="Times New Roman"/>
          <w:sz w:val="24"/>
          <w:szCs w:val="24"/>
          <w:lang w:val="en-US"/>
        </w:rPr>
        <w:t xml:space="preserve"> </w:t>
      </w:r>
      <w:r w:rsidR="00535441">
        <w:rPr>
          <w:rFonts w:ascii="Times New Roman" w:hAnsi="Times New Roman"/>
          <w:sz w:val="24"/>
          <w:szCs w:val="24"/>
          <w:lang w:val="en-US"/>
        </w:rPr>
        <w:t>waiver form</w:t>
      </w:r>
      <w:r w:rsidR="00FE1A55">
        <w:rPr>
          <w:rFonts w:ascii="Times New Roman" w:hAnsi="Times New Roman"/>
          <w:sz w:val="24"/>
          <w:szCs w:val="24"/>
          <w:lang w:val="en-US"/>
        </w:rPr>
        <w:t xml:space="preserve"> complexity decreased</w:t>
      </w:r>
      <w:r w:rsidR="003A6037">
        <w:rPr>
          <w:rFonts w:ascii="Times New Roman" w:hAnsi="Times New Roman"/>
          <w:sz w:val="24"/>
          <w:szCs w:val="24"/>
          <w:lang w:val="en-US"/>
        </w:rPr>
        <w:t xml:space="preserve"> and </w:t>
      </w:r>
      <w:r w:rsidR="007F61B8">
        <w:rPr>
          <w:rFonts w:ascii="Times New Roman" w:hAnsi="Times New Roman"/>
          <w:sz w:val="24"/>
          <w:szCs w:val="24"/>
          <w:lang w:val="en-US"/>
        </w:rPr>
        <w:t xml:space="preserve">comprehension levels increased </w:t>
      </w:r>
      <w:r w:rsidR="00FE1A55">
        <w:rPr>
          <w:rFonts w:ascii="Times New Roman" w:hAnsi="Times New Roman"/>
          <w:sz w:val="24"/>
          <w:szCs w:val="24"/>
          <w:lang w:val="en-US"/>
        </w:rPr>
        <w:t>as</w:t>
      </w:r>
      <w:r w:rsidR="003A6037">
        <w:rPr>
          <w:rFonts w:ascii="Times New Roman" w:hAnsi="Times New Roman"/>
          <w:sz w:val="24"/>
          <w:szCs w:val="24"/>
          <w:lang w:val="en-US"/>
        </w:rPr>
        <w:t xml:space="preserve"> </w:t>
      </w:r>
      <w:r w:rsidR="00FE1A55">
        <w:rPr>
          <w:rFonts w:ascii="Times New Roman" w:hAnsi="Times New Roman"/>
          <w:sz w:val="24"/>
          <w:szCs w:val="24"/>
          <w:lang w:val="en-US"/>
        </w:rPr>
        <w:t>the age of the youth increased</w:t>
      </w:r>
      <w:r w:rsidR="003A6037">
        <w:rPr>
          <w:rFonts w:ascii="Times New Roman" w:hAnsi="Times New Roman"/>
          <w:sz w:val="24"/>
          <w:szCs w:val="24"/>
          <w:lang w:val="en-US"/>
        </w:rPr>
        <w:t xml:space="preserve">. </w:t>
      </w:r>
      <w:r w:rsidR="003D706C" w:rsidRPr="00693ABC">
        <w:rPr>
          <w:rFonts w:ascii="Times New Roman" w:hAnsi="Times New Roman"/>
          <w:sz w:val="24"/>
          <w:szCs w:val="24"/>
          <w:lang w:val="en-US"/>
        </w:rPr>
        <w:t xml:space="preserve">The implications </w:t>
      </w:r>
      <w:r w:rsidR="00FE1A55">
        <w:rPr>
          <w:rFonts w:ascii="Times New Roman" w:hAnsi="Times New Roman"/>
          <w:sz w:val="24"/>
          <w:szCs w:val="24"/>
          <w:lang w:val="en-US"/>
        </w:rPr>
        <w:t xml:space="preserve">of these findings </w:t>
      </w:r>
      <w:r w:rsidR="003D706C" w:rsidRPr="00693ABC">
        <w:rPr>
          <w:rFonts w:ascii="Times New Roman" w:hAnsi="Times New Roman"/>
          <w:sz w:val="24"/>
          <w:szCs w:val="24"/>
          <w:lang w:val="en-US"/>
        </w:rPr>
        <w:t xml:space="preserve">for the </w:t>
      </w:r>
      <w:r w:rsidR="007F61B8">
        <w:rPr>
          <w:rFonts w:ascii="Times New Roman" w:hAnsi="Times New Roman"/>
          <w:sz w:val="24"/>
          <w:szCs w:val="24"/>
          <w:lang w:val="en-US"/>
        </w:rPr>
        <w:t xml:space="preserve">development of comprehensible </w:t>
      </w:r>
      <w:r w:rsidR="003D706C" w:rsidRPr="00693ABC">
        <w:rPr>
          <w:rFonts w:ascii="Times New Roman" w:hAnsi="Times New Roman"/>
          <w:sz w:val="24"/>
          <w:szCs w:val="24"/>
          <w:lang w:val="en-US"/>
        </w:rPr>
        <w:t>youth interrogation rights are discussed.</w:t>
      </w:r>
      <w:r w:rsidR="006E269A" w:rsidRPr="00693ABC">
        <w:rPr>
          <w:rFonts w:ascii="Times New Roman" w:hAnsi="Times New Roman"/>
          <w:sz w:val="24"/>
          <w:szCs w:val="24"/>
          <w:lang w:val="en-US"/>
        </w:rPr>
        <w:t xml:space="preserve"> </w:t>
      </w:r>
    </w:p>
    <w:p w:rsidR="002E7131" w:rsidRPr="002E7131" w:rsidRDefault="002E7131" w:rsidP="002E7131">
      <w:pPr>
        <w:tabs>
          <w:tab w:val="left" w:pos="720"/>
        </w:tabs>
        <w:spacing w:line="480" w:lineRule="auto"/>
        <w:rPr>
          <w:rFonts w:ascii="Times New Roman" w:hAnsi="Times New Roman"/>
          <w:sz w:val="24"/>
          <w:szCs w:val="24"/>
        </w:rPr>
      </w:pPr>
      <w:r w:rsidRPr="002E7131">
        <w:rPr>
          <w:rFonts w:ascii="Times New Roman" w:hAnsi="Times New Roman"/>
          <w:i/>
          <w:sz w:val="24"/>
          <w:szCs w:val="24"/>
        </w:rPr>
        <w:tab/>
        <w:t>Keywords</w:t>
      </w:r>
      <w:r w:rsidRPr="002E7131">
        <w:rPr>
          <w:rFonts w:ascii="Times New Roman" w:hAnsi="Times New Roman"/>
          <w:sz w:val="24"/>
          <w:szCs w:val="24"/>
        </w:rPr>
        <w:t xml:space="preserve">: youth waiver forms, legal rights, </w:t>
      </w:r>
      <w:r w:rsidR="00EC57BC">
        <w:rPr>
          <w:rFonts w:ascii="Times New Roman" w:hAnsi="Times New Roman"/>
          <w:sz w:val="24"/>
          <w:szCs w:val="24"/>
        </w:rPr>
        <w:t xml:space="preserve">interrogation rights, </w:t>
      </w:r>
      <w:r w:rsidRPr="002E7131">
        <w:rPr>
          <w:rFonts w:ascii="Times New Roman" w:hAnsi="Times New Roman"/>
          <w:sz w:val="24"/>
          <w:szCs w:val="24"/>
        </w:rPr>
        <w:t>police interrogations, administration of justice.</w:t>
      </w:r>
    </w:p>
    <w:p w:rsidR="001E2966" w:rsidRPr="00693ABC" w:rsidRDefault="001E2966" w:rsidP="00A33A03">
      <w:pPr>
        <w:spacing w:after="0"/>
        <w:rPr>
          <w:rFonts w:ascii="Times New Roman" w:hAnsi="Times New Roman"/>
          <w:sz w:val="24"/>
          <w:szCs w:val="24"/>
          <w:lang w:val="en-US"/>
        </w:rPr>
      </w:pPr>
      <w:r w:rsidRPr="00693ABC">
        <w:rPr>
          <w:rFonts w:ascii="Times New Roman" w:hAnsi="Times New Roman"/>
          <w:sz w:val="24"/>
          <w:szCs w:val="24"/>
          <w:lang w:val="en-US"/>
        </w:rPr>
        <w:br w:type="page"/>
      </w:r>
    </w:p>
    <w:p w:rsidR="000013FD" w:rsidRPr="00505026" w:rsidRDefault="00505026" w:rsidP="00A33A03">
      <w:pPr>
        <w:spacing w:after="0" w:line="480" w:lineRule="auto"/>
        <w:jc w:val="center"/>
        <w:rPr>
          <w:rFonts w:ascii="Times New Roman" w:hAnsi="Times New Roman"/>
          <w:b/>
          <w:sz w:val="24"/>
          <w:szCs w:val="24"/>
        </w:rPr>
      </w:pPr>
      <w:r w:rsidRPr="00505026">
        <w:rPr>
          <w:rFonts w:ascii="Times New Roman" w:hAnsi="Times New Roman"/>
          <w:b/>
          <w:sz w:val="24"/>
          <w:szCs w:val="24"/>
          <w:lang w:val="en-US"/>
        </w:rPr>
        <w:t>Introduction</w:t>
      </w:r>
    </w:p>
    <w:p w:rsidR="002D12A5" w:rsidRDefault="006B006C" w:rsidP="00F66D19">
      <w:pPr>
        <w:spacing w:after="0" w:line="480" w:lineRule="auto"/>
        <w:ind w:firstLine="720"/>
        <w:rPr>
          <w:rFonts w:ascii="Times New Roman" w:hAnsi="Times New Roman"/>
          <w:sz w:val="24"/>
          <w:szCs w:val="24"/>
          <w:lang w:val="en-US"/>
        </w:rPr>
      </w:pPr>
      <w:r>
        <w:rPr>
          <w:rFonts w:ascii="Times New Roman" w:hAnsi="Times New Roman"/>
          <w:sz w:val="24"/>
          <w:szCs w:val="24"/>
          <w:lang w:val="en-US"/>
        </w:rPr>
        <w:t xml:space="preserve">It is well accepted that youth are a vulnerable population who, because of their </w:t>
      </w:r>
      <w:r w:rsidR="00A1256B">
        <w:rPr>
          <w:rFonts w:ascii="Times New Roman" w:hAnsi="Times New Roman"/>
          <w:sz w:val="24"/>
          <w:szCs w:val="24"/>
          <w:lang w:val="en-US"/>
        </w:rPr>
        <w:t xml:space="preserve">stage of </w:t>
      </w:r>
      <w:r>
        <w:rPr>
          <w:rFonts w:ascii="Times New Roman" w:hAnsi="Times New Roman"/>
          <w:sz w:val="24"/>
          <w:szCs w:val="24"/>
          <w:lang w:val="en-US"/>
        </w:rPr>
        <w:t xml:space="preserve">development, need to be afforded </w:t>
      </w:r>
      <w:r w:rsidR="004056DB">
        <w:rPr>
          <w:rFonts w:ascii="Times New Roman" w:hAnsi="Times New Roman"/>
          <w:sz w:val="24"/>
          <w:szCs w:val="24"/>
          <w:lang w:val="en-US"/>
        </w:rPr>
        <w:t xml:space="preserve">a comprehensive set of </w:t>
      </w:r>
      <w:r w:rsidR="00A03473">
        <w:rPr>
          <w:rFonts w:ascii="Times New Roman" w:hAnsi="Times New Roman"/>
          <w:sz w:val="24"/>
          <w:szCs w:val="24"/>
          <w:lang w:val="en-US"/>
        </w:rPr>
        <w:t xml:space="preserve">legal protections </w:t>
      </w:r>
      <w:r>
        <w:rPr>
          <w:rFonts w:ascii="Times New Roman" w:hAnsi="Times New Roman"/>
          <w:sz w:val="24"/>
          <w:szCs w:val="24"/>
          <w:lang w:val="en-US"/>
        </w:rPr>
        <w:t>when involved in the criminal justice system (</w:t>
      </w:r>
      <w:r w:rsidRPr="004F4872">
        <w:rPr>
          <w:rFonts w:ascii="Times New Roman" w:hAnsi="Times New Roman"/>
          <w:sz w:val="24"/>
          <w:szCs w:val="24"/>
          <w:lang w:val="en-US"/>
        </w:rPr>
        <w:t>Steinberg &amp; Scott, 2003).</w:t>
      </w:r>
      <w:r w:rsidR="002D12A5" w:rsidRPr="004F4872">
        <w:rPr>
          <w:rFonts w:ascii="Times New Roman" w:hAnsi="Times New Roman"/>
          <w:sz w:val="24"/>
          <w:szCs w:val="24"/>
          <w:lang w:val="en-US"/>
        </w:rPr>
        <w:t xml:space="preserve"> </w:t>
      </w:r>
      <w:r w:rsidR="00DC315E" w:rsidRPr="004F4872">
        <w:rPr>
          <w:rFonts w:ascii="Times New Roman" w:hAnsi="Times New Roman"/>
          <w:sz w:val="24"/>
          <w:szCs w:val="24"/>
          <w:lang w:val="en-US"/>
        </w:rPr>
        <w:t>In recognition of th</w:t>
      </w:r>
      <w:r w:rsidRPr="004F4872">
        <w:rPr>
          <w:rFonts w:ascii="Times New Roman" w:hAnsi="Times New Roman"/>
          <w:sz w:val="24"/>
          <w:szCs w:val="24"/>
          <w:lang w:val="en-US"/>
        </w:rPr>
        <w:t>eir vulnerability</w:t>
      </w:r>
      <w:r w:rsidR="00C238ED" w:rsidRPr="004F4872">
        <w:rPr>
          <w:rFonts w:ascii="Times New Roman" w:hAnsi="Times New Roman"/>
          <w:sz w:val="24"/>
          <w:szCs w:val="24"/>
          <w:lang w:val="en-US"/>
        </w:rPr>
        <w:t>,</w:t>
      </w:r>
      <w:r w:rsidR="00026727" w:rsidRPr="004F4872">
        <w:rPr>
          <w:rFonts w:ascii="Times New Roman" w:hAnsi="Times New Roman"/>
          <w:sz w:val="24"/>
          <w:szCs w:val="24"/>
          <w:lang w:val="en-US"/>
        </w:rPr>
        <w:t xml:space="preserve"> </w:t>
      </w:r>
      <w:r w:rsidR="00175648" w:rsidRPr="004F4872">
        <w:rPr>
          <w:rFonts w:ascii="Times New Roman" w:hAnsi="Times New Roman"/>
          <w:sz w:val="24"/>
          <w:szCs w:val="24"/>
          <w:lang w:val="en-US"/>
        </w:rPr>
        <w:t>governments and courts in many</w:t>
      </w:r>
      <w:r w:rsidR="00F66D19" w:rsidRPr="00CA7DC0">
        <w:rPr>
          <w:rFonts w:ascii="Times New Roman" w:hAnsi="Times New Roman"/>
          <w:sz w:val="24"/>
          <w:szCs w:val="24"/>
          <w:lang w:val="en-US"/>
        </w:rPr>
        <w:t xml:space="preserve"> Western</w:t>
      </w:r>
      <w:r w:rsidR="00175648" w:rsidRPr="00CA7DC0">
        <w:rPr>
          <w:rFonts w:ascii="Times New Roman" w:hAnsi="Times New Roman"/>
          <w:sz w:val="24"/>
          <w:szCs w:val="24"/>
          <w:lang w:val="en-US"/>
        </w:rPr>
        <w:t xml:space="preserve"> </w:t>
      </w:r>
      <w:r w:rsidR="001E4470" w:rsidRPr="00CA7DC0">
        <w:rPr>
          <w:rFonts w:ascii="Times New Roman" w:hAnsi="Times New Roman"/>
          <w:sz w:val="24"/>
          <w:szCs w:val="24"/>
          <w:lang w:val="en-US"/>
        </w:rPr>
        <w:t>countries</w:t>
      </w:r>
      <w:r w:rsidR="00F66D19" w:rsidRPr="00CA7DC0">
        <w:rPr>
          <w:rFonts w:ascii="Times New Roman" w:hAnsi="Times New Roman"/>
          <w:sz w:val="24"/>
          <w:szCs w:val="24"/>
          <w:lang w:val="en-US"/>
        </w:rPr>
        <w:t xml:space="preserve"> (e.g., U.S., Britain)</w:t>
      </w:r>
      <w:r w:rsidR="00175648" w:rsidRPr="00CA7DC0">
        <w:rPr>
          <w:rFonts w:ascii="Times New Roman" w:hAnsi="Times New Roman"/>
          <w:sz w:val="24"/>
          <w:szCs w:val="24"/>
          <w:lang w:val="en-US"/>
        </w:rPr>
        <w:t xml:space="preserve"> have </w:t>
      </w:r>
      <w:r w:rsidR="007A7813" w:rsidRPr="00CA7DC0">
        <w:rPr>
          <w:rFonts w:ascii="Times New Roman" w:hAnsi="Times New Roman"/>
          <w:sz w:val="24"/>
          <w:szCs w:val="24"/>
          <w:lang w:val="en-US"/>
        </w:rPr>
        <w:t>created enhanced legal rights for youths facing police interrogations (</w:t>
      </w:r>
      <w:r w:rsidR="007A7813" w:rsidRPr="004F4872">
        <w:rPr>
          <w:rFonts w:ascii="Times New Roman" w:hAnsi="Times New Roman"/>
          <w:sz w:val="24"/>
          <w:szCs w:val="24"/>
        </w:rPr>
        <w:t xml:space="preserve">e.g., </w:t>
      </w:r>
      <w:r w:rsidR="007A7813" w:rsidRPr="004F4872">
        <w:rPr>
          <w:rFonts w:ascii="Times New Roman" w:hAnsi="Times New Roman"/>
          <w:i/>
          <w:sz w:val="24"/>
          <w:szCs w:val="24"/>
        </w:rPr>
        <w:t>J. D. B. v. North Carolina</w:t>
      </w:r>
      <w:r w:rsidR="007A7813" w:rsidRPr="004F4872">
        <w:rPr>
          <w:rFonts w:ascii="Times New Roman" w:hAnsi="Times New Roman"/>
          <w:sz w:val="24"/>
          <w:szCs w:val="24"/>
        </w:rPr>
        <w:t xml:space="preserve">, 2011; Police and Criminal Evidence Act, 1984). </w:t>
      </w:r>
      <w:r w:rsidR="001E4470" w:rsidRPr="004F4872">
        <w:rPr>
          <w:rFonts w:ascii="Times New Roman" w:hAnsi="Times New Roman"/>
          <w:sz w:val="24"/>
          <w:szCs w:val="24"/>
        </w:rPr>
        <w:t xml:space="preserve">In Canada, these protections are contained within the </w:t>
      </w:r>
      <w:r w:rsidR="004056DB" w:rsidRPr="004F4872">
        <w:rPr>
          <w:rFonts w:ascii="Times New Roman" w:hAnsi="Times New Roman"/>
          <w:sz w:val="24"/>
          <w:szCs w:val="24"/>
          <w:lang w:val="en-US"/>
        </w:rPr>
        <w:t>Youth Criminal Justice Act</w:t>
      </w:r>
      <w:r w:rsidR="001E4470" w:rsidRPr="004F4872">
        <w:rPr>
          <w:rFonts w:ascii="Times New Roman" w:hAnsi="Times New Roman"/>
          <w:sz w:val="24"/>
          <w:szCs w:val="24"/>
          <w:lang w:val="en-US"/>
        </w:rPr>
        <w:t xml:space="preserve"> which</w:t>
      </w:r>
      <w:r w:rsidR="00F66D19" w:rsidRPr="004F4872">
        <w:rPr>
          <w:rFonts w:ascii="Times New Roman" w:hAnsi="Times New Roman"/>
          <w:sz w:val="24"/>
          <w:szCs w:val="24"/>
          <w:lang w:val="en-US"/>
        </w:rPr>
        <w:t xml:space="preserve"> – </w:t>
      </w:r>
      <w:r w:rsidR="001E4470" w:rsidRPr="004F4872">
        <w:rPr>
          <w:rFonts w:ascii="Times New Roman" w:hAnsi="Times New Roman"/>
          <w:sz w:val="24"/>
          <w:szCs w:val="24"/>
          <w:lang w:val="en-US"/>
        </w:rPr>
        <w:t>along with</w:t>
      </w:r>
      <w:r w:rsidR="004056DB" w:rsidRPr="00CA7DC0">
        <w:rPr>
          <w:rFonts w:ascii="Times New Roman" w:hAnsi="Times New Roman"/>
          <w:sz w:val="24"/>
          <w:szCs w:val="24"/>
          <w:lang w:val="en-US"/>
        </w:rPr>
        <w:t xml:space="preserve"> a </w:t>
      </w:r>
      <w:r w:rsidR="00101C7F" w:rsidRPr="00CA7DC0">
        <w:rPr>
          <w:rFonts w:ascii="Times New Roman" w:hAnsi="Times New Roman"/>
          <w:sz w:val="24"/>
          <w:szCs w:val="24"/>
          <w:lang w:val="en-US"/>
        </w:rPr>
        <w:t xml:space="preserve">multitude </w:t>
      </w:r>
      <w:r w:rsidR="004056DB" w:rsidRPr="00CA7DC0">
        <w:rPr>
          <w:rFonts w:ascii="Times New Roman" w:hAnsi="Times New Roman"/>
          <w:sz w:val="24"/>
          <w:szCs w:val="24"/>
          <w:lang w:val="en-US"/>
        </w:rPr>
        <w:t xml:space="preserve">of </w:t>
      </w:r>
      <w:r w:rsidR="001E4470" w:rsidRPr="00CA7DC0">
        <w:rPr>
          <w:rFonts w:ascii="Times New Roman" w:hAnsi="Times New Roman"/>
          <w:sz w:val="24"/>
          <w:szCs w:val="24"/>
          <w:lang w:val="en-US"/>
        </w:rPr>
        <w:t xml:space="preserve">other </w:t>
      </w:r>
      <w:r w:rsidR="004056DB" w:rsidRPr="00CA7DC0">
        <w:rPr>
          <w:rFonts w:ascii="Times New Roman" w:hAnsi="Times New Roman"/>
          <w:sz w:val="24"/>
          <w:szCs w:val="24"/>
          <w:lang w:val="en-US"/>
        </w:rPr>
        <w:t>legal safeguards</w:t>
      </w:r>
      <w:r w:rsidR="00F66D19">
        <w:rPr>
          <w:rFonts w:ascii="Times New Roman" w:hAnsi="Times New Roman"/>
          <w:sz w:val="24"/>
          <w:szCs w:val="24"/>
          <w:lang w:val="en-US"/>
        </w:rPr>
        <w:t xml:space="preserve"> –</w:t>
      </w:r>
      <w:r w:rsidR="001E4470">
        <w:rPr>
          <w:rFonts w:ascii="Times New Roman" w:hAnsi="Times New Roman"/>
          <w:sz w:val="24"/>
          <w:szCs w:val="24"/>
          <w:lang w:val="en-US"/>
        </w:rPr>
        <w:t xml:space="preserve"> </w:t>
      </w:r>
      <w:r w:rsidR="00040D95">
        <w:rPr>
          <w:rFonts w:ascii="Times New Roman" w:hAnsi="Times New Roman"/>
          <w:sz w:val="24"/>
          <w:szCs w:val="24"/>
          <w:lang w:val="en-US"/>
        </w:rPr>
        <w:t>provi</w:t>
      </w:r>
      <w:r w:rsidR="001E4470">
        <w:rPr>
          <w:rFonts w:ascii="Times New Roman" w:hAnsi="Times New Roman"/>
          <w:sz w:val="24"/>
          <w:szCs w:val="24"/>
          <w:lang w:val="en-US"/>
        </w:rPr>
        <w:t>des</w:t>
      </w:r>
      <w:r w:rsidR="00040D95">
        <w:rPr>
          <w:rFonts w:ascii="Times New Roman" w:hAnsi="Times New Roman"/>
          <w:sz w:val="24"/>
          <w:szCs w:val="24"/>
          <w:lang w:val="en-US"/>
        </w:rPr>
        <w:t xml:space="preserve"> additional </w:t>
      </w:r>
      <w:r w:rsidR="004056DB">
        <w:rPr>
          <w:rFonts w:ascii="Times New Roman" w:hAnsi="Times New Roman"/>
          <w:sz w:val="24"/>
          <w:szCs w:val="24"/>
          <w:lang w:val="en-US"/>
        </w:rPr>
        <w:t xml:space="preserve">interrogation rights </w:t>
      </w:r>
      <w:r w:rsidR="00040D95">
        <w:rPr>
          <w:rFonts w:ascii="Times New Roman" w:hAnsi="Times New Roman"/>
          <w:sz w:val="24"/>
          <w:szCs w:val="24"/>
          <w:lang w:val="en-US"/>
        </w:rPr>
        <w:t xml:space="preserve">and </w:t>
      </w:r>
      <w:r w:rsidR="00DC53F9">
        <w:rPr>
          <w:rFonts w:ascii="Times New Roman" w:hAnsi="Times New Roman"/>
          <w:sz w:val="24"/>
          <w:szCs w:val="24"/>
          <w:lang w:val="en-US"/>
        </w:rPr>
        <w:t xml:space="preserve">guidance on </w:t>
      </w:r>
      <w:r w:rsidR="00040D95">
        <w:rPr>
          <w:rFonts w:ascii="Times New Roman" w:hAnsi="Times New Roman"/>
          <w:sz w:val="24"/>
          <w:szCs w:val="24"/>
          <w:lang w:val="en-US"/>
        </w:rPr>
        <w:t xml:space="preserve">how </w:t>
      </w:r>
      <w:r w:rsidR="00DC53F9">
        <w:rPr>
          <w:rFonts w:ascii="Times New Roman" w:hAnsi="Times New Roman"/>
          <w:sz w:val="24"/>
          <w:szCs w:val="24"/>
          <w:lang w:val="en-US"/>
        </w:rPr>
        <w:t>to administer th</w:t>
      </w:r>
      <w:r w:rsidR="008D7551">
        <w:rPr>
          <w:rFonts w:ascii="Times New Roman" w:hAnsi="Times New Roman"/>
          <w:sz w:val="24"/>
          <w:szCs w:val="24"/>
          <w:lang w:val="en-US"/>
        </w:rPr>
        <w:t>os</w:t>
      </w:r>
      <w:r w:rsidR="00DC53F9">
        <w:rPr>
          <w:rFonts w:ascii="Times New Roman" w:hAnsi="Times New Roman"/>
          <w:sz w:val="24"/>
          <w:szCs w:val="24"/>
          <w:lang w:val="en-US"/>
        </w:rPr>
        <w:t xml:space="preserve">e </w:t>
      </w:r>
      <w:r w:rsidR="00040D95">
        <w:rPr>
          <w:rFonts w:ascii="Times New Roman" w:hAnsi="Times New Roman"/>
          <w:sz w:val="24"/>
          <w:szCs w:val="24"/>
          <w:lang w:val="en-US"/>
        </w:rPr>
        <w:t xml:space="preserve">rights </w:t>
      </w:r>
      <w:r w:rsidR="00DC53F9">
        <w:rPr>
          <w:rFonts w:ascii="Times New Roman" w:hAnsi="Times New Roman"/>
          <w:sz w:val="24"/>
          <w:szCs w:val="24"/>
          <w:lang w:val="en-US"/>
        </w:rPr>
        <w:t>effectively</w:t>
      </w:r>
      <w:r w:rsidR="004056DB">
        <w:rPr>
          <w:rFonts w:ascii="Times New Roman" w:hAnsi="Times New Roman"/>
          <w:sz w:val="24"/>
          <w:szCs w:val="24"/>
          <w:lang w:val="en-US"/>
        </w:rPr>
        <w:t>.</w:t>
      </w:r>
      <w:r>
        <w:rPr>
          <w:rFonts w:ascii="Times New Roman" w:hAnsi="Times New Roman"/>
          <w:sz w:val="24"/>
          <w:szCs w:val="24"/>
          <w:lang w:val="en-US"/>
        </w:rPr>
        <w:t xml:space="preserve"> </w:t>
      </w:r>
      <w:r w:rsidR="00153F0A">
        <w:rPr>
          <w:rFonts w:ascii="Times New Roman" w:hAnsi="Times New Roman"/>
          <w:sz w:val="24"/>
          <w:szCs w:val="24"/>
          <w:lang w:val="en-US"/>
        </w:rPr>
        <w:t>R</w:t>
      </w:r>
      <w:r w:rsidR="00902383">
        <w:rPr>
          <w:rFonts w:ascii="Times New Roman" w:hAnsi="Times New Roman"/>
          <w:sz w:val="24"/>
          <w:szCs w:val="24"/>
          <w:lang w:val="en-US"/>
        </w:rPr>
        <w:t xml:space="preserve">ecent </w:t>
      </w:r>
      <w:r w:rsidR="00835E4C">
        <w:rPr>
          <w:rFonts w:ascii="Times New Roman" w:hAnsi="Times New Roman"/>
          <w:sz w:val="24"/>
          <w:szCs w:val="24"/>
          <w:lang w:val="en-US"/>
        </w:rPr>
        <w:t>research</w:t>
      </w:r>
      <w:r w:rsidR="00153F0A">
        <w:rPr>
          <w:rFonts w:ascii="Times New Roman" w:hAnsi="Times New Roman"/>
          <w:sz w:val="24"/>
          <w:szCs w:val="24"/>
          <w:lang w:val="en-US"/>
        </w:rPr>
        <w:t>, however,</w:t>
      </w:r>
      <w:r w:rsidR="00902383">
        <w:rPr>
          <w:rFonts w:ascii="Times New Roman" w:hAnsi="Times New Roman"/>
          <w:sz w:val="24"/>
          <w:szCs w:val="24"/>
          <w:lang w:val="en-US"/>
        </w:rPr>
        <w:t xml:space="preserve"> </w:t>
      </w:r>
      <w:r w:rsidR="00835E4C">
        <w:rPr>
          <w:rFonts w:ascii="Times New Roman" w:hAnsi="Times New Roman"/>
          <w:sz w:val="24"/>
          <w:szCs w:val="24"/>
          <w:lang w:val="en-US"/>
        </w:rPr>
        <w:t xml:space="preserve">suggests </w:t>
      </w:r>
      <w:r w:rsidR="00902383">
        <w:rPr>
          <w:rFonts w:ascii="Times New Roman" w:hAnsi="Times New Roman"/>
          <w:sz w:val="24"/>
          <w:szCs w:val="24"/>
          <w:lang w:val="en-US"/>
        </w:rPr>
        <w:t>that</w:t>
      </w:r>
      <w:r w:rsidR="00835E4C">
        <w:rPr>
          <w:rFonts w:ascii="Times New Roman" w:hAnsi="Times New Roman"/>
          <w:sz w:val="24"/>
          <w:szCs w:val="24"/>
          <w:lang w:val="en-US"/>
        </w:rPr>
        <w:t xml:space="preserve"> </w:t>
      </w:r>
      <w:r w:rsidR="00DC53F9">
        <w:rPr>
          <w:rFonts w:ascii="Times New Roman" w:hAnsi="Times New Roman"/>
          <w:sz w:val="24"/>
          <w:szCs w:val="24"/>
          <w:lang w:val="en-US"/>
        </w:rPr>
        <w:t xml:space="preserve">the additional interrogation rights </w:t>
      </w:r>
      <w:r w:rsidR="00902383">
        <w:rPr>
          <w:rFonts w:ascii="Times New Roman" w:hAnsi="Times New Roman"/>
          <w:sz w:val="24"/>
          <w:szCs w:val="24"/>
          <w:lang w:val="en-US"/>
        </w:rPr>
        <w:t xml:space="preserve">did not coincide with </w:t>
      </w:r>
      <w:r w:rsidR="00C93F63">
        <w:rPr>
          <w:rFonts w:ascii="Times New Roman" w:hAnsi="Times New Roman"/>
          <w:sz w:val="24"/>
          <w:szCs w:val="24"/>
          <w:lang w:val="en-US"/>
        </w:rPr>
        <w:t xml:space="preserve">the implementation of </w:t>
      </w:r>
      <w:r w:rsidR="004056DB">
        <w:rPr>
          <w:rFonts w:ascii="Times New Roman" w:hAnsi="Times New Roman"/>
          <w:sz w:val="24"/>
          <w:szCs w:val="24"/>
          <w:lang w:val="en-US"/>
        </w:rPr>
        <w:t xml:space="preserve">waiver forms – written documents that </w:t>
      </w:r>
      <w:r w:rsidR="005E03BB">
        <w:rPr>
          <w:rFonts w:ascii="Times New Roman" w:hAnsi="Times New Roman"/>
          <w:sz w:val="24"/>
          <w:szCs w:val="24"/>
          <w:lang w:val="en-US"/>
        </w:rPr>
        <w:t xml:space="preserve">apprise youth of their rights </w:t>
      </w:r>
      <w:r w:rsidR="006A3B04">
        <w:rPr>
          <w:rFonts w:ascii="Times New Roman" w:hAnsi="Times New Roman"/>
          <w:sz w:val="24"/>
          <w:szCs w:val="24"/>
          <w:lang w:val="en-US"/>
        </w:rPr>
        <w:t xml:space="preserve">– that are easy to understand </w:t>
      </w:r>
      <w:r w:rsidR="005E03BB">
        <w:rPr>
          <w:rFonts w:ascii="Times New Roman" w:hAnsi="Times New Roman"/>
          <w:sz w:val="24"/>
          <w:szCs w:val="24"/>
          <w:lang w:val="en-US"/>
        </w:rPr>
        <w:t>(</w:t>
      </w:r>
      <w:r w:rsidR="00BF27DF" w:rsidRPr="00693ABC">
        <w:rPr>
          <w:rFonts w:ascii="Times New Roman" w:hAnsi="Times New Roman"/>
          <w:sz w:val="24"/>
          <w:szCs w:val="24"/>
          <w:lang w:val="en-US"/>
        </w:rPr>
        <w:t>Eastwood, Snook, &amp; Luther, 2012</w:t>
      </w:r>
      <w:r w:rsidR="00BF27DF">
        <w:rPr>
          <w:rFonts w:ascii="Times New Roman" w:hAnsi="Times New Roman"/>
          <w:sz w:val="24"/>
          <w:szCs w:val="24"/>
          <w:lang w:val="en-US"/>
        </w:rPr>
        <w:t>)</w:t>
      </w:r>
      <w:r w:rsidR="00902383">
        <w:rPr>
          <w:rFonts w:ascii="Times New Roman" w:hAnsi="Times New Roman"/>
          <w:sz w:val="24"/>
          <w:szCs w:val="24"/>
          <w:lang w:val="en-US"/>
        </w:rPr>
        <w:t>.</w:t>
      </w:r>
      <w:r w:rsidR="00835E4C">
        <w:rPr>
          <w:rFonts w:ascii="Times New Roman" w:hAnsi="Times New Roman"/>
          <w:sz w:val="24"/>
          <w:szCs w:val="24"/>
          <w:lang w:val="en-US"/>
        </w:rPr>
        <w:t xml:space="preserve"> Th</w:t>
      </w:r>
      <w:r w:rsidR="00377FE0">
        <w:rPr>
          <w:rFonts w:ascii="Times New Roman" w:hAnsi="Times New Roman"/>
          <w:sz w:val="24"/>
          <w:szCs w:val="24"/>
          <w:lang w:val="en-US"/>
        </w:rPr>
        <w:t>e</w:t>
      </w:r>
      <w:r w:rsidR="00696883">
        <w:rPr>
          <w:rFonts w:ascii="Times New Roman" w:hAnsi="Times New Roman"/>
          <w:sz w:val="24"/>
          <w:szCs w:val="24"/>
          <w:lang w:val="en-US"/>
        </w:rPr>
        <w:t xml:space="preserve"> failure to </w:t>
      </w:r>
      <w:r w:rsidR="00C93F63">
        <w:rPr>
          <w:rFonts w:ascii="Times New Roman" w:hAnsi="Times New Roman"/>
          <w:sz w:val="24"/>
          <w:szCs w:val="24"/>
          <w:lang w:val="en-US"/>
        </w:rPr>
        <w:t xml:space="preserve">create </w:t>
      </w:r>
      <w:r w:rsidR="00D2321D">
        <w:rPr>
          <w:rFonts w:ascii="Times New Roman" w:hAnsi="Times New Roman"/>
          <w:sz w:val="24"/>
          <w:szCs w:val="24"/>
          <w:lang w:val="en-US"/>
        </w:rPr>
        <w:t xml:space="preserve">comprehensible </w:t>
      </w:r>
      <w:r w:rsidR="004056DB">
        <w:rPr>
          <w:rFonts w:ascii="Times New Roman" w:hAnsi="Times New Roman"/>
          <w:sz w:val="24"/>
          <w:szCs w:val="24"/>
          <w:lang w:val="en-US"/>
        </w:rPr>
        <w:t xml:space="preserve">waiver forms </w:t>
      </w:r>
      <w:r w:rsidR="00696883">
        <w:rPr>
          <w:rFonts w:ascii="Times New Roman" w:hAnsi="Times New Roman"/>
          <w:sz w:val="24"/>
          <w:szCs w:val="24"/>
          <w:lang w:val="en-US"/>
        </w:rPr>
        <w:t xml:space="preserve">resulted in predictably low levels of </w:t>
      </w:r>
      <w:r w:rsidR="008D7551">
        <w:rPr>
          <w:rFonts w:ascii="Times New Roman" w:hAnsi="Times New Roman"/>
          <w:sz w:val="24"/>
          <w:szCs w:val="24"/>
          <w:lang w:val="en-US"/>
        </w:rPr>
        <w:t>understanding</w:t>
      </w:r>
      <w:r w:rsidR="006A3B04">
        <w:rPr>
          <w:rFonts w:ascii="Times New Roman" w:hAnsi="Times New Roman"/>
          <w:sz w:val="24"/>
          <w:szCs w:val="24"/>
          <w:lang w:val="en-US"/>
        </w:rPr>
        <w:t xml:space="preserve"> by youth</w:t>
      </w:r>
      <w:r w:rsidR="00835E4C">
        <w:rPr>
          <w:rFonts w:ascii="Times New Roman" w:hAnsi="Times New Roman"/>
          <w:sz w:val="24"/>
          <w:szCs w:val="24"/>
          <w:lang w:val="en-US"/>
        </w:rPr>
        <w:t xml:space="preserve">, and </w:t>
      </w:r>
      <w:r w:rsidR="004056DB">
        <w:rPr>
          <w:rFonts w:ascii="Times New Roman" w:hAnsi="Times New Roman"/>
          <w:sz w:val="24"/>
          <w:szCs w:val="24"/>
          <w:lang w:val="en-US"/>
        </w:rPr>
        <w:t>more importantly</w:t>
      </w:r>
      <w:r w:rsidR="00693AA4">
        <w:rPr>
          <w:rFonts w:ascii="Times New Roman" w:hAnsi="Times New Roman"/>
          <w:sz w:val="24"/>
          <w:szCs w:val="24"/>
          <w:lang w:val="en-US"/>
        </w:rPr>
        <w:t xml:space="preserve">, </w:t>
      </w:r>
      <w:r w:rsidR="00377FE0">
        <w:rPr>
          <w:rFonts w:ascii="Times New Roman" w:hAnsi="Times New Roman"/>
          <w:sz w:val="24"/>
          <w:szCs w:val="24"/>
          <w:lang w:val="en-US"/>
        </w:rPr>
        <w:t xml:space="preserve">heightened </w:t>
      </w:r>
      <w:r w:rsidR="00693AA4">
        <w:rPr>
          <w:rFonts w:ascii="Times New Roman" w:hAnsi="Times New Roman"/>
          <w:sz w:val="24"/>
          <w:szCs w:val="24"/>
          <w:lang w:val="en-US"/>
        </w:rPr>
        <w:t xml:space="preserve">concerns </w:t>
      </w:r>
      <w:r w:rsidR="00377FE0">
        <w:rPr>
          <w:rFonts w:ascii="Times New Roman" w:hAnsi="Times New Roman"/>
          <w:sz w:val="24"/>
          <w:szCs w:val="24"/>
          <w:lang w:val="en-US"/>
        </w:rPr>
        <w:t xml:space="preserve">about </w:t>
      </w:r>
      <w:r w:rsidR="004056DB">
        <w:rPr>
          <w:rFonts w:ascii="Times New Roman" w:hAnsi="Times New Roman"/>
          <w:sz w:val="24"/>
          <w:szCs w:val="24"/>
          <w:lang w:val="en-US"/>
        </w:rPr>
        <w:t>how well youth are able to make informed decisions</w:t>
      </w:r>
      <w:r w:rsidR="00835E4C">
        <w:rPr>
          <w:rFonts w:ascii="Times New Roman" w:hAnsi="Times New Roman"/>
          <w:sz w:val="24"/>
          <w:szCs w:val="24"/>
          <w:lang w:val="en-US"/>
        </w:rPr>
        <w:t xml:space="preserve"> </w:t>
      </w:r>
      <w:r w:rsidR="008D7551">
        <w:rPr>
          <w:rFonts w:ascii="Times New Roman" w:hAnsi="Times New Roman"/>
          <w:sz w:val="24"/>
          <w:szCs w:val="24"/>
          <w:lang w:val="en-US"/>
        </w:rPr>
        <w:t xml:space="preserve">when facing </w:t>
      </w:r>
      <w:r w:rsidR="00C22B6F">
        <w:rPr>
          <w:rFonts w:ascii="Times New Roman" w:hAnsi="Times New Roman"/>
          <w:sz w:val="24"/>
          <w:szCs w:val="24"/>
          <w:lang w:val="en-US"/>
        </w:rPr>
        <w:t xml:space="preserve">an interrogation </w:t>
      </w:r>
      <w:r w:rsidR="00696883">
        <w:rPr>
          <w:rFonts w:ascii="Times New Roman" w:hAnsi="Times New Roman"/>
          <w:sz w:val="24"/>
          <w:szCs w:val="24"/>
          <w:lang w:val="en-US"/>
        </w:rPr>
        <w:t>(</w:t>
      </w:r>
      <w:r w:rsidR="00696883" w:rsidRPr="00693ABC">
        <w:rPr>
          <w:rFonts w:ascii="Times New Roman" w:hAnsi="Times New Roman"/>
          <w:sz w:val="24"/>
          <w:szCs w:val="24"/>
          <w:lang w:val="en-US"/>
        </w:rPr>
        <w:t>Freedman, Eastwood, Snook, &amp; Luther, 2014</w:t>
      </w:r>
      <w:r w:rsidR="00696883">
        <w:rPr>
          <w:rFonts w:ascii="Times New Roman" w:hAnsi="Times New Roman"/>
          <w:sz w:val="24"/>
          <w:szCs w:val="24"/>
          <w:lang w:val="en-US"/>
        </w:rPr>
        <w:t xml:space="preserve">). </w:t>
      </w:r>
      <w:r w:rsidR="00FE1A55">
        <w:rPr>
          <w:rFonts w:ascii="Times New Roman" w:hAnsi="Times New Roman"/>
          <w:sz w:val="24"/>
          <w:szCs w:val="24"/>
          <w:lang w:val="en-US"/>
        </w:rPr>
        <w:t>As a consequence, t</w:t>
      </w:r>
      <w:r w:rsidR="002A44A0">
        <w:rPr>
          <w:rFonts w:ascii="Times New Roman" w:hAnsi="Times New Roman"/>
          <w:sz w:val="24"/>
          <w:szCs w:val="24"/>
          <w:lang w:val="en-US"/>
        </w:rPr>
        <w:t>he goal of th</w:t>
      </w:r>
      <w:r w:rsidR="0025300A">
        <w:rPr>
          <w:rFonts w:ascii="Times New Roman" w:hAnsi="Times New Roman"/>
          <w:sz w:val="24"/>
          <w:szCs w:val="24"/>
          <w:lang w:val="en-US"/>
        </w:rPr>
        <w:t>e current</w:t>
      </w:r>
      <w:r w:rsidR="002A44A0">
        <w:rPr>
          <w:rFonts w:ascii="Times New Roman" w:hAnsi="Times New Roman"/>
          <w:sz w:val="24"/>
          <w:szCs w:val="24"/>
          <w:lang w:val="en-US"/>
        </w:rPr>
        <w:t xml:space="preserve"> research is to </w:t>
      </w:r>
      <w:r w:rsidR="00FE1A55">
        <w:rPr>
          <w:rFonts w:ascii="Times New Roman" w:hAnsi="Times New Roman"/>
          <w:sz w:val="24"/>
          <w:szCs w:val="24"/>
          <w:lang w:val="en-US"/>
        </w:rPr>
        <w:t>test</w:t>
      </w:r>
      <w:r w:rsidR="0025300A">
        <w:rPr>
          <w:rFonts w:ascii="Times New Roman" w:hAnsi="Times New Roman"/>
          <w:sz w:val="24"/>
          <w:szCs w:val="24"/>
          <w:lang w:val="en-US"/>
        </w:rPr>
        <w:t xml:space="preserve"> the </w:t>
      </w:r>
      <w:r w:rsidR="00D22D73">
        <w:rPr>
          <w:rFonts w:ascii="Times New Roman" w:hAnsi="Times New Roman"/>
          <w:sz w:val="24"/>
          <w:szCs w:val="24"/>
          <w:lang w:val="en-US"/>
        </w:rPr>
        <w:t>possibility of</w:t>
      </w:r>
      <w:r w:rsidR="0025300A">
        <w:rPr>
          <w:rFonts w:ascii="Times New Roman" w:hAnsi="Times New Roman"/>
          <w:sz w:val="24"/>
          <w:szCs w:val="24"/>
          <w:lang w:val="en-US"/>
        </w:rPr>
        <w:t xml:space="preserve"> increas</w:t>
      </w:r>
      <w:r w:rsidR="00D22D73">
        <w:rPr>
          <w:rFonts w:ascii="Times New Roman" w:hAnsi="Times New Roman"/>
          <w:sz w:val="24"/>
          <w:szCs w:val="24"/>
          <w:lang w:val="en-US"/>
        </w:rPr>
        <w:t>ing</w:t>
      </w:r>
      <w:r w:rsidR="0025300A">
        <w:rPr>
          <w:rFonts w:ascii="Times New Roman" w:hAnsi="Times New Roman"/>
          <w:sz w:val="24"/>
          <w:szCs w:val="24"/>
          <w:lang w:val="en-US"/>
        </w:rPr>
        <w:t xml:space="preserve"> </w:t>
      </w:r>
      <w:r w:rsidR="00693AA4">
        <w:rPr>
          <w:rFonts w:ascii="Times New Roman" w:hAnsi="Times New Roman"/>
          <w:sz w:val="24"/>
          <w:szCs w:val="24"/>
          <w:lang w:val="en-US"/>
        </w:rPr>
        <w:t xml:space="preserve">youth’s </w:t>
      </w:r>
      <w:r w:rsidR="008D7551">
        <w:rPr>
          <w:rFonts w:ascii="Times New Roman" w:hAnsi="Times New Roman"/>
          <w:sz w:val="24"/>
          <w:szCs w:val="24"/>
          <w:lang w:val="en-US"/>
        </w:rPr>
        <w:t xml:space="preserve">knowledge </w:t>
      </w:r>
      <w:r w:rsidR="00175EBA">
        <w:rPr>
          <w:rFonts w:ascii="Times New Roman" w:hAnsi="Times New Roman"/>
          <w:sz w:val="24"/>
          <w:szCs w:val="24"/>
          <w:lang w:val="en-US"/>
        </w:rPr>
        <w:t xml:space="preserve">of </w:t>
      </w:r>
      <w:r w:rsidR="008D7551">
        <w:rPr>
          <w:rFonts w:ascii="Times New Roman" w:hAnsi="Times New Roman"/>
          <w:sz w:val="24"/>
          <w:szCs w:val="24"/>
          <w:lang w:val="en-US"/>
        </w:rPr>
        <w:t xml:space="preserve">their </w:t>
      </w:r>
      <w:r w:rsidR="00175EBA">
        <w:rPr>
          <w:rFonts w:ascii="Times New Roman" w:hAnsi="Times New Roman"/>
          <w:sz w:val="24"/>
          <w:szCs w:val="24"/>
          <w:lang w:val="en-US"/>
        </w:rPr>
        <w:t xml:space="preserve">interrogation rights </w:t>
      </w:r>
      <w:r w:rsidR="0025300A">
        <w:rPr>
          <w:rFonts w:ascii="Times New Roman" w:hAnsi="Times New Roman"/>
          <w:sz w:val="24"/>
          <w:szCs w:val="24"/>
          <w:lang w:val="en-US"/>
        </w:rPr>
        <w:t xml:space="preserve">by </w:t>
      </w:r>
      <w:r w:rsidR="00377FE0">
        <w:rPr>
          <w:rFonts w:ascii="Times New Roman" w:hAnsi="Times New Roman"/>
          <w:sz w:val="24"/>
          <w:szCs w:val="24"/>
          <w:lang w:val="en-US"/>
        </w:rPr>
        <w:t xml:space="preserve">engineering a comprehensible </w:t>
      </w:r>
      <w:r w:rsidR="00175EBA">
        <w:rPr>
          <w:rFonts w:ascii="Times New Roman" w:hAnsi="Times New Roman"/>
          <w:sz w:val="24"/>
          <w:szCs w:val="24"/>
          <w:lang w:val="en-US"/>
        </w:rPr>
        <w:t>waiver form</w:t>
      </w:r>
      <w:r w:rsidR="002A44A0">
        <w:rPr>
          <w:rFonts w:ascii="Times New Roman" w:hAnsi="Times New Roman"/>
          <w:sz w:val="24"/>
          <w:szCs w:val="24"/>
          <w:lang w:val="en-US"/>
        </w:rPr>
        <w:t xml:space="preserve">. </w:t>
      </w:r>
    </w:p>
    <w:p w:rsidR="006B006C" w:rsidRDefault="00FE37F7">
      <w:pPr>
        <w:spacing w:after="0" w:line="480" w:lineRule="auto"/>
        <w:ind w:firstLine="720"/>
        <w:rPr>
          <w:rFonts w:ascii="Times New Roman" w:hAnsi="Times New Roman"/>
          <w:sz w:val="24"/>
          <w:szCs w:val="24"/>
          <w:lang w:val="en-US"/>
        </w:rPr>
      </w:pPr>
      <w:r>
        <w:rPr>
          <w:rFonts w:ascii="Times New Roman" w:hAnsi="Times New Roman"/>
          <w:sz w:val="24"/>
          <w:szCs w:val="24"/>
          <w:lang w:val="en-US"/>
        </w:rPr>
        <w:t xml:space="preserve">There are a number of </w:t>
      </w:r>
      <w:r w:rsidR="000B3188">
        <w:rPr>
          <w:rFonts w:ascii="Times New Roman" w:hAnsi="Times New Roman"/>
          <w:sz w:val="24"/>
          <w:szCs w:val="24"/>
          <w:lang w:val="en-US"/>
        </w:rPr>
        <w:t xml:space="preserve">cognitive and psychosocial developmental </w:t>
      </w:r>
      <w:r>
        <w:rPr>
          <w:rFonts w:ascii="Times New Roman" w:hAnsi="Times New Roman"/>
          <w:sz w:val="24"/>
          <w:szCs w:val="24"/>
          <w:lang w:val="en-US"/>
        </w:rPr>
        <w:t>differences between adults and y</w:t>
      </w:r>
      <w:r w:rsidR="00FE603F">
        <w:rPr>
          <w:rFonts w:ascii="Times New Roman" w:hAnsi="Times New Roman"/>
          <w:sz w:val="24"/>
          <w:szCs w:val="24"/>
          <w:lang w:val="en-US"/>
        </w:rPr>
        <w:t>outh</w:t>
      </w:r>
      <w:r>
        <w:rPr>
          <w:rFonts w:ascii="Times New Roman" w:hAnsi="Times New Roman"/>
          <w:sz w:val="24"/>
          <w:szCs w:val="24"/>
          <w:lang w:val="en-US"/>
        </w:rPr>
        <w:t xml:space="preserve"> that make the latter more vulnerable when </w:t>
      </w:r>
      <w:r w:rsidR="00693AA4">
        <w:rPr>
          <w:rFonts w:ascii="Times New Roman" w:hAnsi="Times New Roman"/>
          <w:sz w:val="24"/>
          <w:szCs w:val="24"/>
          <w:lang w:val="en-US"/>
        </w:rPr>
        <w:t xml:space="preserve">interrogated by the </w:t>
      </w:r>
      <w:r w:rsidR="000B3188">
        <w:rPr>
          <w:rFonts w:ascii="Times New Roman" w:hAnsi="Times New Roman"/>
          <w:sz w:val="24"/>
          <w:szCs w:val="24"/>
          <w:lang w:val="en-US"/>
        </w:rPr>
        <w:t xml:space="preserve">police. </w:t>
      </w:r>
      <w:r w:rsidR="00693AA4">
        <w:rPr>
          <w:rFonts w:ascii="Times New Roman" w:hAnsi="Times New Roman"/>
          <w:sz w:val="24"/>
          <w:szCs w:val="24"/>
          <w:lang w:val="en-US"/>
        </w:rPr>
        <w:t>R</w:t>
      </w:r>
      <w:r w:rsidR="00D22D73">
        <w:rPr>
          <w:rFonts w:ascii="Times New Roman" w:hAnsi="Times New Roman"/>
          <w:sz w:val="24"/>
          <w:szCs w:val="24"/>
          <w:lang w:val="en-US"/>
        </w:rPr>
        <w:t>esearch has shown</w:t>
      </w:r>
      <w:r w:rsidR="00644F93">
        <w:rPr>
          <w:rFonts w:ascii="Times New Roman" w:hAnsi="Times New Roman"/>
          <w:sz w:val="24"/>
          <w:szCs w:val="24"/>
          <w:lang w:val="en-US"/>
        </w:rPr>
        <w:t>, for instance, that youth are</w:t>
      </w:r>
      <w:r w:rsidR="00D22D73">
        <w:rPr>
          <w:rFonts w:ascii="Times New Roman" w:hAnsi="Times New Roman"/>
          <w:sz w:val="24"/>
          <w:szCs w:val="24"/>
          <w:lang w:val="en-US"/>
        </w:rPr>
        <w:t xml:space="preserve"> </w:t>
      </w:r>
      <w:r w:rsidR="000B3188">
        <w:rPr>
          <w:rFonts w:ascii="Times New Roman" w:hAnsi="Times New Roman"/>
          <w:sz w:val="24"/>
          <w:szCs w:val="24"/>
          <w:lang w:val="en-US"/>
        </w:rPr>
        <w:t>less future-oriented and less able to consider the long-term consequences of their actions</w:t>
      </w:r>
      <w:r w:rsidR="00D22D73">
        <w:rPr>
          <w:rFonts w:ascii="Times New Roman" w:hAnsi="Times New Roman"/>
          <w:sz w:val="24"/>
          <w:szCs w:val="24"/>
          <w:lang w:val="en-US"/>
        </w:rPr>
        <w:t>;</w:t>
      </w:r>
      <w:r w:rsidR="000B3188">
        <w:rPr>
          <w:rFonts w:ascii="Times New Roman" w:hAnsi="Times New Roman"/>
          <w:sz w:val="24"/>
          <w:szCs w:val="24"/>
          <w:lang w:val="en-US"/>
        </w:rPr>
        <w:t xml:space="preserve"> more sensitive to rewards and </w:t>
      </w:r>
      <w:r w:rsidR="00693AA4">
        <w:rPr>
          <w:rFonts w:ascii="Times New Roman" w:hAnsi="Times New Roman"/>
          <w:sz w:val="24"/>
          <w:szCs w:val="24"/>
          <w:lang w:val="en-US"/>
        </w:rPr>
        <w:t xml:space="preserve">thus more likely to </w:t>
      </w:r>
      <w:r w:rsidR="000B3188">
        <w:rPr>
          <w:rFonts w:ascii="Times New Roman" w:hAnsi="Times New Roman"/>
          <w:sz w:val="24"/>
          <w:szCs w:val="24"/>
          <w:lang w:val="en-US"/>
        </w:rPr>
        <w:t>downplay potential risks in decision-making situations</w:t>
      </w:r>
      <w:r w:rsidR="00D22D73">
        <w:rPr>
          <w:rFonts w:ascii="Times New Roman" w:hAnsi="Times New Roman"/>
          <w:sz w:val="24"/>
          <w:szCs w:val="24"/>
          <w:lang w:val="en-US"/>
        </w:rPr>
        <w:t>;</w:t>
      </w:r>
      <w:r w:rsidR="000B3188">
        <w:rPr>
          <w:rFonts w:ascii="Times New Roman" w:hAnsi="Times New Roman"/>
          <w:sz w:val="24"/>
          <w:szCs w:val="24"/>
          <w:lang w:val="en-US"/>
        </w:rPr>
        <w:t xml:space="preserve"> more impulsive and demonstrat</w:t>
      </w:r>
      <w:r w:rsidR="00D22D73">
        <w:rPr>
          <w:rFonts w:ascii="Times New Roman" w:hAnsi="Times New Roman"/>
          <w:sz w:val="24"/>
          <w:szCs w:val="24"/>
          <w:lang w:val="en-US"/>
        </w:rPr>
        <w:t>e</w:t>
      </w:r>
      <w:r w:rsidR="000B3188">
        <w:rPr>
          <w:rFonts w:ascii="Times New Roman" w:hAnsi="Times New Roman"/>
          <w:sz w:val="24"/>
          <w:szCs w:val="24"/>
          <w:lang w:val="en-US"/>
        </w:rPr>
        <w:t xml:space="preserve"> less self-restraint</w:t>
      </w:r>
      <w:r w:rsidR="00D22D73">
        <w:rPr>
          <w:rFonts w:ascii="Times New Roman" w:hAnsi="Times New Roman"/>
          <w:sz w:val="24"/>
          <w:szCs w:val="24"/>
          <w:lang w:val="en-US"/>
        </w:rPr>
        <w:t>;</w:t>
      </w:r>
      <w:r w:rsidR="000B3188">
        <w:rPr>
          <w:rFonts w:ascii="Times New Roman" w:hAnsi="Times New Roman"/>
          <w:sz w:val="24"/>
          <w:szCs w:val="24"/>
          <w:lang w:val="en-US"/>
        </w:rPr>
        <w:t xml:space="preserve"> and less able to regulate moods (for a review of the literature related to adolescent development,</w:t>
      </w:r>
      <w:r w:rsidR="00424BFA">
        <w:rPr>
          <w:rFonts w:ascii="Times New Roman" w:hAnsi="Times New Roman"/>
          <w:sz w:val="24"/>
          <w:szCs w:val="24"/>
          <w:lang w:val="en-US"/>
        </w:rPr>
        <w:t xml:space="preserve"> </w:t>
      </w:r>
      <w:r w:rsidR="00424BFA">
        <w:rPr>
          <w:rFonts w:ascii="Times New Roman" w:hAnsi="Times New Roman"/>
          <w:sz w:val="24"/>
          <w:szCs w:val="24"/>
          <w:lang w:val="en-US"/>
        </w:rPr>
        <w:lastRenderedPageBreak/>
        <w:t>see</w:t>
      </w:r>
      <w:r w:rsidR="000B3188">
        <w:rPr>
          <w:rFonts w:ascii="Times New Roman" w:hAnsi="Times New Roman"/>
          <w:sz w:val="24"/>
          <w:szCs w:val="24"/>
          <w:lang w:val="en-US"/>
        </w:rPr>
        <w:t xml:space="preserve"> Cauffman &amp; Steinberg, 2012; Steinberg &amp; Scott, 2003). </w:t>
      </w:r>
      <w:r w:rsidR="00CB0F6E">
        <w:rPr>
          <w:rFonts w:ascii="Times New Roman" w:hAnsi="Times New Roman"/>
          <w:sz w:val="24"/>
          <w:szCs w:val="24"/>
          <w:lang w:val="en-US"/>
        </w:rPr>
        <w:t>Given the demands of an interrogation setting</w:t>
      </w:r>
      <w:r w:rsidR="00F523CE">
        <w:rPr>
          <w:rFonts w:ascii="Times New Roman" w:hAnsi="Times New Roman"/>
          <w:sz w:val="24"/>
          <w:szCs w:val="24"/>
          <w:lang w:val="en-US"/>
        </w:rPr>
        <w:t xml:space="preserve"> – a situation </w:t>
      </w:r>
      <w:r w:rsidR="00424BFA">
        <w:rPr>
          <w:rFonts w:ascii="Times New Roman" w:hAnsi="Times New Roman"/>
          <w:sz w:val="24"/>
          <w:szCs w:val="24"/>
          <w:lang w:val="en-US"/>
        </w:rPr>
        <w:t>where</w:t>
      </w:r>
      <w:r w:rsidR="00F523CE">
        <w:rPr>
          <w:rFonts w:ascii="Times New Roman" w:hAnsi="Times New Roman"/>
          <w:sz w:val="24"/>
          <w:szCs w:val="24"/>
          <w:lang w:val="en-US"/>
        </w:rPr>
        <w:t xml:space="preserve"> a youth </w:t>
      </w:r>
      <w:r w:rsidR="00D22D73">
        <w:rPr>
          <w:rFonts w:ascii="Times New Roman" w:hAnsi="Times New Roman"/>
          <w:sz w:val="24"/>
          <w:szCs w:val="24"/>
          <w:lang w:val="en-US"/>
        </w:rPr>
        <w:t xml:space="preserve">will likely </w:t>
      </w:r>
      <w:r w:rsidR="00F523CE">
        <w:rPr>
          <w:rFonts w:ascii="Times New Roman" w:hAnsi="Times New Roman"/>
          <w:sz w:val="24"/>
          <w:szCs w:val="24"/>
          <w:lang w:val="en-US"/>
        </w:rPr>
        <w:t>face heightened anxiety, uncertainty, exposure to pressure, rushed decision making, and demands to process complex legal information</w:t>
      </w:r>
      <w:r w:rsidR="00CB0F6E">
        <w:rPr>
          <w:rFonts w:ascii="Times New Roman" w:hAnsi="Times New Roman"/>
          <w:sz w:val="24"/>
          <w:szCs w:val="24"/>
          <w:lang w:val="en-US"/>
        </w:rPr>
        <w:t xml:space="preserve"> (Leo, 2008) – it </w:t>
      </w:r>
      <w:r w:rsidR="00644F93">
        <w:rPr>
          <w:rFonts w:ascii="Times New Roman" w:hAnsi="Times New Roman"/>
          <w:sz w:val="24"/>
          <w:szCs w:val="24"/>
          <w:lang w:val="en-US"/>
        </w:rPr>
        <w:t>seems</w:t>
      </w:r>
      <w:r w:rsidR="00CB0F6E">
        <w:rPr>
          <w:rFonts w:ascii="Times New Roman" w:hAnsi="Times New Roman"/>
          <w:sz w:val="24"/>
          <w:szCs w:val="24"/>
          <w:lang w:val="en-US"/>
        </w:rPr>
        <w:t xml:space="preserve"> reasonable to assume</w:t>
      </w:r>
      <w:r w:rsidR="00693AA4">
        <w:rPr>
          <w:rFonts w:ascii="Times New Roman" w:hAnsi="Times New Roman"/>
          <w:sz w:val="24"/>
          <w:szCs w:val="24"/>
          <w:lang w:val="en-US"/>
        </w:rPr>
        <w:t xml:space="preserve"> that, relative to adults,</w:t>
      </w:r>
      <w:r w:rsidR="00CB0F6E">
        <w:rPr>
          <w:rFonts w:ascii="Times New Roman" w:hAnsi="Times New Roman"/>
          <w:sz w:val="24"/>
          <w:szCs w:val="24"/>
          <w:lang w:val="en-US"/>
        </w:rPr>
        <w:t xml:space="preserve"> </w:t>
      </w:r>
      <w:r w:rsidR="00693AA4">
        <w:rPr>
          <w:rFonts w:ascii="Times New Roman" w:hAnsi="Times New Roman"/>
          <w:sz w:val="24"/>
          <w:szCs w:val="24"/>
          <w:lang w:val="en-US"/>
        </w:rPr>
        <w:t>youth</w:t>
      </w:r>
      <w:r w:rsidR="00CB0F6E">
        <w:rPr>
          <w:rFonts w:ascii="Times New Roman" w:hAnsi="Times New Roman"/>
          <w:sz w:val="24"/>
          <w:szCs w:val="24"/>
          <w:lang w:val="en-US"/>
        </w:rPr>
        <w:t xml:space="preserve"> will struggle to</w:t>
      </w:r>
      <w:r w:rsidR="00693AA4">
        <w:rPr>
          <w:rFonts w:ascii="Times New Roman" w:hAnsi="Times New Roman"/>
          <w:sz w:val="24"/>
          <w:szCs w:val="24"/>
          <w:lang w:val="en-US"/>
        </w:rPr>
        <w:t xml:space="preserve"> </w:t>
      </w:r>
      <w:r w:rsidR="00693AA4" w:rsidRPr="008B3E20">
        <w:rPr>
          <w:rFonts w:ascii="Times New Roman" w:hAnsi="Times New Roman"/>
          <w:sz w:val="24"/>
          <w:szCs w:val="24"/>
          <w:lang w:val="en-US"/>
        </w:rPr>
        <w:t xml:space="preserve">make </w:t>
      </w:r>
      <w:r w:rsidR="00452AAB">
        <w:rPr>
          <w:rFonts w:ascii="Times New Roman" w:hAnsi="Times New Roman"/>
          <w:sz w:val="24"/>
          <w:szCs w:val="24"/>
          <w:lang w:val="en-US"/>
        </w:rPr>
        <w:t>informed</w:t>
      </w:r>
      <w:r w:rsidR="008B3E20" w:rsidRPr="008B3E20">
        <w:rPr>
          <w:rFonts w:ascii="Times New Roman" w:hAnsi="Times New Roman"/>
          <w:sz w:val="24"/>
          <w:szCs w:val="24"/>
          <w:lang w:val="en-US"/>
        </w:rPr>
        <w:t xml:space="preserve"> </w:t>
      </w:r>
      <w:r w:rsidR="00693AA4" w:rsidRPr="008B3E20">
        <w:rPr>
          <w:rFonts w:ascii="Times New Roman" w:hAnsi="Times New Roman"/>
          <w:sz w:val="24"/>
          <w:szCs w:val="24"/>
          <w:lang w:val="en-US"/>
        </w:rPr>
        <w:t>decisions when being</w:t>
      </w:r>
      <w:r w:rsidR="00693AA4">
        <w:rPr>
          <w:rFonts w:ascii="Times New Roman" w:hAnsi="Times New Roman"/>
          <w:sz w:val="24"/>
          <w:szCs w:val="24"/>
          <w:lang w:val="en-US"/>
        </w:rPr>
        <w:t xml:space="preserve"> questioned by the police </w:t>
      </w:r>
      <w:r w:rsidR="00CB0F6E" w:rsidRPr="00693ABC">
        <w:rPr>
          <w:rFonts w:ascii="Times New Roman" w:hAnsi="Times New Roman"/>
          <w:sz w:val="24"/>
          <w:szCs w:val="24"/>
        </w:rPr>
        <w:t>(</w:t>
      </w:r>
      <w:r w:rsidR="00835E4C" w:rsidRPr="00693ABC">
        <w:rPr>
          <w:rFonts w:ascii="Times New Roman" w:hAnsi="Times New Roman"/>
          <w:sz w:val="24"/>
          <w:szCs w:val="24"/>
        </w:rPr>
        <w:t>Owen-Kostelnik, Reppucci, &amp; Meyer</w:t>
      </w:r>
      <w:r w:rsidR="00CB0F6E" w:rsidRPr="00693ABC">
        <w:rPr>
          <w:rFonts w:ascii="Times New Roman" w:hAnsi="Times New Roman"/>
          <w:sz w:val="24"/>
          <w:szCs w:val="24"/>
        </w:rPr>
        <w:t>, 2006).</w:t>
      </w:r>
    </w:p>
    <w:p w:rsidR="00E52BB1" w:rsidRPr="00FE28BE" w:rsidRDefault="00BF308D">
      <w:pPr>
        <w:spacing w:after="0" w:line="480" w:lineRule="auto"/>
        <w:ind w:firstLine="720"/>
        <w:rPr>
          <w:rFonts w:ascii="Times New Roman" w:hAnsi="Times New Roman"/>
          <w:sz w:val="24"/>
          <w:szCs w:val="24"/>
          <w:lang w:val="en-US"/>
        </w:rPr>
      </w:pPr>
      <w:r>
        <w:rPr>
          <w:rFonts w:ascii="Times New Roman" w:hAnsi="Times New Roman"/>
          <w:sz w:val="24"/>
          <w:szCs w:val="24"/>
          <w:lang w:val="en-US"/>
        </w:rPr>
        <w:t xml:space="preserve">As mentioned, part of the YCJA involved the provision of additional interrogation rights to help minimize </w:t>
      </w:r>
      <w:r w:rsidR="006A3B04">
        <w:rPr>
          <w:rFonts w:ascii="Times New Roman" w:hAnsi="Times New Roman"/>
          <w:sz w:val="24"/>
          <w:szCs w:val="24"/>
          <w:lang w:val="en-US"/>
        </w:rPr>
        <w:t>the</w:t>
      </w:r>
      <w:r>
        <w:rPr>
          <w:rFonts w:ascii="Times New Roman" w:hAnsi="Times New Roman"/>
          <w:sz w:val="24"/>
          <w:szCs w:val="24"/>
          <w:lang w:val="en-US"/>
        </w:rPr>
        <w:t xml:space="preserve"> vulnerability </w:t>
      </w:r>
      <w:r w:rsidR="006A3B04">
        <w:rPr>
          <w:rFonts w:ascii="Times New Roman" w:hAnsi="Times New Roman"/>
          <w:sz w:val="24"/>
          <w:szCs w:val="24"/>
          <w:lang w:val="en-US"/>
        </w:rPr>
        <w:t xml:space="preserve">of youth at the outset of the </w:t>
      </w:r>
      <w:r>
        <w:rPr>
          <w:rFonts w:ascii="Times New Roman" w:hAnsi="Times New Roman"/>
          <w:sz w:val="24"/>
          <w:szCs w:val="24"/>
          <w:lang w:val="en-US"/>
        </w:rPr>
        <w:t xml:space="preserve">criminal justice </w:t>
      </w:r>
      <w:r w:rsidR="006A3B04">
        <w:rPr>
          <w:rFonts w:ascii="Times New Roman" w:hAnsi="Times New Roman"/>
          <w:sz w:val="24"/>
          <w:szCs w:val="24"/>
          <w:lang w:val="en-US"/>
        </w:rPr>
        <w:t xml:space="preserve">process </w:t>
      </w:r>
      <w:r w:rsidR="00E52BB1" w:rsidRPr="00693ABC">
        <w:rPr>
          <w:rFonts w:ascii="Times New Roman" w:hAnsi="Times New Roman"/>
          <w:sz w:val="24"/>
          <w:szCs w:val="24"/>
          <w:lang w:val="en-US"/>
        </w:rPr>
        <w:t>(</w:t>
      </w:r>
      <w:r>
        <w:rPr>
          <w:rFonts w:ascii="Times New Roman" w:hAnsi="Times New Roman"/>
          <w:sz w:val="24"/>
          <w:szCs w:val="24"/>
          <w:lang w:val="en-US"/>
        </w:rPr>
        <w:t xml:space="preserve">section 146 of the </w:t>
      </w:r>
      <w:r w:rsidR="00E52BB1" w:rsidRPr="00693ABC">
        <w:rPr>
          <w:rFonts w:ascii="Times New Roman" w:hAnsi="Times New Roman"/>
          <w:sz w:val="24"/>
          <w:szCs w:val="24"/>
          <w:lang w:val="en-US"/>
        </w:rPr>
        <w:t>YCJA</w:t>
      </w:r>
      <w:r>
        <w:rPr>
          <w:rFonts w:ascii="Times New Roman" w:hAnsi="Times New Roman"/>
          <w:sz w:val="24"/>
          <w:szCs w:val="24"/>
          <w:lang w:val="en-US"/>
        </w:rPr>
        <w:t>,</w:t>
      </w:r>
      <w:r w:rsidR="00E52BB1" w:rsidRPr="00693ABC">
        <w:rPr>
          <w:rFonts w:ascii="Times New Roman" w:hAnsi="Times New Roman"/>
          <w:sz w:val="24"/>
          <w:szCs w:val="24"/>
          <w:lang w:val="en-US"/>
        </w:rPr>
        <w:t xml:space="preserve"> 2002)</w:t>
      </w:r>
      <w:r w:rsidR="00884BC1" w:rsidRPr="00693ABC">
        <w:rPr>
          <w:rFonts w:ascii="Times New Roman" w:hAnsi="Times New Roman"/>
          <w:sz w:val="24"/>
          <w:szCs w:val="24"/>
          <w:lang w:val="en-US"/>
        </w:rPr>
        <w:t>.</w:t>
      </w:r>
      <w:r w:rsidR="00F523CE">
        <w:rPr>
          <w:rFonts w:ascii="Times New Roman" w:hAnsi="Times New Roman"/>
          <w:sz w:val="24"/>
          <w:szCs w:val="24"/>
          <w:lang w:val="en-US"/>
        </w:rPr>
        <w:t xml:space="preserve"> Along with being affor</w:t>
      </w:r>
      <w:r w:rsidR="00264FB7">
        <w:rPr>
          <w:rFonts w:ascii="Times New Roman" w:hAnsi="Times New Roman"/>
          <w:sz w:val="24"/>
          <w:szCs w:val="24"/>
          <w:lang w:val="en-US"/>
        </w:rPr>
        <w:t>d</w:t>
      </w:r>
      <w:r w:rsidR="00F523CE">
        <w:rPr>
          <w:rFonts w:ascii="Times New Roman" w:hAnsi="Times New Roman"/>
          <w:sz w:val="24"/>
          <w:szCs w:val="24"/>
          <w:lang w:val="en-US"/>
        </w:rPr>
        <w:t>ed the</w:t>
      </w:r>
      <w:r w:rsidR="00264FB7">
        <w:rPr>
          <w:rFonts w:ascii="Times New Roman" w:hAnsi="Times New Roman"/>
          <w:sz w:val="24"/>
          <w:szCs w:val="24"/>
          <w:lang w:val="en-US"/>
        </w:rPr>
        <w:t xml:space="preserve"> same rights as adults</w:t>
      </w:r>
      <w:r w:rsidR="00A42362">
        <w:rPr>
          <w:rFonts w:ascii="Times New Roman" w:hAnsi="Times New Roman"/>
          <w:sz w:val="24"/>
          <w:szCs w:val="24"/>
          <w:lang w:val="en-US"/>
        </w:rPr>
        <w:t xml:space="preserve"> when facing an interrogation</w:t>
      </w:r>
      <w:r w:rsidR="00264FB7">
        <w:rPr>
          <w:rFonts w:ascii="Times New Roman" w:hAnsi="Times New Roman"/>
          <w:sz w:val="24"/>
          <w:szCs w:val="24"/>
          <w:lang w:val="en-US"/>
        </w:rPr>
        <w:t xml:space="preserve"> (i.e., </w:t>
      </w:r>
      <w:r w:rsidR="00693AA4">
        <w:rPr>
          <w:rFonts w:ascii="Times New Roman" w:hAnsi="Times New Roman"/>
          <w:sz w:val="24"/>
          <w:szCs w:val="24"/>
          <w:lang w:val="en-US"/>
        </w:rPr>
        <w:t>r</w:t>
      </w:r>
      <w:r w:rsidR="00264FB7">
        <w:rPr>
          <w:rFonts w:ascii="Times New Roman" w:hAnsi="Times New Roman"/>
          <w:sz w:val="24"/>
          <w:szCs w:val="24"/>
          <w:lang w:val="en-US"/>
        </w:rPr>
        <w:t>ight</w:t>
      </w:r>
      <w:r w:rsidR="00693AA4">
        <w:rPr>
          <w:rFonts w:ascii="Times New Roman" w:hAnsi="Times New Roman"/>
          <w:sz w:val="24"/>
          <w:szCs w:val="24"/>
          <w:lang w:val="en-US"/>
        </w:rPr>
        <w:t xml:space="preserve"> </w:t>
      </w:r>
      <w:r w:rsidR="00264FB7">
        <w:rPr>
          <w:rFonts w:ascii="Times New Roman" w:hAnsi="Times New Roman"/>
          <w:sz w:val="24"/>
          <w:szCs w:val="24"/>
          <w:lang w:val="en-US"/>
        </w:rPr>
        <w:t>to</w:t>
      </w:r>
      <w:r w:rsidR="00693AA4">
        <w:rPr>
          <w:rFonts w:ascii="Times New Roman" w:hAnsi="Times New Roman"/>
          <w:sz w:val="24"/>
          <w:szCs w:val="24"/>
          <w:lang w:val="en-US"/>
        </w:rPr>
        <w:t xml:space="preserve"> si</w:t>
      </w:r>
      <w:r w:rsidR="00264FB7">
        <w:rPr>
          <w:rFonts w:ascii="Times New Roman" w:hAnsi="Times New Roman"/>
          <w:sz w:val="24"/>
          <w:szCs w:val="24"/>
          <w:lang w:val="en-US"/>
        </w:rPr>
        <w:t>lence</w:t>
      </w:r>
      <w:r w:rsidR="00693AA4">
        <w:rPr>
          <w:rFonts w:ascii="Times New Roman" w:hAnsi="Times New Roman"/>
          <w:sz w:val="24"/>
          <w:szCs w:val="24"/>
          <w:lang w:val="en-US"/>
        </w:rPr>
        <w:t>, r</w:t>
      </w:r>
      <w:r w:rsidR="00264FB7">
        <w:rPr>
          <w:rFonts w:ascii="Times New Roman" w:hAnsi="Times New Roman"/>
          <w:sz w:val="24"/>
          <w:szCs w:val="24"/>
          <w:lang w:val="en-US"/>
        </w:rPr>
        <w:t>ight</w:t>
      </w:r>
      <w:r w:rsidR="00693AA4">
        <w:rPr>
          <w:rFonts w:ascii="Times New Roman" w:hAnsi="Times New Roman"/>
          <w:sz w:val="24"/>
          <w:szCs w:val="24"/>
          <w:lang w:val="en-US"/>
        </w:rPr>
        <w:t xml:space="preserve"> </w:t>
      </w:r>
      <w:r w:rsidR="00264FB7">
        <w:rPr>
          <w:rFonts w:ascii="Times New Roman" w:hAnsi="Times New Roman"/>
          <w:sz w:val="24"/>
          <w:szCs w:val="24"/>
          <w:lang w:val="en-US"/>
        </w:rPr>
        <w:t>to</w:t>
      </w:r>
      <w:r w:rsidR="00693AA4">
        <w:rPr>
          <w:rFonts w:ascii="Times New Roman" w:hAnsi="Times New Roman"/>
          <w:sz w:val="24"/>
          <w:szCs w:val="24"/>
          <w:lang w:val="en-US"/>
        </w:rPr>
        <w:t xml:space="preserve"> c</w:t>
      </w:r>
      <w:r w:rsidR="00264FB7">
        <w:rPr>
          <w:rFonts w:ascii="Times New Roman" w:hAnsi="Times New Roman"/>
          <w:sz w:val="24"/>
          <w:szCs w:val="24"/>
          <w:lang w:val="en-US"/>
        </w:rPr>
        <w:t xml:space="preserve">ontact legal counsel), </w:t>
      </w:r>
      <w:r w:rsidR="00B346D1">
        <w:rPr>
          <w:rFonts w:ascii="Times New Roman" w:hAnsi="Times New Roman"/>
          <w:sz w:val="24"/>
          <w:szCs w:val="24"/>
          <w:lang w:val="en-US"/>
        </w:rPr>
        <w:t xml:space="preserve">youth </w:t>
      </w:r>
      <w:r w:rsidR="00693AA4">
        <w:rPr>
          <w:rFonts w:ascii="Times New Roman" w:hAnsi="Times New Roman"/>
          <w:sz w:val="24"/>
          <w:szCs w:val="24"/>
          <w:lang w:val="en-US"/>
        </w:rPr>
        <w:t xml:space="preserve">(i.e., </w:t>
      </w:r>
      <w:r w:rsidR="006A3B04">
        <w:rPr>
          <w:rFonts w:ascii="Times New Roman" w:hAnsi="Times New Roman"/>
          <w:sz w:val="24"/>
          <w:szCs w:val="24"/>
          <w:lang w:val="en-US"/>
        </w:rPr>
        <w:t xml:space="preserve">between the age of 12 and 18 </w:t>
      </w:r>
      <w:r w:rsidR="00353C1E" w:rsidRPr="00353C1E">
        <w:rPr>
          <w:rFonts w:ascii="Times New Roman" w:hAnsi="Times New Roman"/>
          <w:sz w:val="24"/>
          <w:szCs w:val="24"/>
          <w:lang w:val="en-US"/>
        </w:rPr>
        <w:t>at the time of committing the offence</w:t>
      </w:r>
      <w:r w:rsidR="00693AA4">
        <w:rPr>
          <w:rFonts w:ascii="Times New Roman" w:hAnsi="Times New Roman"/>
          <w:sz w:val="24"/>
          <w:szCs w:val="24"/>
          <w:lang w:val="en-US"/>
        </w:rPr>
        <w:t xml:space="preserve">) </w:t>
      </w:r>
      <w:r w:rsidR="00B346D1">
        <w:rPr>
          <w:rFonts w:ascii="Times New Roman" w:hAnsi="Times New Roman"/>
          <w:sz w:val="24"/>
          <w:szCs w:val="24"/>
          <w:lang w:val="en-US"/>
        </w:rPr>
        <w:t>are</w:t>
      </w:r>
      <w:r w:rsidR="00835E4C">
        <w:rPr>
          <w:rFonts w:ascii="Times New Roman" w:hAnsi="Times New Roman"/>
          <w:sz w:val="24"/>
          <w:szCs w:val="24"/>
          <w:lang w:val="en-US"/>
        </w:rPr>
        <w:t xml:space="preserve"> also</w:t>
      </w:r>
      <w:r w:rsidR="00B346D1">
        <w:rPr>
          <w:rFonts w:ascii="Times New Roman" w:hAnsi="Times New Roman"/>
          <w:sz w:val="24"/>
          <w:szCs w:val="24"/>
          <w:lang w:val="en-US"/>
        </w:rPr>
        <w:t xml:space="preserve"> </w:t>
      </w:r>
      <w:r w:rsidR="00D22D73">
        <w:rPr>
          <w:rFonts w:ascii="Times New Roman" w:hAnsi="Times New Roman"/>
          <w:sz w:val="24"/>
          <w:szCs w:val="24"/>
          <w:lang w:val="en-US"/>
        </w:rPr>
        <w:t xml:space="preserve">given </w:t>
      </w:r>
      <w:r w:rsidR="00B346D1">
        <w:rPr>
          <w:rFonts w:ascii="Times New Roman" w:hAnsi="Times New Roman"/>
          <w:sz w:val="24"/>
          <w:szCs w:val="24"/>
          <w:lang w:val="en-US"/>
        </w:rPr>
        <w:t>the opportunity to consult an</w:t>
      </w:r>
      <w:r w:rsidR="00835E4C">
        <w:rPr>
          <w:rFonts w:ascii="Times New Roman" w:hAnsi="Times New Roman"/>
          <w:sz w:val="24"/>
          <w:szCs w:val="24"/>
          <w:lang w:val="en-US"/>
        </w:rPr>
        <w:t xml:space="preserve"> appropriate adult at any point</w:t>
      </w:r>
      <w:r w:rsidR="00B346D1">
        <w:rPr>
          <w:rFonts w:ascii="Times New Roman" w:hAnsi="Times New Roman"/>
          <w:sz w:val="24"/>
          <w:szCs w:val="24"/>
          <w:lang w:val="en-US"/>
        </w:rPr>
        <w:t xml:space="preserve"> and </w:t>
      </w:r>
      <w:r w:rsidR="00835E4C">
        <w:rPr>
          <w:rFonts w:ascii="Times New Roman" w:hAnsi="Times New Roman"/>
          <w:sz w:val="24"/>
          <w:szCs w:val="24"/>
          <w:lang w:val="en-US"/>
        </w:rPr>
        <w:t>have a</w:t>
      </w:r>
      <w:r w:rsidR="00B346D1">
        <w:rPr>
          <w:rFonts w:ascii="Times New Roman" w:hAnsi="Times New Roman"/>
          <w:sz w:val="24"/>
          <w:szCs w:val="24"/>
          <w:lang w:val="en-US"/>
        </w:rPr>
        <w:t xml:space="preserve"> lawyer and</w:t>
      </w:r>
      <w:r w:rsidR="00B346D1">
        <w:rPr>
          <w:rFonts w:ascii="Times New Roman" w:hAnsi="Times New Roman"/>
          <w:sz w:val="24"/>
          <w:szCs w:val="24"/>
        </w:rPr>
        <w:t>/</w:t>
      </w:r>
      <w:r w:rsidR="00B346D1">
        <w:rPr>
          <w:rFonts w:ascii="Times New Roman" w:hAnsi="Times New Roman"/>
          <w:sz w:val="24"/>
          <w:szCs w:val="24"/>
          <w:lang w:val="en-US"/>
        </w:rPr>
        <w:t xml:space="preserve">or </w:t>
      </w:r>
      <w:r w:rsidR="0030344A">
        <w:rPr>
          <w:rFonts w:ascii="Times New Roman" w:hAnsi="Times New Roman"/>
          <w:sz w:val="24"/>
          <w:szCs w:val="24"/>
          <w:lang w:val="en-US"/>
        </w:rPr>
        <w:t xml:space="preserve">adult </w:t>
      </w:r>
      <w:r w:rsidR="00835E4C">
        <w:rPr>
          <w:rFonts w:ascii="Times New Roman" w:hAnsi="Times New Roman"/>
          <w:sz w:val="24"/>
          <w:szCs w:val="24"/>
          <w:lang w:val="en-US"/>
        </w:rPr>
        <w:t xml:space="preserve">present </w:t>
      </w:r>
      <w:r w:rsidR="0030344A">
        <w:rPr>
          <w:rFonts w:ascii="Times New Roman" w:hAnsi="Times New Roman"/>
          <w:sz w:val="24"/>
          <w:szCs w:val="24"/>
        </w:rPr>
        <w:t>when providing a statement</w:t>
      </w:r>
      <w:r w:rsidR="00B346D1">
        <w:rPr>
          <w:rFonts w:ascii="Times New Roman" w:hAnsi="Times New Roman"/>
          <w:sz w:val="24"/>
          <w:szCs w:val="24"/>
          <w:lang w:val="en-US"/>
        </w:rPr>
        <w:t>.</w:t>
      </w:r>
      <w:r w:rsidR="00C80FD9">
        <w:rPr>
          <w:rFonts w:ascii="Times New Roman" w:hAnsi="Times New Roman"/>
          <w:sz w:val="24"/>
          <w:szCs w:val="24"/>
          <w:lang w:val="en-US"/>
        </w:rPr>
        <w:t xml:space="preserve"> In addition, </w:t>
      </w:r>
      <w:r w:rsidR="00C0374E" w:rsidRPr="00693ABC">
        <w:rPr>
          <w:rFonts w:ascii="Times New Roman" w:hAnsi="Times New Roman"/>
          <w:sz w:val="24"/>
          <w:szCs w:val="24"/>
          <w:lang w:val="en-US"/>
        </w:rPr>
        <w:t>statement</w:t>
      </w:r>
      <w:r w:rsidR="00C80FD9">
        <w:rPr>
          <w:rFonts w:ascii="Times New Roman" w:hAnsi="Times New Roman"/>
          <w:sz w:val="24"/>
          <w:szCs w:val="24"/>
          <w:lang w:val="en-US"/>
        </w:rPr>
        <w:t>s provided by a youth</w:t>
      </w:r>
      <w:r w:rsidR="00C0374E" w:rsidRPr="00693ABC">
        <w:rPr>
          <w:rFonts w:ascii="Times New Roman" w:hAnsi="Times New Roman"/>
          <w:sz w:val="24"/>
          <w:szCs w:val="24"/>
          <w:lang w:val="en-US"/>
        </w:rPr>
        <w:t xml:space="preserve"> </w:t>
      </w:r>
      <w:r w:rsidR="00C80FD9">
        <w:rPr>
          <w:rFonts w:ascii="Times New Roman" w:hAnsi="Times New Roman"/>
          <w:sz w:val="24"/>
          <w:szCs w:val="24"/>
          <w:lang w:val="en-US"/>
        </w:rPr>
        <w:t xml:space="preserve">will only </w:t>
      </w:r>
      <w:r w:rsidR="00C0374E" w:rsidRPr="00693ABC">
        <w:rPr>
          <w:rFonts w:ascii="Times New Roman" w:hAnsi="Times New Roman"/>
          <w:sz w:val="24"/>
          <w:szCs w:val="24"/>
          <w:lang w:val="en-US"/>
        </w:rPr>
        <w:t>be admissible in court</w:t>
      </w:r>
      <w:r w:rsidR="00C80FD9">
        <w:rPr>
          <w:rFonts w:ascii="Times New Roman" w:hAnsi="Times New Roman"/>
          <w:sz w:val="24"/>
          <w:szCs w:val="24"/>
          <w:lang w:val="en-US"/>
        </w:rPr>
        <w:t xml:space="preserve"> if s/he was informed of his/her</w:t>
      </w:r>
      <w:r w:rsidR="00884BC1" w:rsidRPr="00693ABC">
        <w:rPr>
          <w:rFonts w:ascii="Times New Roman" w:hAnsi="Times New Roman"/>
          <w:sz w:val="24"/>
          <w:szCs w:val="24"/>
          <w:lang w:val="en-US"/>
        </w:rPr>
        <w:t xml:space="preserve"> rights in language appropriate to their age and understanding, and </w:t>
      </w:r>
      <w:r w:rsidR="00C80FD9">
        <w:rPr>
          <w:rFonts w:ascii="Times New Roman" w:hAnsi="Times New Roman"/>
          <w:sz w:val="24"/>
          <w:szCs w:val="24"/>
          <w:lang w:val="en-US"/>
        </w:rPr>
        <w:t xml:space="preserve">are able to </w:t>
      </w:r>
      <w:r w:rsidR="00E04771" w:rsidRPr="00693ABC">
        <w:rPr>
          <w:rFonts w:ascii="Times New Roman" w:hAnsi="Times New Roman"/>
          <w:sz w:val="24"/>
          <w:szCs w:val="24"/>
          <w:lang w:val="en-US"/>
        </w:rPr>
        <w:t>comprehend</w:t>
      </w:r>
      <w:r w:rsidR="00884BC1" w:rsidRPr="00693ABC">
        <w:rPr>
          <w:rFonts w:ascii="Times New Roman" w:hAnsi="Times New Roman"/>
          <w:sz w:val="24"/>
          <w:szCs w:val="24"/>
          <w:lang w:val="en-US"/>
        </w:rPr>
        <w:t xml:space="preserve"> the rights and the consequence of waiving them </w:t>
      </w:r>
      <w:r w:rsidR="00884BC1" w:rsidRPr="00693ABC">
        <w:rPr>
          <w:rFonts w:ascii="Times New Roman" w:hAnsi="Times New Roman"/>
          <w:sz w:val="24"/>
          <w:szCs w:val="24"/>
        </w:rPr>
        <w:t>(</w:t>
      </w:r>
      <w:r w:rsidR="00884BC1" w:rsidRPr="00693ABC">
        <w:rPr>
          <w:rFonts w:ascii="Times New Roman" w:hAnsi="Times New Roman"/>
          <w:i/>
          <w:sz w:val="24"/>
          <w:szCs w:val="24"/>
        </w:rPr>
        <w:t>Clarkson v. The Queen</w:t>
      </w:r>
      <w:r w:rsidR="00884BC1" w:rsidRPr="00693ABC">
        <w:rPr>
          <w:rFonts w:ascii="Times New Roman" w:hAnsi="Times New Roman"/>
          <w:sz w:val="24"/>
          <w:szCs w:val="24"/>
        </w:rPr>
        <w:t xml:space="preserve">, 1986; </w:t>
      </w:r>
      <w:r w:rsidR="00884BC1" w:rsidRPr="00693ABC">
        <w:rPr>
          <w:rFonts w:ascii="Times New Roman" w:hAnsi="Times New Roman"/>
          <w:i/>
          <w:sz w:val="24"/>
          <w:szCs w:val="24"/>
        </w:rPr>
        <w:t>R. v. L.T.H.</w:t>
      </w:r>
      <w:r w:rsidR="00884BC1" w:rsidRPr="00693ABC">
        <w:rPr>
          <w:rFonts w:ascii="Times New Roman" w:hAnsi="Times New Roman"/>
          <w:sz w:val="24"/>
          <w:szCs w:val="24"/>
        </w:rPr>
        <w:t>, 2008</w:t>
      </w:r>
      <w:r w:rsidR="00884BC1" w:rsidRPr="00FE28BE">
        <w:rPr>
          <w:rFonts w:ascii="Times New Roman" w:hAnsi="Times New Roman"/>
          <w:sz w:val="24"/>
          <w:szCs w:val="24"/>
          <w:lang w:val="en-US"/>
        </w:rPr>
        <w:t>.</w:t>
      </w:r>
      <w:r w:rsidR="002C6373">
        <w:rPr>
          <w:rFonts w:ascii="Times New Roman" w:hAnsi="Times New Roman"/>
          <w:sz w:val="24"/>
          <w:szCs w:val="24"/>
          <w:lang w:val="en-US"/>
        </w:rPr>
        <w:t xml:space="preserve"> Although the exact rights afforded to youths differs between states, similar rights are present in the U.S. as well (see King, 2006 for a full discussion).</w:t>
      </w:r>
      <w:r w:rsidR="00F66D19">
        <w:rPr>
          <w:rFonts w:ascii="Times New Roman" w:hAnsi="Times New Roman"/>
          <w:sz w:val="24"/>
          <w:szCs w:val="24"/>
          <w:lang w:val="en-US"/>
        </w:rPr>
        <w:t xml:space="preserve"> </w:t>
      </w:r>
    </w:p>
    <w:p w:rsidR="00884ACE" w:rsidRPr="004F4872" w:rsidRDefault="00884ACE" w:rsidP="00896697">
      <w:pPr>
        <w:spacing w:after="0" w:line="480" w:lineRule="auto"/>
        <w:ind w:firstLine="720"/>
        <w:rPr>
          <w:rFonts w:ascii="Times New Roman" w:hAnsi="Times New Roman"/>
          <w:sz w:val="24"/>
          <w:szCs w:val="24"/>
        </w:rPr>
      </w:pPr>
      <w:r w:rsidRPr="00FE28BE">
        <w:rPr>
          <w:rFonts w:ascii="Times New Roman" w:hAnsi="Times New Roman"/>
          <w:sz w:val="24"/>
          <w:szCs w:val="24"/>
          <w:lang w:val="en-US"/>
        </w:rPr>
        <w:t xml:space="preserve">What then has been the impact of the legislative reforms on practice? </w:t>
      </w:r>
      <w:r w:rsidR="00C972B2" w:rsidRPr="00FE28BE">
        <w:rPr>
          <w:rFonts w:ascii="Times New Roman" w:hAnsi="Times New Roman"/>
          <w:sz w:val="24"/>
          <w:szCs w:val="24"/>
        </w:rPr>
        <w:t xml:space="preserve">One step taken by police organizations to meet the demands for clarity and comprehension </w:t>
      </w:r>
      <w:r w:rsidR="00C423FF">
        <w:rPr>
          <w:rFonts w:ascii="Times New Roman" w:hAnsi="Times New Roman"/>
          <w:sz w:val="24"/>
          <w:szCs w:val="24"/>
        </w:rPr>
        <w:t xml:space="preserve">of interrogation rights </w:t>
      </w:r>
      <w:r w:rsidR="00C972B2" w:rsidRPr="00FE28BE">
        <w:rPr>
          <w:rFonts w:ascii="Times New Roman" w:hAnsi="Times New Roman"/>
          <w:sz w:val="24"/>
          <w:szCs w:val="24"/>
        </w:rPr>
        <w:t xml:space="preserve">has been the development and implementation of waiver forms. </w:t>
      </w:r>
      <w:r w:rsidR="00C423FF">
        <w:rPr>
          <w:rFonts w:ascii="Times New Roman" w:hAnsi="Times New Roman"/>
          <w:sz w:val="24"/>
          <w:szCs w:val="24"/>
        </w:rPr>
        <w:t xml:space="preserve">These waiver forms are written documents that are </w:t>
      </w:r>
      <w:r w:rsidR="00C423FF" w:rsidRPr="00C423FF">
        <w:rPr>
          <w:rFonts w:ascii="Times New Roman" w:hAnsi="Times New Roman"/>
          <w:sz w:val="24"/>
          <w:szCs w:val="24"/>
        </w:rPr>
        <w:t xml:space="preserve">typically three to four pages in length, and structured into a series of sections, with comprehension being checked </w:t>
      </w:r>
      <w:r w:rsidR="00C423FF" w:rsidRPr="00E8117C">
        <w:rPr>
          <w:rFonts w:ascii="Times New Roman" w:hAnsi="Times New Roman"/>
          <w:sz w:val="24"/>
          <w:szCs w:val="24"/>
        </w:rPr>
        <w:t xml:space="preserve">after each of </w:t>
      </w:r>
      <w:r w:rsidR="00C423FF" w:rsidRPr="008E2723">
        <w:rPr>
          <w:rFonts w:ascii="Times New Roman" w:hAnsi="Times New Roman"/>
          <w:sz w:val="24"/>
          <w:szCs w:val="24"/>
        </w:rPr>
        <w:t xml:space="preserve">those sections (via a closed yes/no question about whether the youth understood the preceding </w:t>
      </w:r>
      <w:r w:rsidR="00EC57BC">
        <w:rPr>
          <w:rFonts w:ascii="Times New Roman" w:hAnsi="Times New Roman"/>
          <w:sz w:val="24"/>
          <w:szCs w:val="24"/>
        </w:rPr>
        <w:t>interrogation</w:t>
      </w:r>
      <w:r w:rsidR="00EC57BC" w:rsidRPr="008E2723">
        <w:rPr>
          <w:rFonts w:ascii="Times New Roman" w:hAnsi="Times New Roman"/>
          <w:sz w:val="24"/>
          <w:szCs w:val="24"/>
        </w:rPr>
        <w:t xml:space="preserve"> </w:t>
      </w:r>
      <w:r w:rsidR="00C423FF" w:rsidRPr="008E2723">
        <w:rPr>
          <w:rFonts w:ascii="Times New Roman" w:hAnsi="Times New Roman"/>
          <w:sz w:val="24"/>
          <w:szCs w:val="24"/>
        </w:rPr>
        <w:t>right)</w:t>
      </w:r>
      <w:r w:rsidR="000E0DFB" w:rsidRPr="000E0DFB">
        <w:rPr>
          <w:rFonts w:ascii="Times New Roman" w:hAnsi="Times New Roman"/>
          <w:sz w:val="24"/>
          <w:szCs w:val="24"/>
          <w:vertAlign w:val="superscript"/>
        </w:rPr>
        <w:t>1</w:t>
      </w:r>
      <w:r w:rsidR="00C423FF" w:rsidRPr="008E2723">
        <w:rPr>
          <w:rFonts w:ascii="Times New Roman" w:hAnsi="Times New Roman"/>
          <w:sz w:val="24"/>
          <w:szCs w:val="24"/>
        </w:rPr>
        <w:t>.</w:t>
      </w:r>
      <w:r w:rsidR="002339F3" w:rsidRPr="008E2723">
        <w:rPr>
          <w:rFonts w:ascii="Times New Roman" w:hAnsi="Times New Roman"/>
          <w:sz w:val="24"/>
          <w:szCs w:val="24"/>
        </w:rPr>
        <w:t xml:space="preserve"> Given </w:t>
      </w:r>
      <w:r w:rsidR="00DC7116" w:rsidRPr="008E2723">
        <w:rPr>
          <w:rFonts w:ascii="Times New Roman" w:hAnsi="Times New Roman"/>
          <w:sz w:val="24"/>
          <w:szCs w:val="24"/>
        </w:rPr>
        <w:t>that</w:t>
      </w:r>
      <w:r w:rsidR="0054157D" w:rsidRPr="008E2723">
        <w:rPr>
          <w:rFonts w:ascii="Times New Roman" w:hAnsi="Times New Roman"/>
          <w:sz w:val="24"/>
          <w:szCs w:val="24"/>
        </w:rPr>
        <w:t xml:space="preserve"> cognitive </w:t>
      </w:r>
      <w:r w:rsidR="0054157D" w:rsidRPr="008E2723">
        <w:rPr>
          <w:rFonts w:ascii="Times New Roman" w:hAnsi="Times New Roman"/>
          <w:sz w:val="24"/>
          <w:szCs w:val="24"/>
        </w:rPr>
        <w:lastRenderedPageBreak/>
        <w:t>abilities such as workin</w:t>
      </w:r>
      <w:r w:rsidR="00DC7116" w:rsidRPr="008E2723">
        <w:rPr>
          <w:rFonts w:ascii="Times New Roman" w:hAnsi="Times New Roman"/>
          <w:sz w:val="24"/>
          <w:szCs w:val="24"/>
        </w:rPr>
        <w:t>g memory</w:t>
      </w:r>
      <w:r w:rsidR="0054157D" w:rsidRPr="008E2723">
        <w:rPr>
          <w:rFonts w:ascii="Times New Roman" w:hAnsi="Times New Roman"/>
          <w:sz w:val="24"/>
          <w:szCs w:val="24"/>
        </w:rPr>
        <w:t xml:space="preserve"> and </w:t>
      </w:r>
      <w:r w:rsidR="008E2723" w:rsidRPr="008E2723">
        <w:rPr>
          <w:rFonts w:ascii="Times New Roman" w:hAnsi="Times New Roman"/>
          <w:sz w:val="24"/>
          <w:szCs w:val="24"/>
        </w:rPr>
        <w:t>reading skill</w:t>
      </w:r>
      <w:r w:rsidR="00AA6188">
        <w:rPr>
          <w:rFonts w:ascii="Times New Roman" w:hAnsi="Times New Roman"/>
          <w:sz w:val="24"/>
          <w:szCs w:val="24"/>
        </w:rPr>
        <w:t>s</w:t>
      </w:r>
      <w:r w:rsidR="00DC7116" w:rsidRPr="008E2723">
        <w:rPr>
          <w:rFonts w:ascii="Times New Roman" w:hAnsi="Times New Roman"/>
          <w:sz w:val="24"/>
          <w:szCs w:val="24"/>
        </w:rPr>
        <w:t xml:space="preserve"> continue to develop throughout adolescence and into early adulthood (e.g., Luna, Garver, Urban, Lazar, &amp; Sweeney, 2004;</w:t>
      </w:r>
      <w:r w:rsidR="008E2723" w:rsidRPr="008E2723">
        <w:rPr>
          <w:rFonts w:ascii="Times New Roman" w:hAnsi="Times New Roman"/>
          <w:sz w:val="24"/>
          <w:szCs w:val="24"/>
        </w:rPr>
        <w:t xml:space="preserve"> O’Reilly &amp; McNamara, 2007)</w:t>
      </w:r>
      <w:r w:rsidR="00DC7116" w:rsidRPr="008E2723">
        <w:rPr>
          <w:rFonts w:ascii="Times New Roman" w:hAnsi="Times New Roman"/>
          <w:sz w:val="24"/>
          <w:szCs w:val="24"/>
        </w:rPr>
        <w:t>,</w:t>
      </w:r>
      <w:r w:rsidR="0054157D" w:rsidRPr="008E2723">
        <w:rPr>
          <w:rFonts w:ascii="Times New Roman" w:hAnsi="Times New Roman"/>
          <w:sz w:val="24"/>
          <w:szCs w:val="24"/>
        </w:rPr>
        <w:t xml:space="preserve"> it is </w:t>
      </w:r>
      <w:r w:rsidR="002339F3" w:rsidRPr="008E2723">
        <w:rPr>
          <w:rFonts w:ascii="Times New Roman" w:hAnsi="Times New Roman"/>
          <w:sz w:val="24"/>
          <w:szCs w:val="24"/>
        </w:rPr>
        <w:t>important that</w:t>
      </w:r>
      <w:r w:rsidR="0054157D" w:rsidRPr="008E2723">
        <w:rPr>
          <w:rFonts w:ascii="Times New Roman" w:hAnsi="Times New Roman"/>
          <w:sz w:val="24"/>
          <w:szCs w:val="24"/>
        </w:rPr>
        <w:t xml:space="preserve"> these forms are</w:t>
      </w:r>
      <w:r w:rsidR="002339F3" w:rsidRPr="008E2723">
        <w:rPr>
          <w:rFonts w:ascii="Times New Roman" w:hAnsi="Times New Roman"/>
          <w:sz w:val="24"/>
          <w:szCs w:val="24"/>
        </w:rPr>
        <w:t xml:space="preserve"> </w:t>
      </w:r>
      <w:r w:rsidR="008E2723" w:rsidRPr="008E2723">
        <w:rPr>
          <w:rFonts w:ascii="Times New Roman" w:hAnsi="Times New Roman"/>
          <w:sz w:val="24"/>
          <w:szCs w:val="24"/>
        </w:rPr>
        <w:t>constructed</w:t>
      </w:r>
      <w:r w:rsidR="002339F3" w:rsidRPr="008E2723">
        <w:rPr>
          <w:rFonts w:ascii="Times New Roman" w:hAnsi="Times New Roman"/>
          <w:sz w:val="24"/>
          <w:szCs w:val="24"/>
        </w:rPr>
        <w:t xml:space="preserve"> </w:t>
      </w:r>
      <w:r w:rsidR="0054157D" w:rsidRPr="008E2723">
        <w:rPr>
          <w:rFonts w:ascii="Times New Roman" w:hAnsi="Times New Roman"/>
          <w:sz w:val="24"/>
          <w:szCs w:val="24"/>
        </w:rPr>
        <w:t>to match</w:t>
      </w:r>
      <w:r w:rsidR="0054157D">
        <w:rPr>
          <w:rFonts w:ascii="Times New Roman" w:hAnsi="Times New Roman"/>
          <w:sz w:val="24"/>
          <w:szCs w:val="24"/>
        </w:rPr>
        <w:t xml:space="preserve"> the abilities of youths who encounter them. </w:t>
      </w:r>
      <w:r w:rsidR="00C423FF" w:rsidRPr="00E8117C">
        <w:rPr>
          <w:rFonts w:ascii="Times New Roman" w:hAnsi="Times New Roman"/>
          <w:sz w:val="24"/>
          <w:szCs w:val="24"/>
        </w:rPr>
        <w:t xml:space="preserve"> </w:t>
      </w:r>
      <w:r w:rsidR="00C972B2" w:rsidRPr="00E8117C">
        <w:rPr>
          <w:rFonts w:ascii="Times New Roman" w:hAnsi="Times New Roman"/>
          <w:sz w:val="24"/>
          <w:szCs w:val="24"/>
        </w:rPr>
        <w:t xml:space="preserve">However, </w:t>
      </w:r>
      <w:r w:rsidR="00835B03" w:rsidRPr="00E8117C">
        <w:rPr>
          <w:rFonts w:ascii="Times New Roman" w:hAnsi="Times New Roman"/>
          <w:sz w:val="24"/>
          <w:szCs w:val="24"/>
          <w:lang w:val="en-US"/>
        </w:rPr>
        <w:t xml:space="preserve">the </w:t>
      </w:r>
      <w:r w:rsidR="00C972B2" w:rsidRPr="00E8117C">
        <w:rPr>
          <w:rFonts w:ascii="Times New Roman" w:hAnsi="Times New Roman"/>
          <w:sz w:val="24"/>
          <w:szCs w:val="24"/>
          <w:lang w:val="en-US"/>
        </w:rPr>
        <w:t xml:space="preserve">results of the </w:t>
      </w:r>
      <w:r w:rsidR="00835B03" w:rsidRPr="00E8117C">
        <w:rPr>
          <w:rFonts w:ascii="Times New Roman" w:hAnsi="Times New Roman"/>
          <w:sz w:val="24"/>
          <w:szCs w:val="24"/>
          <w:lang w:val="en-US"/>
        </w:rPr>
        <w:t xml:space="preserve">only study to examine </w:t>
      </w:r>
      <w:r w:rsidR="00C972B2" w:rsidRPr="00E8117C">
        <w:rPr>
          <w:rFonts w:ascii="Times New Roman" w:hAnsi="Times New Roman"/>
          <w:sz w:val="24"/>
          <w:szCs w:val="24"/>
          <w:lang w:val="en-US"/>
        </w:rPr>
        <w:t xml:space="preserve">the complexity of the waiver forms since their implementation suggest </w:t>
      </w:r>
      <w:r w:rsidR="00ED2115" w:rsidRPr="00E8117C">
        <w:rPr>
          <w:rFonts w:ascii="Times New Roman" w:hAnsi="Times New Roman"/>
          <w:sz w:val="24"/>
          <w:szCs w:val="24"/>
          <w:lang w:val="en-US"/>
        </w:rPr>
        <w:t>that the</w:t>
      </w:r>
      <w:r w:rsidR="00D22D73" w:rsidRPr="00E8117C">
        <w:rPr>
          <w:rFonts w:ascii="Times New Roman" w:hAnsi="Times New Roman"/>
          <w:sz w:val="24"/>
          <w:szCs w:val="24"/>
          <w:lang w:val="en-US"/>
        </w:rPr>
        <w:t xml:space="preserve"> </w:t>
      </w:r>
      <w:r w:rsidR="001A36E9" w:rsidRPr="00E8117C">
        <w:rPr>
          <w:rFonts w:ascii="Times New Roman" w:hAnsi="Times New Roman"/>
          <w:sz w:val="24"/>
          <w:szCs w:val="24"/>
          <w:lang w:val="en-US"/>
        </w:rPr>
        <w:t xml:space="preserve">forms </w:t>
      </w:r>
      <w:r w:rsidR="00625E77" w:rsidRPr="00E8117C">
        <w:rPr>
          <w:rFonts w:ascii="Times New Roman" w:hAnsi="Times New Roman"/>
          <w:sz w:val="24"/>
          <w:szCs w:val="24"/>
          <w:lang w:val="en-US"/>
        </w:rPr>
        <w:t>ar</w:t>
      </w:r>
      <w:r w:rsidR="00625E77">
        <w:rPr>
          <w:rFonts w:ascii="Times New Roman" w:hAnsi="Times New Roman"/>
          <w:sz w:val="24"/>
          <w:szCs w:val="24"/>
          <w:lang w:val="en-US"/>
        </w:rPr>
        <w:t>e</w:t>
      </w:r>
      <w:r w:rsidR="001A36E9">
        <w:rPr>
          <w:rFonts w:ascii="Times New Roman" w:hAnsi="Times New Roman"/>
          <w:sz w:val="24"/>
          <w:szCs w:val="24"/>
          <w:lang w:val="en-US"/>
        </w:rPr>
        <w:t xml:space="preserve"> unlikely to facilitate high levels of comprehension in youth</w:t>
      </w:r>
      <w:r w:rsidR="00C972B2" w:rsidRPr="00FE28BE">
        <w:rPr>
          <w:rFonts w:ascii="Times New Roman" w:hAnsi="Times New Roman"/>
          <w:sz w:val="24"/>
          <w:szCs w:val="24"/>
          <w:lang w:val="en-US"/>
        </w:rPr>
        <w:t xml:space="preserve"> (Eastwood et al., 2012)</w:t>
      </w:r>
      <w:r w:rsidR="000E1806" w:rsidRPr="00FE28BE">
        <w:rPr>
          <w:rFonts w:ascii="Times New Roman" w:hAnsi="Times New Roman"/>
          <w:sz w:val="24"/>
          <w:szCs w:val="24"/>
          <w:lang w:val="en-US"/>
        </w:rPr>
        <w:t>.</w:t>
      </w:r>
      <w:r w:rsidR="00835E4C" w:rsidRPr="00FE28BE">
        <w:rPr>
          <w:rFonts w:ascii="Times New Roman" w:hAnsi="Times New Roman"/>
          <w:sz w:val="24"/>
          <w:szCs w:val="24"/>
          <w:lang w:val="en-US"/>
        </w:rPr>
        <w:t xml:space="preserve"> </w:t>
      </w:r>
      <w:r w:rsidR="00C972B2" w:rsidRPr="00FE28BE">
        <w:rPr>
          <w:rFonts w:ascii="Times New Roman" w:hAnsi="Times New Roman"/>
          <w:sz w:val="24"/>
          <w:szCs w:val="24"/>
          <w:lang w:val="en-US"/>
        </w:rPr>
        <w:t xml:space="preserve">Specifically, </w:t>
      </w:r>
      <w:r w:rsidR="00235E93">
        <w:rPr>
          <w:rFonts w:ascii="Times New Roman" w:hAnsi="Times New Roman"/>
          <w:sz w:val="24"/>
          <w:szCs w:val="24"/>
          <w:lang w:val="en-US"/>
        </w:rPr>
        <w:t>waiver</w:t>
      </w:r>
      <w:r w:rsidR="00C972B2" w:rsidRPr="00FE28BE">
        <w:rPr>
          <w:rFonts w:ascii="Times New Roman" w:hAnsi="Times New Roman"/>
          <w:sz w:val="24"/>
          <w:szCs w:val="24"/>
        </w:rPr>
        <w:t xml:space="preserve"> forms</w:t>
      </w:r>
      <w:r w:rsidR="00FA20E7" w:rsidRPr="00FE28BE">
        <w:rPr>
          <w:rFonts w:ascii="Times New Roman" w:hAnsi="Times New Roman"/>
          <w:sz w:val="24"/>
          <w:szCs w:val="24"/>
        </w:rPr>
        <w:t xml:space="preserve"> were </w:t>
      </w:r>
      <w:r w:rsidR="00235E93">
        <w:rPr>
          <w:rFonts w:ascii="Times New Roman" w:hAnsi="Times New Roman"/>
          <w:sz w:val="24"/>
          <w:szCs w:val="24"/>
        </w:rPr>
        <w:t xml:space="preserve">found to be </w:t>
      </w:r>
      <w:r w:rsidR="00D22D73" w:rsidRPr="00FE28BE">
        <w:rPr>
          <w:rFonts w:ascii="Times New Roman" w:hAnsi="Times New Roman"/>
          <w:sz w:val="24"/>
          <w:szCs w:val="24"/>
        </w:rPr>
        <w:t xml:space="preserve">overly </w:t>
      </w:r>
      <w:r w:rsidR="00FA20E7" w:rsidRPr="00FE28BE">
        <w:rPr>
          <w:rFonts w:ascii="Times New Roman" w:hAnsi="Times New Roman"/>
          <w:sz w:val="24"/>
          <w:szCs w:val="24"/>
        </w:rPr>
        <w:t>lengthy, written at a high-grade level</w:t>
      </w:r>
      <w:r w:rsidR="00FA20E7" w:rsidRPr="00FA20E7">
        <w:rPr>
          <w:rFonts w:ascii="Times New Roman" w:hAnsi="Times New Roman"/>
          <w:sz w:val="24"/>
          <w:szCs w:val="24"/>
        </w:rPr>
        <w:t xml:space="preserve">, </w:t>
      </w:r>
      <w:r w:rsidR="005E03BB">
        <w:rPr>
          <w:rFonts w:ascii="Times New Roman" w:hAnsi="Times New Roman"/>
          <w:sz w:val="24"/>
          <w:szCs w:val="24"/>
        </w:rPr>
        <w:t>and grammatically complex. For example</w:t>
      </w:r>
      <w:r w:rsidR="00FA20E7" w:rsidRPr="00FA20E7">
        <w:rPr>
          <w:rFonts w:ascii="Times New Roman" w:hAnsi="Times New Roman"/>
          <w:sz w:val="24"/>
          <w:szCs w:val="24"/>
        </w:rPr>
        <w:t xml:space="preserve">, 80% of the forms contained at least one section that required a post-secondary reading </w:t>
      </w:r>
      <w:r w:rsidR="00C972B2">
        <w:rPr>
          <w:rFonts w:ascii="Times New Roman" w:hAnsi="Times New Roman"/>
          <w:sz w:val="24"/>
          <w:szCs w:val="24"/>
        </w:rPr>
        <w:t>ability</w:t>
      </w:r>
      <w:r w:rsidR="00C972B2" w:rsidRPr="00FA20E7">
        <w:rPr>
          <w:rFonts w:ascii="Times New Roman" w:hAnsi="Times New Roman"/>
          <w:sz w:val="24"/>
          <w:szCs w:val="24"/>
        </w:rPr>
        <w:t xml:space="preserve"> </w:t>
      </w:r>
      <w:r w:rsidR="00FA20E7" w:rsidRPr="00FA20E7">
        <w:rPr>
          <w:rFonts w:ascii="Times New Roman" w:hAnsi="Times New Roman"/>
          <w:sz w:val="24"/>
          <w:szCs w:val="24"/>
        </w:rPr>
        <w:t xml:space="preserve">to comprehend, and each form contained </w:t>
      </w:r>
      <w:r w:rsidR="00D22D73">
        <w:rPr>
          <w:rFonts w:ascii="Times New Roman" w:hAnsi="Times New Roman"/>
          <w:sz w:val="24"/>
          <w:szCs w:val="24"/>
        </w:rPr>
        <w:t xml:space="preserve">an average of </w:t>
      </w:r>
      <w:r w:rsidR="00FA20E7" w:rsidRPr="00FA20E7">
        <w:rPr>
          <w:rFonts w:ascii="Times New Roman" w:hAnsi="Times New Roman"/>
          <w:sz w:val="24"/>
          <w:szCs w:val="24"/>
        </w:rPr>
        <w:t xml:space="preserve">23 </w:t>
      </w:r>
      <w:r w:rsidR="005E03BB">
        <w:rPr>
          <w:rFonts w:ascii="Times New Roman" w:hAnsi="Times New Roman"/>
          <w:sz w:val="24"/>
          <w:szCs w:val="24"/>
        </w:rPr>
        <w:t xml:space="preserve">difficult </w:t>
      </w:r>
      <w:r w:rsidR="00E00DB8">
        <w:rPr>
          <w:rFonts w:ascii="Times New Roman" w:hAnsi="Times New Roman"/>
          <w:sz w:val="24"/>
          <w:szCs w:val="24"/>
        </w:rPr>
        <w:t xml:space="preserve">words </w:t>
      </w:r>
      <w:r w:rsidR="00FA20E7" w:rsidRPr="00FA20E7">
        <w:rPr>
          <w:rFonts w:ascii="Times New Roman" w:hAnsi="Times New Roman"/>
          <w:sz w:val="24"/>
          <w:szCs w:val="24"/>
        </w:rPr>
        <w:t>(</w:t>
      </w:r>
      <w:r w:rsidR="005E03BB" w:rsidRPr="00FA20E7">
        <w:rPr>
          <w:rFonts w:ascii="Times New Roman" w:hAnsi="Times New Roman"/>
          <w:sz w:val="24"/>
          <w:szCs w:val="24"/>
        </w:rPr>
        <w:t>e.g., indictable, retain</w:t>
      </w:r>
      <w:r w:rsidR="00FA20E7" w:rsidRPr="00FA20E7">
        <w:rPr>
          <w:rFonts w:ascii="Times New Roman" w:hAnsi="Times New Roman"/>
          <w:sz w:val="24"/>
          <w:szCs w:val="24"/>
        </w:rPr>
        <w:t>).</w:t>
      </w:r>
      <w:r w:rsidR="000E1806">
        <w:rPr>
          <w:rFonts w:ascii="Times New Roman" w:hAnsi="Times New Roman"/>
          <w:sz w:val="24"/>
          <w:szCs w:val="24"/>
        </w:rPr>
        <w:t xml:space="preserve"> </w:t>
      </w:r>
      <w:r w:rsidR="00A632C5">
        <w:rPr>
          <w:rFonts w:ascii="Times New Roman" w:hAnsi="Times New Roman"/>
          <w:sz w:val="24"/>
          <w:szCs w:val="24"/>
        </w:rPr>
        <w:t xml:space="preserve">Eastwood and colleagues’ </w:t>
      </w:r>
      <w:r w:rsidR="00A632C5" w:rsidRPr="004F4872">
        <w:rPr>
          <w:rFonts w:ascii="Times New Roman" w:hAnsi="Times New Roman"/>
          <w:sz w:val="24"/>
          <w:szCs w:val="24"/>
        </w:rPr>
        <w:t>findings suggest</w:t>
      </w:r>
      <w:r w:rsidR="00235E93" w:rsidRPr="004F4872">
        <w:rPr>
          <w:rFonts w:ascii="Times New Roman" w:hAnsi="Times New Roman"/>
          <w:sz w:val="24"/>
          <w:szCs w:val="24"/>
        </w:rPr>
        <w:t>ed</w:t>
      </w:r>
      <w:r w:rsidR="00A632C5" w:rsidRPr="004F4872">
        <w:rPr>
          <w:rFonts w:ascii="Times New Roman" w:hAnsi="Times New Roman"/>
          <w:sz w:val="24"/>
          <w:szCs w:val="24"/>
        </w:rPr>
        <w:t xml:space="preserve"> </w:t>
      </w:r>
      <w:r w:rsidR="000E1806" w:rsidRPr="004F4872">
        <w:rPr>
          <w:rFonts w:ascii="Times New Roman" w:hAnsi="Times New Roman"/>
          <w:sz w:val="24"/>
          <w:szCs w:val="24"/>
        </w:rPr>
        <w:t xml:space="preserve">that the waiver forms have not been tailored </w:t>
      </w:r>
      <w:r w:rsidR="00E85362" w:rsidRPr="004F4872">
        <w:rPr>
          <w:rFonts w:ascii="Times New Roman" w:hAnsi="Times New Roman"/>
          <w:sz w:val="24"/>
          <w:szCs w:val="24"/>
        </w:rPr>
        <w:t xml:space="preserve">to </w:t>
      </w:r>
      <w:r w:rsidR="00625E77" w:rsidRPr="004F4872">
        <w:rPr>
          <w:rFonts w:ascii="Times New Roman" w:hAnsi="Times New Roman"/>
          <w:sz w:val="24"/>
          <w:szCs w:val="24"/>
        </w:rPr>
        <w:t>the cognitive abilities of</w:t>
      </w:r>
      <w:r w:rsidR="00F467E9" w:rsidRPr="004F4872">
        <w:rPr>
          <w:rFonts w:ascii="Times New Roman" w:hAnsi="Times New Roman"/>
          <w:sz w:val="24"/>
          <w:szCs w:val="24"/>
        </w:rPr>
        <w:t xml:space="preserve"> </w:t>
      </w:r>
      <w:r w:rsidR="00E85362" w:rsidRPr="004F4872">
        <w:rPr>
          <w:rFonts w:ascii="Times New Roman" w:hAnsi="Times New Roman"/>
          <w:sz w:val="24"/>
          <w:szCs w:val="24"/>
        </w:rPr>
        <w:t>youth</w:t>
      </w:r>
      <w:r w:rsidR="00FF0A63" w:rsidRPr="004F4872">
        <w:rPr>
          <w:rFonts w:ascii="Times New Roman" w:hAnsi="Times New Roman"/>
          <w:sz w:val="24"/>
          <w:szCs w:val="24"/>
        </w:rPr>
        <w:t>s</w:t>
      </w:r>
      <w:r w:rsidR="00625E77" w:rsidRPr="004F4872">
        <w:rPr>
          <w:rFonts w:ascii="Times New Roman" w:hAnsi="Times New Roman"/>
          <w:sz w:val="24"/>
          <w:szCs w:val="24"/>
        </w:rPr>
        <w:t>.</w:t>
      </w:r>
      <w:r w:rsidR="00E85362" w:rsidRPr="004F4872">
        <w:rPr>
          <w:rFonts w:ascii="Times New Roman" w:hAnsi="Times New Roman"/>
          <w:sz w:val="24"/>
          <w:szCs w:val="24"/>
        </w:rPr>
        <w:t xml:space="preserve"> </w:t>
      </w:r>
      <w:r w:rsidR="00F66D19" w:rsidRPr="004F4872">
        <w:rPr>
          <w:rFonts w:ascii="Times New Roman" w:hAnsi="Times New Roman"/>
          <w:sz w:val="24"/>
          <w:szCs w:val="24"/>
        </w:rPr>
        <w:t>Eastwood et al.’s findings are not unique to Canada,</w:t>
      </w:r>
      <w:r w:rsidR="00B6797A">
        <w:rPr>
          <w:rFonts w:ascii="Times New Roman" w:hAnsi="Times New Roman"/>
          <w:sz w:val="24"/>
          <w:szCs w:val="24"/>
        </w:rPr>
        <w:t xml:space="preserve"> however,</w:t>
      </w:r>
      <w:r w:rsidR="00F66D19" w:rsidRPr="004F4872">
        <w:rPr>
          <w:rFonts w:ascii="Times New Roman" w:hAnsi="Times New Roman"/>
          <w:sz w:val="24"/>
          <w:szCs w:val="24"/>
        </w:rPr>
        <w:t xml:space="preserve"> as an analysis of juvenile </w:t>
      </w:r>
      <w:r w:rsidR="00F66D19" w:rsidRPr="004F4872">
        <w:rPr>
          <w:rFonts w:ascii="Times New Roman" w:hAnsi="Times New Roman"/>
          <w:i/>
          <w:sz w:val="24"/>
          <w:szCs w:val="24"/>
        </w:rPr>
        <w:t>Miranda</w:t>
      </w:r>
      <w:r w:rsidR="00F66D19" w:rsidRPr="004F4872">
        <w:rPr>
          <w:rFonts w:ascii="Times New Roman" w:hAnsi="Times New Roman"/>
          <w:sz w:val="24"/>
          <w:szCs w:val="24"/>
        </w:rPr>
        <w:t xml:space="preserve"> warnings in the U.S. by Rogers and his colleagues (2012) found that nearly half of the 371 juvenile warnings they analyzed were excessively long (i.e., &gt; 225 words) or had a passage written at a college reading level.</w:t>
      </w:r>
    </w:p>
    <w:p w:rsidR="00A42362" w:rsidRPr="00896697" w:rsidRDefault="00A86209" w:rsidP="00EF0AF5">
      <w:pPr>
        <w:spacing w:after="0" w:line="480" w:lineRule="auto"/>
        <w:ind w:firstLine="720"/>
        <w:rPr>
          <w:rFonts w:ascii="Times New Roman" w:hAnsi="Times New Roman"/>
          <w:sz w:val="24"/>
          <w:szCs w:val="24"/>
        </w:rPr>
      </w:pPr>
      <w:r>
        <w:rPr>
          <w:rFonts w:ascii="Times New Roman" w:hAnsi="Times New Roman"/>
          <w:sz w:val="24"/>
          <w:szCs w:val="24"/>
        </w:rPr>
        <w:t xml:space="preserve">Preliminary </w:t>
      </w:r>
      <w:r w:rsidR="00B92E13">
        <w:rPr>
          <w:rFonts w:ascii="Times New Roman" w:hAnsi="Times New Roman"/>
          <w:sz w:val="24"/>
          <w:szCs w:val="24"/>
        </w:rPr>
        <w:t xml:space="preserve">findings </w:t>
      </w:r>
      <w:r>
        <w:rPr>
          <w:rFonts w:ascii="Times New Roman" w:hAnsi="Times New Roman"/>
          <w:sz w:val="24"/>
          <w:szCs w:val="24"/>
        </w:rPr>
        <w:t>of the effect of these waiver forms on</w:t>
      </w:r>
      <w:r w:rsidR="00835E4C">
        <w:rPr>
          <w:rFonts w:ascii="Times New Roman" w:hAnsi="Times New Roman"/>
          <w:sz w:val="24"/>
          <w:szCs w:val="24"/>
        </w:rPr>
        <w:t xml:space="preserve"> inform</w:t>
      </w:r>
      <w:r>
        <w:rPr>
          <w:rFonts w:ascii="Times New Roman" w:hAnsi="Times New Roman"/>
          <w:sz w:val="24"/>
          <w:szCs w:val="24"/>
        </w:rPr>
        <w:t>ing</w:t>
      </w:r>
      <w:r w:rsidR="00835E4C">
        <w:rPr>
          <w:rFonts w:ascii="Times New Roman" w:hAnsi="Times New Roman"/>
          <w:sz w:val="24"/>
          <w:szCs w:val="24"/>
        </w:rPr>
        <w:t xml:space="preserve"> youth of their </w:t>
      </w:r>
      <w:r>
        <w:rPr>
          <w:rFonts w:ascii="Times New Roman" w:hAnsi="Times New Roman"/>
          <w:sz w:val="24"/>
          <w:szCs w:val="24"/>
        </w:rPr>
        <w:t xml:space="preserve">interrogation </w:t>
      </w:r>
      <w:r w:rsidR="00835E4C">
        <w:rPr>
          <w:rFonts w:ascii="Times New Roman" w:hAnsi="Times New Roman"/>
          <w:sz w:val="24"/>
          <w:szCs w:val="24"/>
        </w:rPr>
        <w:t>rights</w:t>
      </w:r>
      <w:r>
        <w:rPr>
          <w:rFonts w:ascii="Times New Roman" w:hAnsi="Times New Roman"/>
          <w:sz w:val="24"/>
          <w:szCs w:val="24"/>
        </w:rPr>
        <w:t xml:space="preserve"> ha</w:t>
      </w:r>
      <w:r w:rsidR="00B92E13">
        <w:rPr>
          <w:rFonts w:ascii="Times New Roman" w:hAnsi="Times New Roman"/>
          <w:sz w:val="24"/>
          <w:szCs w:val="24"/>
        </w:rPr>
        <w:t>ve</w:t>
      </w:r>
      <w:r w:rsidR="00A42362">
        <w:rPr>
          <w:rFonts w:ascii="Times New Roman" w:hAnsi="Times New Roman"/>
          <w:sz w:val="24"/>
          <w:szCs w:val="24"/>
        </w:rPr>
        <w:t xml:space="preserve"> also</w:t>
      </w:r>
      <w:r>
        <w:rPr>
          <w:rFonts w:ascii="Times New Roman" w:hAnsi="Times New Roman"/>
          <w:sz w:val="24"/>
          <w:szCs w:val="24"/>
        </w:rPr>
        <w:t xml:space="preserve"> </w:t>
      </w:r>
      <w:r w:rsidR="00B92E13">
        <w:rPr>
          <w:rFonts w:ascii="Times New Roman" w:hAnsi="Times New Roman"/>
          <w:sz w:val="24"/>
          <w:szCs w:val="24"/>
        </w:rPr>
        <w:t xml:space="preserve">been </w:t>
      </w:r>
      <w:r w:rsidR="00D87D29">
        <w:rPr>
          <w:rFonts w:ascii="Times New Roman" w:hAnsi="Times New Roman"/>
          <w:sz w:val="24"/>
          <w:szCs w:val="24"/>
        </w:rPr>
        <w:t>disappointi</w:t>
      </w:r>
      <w:r w:rsidR="00B92E13">
        <w:rPr>
          <w:rFonts w:ascii="Times New Roman" w:hAnsi="Times New Roman"/>
          <w:sz w:val="24"/>
          <w:szCs w:val="24"/>
        </w:rPr>
        <w:t>ng</w:t>
      </w:r>
      <w:r>
        <w:rPr>
          <w:rFonts w:ascii="Times New Roman" w:hAnsi="Times New Roman"/>
          <w:sz w:val="24"/>
          <w:szCs w:val="24"/>
        </w:rPr>
        <w:t>.</w:t>
      </w:r>
      <w:r w:rsidR="00C95DD0" w:rsidRPr="00693ABC">
        <w:rPr>
          <w:rFonts w:ascii="Times New Roman" w:hAnsi="Times New Roman"/>
          <w:sz w:val="24"/>
          <w:szCs w:val="24"/>
        </w:rPr>
        <w:t xml:space="preserve"> </w:t>
      </w:r>
      <w:r>
        <w:rPr>
          <w:rFonts w:ascii="Times New Roman" w:hAnsi="Times New Roman"/>
          <w:sz w:val="24"/>
          <w:szCs w:val="24"/>
        </w:rPr>
        <w:t xml:space="preserve">For instance, </w:t>
      </w:r>
      <w:r w:rsidR="00C95DD0" w:rsidRPr="00693ABC">
        <w:rPr>
          <w:rFonts w:ascii="Times New Roman" w:hAnsi="Times New Roman"/>
          <w:sz w:val="24"/>
          <w:szCs w:val="24"/>
        </w:rPr>
        <w:t>Eastwood et al. (2012)</w:t>
      </w:r>
      <w:r w:rsidR="00424BFA">
        <w:rPr>
          <w:rFonts w:ascii="Times New Roman" w:hAnsi="Times New Roman"/>
          <w:sz w:val="24"/>
          <w:szCs w:val="24"/>
        </w:rPr>
        <w:t xml:space="preserve"> </w:t>
      </w:r>
      <w:r w:rsidR="00B92E13">
        <w:rPr>
          <w:rFonts w:ascii="Times New Roman" w:hAnsi="Times New Roman"/>
          <w:sz w:val="24"/>
          <w:szCs w:val="24"/>
        </w:rPr>
        <w:t xml:space="preserve">found that only </w:t>
      </w:r>
      <w:r w:rsidR="00B92E13" w:rsidRPr="00693ABC">
        <w:rPr>
          <w:rFonts w:ascii="Times New Roman" w:hAnsi="Times New Roman"/>
          <w:sz w:val="24"/>
          <w:szCs w:val="24"/>
        </w:rPr>
        <w:t xml:space="preserve">40% of the </w:t>
      </w:r>
      <w:r w:rsidR="00B92E13">
        <w:rPr>
          <w:rFonts w:ascii="Times New Roman" w:hAnsi="Times New Roman"/>
          <w:sz w:val="24"/>
          <w:szCs w:val="24"/>
        </w:rPr>
        <w:t xml:space="preserve">interrogation </w:t>
      </w:r>
      <w:r w:rsidR="00B92E13" w:rsidRPr="00693ABC">
        <w:rPr>
          <w:rFonts w:ascii="Times New Roman" w:hAnsi="Times New Roman"/>
          <w:sz w:val="24"/>
          <w:szCs w:val="24"/>
        </w:rPr>
        <w:t xml:space="preserve">rights </w:t>
      </w:r>
      <w:r w:rsidR="00B92E13">
        <w:rPr>
          <w:rFonts w:ascii="Times New Roman" w:hAnsi="Times New Roman"/>
          <w:sz w:val="24"/>
          <w:szCs w:val="24"/>
        </w:rPr>
        <w:t xml:space="preserve">were recalled </w:t>
      </w:r>
      <w:r w:rsidR="00B92E13" w:rsidRPr="00693ABC">
        <w:rPr>
          <w:rFonts w:ascii="Times New Roman" w:hAnsi="Times New Roman"/>
          <w:sz w:val="24"/>
          <w:szCs w:val="24"/>
        </w:rPr>
        <w:t>correctly</w:t>
      </w:r>
      <w:r w:rsidR="00B92E13">
        <w:rPr>
          <w:rFonts w:ascii="Times New Roman" w:hAnsi="Times New Roman"/>
          <w:sz w:val="24"/>
          <w:szCs w:val="24"/>
        </w:rPr>
        <w:t xml:space="preserve"> by high </w:t>
      </w:r>
      <w:r w:rsidR="00424BFA">
        <w:rPr>
          <w:rFonts w:ascii="Times New Roman" w:hAnsi="Times New Roman"/>
          <w:sz w:val="24"/>
          <w:szCs w:val="24"/>
        </w:rPr>
        <w:t xml:space="preserve">school students </w:t>
      </w:r>
      <w:r w:rsidR="00B92E13">
        <w:rPr>
          <w:rFonts w:ascii="Times New Roman" w:hAnsi="Times New Roman"/>
          <w:sz w:val="24"/>
          <w:szCs w:val="24"/>
        </w:rPr>
        <w:t xml:space="preserve">who were presented </w:t>
      </w:r>
      <w:r w:rsidR="00424BFA">
        <w:rPr>
          <w:rFonts w:ascii="Times New Roman" w:hAnsi="Times New Roman"/>
          <w:sz w:val="24"/>
          <w:szCs w:val="24"/>
        </w:rPr>
        <w:t xml:space="preserve">with a waiver form </w:t>
      </w:r>
      <w:r w:rsidR="00B92E13">
        <w:rPr>
          <w:rFonts w:ascii="Times New Roman" w:hAnsi="Times New Roman"/>
          <w:sz w:val="24"/>
          <w:szCs w:val="24"/>
        </w:rPr>
        <w:t xml:space="preserve">that was </w:t>
      </w:r>
      <w:r w:rsidR="00424BFA">
        <w:rPr>
          <w:rFonts w:ascii="Times New Roman" w:hAnsi="Times New Roman"/>
          <w:sz w:val="24"/>
          <w:szCs w:val="24"/>
        </w:rPr>
        <w:t>used by the local police organization</w:t>
      </w:r>
      <w:r w:rsidR="00C95DD0" w:rsidRPr="00693ABC">
        <w:rPr>
          <w:rFonts w:ascii="Times New Roman" w:hAnsi="Times New Roman"/>
          <w:sz w:val="24"/>
          <w:szCs w:val="24"/>
        </w:rPr>
        <w:t>.</w:t>
      </w:r>
      <w:r w:rsidR="00680DAB">
        <w:rPr>
          <w:rFonts w:ascii="Times New Roman" w:hAnsi="Times New Roman"/>
          <w:sz w:val="24"/>
          <w:szCs w:val="24"/>
        </w:rPr>
        <w:t xml:space="preserve"> </w:t>
      </w:r>
      <w:r w:rsidR="00424BFA">
        <w:rPr>
          <w:rFonts w:ascii="Times New Roman" w:hAnsi="Times New Roman"/>
          <w:sz w:val="24"/>
          <w:szCs w:val="24"/>
        </w:rPr>
        <w:t xml:space="preserve">In addition, none of the </w:t>
      </w:r>
      <w:r w:rsidR="00B92E13">
        <w:rPr>
          <w:rFonts w:ascii="Times New Roman" w:hAnsi="Times New Roman"/>
          <w:sz w:val="24"/>
          <w:szCs w:val="24"/>
        </w:rPr>
        <w:t xml:space="preserve">youth </w:t>
      </w:r>
      <w:r w:rsidR="00424BFA">
        <w:rPr>
          <w:rFonts w:ascii="Times New Roman" w:hAnsi="Times New Roman"/>
          <w:sz w:val="24"/>
          <w:szCs w:val="24"/>
        </w:rPr>
        <w:t xml:space="preserve">comprehended </w:t>
      </w:r>
      <w:r w:rsidR="00D22D73">
        <w:rPr>
          <w:rFonts w:ascii="Times New Roman" w:hAnsi="Times New Roman"/>
          <w:sz w:val="24"/>
          <w:szCs w:val="24"/>
        </w:rPr>
        <w:t>all of the interrogation rights</w:t>
      </w:r>
      <w:r w:rsidR="00424BFA">
        <w:rPr>
          <w:rFonts w:ascii="Times New Roman" w:hAnsi="Times New Roman"/>
          <w:sz w:val="24"/>
          <w:szCs w:val="24"/>
        </w:rPr>
        <w:t xml:space="preserve">, and less than a quarter of </w:t>
      </w:r>
      <w:r w:rsidR="00B92E13">
        <w:rPr>
          <w:rFonts w:ascii="Times New Roman" w:hAnsi="Times New Roman"/>
          <w:sz w:val="24"/>
          <w:szCs w:val="24"/>
        </w:rPr>
        <w:t>them</w:t>
      </w:r>
      <w:r w:rsidR="00424BFA">
        <w:rPr>
          <w:rFonts w:ascii="Times New Roman" w:hAnsi="Times New Roman"/>
          <w:sz w:val="24"/>
          <w:szCs w:val="24"/>
        </w:rPr>
        <w:t xml:space="preserve"> correctly recalled half of the information.</w:t>
      </w:r>
      <w:r>
        <w:rPr>
          <w:rFonts w:ascii="Times New Roman" w:hAnsi="Times New Roman"/>
          <w:sz w:val="24"/>
          <w:szCs w:val="24"/>
        </w:rPr>
        <w:t xml:space="preserve"> </w:t>
      </w:r>
      <w:r w:rsidR="008921A8" w:rsidRPr="00693ABC">
        <w:rPr>
          <w:rFonts w:ascii="Times New Roman" w:hAnsi="Times New Roman"/>
          <w:sz w:val="24"/>
          <w:szCs w:val="24"/>
        </w:rPr>
        <w:t>In a follow-up study, Freedman</w:t>
      </w:r>
      <w:r w:rsidR="00C95DD0" w:rsidRPr="00693ABC">
        <w:rPr>
          <w:rFonts w:ascii="Times New Roman" w:hAnsi="Times New Roman"/>
          <w:sz w:val="24"/>
          <w:szCs w:val="24"/>
        </w:rPr>
        <w:t xml:space="preserve"> </w:t>
      </w:r>
      <w:r w:rsidR="008921A8" w:rsidRPr="00693ABC">
        <w:rPr>
          <w:rFonts w:ascii="Times New Roman" w:hAnsi="Times New Roman"/>
          <w:sz w:val="24"/>
          <w:szCs w:val="24"/>
        </w:rPr>
        <w:t>et al.</w:t>
      </w:r>
      <w:r w:rsidR="00C95DD0" w:rsidRPr="00693ABC">
        <w:rPr>
          <w:rFonts w:ascii="Times New Roman" w:hAnsi="Times New Roman"/>
          <w:sz w:val="24"/>
          <w:szCs w:val="24"/>
        </w:rPr>
        <w:t xml:space="preserve"> (2014) presented</w:t>
      </w:r>
      <w:r w:rsidR="00702DE1" w:rsidRPr="00693ABC">
        <w:rPr>
          <w:rFonts w:ascii="Times New Roman" w:hAnsi="Times New Roman"/>
          <w:sz w:val="24"/>
          <w:szCs w:val="24"/>
        </w:rPr>
        <w:t xml:space="preserve"> two different versio</w:t>
      </w:r>
      <w:r w:rsidR="004E7822" w:rsidRPr="00693ABC">
        <w:rPr>
          <w:rFonts w:ascii="Times New Roman" w:hAnsi="Times New Roman"/>
          <w:sz w:val="24"/>
          <w:szCs w:val="24"/>
        </w:rPr>
        <w:t>n</w:t>
      </w:r>
      <w:r w:rsidR="00702DE1" w:rsidRPr="00693ABC">
        <w:rPr>
          <w:rFonts w:ascii="Times New Roman" w:hAnsi="Times New Roman"/>
          <w:sz w:val="24"/>
          <w:szCs w:val="24"/>
        </w:rPr>
        <w:t xml:space="preserve">s of </w:t>
      </w:r>
      <w:r w:rsidR="00025BFA">
        <w:rPr>
          <w:rFonts w:ascii="Times New Roman" w:hAnsi="Times New Roman"/>
          <w:sz w:val="24"/>
          <w:szCs w:val="24"/>
        </w:rPr>
        <w:t>a youth</w:t>
      </w:r>
      <w:r>
        <w:rPr>
          <w:rFonts w:ascii="Times New Roman" w:hAnsi="Times New Roman"/>
          <w:sz w:val="24"/>
          <w:szCs w:val="24"/>
        </w:rPr>
        <w:t xml:space="preserve"> waiver form</w:t>
      </w:r>
      <w:r w:rsidR="00353C1E">
        <w:rPr>
          <w:rFonts w:ascii="Times New Roman" w:hAnsi="Times New Roman"/>
          <w:sz w:val="24"/>
          <w:szCs w:val="24"/>
        </w:rPr>
        <w:t xml:space="preserve"> </w:t>
      </w:r>
      <w:r w:rsidR="005B26A5" w:rsidRPr="00693ABC">
        <w:rPr>
          <w:rFonts w:ascii="Times New Roman" w:hAnsi="Times New Roman"/>
          <w:sz w:val="24"/>
          <w:szCs w:val="24"/>
        </w:rPr>
        <w:t xml:space="preserve">– both of which </w:t>
      </w:r>
      <w:r w:rsidR="00CA73A7">
        <w:rPr>
          <w:rFonts w:ascii="Times New Roman" w:hAnsi="Times New Roman"/>
          <w:sz w:val="24"/>
          <w:szCs w:val="24"/>
        </w:rPr>
        <w:t>are</w:t>
      </w:r>
      <w:r w:rsidR="00CA73A7" w:rsidRPr="00693ABC">
        <w:rPr>
          <w:rFonts w:ascii="Times New Roman" w:hAnsi="Times New Roman"/>
          <w:sz w:val="24"/>
          <w:szCs w:val="24"/>
        </w:rPr>
        <w:t xml:space="preserve"> </w:t>
      </w:r>
      <w:r w:rsidR="005B26A5" w:rsidRPr="00693ABC">
        <w:rPr>
          <w:rFonts w:ascii="Times New Roman" w:hAnsi="Times New Roman"/>
          <w:sz w:val="24"/>
          <w:szCs w:val="24"/>
        </w:rPr>
        <w:t xml:space="preserve">in use by Canadian police organizations – </w:t>
      </w:r>
      <w:r w:rsidR="00702DE1" w:rsidRPr="00693ABC">
        <w:rPr>
          <w:rFonts w:ascii="Times New Roman" w:hAnsi="Times New Roman"/>
          <w:sz w:val="24"/>
          <w:szCs w:val="24"/>
        </w:rPr>
        <w:t>to</w:t>
      </w:r>
      <w:r w:rsidR="00C95DD0" w:rsidRPr="00693ABC">
        <w:rPr>
          <w:rFonts w:ascii="Times New Roman" w:hAnsi="Times New Roman"/>
          <w:sz w:val="24"/>
          <w:szCs w:val="24"/>
        </w:rPr>
        <w:t xml:space="preserve"> high school students</w:t>
      </w:r>
      <w:r w:rsidR="005B26A5" w:rsidRPr="00693ABC">
        <w:rPr>
          <w:rFonts w:ascii="Times New Roman" w:hAnsi="Times New Roman"/>
          <w:sz w:val="24"/>
          <w:szCs w:val="24"/>
        </w:rPr>
        <w:t xml:space="preserve"> in grades 7 to 11</w:t>
      </w:r>
      <w:r>
        <w:rPr>
          <w:rFonts w:ascii="Times New Roman" w:hAnsi="Times New Roman"/>
          <w:sz w:val="24"/>
          <w:szCs w:val="24"/>
        </w:rPr>
        <w:t>.</w:t>
      </w:r>
      <w:r w:rsidR="00702DE1" w:rsidRPr="00693ABC">
        <w:rPr>
          <w:rFonts w:ascii="Times New Roman" w:hAnsi="Times New Roman"/>
          <w:sz w:val="24"/>
          <w:szCs w:val="24"/>
        </w:rPr>
        <w:t xml:space="preserve"> </w:t>
      </w:r>
      <w:r w:rsidR="00025BFA">
        <w:rPr>
          <w:rFonts w:ascii="Times New Roman" w:hAnsi="Times New Roman"/>
          <w:sz w:val="24"/>
          <w:szCs w:val="24"/>
        </w:rPr>
        <w:t>Freedman and his colleagues</w:t>
      </w:r>
      <w:r w:rsidR="00025BFA" w:rsidRPr="00693ABC">
        <w:rPr>
          <w:rFonts w:ascii="Times New Roman" w:hAnsi="Times New Roman"/>
          <w:sz w:val="24"/>
          <w:szCs w:val="24"/>
        </w:rPr>
        <w:t xml:space="preserve"> </w:t>
      </w:r>
      <w:r w:rsidR="00C95DD0" w:rsidRPr="00693ABC">
        <w:rPr>
          <w:rFonts w:ascii="Times New Roman" w:hAnsi="Times New Roman"/>
          <w:sz w:val="24"/>
          <w:szCs w:val="24"/>
        </w:rPr>
        <w:t>found that</w:t>
      </w:r>
      <w:r w:rsidR="00D87D29">
        <w:rPr>
          <w:rFonts w:ascii="Times New Roman" w:hAnsi="Times New Roman"/>
          <w:sz w:val="24"/>
          <w:szCs w:val="24"/>
        </w:rPr>
        <w:t xml:space="preserve"> the </w:t>
      </w:r>
      <w:r>
        <w:rPr>
          <w:rFonts w:ascii="Times New Roman" w:hAnsi="Times New Roman"/>
          <w:sz w:val="24"/>
          <w:szCs w:val="24"/>
        </w:rPr>
        <w:t xml:space="preserve">students </w:t>
      </w:r>
      <w:r w:rsidR="00D87D29">
        <w:rPr>
          <w:rFonts w:ascii="Times New Roman" w:hAnsi="Times New Roman"/>
          <w:sz w:val="24"/>
          <w:szCs w:val="24"/>
        </w:rPr>
        <w:t>recalled approximately</w:t>
      </w:r>
      <w:r w:rsidR="00B868DE">
        <w:rPr>
          <w:rFonts w:ascii="Times New Roman" w:hAnsi="Times New Roman"/>
          <w:sz w:val="24"/>
          <w:szCs w:val="24"/>
        </w:rPr>
        <w:t xml:space="preserve"> 40% of the main </w:t>
      </w:r>
      <w:r w:rsidR="00235E93">
        <w:rPr>
          <w:rFonts w:ascii="Times New Roman" w:hAnsi="Times New Roman"/>
          <w:sz w:val="24"/>
          <w:szCs w:val="24"/>
        </w:rPr>
        <w:t xml:space="preserve">interrogation </w:t>
      </w:r>
      <w:r w:rsidR="00B868DE">
        <w:rPr>
          <w:rFonts w:ascii="Times New Roman" w:hAnsi="Times New Roman"/>
          <w:sz w:val="24"/>
          <w:szCs w:val="24"/>
        </w:rPr>
        <w:t>rights</w:t>
      </w:r>
      <w:r w:rsidR="00D87D29">
        <w:rPr>
          <w:rFonts w:ascii="Times New Roman" w:hAnsi="Times New Roman"/>
          <w:sz w:val="24"/>
          <w:szCs w:val="24"/>
        </w:rPr>
        <w:t xml:space="preserve"> correctly</w:t>
      </w:r>
      <w:r w:rsidR="00625E77">
        <w:rPr>
          <w:rFonts w:ascii="Times New Roman" w:hAnsi="Times New Roman"/>
          <w:sz w:val="24"/>
          <w:szCs w:val="24"/>
        </w:rPr>
        <w:t>, while</w:t>
      </w:r>
      <w:r w:rsidR="00A42362">
        <w:rPr>
          <w:rFonts w:ascii="Times New Roman" w:hAnsi="Times New Roman"/>
          <w:sz w:val="24"/>
          <w:szCs w:val="24"/>
        </w:rPr>
        <w:t xml:space="preserve"> making </w:t>
      </w:r>
      <w:r w:rsidR="00A42362">
        <w:rPr>
          <w:rFonts w:ascii="Times New Roman" w:hAnsi="Times New Roman"/>
          <w:sz w:val="24"/>
          <w:szCs w:val="24"/>
        </w:rPr>
        <w:lastRenderedPageBreak/>
        <w:t xml:space="preserve">a number of errors on multiple choice questions related to the </w:t>
      </w:r>
      <w:r w:rsidR="00235E93">
        <w:rPr>
          <w:rFonts w:ascii="Times New Roman" w:hAnsi="Times New Roman"/>
          <w:sz w:val="24"/>
          <w:szCs w:val="24"/>
        </w:rPr>
        <w:t xml:space="preserve">interrogation </w:t>
      </w:r>
      <w:r w:rsidR="00A42362">
        <w:rPr>
          <w:rFonts w:ascii="Times New Roman" w:hAnsi="Times New Roman"/>
          <w:sz w:val="24"/>
          <w:szCs w:val="24"/>
        </w:rPr>
        <w:t>rights</w:t>
      </w:r>
      <w:r w:rsidR="00353C1E">
        <w:rPr>
          <w:rFonts w:ascii="Times New Roman" w:hAnsi="Times New Roman"/>
          <w:sz w:val="24"/>
          <w:szCs w:val="24"/>
        </w:rPr>
        <w:t>. For example,</w:t>
      </w:r>
      <w:r w:rsidR="00625E77">
        <w:rPr>
          <w:rFonts w:ascii="Times New Roman" w:hAnsi="Times New Roman"/>
          <w:sz w:val="24"/>
          <w:szCs w:val="24"/>
        </w:rPr>
        <w:t xml:space="preserve"> almost half of students </w:t>
      </w:r>
      <w:r w:rsidR="00CA73A7">
        <w:rPr>
          <w:rFonts w:ascii="Times New Roman" w:hAnsi="Times New Roman"/>
          <w:sz w:val="24"/>
          <w:szCs w:val="24"/>
        </w:rPr>
        <w:t xml:space="preserve">believed </w:t>
      </w:r>
      <w:r w:rsidR="00625E77">
        <w:rPr>
          <w:rFonts w:ascii="Times New Roman" w:hAnsi="Times New Roman"/>
          <w:sz w:val="24"/>
          <w:szCs w:val="24"/>
        </w:rPr>
        <w:t xml:space="preserve">that they had to answer all of </w:t>
      </w:r>
      <w:r w:rsidR="00235E93">
        <w:rPr>
          <w:rFonts w:ascii="Times New Roman" w:hAnsi="Times New Roman"/>
          <w:sz w:val="24"/>
          <w:szCs w:val="24"/>
        </w:rPr>
        <w:t>the</w:t>
      </w:r>
      <w:r w:rsidR="00625E77">
        <w:rPr>
          <w:rFonts w:ascii="Times New Roman" w:hAnsi="Times New Roman"/>
          <w:sz w:val="24"/>
          <w:szCs w:val="24"/>
        </w:rPr>
        <w:t xml:space="preserve"> questions</w:t>
      </w:r>
      <w:r w:rsidR="00235E93">
        <w:rPr>
          <w:rFonts w:ascii="Times New Roman" w:hAnsi="Times New Roman"/>
          <w:sz w:val="24"/>
          <w:szCs w:val="24"/>
        </w:rPr>
        <w:t xml:space="preserve"> asked by a police </w:t>
      </w:r>
      <w:r w:rsidR="00CA73A7">
        <w:rPr>
          <w:rFonts w:ascii="Times New Roman" w:hAnsi="Times New Roman"/>
          <w:sz w:val="24"/>
          <w:szCs w:val="24"/>
        </w:rPr>
        <w:t>officer</w:t>
      </w:r>
      <w:r w:rsidR="00B868DE">
        <w:rPr>
          <w:rFonts w:ascii="Times New Roman" w:hAnsi="Times New Roman"/>
          <w:sz w:val="24"/>
          <w:szCs w:val="24"/>
        </w:rPr>
        <w:t>.</w:t>
      </w:r>
      <w:r>
        <w:rPr>
          <w:rFonts w:ascii="Times New Roman" w:hAnsi="Times New Roman"/>
          <w:sz w:val="24"/>
          <w:szCs w:val="24"/>
        </w:rPr>
        <w:t xml:space="preserve"> </w:t>
      </w:r>
      <w:r w:rsidR="00B868DE">
        <w:rPr>
          <w:rFonts w:ascii="Times New Roman" w:hAnsi="Times New Roman"/>
          <w:sz w:val="24"/>
          <w:szCs w:val="24"/>
        </w:rPr>
        <w:t>They also found a small positive correlation between comprehension level and grade level</w:t>
      </w:r>
      <w:r w:rsidR="00C95DD0" w:rsidRPr="00693ABC">
        <w:rPr>
          <w:rFonts w:ascii="Times New Roman" w:hAnsi="Times New Roman"/>
          <w:sz w:val="24"/>
          <w:szCs w:val="24"/>
        </w:rPr>
        <w:t>.</w:t>
      </w:r>
      <w:r w:rsidR="00246135" w:rsidRPr="00693ABC">
        <w:rPr>
          <w:rFonts w:ascii="Times New Roman" w:hAnsi="Times New Roman"/>
          <w:sz w:val="24"/>
          <w:szCs w:val="24"/>
        </w:rPr>
        <w:t xml:space="preserve"> </w:t>
      </w:r>
      <w:r w:rsidR="004A6D37">
        <w:rPr>
          <w:rFonts w:ascii="Times New Roman" w:hAnsi="Times New Roman"/>
          <w:sz w:val="24"/>
          <w:szCs w:val="24"/>
        </w:rPr>
        <w:t>T</w:t>
      </w:r>
      <w:r w:rsidR="00EF0AF5">
        <w:rPr>
          <w:rFonts w:ascii="Times New Roman" w:hAnsi="Times New Roman"/>
          <w:sz w:val="24"/>
          <w:szCs w:val="24"/>
        </w:rPr>
        <w:t>he aforementioned research</w:t>
      </w:r>
      <w:r w:rsidR="00A42362">
        <w:rPr>
          <w:rFonts w:ascii="Times New Roman" w:hAnsi="Times New Roman"/>
          <w:sz w:val="24"/>
          <w:szCs w:val="24"/>
        </w:rPr>
        <w:t xml:space="preserve"> suggest </w:t>
      </w:r>
      <w:r w:rsidR="00EF0AF5">
        <w:rPr>
          <w:rFonts w:ascii="Times New Roman" w:hAnsi="Times New Roman"/>
          <w:sz w:val="24"/>
          <w:szCs w:val="24"/>
        </w:rPr>
        <w:t>that the</w:t>
      </w:r>
      <w:r w:rsidR="001A36E9">
        <w:rPr>
          <w:rFonts w:ascii="Times New Roman" w:hAnsi="Times New Roman"/>
          <w:sz w:val="24"/>
          <w:szCs w:val="24"/>
        </w:rPr>
        <w:t xml:space="preserve"> </w:t>
      </w:r>
      <w:r w:rsidR="00C567D4">
        <w:rPr>
          <w:rFonts w:ascii="Times New Roman" w:hAnsi="Times New Roman"/>
          <w:sz w:val="24"/>
          <w:szCs w:val="24"/>
        </w:rPr>
        <w:t xml:space="preserve">legislative reforms </w:t>
      </w:r>
      <w:r w:rsidR="00625E77">
        <w:rPr>
          <w:rFonts w:ascii="Times New Roman" w:hAnsi="Times New Roman"/>
          <w:sz w:val="24"/>
          <w:szCs w:val="24"/>
        </w:rPr>
        <w:t>relat</w:t>
      </w:r>
      <w:r w:rsidR="00C567D4">
        <w:rPr>
          <w:rFonts w:ascii="Times New Roman" w:hAnsi="Times New Roman"/>
          <w:sz w:val="24"/>
          <w:szCs w:val="24"/>
        </w:rPr>
        <w:t>ing</w:t>
      </w:r>
      <w:r w:rsidR="00625E77">
        <w:rPr>
          <w:rFonts w:ascii="Times New Roman" w:hAnsi="Times New Roman"/>
          <w:sz w:val="24"/>
          <w:szCs w:val="24"/>
        </w:rPr>
        <w:t xml:space="preserve"> to youth interrogation</w:t>
      </w:r>
      <w:r w:rsidR="00C567D4">
        <w:rPr>
          <w:rFonts w:ascii="Times New Roman" w:hAnsi="Times New Roman"/>
          <w:sz w:val="24"/>
          <w:szCs w:val="24"/>
        </w:rPr>
        <w:t xml:space="preserve"> rights </w:t>
      </w:r>
      <w:r w:rsidR="00AA6188">
        <w:rPr>
          <w:rFonts w:ascii="Times New Roman" w:hAnsi="Times New Roman"/>
          <w:sz w:val="24"/>
          <w:szCs w:val="24"/>
        </w:rPr>
        <w:t xml:space="preserve">may not </w:t>
      </w:r>
      <w:r w:rsidR="00C567D4">
        <w:rPr>
          <w:rFonts w:ascii="Times New Roman" w:hAnsi="Times New Roman"/>
          <w:sz w:val="24"/>
          <w:szCs w:val="24"/>
        </w:rPr>
        <w:t xml:space="preserve">have mitigated youth vulnerabilities. That is, </w:t>
      </w:r>
      <w:r w:rsidR="00A42362">
        <w:rPr>
          <w:rFonts w:ascii="Times New Roman" w:hAnsi="Times New Roman"/>
          <w:sz w:val="24"/>
          <w:szCs w:val="24"/>
        </w:rPr>
        <w:t xml:space="preserve">the waiver forms </w:t>
      </w:r>
      <w:r w:rsidR="008A48D1">
        <w:rPr>
          <w:rFonts w:ascii="Times New Roman" w:hAnsi="Times New Roman"/>
          <w:sz w:val="24"/>
          <w:szCs w:val="24"/>
        </w:rPr>
        <w:t>may</w:t>
      </w:r>
      <w:r w:rsidR="001A36E9">
        <w:rPr>
          <w:rFonts w:ascii="Times New Roman" w:hAnsi="Times New Roman"/>
          <w:sz w:val="24"/>
          <w:szCs w:val="24"/>
        </w:rPr>
        <w:t xml:space="preserve"> not allow the </w:t>
      </w:r>
      <w:r w:rsidR="00A42362">
        <w:rPr>
          <w:rFonts w:ascii="Times New Roman" w:hAnsi="Times New Roman"/>
          <w:sz w:val="24"/>
          <w:szCs w:val="24"/>
        </w:rPr>
        <w:t>majority of youth</w:t>
      </w:r>
      <w:r w:rsidR="00EF0AF5">
        <w:rPr>
          <w:rFonts w:ascii="Times New Roman" w:hAnsi="Times New Roman"/>
          <w:sz w:val="24"/>
          <w:szCs w:val="24"/>
        </w:rPr>
        <w:t xml:space="preserve"> –</w:t>
      </w:r>
      <w:r w:rsidR="00CA73A7">
        <w:rPr>
          <w:rFonts w:ascii="Times New Roman" w:hAnsi="Times New Roman"/>
          <w:sz w:val="24"/>
          <w:szCs w:val="24"/>
        </w:rPr>
        <w:t xml:space="preserve"> </w:t>
      </w:r>
      <w:r w:rsidR="00EF0AF5">
        <w:rPr>
          <w:rFonts w:ascii="Times New Roman" w:hAnsi="Times New Roman"/>
          <w:sz w:val="24"/>
          <w:szCs w:val="24"/>
        </w:rPr>
        <w:t xml:space="preserve">particularly those in </w:t>
      </w:r>
      <w:r w:rsidR="00EF0AF5" w:rsidRPr="004F4872">
        <w:rPr>
          <w:rFonts w:ascii="Times New Roman" w:hAnsi="Times New Roman"/>
          <w:sz w:val="24"/>
          <w:szCs w:val="24"/>
        </w:rPr>
        <w:t>lower grades –</w:t>
      </w:r>
      <w:r w:rsidR="001A36E9" w:rsidRPr="004F4872">
        <w:rPr>
          <w:rFonts w:ascii="Times New Roman" w:hAnsi="Times New Roman"/>
          <w:sz w:val="24"/>
          <w:szCs w:val="24"/>
        </w:rPr>
        <w:t xml:space="preserve"> </w:t>
      </w:r>
      <w:r w:rsidR="00EF0AF5" w:rsidRPr="004F4872">
        <w:rPr>
          <w:rFonts w:ascii="Times New Roman" w:hAnsi="Times New Roman"/>
          <w:sz w:val="24"/>
          <w:szCs w:val="24"/>
        </w:rPr>
        <w:t xml:space="preserve">to </w:t>
      </w:r>
      <w:r w:rsidR="00A42362" w:rsidRPr="004F4872">
        <w:rPr>
          <w:rFonts w:ascii="Times New Roman" w:hAnsi="Times New Roman"/>
          <w:sz w:val="24"/>
          <w:szCs w:val="24"/>
        </w:rPr>
        <w:t xml:space="preserve">knowingly and intelligently make decisions regarding whether to invoke or waive their rights. </w:t>
      </w:r>
      <w:r w:rsidR="00F66D19" w:rsidRPr="004F4872">
        <w:rPr>
          <w:rFonts w:ascii="Times New Roman" w:hAnsi="Times New Roman"/>
          <w:sz w:val="24"/>
          <w:szCs w:val="24"/>
        </w:rPr>
        <w:t>Research on juveniles</w:t>
      </w:r>
      <w:r w:rsidR="00F66D19" w:rsidRPr="00CA7DC0">
        <w:rPr>
          <w:rFonts w:ascii="Times New Roman" w:hAnsi="Times New Roman"/>
          <w:sz w:val="24"/>
          <w:szCs w:val="24"/>
        </w:rPr>
        <w:t xml:space="preserve">’ understanding of </w:t>
      </w:r>
      <w:r w:rsidR="00F66D19" w:rsidRPr="00CA7DC0">
        <w:rPr>
          <w:rFonts w:ascii="Times New Roman" w:hAnsi="Times New Roman"/>
          <w:i/>
          <w:sz w:val="24"/>
          <w:szCs w:val="24"/>
        </w:rPr>
        <w:t>Miranda</w:t>
      </w:r>
      <w:r w:rsidR="00F66D19" w:rsidRPr="00CA7DC0">
        <w:rPr>
          <w:rFonts w:ascii="Times New Roman" w:hAnsi="Times New Roman"/>
          <w:sz w:val="24"/>
          <w:szCs w:val="24"/>
        </w:rPr>
        <w:t xml:space="preserve"> warnings in the U.S. </w:t>
      </w:r>
      <w:r w:rsidR="00F66D19" w:rsidRPr="007E7378">
        <w:rPr>
          <w:rFonts w:ascii="Times New Roman" w:hAnsi="Times New Roman"/>
          <w:sz w:val="24"/>
          <w:szCs w:val="24"/>
        </w:rPr>
        <w:t xml:space="preserve">has also showed low comprehension levels, with </w:t>
      </w:r>
      <w:r w:rsidR="00F66D19" w:rsidRPr="004F4872">
        <w:rPr>
          <w:rFonts w:ascii="Times New Roman" w:hAnsi="Times New Roman"/>
          <w:sz w:val="24"/>
          <w:szCs w:val="24"/>
        </w:rPr>
        <w:t>lower age and lower IQ scores being associated with greater deficits in comprehension (e.g., Goldstei</w:t>
      </w:r>
      <w:r w:rsidR="007E7378">
        <w:rPr>
          <w:rFonts w:ascii="Times New Roman" w:hAnsi="Times New Roman"/>
          <w:sz w:val="24"/>
          <w:szCs w:val="24"/>
        </w:rPr>
        <w:t xml:space="preserve">n, </w:t>
      </w:r>
      <w:r w:rsidR="007E7378">
        <w:rPr>
          <w:rFonts w:ascii="Times New Roman" w:eastAsia="MS Mincho" w:hAnsi="Times New Roman"/>
          <w:sz w:val="24"/>
          <w:szCs w:val="24"/>
          <w:lang w:val="en-US"/>
        </w:rPr>
        <w:t>Condie, Kalbeitzer, Osman, &amp; Geier,</w:t>
      </w:r>
      <w:r w:rsidR="00F66D19" w:rsidRPr="004F4872">
        <w:rPr>
          <w:rFonts w:ascii="Times New Roman" w:hAnsi="Times New Roman"/>
          <w:sz w:val="24"/>
          <w:szCs w:val="24"/>
        </w:rPr>
        <w:t xml:space="preserve"> 2003; Grisso, 1981; Viljoen, Zapf, &amp; Roesch, 2007)</w:t>
      </w:r>
    </w:p>
    <w:p w:rsidR="00E914DC" w:rsidRPr="00E914DC" w:rsidRDefault="00E914DC" w:rsidP="00E914DC">
      <w:pPr>
        <w:spacing w:after="0" w:line="480" w:lineRule="auto"/>
        <w:ind w:firstLine="720"/>
        <w:rPr>
          <w:rFonts w:ascii="Times New Roman" w:hAnsi="Times New Roman"/>
          <w:sz w:val="24"/>
          <w:szCs w:val="24"/>
          <w:lang w:val="en-US"/>
        </w:rPr>
      </w:pPr>
      <w:r w:rsidRPr="00E914DC">
        <w:rPr>
          <w:rFonts w:ascii="Times New Roman" w:hAnsi="Times New Roman"/>
          <w:sz w:val="24"/>
          <w:szCs w:val="24"/>
          <w:lang w:val="en-US"/>
        </w:rPr>
        <w:t xml:space="preserve">Despite the complex wording of waiver forms and the documented low levels of comprehension, research </w:t>
      </w:r>
      <w:r w:rsidR="00CA73A7">
        <w:rPr>
          <w:rFonts w:ascii="Times New Roman" w:hAnsi="Times New Roman"/>
          <w:sz w:val="24"/>
          <w:szCs w:val="24"/>
          <w:lang w:val="en-US"/>
        </w:rPr>
        <w:t xml:space="preserve">examining </w:t>
      </w:r>
      <w:r w:rsidRPr="00E914DC">
        <w:rPr>
          <w:rFonts w:ascii="Times New Roman" w:hAnsi="Times New Roman"/>
          <w:sz w:val="24"/>
          <w:szCs w:val="24"/>
          <w:lang w:val="en-US"/>
        </w:rPr>
        <w:t xml:space="preserve">adult interrogation rights has shown </w:t>
      </w:r>
      <w:r w:rsidR="00B92E13">
        <w:rPr>
          <w:rFonts w:ascii="Times New Roman" w:hAnsi="Times New Roman"/>
          <w:sz w:val="24"/>
          <w:szCs w:val="24"/>
          <w:lang w:val="en-US"/>
        </w:rPr>
        <w:t xml:space="preserve">that </w:t>
      </w:r>
      <w:r w:rsidRPr="00E914DC">
        <w:rPr>
          <w:rFonts w:ascii="Times New Roman" w:hAnsi="Times New Roman"/>
          <w:sz w:val="24"/>
          <w:szCs w:val="24"/>
          <w:lang w:val="en-US"/>
        </w:rPr>
        <w:t xml:space="preserve">steps can be taken to improve comprehension. </w:t>
      </w:r>
      <w:r w:rsidRPr="00E914DC">
        <w:rPr>
          <w:rFonts w:ascii="Times New Roman" w:hAnsi="Times New Roman"/>
          <w:sz w:val="24"/>
          <w:szCs w:val="24"/>
        </w:rPr>
        <w:t>Specifically</w:t>
      </w:r>
      <w:r w:rsidRPr="00E914DC">
        <w:rPr>
          <w:rFonts w:ascii="Times New Roman" w:hAnsi="Times New Roman"/>
          <w:sz w:val="24"/>
          <w:szCs w:val="24"/>
          <w:lang w:val="en-US"/>
        </w:rPr>
        <w:t xml:space="preserve">, </w:t>
      </w:r>
      <w:r w:rsidRPr="00E914DC">
        <w:rPr>
          <w:rFonts w:ascii="Times New Roman" w:hAnsi="Times New Roman"/>
          <w:sz w:val="24"/>
          <w:szCs w:val="24"/>
        </w:rPr>
        <w:t xml:space="preserve">Eastwood and Snook (2012) found that by first </w:t>
      </w:r>
      <w:r w:rsidR="00AA6188" w:rsidRPr="00E914DC">
        <w:rPr>
          <w:rFonts w:ascii="Times New Roman" w:hAnsi="Times New Roman"/>
          <w:sz w:val="24"/>
          <w:szCs w:val="24"/>
          <w:lang w:val="en-US"/>
        </w:rPr>
        <w:t xml:space="preserve">reducing the grade level required to comprehend </w:t>
      </w:r>
      <w:r w:rsidRPr="00E914DC">
        <w:rPr>
          <w:rFonts w:ascii="Times New Roman" w:hAnsi="Times New Roman"/>
          <w:sz w:val="24"/>
          <w:szCs w:val="24"/>
        </w:rPr>
        <w:t>an adult police ca</w:t>
      </w:r>
      <w:r w:rsidR="00E52C30">
        <w:rPr>
          <w:rFonts w:ascii="Times New Roman" w:hAnsi="Times New Roman"/>
          <w:sz w:val="24"/>
          <w:szCs w:val="24"/>
        </w:rPr>
        <w:t>ution (e.</w:t>
      </w:r>
      <w:r w:rsidR="00CA73A7">
        <w:rPr>
          <w:rFonts w:ascii="Times New Roman" w:hAnsi="Times New Roman"/>
          <w:sz w:val="24"/>
          <w:szCs w:val="24"/>
        </w:rPr>
        <w:t>g.</w:t>
      </w:r>
      <w:r w:rsidRPr="00E914DC">
        <w:rPr>
          <w:rFonts w:ascii="Times New Roman" w:hAnsi="Times New Roman"/>
          <w:sz w:val="24"/>
          <w:szCs w:val="24"/>
        </w:rPr>
        <w:t>,</w:t>
      </w:r>
      <w:r w:rsidR="00AA6188">
        <w:rPr>
          <w:rFonts w:ascii="Times New Roman" w:hAnsi="Times New Roman"/>
          <w:sz w:val="24"/>
          <w:szCs w:val="24"/>
        </w:rPr>
        <w:t xml:space="preserve"> </w:t>
      </w:r>
      <w:r w:rsidR="00AA6188" w:rsidRPr="00E914DC">
        <w:rPr>
          <w:rFonts w:ascii="Times New Roman" w:hAnsi="Times New Roman"/>
          <w:sz w:val="24"/>
          <w:szCs w:val="24"/>
        </w:rPr>
        <w:t xml:space="preserve">reducing </w:t>
      </w:r>
      <w:r w:rsidR="00AA6188" w:rsidRPr="00E914DC">
        <w:rPr>
          <w:rFonts w:ascii="Times New Roman" w:hAnsi="Times New Roman"/>
          <w:sz w:val="24"/>
          <w:szCs w:val="24"/>
          <w:lang w:val="en-US"/>
        </w:rPr>
        <w:t>grammatical complexity</w:t>
      </w:r>
      <w:r w:rsidR="000E0DFB">
        <w:rPr>
          <w:rFonts w:ascii="Times New Roman" w:hAnsi="Times New Roman"/>
          <w:sz w:val="24"/>
          <w:szCs w:val="24"/>
          <w:lang w:val="en-US"/>
        </w:rPr>
        <w:t>, removing difficult words</w:t>
      </w:r>
      <w:r w:rsidRPr="00E914DC">
        <w:rPr>
          <w:rFonts w:ascii="Times New Roman" w:hAnsi="Times New Roman"/>
          <w:sz w:val="24"/>
          <w:szCs w:val="24"/>
        </w:rPr>
        <w:t xml:space="preserve">) and </w:t>
      </w:r>
      <w:r w:rsidR="00C80D8A">
        <w:rPr>
          <w:rFonts w:ascii="Times New Roman" w:hAnsi="Times New Roman"/>
          <w:sz w:val="24"/>
          <w:szCs w:val="24"/>
        </w:rPr>
        <w:t xml:space="preserve">then </w:t>
      </w:r>
      <w:r w:rsidRPr="00E914DC">
        <w:rPr>
          <w:rFonts w:ascii="Times New Roman" w:hAnsi="Times New Roman"/>
          <w:sz w:val="24"/>
          <w:szCs w:val="24"/>
        </w:rPr>
        <w:t xml:space="preserve">adding features to boost the </w:t>
      </w:r>
      <w:r w:rsidR="00AA6188" w:rsidRPr="00E914DC">
        <w:rPr>
          <w:rFonts w:ascii="Times New Roman" w:hAnsi="Times New Roman"/>
          <w:sz w:val="24"/>
          <w:szCs w:val="24"/>
        </w:rPr>
        <w:t>clarity</w:t>
      </w:r>
      <w:r w:rsidRPr="00E914DC">
        <w:rPr>
          <w:rFonts w:ascii="Times New Roman" w:hAnsi="Times New Roman"/>
          <w:sz w:val="24"/>
          <w:szCs w:val="24"/>
        </w:rPr>
        <w:t xml:space="preserve"> of the caution</w:t>
      </w:r>
      <w:r w:rsidR="00E52C30">
        <w:rPr>
          <w:rFonts w:ascii="Times New Roman" w:hAnsi="Times New Roman"/>
          <w:sz w:val="24"/>
          <w:szCs w:val="24"/>
        </w:rPr>
        <w:t xml:space="preserve"> (i.e.</w:t>
      </w:r>
      <w:r w:rsidRPr="00E914DC">
        <w:rPr>
          <w:rFonts w:ascii="Times New Roman" w:hAnsi="Times New Roman"/>
          <w:sz w:val="24"/>
          <w:szCs w:val="24"/>
        </w:rPr>
        <w:t>,</w:t>
      </w:r>
      <w:r w:rsidR="00E52C30">
        <w:rPr>
          <w:rFonts w:ascii="Times New Roman" w:hAnsi="Times New Roman"/>
          <w:sz w:val="24"/>
          <w:szCs w:val="24"/>
        </w:rPr>
        <w:t xml:space="preserve"> </w:t>
      </w:r>
      <w:r w:rsidR="00EF0AF5">
        <w:rPr>
          <w:rFonts w:ascii="Times New Roman" w:hAnsi="Times New Roman"/>
          <w:sz w:val="24"/>
          <w:szCs w:val="24"/>
        </w:rPr>
        <w:t xml:space="preserve">providing instructions </w:t>
      </w:r>
      <w:r w:rsidR="001A36E9">
        <w:rPr>
          <w:rFonts w:ascii="Times New Roman" w:hAnsi="Times New Roman"/>
          <w:sz w:val="24"/>
          <w:szCs w:val="24"/>
        </w:rPr>
        <w:t xml:space="preserve">regarding </w:t>
      </w:r>
      <w:r w:rsidR="00EF0AF5">
        <w:rPr>
          <w:rFonts w:ascii="Times New Roman" w:hAnsi="Times New Roman"/>
          <w:sz w:val="24"/>
          <w:szCs w:val="24"/>
        </w:rPr>
        <w:t>the</w:t>
      </w:r>
      <w:r w:rsidR="001A36E9">
        <w:rPr>
          <w:rFonts w:ascii="Times New Roman" w:hAnsi="Times New Roman"/>
          <w:sz w:val="24"/>
          <w:szCs w:val="24"/>
        </w:rPr>
        <w:t xml:space="preserve"> nature of the</w:t>
      </w:r>
      <w:r w:rsidR="00EF0AF5">
        <w:rPr>
          <w:rFonts w:ascii="Times New Roman" w:hAnsi="Times New Roman"/>
          <w:sz w:val="24"/>
          <w:szCs w:val="24"/>
        </w:rPr>
        <w:t xml:space="preserve"> </w:t>
      </w:r>
      <w:r w:rsidR="00E52C30">
        <w:rPr>
          <w:rFonts w:ascii="Times New Roman" w:hAnsi="Times New Roman"/>
          <w:sz w:val="24"/>
          <w:szCs w:val="24"/>
        </w:rPr>
        <w:t>information to come,</w:t>
      </w:r>
      <w:r w:rsidRPr="00E914DC">
        <w:rPr>
          <w:rFonts w:ascii="Times New Roman" w:hAnsi="Times New Roman"/>
          <w:sz w:val="24"/>
          <w:szCs w:val="24"/>
        </w:rPr>
        <w:t xml:space="preserve"> repeat</w:t>
      </w:r>
      <w:r w:rsidR="00E52C30">
        <w:rPr>
          <w:rFonts w:ascii="Times New Roman" w:hAnsi="Times New Roman"/>
          <w:sz w:val="24"/>
          <w:szCs w:val="24"/>
        </w:rPr>
        <w:t>ing</w:t>
      </w:r>
      <w:r w:rsidRPr="00E914DC">
        <w:rPr>
          <w:rFonts w:ascii="Times New Roman" w:hAnsi="Times New Roman"/>
          <w:sz w:val="24"/>
          <w:szCs w:val="24"/>
        </w:rPr>
        <w:t xml:space="preserve"> important</w:t>
      </w:r>
      <w:r w:rsidRPr="00E914DC">
        <w:rPr>
          <w:rFonts w:ascii="Times New Roman" w:hAnsi="Times New Roman"/>
          <w:sz w:val="24"/>
          <w:szCs w:val="24"/>
          <w:lang w:val="en-US"/>
        </w:rPr>
        <w:t xml:space="preserve"> information multiple times, </w:t>
      </w:r>
      <w:r w:rsidRPr="00E914DC">
        <w:rPr>
          <w:rFonts w:ascii="Times New Roman" w:hAnsi="Times New Roman"/>
          <w:sz w:val="24"/>
          <w:szCs w:val="24"/>
        </w:rPr>
        <w:t>outlining the rights in a list format)</w:t>
      </w:r>
      <w:r w:rsidR="00B92E13">
        <w:rPr>
          <w:rFonts w:ascii="Times New Roman" w:hAnsi="Times New Roman"/>
          <w:sz w:val="24"/>
          <w:szCs w:val="24"/>
        </w:rPr>
        <w:t>,</w:t>
      </w:r>
      <w:r w:rsidRPr="00E914DC">
        <w:rPr>
          <w:rFonts w:ascii="Times New Roman" w:hAnsi="Times New Roman"/>
          <w:sz w:val="24"/>
          <w:szCs w:val="24"/>
        </w:rPr>
        <w:t xml:space="preserve"> comprehension levels increased by approximately 40%. A follow-up study using a mock police interview </w:t>
      </w:r>
      <w:r w:rsidR="00CA73A7">
        <w:rPr>
          <w:rFonts w:ascii="Times New Roman" w:hAnsi="Times New Roman"/>
          <w:sz w:val="24"/>
          <w:szCs w:val="24"/>
        </w:rPr>
        <w:t xml:space="preserve">situation </w:t>
      </w:r>
      <w:r w:rsidRPr="00E914DC">
        <w:rPr>
          <w:rFonts w:ascii="Times New Roman" w:hAnsi="Times New Roman"/>
          <w:sz w:val="24"/>
          <w:szCs w:val="24"/>
        </w:rPr>
        <w:t xml:space="preserve">showed that the gains in comprehension largely </w:t>
      </w:r>
      <w:r w:rsidR="00E52C30">
        <w:rPr>
          <w:rFonts w:ascii="Times New Roman" w:hAnsi="Times New Roman"/>
          <w:sz w:val="24"/>
          <w:szCs w:val="24"/>
        </w:rPr>
        <w:t>ho</w:t>
      </w:r>
      <w:r w:rsidRPr="00E914DC">
        <w:rPr>
          <w:rFonts w:ascii="Times New Roman" w:hAnsi="Times New Roman"/>
          <w:sz w:val="24"/>
          <w:szCs w:val="24"/>
        </w:rPr>
        <w:t xml:space="preserve">ld up under more ecologically valid situations (Snook, Luther, Eastwood, Collins, &amp; Evans, 2014; also see Davis, Fitzsimmons, &amp; Moore, 2011). </w:t>
      </w:r>
    </w:p>
    <w:p w:rsidR="0069010A" w:rsidRDefault="0069010A" w:rsidP="00505026">
      <w:pPr>
        <w:spacing w:after="0" w:line="480" w:lineRule="auto"/>
        <w:ind w:firstLine="720"/>
        <w:jc w:val="center"/>
        <w:rPr>
          <w:rFonts w:ascii="Times New Roman" w:hAnsi="Times New Roman"/>
          <w:b/>
          <w:sz w:val="24"/>
          <w:szCs w:val="24"/>
        </w:rPr>
      </w:pPr>
    </w:p>
    <w:p w:rsidR="00505026" w:rsidRPr="00505026" w:rsidRDefault="00505026" w:rsidP="00505026">
      <w:pPr>
        <w:spacing w:after="0" w:line="480" w:lineRule="auto"/>
        <w:ind w:firstLine="720"/>
        <w:jc w:val="center"/>
        <w:rPr>
          <w:rFonts w:ascii="Times New Roman" w:hAnsi="Times New Roman"/>
          <w:b/>
          <w:sz w:val="24"/>
          <w:szCs w:val="24"/>
        </w:rPr>
      </w:pPr>
      <w:r w:rsidRPr="00505026">
        <w:rPr>
          <w:rFonts w:ascii="Times New Roman" w:hAnsi="Times New Roman"/>
          <w:b/>
          <w:sz w:val="24"/>
          <w:szCs w:val="24"/>
        </w:rPr>
        <w:lastRenderedPageBreak/>
        <w:t>The Current Study</w:t>
      </w:r>
    </w:p>
    <w:p w:rsidR="00665F0A" w:rsidRPr="00693ABC" w:rsidRDefault="00745021">
      <w:pPr>
        <w:spacing w:after="0" w:line="480" w:lineRule="auto"/>
        <w:ind w:firstLine="720"/>
        <w:rPr>
          <w:rFonts w:ascii="Times New Roman" w:hAnsi="Times New Roman"/>
          <w:sz w:val="24"/>
          <w:szCs w:val="24"/>
        </w:rPr>
      </w:pPr>
      <w:r>
        <w:rPr>
          <w:rFonts w:ascii="Times New Roman" w:hAnsi="Times New Roman"/>
          <w:sz w:val="24"/>
          <w:szCs w:val="24"/>
        </w:rPr>
        <w:t>In th</w:t>
      </w:r>
      <w:r w:rsidR="00235E93">
        <w:rPr>
          <w:rFonts w:ascii="Times New Roman" w:hAnsi="Times New Roman"/>
          <w:sz w:val="24"/>
          <w:szCs w:val="24"/>
        </w:rPr>
        <w:t>e current</w:t>
      </w:r>
      <w:r>
        <w:rPr>
          <w:rFonts w:ascii="Times New Roman" w:hAnsi="Times New Roman"/>
          <w:sz w:val="24"/>
          <w:szCs w:val="24"/>
        </w:rPr>
        <w:t xml:space="preserve"> study, we assess</w:t>
      </w:r>
      <w:r w:rsidR="00285C31">
        <w:rPr>
          <w:rFonts w:ascii="Times New Roman" w:hAnsi="Times New Roman"/>
          <w:sz w:val="24"/>
          <w:szCs w:val="24"/>
        </w:rPr>
        <w:t xml:space="preserve"> </w:t>
      </w:r>
      <w:r>
        <w:rPr>
          <w:rFonts w:ascii="Times New Roman" w:hAnsi="Times New Roman"/>
          <w:sz w:val="24"/>
          <w:szCs w:val="24"/>
        </w:rPr>
        <w:t>the extent to which</w:t>
      </w:r>
      <w:r w:rsidR="00285C31">
        <w:rPr>
          <w:rFonts w:ascii="Times New Roman" w:hAnsi="Times New Roman"/>
          <w:sz w:val="24"/>
          <w:szCs w:val="24"/>
        </w:rPr>
        <w:t xml:space="preserve"> the </w:t>
      </w:r>
      <w:r w:rsidR="00285C31">
        <w:rPr>
          <w:rFonts w:ascii="Times New Roman" w:hAnsi="Times New Roman"/>
          <w:sz w:val="24"/>
          <w:szCs w:val="24"/>
          <w:lang w:val="en-US"/>
        </w:rPr>
        <w:t xml:space="preserve">gains in comprehension obtained from modifying adult interrogation rights may also be realized with youth </w:t>
      </w:r>
      <w:r>
        <w:rPr>
          <w:rFonts w:ascii="Times New Roman" w:hAnsi="Times New Roman"/>
          <w:sz w:val="24"/>
          <w:szCs w:val="24"/>
          <w:lang w:val="en-US"/>
        </w:rPr>
        <w:t>interrogation rights</w:t>
      </w:r>
      <w:r w:rsidR="00285C31">
        <w:rPr>
          <w:rFonts w:ascii="Times New Roman" w:hAnsi="Times New Roman"/>
          <w:sz w:val="24"/>
          <w:szCs w:val="24"/>
          <w:lang w:val="en-US"/>
        </w:rPr>
        <w:t xml:space="preserve">. </w:t>
      </w:r>
      <w:r>
        <w:rPr>
          <w:rFonts w:ascii="Times New Roman" w:hAnsi="Times New Roman"/>
          <w:sz w:val="24"/>
          <w:szCs w:val="24"/>
          <w:lang w:val="en-US"/>
        </w:rPr>
        <w:t xml:space="preserve">Specifically, we examine </w:t>
      </w:r>
      <w:r w:rsidR="004962B3">
        <w:rPr>
          <w:rFonts w:ascii="Times New Roman" w:hAnsi="Times New Roman"/>
          <w:sz w:val="24"/>
          <w:szCs w:val="24"/>
          <w:lang w:val="en-US"/>
        </w:rPr>
        <w:t xml:space="preserve">comprehension levels of students who are presented with </w:t>
      </w:r>
      <w:r w:rsidR="00285C31">
        <w:rPr>
          <w:rFonts w:ascii="Times New Roman" w:hAnsi="Times New Roman"/>
          <w:sz w:val="24"/>
          <w:szCs w:val="24"/>
          <w:lang w:val="en-US"/>
        </w:rPr>
        <w:t>an original waiver form</w:t>
      </w:r>
      <w:r w:rsidR="00CA73A7">
        <w:rPr>
          <w:rFonts w:ascii="Times New Roman" w:hAnsi="Times New Roman"/>
          <w:sz w:val="24"/>
          <w:szCs w:val="24"/>
          <w:lang w:val="en-US"/>
        </w:rPr>
        <w:t xml:space="preserve"> (formerly used by a Canadian police organization)</w:t>
      </w:r>
      <w:r w:rsidR="00DB6118">
        <w:rPr>
          <w:rFonts w:ascii="Times New Roman" w:hAnsi="Times New Roman"/>
          <w:sz w:val="24"/>
          <w:szCs w:val="24"/>
          <w:lang w:val="en-US"/>
        </w:rPr>
        <w:t>,</w:t>
      </w:r>
      <w:r w:rsidR="00285C31">
        <w:rPr>
          <w:rFonts w:ascii="Times New Roman" w:hAnsi="Times New Roman"/>
          <w:sz w:val="24"/>
          <w:szCs w:val="24"/>
          <w:lang w:val="en-US"/>
        </w:rPr>
        <w:t xml:space="preserve"> </w:t>
      </w:r>
      <w:r w:rsidR="00DB6118">
        <w:rPr>
          <w:rFonts w:ascii="Times New Roman" w:hAnsi="Times New Roman"/>
          <w:sz w:val="24"/>
          <w:szCs w:val="24"/>
          <w:lang w:val="en-US"/>
        </w:rPr>
        <w:t xml:space="preserve">a </w:t>
      </w:r>
      <w:r w:rsidR="00285C31">
        <w:rPr>
          <w:rFonts w:ascii="Times New Roman" w:hAnsi="Times New Roman"/>
          <w:sz w:val="24"/>
          <w:szCs w:val="24"/>
          <w:lang w:val="en-US"/>
        </w:rPr>
        <w:t>simplified derivative</w:t>
      </w:r>
      <w:r w:rsidR="00DB6118">
        <w:rPr>
          <w:rFonts w:ascii="Times New Roman" w:hAnsi="Times New Roman"/>
          <w:sz w:val="24"/>
          <w:szCs w:val="24"/>
          <w:lang w:val="en-US"/>
        </w:rPr>
        <w:t xml:space="preserve"> of the original</w:t>
      </w:r>
      <w:r w:rsidR="00CA73A7">
        <w:rPr>
          <w:rFonts w:ascii="Times New Roman" w:hAnsi="Times New Roman"/>
          <w:sz w:val="24"/>
          <w:szCs w:val="24"/>
          <w:lang w:val="en-US"/>
        </w:rPr>
        <w:t xml:space="preserve"> (currently in use)</w:t>
      </w:r>
      <w:r w:rsidR="00DB6118">
        <w:rPr>
          <w:rFonts w:ascii="Times New Roman" w:hAnsi="Times New Roman"/>
          <w:sz w:val="24"/>
          <w:szCs w:val="24"/>
          <w:lang w:val="en-US"/>
        </w:rPr>
        <w:t>, and a newly created form</w:t>
      </w:r>
      <w:r w:rsidR="00285C31">
        <w:rPr>
          <w:rFonts w:ascii="Times New Roman" w:hAnsi="Times New Roman"/>
          <w:sz w:val="24"/>
          <w:szCs w:val="24"/>
          <w:lang w:val="en-US"/>
        </w:rPr>
        <w:t xml:space="preserve">. </w:t>
      </w:r>
      <w:r>
        <w:rPr>
          <w:rFonts w:ascii="Times New Roman" w:hAnsi="Times New Roman"/>
          <w:sz w:val="24"/>
          <w:szCs w:val="24"/>
          <w:lang w:val="en-US"/>
        </w:rPr>
        <w:t>We also examine</w:t>
      </w:r>
      <w:r w:rsidR="00F31B1D">
        <w:rPr>
          <w:rFonts w:ascii="Times New Roman" w:hAnsi="Times New Roman"/>
          <w:sz w:val="24"/>
          <w:szCs w:val="24"/>
          <w:lang w:val="en-US"/>
        </w:rPr>
        <w:t xml:space="preserve"> the comprehension of these waiver forms across three grade levels. Based on the </w:t>
      </w:r>
      <w:r w:rsidR="00E31F38" w:rsidRPr="00693ABC">
        <w:rPr>
          <w:rFonts w:ascii="Times New Roman" w:hAnsi="Times New Roman"/>
          <w:sz w:val="24"/>
          <w:szCs w:val="24"/>
        </w:rPr>
        <w:t>aforementioned research</w:t>
      </w:r>
      <w:r w:rsidR="00F31B1D">
        <w:rPr>
          <w:rFonts w:ascii="Times New Roman" w:hAnsi="Times New Roman"/>
          <w:sz w:val="24"/>
          <w:szCs w:val="24"/>
        </w:rPr>
        <w:t xml:space="preserve"> regarding ways to improve comprehension of adult interrogation rights</w:t>
      </w:r>
      <w:r w:rsidR="004962B3">
        <w:rPr>
          <w:rFonts w:ascii="Times New Roman" w:hAnsi="Times New Roman"/>
          <w:sz w:val="24"/>
          <w:szCs w:val="24"/>
        </w:rPr>
        <w:t xml:space="preserve"> (Eastwood &amp; Snook, 2012; Snook et al., 2014)</w:t>
      </w:r>
      <w:r w:rsidR="00F31B1D">
        <w:rPr>
          <w:rFonts w:ascii="Times New Roman" w:hAnsi="Times New Roman"/>
          <w:sz w:val="24"/>
          <w:szCs w:val="24"/>
        </w:rPr>
        <w:t>, we predict that</w:t>
      </w:r>
      <w:r w:rsidR="00E31F38" w:rsidRPr="00693ABC">
        <w:rPr>
          <w:rFonts w:ascii="Times New Roman" w:hAnsi="Times New Roman"/>
          <w:sz w:val="24"/>
          <w:szCs w:val="24"/>
        </w:rPr>
        <w:t xml:space="preserve"> </w:t>
      </w:r>
      <w:r w:rsidR="00C15952" w:rsidRPr="00693ABC">
        <w:rPr>
          <w:rFonts w:ascii="Times New Roman" w:hAnsi="Times New Roman"/>
          <w:sz w:val="24"/>
          <w:szCs w:val="24"/>
        </w:rPr>
        <w:t>c</w:t>
      </w:r>
      <w:r w:rsidR="00E31F38" w:rsidRPr="00693ABC">
        <w:rPr>
          <w:rFonts w:ascii="Times New Roman" w:hAnsi="Times New Roman"/>
          <w:sz w:val="24"/>
          <w:szCs w:val="24"/>
        </w:rPr>
        <w:t>omprehension levels will increase with decreasing c</w:t>
      </w:r>
      <w:r w:rsidR="001069C8" w:rsidRPr="00693ABC">
        <w:rPr>
          <w:rFonts w:ascii="Times New Roman" w:hAnsi="Times New Roman"/>
          <w:sz w:val="24"/>
          <w:szCs w:val="24"/>
        </w:rPr>
        <w:t>omplexity of youth waiver forms</w:t>
      </w:r>
      <w:r w:rsidR="00F31B1D">
        <w:rPr>
          <w:rFonts w:ascii="Times New Roman" w:hAnsi="Times New Roman"/>
          <w:sz w:val="24"/>
          <w:szCs w:val="24"/>
        </w:rPr>
        <w:t xml:space="preserve">. </w:t>
      </w:r>
      <w:r w:rsidR="004962B3">
        <w:rPr>
          <w:rFonts w:ascii="Times New Roman" w:hAnsi="Times New Roman"/>
          <w:sz w:val="24"/>
          <w:szCs w:val="24"/>
        </w:rPr>
        <w:t>Based on the aforementioned developmental research and previous studies of youth comprehension (Eastwood et al., 2012; Freedman et al., 2014), w</w:t>
      </w:r>
      <w:r w:rsidR="00F31B1D">
        <w:rPr>
          <w:rFonts w:ascii="Times New Roman" w:hAnsi="Times New Roman"/>
          <w:sz w:val="24"/>
          <w:szCs w:val="24"/>
        </w:rPr>
        <w:t xml:space="preserve">e </w:t>
      </w:r>
      <w:r w:rsidR="00363C60">
        <w:rPr>
          <w:rFonts w:ascii="Times New Roman" w:hAnsi="Times New Roman"/>
          <w:sz w:val="24"/>
          <w:szCs w:val="24"/>
        </w:rPr>
        <w:t xml:space="preserve">also </w:t>
      </w:r>
      <w:r w:rsidR="00F31B1D">
        <w:rPr>
          <w:rFonts w:ascii="Times New Roman" w:hAnsi="Times New Roman"/>
          <w:sz w:val="24"/>
          <w:szCs w:val="24"/>
        </w:rPr>
        <w:t xml:space="preserve">predict that </w:t>
      </w:r>
      <w:r w:rsidR="001069C8" w:rsidRPr="00693ABC">
        <w:rPr>
          <w:rFonts w:ascii="Times New Roman" w:hAnsi="Times New Roman"/>
          <w:sz w:val="24"/>
          <w:szCs w:val="24"/>
        </w:rPr>
        <w:t>c</w:t>
      </w:r>
      <w:r w:rsidR="007549EC" w:rsidRPr="00693ABC">
        <w:rPr>
          <w:rFonts w:ascii="Times New Roman" w:hAnsi="Times New Roman"/>
          <w:sz w:val="24"/>
          <w:szCs w:val="24"/>
        </w:rPr>
        <w:t>omprehension levels will incre</w:t>
      </w:r>
      <w:r>
        <w:rPr>
          <w:rFonts w:ascii="Times New Roman" w:hAnsi="Times New Roman"/>
          <w:sz w:val="24"/>
          <w:szCs w:val="24"/>
        </w:rPr>
        <w:t>ase with increasing grade level (i.e., age of the youth).</w:t>
      </w:r>
      <w:r w:rsidR="001069C8" w:rsidRPr="00693ABC">
        <w:rPr>
          <w:rFonts w:ascii="Times New Roman" w:hAnsi="Times New Roman"/>
          <w:sz w:val="24"/>
          <w:szCs w:val="24"/>
        </w:rPr>
        <w:t xml:space="preserve"> </w:t>
      </w:r>
    </w:p>
    <w:p w:rsidR="00886CCE" w:rsidRPr="00693ABC" w:rsidRDefault="00886CCE" w:rsidP="00A33A03">
      <w:pPr>
        <w:spacing w:after="0" w:line="480" w:lineRule="auto"/>
        <w:jc w:val="center"/>
        <w:rPr>
          <w:rFonts w:ascii="Times New Roman" w:hAnsi="Times New Roman"/>
          <w:b/>
          <w:sz w:val="24"/>
          <w:szCs w:val="24"/>
        </w:rPr>
      </w:pPr>
      <w:r w:rsidRPr="00693ABC">
        <w:rPr>
          <w:rFonts w:ascii="Times New Roman" w:hAnsi="Times New Roman"/>
          <w:b/>
          <w:sz w:val="24"/>
          <w:szCs w:val="24"/>
        </w:rPr>
        <w:t>Method</w:t>
      </w:r>
    </w:p>
    <w:p w:rsidR="00886CCE" w:rsidRPr="00693ABC" w:rsidRDefault="00886CCE" w:rsidP="00A33A03">
      <w:pPr>
        <w:spacing w:after="0" w:line="480" w:lineRule="auto"/>
        <w:rPr>
          <w:rFonts w:ascii="Times New Roman" w:hAnsi="Times New Roman"/>
          <w:b/>
          <w:sz w:val="24"/>
          <w:szCs w:val="24"/>
        </w:rPr>
      </w:pPr>
      <w:r w:rsidRPr="00693ABC">
        <w:rPr>
          <w:rFonts w:ascii="Times New Roman" w:hAnsi="Times New Roman"/>
          <w:b/>
          <w:sz w:val="24"/>
          <w:szCs w:val="24"/>
        </w:rPr>
        <w:t>Participants</w:t>
      </w:r>
    </w:p>
    <w:p w:rsidR="00886CCE" w:rsidRPr="00693ABC" w:rsidRDefault="00886CCE" w:rsidP="00A33A03">
      <w:pPr>
        <w:spacing w:after="0" w:line="480" w:lineRule="auto"/>
        <w:ind w:firstLine="720"/>
        <w:rPr>
          <w:rFonts w:ascii="Times New Roman" w:hAnsi="Times New Roman"/>
          <w:sz w:val="24"/>
          <w:szCs w:val="24"/>
        </w:rPr>
      </w:pPr>
      <w:r w:rsidRPr="00693ABC">
        <w:rPr>
          <w:rFonts w:ascii="Times New Roman" w:hAnsi="Times New Roman"/>
          <w:sz w:val="24"/>
          <w:szCs w:val="24"/>
        </w:rPr>
        <w:t>Participants (</w:t>
      </w:r>
      <w:r w:rsidRPr="00693ABC">
        <w:rPr>
          <w:rFonts w:ascii="Times New Roman" w:hAnsi="Times New Roman"/>
          <w:i/>
          <w:sz w:val="24"/>
          <w:szCs w:val="24"/>
        </w:rPr>
        <w:t xml:space="preserve">N </w:t>
      </w:r>
      <w:r w:rsidRPr="00693ABC">
        <w:rPr>
          <w:rFonts w:ascii="Times New Roman" w:hAnsi="Times New Roman"/>
          <w:sz w:val="24"/>
          <w:szCs w:val="24"/>
        </w:rPr>
        <w:t xml:space="preserve">= </w:t>
      </w:r>
      <w:r w:rsidR="00410EAF" w:rsidRPr="00693ABC">
        <w:rPr>
          <w:rFonts w:ascii="Times New Roman" w:hAnsi="Times New Roman"/>
          <w:sz w:val="24"/>
          <w:szCs w:val="24"/>
        </w:rPr>
        <w:t>3</w:t>
      </w:r>
      <w:r w:rsidR="00C422A2">
        <w:rPr>
          <w:rFonts w:ascii="Times New Roman" w:hAnsi="Times New Roman"/>
          <w:sz w:val="24"/>
          <w:szCs w:val="24"/>
        </w:rPr>
        <w:t>6</w:t>
      </w:r>
      <w:r w:rsidR="00B70EB1">
        <w:rPr>
          <w:rFonts w:ascii="Times New Roman" w:hAnsi="Times New Roman"/>
          <w:sz w:val="24"/>
          <w:szCs w:val="24"/>
        </w:rPr>
        <w:t>7</w:t>
      </w:r>
      <w:r w:rsidRPr="00693ABC">
        <w:rPr>
          <w:rFonts w:ascii="Times New Roman" w:hAnsi="Times New Roman"/>
          <w:sz w:val="24"/>
          <w:szCs w:val="24"/>
        </w:rPr>
        <w:t>) were students attending a</w:t>
      </w:r>
      <w:r w:rsidR="003B0BF9" w:rsidRPr="00693ABC">
        <w:rPr>
          <w:rFonts w:ascii="Times New Roman" w:hAnsi="Times New Roman"/>
          <w:sz w:val="24"/>
          <w:szCs w:val="24"/>
        </w:rPr>
        <w:t>n</w:t>
      </w:r>
      <w:r w:rsidRPr="00693ABC">
        <w:rPr>
          <w:rFonts w:ascii="Times New Roman" w:hAnsi="Times New Roman"/>
          <w:sz w:val="24"/>
          <w:szCs w:val="24"/>
        </w:rPr>
        <w:t xml:space="preserve"> </w:t>
      </w:r>
      <w:r w:rsidR="003B0BF9" w:rsidRPr="00693ABC">
        <w:rPr>
          <w:rFonts w:ascii="Times New Roman" w:hAnsi="Times New Roman"/>
          <w:sz w:val="24"/>
          <w:szCs w:val="24"/>
        </w:rPr>
        <w:t xml:space="preserve">English-language </w:t>
      </w:r>
      <w:r w:rsidRPr="00693ABC">
        <w:rPr>
          <w:rFonts w:ascii="Times New Roman" w:hAnsi="Times New Roman"/>
          <w:sz w:val="24"/>
          <w:szCs w:val="24"/>
        </w:rPr>
        <w:t xml:space="preserve">high school </w:t>
      </w:r>
      <w:r w:rsidR="002E2A13">
        <w:rPr>
          <w:rFonts w:ascii="Times New Roman" w:hAnsi="Times New Roman"/>
          <w:sz w:val="24"/>
          <w:szCs w:val="24"/>
        </w:rPr>
        <w:t>near</w:t>
      </w:r>
      <w:r w:rsidRPr="00693ABC">
        <w:rPr>
          <w:rFonts w:ascii="Times New Roman" w:hAnsi="Times New Roman"/>
          <w:sz w:val="24"/>
          <w:szCs w:val="24"/>
        </w:rPr>
        <w:t xml:space="preserve"> Montreal, Canada.</w:t>
      </w:r>
      <w:r w:rsidR="00EF66E9">
        <w:rPr>
          <w:rFonts w:ascii="Times New Roman" w:hAnsi="Times New Roman"/>
          <w:sz w:val="24"/>
          <w:szCs w:val="24"/>
        </w:rPr>
        <w:t xml:space="preserve"> Two </w:t>
      </w:r>
      <w:r w:rsidR="00EF66E9" w:rsidRPr="006C6A21">
        <w:rPr>
          <w:rFonts w:ascii="Times New Roman" w:hAnsi="Times New Roman"/>
          <w:sz w:val="24"/>
          <w:szCs w:val="24"/>
        </w:rPr>
        <w:t>students in grade nine and one student in grade ten</w:t>
      </w:r>
      <w:r w:rsidR="006C6A21" w:rsidRPr="006C6A21">
        <w:rPr>
          <w:rFonts w:ascii="Times New Roman" w:hAnsi="Times New Roman"/>
          <w:sz w:val="24"/>
          <w:szCs w:val="24"/>
        </w:rPr>
        <w:t xml:space="preserve"> did not report their gender</w:t>
      </w:r>
      <w:r w:rsidR="00064512" w:rsidRPr="006C6A21">
        <w:rPr>
          <w:rFonts w:ascii="Times New Roman" w:hAnsi="Times New Roman"/>
          <w:sz w:val="24"/>
          <w:szCs w:val="24"/>
        </w:rPr>
        <w:t xml:space="preserve">. Of the 115 students in grade 9 who reported their gender, </w:t>
      </w:r>
      <w:r w:rsidR="00EF66E9" w:rsidRPr="006C6A21">
        <w:rPr>
          <w:rFonts w:ascii="Times New Roman" w:hAnsi="Times New Roman"/>
          <w:sz w:val="24"/>
          <w:szCs w:val="24"/>
        </w:rPr>
        <w:t>there</w:t>
      </w:r>
      <w:r w:rsidR="00EF66E9">
        <w:rPr>
          <w:rFonts w:ascii="Times New Roman" w:hAnsi="Times New Roman"/>
          <w:sz w:val="24"/>
          <w:szCs w:val="24"/>
        </w:rPr>
        <w:t xml:space="preserve"> were </w:t>
      </w:r>
      <w:r w:rsidR="006A5A8F" w:rsidRPr="00693ABC">
        <w:rPr>
          <w:rFonts w:ascii="Times New Roman" w:hAnsi="Times New Roman"/>
          <w:sz w:val="24"/>
          <w:szCs w:val="24"/>
        </w:rPr>
        <w:t>6</w:t>
      </w:r>
      <w:r w:rsidR="00A93D76">
        <w:rPr>
          <w:rFonts w:ascii="Times New Roman" w:hAnsi="Times New Roman"/>
          <w:sz w:val="24"/>
          <w:szCs w:val="24"/>
        </w:rPr>
        <w:t>2</w:t>
      </w:r>
      <w:r w:rsidRPr="00693ABC">
        <w:rPr>
          <w:rFonts w:ascii="Times New Roman" w:hAnsi="Times New Roman"/>
          <w:sz w:val="24"/>
          <w:szCs w:val="24"/>
        </w:rPr>
        <w:t xml:space="preserve"> young men and </w:t>
      </w:r>
      <w:r w:rsidR="00A93D76">
        <w:rPr>
          <w:rFonts w:ascii="Times New Roman" w:hAnsi="Times New Roman"/>
          <w:sz w:val="24"/>
          <w:szCs w:val="24"/>
        </w:rPr>
        <w:t>53</w:t>
      </w:r>
      <w:r w:rsidRPr="00693ABC">
        <w:rPr>
          <w:rFonts w:ascii="Times New Roman" w:hAnsi="Times New Roman"/>
          <w:sz w:val="24"/>
          <w:szCs w:val="24"/>
        </w:rPr>
        <w:t xml:space="preserve"> young women (</w:t>
      </w:r>
      <w:r w:rsidRPr="00693ABC">
        <w:rPr>
          <w:rFonts w:ascii="Times New Roman" w:hAnsi="Times New Roman"/>
          <w:i/>
          <w:sz w:val="24"/>
          <w:szCs w:val="24"/>
        </w:rPr>
        <w:t>M</w:t>
      </w:r>
      <w:r w:rsidRPr="00693ABC">
        <w:rPr>
          <w:rFonts w:ascii="Times New Roman" w:hAnsi="Times New Roman"/>
          <w:i/>
          <w:sz w:val="24"/>
          <w:szCs w:val="24"/>
          <w:vertAlign w:val="subscript"/>
        </w:rPr>
        <w:t>age</w:t>
      </w:r>
      <w:r w:rsidR="006A5A8F" w:rsidRPr="00693ABC">
        <w:rPr>
          <w:rFonts w:ascii="Times New Roman" w:hAnsi="Times New Roman"/>
          <w:sz w:val="24"/>
          <w:szCs w:val="24"/>
        </w:rPr>
        <w:t xml:space="preserve"> = 14.11</w:t>
      </w:r>
      <w:r w:rsidRPr="00693ABC">
        <w:rPr>
          <w:rFonts w:ascii="Times New Roman" w:hAnsi="Times New Roman"/>
          <w:sz w:val="24"/>
          <w:szCs w:val="24"/>
        </w:rPr>
        <w:t xml:space="preserve">, </w:t>
      </w:r>
      <w:r w:rsidRPr="00693ABC">
        <w:rPr>
          <w:rFonts w:ascii="Times New Roman" w:hAnsi="Times New Roman"/>
          <w:i/>
          <w:iCs/>
          <w:sz w:val="24"/>
          <w:szCs w:val="24"/>
        </w:rPr>
        <w:t>SD</w:t>
      </w:r>
      <w:r w:rsidR="006A5A8F" w:rsidRPr="00693ABC">
        <w:rPr>
          <w:rFonts w:ascii="Times New Roman" w:hAnsi="Times New Roman"/>
          <w:sz w:val="24"/>
          <w:szCs w:val="24"/>
        </w:rPr>
        <w:t xml:space="preserve"> = 0.32</w:t>
      </w:r>
      <w:r w:rsidRPr="00693ABC">
        <w:rPr>
          <w:rFonts w:ascii="Times New Roman" w:hAnsi="Times New Roman"/>
          <w:sz w:val="24"/>
          <w:szCs w:val="24"/>
        </w:rPr>
        <w:t>)</w:t>
      </w:r>
      <w:r w:rsidR="00A93D76">
        <w:rPr>
          <w:rFonts w:ascii="Times New Roman" w:hAnsi="Times New Roman"/>
          <w:sz w:val="24"/>
          <w:szCs w:val="24"/>
        </w:rPr>
        <w:t>. Of the 145</w:t>
      </w:r>
      <w:r w:rsidR="00CC1E19">
        <w:rPr>
          <w:rFonts w:ascii="Times New Roman" w:hAnsi="Times New Roman"/>
          <w:sz w:val="24"/>
          <w:szCs w:val="24"/>
        </w:rPr>
        <w:t xml:space="preserve"> students in grade ten who reported their gender, there were</w:t>
      </w:r>
      <w:r w:rsidRPr="00693ABC">
        <w:rPr>
          <w:rFonts w:ascii="Times New Roman" w:hAnsi="Times New Roman"/>
          <w:sz w:val="24"/>
          <w:szCs w:val="24"/>
        </w:rPr>
        <w:t xml:space="preserve"> </w:t>
      </w:r>
      <w:r w:rsidR="00A93D76">
        <w:rPr>
          <w:rFonts w:ascii="Times New Roman" w:hAnsi="Times New Roman"/>
          <w:sz w:val="24"/>
          <w:szCs w:val="24"/>
        </w:rPr>
        <w:t>7</w:t>
      </w:r>
      <w:r w:rsidR="002B1FB1">
        <w:rPr>
          <w:rFonts w:ascii="Times New Roman" w:hAnsi="Times New Roman"/>
          <w:sz w:val="24"/>
          <w:szCs w:val="24"/>
        </w:rPr>
        <w:t>5</w:t>
      </w:r>
      <w:r w:rsidRPr="00693ABC">
        <w:rPr>
          <w:rFonts w:ascii="Times New Roman" w:hAnsi="Times New Roman"/>
          <w:sz w:val="24"/>
          <w:szCs w:val="24"/>
        </w:rPr>
        <w:t xml:space="preserve"> young men and </w:t>
      </w:r>
      <w:r w:rsidR="006A5A8F" w:rsidRPr="00693ABC">
        <w:rPr>
          <w:rFonts w:ascii="Times New Roman" w:hAnsi="Times New Roman"/>
          <w:sz w:val="24"/>
          <w:szCs w:val="24"/>
        </w:rPr>
        <w:t>70</w:t>
      </w:r>
      <w:r w:rsidRPr="00693ABC">
        <w:rPr>
          <w:rFonts w:ascii="Times New Roman" w:hAnsi="Times New Roman"/>
          <w:sz w:val="24"/>
          <w:szCs w:val="24"/>
        </w:rPr>
        <w:t xml:space="preserve"> young women (</w:t>
      </w:r>
      <w:r w:rsidRPr="00693ABC">
        <w:rPr>
          <w:rFonts w:ascii="Times New Roman" w:hAnsi="Times New Roman"/>
          <w:i/>
          <w:sz w:val="24"/>
          <w:szCs w:val="24"/>
        </w:rPr>
        <w:t>M</w:t>
      </w:r>
      <w:r w:rsidRPr="00693ABC">
        <w:rPr>
          <w:rFonts w:ascii="Times New Roman" w:hAnsi="Times New Roman"/>
          <w:i/>
          <w:sz w:val="24"/>
          <w:szCs w:val="24"/>
          <w:vertAlign w:val="subscript"/>
        </w:rPr>
        <w:t>age</w:t>
      </w:r>
      <w:r w:rsidR="006A5A8F" w:rsidRPr="00693ABC">
        <w:rPr>
          <w:rFonts w:ascii="Times New Roman" w:hAnsi="Times New Roman"/>
          <w:sz w:val="24"/>
          <w:szCs w:val="24"/>
        </w:rPr>
        <w:t xml:space="preserve"> = 14.99</w:t>
      </w:r>
      <w:r w:rsidRPr="00693ABC">
        <w:rPr>
          <w:rFonts w:ascii="Times New Roman" w:hAnsi="Times New Roman"/>
          <w:sz w:val="24"/>
          <w:szCs w:val="24"/>
        </w:rPr>
        <w:t xml:space="preserve">, </w:t>
      </w:r>
      <w:r w:rsidRPr="00693ABC">
        <w:rPr>
          <w:rFonts w:ascii="Times New Roman" w:hAnsi="Times New Roman"/>
          <w:i/>
          <w:iCs/>
          <w:sz w:val="24"/>
          <w:szCs w:val="24"/>
        </w:rPr>
        <w:t>SD</w:t>
      </w:r>
      <w:r w:rsidR="00295652">
        <w:rPr>
          <w:rFonts w:ascii="Times New Roman" w:hAnsi="Times New Roman"/>
          <w:sz w:val="24"/>
          <w:szCs w:val="24"/>
        </w:rPr>
        <w:t xml:space="preserve"> = 0.2</w:t>
      </w:r>
      <w:r w:rsidR="00C422A2">
        <w:rPr>
          <w:rFonts w:ascii="Times New Roman" w:hAnsi="Times New Roman"/>
          <w:sz w:val="24"/>
          <w:szCs w:val="24"/>
        </w:rPr>
        <w:t>8</w:t>
      </w:r>
      <w:r w:rsidRPr="00693ABC">
        <w:rPr>
          <w:rFonts w:ascii="Times New Roman" w:hAnsi="Times New Roman"/>
          <w:sz w:val="24"/>
          <w:szCs w:val="24"/>
        </w:rPr>
        <w:t>)</w:t>
      </w:r>
      <w:r w:rsidR="00CC1E19">
        <w:rPr>
          <w:rFonts w:ascii="Times New Roman" w:hAnsi="Times New Roman"/>
          <w:sz w:val="24"/>
          <w:szCs w:val="24"/>
        </w:rPr>
        <w:t>. There were</w:t>
      </w:r>
      <w:r w:rsidR="00A93D76">
        <w:rPr>
          <w:rFonts w:ascii="Times New Roman" w:hAnsi="Times New Roman"/>
          <w:sz w:val="24"/>
          <w:szCs w:val="24"/>
        </w:rPr>
        <w:t xml:space="preserve"> 5</w:t>
      </w:r>
      <w:r w:rsidR="00C422A2">
        <w:rPr>
          <w:rFonts w:ascii="Times New Roman" w:hAnsi="Times New Roman"/>
          <w:sz w:val="24"/>
          <w:szCs w:val="24"/>
        </w:rPr>
        <w:t>4</w:t>
      </w:r>
      <w:r w:rsidRPr="00693ABC">
        <w:rPr>
          <w:rFonts w:ascii="Times New Roman" w:hAnsi="Times New Roman"/>
          <w:sz w:val="24"/>
          <w:szCs w:val="24"/>
        </w:rPr>
        <w:t xml:space="preserve"> young men and </w:t>
      </w:r>
      <w:r w:rsidR="00410EAF" w:rsidRPr="00693ABC">
        <w:rPr>
          <w:rFonts w:ascii="Times New Roman" w:hAnsi="Times New Roman"/>
          <w:sz w:val="24"/>
          <w:szCs w:val="24"/>
        </w:rPr>
        <w:t>50</w:t>
      </w:r>
      <w:r w:rsidRPr="00693ABC">
        <w:rPr>
          <w:rFonts w:ascii="Times New Roman" w:hAnsi="Times New Roman"/>
          <w:sz w:val="24"/>
          <w:szCs w:val="24"/>
        </w:rPr>
        <w:t xml:space="preserve"> young women </w:t>
      </w:r>
      <w:r w:rsidR="006A5A8F" w:rsidRPr="00693ABC">
        <w:rPr>
          <w:rFonts w:ascii="Times New Roman" w:hAnsi="Times New Roman"/>
          <w:sz w:val="24"/>
          <w:szCs w:val="24"/>
        </w:rPr>
        <w:t>in grade eleven</w:t>
      </w:r>
      <w:r w:rsidRPr="00693ABC">
        <w:rPr>
          <w:rFonts w:ascii="Times New Roman" w:hAnsi="Times New Roman"/>
          <w:sz w:val="24"/>
          <w:szCs w:val="24"/>
        </w:rPr>
        <w:t xml:space="preserve"> (</w:t>
      </w:r>
      <w:r w:rsidRPr="00693ABC">
        <w:rPr>
          <w:rFonts w:ascii="Times New Roman" w:hAnsi="Times New Roman"/>
          <w:i/>
          <w:sz w:val="24"/>
          <w:szCs w:val="24"/>
        </w:rPr>
        <w:t>M</w:t>
      </w:r>
      <w:r w:rsidRPr="00693ABC">
        <w:rPr>
          <w:rFonts w:ascii="Times New Roman" w:hAnsi="Times New Roman"/>
          <w:i/>
          <w:sz w:val="24"/>
          <w:szCs w:val="24"/>
          <w:vertAlign w:val="subscript"/>
        </w:rPr>
        <w:t>age</w:t>
      </w:r>
      <w:r w:rsidR="00295652">
        <w:rPr>
          <w:rFonts w:ascii="Times New Roman" w:hAnsi="Times New Roman"/>
          <w:sz w:val="24"/>
          <w:szCs w:val="24"/>
        </w:rPr>
        <w:t xml:space="preserve"> = 16.11</w:t>
      </w:r>
      <w:r w:rsidRPr="00693ABC">
        <w:rPr>
          <w:rFonts w:ascii="Times New Roman" w:hAnsi="Times New Roman"/>
          <w:sz w:val="24"/>
          <w:szCs w:val="24"/>
        </w:rPr>
        <w:t xml:space="preserve">, </w:t>
      </w:r>
      <w:r w:rsidRPr="00693ABC">
        <w:rPr>
          <w:rFonts w:ascii="Times New Roman" w:hAnsi="Times New Roman"/>
          <w:i/>
          <w:iCs/>
          <w:sz w:val="24"/>
          <w:szCs w:val="24"/>
        </w:rPr>
        <w:t>SD</w:t>
      </w:r>
      <w:r w:rsidR="00295652">
        <w:rPr>
          <w:rFonts w:ascii="Times New Roman" w:hAnsi="Times New Roman"/>
          <w:sz w:val="24"/>
          <w:szCs w:val="24"/>
        </w:rPr>
        <w:t xml:space="preserve"> = 0.3</w:t>
      </w:r>
      <w:r w:rsidR="00C422A2">
        <w:rPr>
          <w:rFonts w:ascii="Times New Roman" w:hAnsi="Times New Roman"/>
          <w:sz w:val="24"/>
          <w:szCs w:val="24"/>
        </w:rPr>
        <w:t>4</w:t>
      </w:r>
      <w:r w:rsidRPr="00693ABC">
        <w:rPr>
          <w:rFonts w:ascii="Times New Roman" w:hAnsi="Times New Roman"/>
          <w:sz w:val="24"/>
          <w:szCs w:val="24"/>
        </w:rPr>
        <w:t>).</w:t>
      </w:r>
      <w:r w:rsidR="00C422A2">
        <w:rPr>
          <w:rFonts w:ascii="Times New Roman" w:hAnsi="Times New Roman"/>
          <w:sz w:val="24"/>
          <w:szCs w:val="24"/>
        </w:rPr>
        <w:t xml:space="preserve"> T</w:t>
      </w:r>
      <w:r w:rsidR="008625A6">
        <w:rPr>
          <w:rFonts w:ascii="Times New Roman" w:hAnsi="Times New Roman"/>
          <w:sz w:val="24"/>
          <w:szCs w:val="24"/>
        </w:rPr>
        <w:t xml:space="preserve">here were </w:t>
      </w:r>
      <w:r w:rsidR="00410EAF" w:rsidRPr="00693ABC">
        <w:rPr>
          <w:rFonts w:ascii="Times New Roman" w:hAnsi="Times New Roman"/>
          <w:sz w:val="24"/>
          <w:szCs w:val="24"/>
        </w:rPr>
        <w:t>2</w:t>
      </w:r>
      <w:r w:rsidR="006223D8">
        <w:rPr>
          <w:rFonts w:ascii="Times New Roman" w:hAnsi="Times New Roman"/>
          <w:sz w:val="24"/>
          <w:szCs w:val="24"/>
        </w:rPr>
        <w:t>8</w:t>
      </w:r>
      <w:r w:rsidR="002B1FB1">
        <w:rPr>
          <w:rFonts w:ascii="Times New Roman" w:hAnsi="Times New Roman"/>
          <w:sz w:val="24"/>
          <w:szCs w:val="24"/>
        </w:rPr>
        <w:t>6</w:t>
      </w:r>
      <w:r w:rsidRPr="00693ABC">
        <w:rPr>
          <w:rFonts w:ascii="Times New Roman" w:hAnsi="Times New Roman"/>
          <w:sz w:val="24"/>
          <w:szCs w:val="24"/>
        </w:rPr>
        <w:t xml:space="preserve"> Caucasian</w:t>
      </w:r>
      <w:r w:rsidR="00410EAF" w:rsidRPr="00693ABC">
        <w:rPr>
          <w:rFonts w:ascii="Times New Roman" w:hAnsi="Times New Roman"/>
          <w:sz w:val="24"/>
          <w:szCs w:val="24"/>
        </w:rPr>
        <w:t>s (</w:t>
      </w:r>
      <w:r w:rsidR="006223D8">
        <w:rPr>
          <w:rFonts w:ascii="Times New Roman" w:hAnsi="Times New Roman"/>
          <w:sz w:val="24"/>
          <w:szCs w:val="24"/>
        </w:rPr>
        <w:t>77.</w:t>
      </w:r>
      <w:r w:rsidR="002B1FB1">
        <w:rPr>
          <w:rFonts w:ascii="Times New Roman" w:hAnsi="Times New Roman"/>
          <w:sz w:val="24"/>
          <w:szCs w:val="24"/>
        </w:rPr>
        <w:t>93</w:t>
      </w:r>
      <w:r w:rsidRPr="00693ABC">
        <w:rPr>
          <w:rFonts w:ascii="Times New Roman" w:hAnsi="Times New Roman"/>
          <w:sz w:val="24"/>
          <w:szCs w:val="24"/>
        </w:rPr>
        <w:t>%),</w:t>
      </w:r>
      <w:r w:rsidR="00410EAF" w:rsidRPr="00693ABC">
        <w:rPr>
          <w:rFonts w:ascii="Times New Roman" w:hAnsi="Times New Roman"/>
          <w:sz w:val="24"/>
          <w:szCs w:val="24"/>
        </w:rPr>
        <w:t xml:space="preserve"> 12</w:t>
      </w:r>
      <w:r w:rsidR="006A5A8F" w:rsidRPr="00693ABC">
        <w:rPr>
          <w:rFonts w:ascii="Times New Roman" w:hAnsi="Times New Roman"/>
          <w:sz w:val="24"/>
          <w:szCs w:val="24"/>
        </w:rPr>
        <w:t xml:space="preserve"> Asians (3</w:t>
      </w:r>
      <w:r w:rsidR="008625A6">
        <w:rPr>
          <w:rFonts w:ascii="Times New Roman" w:hAnsi="Times New Roman"/>
          <w:sz w:val="24"/>
          <w:szCs w:val="24"/>
        </w:rPr>
        <w:t>.</w:t>
      </w:r>
      <w:r w:rsidR="006223D8">
        <w:rPr>
          <w:rFonts w:ascii="Times New Roman" w:hAnsi="Times New Roman"/>
          <w:sz w:val="24"/>
          <w:szCs w:val="24"/>
        </w:rPr>
        <w:t>2</w:t>
      </w:r>
      <w:r w:rsidR="002B1FB1">
        <w:rPr>
          <w:rFonts w:ascii="Times New Roman" w:hAnsi="Times New Roman"/>
          <w:sz w:val="24"/>
          <w:szCs w:val="24"/>
        </w:rPr>
        <w:t>7</w:t>
      </w:r>
      <w:r w:rsidRPr="00693ABC">
        <w:rPr>
          <w:rFonts w:ascii="Times New Roman" w:hAnsi="Times New Roman"/>
          <w:sz w:val="24"/>
          <w:szCs w:val="24"/>
        </w:rPr>
        <w:t xml:space="preserve">%), </w:t>
      </w:r>
      <w:r w:rsidR="006A5A8F" w:rsidRPr="00693ABC">
        <w:rPr>
          <w:rFonts w:ascii="Times New Roman" w:hAnsi="Times New Roman"/>
          <w:sz w:val="24"/>
          <w:szCs w:val="24"/>
        </w:rPr>
        <w:t>5 Blacks (1</w:t>
      </w:r>
      <w:r w:rsidR="008625A6">
        <w:rPr>
          <w:rFonts w:ascii="Times New Roman" w:hAnsi="Times New Roman"/>
          <w:sz w:val="24"/>
          <w:szCs w:val="24"/>
        </w:rPr>
        <w:t>.</w:t>
      </w:r>
      <w:r w:rsidR="006223D8">
        <w:rPr>
          <w:rFonts w:ascii="Times New Roman" w:hAnsi="Times New Roman"/>
          <w:sz w:val="24"/>
          <w:szCs w:val="24"/>
        </w:rPr>
        <w:t>3</w:t>
      </w:r>
      <w:r w:rsidR="002B1FB1">
        <w:rPr>
          <w:rFonts w:ascii="Times New Roman" w:hAnsi="Times New Roman"/>
          <w:sz w:val="24"/>
          <w:szCs w:val="24"/>
        </w:rPr>
        <w:t>6</w:t>
      </w:r>
      <w:r w:rsidRPr="00693ABC">
        <w:rPr>
          <w:rFonts w:ascii="Times New Roman" w:hAnsi="Times New Roman"/>
          <w:sz w:val="24"/>
          <w:szCs w:val="24"/>
        </w:rPr>
        <w:t>%)</w:t>
      </w:r>
      <w:r w:rsidR="006A5A8F" w:rsidRPr="00693ABC">
        <w:rPr>
          <w:rFonts w:ascii="Times New Roman" w:hAnsi="Times New Roman"/>
          <w:sz w:val="24"/>
          <w:szCs w:val="24"/>
        </w:rPr>
        <w:t xml:space="preserve">, </w:t>
      </w:r>
      <w:r w:rsidR="00410EAF" w:rsidRPr="00693ABC">
        <w:rPr>
          <w:rFonts w:ascii="Times New Roman" w:hAnsi="Times New Roman"/>
          <w:sz w:val="24"/>
          <w:szCs w:val="24"/>
        </w:rPr>
        <w:t>4</w:t>
      </w:r>
      <w:r w:rsidR="00D22D73">
        <w:rPr>
          <w:rFonts w:ascii="Times New Roman" w:hAnsi="Times New Roman"/>
          <w:sz w:val="24"/>
          <w:szCs w:val="24"/>
        </w:rPr>
        <w:t>4</w:t>
      </w:r>
      <w:r w:rsidR="00410EAF" w:rsidRPr="00693ABC">
        <w:rPr>
          <w:rFonts w:ascii="Times New Roman" w:hAnsi="Times New Roman"/>
          <w:sz w:val="24"/>
          <w:szCs w:val="24"/>
        </w:rPr>
        <w:t xml:space="preserve"> (</w:t>
      </w:r>
      <w:r w:rsidR="002B1FB1">
        <w:rPr>
          <w:rFonts w:ascii="Times New Roman" w:hAnsi="Times New Roman"/>
          <w:sz w:val="24"/>
          <w:szCs w:val="24"/>
        </w:rPr>
        <w:t>11</w:t>
      </w:r>
      <w:r w:rsidR="008625A6">
        <w:rPr>
          <w:rFonts w:ascii="Times New Roman" w:hAnsi="Times New Roman"/>
          <w:sz w:val="24"/>
          <w:szCs w:val="24"/>
        </w:rPr>
        <w:t>.</w:t>
      </w:r>
      <w:r w:rsidR="002B1FB1">
        <w:rPr>
          <w:rFonts w:ascii="Times New Roman" w:hAnsi="Times New Roman"/>
          <w:sz w:val="24"/>
          <w:szCs w:val="24"/>
        </w:rPr>
        <w:t>99</w:t>
      </w:r>
      <w:r w:rsidR="006A5A8F" w:rsidRPr="00693ABC">
        <w:rPr>
          <w:rFonts w:ascii="Times New Roman" w:hAnsi="Times New Roman"/>
          <w:sz w:val="24"/>
          <w:szCs w:val="24"/>
        </w:rPr>
        <w:t>%</w:t>
      </w:r>
      <w:r w:rsidR="00410EAF" w:rsidRPr="00693ABC">
        <w:rPr>
          <w:rFonts w:ascii="Times New Roman" w:hAnsi="Times New Roman"/>
          <w:sz w:val="24"/>
          <w:szCs w:val="24"/>
        </w:rPr>
        <w:t>)</w:t>
      </w:r>
      <w:r w:rsidRPr="00693ABC">
        <w:rPr>
          <w:rFonts w:ascii="Times New Roman" w:hAnsi="Times New Roman"/>
          <w:sz w:val="24"/>
          <w:szCs w:val="24"/>
        </w:rPr>
        <w:t xml:space="preserve"> </w:t>
      </w:r>
      <w:r w:rsidR="00D35D1F">
        <w:rPr>
          <w:rFonts w:ascii="Times New Roman" w:hAnsi="Times New Roman"/>
          <w:sz w:val="24"/>
          <w:szCs w:val="24"/>
        </w:rPr>
        <w:t>students</w:t>
      </w:r>
      <w:r w:rsidR="00D35D1F" w:rsidRPr="00693ABC">
        <w:rPr>
          <w:rFonts w:ascii="Times New Roman" w:hAnsi="Times New Roman"/>
          <w:sz w:val="24"/>
          <w:szCs w:val="24"/>
        </w:rPr>
        <w:t xml:space="preserve"> </w:t>
      </w:r>
      <w:r w:rsidRPr="00693ABC">
        <w:rPr>
          <w:rFonts w:ascii="Times New Roman" w:hAnsi="Times New Roman"/>
          <w:sz w:val="24"/>
          <w:szCs w:val="24"/>
        </w:rPr>
        <w:t xml:space="preserve">chose the option of </w:t>
      </w:r>
      <w:r w:rsidR="00A56B51" w:rsidRPr="00693ABC">
        <w:rPr>
          <w:rFonts w:ascii="Times New Roman" w:hAnsi="Times New Roman"/>
          <w:sz w:val="24"/>
          <w:szCs w:val="24"/>
        </w:rPr>
        <w:t>“</w:t>
      </w:r>
      <w:r w:rsidRPr="00693ABC">
        <w:rPr>
          <w:rFonts w:ascii="Times New Roman" w:hAnsi="Times New Roman"/>
          <w:sz w:val="24"/>
          <w:szCs w:val="24"/>
        </w:rPr>
        <w:t>other</w:t>
      </w:r>
      <w:r w:rsidR="00A56B51" w:rsidRPr="00693ABC">
        <w:rPr>
          <w:rFonts w:ascii="Times New Roman" w:hAnsi="Times New Roman"/>
          <w:sz w:val="24"/>
          <w:szCs w:val="24"/>
        </w:rPr>
        <w:t>”</w:t>
      </w:r>
      <w:r w:rsidR="006223D8">
        <w:rPr>
          <w:rFonts w:ascii="Times New Roman" w:hAnsi="Times New Roman"/>
          <w:sz w:val="24"/>
          <w:szCs w:val="24"/>
        </w:rPr>
        <w:t>, and 20 (5.4</w:t>
      </w:r>
      <w:r w:rsidR="002B1FB1">
        <w:rPr>
          <w:rFonts w:ascii="Times New Roman" w:hAnsi="Times New Roman"/>
          <w:sz w:val="24"/>
          <w:szCs w:val="24"/>
        </w:rPr>
        <w:t>5</w:t>
      </w:r>
      <w:r w:rsidR="00C422A2">
        <w:rPr>
          <w:rFonts w:ascii="Times New Roman" w:hAnsi="Times New Roman"/>
          <w:sz w:val="24"/>
          <w:szCs w:val="24"/>
        </w:rPr>
        <w:t>%) students did not report ethnicity</w:t>
      </w:r>
      <w:r w:rsidR="006A5A8F" w:rsidRPr="00693ABC">
        <w:rPr>
          <w:rFonts w:ascii="Times New Roman" w:hAnsi="Times New Roman"/>
          <w:sz w:val="24"/>
          <w:szCs w:val="24"/>
        </w:rPr>
        <w:t xml:space="preserve">. </w:t>
      </w:r>
      <w:r w:rsidR="00410EAF" w:rsidRPr="00693ABC">
        <w:rPr>
          <w:rFonts w:ascii="Times New Roman" w:hAnsi="Times New Roman"/>
          <w:sz w:val="24"/>
          <w:szCs w:val="24"/>
        </w:rPr>
        <w:t>Twenty-nine</w:t>
      </w:r>
      <w:r w:rsidR="006A5A8F" w:rsidRPr="00693ABC">
        <w:rPr>
          <w:rFonts w:ascii="Times New Roman" w:hAnsi="Times New Roman"/>
          <w:sz w:val="24"/>
          <w:szCs w:val="24"/>
        </w:rPr>
        <w:t xml:space="preserve"> </w:t>
      </w:r>
      <w:r w:rsidR="00D35D1F">
        <w:rPr>
          <w:rFonts w:ascii="Times New Roman" w:hAnsi="Times New Roman"/>
          <w:sz w:val="24"/>
          <w:szCs w:val="24"/>
        </w:rPr>
        <w:t>students</w:t>
      </w:r>
      <w:r w:rsidR="00D35D1F" w:rsidRPr="00693ABC">
        <w:rPr>
          <w:rFonts w:ascii="Times New Roman" w:hAnsi="Times New Roman"/>
          <w:sz w:val="24"/>
          <w:szCs w:val="24"/>
        </w:rPr>
        <w:t xml:space="preserve"> </w:t>
      </w:r>
      <w:r w:rsidR="006A5A8F" w:rsidRPr="00693ABC">
        <w:rPr>
          <w:rFonts w:ascii="Times New Roman" w:hAnsi="Times New Roman"/>
          <w:sz w:val="24"/>
          <w:szCs w:val="24"/>
        </w:rPr>
        <w:t>(</w:t>
      </w:r>
      <w:r w:rsidR="006223D8">
        <w:rPr>
          <w:rFonts w:ascii="Times New Roman" w:hAnsi="Times New Roman"/>
          <w:sz w:val="24"/>
          <w:szCs w:val="24"/>
        </w:rPr>
        <w:t>7.9</w:t>
      </w:r>
      <w:r w:rsidR="002B1FB1">
        <w:rPr>
          <w:rFonts w:ascii="Times New Roman" w:hAnsi="Times New Roman"/>
          <w:sz w:val="24"/>
          <w:szCs w:val="24"/>
        </w:rPr>
        <w:t>0</w:t>
      </w:r>
      <w:r w:rsidRPr="00693ABC">
        <w:rPr>
          <w:rFonts w:ascii="Times New Roman" w:hAnsi="Times New Roman"/>
          <w:sz w:val="24"/>
          <w:szCs w:val="24"/>
        </w:rPr>
        <w:t>%) reported hearing or reading a waiver form at some point previous to the study.</w:t>
      </w:r>
      <w:r w:rsidR="003B0BF9" w:rsidRPr="00693ABC">
        <w:rPr>
          <w:rFonts w:ascii="Times New Roman" w:hAnsi="Times New Roman"/>
          <w:sz w:val="24"/>
          <w:szCs w:val="24"/>
        </w:rPr>
        <w:t xml:space="preserve"> The </w:t>
      </w:r>
      <w:r w:rsidR="00D35D1F">
        <w:rPr>
          <w:rFonts w:ascii="Times New Roman" w:hAnsi="Times New Roman"/>
          <w:sz w:val="24"/>
          <w:szCs w:val="24"/>
        </w:rPr>
        <w:lastRenderedPageBreak/>
        <w:t>students</w:t>
      </w:r>
      <w:r w:rsidR="00D35D1F" w:rsidRPr="00693ABC">
        <w:rPr>
          <w:rFonts w:ascii="Times New Roman" w:hAnsi="Times New Roman"/>
          <w:sz w:val="24"/>
          <w:szCs w:val="24"/>
        </w:rPr>
        <w:t xml:space="preserve"> </w:t>
      </w:r>
      <w:r w:rsidR="003B0BF9" w:rsidRPr="00693ABC">
        <w:rPr>
          <w:rFonts w:ascii="Times New Roman" w:hAnsi="Times New Roman"/>
          <w:sz w:val="24"/>
          <w:szCs w:val="24"/>
        </w:rPr>
        <w:t xml:space="preserve">who had heard a waiver form previously did not differ significantly from the remaining </w:t>
      </w:r>
      <w:r w:rsidR="00D35D1F">
        <w:rPr>
          <w:rFonts w:ascii="Times New Roman" w:hAnsi="Times New Roman"/>
          <w:sz w:val="24"/>
          <w:szCs w:val="24"/>
        </w:rPr>
        <w:t>students</w:t>
      </w:r>
      <w:r w:rsidR="00D35D1F" w:rsidRPr="00693ABC">
        <w:rPr>
          <w:rFonts w:ascii="Times New Roman" w:hAnsi="Times New Roman"/>
          <w:sz w:val="24"/>
          <w:szCs w:val="24"/>
        </w:rPr>
        <w:t xml:space="preserve"> </w:t>
      </w:r>
      <w:r w:rsidR="003B0BF9" w:rsidRPr="00693ABC">
        <w:rPr>
          <w:rFonts w:ascii="Times New Roman" w:hAnsi="Times New Roman"/>
          <w:sz w:val="24"/>
          <w:szCs w:val="24"/>
        </w:rPr>
        <w:t xml:space="preserve">on any of the demographic or dependent measures and were therefore included in the analysis. </w:t>
      </w:r>
      <w:r w:rsidRPr="00693ABC">
        <w:rPr>
          <w:rFonts w:ascii="Times New Roman" w:hAnsi="Times New Roman"/>
          <w:sz w:val="24"/>
          <w:szCs w:val="24"/>
        </w:rPr>
        <w:t xml:space="preserve">  </w:t>
      </w:r>
    </w:p>
    <w:p w:rsidR="00886CCE" w:rsidRPr="00693ABC" w:rsidRDefault="00886CCE" w:rsidP="00A33A03">
      <w:pPr>
        <w:spacing w:after="0" w:line="480" w:lineRule="auto"/>
        <w:rPr>
          <w:rFonts w:ascii="Times New Roman" w:hAnsi="Times New Roman"/>
          <w:b/>
          <w:sz w:val="24"/>
          <w:szCs w:val="24"/>
        </w:rPr>
      </w:pPr>
      <w:r w:rsidRPr="00693ABC">
        <w:rPr>
          <w:rFonts w:ascii="Times New Roman" w:hAnsi="Times New Roman"/>
          <w:b/>
          <w:sz w:val="24"/>
          <w:szCs w:val="24"/>
        </w:rPr>
        <w:t>Materials</w:t>
      </w:r>
    </w:p>
    <w:p w:rsidR="00886CCE" w:rsidRPr="00693ABC" w:rsidRDefault="00886CCE" w:rsidP="00A33A03">
      <w:pPr>
        <w:spacing w:after="0" w:line="480" w:lineRule="auto"/>
        <w:rPr>
          <w:rFonts w:ascii="Times New Roman" w:hAnsi="Times New Roman"/>
          <w:sz w:val="24"/>
          <w:szCs w:val="24"/>
        </w:rPr>
      </w:pPr>
      <w:r w:rsidRPr="00693ABC">
        <w:rPr>
          <w:rFonts w:ascii="Times New Roman" w:hAnsi="Times New Roman"/>
          <w:sz w:val="24"/>
          <w:szCs w:val="24"/>
        </w:rPr>
        <w:tab/>
        <w:t xml:space="preserve">The materials included (a) a parental consent form, (b) a youth </w:t>
      </w:r>
      <w:r w:rsidR="00F52ADC" w:rsidRPr="00693ABC">
        <w:rPr>
          <w:rFonts w:ascii="Times New Roman" w:hAnsi="Times New Roman"/>
          <w:sz w:val="24"/>
          <w:szCs w:val="24"/>
        </w:rPr>
        <w:t>assent</w:t>
      </w:r>
      <w:r w:rsidRPr="00693ABC">
        <w:rPr>
          <w:rFonts w:ascii="Times New Roman" w:hAnsi="Times New Roman"/>
          <w:sz w:val="24"/>
          <w:szCs w:val="24"/>
        </w:rPr>
        <w:t xml:space="preserve"> form, (c) a demographic questionnaire, (d) a </w:t>
      </w:r>
      <w:r w:rsidR="00EE6978">
        <w:rPr>
          <w:rFonts w:ascii="Times New Roman" w:hAnsi="Times New Roman"/>
          <w:sz w:val="24"/>
          <w:szCs w:val="24"/>
        </w:rPr>
        <w:t>copy</w:t>
      </w:r>
      <w:r w:rsidR="00381585" w:rsidRPr="00693ABC">
        <w:rPr>
          <w:rFonts w:ascii="Times New Roman" w:hAnsi="Times New Roman"/>
          <w:sz w:val="24"/>
          <w:szCs w:val="24"/>
        </w:rPr>
        <w:t xml:space="preserve"> of </w:t>
      </w:r>
      <w:r w:rsidR="00EE6978">
        <w:rPr>
          <w:rFonts w:ascii="Times New Roman" w:hAnsi="Times New Roman"/>
          <w:sz w:val="24"/>
          <w:szCs w:val="24"/>
        </w:rPr>
        <w:t xml:space="preserve">one of </w:t>
      </w:r>
      <w:r w:rsidR="00381585" w:rsidRPr="00693ABC">
        <w:rPr>
          <w:rFonts w:ascii="Times New Roman" w:hAnsi="Times New Roman"/>
          <w:sz w:val="24"/>
          <w:szCs w:val="24"/>
        </w:rPr>
        <w:t>the three</w:t>
      </w:r>
      <w:r w:rsidRPr="00693ABC">
        <w:rPr>
          <w:rFonts w:ascii="Times New Roman" w:hAnsi="Times New Roman"/>
          <w:sz w:val="24"/>
          <w:szCs w:val="24"/>
        </w:rPr>
        <w:t xml:space="preserve"> waiver forms, and (e) a </w:t>
      </w:r>
      <w:r w:rsidR="00EE6978">
        <w:rPr>
          <w:rFonts w:ascii="Times New Roman" w:hAnsi="Times New Roman"/>
          <w:sz w:val="24"/>
          <w:szCs w:val="24"/>
        </w:rPr>
        <w:t xml:space="preserve">response </w:t>
      </w:r>
      <w:r w:rsidRPr="00693ABC">
        <w:rPr>
          <w:rFonts w:ascii="Times New Roman" w:hAnsi="Times New Roman"/>
          <w:sz w:val="24"/>
          <w:szCs w:val="24"/>
        </w:rPr>
        <w:t xml:space="preserve">booklet that contained the free recall </w:t>
      </w:r>
      <w:r w:rsidR="00F52ADC" w:rsidRPr="00693ABC">
        <w:rPr>
          <w:rFonts w:ascii="Times New Roman" w:hAnsi="Times New Roman"/>
          <w:sz w:val="24"/>
          <w:szCs w:val="24"/>
        </w:rPr>
        <w:t xml:space="preserve">question </w:t>
      </w:r>
      <w:r w:rsidRPr="00693ABC">
        <w:rPr>
          <w:rFonts w:ascii="Times New Roman" w:hAnsi="Times New Roman"/>
          <w:sz w:val="24"/>
          <w:szCs w:val="24"/>
        </w:rPr>
        <w:t xml:space="preserve">and five multiple-choice questions. </w:t>
      </w:r>
      <w:r w:rsidR="00FE0FA8">
        <w:rPr>
          <w:rFonts w:ascii="Times New Roman" w:hAnsi="Times New Roman"/>
          <w:sz w:val="24"/>
          <w:szCs w:val="24"/>
        </w:rPr>
        <w:t>Each student was given o</w:t>
      </w:r>
      <w:r w:rsidR="00EE6978">
        <w:rPr>
          <w:rFonts w:ascii="Times New Roman" w:hAnsi="Times New Roman"/>
          <w:sz w:val="24"/>
          <w:szCs w:val="24"/>
        </w:rPr>
        <w:t>ne of the following waiver forms to read</w:t>
      </w:r>
      <w:r w:rsidR="00381585" w:rsidRPr="00693ABC">
        <w:rPr>
          <w:rFonts w:ascii="Times New Roman" w:hAnsi="Times New Roman"/>
          <w:sz w:val="24"/>
          <w:szCs w:val="24"/>
        </w:rPr>
        <w:t xml:space="preserve">: (1) </w:t>
      </w:r>
      <w:r w:rsidR="00B46B39">
        <w:rPr>
          <w:rFonts w:ascii="Times New Roman" w:hAnsi="Times New Roman"/>
          <w:sz w:val="24"/>
          <w:szCs w:val="24"/>
        </w:rPr>
        <w:t>a</w:t>
      </w:r>
      <w:r w:rsidR="00B46B39" w:rsidRPr="00693ABC">
        <w:rPr>
          <w:rFonts w:ascii="Times New Roman" w:hAnsi="Times New Roman"/>
          <w:sz w:val="24"/>
          <w:szCs w:val="24"/>
        </w:rPr>
        <w:t xml:space="preserve"> </w:t>
      </w:r>
      <w:r w:rsidR="00381585" w:rsidRPr="00693ABC">
        <w:rPr>
          <w:rFonts w:ascii="Times New Roman" w:hAnsi="Times New Roman"/>
          <w:sz w:val="24"/>
          <w:szCs w:val="24"/>
        </w:rPr>
        <w:t xml:space="preserve">form used </w:t>
      </w:r>
      <w:r w:rsidR="00AE61A2">
        <w:rPr>
          <w:rFonts w:ascii="Times New Roman" w:hAnsi="Times New Roman"/>
          <w:sz w:val="24"/>
          <w:szCs w:val="24"/>
        </w:rPr>
        <w:t xml:space="preserve">previously </w:t>
      </w:r>
      <w:r w:rsidR="00381585" w:rsidRPr="00693ABC">
        <w:rPr>
          <w:rFonts w:ascii="Times New Roman" w:hAnsi="Times New Roman"/>
          <w:sz w:val="24"/>
          <w:szCs w:val="24"/>
        </w:rPr>
        <w:t xml:space="preserve">by </w:t>
      </w:r>
      <w:r w:rsidR="004F03CD" w:rsidRPr="00693ABC">
        <w:rPr>
          <w:rFonts w:ascii="Times New Roman" w:hAnsi="Times New Roman"/>
          <w:sz w:val="24"/>
          <w:szCs w:val="24"/>
        </w:rPr>
        <w:t xml:space="preserve">a Canadian police service (henceforth referred to as the </w:t>
      </w:r>
      <w:r w:rsidR="00B46B39">
        <w:rPr>
          <w:rFonts w:ascii="Times New Roman" w:hAnsi="Times New Roman"/>
          <w:sz w:val="24"/>
          <w:szCs w:val="24"/>
        </w:rPr>
        <w:t>Original Form</w:t>
      </w:r>
      <w:r w:rsidR="00154D68">
        <w:rPr>
          <w:rFonts w:ascii="Times New Roman" w:hAnsi="Times New Roman"/>
          <w:sz w:val="24"/>
          <w:szCs w:val="24"/>
        </w:rPr>
        <w:t>)</w:t>
      </w:r>
      <w:r w:rsidR="00381585" w:rsidRPr="00693ABC">
        <w:rPr>
          <w:rFonts w:ascii="Times New Roman" w:hAnsi="Times New Roman"/>
          <w:sz w:val="24"/>
          <w:szCs w:val="24"/>
        </w:rPr>
        <w:t xml:space="preserve">, (2) a </w:t>
      </w:r>
      <w:r w:rsidR="004F03CD" w:rsidRPr="00693ABC">
        <w:rPr>
          <w:rFonts w:ascii="Times New Roman" w:hAnsi="Times New Roman"/>
          <w:sz w:val="24"/>
          <w:szCs w:val="24"/>
        </w:rPr>
        <w:t xml:space="preserve">simplified </w:t>
      </w:r>
      <w:r w:rsidR="00381585" w:rsidRPr="00693ABC">
        <w:rPr>
          <w:rFonts w:ascii="Times New Roman" w:hAnsi="Times New Roman"/>
          <w:sz w:val="24"/>
          <w:szCs w:val="24"/>
        </w:rPr>
        <w:t>version of th</w:t>
      </w:r>
      <w:r w:rsidR="00B46B39">
        <w:rPr>
          <w:rFonts w:ascii="Times New Roman" w:hAnsi="Times New Roman"/>
          <w:sz w:val="24"/>
          <w:szCs w:val="24"/>
        </w:rPr>
        <w:t xml:space="preserve">e </w:t>
      </w:r>
      <w:r w:rsidR="004E33B5">
        <w:rPr>
          <w:rFonts w:ascii="Times New Roman" w:hAnsi="Times New Roman"/>
          <w:sz w:val="24"/>
          <w:szCs w:val="24"/>
        </w:rPr>
        <w:t xml:space="preserve">Original </w:t>
      </w:r>
      <w:r w:rsidR="00381585" w:rsidRPr="00693ABC">
        <w:rPr>
          <w:rFonts w:ascii="Times New Roman" w:hAnsi="Times New Roman"/>
          <w:sz w:val="24"/>
          <w:szCs w:val="24"/>
        </w:rPr>
        <w:t xml:space="preserve">form that is currently being used by </w:t>
      </w:r>
      <w:r w:rsidR="004E33B5">
        <w:rPr>
          <w:rFonts w:ascii="Times New Roman" w:hAnsi="Times New Roman"/>
          <w:sz w:val="24"/>
          <w:szCs w:val="24"/>
        </w:rPr>
        <w:t xml:space="preserve">a Canadian police service </w:t>
      </w:r>
      <w:r w:rsidR="00381585" w:rsidRPr="00693ABC">
        <w:rPr>
          <w:rFonts w:ascii="Times New Roman" w:hAnsi="Times New Roman"/>
          <w:sz w:val="24"/>
          <w:szCs w:val="24"/>
        </w:rPr>
        <w:t>(</w:t>
      </w:r>
      <w:r w:rsidR="00C711D7" w:rsidRPr="00693ABC">
        <w:rPr>
          <w:rFonts w:ascii="Times New Roman" w:hAnsi="Times New Roman"/>
          <w:sz w:val="24"/>
          <w:szCs w:val="24"/>
        </w:rPr>
        <w:t>Simplified</w:t>
      </w:r>
      <w:r w:rsidR="004E33B5">
        <w:rPr>
          <w:rFonts w:ascii="Times New Roman" w:hAnsi="Times New Roman"/>
          <w:sz w:val="24"/>
          <w:szCs w:val="24"/>
        </w:rPr>
        <w:t xml:space="preserve"> Form</w:t>
      </w:r>
      <w:r w:rsidR="00381585" w:rsidRPr="00693ABC">
        <w:rPr>
          <w:rFonts w:ascii="Times New Roman" w:hAnsi="Times New Roman"/>
          <w:sz w:val="24"/>
          <w:szCs w:val="24"/>
        </w:rPr>
        <w:t>), and (3) a form created by the study authors (Created</w:t>
      </w:r>
      <w:r w:rsidR="004E33B5">
        <w:rPr>
          <w:rFonts w:ascii="Times New Roman" w:hAnsi="Times New Roman"/>
          <w:sz w:val="24"/>
          <w:szCs w:val="24"/>
        </w:rPr>
        <w:t xml:space="preserve"> Form</w:t>
      </w:r>
      <w:r w:rsidR="0047428C" w:rsidRPr="00693ABC">
        <w:rPr>
          <w:rFonts w:ascii="Times New Roman" w:hAnsi="Times New Roman"/>
          <w:sz w:val="24"/>
          <w:szCs w:val="24"/>
        </w:rPr>
        <w:t xml:space="preserve">; see Appendix </w:t>
      </w:r>
      <w:r w:rsidR="00633BBD">
        <w:rPr>
          <w:rFonts w:ascii="Times New Roman" w:hAnsi="Times New Roman"/>
          <w:sz w:val="24"/>
          <w:szCs w:val="24"/>
        </w:rPr>
        <w:t xml:space="preserve">A </w:t>
      </w:r>
      <w:r w:rsidR="0047428C" w:rsidRPr="00693ABC">
        <w:rPr>
          <w:rFonts w:ascii="Times New Roman" w:hAnsi="Times New Roman"/>
          <w:sz w:val="24"/>
          <w:szCs w:val="24"/>
        </w:rPr>
        <w:t xml:space="preserve">for exact wording of </w:t>
      </w:r>
      <w:r w:rsidR="004E33B5">
        <w:rPr>
          <w:rFonts w:ascii="Times New Roman" w:hAnsi="Times New Roman"/>
          <w:sz w:val="24"/>
          <w:szCs w:val="24"/>
        </w:rPr>
        <w:t xml:space="preserve">the waiver </w:t>
      </w:r>
      <w:r w:rsidR="0047428C" w:rsidRPr="00693ABC">
        <w:rPr>
          <w:rFonts w:ascii="Times New Roman" w:hAnsi="Times New Roman"/>
          <w:sz w:val="24"/>
          <w:szCs w:val="24"/>
        </w:rPr>
        <w:t>forms</w:t>
      </w:r>
      <w:r w:rsidR="00381585" w:rsidRPr="00693ABC">
        <w:rPr>
          <w:rFonts w:ascii="Times New Roman" w:hAnsi="Times New Roman"/>
          <w:sz w:val="24"/>
          <w:szCs w:val="24"/>
        </w:rPr>
        <w:t>)</w:t>
      </w:r>
      <w:r w:rsidR="00C80D8A">
        <w:rPr>
          <w:rFonts w:ascii="Times New Roman" w:hAnsi="Times New Roman"/>
          <w:sz w:val="24"/>
          <w:szCs w:val="24"/>
        </w:rPr>
        <w:t>.</w:t>
      </w:r>
      <w:r w:rsidR="000803D1" w:rsidRPr="00C80D8A">
        <w:rPr>
          <w:rFonts w:ascii="Times New Roman" w:hAnsi="Times New Roman"/>
          <w:sz w:val="24"/>
          <w:szCs w:val="24"/>
          <w:vertAlign w:val="superscript"/>
        </w:rPr>
        <w:t>2</w:t>
      </w:r>
      <w:r w:rsidR="00381585" w:rsidRPr="00693ABC">
        <w:rPr>
          <w:rFonts w:ascii="Times New Roman" w:hAnsi="Times New Roman"/>
          <w:sz w:val="24"/>
          <w:szCs w:val="24"/>
        </w:rPr>
        <w:t xml:space="preserve"> </w:t>
      </w:r>
      <w:r w:rsidR="004E33B5">
        <w:rPr>
          <w:rFonts w:ascii="Times New Roman" w:hAnsi="Times New Roman"/>
          <w:sz w:val="24"/>
          <w:szCs w:val="24"/>
        </w:rPr>
        <w:t>The Simplified Form was created by replacing difficult words with easy words</w:t>
      </w:r>
      <w:r w:rsidR="00A56B51" w:rsidRPr="00693ABC">
        <w:rPr>
          <w:rFonts w:ascii="Times New Roman" w:hAnsi="Times New Roman"/>
          <w:sz w:val="24"/>
          <w:szCs w:val="24"/>
        </w:rPr>
        <w:t>, break</w:t>
      </w:r>
      <w:r w:rsidR="004E33B5">
        <w:rPr>
          <w:rFonts w:ascii="Times New Roman" w:hAnsi="Times New Roman"/>
          <w:sz w:val="24"/>
          <w:szCs w:val="24"/>
        </w:rPr>
        <w:t>ing</w:t>
      </w:r>
      <w:r w:rsidR="00A56B51" w:rsidRPr="00693ABC">
        <w:rPr>
          <w:rFonts w:ascii="Times New Roman" w:hAnsi="Times New Roman"/>
          <w:sz w:val="24"/>
          <w:szCs w:val="24"/>
        </w:rPr>
        <w:t xml:space="preserve"> the information into smaller sections, and provid</w:t>
      </w:r>
      <w:r w:rsidR="004E33B5">
        <w:rPr>
          <w:rFonts w:ascii="Times New Roman" w:hAnsi="Times New Roman"/>
          <w:sz w:val="24"/>
          <w:szCs w:val="24"/>
        </w:rPr>
        <w:t>ing</w:t>
      </w:r>
      <w:r w:rsidR="00A56B51" w:rsidRPr="00693ABC">
        <w:rPr>
          <w:rFonts w:ascii="Times New Roman" w:hAnsi="Times New Roman"/>
          <w:sz w:val="24"/>
          <w:szCs w:val="24"/>
        </w:rPr>
        <w:t xml:space="preserve"> additional explanation</w:t>
      </w:r>
      <w:r w:rsidR="004E33B5">
        <w:rPr>
          <w:rFonts w:ascii="Times New Roman" w:hAnsi="Times New Roman"/>
          <w:sz w:val="24"/>
          <w:szCs w:val="24"/>
        </w:rPr>
        <w:t>s</w:t>
      </w:r>
      <w:r w:rsidR="00A56B51" w:rsidRPr="00693ABC">
        <w:rPr>
          <w:rFonts w:ascii="Times New Roman" w:hAnsi="Times New Roman"/>
          <w:sz w:val="24"/>
          <w:szCs w:val="24"/>
        </w:rPr>
        <w:t xml:space="preserve"> after each concept. </w:t>
      </w:r>
      <w:r w:rsidR="00381585" w:rsidRPr="00693ABC">
        <w:rPr>
          <w:rFonts w:ascii="Times New Roman" w:hAnsi="Times New Roman"/>
          <w:sz w:val="24"/>
          <w:szCs w:val="24"/>
        </w:rPr>
        <w:t>The</w:t>
      </w:r>
      <w:r w:rsidR="00A56B51" w:rsidRPr="00693ABC">
        <w:rPr>
          <w:rFonts w:ascii="Times New Roman" w:hAnsi="Times New Roman"/>
          <w:sz w:val="24"/>
          <w:szCs w:val="24"/>
        </w:rPr>
        <w:t xml:space="preserve"> Created </w:t>
      </w:r>
      <w:r w:rsidR="004E33B5">
        <w:rPr>
          <w:rFonts w:ascii="Times New Roman" w:hAnsi="Times New Roman"/>
          <w:sz w:val="24"/>
          <w:szCs w:val="24"/>
        </w:rPr>
        <w:t>F</w:t>
      </w:r>
      <w:r w:rsidR="003B0BF9" w:rsidRPr="00693ABC">
        <w:rPr>
          <w:rFonts w:ascii="Times New Roman" w:hAnsi="Times New Roman"/>
          <w:sz w:val="24"/>
          <w:szCs w:val="24"/>
        </w:rPr>
        <w:t>orm</w:t>
      </w:r>
      <w:r w:rsidR="00A56B51" w:rsidRPr="00693ABC">
        <w:rPr>
          <w:rFonts w:ascii="Times New Roman" w:hAnsi="Times New Roman"/>
          <w:sz w:val="24"/>
          <w:szCs w:val="24"/>
        </w:rPr>
        <w:t xml:space="preserve"> </w:t>
      </w:r>
      <w:r w:rsidR="000843DA" w:rsidRPr="00693ABC">
        <w:rPr>
          <w:rFonts w:ascii="Times New Roman" w:hAnsi="Times New Roman"/>
          <w:sz w:val="24"/>
          <w:szCs w:val="24"/>
        </w:rPr>
        <w:t>consisted of only</w:t>
      </w:r>
      <w:r w:rsidR="00A56B51" w:rsidRPr="00693ABC">
        <w:rPr>
          <w:rFonts w:ascii="Times New Roman" w:hAnsi="Times New Roman"/>
          <w:sz w:val="24"/>
          <w:szCs w:val="24"/>
        </w:rPr>
        <w:t xml:space="preserve"> the </w:t>
      </w:r>
      <w:r w:rsidR="00AE61A2">
        <w:rPr>
          <w:rFonts w:ascii="Times New Roman" w:hAnsi="Times New Roman"/>
          <w:sz w:val="24"/>
          <w:szCs w:val="24"/>
        </w:rPr>
        <w:t>five</w:t>
      </w:r>
      <w:r w:rsidR="00AE61A2" w:rsidRPr="00693ABC">
        <w:rPr>
          <w:rFonts w:ascii="Times New Roman" w:hAnsi="Times New Roman"/>
          <w:sz w:val="24"/>
          <w:szCs w:val="24"/>
        </w:rPr>
        <w:t xml:space="preserve"> </w:t>
      </w:r>
      <w:r w:rsidR="00381585" w:rsidRPr="00693ABC">
        <w:rPr>
          <w:rFonts w:ascii="Times New Roman" w:hAnsi="Times New Roman"/>
          <w:sz w:val="24"/>
          <w:szCs w:val="24"/>
        </w:rPr>
        <w:t>core rights contained in the YCJA</w:t>
      </w:r>
      <w:r w:rsidR="00A56B51" w:rsidRPr="00693ABC">
        <w:rPr>
          <w:rFonts w:ascii="Times New Roman" w:hAnsi="Times New Roman"/>
          <w:sz w:val="24"/>
          <w:szCs w:val="24"/>
        </w:rPr>
        <w:t xml:space="preserve"> </w:t>
      </w:r>
      <w:r w:rsidR="004E33B5">
        <w:rPr>
          <w:rFonts w:ascii="Times New Roman" w:hAnsi="Times New Roman"/>
          <w:sz w:val="24"/>
          <w:szCs w:val="24"/>
        </w:rPr>
        <w:t xml:space="preserve">(2002) </w:t>
      </w:r>
      <w:r w:rsidR="00A56B51" w:rsidRPr="00693ABC">
        <w:rPr>
          <w:rFonts w:ascii="Times New Roman" w:hAnsi="Times New Roman"/>
          <w:sz w:val="24"/>
          <w:szCs w:val="24"/>
        </w:rPr>
        <w:t>and relevant case law</w:t>
      </w:r>
      <w:r w:rsidR="004E33B5">
        <w:rPr>
          <w:rFonts w:ascii="Times New Roman" w:hAnsi="Times New Roman"/>
          <w:sz w:val="24"/>
          <w:szCs w:val="24"/>
        </w:rPr>
        <w:t xml:space="preserve"> (e.g., </w:t>
      </w:r>
      <w:r w:rsidR="00633BBD" w:rsidRPr="00633BBD">
        <w:rPr>
          <w:rFonts w:ascii="Times New Roman" w:hAnsi="Times New Roman"/>
          <w:i/>
          <w:sz w:val="24"/>
          <w:szCs w:val="24"/>
        </w:rPr>
        <w:t>R v. Bartle</w:t>
      </w:r>
      <w:r w:rsidR="00633BBD">
        <w:rPr>
          <w:rFonts w:ascii="Times New Roman" w:hAnsi="Times New Roman"/>
          <w:sz w:val="24"/>
          <w:szCs w:val="24"/>
        </w:rPr>
        <w:t xml:space="preserve">, 1994; R v. </w:t>
      </w:r>
      <w:r w:rsidR="00633BBD" w:rsidRPr="00633BBD">
        <w:rPr>
          <w:rFonts w:ascii="Times New Roman" w:hAnsi="Times New Roman"/>
          <w:i/>
          <w:sz w:val="24"/>
          <w:szCs w:val="24"/>
        </w:rPr>
        <w:t>Brydges</w:t>
      </w:r>
      <w:r w:rsidR="00633BBD">
        <w:rPr>
          <w:rFonts w:ascii="Times New Roman" w:hAnsi="Times New Roman"/>
          <w:sz w:val="24"/>
          <w:szCs w:val="24"/>
        </w:rPr>
        <w:t>, 1990</w:t>
      </w:r>
      <w:r w:rsidR="004E33B5">
        <w:rPr>
          <w:rFonts w:ascii="Times New Roman" w:hAnsi="Times New Roman"/>
          <w:sz w:val="24"/>
          <w:szCs w:val="24"/>
        </w:rPr>
        <w:t>).</w:t>
      </w:r>
      <w:r w:rsidR="000843DA" w:rsidRPr="00693ABC">
        <w:rPr>
          <w:rFonts w:ascii="Times New Roman" w:hAnsi="Times New Roman"/>
          <w:sz w:val="24"/>
          <w:szCs w:val="24"/>
        </w:rPr>
        <w:t xml:space="preserve"> </w:t>
      </w:r>
      <w:r w:rsidR="004E33B5">
        <w:rPr>
          <w:rFonts w:ascii="Times New Roman" w:hAnsi="Times New Roman"/>
          <w:sz w:val="24"/>
          <w:szCs w:val="24"/>
        </w:rPr>
        <w:t xml:space="preserve">The Created Form </w:t>
      </w:r>
      <w:r w:rsidR="000843DA" w:rsidRPr="00693ABC">
        <w:rPr>
          <w:rFonts w:ascii="Times New Roman" w:hAnsi="Times New Roman"/>
          <w:sz w:val="24"/>
          <w:szCs w:val="24"/>
        </w:rPr>
        <w:t>was constructed to be as comprehensible as possible by</w:t>
      </w:r>
      <w:r w:rsidR="00A56B51" w:rsidRPr="00693ABC">
        <w:rPr>
          <w:rFonts w:ascii="Times New Roman" w:hAnsi="Times New Roman"/>
          <w:sz w:val="24"/>
          <w:szCs w:val="24"/>
        </w:rPr>
        <w:t xml:space="preserve"> using short sentences,</w:t>
      </w:r>
      <w:r w:rsidR="000843DA" w:rsidRPr="00693ABC">
        <w:rPr>
          <w:rFonts w:ascii="Times New Roman" w:hAnsi="Times New Roman"/>
          <w:sz w:val="24"/>
          <w:szCs w:val="24"/>
        </w:rPr>
        <w:t xml:space="preserve"> small sections, overall shorter form length,</w:t>
      </w:r>
      <w:r w:rsidR="00A56B51" w:rsidRPr="00693ABC">
        <w:rPr>
          <w:rFonts w:ascii="Times New Roman" w:hAnsi="Times New Roman"/>
          <w:sz w:val="24"/>
          <w:szCs w:val="24"/>
        </w:rPr>
        <w:t xml:space="preserve"> </w:t>
      </w:r>
      <w:r w:rsidR="00381585" w:rsidRPr="00693ABC">
        <w:rPr>
          <w:rFonts w:ascii="Times New Roman" w:hAnsi="Times New Roman"/>
          <w:sz w:val="24"/>
          <w:szCs w:val="24"/>
        </w:rPr>
        <w:t>simplified language</w:t>
      </w:r>
      <w:r w:rsidR="00A56B51" w:rsidRPr="00693ABC">
        <w:rPr>
          <w:rFonts w:ascii="Times New Roman" w:hAnsi="Times New Roman"/>
          <w:sz w:val="24"/>
          <w:szCs w:val="24"/>
        </w:rPr>
        <w:t>,</w:t>
      </w:r>
      <w:r w:rsidR="00381585" w:rsidRPr="00693ABC">
        <w:rPr>
          <w:rFonts w:ascii="Times New Roman" w:hAnsi="Times New Roman"/>
          <w:sz w:val="24"/>
          <w:szCs w:val="24"/>
        </w:rPr>
        <w:t xml:space="preserve"> </w:t>
      </w:r>
      <w:r w:rsidR="00633BBD" w:rsidRPr="00693ABC">
        <w:rPr>
          <w:rFonts w:ascii="Times New Roman" w:hAnsi="Times New Roman"/>
          <w:sz w:val="24"/>
          <w:szCs w:val="24"/>
        </w:rPr>
        <w:t>explain</w:t>
      </w:r>
      <w:r w:rsidR="00633BBD">
        <w:rPr>
          <w:rFonts w:ascii="Times New Roman" w:hAnsi="Times New Roman"/>
          <w:sz w:val="24"/>
          <w:szCs w:val="24"/>
        </w:rPr>
        <w:t>ing</w:t>
      </w:r>
      <w:r w:rsidR="00633BBD" w:rsidRPr="00693ABC">
        <w:rPr>
          <w:rFonts w:ascii="Times New Roman" w:hAnsi="Times New Roman"/>
          <w:sz w:val="24"/>
          <w:szCs w:val="24"/>
        </w:rPr>
        <w:t xml:space="preserve"> each</w:t>
      </w:r>
      <w:r w:rsidR="00633BBD">
        <w:rPr>
          <w:rFonts w:ascii="Times New Roman" w:hAnsi="Times New Roman"/>
          <w:sz w:val="24"/>
          <w:szCs w:val="24"/>
        </w:rPr>
        <w:t xml:space="preserve"> key right </w:t>
      </w:r>
      <w:r w:rsidR="00633BBD" w:rsidRPr="00693ABC">
        <w:rPr>
          <w:rFonts w:ascii="Times New Roman" w:hAnsi="Times New Roman"/>
          <w:sz w:val="24"/>
          <w:szCs w:val="24"/>
        </w:rPr>
        <w:t>multiple times</w:t>
      </w:r>
      <w:r w:rsidR="00633BBD">
        <w:rPr>
          <w:rFonts w:ascii="Times New Roman" w:hAnsi="Times New Roman"/>
          <w:sz w:val="24"/>
          <w:szCs w:val="24"/>
        </w:rPr>
        <w:t>,</w:t>
      </w:r>
      <w:r w:rsidR="00633BBD" w:rsidRPr="00693ABC">
        <w:rPr>
          <w:rFonts w:ascii="Times New Roman" w:hAnsi="Times New Roman"/>
          <w:sz w:val="24"/>
          <w:szCs w:val="24"/>
        </w:rPr>
        <w:t xml:space="preserve"> </w:t>
      </w:r>
      <w:r w:rsidR="00633BBD">
        <w:rPr>
          <w:rFonts w:ascii="Times New Roman" w:hAnsi="Times New Roman"/>
          <w:sz w:val="24"/>
          <w:szCs w:val="24"/>
        </w:rPr>
        <w:t>and listing out the rights explicitly to aid recall (</w:t>
      </w:r>
      <w:r w:rsidR="00381585" w:rsidRPr="00693ABC">
        <w:rPr>
          <w:rFonts w:ascii="Times New Roman" w:hAnsi="Times New Roman"/>
          <w:sz w:val="24"/>
          <w:szCs w:val="24"/>
        </w:rPr>
        <w:t>see Eastwood &amp; Snook, 201</w:t>
      </w:r>
      <w:r w:rsidR="00D04C41" w:rsidRPr="00693ABC">
        <w:rPr>
          <w:rFonts w:ascii="Times New Roman" w:hAnsi="Times New Roman"/>
          <w:sz w:val="24"/>
          <w:szCs w:val="24"/>
        </w:rPr>
        <w:t>2</w:t>
      </w:r>
      <w:r w:rsidR="00381585" w:rsidRPr="00693ABC">
        <w:rPr>
          <w:rFonts w:ascii="Times New Roman" w:hAnsi="Times New Roman"/>
          <w:sz w:val="24"/>
          <w:szCs w:val="24"/>
        </w:rPr>
        <w:t>).</w:t>
      </w:r>
      <w:r w:rsidR="00633BBD">
        <w:rPr>
          <w:rFonts w:ascii="Times New Roman" w:hAnsi="Times New Roman"/>
          <w:sz w:val="24"/>
          <w:szCs w:val="24"/>
        </w:rPr>
        <w:t xml:space="preserve"> Table 1 </w:t>
      </w:r>
      <w:r w:rsidR="00064512">
        <w:rPr>
          <w:rFonts w:ascii="Times New Roman" w:hAnsi="Times New Roman"/>
          <w:sz w:val="24"/>
          <w:szCs w:val="24"/>
        </w:rPr>
        <w:t xml:space="preserve">contains </w:t>
      </w:r>
      <w:r w:rsidR="00633BBD">
        <w:rPr>
          <w:rFonts w:ascii="Times New Roman" w:hAnsi="Times New Roman"/>
          <w:sz w:val="24"/>
          <w:szCs w:val="24"/>
        </w:rPr>
        <w:t xml:space="preserve">the specific details </w:t>
      </w:r>
      <w:r w:rsidR="000803D1">
        <w:rPr>
          <w:rFonts w:ascii="Times New Roman" w:hAnsi="Times New Roman"/>
          <w:sz w:val="24"/>
          <w:szCs w:val="24"/>
        </w:rPr>
        <w:t xml:space="preserve">regarding </w:t>
      </w:r>
      <w:r w:rsidR="00633BBD">
        <w:rPr>
          <w:rFonts w:ascii="Times New Roman" w:hAnsi="Times New Roman"/>
          <w:sz w:val="24"/>
          <w:szCs w:val="24"/>
        </w:rPr>
        <w:t xml:space="preserve">the complexity </w:t>
      </w:r>
      <w:r w:rsidR="000803D1">
        <w:rPr>
          <w:rFonts w:ascii="Times New Roman" w:hAnsi="Times New Roman"/>
          <w:sz w:val="24"/>
          <w:szCs w:val="24"/>
        </w:rPr>
        <w:t>of</w:t>
      </w:r>
      <w:r w:rsidR="00633BBD">
        <w:rPr>
          <w:rFonts w:ascii="Times New Roman" w:hAnsi="Times New Roman"/>
          <w:sz w:val="24"/>
          <w:szCs w:val="24"/>
        </w:rPr>
        <w:t xml:space="preserve"> each of the three waiver forms used in the current study.</w:t>
      </w:r>
      <w:r w:rsidR="0047428C" w:rsidRPr="00693ABC">
        <w:rPr>
          <w:rFonts w:ascii="Times New Roman" w:hAnsi="Times New Roman"/>
          <w:sz w:val="24"/>
          <w:szCs w:val="24"/>
        </w:rPr>
        <w:t xml:space="preserve"> </w:t>
      </w:r>
      <w:r w:rsidR="00381585" w:rsidRPr="00693ABC">
        <w:rPr>
          <w:rFonts w:ascii="Times New Roman" w:hAnsi="Times New Roman"/>
          <w:sz w:val="24"/>
          <w:szCs w:val="24"/>
        </w:rPr>
        <w:t xml:space="preserve">     </w:t>
      </w:r>
      <w:r w:rsidRPr="00693ABC">
        <w:rPr>
          <w:rFonts w:ascii="Times New Roman" w:hAnsi="Times New Roman"/>
          <w:sz w:val="24"/>
          <w:szCs w:val="24"/>
        </w:rPr>
        <w:t xml:space="preserve">   </w:t>
      </w:r>
    </w:p>
    <w:p w:rsidR="00886CCE" w:rsidRPr="00693ABC" w:rsidRDefault="00886CCE" w:rsidP="00A33A03">
      <w:pPr>
        <w:spacing w:after="0" w:line="480" w:lineRule="auto"/>
        <w:rPr>
          <w:rFonts w:ascii="Times New Roman" w:hAnsi="Times New Roman"/>
          <w:b/>
          <w:sz w:val="24"/>
          <w:szCs w:val="24"/>
        </w:rPr>
      </w:pPr>
      <w:r w:rsidRPr="00693ABC">
        <w:rPr>
          <w:rFonts w:ascii="Times New Roman" w:hAnsi="Times New Roman"/>
          <w:b/>
          <w:sz w:val="24"/>
          <w:szCs w:val="24"/>
        </w:rPr>
        <w:t>Design</w:t>
      </w:r>
    </w:p>
    <w:p w:rsidR="00886CCE" w:rsidRPr="00A6229F" w:rsidRDefault="00381585">
      <w:pPr>
        <w:spacing w:after="0" w:line="480" w:lineRule="auto"/>
        <w:ind w:firstLine="720"/>
        <w:rPr>
          <w:rFonts w:ascii="Times New Roman" w:hAnsi="Times New Roman"/>
          <w:b/>
          <w:sz w:val="24"/>
          <w:szCs w:val="24"/>
          <w:lang w:val="en-US"/>
        </w:rPr>
      </w:pPr>
      <w:r w:rsidRPr="00693ABC">
        <w:rPr>
          <w:rFonts w:ascii="Times New Roman" w:hAnsi="Times New Roman"/>
          <w:sz w:val="24"/>
          <w:szCs w:val="24"/>
        </w:rPr>
        <w:t>A 3</w:t>
      </w:r>
      <w:r w:rsidR="00886CCE" w:rsidRPr="00693ABC">
        <w:rPr>
          <w:rFonts w:ascii="Times New Roman" w:hAnsi="Times New Roman"/>
          <w:sz w:val="24"/>
          <w:szCs w:val="24"/>
        </w:rPr>
        <w:t xml:space="preserve"> (</w:t>
      </w:r>
      <w:r w:rsidR="004E33B5">
        <w:rPr>
          <w:rFonts w:ascii="Times New Roman" w:hAnsi="Times New Roman"/>
          <w:sz w:val="24"/>
          <w:szCs w:val="24"/>
        </w:rPr>
        <w:t xml:space="preserve">Waiver Version: </w:t>
      </w:r>
      <w:r w:rsidRPr="00693ABC">
        <w:rPr>
          <w:rFonts w:ascii="Times New Roman" w:hAnsi="Times New Roman"/>
          <w:sz w:val="24"/>
          <w:szCs w:val="24"/>
        </w:rPr>
        <w:t xml:space="preserve">Original, </w:t>
      </w:r>
      <w:r w:rsidR="004E33B5">
        <w:rPr>
          <w:rFonts w:ascii="Times New Roman" w:hAnsi="Times New Roman"/>
          <w:sz w:val="24"/>
          <w:szCs w:val="24"/>
        </w:rPr>
        <w:t>Simplified</w:t>
      </w:r>
      <w:r w:rsidRPr="00693ABC">
        <w:rPr>
          <w:rFonts w:ascii="Times New Roman" w:hAnsi="Times New Roman"/>
          <w:sz w:val="24"/>
          <w:szCs w:val="24"/>
        </w:rPr>
        <w:t xml:space="preserve">, Created) </w:t>
      </w:r>
      <w:r w:rsidR="00D22D73">
        <w:rPr>
          <w:rFonts w:ascii="Times New Roman" w:hAnsi="Times New Roman"/>
          <w:sz w:val="24"/>
          <w:szCs w:val="24"/>
        </w:rPr>
        <w:t>x</w:t>
      </w:r>
      <w:r w:rsidRPr="00693ABC">
        <w:rPr>
          <w:rFonts w:ascii="Times New Roman" w:hAnsi="Times New Roman"/>
          <w:sz w:val="24"/>
          <w:szCs w:val="24"/>
        </w:rPr>
        <w:t xml:space="preserve"> 3</w:t>
      </w:r>
      <w:r w:rsidR="00886CCE" w:rsidRPr="00693ABC">
        <w:rPr>
          <w:rFonts w:ascii="Times New Roman" w:hAnsi="Times New Roman"/>
          <w:sz w:val="24"/>
          <w:szCs w:val="24"/>
        </w:rPr>
        <w:t xml:space="preserve"> (</w:t>
      </w:r>
      <w:r w:rsidR="004E33B5">
        <w:rPr>
          <w:rFonts w:ascii="Times New Roman" w:hAnsi="Times New Roman"/>
          <w:sz w:val="24"/>
          <w:szCs w:val="24"/>
        </w:rPr>
        <w:t>G</w:t>
      </w:r>
      <w:r w:rsidR="00886CCE" w:rsidRPr="00693ABC">
        <w:rPr>
          <w:rFonts w:ascii="Times New Roman" w:hAnsi="Times New Roman"/>
          <w:sz w:val="24"/>
          <w:szCs w:val="24"/>
        </w:rPr>
        <w:t xml:space="preserve">rade: 9, 10, 11) between-participants design was used. </w:t>
      </w:r>
      <w:r w:rsidR="000803D1">
        <w:rPr>
          <w:rFonts w:ascii="Times New Roman" w:hAnsi="Times New Roman"/>
          <w:sz w:val="24"/>
          <w:szCs w:val="24"/>
        </w:rPr>
        <w:t>Two</w:t>
      </w:r>
      <w:r w:rsidR="000803D1" w:rsidRPr="00693ABC">
        <w:rPr>
          <w:rFonts w:ascii="Times New Roman" w:hAnsi="Times New Roman"/>
          <w:sz w:val="24"/>
          <w:szCs w:val="24"/>
        </w:rPr>
        <w:t xml:space="preserve"> </w:t>
      </w:r>
      <w:r w:rsidR="00886CCE" w:rsidRPr="00693ABC">
        <w:rPr>
          <w:rFonts w:ascii="Times New Roman" w:hAnsi="Times New Roman"/>
          <w:sz w:val="24"/>
          <w:szCs w:val="24"/>
        </w:rPr>
        <w:t xml:space="preserve">dependent </w:t>
      </w:r>
      <w:r w:rsidR="000803D1">
        <w:rPr>
          <w:rFonts w:ascii="Times New Roman" w:hAnsi="Times New Roman"/>
          <w:sz w:val="24"/>
          <w:szCs w:val="24"/>
        </w:rPr>
        <w:t>measure</w:t>
      </w:r>
      <w:r w:rsidR="00C80D8A">
        <w:rPr>
          <w:rFonts w:ascii="Times New Roman" w:hAnsi="Times New Roman"/>
          <w:sz w:val="24"/>
          <w:szCs w:val="24"/>
        </w:rPr>
        <w:t>s</w:t>
      </w:r>
      <w:r w:rsidR="000803D1" w:rsidRPr="00693ABC">
        <w:rPr>
          <w:rFonts w:ascii="Times New Roman" w:hAnsi="Times New Roman"/>
          <w:sz w:val="24"/>
          <w:szCs w:val="24"/>
        </w:rPr>
        <w:t xml:space="preserve"> </w:t>
      </w:r>
      <w:r w:rsidR="00886CCE" w:rsidRPr="00693ABC">
        <w:rPr>
          <w:rFonts w:ascii="Times New Roman" w:hAnsi="Times New Roman"/>
          <w:sz w:val="24"/>
          <w:szCs w:val="24"/>
        </w:rPr>
        <w:t xml:space="preserve">were used to </w:t>
      </w:r>
      <w:r w:rsidR="000803D1">
        <w:rPr>
          <w:rFonts w:ascii="Times New Roman" w:hAnsi="Times New Roman"/>
          <w:sz w:val="24"/>
          <w:szCs w:val="24"/>
        </w:rPr>
        <w:t>assess</w:t>
      </w:r>
      <w:r w:rsidR="000803D1" w:rsidRPr="00693ABC">
        <w:rPr>
          <w:rFonts w:ascii="Times New Roman" w:hAnsi="Times New Roman"/>
          <w:sz w:val="24"/>
          <w:szCs w:val="24"/>
        </w:rPr>
        <w:t xml:space="preserve"> </w:t>
      </w:r>
      <w:r w:rsidR="00D35D1F">
        <w:rPr>
          <w:rFonts w:ascii="Times New Roman" w:hAnsi="Times New Roman"/>
          <w:sz w:val="24"/>
          <w:szCs w:val="24"/>
        </w:rPr>
        <w:t>students’</w:t>
      </w:r>
      <w:r w:rsidR="00D35D1F" w:rsidRPr="00693ABC">
        <w:rPr>
          <w:rFonts w:ascii="Times New Roman" w:hAnsi="Times New Roman"/>
          <w:sz w:val="24"/>
          <w:szCs w:val="24"/>
        </w:rPr>
        <w:t xml:space="preserve"> </w:t>
      </w:r>
      <w:r w:rsidR="00886CCE" w:rsidRPr="00693ABC">
        <w:rPr>
          <w:rFonts w:ascii="Times New Roman" w:hAnsi="Times New Roman"/>
          <w:sz w:val="24"/>
          <w:szCs w:val="24"/>
        </w:rPr>
        <w:t xml:space="preserve">comprehension of </w:t>
      </w:r>
      <w:r w:rsidR="00AE61A2">
        <w:rPr>
          <w:rFonts w:ascii="Times New Roman" w:hAnsi="Times New Roman"/>
          <w:sz w:val="24"/>
          <w:szCs w:val="24"/>
        </w:rPr>
        <w:t>interrogation</w:t>
      </w:r>
      <w:r w:rsidR="00AE61A2" w:rsidRPr="00693ABC">
        <w:rPr>
          <w:rFonts w:ascii="Times New Roman" w:hAnsi="Times New Roman"/>
          <w:sz w:val="24"/>
          <w:szCs w:val="24"/>
        </w:rPr>
        <w:t xml:space="preserve"> </w:t>
      </w:r>
      <w:r w:rsidR="00886CCE" w:rsidRPr="00693ABC">
        <w:rPr>
          <w:rFonts w:ascii="Times New Roman" w:hAnsi="Times New Roman"/>
          <w:sz w:val="24"/>
          <w:szCs w:val="24"/>
        </w:rPr>
        <w:t>rights. The first</w:t>
      </w:r>
      <w:r w:rsidR="004E33B5">
        <w:rPr>
          <w:rFonts w:ascii="Times New Roman" w:hAnsi="Times New Roman"/>
          <w:sz w:val="24"/>
          <w:szCs w:val="24"/>
        </w:rPr>
        <w:t xml:space="preserve"> dependent</w:t>
      </w:r>
      <w:r w:rsidR="00886CCE" w:rsidRPr="00693ABC">
        <w:rPr>
          <w:rFonts w:ascii="Times New Roman" w:hAnsi="Times New Roman"/>
          <w:sz w:val="24"/>
          <w:szCs w:val="24"/>
        </w:rPr>
        <w:t xml:space="preserve"> </w:t>
      </w:r>
      <w:r w:rsidR="000803D1">
        <w:rPr>
          <w:rFonts w:ascii="Times New Roman" w:hAnsi="Times New Roman"/>
          <w:sz w:val="24"/>
          <w:szCs w:val="24"/>
        </w:rPr>
        <w:t>measure</w:t>
      </w:r>
      <w:r w:rsidR="000803D1" w:rsidRPr="00693ABC">
        <w:rPr>
          <w:rFonts w:ascii="Times New Roman" w:hAnsi="Times New Roman"/>
          <w:sz w:val="24"/>
          <w:szCs w:val="24"/>
        </w:rPr>
        <w:t xml:space="preserve"> </w:t>
      </w:r>
      <w:r w:rsidR="00886CCE" w:rsidRPr="00693ABC">
        <w:rPr>
          <w:rFonts w:ascii="Times New Roman" w:hAnsi="Times New Roman"/>
          <w:sz w:val="24"/>
          <w:szCs w:val="24"/>
        </w:rPr>
        <w:t xml:space="preserve">was the recall of the </w:t>
      </w:r>
      <w:r w:rsidR="00AE61A2">
        <w:rPr>
          <w:rFonts w:ascii="Times New Roman" w:hAnsi="Times New Roman"/>
          <w:sz w:val="24"/>
          <w:szCs w:val="24"/>
        </w:rPr>
        <w:t>five</w:t>
      </w:r>
      <w:r w:rsidR="00AE61A2" w:rsidRPr="00693ABC">
        <w:rPr>
          <w:rFonts w:ascii="Times New Roman" w:hAnsi="Times New Roman"/>
          <w:sz w:val="24"/>
          <w:szCs w:val="24"/>
        </w:rPr>
        <w:t xml:space="preserve"> </w:t>
      </w:r>
      <w:r w:rsidR="00886CCE" w:rsidRPr="00693ABC">
        <w:rPr>
          <w:rFonts w:ascii="Times New Roman" w:hAnsi="Times New Roman"/>
          <w:sz w:val="24"/>
          <w:szCs w:val="24"/>
        </w:rPr>
        <w:lastRenderedPageBreak/>
        <w:t xml:space="preserve">major rights </w:t>
      </w:r>
      <w:r w:rsidR="000803D1">
        <w:rPr>
          <w:rFonts w:ascii="Times New Roman" w:hAnsi="Times New Roman"/>
          <w:sz w:val="24"/>
          <w:szCs w:val="24"/>
        </w:rPr>
        <w:t>contained in the students’</w:t>
      </w:r>
      <w:r w:rsidR="00086EA1">
        <w:rPr>
          <w:rFonts w:ascii="Times New Roman" w:hAnsi="Times New Roman"/>
          <w:sz w:val="24"/>
          <w:szCs w:val="24"/>
        </w:rPr>
        <w:t xml:space="preserve"> responses</w:t>
      </w:r>
      <w:r w:rsidR="00AE61A2">
        <w:rPr>
          <w:rFonts w:ascii="Times New Roman" w:hAnsi="Times New Roman"/>
          <w:sz w:val="24"/>
          <w:szCs w:val="24"/>
        </w:rPr>
        <w:t xml:space="preserve"> to the open-ended questions.</w:t>
      </w:r>
      <w:r w:rsidR="00886CCE" w:rsidRPr="00693ABC">
        <w:rPr>
          <w:rFonts w:ascii="Times New Roman" w:hAnsi="Times New Roman"/>
          <w:sz w:val="24"/>
          <w:szCs w:val="24"/>
        </w:rPr>
        <w:t xml:space="preserve"> The </w:t>
      </w:r>
      <w:r w:rsidR="000803D1">
        <w:rPr>
          <w:rFonts w:ascii="Times New Roman" w:hAnsi="Times New Roman"/>
          <w:sz w:val="24"/>
          <w:szCs w:val="24"/>
        </w:rPr>
        <w:t>second</w:t>
      </w:r>
      <w:r w:rsidR="000803D1" w:rsidRPr="00693ABC">
        <w:rPr>
          <w:rFonts w:ascii="Times New Roman" w:hAnsi="Times New Roman"/>
          <w:sz w:val="24"/>
          <w:szCs w:val="24"/>
        </w:rPr>
        <w:t xml:space="preserve"> </w:t>
      </w:r>
      <w:r w:rsidR="00886CCE" w:rsidRPr="00693ABC">
        <w:rPr>
          <w:rFonts w:ascii="Times New Roman" w:hAnsi="Times New Roman"/>
          <w:sz w:val="24"/>
          <w:szCs w:val="24"/>
        </w:rPr>
        <w:t xml:space="preserve">dependent variable was the </w:t>
      </w:r>
      <w:r w:rsidR="00D35D1F">
        <w:rPr>
          <w:rFonts w:ascii="Times New Roman" w:hAnsi="Times New Roman"/>
          <w:sz w:val="24"/>
          <w:szCs w:val="24"/>
        </w:rPr>
        <w:t>students’</w:t>
      </w:r>
      <w:r w:rsidR="00D35D1F" w:rsidRPr="00693ABC">
        <w:rPr>
          <w:rFonts w:ascii="Times New Roman" w:hAnsi="Times New Roman"/>
          <w:sz w:val="24"/>
          <w:szCs w:val="24"/>
        </w:rPr>
        <w:t xml:space="preserve"> </w:t>
      </w:r>
      <w:r w:rsidR="00886CCE" w:rsidRPr="00693ABC">
        <w:rPr>
          <w:rFonts w:ascii="Times New Roman" w:hAnsi="Times New Roman"/>
          <w:sz w:val="24"/>
          <w:szCs w:val="24"/>
        </w:rPr>
        <w:t xml:space="preserve">answers to the multiple-choice questions that tested the same </w:t>
      </w:r>
      <w:r w:rsidR="00AE61A2">
        <w:rPr>
          <w:rFonts w:ascii="Times New Roman" w:hAnsi="Times New Roman"/>
          <w:sz w:val="24"/>
          <w:szCs w:val="24"/>
        </w:rPr>
        <w:t>five interrogation</w:t>
      </w:r>
      <w:r w:rsidR="00886CCE" w:rsidRPr="00693ABC">
        <w:rPr>
          <w:rFonts w:ascii="Times New Roman" w:hAnsi="Times New Roman"/>
          <w:sz w:val="24"/>
          <w:szCs w:val="24"/>
        </w:rPr>
        <w:t xml:space="preserve"> rights</w:t>
      </w:r>
      <w:r w:rsidR="00BE5CC2">
        <w:rPr>
          <w:rFonts w:ascii="Times New Roman" w:hAnsi="Times New Roman"/>
          <w:sz w:val="24"/>
          <w:szCs w:val="24"/>
        </w:rPr>
        <w:t xml:space="preserve"> (see Appendix B for the exact wording of the multiple choice questions)</w:t>
      </w:r>
      <w:r w:rsidR="00F33F28">
        <w:rPr>
          <w:rFonts w:ascii="Times New Roman" w:hAnsi="Times New Roman"/>
          <w:sz w:val="24"/>
          <w:szCs w:val="24"/>
        </w:rPr>
        <w:t>.</w:t>
      </w:r>
      <w:r w:rsidR="00886CCE" w:rsidRPr="00693ABC">
        <w:rPr>
          <w:rFonts w:ascii="Times New Roman" w:hAnsi="Times New Roman"/>
          <w:sz w:val="24"/>
          <w:szCs w:val="24"/>
        </w:rPr>
        <w:t xml:space="preserve"> </w:t>
      </w:r>
      <w:r w:rsidR="00064512">
        <w:rPr>
          <w:rFonts w:ascii="Times New Roman" w:hAnsi="Times New Roman"/>
          <w:sz w:val="24"/>
          <w:szCs w:val="24"/>
        </w:rPr>
        <w:t>For ease of interpretation, all values were converted to percentages.</w:t>
      </w:r>
    </w:p>
    <w:p w:rsidR="00886CCE" w:rsidRPr="00693ABC" w:rsidRDefault="00886CCE" w:rsidP="00A33A03">
      <w:pPr>
        <w:spacing w:after="0" w:line="480" w:lineRule="auto"/>
        <w:rPr>
          <w:rFonts w:ascii="Times New Roman" w:hAnsi="Times New Roman"/>
          <w:b/>
          <w:sz w:val="24"/>
          <w:szCs w:val="24"/>
        </w:rPr>
      </w:pPr>
      <w:r w:rsidRPr="00693ABC">
        <w:rPr>
          <w:rFonts w:ascii="Times New Roman" w:hAnsi="Times New Roman"/>
          <w:b/>
          <w:sz w:val="24"/>
          <w:szCs w:val="24"/>
        </w:rPr>
        <w:t>Procedure</w:t>
      </w:r>
    </w:p>
    <w:p w:rsidR="00886CCE" w:rsidRPr="00693ABC" w:rsidRDefault="00886CCE" w:rsidP="00A33A03">
      <w:pPr>
        <w:spacing w:after="0" w:line="480" w:lineRule="auto"/>
        <w:ind w:firstLine="720"/>
        <w:rPr>
          <w:rFonts w:ascii="Times New Roman" w:hAnsi="Times New Roman"/>
          <w:sz w:val="24"/>
          <w:szCs w:val="24"/>
        </w:rPr>
      </w:pPr>
      <w:r w:rsidRPr="00693ABC">
        <w:rPr>
          <w:rFonts w:ascii="Times New Roman" w:hAnsi="Times New Roman"/>
          <w:sz w:val="24"/>
          <w:szCs w:val="24"/>
        </w:rPr>
        <w:t xml:space="preserve">Upon receiving parental </w:t>
      </w:r>
      <w:r w:rsidR="00F33F28">
        <w:rPr>
          <w:rFonts w:ascii="Times New Roman" w:hAnsi="Times New Roman"/>
          <w:sz w:val="24"/>
          <w:szCs w:val="24"/>
        </w:rPr>
        <w:t xml:space="preserve">consent </w:t>
      </w:r>
      <w:r w:rsidRPr="00693ABC">
        <w:rPr>
          <w:rFonts w:ascii="Times New Roman" w:hAnsi="Times New Roman"/>
          <w:sz w:val="24"/>
          <w:szCs w:val="24"/>
        </w:rPr>
        <w:t xml:space="preserve">and student </w:t>
      </w:r>
      <w:r w:rsidR="00F33F28">
        <w:rPr>
          <w:rFonts w:ascii="Times New Roman" w:hAnsi="Times New Roman"/>
          <w:sz w:val="24"/>
          <w:szCs w:val="24"/>
        </w:rPr>
        <w:t>assent</w:t>
      </w:r>
      <w:r w:rsidRPr="00693ABC">
        <w:rPr>
          <w:rFonts w:ascii="Times New Roman" w:hAnsi="Times New Roman"/>
          <w:sz w:val="24"/>
          <w:szCs w:val="24"/>
        </w:rPr>
        <w:t>, testing began in classrooms containing 2</w:t>
      </w:r>
      <w:r w:rsidR="007C0F57" w:rsidRPr="00693ABC">
        <w:rPr>
          <w:rFonts w:ascii="Times New Roman" w:hAnsi="Times New Roman"/>
          <w:sz w:val="24"/>
          <w:szCs w:val="24"/>
        </w:rPr>
        <w:t>0</w:t>
      </w:r>
      <w:r w:rsidRPr="00693ABC">
        <w:rPr>
          <w:rFonts w:ascii="Times New Roman" w:hAnsi="Times New Roman"/>
          <w:sz w:val="24"/>
          <w:szCs w:val="24"/>
        </w:rPr>
        <w:t xml:space="preserve"> to </w:t>
      </w:r>
      <w:r w:rsidR="007C0F57" w:rsidRPr="00693ABC">
        <w:rPr>
          <w:rFonts w:ascii="Times New Roman" w:hAnsi="Times New Roman"/>
          <w:sz w:val="24"/>
          <w:szCs w:val="24"/>
        </w:rPr>
        <w:t>30</w:t>
      </w:r>
      <w:r w:rsidRPr="00693ABC">
        <w:rPr>
          <w:rFonts w:ascii="Times New Roman" w:hAnsi="Times New Roman"/>
          <w:sz w:val="24"/>
          <w:szCs w:val="24"/>
        </w:rPr>
        <w:t xml:space="preserve"> single desks. </w:t>
      </w:r>
      <w:r w:rsidR="00D35D1F">
        <w:rPr>
          <w:rFonts w:ascii="Times New Roman" w:hAnsi="Times New Roman"/>
          <w:sz w:val="24"/>
          <w:szCs w:val="24"/>
        </w:rPr>
        <w:t>Students</w:t>
      </w:r>
      <w:r w:rsidR="00D35D1F" w:rsidRPr="00693ABC">
        <w:rPr>
          <w:rFonts w:ascii="Times New Roman" w:hAnsi="Times New Roman"/>
          <w:sz w:val="24"/>
          <w:szCs w:val="24"/>
        </w:rPr>
        <w:t xml:space="preserve"> </w:t>
      </w:r>
      <w:r w:rsidRPr="00693ABC">
        <w:rPr>
          <w:rFonts w:ascii="Times New Roman" w:hAnsi="Times New Roman"/>
          <w:sz w:val="24"/>
          <w:szCs w:val="24"/>
        </w:rPr>
        <w:t>first completed the demographic questionnaire. They were then given</w:t>
      </w:r>
      <w:r w:rsidR="007C0F57" w:rsidRPr="00693ABC">
        <w:rPr>
          <w:rFonts w:ascii="Times New Roman" w:hAnsi="Times New Roman"/>
          <w:sz w:val="24"/>
          <w:szCs w:val="24"/>
        </w:rPr>
        <w:t xml:space="preserve"> one of the three versions of</w:t>
      </w:r>
      <w:r w:rsidRPr="00693ABC">
        <w:rPr>
          <w:rFonts w:ascii="Times New Roman" w:hAnsi="Times New Roman"/>
          <w:sz w:val="24"/>
          <w:szCs w:val="24"/>
        </w:rPr>
        <w:t xml:space="preserve"> the </w:t>
      </w:r>
      <w:r w:rsidR="00EE6978">
        <w:rPr>
          <w:rFonts w:ascii="Times New Roman" w:hAnsi="Times New Roman"/>
          <w:sz w:val="24"/>
          <w:szCs w:val="24"/>
        </w:rPr>
        <w:t>waiver forms</w:t>
      </w:r>
      <w:r w:rsidR="007C0F57" w:rsidRPr="00693ABC">
        <w:rPr>
          <w:rFonts w:ascii="Times New Roman" w:hAnsi="Times New Roman"/>
          <w:sz w:val="24"/>
          <w:szCs w:val="24"/>
        </w:rPr>
        <w:t xml:space="preserve"> </w:t>
      </w:r>
      <w:r w:rsidR="00634E41" w:rsidRPr="00693ABC">
        <w:rPr>
          <w:rFonts w:ascii="Times New Roman" w:hAnsi="Times New Roman"/>
          <w:sz w:val="24"/>
          <w:szCs w:val="24"/>
        </w:rPr>
        <w:t>(</w:t>
      </w:r>
      <w:r w:rsidR="007C0F57" w:rsidRPr="00693ABC">
        <w:rPr>
          <w:rFonts w:ascii="Times New Roman" w:hAnsi="Times New Roman"/>
          <w:sz w:val="24"/>
          <w:szCs w:val="24"/>
        </w:rPr>
        <w:t>which were distributed randomly within each class</w:t>
      </w:r>
      <w:r w:rsidR="00634E41" w:rsidRPr="00693ABC">
        <w:rPr>
          <w:rFonts w:ascii="Times New Roman" w:hAnsi="Times New Roman"/>
          <w:sz w:val="24"/>
          <w:szCs w:val="24"/>
        </w:rPr>
        <w:t>)</w:t>
      </w:r>
      <w:r w:rsidRPr="00693ABC">
        <w:rPr>
          <w:rFonts w:ascii="Times New Roman" w:hAnsi="Times New Roman"/>
          <w:sz w:val="24"/>
          <w:szCs w:val="24"/>
        </w:rPr>
        <w:t xml:space="preserve"> and </w:t>
      </w:r>
      <w:r w:rsidR="00F33F28">
        <w:rPr>
          <w:rFonts w:ascii="Times New Roman" w:hAnsi="Times New Roman"/>
          <w:sz w:val="24"/>
          <w:szCs w:val="24"/>
        </w:rPr>
        <w:t>asked</w:t>
      </w:r>
      <w:r w:rsidR="00F33F28" w:rsidRPr="00693ABC">
        <w:rPr>
          <w:rFonts w:ascii="Times New Roman" w:hAnsi="Times New Roman"/>
          <w:sz w:val="24"/>
          <w:szCs w:val="24"/>
        </w:rPr>
        <w:t xml:space="preserve"> </w:t>
      </w:r>
      <w:r w:rsidR="00381585" w:rsidRPr="00693ABC">
        <w:rPr>
          <w:rFonts w:ascii="Times New Roman" w:hAnsi="Times New Roman"/>
          <w:sz w:val="24"/>
          <w:szCs w:val="24"/>
        </w:rPr>
        <w:t xml:space="preserve">to read </w:t>
      </w:r>
      <w:r w:rsidR="007C0F57" w:rsidRPr="00693ABC">
        <w:rPr>
          <w:rFonts w:ascii="Times New Roman" w:hAnsi="Times New Roman"/>
          <w:sz w:val="24"/>
          <w:szCs w:val="24"/>
        </w:rPr>
        <w:t>the</w:t>
      </w:r>
      <w:r w:rsidR="00EE6978">
        <w:rPr>
          <w:rFonts w:ascii="Times New Roman" w:hAnsi="Times New Roman"/>
          <w:sz w:val="24"/>
          <w:szCs w:val="24"/>
        </w:rPr>
        <w:t xml:space="preserve"> </w:t>
      </w:r>
      <w:r w:rsidR="009E4C81">
        <w:rPr>
          <w:rFonts w:ascii="Times New Roman" w:hAnsi="Times New Roman"/>
          <w:sz w:val="24"/>
          <w:szCs w:val="24"/>
        </w:rPr>
        <w:t>document</w:t>
      </w:r>
      <w:r w:rsidR="007C0F57" w:rsidRPr="00693ABC">
        <w:rPr>
          <w:rFonts w:ascii="Times New Roman" w:hAnsi="Times New Roman"/>
          <w:sz w:val="24"/>
          <w:szCs w:val="24"/>
        </w:rPr>
        <w:t xml:space="preserve"> </w:t>
      </w:r>
      <w:r w:rsidR="00381585" w:rsidRPr="00693ABC">
        <w:rPr>
          <w:rFonts w:ascii="Times New Roman" w:hAnsi="Times New Roman"/>
          <w:sz w:val="24"/>
          <w:szCs w:val="24"/>
        </w:rPr>
        <w:t>at their own pace</w:t>
      </w:r>
      <w:r w:rsidRPr="00693ABC">
        <w:rPr>
          <w:rFonts w:ascii="Times New Roman" w:hAnsi="Times New Roman"/>
          <w:sz w:val="24"/>
          <w:szCs w:val="24"/>
        </w:rPr>
        <w:t>.</w:t>
      </w:r>
      <w:r w:rsidR="00C80D8A" w:rsidRPr="00C80D8A">
        <w:rPr>
          <w:rFonts w:ascii="Times New Roman" w:hAnsi="Times New Roman"/>
          <w:sz w:val="24"/>
          <w:szCs w:val="24"/>
          <w:vertAlign w:val="superscript"/>
        </w:rPr>
        <w:t>3</w:t>
      </w:r>
      <w:r w:rsidRPr="00693ABC">
        <w:rPr>
          <w:rFonts w:ascii="Times New Roman" w:hAnsi="Times New Roman"/>
          <w:sz w:val="24"/>
          <w:szCs w:val="24"/>
        </w:rPr>
        <w:t xml:space="preserve">The </w:t>
      </w:r>
      <w:r w:rsidR="009E4C81">
        <w:rPr>
          <w:rFonts w:ascii="Times New Roman" w:hAnsi="Times New Roman"/>
          <w:sz w:val="24"/>
          <w:szCs w:val="24"/>
        </w:rPr>
        <w:t>response</w:t>
      </w:r>
      <w:r w:rsidRPr="00693ABC">
        <w:rPr>
          <w:rFonts w:ascii="Times New Roman" w:hAnsi="Times New Roman"/>
          <w:sz w:val="24"/>
          <w:szCs w:val="24"/>
        </w:rPr>
        <w:t xml:space="preserve"> booklet was </w:t>
      </w:r>
      <w:r w:rsidR="009E4C81">
        <w:rPr>
          <w:rFonts w:ascii="Times New Roman" w:hAnsi="Times New Roman"/>
          <w:sz w:val="24"/>
          <w:szCs w:val="24"/>
        </w:rPr>
        <w:t xml:space="preserve">then </w:t>
      </w:r>
      <w:r w:rsidRPr="00693ABC">
        <w:rPr>
          <w:rFonts w:ascii="Times New Roman" w:hAnsi="Times New Roman"/>
          <w:sz w:val="24"/>
          <w:szCs w:val="24"/>
        </w:rPr>
        <w:t>distributed</w:t>
      </w:r>
      <w:r w:rsidR="009E4C81">
        <w:rPr>
          <w:rFonts w:ascii="Times New Roman" w:hAnsi="Times New Roman"/>
          <w:sz w:val="24"/>
          <w:szCs w:val="24"/>
        </w:rPr>
        <w:t xml:space="preserve"> after the waiver form was collected</w:t>
      </w:r>
      <w:r w:rsidRPr="00693ABC">
        <w:rPr>
          <w:rFonts w:ascii="Times New Roman" w:hAnsi="Times New Roman"/>
          <w:sz w:val="24"/>
          <w:szCs w:val="24"/>
        </w:rPr>
        <w:t xml:space="preserve">. </w:t>
      </w:r>
      <w:r w:rsidR="00F33F28">
        <w:rPr>
          <w:rFonts w:ascii="Times New Roman" w:hAnsi="Times New Roman"/>
          <w:sz w:val="24"/>
          <w:szCs w:val="24"/>
        </w:rPr>
        <w:t xml:space="preserve">In the second booklet, </w:t>
      </w:r>
      <w:r w:rsidR="00D35D1F">
        <w:rPr>
          <w:rFonts w:ascii="Times New Roman" w:hAnsi="Times New Roman"/>
          <w:sz w:val="24"/>
          <w:szCs w:val="24"/>
        </w:rPr>
        <w:t>students</w:t>
      </w:r>
      <w:r w:rsidRPr="00693ABC">
        <w:rPr>
          <w:rFonts w:ascii="Times New Roman" w:hAnsi="Times New Roman"/>
          <w:sz w:val="24"/>
          <w:szCs w:val="24"/>
        </w:rPr>
        <w:t xml:space="preserve"> were asked to</w:t>
      </w:r>
      <w:r w:rsidR="00F33F28">
        <w:rPr>
          <w:rFonts w:ascii="Times New Roman" w:hAnsi="Times New Roman"/>
          <w:sz w:val="24"/>
          <w:szCs w:val="24"/>
        </w:rPr>
        <w:t xml:space="preserve"> write down </w:t>
      </w:r>
      <w:r w:rsidRPr="00693ABC">
        <w:rPr>
          <w:rFonts w:ascii="Times New Roman" w:hAnsi="Times New Roman"/>
          <w:sz w:val="24"/>
          <w:szCs w:val="24"/>
        </w:rPr>
        <w:t xml:space="preserve">everything that they could remember about their rights </w:t>
      </w:r>
      <w:r w:rsidR="00F33F28">
        <w:rPr>
          <w:rFonts w:ascii="Times New Roman" w:hAnsi="Times New Roman"/>
          <w:sz w:val="24"/>
          <w:szCs w:val="24"/>
        </w:rPr>
        <w:t xml:space="preserve">from </w:t>
      </w:r>
      <w:r w:rsidRPr="00693ABC">
        <w:rPr>
          <w:rFonts w:ascii="Times New Roman" w:hAnsi="Times New Roman"/>
          <w:sz w:val="24"/>
          <w:szCs w:val="24"/>
        </w:rPr>
        <w:t xml:space="preserve">the waiver form they just </w:t>
      </w:r>
      <w:r w:rsidR="00F33F28">
        <w:rPr>
          <w:rFonts w:ascii="Times New Roman" w:hAnsi="Times New Roman"/>
          <w:sz w:val="24"/>
          <w:szCs w:val="24"/>
        </w:rPr>
        <w:t xml:space="preserve">read </w:t>
      </w:r>
      <w:r w:rsidRPr="00693ABC">
        <w:rPr>
          <w:rFonts w:ascii="Times New Roman" w:hAnsi="Times New Roman"/>
          <w:sz w:val="24"/>
          <w:szCs w:val="24"/>
        </w:rPr>
        <w:t xml:space="preserve">and then answer </w:t>
      </w:r>
      <w:r w:rsidR="00F33F28">
        <w:rPr>
          <w:rFonts w:ascii="Times New Roman" w:hAnsi="Times New Roman"/>
          <w:sz w:val="24"/>
          <w:szCs w:val="24"/>
        </w:rPr>
        <w:t xml:space="preserve">the </w:t>
      </w:r>
      <w:r w:rsidRPr="00693ABC">
        <w:rPr>
          <w:rFonts w:ascii="Times New Roman" w:hAnsi="Times New Roman"/>
          <w:sz w:val="24"/>
          <w:szCs w:val="24"/>
        </w:rPr>
        <w:t>multiple-choice questions.</w:t>
      </w:r>
      <w:r w:rsidR="00C711D7" w:rsidRPr="00693ABC">
        <w:rPr>
          <w:rFonts w:ascii="Times New Roman" w:hAnsi="Times New Roman"/>
          <w:sz w:val="24"/>
          <w:szCs w:val="24"/>
        </w:rPr>
        <w:t xml:space="preserve"> </w:t>
      </w:r>
      <w:r w:rsidR="00D35D1F">
        <w:rPr>
          <w:rFonts w:ascii="Times New Roman" w:hAnsi="Times New Roman"/>
          <w:sz w:val="24"/>
          <w:szCs w:val="24"/>
        </w:rPr>
        <w:t>Students</w:t>
      </w:r>
      <w:r w:rsidR="00D35D1F" w:rsidRPr="00693ABC">
        <w:rPr>
          <w:rFonts w:ascii="Times New Roman" w:hAnsi="Times New Roman"/>
          <w:sz w:val="24"/>
          <w:szCs w:val="24"/>
        </w:rPr>
        <w:t xml:space="preserve"> </w:t>
      </w:r>
      <w:r w:rsidRPr="00693ABC">
        <w:rPr>
          <w:rFonts w:ascii="Times New Roman" w:hAnsi="Times New Roman"/>
          <w:sz w:val="24"/>
          <w:szCs w:val="24"/>
        </w:rPr>
        <w:t xml:space="preserve">were </w:t>
      </w:r>
      <w:r w:rsidR="00C711D7" w:rsidRPr="00693ABC">
        <w:rPr>
          <w:rFonts w:ascii="Times New Roman" w:hAnsi="Times New Roman"/>
          <w:sz w:val="24"/>
          <w:szCs w:val="24"/>
        </w:rPr>
        <w:t xml:space="preserve">then </w:t>
      </w:r>
      <w:r w:rsidRPr="00693ABC">
        <w:rPr>
          <w:rFonts w:ascii="Times New Roman" w:hAnsi="Times New Roman"/>
          <w:sz w:val="24"/>
          <w:szCs w:val="24"/>
        </w:rPr>
        <w:t>debriefed and any questions regarding the study were answered.</w:t>
      </w:r>
      <w:r w:rsidR="00C95DD0" w:rsidRPr="00693ABC">
        <w:rPr>
          <w:rFonts w:ascii="Times New Roman" w:hAnsi="Times New Roman"/>
          <w:sz w:val="24"/>
          <w:szCs w:val="24"/>
        </w:rPr>
        <w:t xml:space="preserve"> The study took approximately 25</w:t>
      </w:r>
      <w:r w:rsidRPr="00693ABC">
        <w:rPr>
          <w:rFonts w:ascii="Times New Roman" w:hAnsi="Times New Roman"/>
          <w:sz w:val="24"/>
          <w:szCs w:val="24"/>
        </w:rPr>
        <w:t xml:space="preserve"> minutes to complete. </w:t>
      </w:r>
    </w:p>
    <w:p w:rsidR="00886CCE" w:rsidRDefault="00E63C44" w:rsidP="00F66D19">
      <w:pPr>
        <w:spacing w:after="0" w:line="480" w:lineRule="auto"/>
        <w:rPr>
          <w:rFonts w:ascii="Times New Roman" w:hAnsi="Times New Roman"/>
          <w:sz w:val="24"/>
          <w:szCs w:val="24"/>
        </w:rPr>
      </w:pPr>
      <w:r w:rsidRPr="00693ABC">
        <w:rPr>
          <w:rFonts w:ascii="Times New Roman" w:hAnsi="Times New Roman"/>
          <w:b/>
          <w:sz w:val="24"/>
          <w:szCs w:val="24"/>
        </w:rPr>
        <w:t>Coding</w:t>
      </w:r>
      <w:r w:rsidR="00F33F28">
        <w:rPr>
          <w:rFonts w:ascii="Times New Roman" w:hAnsi="Times New Roman"/>
          <w:b/>
          <w:sz w:val="24"/>
          <w:szCs w:val="24"/>
        </w:rPr>
        <w:t xml:space="preserve"> free recall</w:t>
      </w:r>
      <w:r w:rsidR="00886CCE" w:rsidRPr="00693ABC">
        <w:rPr>
          <w:rFonts w:ascii="Times New Roman" w:hAnsi="Times New Roman"/>
          <w:b/>
          <w:sz w:val="24"/>
          <w:szCs w:val="24"/>
        </w:rPr>
        <w:t>.</w:t>
      </w:r>
      <w:r w:rsidRPr="00693ABC">
        <w:rPr>
          <w:rFonts w:ascii="Times New Roman" w:hAnsi="Times New Roman"/>
          <w:b/>
          <w:sz w:val="24"/>
          <w:szCs w:val="24"/>
        </w:rPr>
        <w:t xml:space="preserve"> </w:t>
      </w:r>
      <w:r w:rsidR="00D35D1F">
        <w:rPr>
          <w:rFonts w:ascii="Times New Roman" w:hAnsi="Times New Roman"/>
          <w:sz w:val="24"/>
          <w:szCs w:val="24"/>
        </w:rPr>
        <w:t>Students’</w:t>
      </w:r>
      <w:r w:rsidRPr="00693ABC">
        <w:rPr>
          <w:rFonts w:ascii="Times New Roman" w:hAnsi="Times New Roman"/>
          <w:sz w:val="24"/>
          <w:szCs w:val="24"/>
        </w:rPr>
        <w:t xml:space="preserve"> </w:t>
      </w:r>
      <w:r w:rsidR="00AE61A2">
        <w:rPr>
          <w:rFonts w:ascii="Times New Roman" w:hAnsi="Times New Roman"/>
          <w:sz w:val="24"/>
          <w:szCs w:val="24"/>
        </w:rPr>
        <w:t xml:space="preserve">recall </w:t>
      </w:r>
      <w:r w:rsidR="00E914DC">
        <w:rPr>
          <w:rFonts w:ascii="Times New Roman" w:hAnsi="Times New Roman"/>
          <w:sz w:val="24"/>
          <w:szCs w:val="24"/>
        </w:rPr>
        <w:t>to the open-ended question was</w:t>
      </w:r>
      <w:r w:rsidRPr="00693ABC">
        <w:rPr>
          <w:rFonts w:ascii="Times New Roman" w:hAnsi="Times New Roman"/>
          <w:sz w:val="24"/>
          <w:szCs w:val="24"/>
        </w:rPr>
        <w:t xml:space="preserve"> coded by </w:t>
      </w:r>
      <w:r w:rsidR="00E914DC">
        <w:rPr>
          <w:rFonts w:ascii="Times New Roman" w:hAnsi="Times New Roman"/>
          <w:sz w:val="24"/>
          <w:szCs w:val="24"/>
        </w:rPr>
        <w:t>the first author using</w:t>
      </w:r>
      <w:r w:rsidR="00F33F28">
        <w:rPr>
          <w:rFonts w:ascii="Times New Roman" w:hAnsi="Times New Roman"/>
          <w:sz w:val="24"/>
          <w:szCs w:val="24"/>
        </w:rPr>
        <w:t xml:space="preserve"> </w:t>
      </w:r>
      <w:r w:rsidR="00E914DC">
        <w:rPr>
          <w:rFonts w:ascii="Times New Roman" w:hAnsi="Times New Roman"/>
          <w:sz w:val="24"/>
          <w:szCs w:val="24"/>
        </w:rPr>
        <w:t>a</w:t>
      </w:r>
      <w:r w:rsidR="00E914DC" w:rsidRPr="00E914DC">
        <w:rPr>
          <w:rFonts w:ascii="TimesNewRomanPSMT" w:hAnsi="TimesNewRomanPSMT" w:cs="TimesNewRomanPSMT"/>
        </w:rPr>
        <w:t xml:space="preserve"> </w:t>
      </w:r>
      <w:r w:rsidR="00E914DC" w:rsidRPr="00E914DC">
        <w:rPr>
          <w:rFonts w:ascii="Times New Roman" w:hAnsi="Times New Roman"/>
          <w:sz w:val="24"/>
          <w:szCs w:val="24"/>
        </w:rPr>
        <w:t xml:space="preserve">coding guide constructed to measure participants’ comprehension of the </w:t>
      </w:r>
      <w:r w:rsidR="00AE61A2">
        <w:rPr>
          <w:rFonts w:ascii="Times New Roman" w:hAnsi="Times New Roman"/>
          <w:sz w:val="24"/>
          <w:szCs w:val="24"/>
        </w:rPr>
        <w:t xml:space="preserve">following five </w:t>
      </w:r>
      <w:r w:rsidR="00E914DC">
        <w:rPr>
          <w:rFonts w:ascii="Times New Roman" w:hAnsi="Times New Roman"/>
          <w:sz w:val="24"/>
          <w:szCs w:val="24"/>
        </w:rPr>
        <w:t>main</w:t>
      </w:r>
      <w:r w:rsidR="00E914DC" w:rsidRPr="00E914DC">
        <w:rPr>
          <w:rFonts w:ascii="Times New Roman" w:hAnsi="Times New Roman"/>
          <w:sz w:val="24"/>
          <w:szCs w:val="24"/>
        </w:rPr>
        <w:t xml:space="preserve"> </w:t>
      </w:r>
      <w:r w:rsidR="00AE61A2">
        <w:rPr>
          <w:rFonts w:ascii="Times New Roman" w:hAnsi="Times New Roman"/>
          <w:sz w:val="24"/>
          <w:szCs w:val="24"/>
        </w:rPr>
        <w:t xml:space="preserve">interrogation </w:t>
      </w:r>
      <w:r w:rsidR="00E914DC">
        <w:rPr>
          <w:rFonts w:ascii="Times New Roman" w:hAnsi="Times New Roman"/>
          <w:sz w:val="24"/>
          <w:szCs w:val="24"/>
        </w:rPr>
        <w:t>rights</w:t>
      </w:r>
      <w:r w:rsidR="00AE61A2">
        <w:rPr>
          <w:rFonts w:ascii="Times New Roman" w:hAnsi="Times New Roman"/>
          <w:sz w:val="24"/>
          <w:szCs w:val="24"/>
        </w:rPr>
        <w:t>:</w:t>
      </w:r>
      <w:r w:rsidR="0012153D">
        <w:rPr>
          <w:rFonts w:ascii="Times New Roman" w:hAnsi="Times New Roman"/>
          <w:sz w:val="24"/>
          <w:szCs w:val="24"/>
        </w:rPr>
        <w:t xml:space="preserve"> </w:t>
      </w:r>
      <w:r w:rsidR="00AE61A2" w:rsidRPr="00693ABC">
        <w:rPr>
          <w:rFonts w:ascii="Times New Roman" w:hAnsi="Times New Roman"/>
          <w:sz w:val="24"/>
          <w:szCs w:val="24"/>
        </w:rPr>
        <w:t>(1) youth have no obligation to make a statement, (2) any statement that is made may be used as evidence against them in court, (3</w:t>
      </w:r>
      <w:r w:rsidR="00AE61A2">
        <w:rPr>
          <w:rFonts w:ascii="Times New Roman" w:hAnsi="Times New Roman"/>
          <w:sz w:val="24"/>
          <w:szCs w:val="24"/>
        </w:rPr>
        <w:t>a</w:t>
      </w:r>
      <w:r w:rsidR="00AE61A2" w:rsidRPr="00693ABC">
        <w:rPr>
          <w:rFonts w:ascii="Times New Roman" w:hAnsi="Times New Roman"/>
          <w:sz w:val="24"/>
          <w:szCs w:val="24"/>
        </w:rPr>
        <w:t>) youth have the right to consult a lawyer at any point, (</w:t>
      </w:r>
      <w:r w:rsidR="00AE61A2">
        <w:rPr>
          <w:rFonts w:ascii="Times New Roman" w:hAnsi="Times New Roman"/>
          <w:sz w:val="24"/>
          <w:szCs w:val="24"/>
        </w:rPr>
        <w:t>3b</w:t>
      </w:r>
      <w:r w:rsidR="00AE61A2" w:rsidRPr="00693ABC">
        <w:rPr>
          <w:rFonts w:ascii="Times New Roman" w:hAnsi="Times New Roman"/>
          <w:sz w:val="24"/>
          <w:szCs w:val="24"/>
        </w:rPr>
        <w:t>), youth have the right to consult an appropriate adult at any point, (</w:t>
      </w:r>
      <w:r w:rsidR="00AE61A2">
        <w:rPr>
          <w:rFonts w:ascii="Times New Roman" w:hAnsi="Times New Roman"/>
          <w:sz w:val="24"/>
          <w:szCs w:val="24"/>
        </w:rPr>
        <w:t>4</w:t>
      </w:r>
      <w:r w:rsidR="00AE61A2" w:rsidRPr="00693ABC">
        <w:rPr>
          <w:rFonts w:ascii="Times New Roman" w:hAnsi="Times New Roman"/>
          <w:sz w:val="24"/>
          <w:szCs w:val="24"/>
        </w:rPr>
        <w:t>) any statement must be made in the presence of the contacted lawyer/appropriate adult unless desired otherwise, and (</w:t>
      </w:r>
      <w:r w:rsidR="00AE61A2">
        <w:rPr>
          <w:rFonts w:ascii="Times New Roman" w:hAnsi="Times New Roman"/>
          <w:sz w:val="24"/>
          <w:szCs w:val="24"/>
        </w:rPr>
        <w:t>5</w:t>
      </w:r>
      <w:r w:rsidR="00AE61A2" w:rsidRPr="00693ABC">
        <w:rPr>
          <w:rFonts w:ascii="Times New Roman" w:hAnsi="Times New Roman"/>
          <w:sz w:val="24"/>
          <w:szCs w:val="24"/>
        </w:rPr>
        <w:t>) youth have access to free legal advice if desired.</w:t>
      </w:r>
      <w:r w:rsidR="00AE61A2">
        <w:rPr>
          <w:rFonts w:ascii="Times New Roman" w:hAnsi="Times New Roman"/>
          <w:sz w:val="24"/>
          <w:szCs w:val="24"/>
        </w:rPr>
        <w:t xml:space="preserve"> For the purposes of coding, the third interrogation right was broken into two parts because </w:t>
      </w:r>
      <w:r w:rsidR="00137F2D">
        <w:rPr>
          <w:rFonts w:ascii="Times New Roman" w:hAnsi="Times New Roman"/>
          <w:sz w:val="24"/>
          <w:szCs w:val="24"/>
        </w:rPr>
        <w:t xml:space="preserve">we </w:t>
      </w:r>
      <w:r w:rsidR="00AE61A2">
        <w:rPr>
          <w:rFonts w:ascii="Times New Roman" w:hAnsi="Times New Roman"/>
          <w:sz w:val="24"/>
          <w:szCs w:val="24"/>
        </w:rPr>
        <w:t xml:space="preserve">deemed that there were two discrete issues within this right. </w:t>
      </w:r>
      <w:r w:rsidR="0012153D">
        <w:rPr>
          <w:rFonts w:ascii="Times New Roman" w:hAnsi="Times New Roman"/>
          <w:sz w:val="24"/>
          <w:szCs w:val="24"/>
        </w:rPr>
        <w:t xml:space="preserve">Based on each participant’s free recall, each of the </w:t>
      </w:r>
      <w:r w:rsidR="00AE61A2">
        <w:rPr>
          <w:rFonts w:ascii="Times New Roman" w:hAnsi="Times New Roman"/>
          <w:sz w:val="24"/>
          <w:szCs w:val="24"/>
        </w:rPr>
        <w:t xml:space="preserve">six </w:t>
      </w:r>
      <w:r w:rsidR="00AE61A2">
        <w:rPr>
          <w:rFonts w:ascii="Times New Roman" w:hAnsi="Times New Roman"/>
          <w:sz w:val="24"/>
          <w:szCs w:val="24"/>
        </w:rPr>
        <w:lastRenderedPageBreak/>
        <w:t xml:space="preserve">points above </w:t>
      </w:r>
      <w:r w:rsidR="0012153D">
        <w:rPr>
          <w:rFonts w:ascii="Times New Roman" w:hAnsi="Times New Roman"/>
          <w:sz w:val="24"/>
          <w:szCs w:val="24"/>
        </w:rPr>
        <w:t>w</w:t>
      </w:r>
      <w:r w:rsidR="00137F2D">
        <w:rPr>
          <w:rFonts w:ascii="Times New Roman" w:hAnsi="Times New Roman"/>
          <w:sz w:val="24"/>
          <w:szCs w:val="24"/>
        </w:rPr>
        <w:t>ere</w:t>
      </w:r>
      <w:r w:rsidR="0012153D">
        <w:rPr>
          <w:rFonts w:ascii="Times New Roman" w:hAnsi="Times New Roman"/>
          <w:sz w:val="24"/>
          <w:szCs w:val="24"/>
        </w:rPr>
        <w:t xml:space="preserve"> coded as correct, </w:t>
      </w:r>
      <w:r w:rsidR="00BE5CC2">
        <w:rPr>
          <w:rFonts w:ascii="Times New Roman" w:hAnsi="Times New Roman"/>
          <w:sz w:val="24"/>
          <w:szCs w:val="24"/>
        </w:rPr>
        <w:t xml:space="preserve">incorrect, or </w:t>
      </w:r>
      <w:r w:rsidR="0012153D">
        <w:rPr>
          <w:rFonts w:ascii="Times New Roman" w:hAnsi="Times New Roman"/>
          <w:sz w:val="24"/>
          <w:szCs w:val="24"/>
        </w:rPr>
        <w:t>missing.</w:t>
      </w:r>
      <w:r w:rsidR="00E914DC">
        <w:rPr>
          <w:rFonts w:ascii="Times New Roman" w:hAnsi="Times New Roman"/>
          <w:sz w:val="24"/>
          <w:szCs w:val="24"/>
        </w:rPr>
        <w:t xml:space="preserve"> </w:t>
      </w:r>
      <w:r w:rsidRPr="00693ABC">
        <w:rPr>
          <w:rFonts w:ascii="Times New Roman" w:hAnsi="Times New Roman"/>
          <w:sz w:val="24"/>
          <w:szCs w:val="24"/>
        </w:rPr>
        <w:t xml:space="preserve">In order to ensure reliability between coders, </w:t>
      </w:r>
      <w:r w:rsidR="00E914DC">
        <w:rPr>
          <w:rFonts w:ascii="Times New Roman" w:hAnsi="Times New Roman"/>
          <w:sz w:val="24"/>
          <w:szCs w:val="24"/>
        </w:rPr>
        <w:t xml:space="preserve">a research assistant blind to the conditions and purpose of the study </w:t>
      </w:r>
      <w:r w:rsidR="00C834D6">
        <w:rPr>
          <w:rFonts w:ascii="Times New Roman" w:hAnsi="Times New Roman"/>
          <w:sz w:val="24"/>
          <w:szCs w:val="24"/>
        </w:rPr>
        <w:t xml:space="preserve">coded </w:t>
      </w:r>
      <w:r w:rsidR="00886CCE" w:rsidRPr="00693ABC">
        <w:rPr>
          <w:rFonts w:ascii="Times New Roman" w:hAnsi="Times New Roman"/>
          <w:sz w:val="24"/>
          <w:szCs w:val="24"/>
        </w:rPr>
        <w:t>50 booklets</w:t>
      </w:r>
      <w:r w:rsidR="00E914DC">
        <w:rPr>
          <w:rFonts w:ascii="Times New Roman" w:hAnsi="Times New Roman"/>
          <w:sz w:val="24"/>
          <w:szCs w:val="24"/>
        </w:rPr>
        <w:t xml:space="preserve"> from each condition. </w:t>
      </w:r>
      <w:r w:rsidR="00D22D73" w:rsidRPr="003500A8">
        <w:rPr>
          <w:rFonts w:ascii="Times New Roman" w:hAnsi="Times New Roman"/>
          <w:sz w:val="24"/>
          <w:szCs w:val="24"/>
        </w:rPr>
        <w:t xml:space="preserve">The </w:t>
      </w:r>
      <w:r w:rsidR="00D22D73">
        <w:rPr>
          <w:rFonts w:ascii="Times New Roman" w:hAnsi="Times New Roman"/>
          <w:sz w:val="24"/>
          <w:szCs w:val="24"/>
        </w:rPr>
        <w:t>mean</w:t>
      </w:r>
      <w:r w:rsidR="00D22D73" w:rsidRPr="003500A8">
        <w:rPr>
          <w:rFonts w:ascii="Times New Roman" w:hAnsi="Times New Roman"/>
          <w:sz w:val="24"/>
          <w:szCs w:val="24"/>
        </w:rPr>
        <w:t xml:space="preserve"> Kappa value for the</w:t>
      </w:r>
      <w:r w:rsidR="00D22D73">
        <w:rPr>
          <w:rFonts w:ascii="Times New Roman" w:hAnsi="Times New Roman"/>
          <w:sz w:val="24"/>
          <w:szCs w:val="24"/>
        </w:rPr>
        <w:t xml:space="preserve"> coding of the</w:t>
      </w:r>
      <w:r w:rsidR="00D22D73" w:rsidRPr="003500A8">
        <w:rPr>
          <w:rFonts w:ascii="Times New Roman" w:hAnsi="Times New Roman"/>
          <w:sz w:val="24"/>
          <w:szCs w:val="24"/>
        </w:rPr>
        <w:t xml:space="preserve"> six main rights </w:t>
      </w:r>
      <w:r w:rsidR="00E914DC">
        <w:rPr>
          <w:rFonts w:ascii="Times New Roman" w:hAnsi="Times New Roman"/>
          <w:sz w:val="24"/>
          <w:szCs w:val="24"/>
        </w:rPr>
        <w:t xml:space="preserve">for the Original form </w:t>
      </w:r>
      <w:r w:rsidR="00A02BA7">
        <w:rPr>
          <w:rFonts w:ascii="Times New Roman" w:hAnsi="Times New Roman"/>
          <w:sz w:val="24"/>
          <w:szCs w:val="24"/>
        </w:rPr>
        <w:t>was .88</w:t>
      </w:r>
      <w:r w:rsidR="00D22D73">
        <w:rPr>
          <w:rFonts w:ascii="Times New Roman" w:hAnsi="Times New Roman"/>
          <w:sz w:val="24"/>
          <w:szCs w:val="24"/>
        </w:rPr>
        <w:t xml:space="preserve"> (</w:t>
      </w:r>
      <w:r w:rsidR="00D22D73">
        <w:rPr>
          <w:rFonts w:ascii="Times New Roman" w:hAnsi="Times New Roman"/>
          <w:i/>
          <w:sz w:val="24"/>
          <w:szCs w:val="24"/>
        </w:rPr>
        <w:t xml:space="preserve">SD </w:t>
      </w:r>
      <w:r w:rsidR="00A02BA7">
        <w:rPr>
          <w:rFonts w:ascii="Times New Roman" w:hAnsi="Times New Roman"/>
          <w:sz w:val="24"/>
          <w:szCs w:val="24"/>
        </w:rPr>
        <w:t>= 0.07</w:t>
      </w:r>
      <w:r w:rsidR="00D22D73">
        <w:rPr>
          <w:rFonts w:ascii="Times New Roman" w:hAnsi="Times New Roman"/>
          <w:sz w:val="24"/>
          <w:szCs w:val="24"/>
        </w:rPr>
        <w:t xml:space="preserve">; </w:t>
      </w:r>
      <w:r w:rsidR="00D22D73">
        <w:rPr>
          <w:rFonts w:ascii="Times New Roman" w:hAnsi="Times New Roman"/>
          <w:i/>
          <w:sz w:val="24"/>
          <w:szCs w:val="24"/>
        </w:rPr>
        <w:t>range</w:t>
      </w:r>
      <w:r w:rsidR="00A02BA7">
        <w:rPr>
          <w:rFonts w:ascii="Times New Roman" w:hAnsi="Times New Roman"/>
          <w:sz w:val="24"/>
          <w:szCs w:val="24"/>
        </w:rPr>
        <w:t>: .78-.96</w:t>
      </w:r>
      <w:r w:rsidR="00D22D73">
        <w:rPr>
          <w:rFonts w:ascii="Times New Roman" w:hAnsi="Times New Roman"/>
          <w:sz w:val="24"/>
          <w:szCs w:val="24"/>
        </w:rPr>
        <w:t>)</w:t>
      </w:r>
      <w:r w:rsidR="00E914DC">
        <w:rPr>
          <w:rFonts w:ascii="Times New Roman" w:hAnsi="Times New Roman"/>
          <w:sz w:val="24"/>
          <w:szCs w:val="24"/>
        </w:rPr>
        <w:t xml:space="preserve">, for the Simplified </w:t>
      </w:r>
      <w:r w:rsidR="009E288F">
        <w:rPr>
          <w:rFonts w:ascii="Times New Roman" w:hAnsi="Times New Roman"/>
          <w:sz w:val="24"/>
          <w:szCs w:val="24"/>
        </w:rPr>
        <w:t xml:space="preserve">form </w:t>
      </w:r>
      <w:r w:rsidR="00E914DC">
        <w:rPr>
          <w:rFonts w:ascii="Times New Roman" w:hAnsi="Times New Roman"/>
          <w:sz w:val="24"/>
          <w:szCs w:val="24"/>
        </w:rPr>
        <w:t xml:space="preserve">was </w:t>
      </w:r>
      <w:r w:rsidR="00A02BA7">
        <w:rPr>
          <w:rFonts w:ascii="Times New Roman" w:hAnsi="Times New Roman"/>
          <w:sz w:val="24"/>
          <w:szCs w:val="24"/>
        </w:rPr>
        <w:t>.81</w:t>
      </w:r>
      <w:r w:rsidR="00E914DC">
        <w:rPr>
          <w:rFonts w:ascii="Times New Roman" w:hAnsi="Times New Roman"/>
          <w:sz w:val="24"/>
          <w:szCs w:val="24"/>
        </w:rPr>
        <w:t xml:space="preserve"> (</w:t>
      </w:r>
      <w:r w:rsidR="00E914DC">
        <w:rPr>
          <w:rFonts w:ascii="Times New Roman" w:hAnsi="Times New Roman"/>
          <w:i/>
          <w:sz w:val="24"/>
          <w:szCs w:val="24"/>
        </w:rPr>
        <w:t xml:space="preserve">SD </w:t>
      </w:r>
      <w:r w:rsidR="00A02BA7">
        <w:rPr>
          <w:rFonts w:ascii="Times New Roman" w:hAnsi="Times New Roman"/>
          <w:sz w:val="24"/>
          <w:szCs w:val="24"/>
        </w:rPr>
        <w:t>= 0.</w:t>
      </w:r>
      <w:r w:rsidR="00AD5C8C">
        <w:rPr>
          <w:rFonts w:ascii="Times New Roman" w:hAnsi="Times New Roman"/>
          <w:sz w:val="24"/>
          <w:szCs w:val="24"/>
        </w:rPr>
        <w:t>13</w:t>
      </w:r>
      <w:r w:rsidR="00E914DC">
        <w:rPr>
          <w:rFonts w:ascii="Times New Roman" w:hAnsi="Times New Roman"/>
          <w:sz w:val="24"/>
          <w:szCs w:val="24"/>
        </w:rPr>
        <w:t xml:space="preserve">; </w:t>
      </w:r>
      <w:r w:rsidR="00E914DC">
        <w:rPr>
          <w:rFonts w:ascii="Times New Roman" w:hAnsi="Times New Roman"/>
          <w:i/>
          <w:sz w:val="24"/>
          <w:szCs w:val="24"/>
        </w:rPr>
        <w:t>range</w:t>
      </w:r>
      <w:r w:rsidR="00AD5C8C">
        <w:rPr>
          <w:rFonts w:ascii="Times New Roman" w:hAnsi="Times New Roman"/>
          <w:sz w:val="24"/>
          <w:szCs w:val="24"/>
        </w:rPr>
        <w:t>: .70-.1.00</w:t>
      </w:r>
      <w:r w:rsidR="00E914DC">
        <w:rPr>
          <w:rFonts w:ascii="Times New Roman" w:hAnsi="Times New Roman"/>
          <w:sz w:val="24"/>
          <w:szCs w:val="24"/>
        </w:rPr>
        <w:t>)</w:t>
      </w:r>
      <w:r w:rsidR="009E288F">
        <w:rPr>
          <w:rFonts w:ascii="Times New Roman" w:hAnsi="Times New Roman"/>
          <w:sz w:val="24"/>
          <w:szCs w:val="24"/>
        </w:rPr>
        <w:t xml:space="preserve">, </w:t>
      </w:r>
      <w:r w:rsidR="00AD5C8C">
        <w:rPr>
          <w:rFonts w:ascii="Times New Roman" w:hAnsi="Times New Roman"/>
          <w:sz w:val="24"/>
          <w:szCs w:val="24"/>
        </w:rPr>
        <w:t>and for the Created form was .81</w:t>
      </w:r>
      <w:r w:rsidR="009E288F">
        <w:rPr>
          <w:rFonts w:ascii="Times New Roman" w:hAnsi="Times New Roman"/>
          <w:sz w:val="24"/>
          <w:szCs w:val="24"/>
        </w:rPr>
        <w:t xml:space="preserve"> (</w:t>
      </w:r>
      <w:r w:rsidR="009E288F">
        <w:rPr>
          <w:rFonts w:ascii="Times New Roman" w:hAnsi="Times New Roman"/>
          <w:i/>
          <w:sz w:val="24"/>
          <w:szCs w:val="24"/>
        </w:rPr>
        <w:t xml:space="preserve">SD </w:t>
      </w:r>
      <w:r w:rsidR="00AD5C8C">
        <w:rPr>
          <w:rFonts w:ascii="Times New Roman" w:hAnsi="Times New Roman"/>
          <w:sz w:val="24"/>
          <w:szCs w:val="24"/>
        </w:rPr>
        <w:t>= 0.13</w:t>
      </w:r>
      <w:r w:rsidR="009E288F">
        <w:rPr>
          <w:rFonts w:ascii="Times New Roman" w:hAnsi="Times New Roman"/>
          <w:sz w:val="24"/>
          <w:szCs w:val="24"/>
        </w:rPr>
        <w:t xml:space="preserve">; </w:t>
      </w:r>
      <w:r w:rsidR="009E288F">
        <w:rPr>
          <w:rFonts w:ascii="Times New Roman" w:hAnsi="Times New Roman"/>
          <w:i/>
          <w:sz w:val="24"/>
          <w:szCs w:val="24"/>
        </w:rPr>
        <w:t>range</w:t>
      </w:r>
      <w:r w:rsidR="00AD5C8C">
        <w:rPr>
          <w:rFonts w:ascii="Times New Roman" w:hAnsi="Times New Roman"/>
          <w:sz w:val="24"/>
          <w:szCs w:val="24"/>
        </w:rPr>
        <w:t>: .63-1.00</w:t>
      </w:r>
      <w:r w:rsidR="009E288F">
        <w:rPr>
          <w:rFonts w:ascii="Times New Roman" w:hAnsi="Times New Roman"/>
          <w:sz w:val="24"/>
          <w:szCs w:val="24"/>
        </w:rPr>
        <w:t>)</w:t>
      </w:r>
      <w:r w:rsidR="00D22D73" w:rsidRPr="003500A8">
        <w:rPr>
          <w:rFonts w:ascii="Times New Roman" w:hAnsi="Times New Roman"/>
          <w:sz w:val="24"/>
          <w:szCs w:val="24"/>
        </w:rPr>
        <w:t xml:space="preserve">. </w:t>
      </w:r>
      <w:r w:rsidR="00E914DC">
        <w:rPr>
          <w:rFonts w:ascii="Times New Roman" w:hAnsi="Times New Roman"/>
          <w:sz w:val="24"/>
          <w:szCs w:val="24"/>
        </w:rPr>
        <w:t xml:space="preserve">The </w:t>
      </w:r>
      <w:r w:rsidR="00D22D73">
        <w:rPr>
          <w:rFonts w:ascii="Times New Roman" w:hAnsi="Times New Roman"/>
          <w:sz w:val="24"/>
          <w:szCs w:val="24"/>
        </w:rPr>
        <w:t xml:space="preserve">Kappa values </w:t>
      </w:r>
      <w:r w:rsidR="00D22D73" w:rsidRPr="003500A8">
        <w:rPr>
          <w:rFonts w:ascii="Times New Roman" w:hAnsi="Times New Roman"/>
          <w:sz w:val="24"/>
          <w:szCs w:val="24"/>
        </w:rPr>
        <w:t xml:space="preserve">suggest </w:t>
      </w:r>
      <w:r w:rsidR="00137F2D">
        <w:rPr>
          <w:rFonts w:ascii="Times New Roman" w:hAnsi="Times New Roman"/>
          <w:sz w:val="24"/>
          <w:szCs w:val="24"/>
        </w:rPr>
        <w:t>substantial</w:t>
      </w:r>
      <w:r w:rsidR="00137F2D" w:rsidRPr="003500A8">
        <w:rPr>
          <w:rFonts w:ascii="Times New Roman" w:hAnsi="Times New Roman"/>
          <w:sz w:val="24"/>
          <w:szCs w:val="24"/>
        </w:rPr>
        <w:t xml:space="preserve"> </w:t>
      </w:r>
      <w:r w:rsidR="00D22D73" w:rsidRPr="003500A8">
        <w:rPr>
          <w:rFonts w:ascii="Times New Roman" w:hAnsi="Times New Roman"/>
          <w:sz w:val="24"/>
          <w:szCs w:val="24"/>
        </w:rPr>
        <w:t>agreement between the coders (Landis &amp; Koch, 1977).</w:t>
      </w:r>
    </w:p>
    <w:p w:rsidR="00E5082C" w:rsidRPr="00693ABC" w:rsidRDefault="00985663" w:rsidP="00985663">
      <w:pPr>
        <w:tabs>
          <w:tab w:val="left" w:pos="4110"/>
        </w:tabs>
        <w:spacing w:after="0" w:line="480" w:lineRule="auto"/>
        <w:rPr>
          <w:rFonts w:ascii="Times New Roman" w:hAnsi="Times New Roman"/>
          <w:b/>
          <w:sz w:val="24"/>
          <w:szCs w:val="24"/>
          <w:lang w:val="en-US"/>
        </w:rPr>
      </w:pPr>
      <w:r>
        <w:rPr>
          <w:rFonts w:ascii="Times New Roman" w:hAnsi="Times New Roman"/>
          <w:b/>
          <w:sz w:val="24"/>
          <w:szCs w:val="24"/>
          <w:lang w:val="en-US"/>
        </w:rPr>
        <w:tab/>
      </w:r>
      <w:r w:rsidR="00C95DD0" w:rsidRPr="00693ABC">
        <w:rPr>
          <w:rFonts w:ascii="Times New Roman" w:hAnsi="Times New Roman"/>
          <w:b/>
          <w:sz w:val="24"/>
          <w:szCs w:val="24"/>
          <w:lang w:val="en-US"/>
        </w:rPr>
        <w:t>Results</w:t>
      </w:r>
    </w:p>
    <w:p w:rsidR="006148C3" w:rsidRPr="00943EF7" w:rsidRDefault="006148C3" w:rsidP="00943EF7">
      <w:pPr>
        <w:spacing w:after="0" w:line="480" w:lineRule="auto"/>
        <w:rPr>
          <w:rFonts w:ascii="Times New Roman" w:hAnsi="Times New Roman"/>
          <w:b/>
          <w:sz w:val="24"/>
          <w:szCs w:val="24"/>
        </w:rPr>
      </w:pPr>
      <w:r>
        <w:rPr>
          <w:rFonts w:ascii="Times New Roman" w:hAnsi="Times New Roman"/>
          <w:b/>
          <w:sz w:val="24"/>
          <w:szCs w:val="24"/>
        </w:rPr>
        <w:t>Correct Recall of Interrogation Rights</w:t>
      </w:r>
    </w:p>
    <w:p w:rsidR="0015358E" w:rsidRDefault="006148C3" w:rsidP="00A33A03">
      <w:pPr>
        <w:spacing w:after="0" w:line="480" w:lineRule="auto"/>
        <w:ind w:firstLine="720"/>
        <w:rPr>
          <w:rFonts w:ascii="Times New Roman" w:hAnsi="Times New Roman"/>
          <w:sz w:val="24"/>
          <w:szCs w:val="24"/>
        </w:rPr>
      </w:pPr>
      <w:r>
        <w:rPr>
          <w:rFonts w:ascii="Times New Roman" w:hAnsi="Times New Roman"/>
          <w:sz w:val="24"/>
          <w:szCs w:val="24"/>
        </w:rPr>
        <w:t xml:space="preserve">In terms of the </w:t>
      </w:r>
      <w:r w:rsidR="0087233A">
        <w:rPr>
          <w:rFonts w:ascii="Times New Roman" w:hAnsi="Times New Roman"/>
          <w:sz w:val="24"/>
          <w:szCs w:val="24"/>
        </w:rPr>
        <w:t xml:space="preserve">interrogation </w:t>
      </w:r>
      <w:r>
        <w:rPr>
          <w:rFonts w:ascii="Times New Roman" w:hAnsi="Times New Roman"/>
          <w:sz w:val="24"/>
          <w:szCs w:val="24"/>
        </w:rPr>
        <w:t>rights that were recalled correctly, a</w:t>
      </w:r>
      <w:r w:rsidR="006E353D" w:rsidRPr="00693ABC">
        <w:rPr>
          <w:rFonts w:ascii="Times New Roman" w:hAnsi="Times New Roman"/>
          <w:sz w:val="24"/>
          <w:szCs w:val="24"/>
        </w:rPr>
        <w:t xml:space="preserve"> 3 (</w:t>
      </w:r>
      <w:r w:rsidR="00E80EDB">
        <w:rPr>
          <w:rFonts w:ascii="Times New Roman" w:hAnsi="Times New Roman"/>
          <w:sz w:val="24"/>
          <w:szCs w:val="24"/>
        </w:rPr>
        <w:t>W</w:t>
      </w:r>
      <w:r w:rsidR="006E353D" w:rsidRPr="00693ABC">
        <w:rPr>
          <w:rFonts w:ascii="Times New Roman" w:hAnsi="Times New Roman"/>
          <w:sz w:val="24"/>
          <w:szCs w:val="24"/>
        </w:rPr>
        <w:t xml:space="preserve">aiver </w:t>
      </w:r>
      <w:r w:rsidR="00E80EDB">
        <w:rPr>
          <w:rFonts w:ascii="Times New Roman" w:hAnsi="Times New Roman"/>
          <w:sz w:val="24"/>
          <w:szCs w:val="24"/>
        </w:rPr>
        <w:t>F</w:t>
      </w:r>
      <w:r w:rsidR="00346679" w:rsidRPr="00693ABC">
        <w:rPr>
          <w:rFonts w:ascii="Times New Roman" w:hAnsi="Times New Roman"/>
          <w:sz w:val="24"/>
          <w:szCs w:val="24"/>
        </w:rPr>
        <w:t>orm</w:t>
      </w:r>
      <w:r w:rsidR="00E80EDB">
        <w:rPr>
          <w:rFonts w:ascii="Times New Roman" w:hAnsi="Times New Roman"/>
          <w:sz w:val="24"/>
          <w:szCs w:val="24"/>
        </w:rPr>
        <w:t xml:space="preserve"> Version:</w:t>
      </w:r>
      <w:r w:rsidR="006E353D" w:rsidRPr="00693ABC">
        <w:rPr>
          <w:rFonts w:ascii="Times New Roman" w:hAnsi="Times New Roman"/>
          <w:sz w:val="24"/>
          <w:szCs w:val="24"/>
        </w:rPr>
        <w:t xml:space="preserve"> Original, </w:t>
      </w:r>
      <w:r w:rsidR="00324675">
        <w:rPr>
          <w:rFonts w:ascii="Times New Roman" w:hAnsi="Times New Roman"/>
          <w:sz w:val="24"/>
          <w:szCs w:val="24"/>
        </w:rPr>
        <w:t>Simplified</w:t>
      </w:r>
      <w:r w:rsidR="006E353D" w:rsidRPr="00693ABC">
        <w:rPr>
          <w:rFonts w:ascii="Times New Roman" w:hAnsi="Times New Roman"/>
          <w:sz w:val="24"/>
          <w:szCs w:val="24"/>
        </w:rPr>
        <w:t>, Created</w:t>
      </w:r>
      <w:r>
        <w:rPr>
          <w:rFonts w:ascii="Times New Roman" w:hAnsi="Times New Roman"/>
          <w:sz w:val="24"/>
          <w:szCs w:val="24"/>
        </w:rPr>
        <w:t>)</w:t>
      </w:r>
      <w:r w:rsidR="006E353D" w:rsidRPr="00693ABC">
        <w:rPr>
          <w:rFonts w:ascii="Times New Roman" w:hAnsi="Times New Roman"/>
          <w:sz w:val="24"/>
          <w:szCs w:val="24"/>
        </w:rPr>
        <w:t xml:space="preserve"> </w:t>
      </w:r>
      <w:r w:rsidR="00E80EDB">
        <w:rPr>
          <w:rFonts w:ascii="Times New Roman" w:hAnsi="Times New Roman"/>
          <w:sz w:val="24"/>
          <w:szCs w:val="24"/>
        </w:rPr>
        <w:t>x</w:t>
      </w:r>
      <w:r w:rsidR="006E353D" w:rsidRPr="00693ABC">
        <w:rPr>
          <w:rFonts w:ascii="Times New Roman" w:hAnsi="Times New Roman"/>
          <w:sz w:val="24"/>
          <w:szCs w:val="24"/>
        </w:rPr>
        <w:t xml:space="preserve"> 3 (</w:t>
      </w:r>
      <w:r w:rsidR="00E80EDB">
        <w:rPr>
          <w:rFonts w:ascii="Times New Roman" w:hAnsi="Times New Roman"/>
          <w:sz w:val="24"/>
          <w:szCs w:val="24"/>
        </w:rPr>
        <w:t>G</w:t>
      </w:r>
      <w:r w:rsidR="006E353D" w:rsidRPr="00693ABC">
        <w:rPr>
          <w:rFonts w:ascii="Times New Roman" w:hAnsi="Times New Roman"/>
          <w:sz w:val="24"/>
          <w:szCs w:val="24"/>
        </w:rPr>
        <w:t>rade</w:t>
      </w:r>
      <w:r w:rsidR="00E80EDB">
        <w:rPr>
          <w:rFonts w:ascii="Times New Roman" w:hAnsi="Times New Roman"/>
          <w:sz w:val="24"/>
          <w:szCs w:val="24"/>
        </w:rPr>
        <w:t>:</w:t>
      </w:r>
      <w:r w:rsidR="006E353D" w:rsidRPr="00693ABC">
        <w:rPr>
          <w:rFonts w:ascii="Times New Roman" w:hAnsi="Times New Roman"/>
          <w:sz w:val="24"/>
          <w:szCs w:val="24"/>
        </w:rPr>
        <w:t xml:space="preserve"> 9, 10, 11) ANOVA revealed a </w:t>
      </w:r>
      <w:r>
        <w:rPr>
          <w:rFonts w:ascii="Times New Roman" w:hAnsi="Times New Roman"/>
          <w:sz w:val="24"/>
          <w:szCs w:val="24"/>
        </w:rPr>
        <w:t xml:space="preserve">significant </w:t>
      </w:r>
      <w:r w:rsidR="006E353D" w:rsidRPr="00693ABC">
        <w:rPr>
          <w:rFonts w:ascii="Times New Roman" w:hAnsi="Times New Roman"/>
          <w:sz w:val="24"/>
          <w:szCs w:val="24"/>
        </w:rPr>
        <w:t xml:space="preserve">main effect of waiver form, </w:t>
      </w:r>
      <w:r w:rsidR="006E353D" w:rsidRPr="00693ABC">
        <w:rPr>
          <w:rFonts w:ascii="Times New Roman" w:hAnsi="Times New Roman"/>
          <w:i/>
          <w:sz w:val="24"/>
          <w:szCs w:val="24"/>
        </w:rPr>
        <w:t>F</w:t>
      </w:r>
      <w:r w:rsidR="006C0E95">
        <w:rPr>
          <w:rFonts w:ascii="Times New Roman" w:hAnsi="Times New Roman"/>
          <w:sz w:val="24"/>
          <w:szCs w:val="24"/>
        </w:rPr>
        <w:t>(2, 3</w:t>
      </w:r>
      <w:r w:rsidR="00526903">
        <w:rPr>
          <w:rFonts w:ascii="Times New Roman" w:hAnsi="Times New Roman"/>
          <w:sz w:val="24"/>
          <w:szCs w:val="24"/>
        </w:rPr>
        <w:t>58</w:t>
      </w:r>
      <w:r w:rsidR="00346679" w:rsidRPr="00693ABC">
        <w:rPr>
          <w:rFonts w:ascii="Times New Roman" w:hAnsi="Times New Roman"/>
          <w:sz w:val="24"/>
          <w:szCs w:val="24"/>
        </w:rPr>
        <w:t xml:space="preserve">) = </w:t>
      </w:r>
      <w:r w:rsidR="00526903">
        <w:rPr>
          <w:rFonts w:ascii="Times New Roman" w:hAnsi="Times New Roman"/>
          <w:sz w:val="24"/>
          <w:szCs w:val="24"/>
        </w:rPr>
        <w:t>60</w:t>
      </w:r>
      <w:r w:rsidR="00346679" w:rsidRPr="00693ABC">
        <w:rPr>
          <w:rFonts w:ascii="Times New Roman" w:hAnsi="Times New Roman"/>
          <w:sz w:val="24"/>
          <w:szCs w:val="24"/>
        </w:rPr>
        <w:t>.</w:t>
      </w:r>
      <w:r w:rsidR="00526903">
        <w:rPr>
          <w:rFonts w:ascii="Times New Roman" w:hAnsi="Times New Roman"/>
          <w:sz w:val="24"/>
          <w:szCs w:val="24"/>
        </w:rPr>
        <w:t>93</w:t>
      </w:r>
      <w:r w:rsidR="006E353D" w:rsidRPr="00693ABC">
        <w:rPr>
          <w:rFonts w:ascii="Times New Roman" w:hAnsi="Times New Roman"/>
          <w:sz w:val="24"/>
          <w:szCs w:val="24"/>
        </w:rPr>
        <w:t xml:space="preserve">, </w:t>
      </w:r>
      <w:r w:rsidR="006E353D" w:rsidRPr="00693ABC">
        <w:rPr>
          <w:rFonts w:ascii="Times New Roman" w:hAnsi="Times New Roman"/>
          <w:i/>
          <w:sz w:val="24"/>
          <w:szCs w:val="24"/>
        </w:rPr>
        <w:t>p</w:t>
      </w:r>
      <w:r w:rsidR="006E353D" w:rsidRPr="00693ABC">
        <w:rPr>
          <w:rFonts w:ascii="Times New Roman" w:hAnsi="Times New Roman"/>
          <w:sz w:val="24"/>
          <w:szCs w:val="24"/>
        </w:rPr>
        <w:t xml:space="preserve"> &lt; .001</w:t>
      </w:r>
      <w:r w:rsidR="00346679" w:rsidRPr="00693ABC">
        <w:rPr>
          <w:rFonts w:ascii="Times New Roman" w:hAnsi="Times New Roman"/>
          <w:sz w:val="24"/>
          <w:szCs w:val="24"/>
        </w:rPr>
        <w:t xml:space="preserve">. </w:t>
      </w:r>
      <w:r w:rsidR="00185F0D">
        <w:rPr>
          <w:rFonts w:ascii="Times New Roman" w:hAnsi="Times New Roman"/>
          <w:sz w:val="24"/>
          <w:szCs w:val="24"/>
        </w:rPr>
        <w:t>Students</w:t>
      </w:r>
      <w:r w:rsidR="00185F0D" w:rsidRPr="00693ABC">
        <w:rPr>
          <w:rFonts w:ascii="Times New Roman" w:hAnsi="Times New Roman"/>
          <w:sz w:val="24"/>
          <w:szCs w:val="24"/>
        </w:rPr>
        <w:t xml:space="preserve"> </w:t>
      </w:r>
      <w:r w:rsidR="00FE2147" w:rsidRPr="00693ABC">
        <w:rPr>
          <w:rFonts w:ascii="Times New Roman" w:hAnsi="Times New Roman"/>
          <w:sz w:val="24"/>
          <w:szCs w:val="24"/>
        </w:rPr>
        <w:t xml:space="preserve">who </w:t>
      </w:r>
      <w:r w:rsidR="00E80EDB">
        <w:rPr>
          <w:rFonts w:ascii="Times New Roman" w:hAnsi="Times New Roman"/>
          <w:sz w:val="24"/>
          <w:szCs w:val="24"/>
        </w:rPr>
        <w:t>read</w:t>
      </w:r>
      <w:r w:rsidR="00E80EDB" w:rsidRPr="00693ABC">
        <w:rPr>
          <w:rFonts w:ascii="Times New Roman" w:hAnsi="Times New Roman"/>
          <w:sz w:val="24"/>
          <w:szCs w:val="24"/>
        </w:rPr>
        <w:t xml:space="preserve"> </w:t>
      </w:r>
      <w:r w:rsidR="00FE2147" w:rsidRPr="00693ABC">
        <w:rPr>
          <w:rFonts w:ascii="Times New Roman" w:hAnsi="Times New Roman"/>
          <w:sz w:val="24"/>
          <w:szCs w:val="24"/>
        </w:rPr>
        <w:t>t</w:t>
      </w:r>
      <w:r w:rsidR="00346679" w:rsidRPr="00693ABC">
        <w:rPr>
          <w:rFonts w:ascii="Times New Roman" w:hAnsi="Times New Roman"/>
          <w:sz w:val="24"/>
          <w:szCs w:val="24"/>
        </w:rPr>
        <w:t>he</w:t>
      </w:r>
      <w:r w:rsidR="006E353D" w:rsidRPr="00693ABC">
        <w:rPr>
          <w:rFonts w:ascii="Times New Roman" w:hAnsi="Times New Roman"/>
          <w:sz w:val="24"/>
          <w:szCs w:val="24"/>
        </w:rPr>
        <w:t xml:space="preserve"> </w:t>
      </w:r>
      <w:r w:rsidR="00185F0D">
        <w:rPr>
          <w:rFonts w:ascii="Times New Roman" w:hAnsi="Times New Roman"/>
          <w:sz w:val="24"/>
          <w:szCs w:val="24"/>
        </w:rPr>
        <w:t>Simplified</w:t>
      </w:r>
      <w:r w:rsidR="00185F0D" w:rsidRPr="00693ABC">
        <w:rPr>
          <w:rFonts w:ascii="Times New Roman" w:hAnsi="Times New Roman"/>
          <w:sz w:val="24"/>
          <w:szCs w:val="24"/>
        </w:rPr>
        <w:t xml:space="preserve"> </w:t>
      </w:r>
      <w:r w:rsidR="006E353D" w:rsidRPr="00693ABC">
        <w:rPr>
          <w:rFonts w:ascii="Times New Roman" w:hAnsi="Times New Roman"/>
          <w:sz w:val="24"/>
          <w:szCs w:val="24"/>
        </w:rPr>
        <w:t>waiver form (</w:t>
      </w:r>
      <w:r w:rsidR="006E353D" w:rsidRPr="00693ABC">
        <w:rPr>
          <w:rFonts w:ascii="Times New Roman" w:hAnsi="Times New Roman"/>
          <w:i/>
          <w:sz w:val="24"/>
          <w:szCs w:val="24"/>
        </w:rPr>
        <w:t>M</w:t>
      </w:r>
      <w:r w:rsidR="00FE2147" w:rsidRPr="00693ABC">
        <w:rPr>
          <w:rFonts w:ascii="Times New Roman" w:hAnsi="Times New Roman"/>
          <w:sz w:val="24"/>
          <w:szCs w:val="24"/>
        </w:rPr>
        <w:t xml:space="preserve"> =</w:t>
      </w:r>
      <w:r w:rsidR="001238BD">
        <w:rPr>
          <w:rFonts w:ascii="Times New Roman" w:hAnsi="Times New Roman"/>
          <w:sz w:val="24"/>
          <w:szCs w:val="24"/>
        </w:rPr>
        <w:t xml:space="preserve"> 58.68</w:t>
      </w:r>
      <w:r w:rsidR="006E353D" w:rsidRPr="00693ABC">
        <w:rPr>
          <w:rFonts w:ascii="Times New Roman" w:hAnsi="Times New Roman"/>
          <w:sz w:val="24"/>
          <w:szCs w:val="24"/>
        </w:rPr>
        <w:t xml:space="preserve">, </w:t>
      </w:r>
      <w:r w:rsidR="006E353D" w:rsidRPr="00693ABC">
        <w:rPr>
          <w:rFonts w:ascii="Times New Roman" w:hAnsi="Times New Roman"/>
          <w:i/>
          <w:sz w:val="24"/>
          <w:szCs w:val="24"/>
        </w:rPr>
        <w:t>SD</w:t>
      </w:r>
      <w:r w:rsidR="00FE2147" w:rsidRPr="00693ABC">
        <w:rPr>
          <w:rFonts w:ascii="Times New Roman" w:hAnsi="Times New Roman"/>
          <w:sz w:val="24"/>
          <w:szCs w:val="24"/>
        </w:rPr>
        <w:t xml:space="preserve"> = </w:t>
      </w:r>
      <w:r w:rsidR="001238BD">
        <w:rPr>
          <w:rFonts w:ascii="Times New Roman" w:hAnsi="Times New Roman"/>
          <w:sz w:val="24"/>
          <w:szCs w:val="24"/>
        </w:rPr>
        <w:t>25</w:t>
      </w:r>
      <w:r w:rsidR="00FE2147" w:rsidRPr="00693ABC">
        <w:rPr>
          <w:rFonts w:ascii="Times New Roman" w:hAnsi="Times New Roman"/>
          <w:sz w:val="24"/>
          <w:szCs w:val="24"/>
        </w:rPr>
        <w:t>.</w:t>
      </w:r>
      <w:r w:rsidR="001238BD">
        <w:rPr>
          <w:rFonts w:ascii="Times New Roman" w:hAnsi="Times New Roman"/>
          <w:sz w:val="24"/>
          <w:szCs w:val="24"/>
        </w:rPr>
        <w:t>38</w:t>
      </w:r>
      <w:r w:rsidR="006E353D" w:rsidRPr="00693ABC">
        <w:rPr>
          <w:rFonts w:ascii="Times New Roman" w:hAnsi="Times New Roman"/>
          <w:sz w:val="24"/>
          <w:szCs w:val="24"/>
        </w:rPr>
        <w:t xml:space="preserve">) </w:t>
      </w:r>
      <w:r w:rsidR="00FE2147" w:rsidRPr="00693ABC">
        <w:rPr>
          <w:rFonts w:ascii="Times New Roman" w:hAnsi="Times New Roman"/>
          <w:sz w:val="24"/>
          <w:szCs w:val="24"/>
        </w:rPr>
        <w:t xml:space="preserve">recalled significantly more </w:t>
      </w:r>
      <w:r w:rsidR="003C7EB2">
        <w:rPr>
          <w:rFonts w:ascii="Times New Roman" w:hAnsi="Times New Roman"/>
          <w:sz w:val="24"/>
          <w:szCs w:val="24"/>
        </w:rPr>
        <w:t xml:space="preserve">interrogation </w:t>
      </w:r>
      <w:r w:rsidR="00FE2147" w:rsidRPr="00693ABC">
        <w:rPr>
          <w:rFonts w:ascii="Times New Roman" w:hAnsi="Times New Roman"/>
          <w:sz w:val="24"/>
          <w:szCs w:val="24"/>
        </w:rPr>
        <w:t xml:space="preserve">rights </w:t>
      </w:r>
      <w:r w:rsidR="00185F0D">
        <w:rPr>
          <w:rFonts w:ascii="Times New Roman" w:hAnsi="Times New Roman"/>
          <w:sz w:val="24"/>
          <w:szCs w:val="24"/>
        </w:rPr>
        <w:t>than</w:t>
      </w:r>
      <w:r w:rsidR="006E353D" w:rsidRPr="00693ABC">
        <w:rPr>
          <w:rFonts w:ascii="Times New Roman" w:hAnsi="Times New Roman"/>
          <w:sz w:val="24"/>
          <w:szCs w:val="24"/>
        </w:rPr>
        <w:t xml:space="preserve"> </w:t>
      </w:r>
      <w:r w:rsidR="00FE2147" w:rsidRPr="00693ABC">
        <w:rPr>
          <w:rFonts w:ascii="Times New Roman" w:hAnsi="Times New Roman"/>
          <w:sz w:val="24"/>
          <w:szCs w:val="24"/>
        </w:rPr>
        <w:t xml:space="preserve">those who </w:t>
      </w:r>
      <w:r w:rsidR="00E80EDB">
        <w:rPr>
          <w:rFonts w:ascii="Times New Roman" w:hAnsi="Times New Roman"/>
          <w:sz w:val="24"/>
          <w:szCs w:val="24"/>
        </w:rPr>
        <w:t>read</w:t>
      </w:r>
      <w:r w:rsidR="00E80EDB" w:rsidRPr="00693ABC">
        <w:rPr>
          <w:rFonts w:ascii="Times New Roman" w:hAnsi="Times New Roman"/>
          <w:sz w:val="24"/>
          <w:szCs w:val="24"/>
        </w:rPr>
        <w:t xml:space="preserve"> </w:t>
      </w:r>
      <w:r w:rsidR="00FE2147" w:rsidRPr="00693ABC">
        <w:rPr>
          <w:rFonts w:ascii="Times New Roman" w:hAnsi="Times New Roman"/>
          <w:sz w:val="24"/>
          <w:szCs w:val="24"/>
        </w:rPr>
        <w:t xml:space="preserve">the </w:t>
      </w:r>
      <w:r w:rsidR="006E353D" w:rsidRPr="00693ABC">
        <w:rPr>
          <w:rFonts w:ascii="Times New Roman" w:hAnsi="Times New Roman"/>
          <w:sz w:val="24"/>
          <w:szCs w:val="24"/>
        </w:rPr>
        <w:t>Original</w:t>
      </w:r>
      <w:r w:rsidR="00137F2D">
        <w:rPr>
          <w:rFonts w:ascii="Times New Roman" w:hAnsi="Times New Roman"/>
          <w:sz w:val="24"/>
          <w:szCs w:val="24"/>
        </w:rPr>
        <w:t xml:space="preserve"> waiver</w:t>
      </w:r>
      <w:r w:rsidR="006E353D" w:rsidRPr="00693ABC">
        <w:rPr>
          <w:rFonts w:ascii="Times New Roman" w:hAnsi="Times New Roman"/>
          <w:sz w:val="24"/>
          <w:szCs w:val="24"/>
        </w:rPr>
        <w:t xml:space="preserve"> </w:t>
      </w:r>
      <w:r w:rsidR="00346679" w:rsidRPr="00693ABC">
        <w:rPr>
          <w:rFonts w:ascii="Times New Roman" w:hAnsi="Times New Roman"/>
          <w:sz w:val="24"/>
          <w:szCs w:val="24"/>
        </w:rPr>
        <w:t xml:space="preserve">form </w:t>
      </w:r>
      <w:r w:rsidR="006E353D" w:rsidRPr="00693ABC">
        <w:rPr>
          <w:rFonts w:ascii="Times New Roman" w:hAnsi="Times New Roman"/>
          <w:sz w:val="24"/>
          <w:szCs w:val="24"/>
        </w:rPr>
        <w:t>(</w:t>
      </w:r>
      <w:r w:rsidR="006E353D" w:rsidRPr="00693ABC">
        <w:rPr>
          <w:rFonts w:ascii="Times New Roman" w:hAnsi="Times New Roman"/>
          <w:i/>
          <w:sz w:val="24"/>
          <w:szCs w:val="24"/>
        </w:rPr>
        <w:t>M</w:t>
      </w:r>
      <w:r w:rsidR="00FE2147" w:rsidRPr="00693ABC">
        <w:rPr>
          <w:rFonts w:ascii="Times New Roman" w:hAnsi="Times New Roman"/>
          <w:sz w:val="24"/>
          <w:szCs w:val="24"/>
        </w:rPr>
        <w:t xml:space="preserve"> = </w:t>
      </w:r>
      <w:r w:rsidR="001238BD">
        <w:rPr>
          <w:rFonts w:ascii="Times New Roman" w:hAnsi="Times New Roman"/>
          <w:sz w:val="24"/>
          <w:szCs w:val="24"/>
        </w:rPr>
        <w:t>51.48</w:t>
      </w:r>
      <w:r w:rsidR="006E353D" w:rsidRPr="00693ABC">
        <w:rPr>
          <w:rFonts w:ascii="Times New Roman" w:hAnsi="Times New Roman"/>
          <w:sz w:val="24"/>
          <w:szCs w:val="24"/>
        </w:rPr>
        <w:t xml:space="preserve">, </w:t>
      </w:r>
      <w:r w:rsidR="006E353D" w:rsidRPr="00693ABC">
        <w:rPr>
          <w:rFonts w:ascii="Times New Roman" w:hAnsi="Times New Roman"/>
          <w:i/>
          <w:sz w:val="24"/>
          <w:szCs w:val="24"/>
        </w:rPr>
        <w:t>SD</w:t>
      </w:r>
      <w:r w:rsidR="00FE2147" w:rsidRPr="00693ABC">
        <w:rPr>
          <w:rFonts w:ascii="Times New Roman" w:hAnsi="Times New Roman"/>
          <w:sz w:val="24"/>
          <w:szCs w:val="24"/>
        </w:rPr>
        <w:t xml:space="preserve"> = </w:t>
      </w:r>
      <w:r w:rsidR="001238BD">
        <w:rPr>
          <w:rFonts w:ascii="Times New Roman" w:hAnsi="Times New Roman"/>
          <w:sz w:val="24"/>
          <w:szCs w:val="24"/>
        </w:rPr>
        <w:t>23.86</w:t>
      </w:r>
      <w:r w:rsidR="00FD23F6">
        <w:rPr>
          <w:rFonts w:ascii="Times New Roman" w:hAnsi="Times New Roman"/>
          <w:sz w:val="24"/>
          <w:szCs w:val="24"/>
        </w:rPr>
        <w:t>)</w:t>
      </w:r>
      <w:r w:rsidR="0076125D">
        <w:rPr>
          <w:rFonts w:ascii="Times New Roman" w:hAnsi="Times New Roman"/>
          <w:sz w:val="24"/>
          <w:szCs w:val="24"/>
        </w:rPr>
        <w:t>,</w:t>
      </w:r>
      <w:r w:rsidR="00FD23F6">
        <w:rPr>
          <w:rFonts w:ascii="Times New Roman" w:hAnsi="Times New Roman"/>
          <w:sz w:val="24"/>
          <w:szCs w:val="24"/>
        </w:rPr>
        <w:t xml:space="preserve"> </w:t>
      </w:r>
      <w:r w:rsidR="0076125D">
        <w:rPr>
          <w:rFonts w:ascii="Times New Roman" w:hAnsi="Times New Roman"/>
          <w:sz w:val="24"/>
          <w:szCs w:val="24"/>
        </w:rPr>
        <w:t>but</w:t>
      </w:r>
      <w:r w:rsidR="00BE5CC2">
        <w:rPr>
          <w:rFonts w:ascii="Times New Roman" w:hAnsi="Times New Roman"/>
          <w:sz w:val="24"/>
          <w:szCs w:val="24"/>
        </w:rPr>
        <w:t xml:space="preserve"> </w:t>
      </w:r>
      <w:r w:rsidR="00FD23F6">
        <w:rPr>
          <w:rFonts w:ascii="Times New Roman" w:hAnsi="Times New Roman"/>
          <w:sz w:val="24"/>
          <w:szCs w:val="24"/>
        </w:rPr>
        <w:t xml:space="preserve">the effect size was small, </w:t>
      </w:r>
      <w:r w:rsidR="006E353D" w:rsidRPr="00693ABC">
        <w:rPr>
          <w:rFonts w:ascii="Times New Roman" w:hAnsi="Times New Roman"/>
          <w:i/>
          <w:sz w:val="24"/>
          <w:szCs w:val="24"/>
        </w:rPr>
        <w:t>d</w:t>
      </w:r>
      <w:r w:rsidR="006E353D" w:rsidRPr="00693ABC">
        <w:rPr>
          <w:rFonts w:ascii="Times New Roman" w:hAnsi="Times New Roman"/>
          <w:sz w:val="24"/>
          <w:szCs w:val="24"/>
        </w:rPr>
        <w:t xml:space="preserve"> =</w:t>
      </w:r>
      <w:r w:rsidR="00460754" w:rsidRPr="00693ABC">
        <w:rPr>
          <w:rFonts w:ascii="Times New Roman" w:hAnsi="Times New Roman"/>
          <w:sz w:val="24"/>
          <w:szCs w:val="24"/>
        </w:rPr>
        <w:t xml:space="preserve"> </w:t>
      </w:r>
      <w:r w:rsidR="00526903">
        <w:rPr>
          <w:rFonts w:ascii="Times New Roman" w:hAnsi="Times New Roman"/>
          <w:sz w:val="24"/>
          <w:szCs w:val="24"/>
        </w:rPr>
        <w:t>0</w:t>
      </w:r>
      <w:r w:rsidR="00460754" w:rsidRPr="00693ABC">
        <w:rPr>
          <w:rFonts w:ascii="Times New Roman" w:hAnsi="Times New Roman"/>
          <w:sz w:val="24"/>
          <w:szCs w:val="24"/>
        </w:rPr>
        <w:t>.</w:t>
      </w:r>
      <w:r w:rsidR="00526903">
        <w:rPr>
          <w:rFonts w:ascii="Times New Roman" w:hAnsi="Times New Roman"/>
          <w:sz w:val="24"/>
          <w:szCs w:val="24"/>
        </w:rPr>
        <w:t>29</w:t>
      </w:r>
      <w:r w:rsidR="00C80D8A">
        <w:rPr>
          <w:rFonts w:ascii="Times New Roman" w:hAnsi="Times New Roman"/>
          <w:sz w:val="24"/>
          <w:szCs w:val="24"/>
        </w:rPr>
        <w:t>.</w:t>
      </w:r>
      <w:r w:rsidR="00E80EDB">
        <w:rPr>
          <w:rFonts w:ascii="Times New Roman" w:hAnsi="Times New Roman"/>
          <w:sz w:val="24"/>
          <w:szCs w:val="24"/>
        </w:rPr>
        <w:t xml:space="preserve"> </w:t>
      </w:r>
      <w:r w:rsidR="00185F0D">
        <w:rPr>
          <w:rFonts w:ascii="Times New Roman" w:hAnsi="Times New Roman"/>
          <w:sz w:val="24"/>
          <w:szCs w:val="24"/>
        </w:rPr>
        <w:t>Students</w:t>
      </w:r>
      <w:r w:rsidR="00FE2147" w:rsidRPr="00693ABC">
        <w:rPr>
          <w:rFonts w:ascii="Times New Roman" w:hAnsi="Times New Roman"/>
          <w:sz w:val="24"/>
          <w:szCs w:val="24"/>
        </w:rPr>
        <w:t xml:space="preserve"> who </w:t>
      </w:r>
      <w:r w:rsidR="00FD23F6">
        <w:rPr>
          <w:rFonts w:ascii="Times New Roman" w:hAnsi="Times New Roman"/>
          <w:sz w:val="24"/>
          <w:szCs w:val="24"/>
        </w:rPr>
        <w:t>read</w:t>
      </w:r>
      <w:r w:rsidR="00FD23F6" w:rsidRPr="00693ABC">
        <w:rPr>
          <w:rFonts w:ascii="Times New Roman" w:hAnsi="Times New Roman"/>
          <w:sz w:val="24"/>
          <w:szCs w:val="24"/>
        </w:rPr>
        <w:t xml:space="preserve"> </w:t>
      </w:r>
      <w:r w:rsidR="00346679" w:rsidRPr="00693ABC">
        <w:rPr>
          <w:rFonts w:ascii="Times New Roman" w:hAnsi="Times New Roman"/>
          <w:sz w:val="24"/>
          <w:szCs w:val="24"/>
        </w:rPr>
        <w:t xml:space="preserve">the Created </w:t>
      </w:r>
      <w:r w:rsidR="00137F2D">
        <w:rPr>
          <w:rFonts w:ascii="Times New Roman" w:hAnsi="Times New Roman"/>
          <w:sz w:val="24"/>
          <w:szCs w:val="24"/>
        </w:rPr>
        <w:t xml:space="preserve">waiver </w:t>
      </w:r>
      <w:r w:rsidR="00346679" w:rsidRPr="00693ABC">
        <w:rPr>
          <w:rFonts w:ascii="Times New Roman" w:hAnsi="Times New Roman"/>
          <w:sz w:val="24"/>
          <w:szCs w:val="24"/>
        </w:rPr>
        <w:t xml:space="preserve">form </w:t>
      </w:r>
      <w:r w:rsidR="006E353D" w:rsidRPr="00693ABC">
        <w:rPr>
          <w:rFonts w:ascii="Times New Roman" w:hAnsi="Times New Roman"/>
          <w:sz w:val="24"/>
          <w:szCs w:val="24"/>
        </w:rPr>
        <w:t>(</w:t>
      </w:r>
      <w:r w:rsidR="006E353D" w:rsidRPr="00693ABC">
        <w:rPr>
          <w:rFonts w:ascii="Times New Roman" w:hAnsi="Times New Roman"/>
          <w:i/>
          <w:sz w:val="24"/>
          <w:szCs w:val="24"/>
        </w:rPr>
        <w:t>M</w:t>
      </w:r>
      <w:r w:rsidR="00FE2147" w:rsidRPr="00693ABC">
        <w:rPr>
          <w:rFonts w:ascii="Times New Roman" w:hAnsi="Times New Roman"/>
          <w:sz w:val="24"/>
          <w:szCs w:val="24"/>
        </w:rPr>
        <w:t xml:space="preserve"> = </w:t>
      </w:r>
      <w:r w:rsidR="001238BD">
        <w:rPr>
          <w:rFonts w:ascii="Times New Roman" w:hAnsi="Times New Roman"/>
          <w:sz w:val="24"/>
          <w:szCs w:val="24"/>
        </w:rPr>
        <w:t>81.15</w:t>
      </w:r>
      <w:r w:rsidR="006E353D" w:rsidRPr="00693ABC">
        <w:rPr>
          <w:rFonts w:ascii="Times New Roman" w:hAnsi="Times New Roman"/>
          <w:sz w:val="24"/>
          <w:szCs w:val="24"/>
        </w:rPr>
        <w:t xml:space="preserve">, </w:t>
      </w:r>
      <w:r w:rsidR="006E353D" w:rsidRPr="00693ABC">
        <w:rPr>
          <w:rFonts w:ascii="Times New Roman" w:hAnsi="Times New Roman"/>
          <w:i/>
          <w:sz w:val="24"/>
          <w:szCs w:val="24"/>
        </w:rPr>
        <w:t>SD</w:t>
      </w:r>
      <w:r w:rsidR="00FE2147" w:rsidRPr="00693ABC">
        <w:rPr>
          <w:rFonts w:ascii="Times New Roman" w:hAnsi="Times New Roman"/>
          <w:sz w:val="24"/>
          <w:szCs w:val="24"/>
        </w:rPr>
        <w:t xml:space="preserve"> = </w:t>
      </w:r>
      <w:r w:rsidR="001238BD">
        <w:rPr>
          <w:rFonts w:ascii="Times New Roman" w:hAnsi="Times New Roman"/>
          <w:sz w:val="24"/>
          <w:szCs w:val="24"/>
        </w:rPr>
        <w:t>18.18</w:t>
      </w:r>
      <w:r w:rsidR="006E353D" w:rsidRPr="00693ABC">
        <w:rPr>
          <w:rFonts w:ascii="Times New Roman" w:hAnsi="Times New Roman"/>
          <w:sz w:val="24"/>
          <w:szCs w:val="24"/>
        </w:rPr>
        <w:t xml:space="preserve">) </w:t>
      </w:r>
      <w:r w:rsidR="00FE2147" w:rsidRPr="004F46C5">
        <w:rPr>
          <w:rFonts w:ascii="Times New Roman" w:hAnsi="Times New Roman"/>
          <w:sz w:val="24"/>
          <w:szCs w:val="24"/>
        </w:rPr>
        <w:t>recalled</w:t>
      </w:r>
      <w:r w:rsidR="00FE2147" w:rsidRPr="00693ABC">
        <w:rPr>
          <w:rFonts w:ascii="Times New Roman" w:hAnsi="Times New Roman"/>
          <w:sz w:val="24"/>
          <w:szCs w:val="24"/>
        </w:rPr>
        <w:t xml:space="preserve"> significantly more </w:t>
      </w:r>
      <w:r w:rsidR="003C7EB2">
        <w:rPr>
          <w:rFonts w:ascii="Times New Roman" w:hAnsi="Times New Roman"/>
          <w:sz w:val="24"/>
          <w:szCs w:val="24"/>
        </w:rPr>
        <w:t xml:space="preserve">interrogation </w:t>
      </w:r>
      <w:r w:rsidR="00FE2147" w:rsidRPr="00693ABC">
        <w:rPr>
          <w:rFonts w:ascii="Times New Roman" w:hAnsi="Times New Roman"/>
          <w:sz w:val="24"/>
          <w:szCs w:val="24"/>
        </w:rPr>
        <w:t xml:space="preserve">rights </w:t>
      </w:r>
      <w:r w:rsidR="00185F0D">
        <w:rPr>
          <w:rFonts w:ascii="Times New Roman" w:hAnsi="Times New Roman"/>
          <w:sz w:val="24"/>
          <w:szCs w:val="24"/>
        </w:rPr>
        <w:t xml:space="preserve">than those who read </w:t>
      </w:r>
      <w:r w:rsidR="00460754" w:rsidRPr="00693ABC">
        <w:rPr>
          <w:rFonts w:ascii="Times New Roman" w:hAnsi="Times New Roman"/>
          <w:sz w:val="24"/>
          <w:szCs w:val="24"/>
        </w:rPr>
        <w:t xml:space="preserve">the Original </w:t>
      </w:r>
      <w:r w:rsidR="00137F2D">
        <w:rPr>
          <w:rFonts w:ascii="Times New Roman" w:hAnsi="Times New Roman"/>
          <w:sz w:val="24"/>
          <w:szCs w:val="24"/>
        </w:rPr>
        <w:t xml:space="preserve">waiver </w:t>
      </w:r>
      <w:r w:rsidR="00FD23F6">
        <w:rPr>
          <w:rFonts w:ascii="Times New Roman" w:hAnsi="Times New Roman"/>
          <w:sz w:val="24"/>
          <w:szCs w:val="24"/>
        </w:rPr>
        <w:t xml:space="preserve">form and those who read the </w:t>
      </w:r>
      <w:r w:rsidR="00185F0D">
        <w:rPr>
          <w:rFonts w:ascii="Times New Roman" w:hAnsi="Times New Roman"/>
          <w:sz w:val="24"/>
          <w:szCs w:val="24"/>
        </w:rPr>
        <w:t xml:space="preserve">Simplified </w:t>
      </w:r>
      <w:r w:rsidR="00137F2D">
        <w:rPr>
          <w:rFonts w:ascii="Times New Roman" w:hAnsi="Times New Roman"/>
          <w:sz w:val="24"/>
          <w:szCs w:val="24"/>
        </w:rPr>
        <w:t xml:space="preserve">waiver </w:t>
      </w:r>
      <w:r w:rsidR="00185F0D">
        <w:rPr>
          <w:rFonts w:ascii="Times New Roman" w:hAnsi="Times New Roman"/>
          <w:sz w:val="24"/>
          <w:szCs w:val="24"/>
        </w:rPr>
        <w:t>form</w:t>
      </w:r>
      <w:r w:rsidR="00FD23F6">
        <w:rPr>
          <w:rFonts w:ascii="Times New Roman" w:hAnsi="Times New Roman"/>
          <w:sz w:val="24"/>
          <w:szCs w:val="24"/>
        </w:rPr>
        <w:t>, and both effect sizes were large (</w:t>
      </w:r>
      <w:r w:rsidR="00FD23F6">
        <w:rPr>
          <w:rFonts w:ascii="Times New Roman" w:hAnsi="Times New Roman"/>
          <w:i/>
          <w:sz w:val="24"/>
          <w:szCs w:val="24"/>
        </w:rPr>
        <w:t xml:space="preserve">d </w:t>
      </w:r>
      <w:r w:rsidR="00FD23F6">
        <w:rPr>
          <w:rFonts w:ascii="Times New Roman" w:hAnsi="Times New Roman"/>
          <w:sz w:val="24"/>
          <w:szCs w:val="24"/>
        </w:rPr>
        <w:t xml:space="preserve">= 1.40 and </w:t>
      </w:r>
      <w:r w:rsidR="00FD23F6">
        <w:rPr>
          <w:rFonts w:ascii="Times New Roman" w:hAnsi="Times New Roman"/>
          <w:i/>
          <w:sz w:val="24"/>
          <w:szCs w:val="24"/>
        </w:rPr>
        <w:t>d</w:t>
      </w:r>
      <w:r w:rsidR="00FD23F6">
        <w:rPr>
          <w:rFonts w:ascii="Times New Roman" w:hAnsi="Times New Roman"/>
          <w:sz w:val="24"/>
          <w:szCs w:val="24"/>
        </w:rPr>
        <w:t xml:space="preserve"> = 1.02, respectively)</w:t>
      </w:r>
      <w:r w:rsidR="006E353D" w:rsidRPr="00693ABC">
        <w:rPr>
          <w:rFonts w:ascii="Times New Roman" w:hAnsi="Times New Roman"/>
          <w:sz w:val="24"/>
          <w:szCs w:val="24"/>
        </w:rPr>
        <w:t xml:space="preserve">. </w:t>
      </w:r>
      <w:r w:rsidR="00154D00">
        <w:rPr>
          <w:rFonts w:ascii="Times New Roman" w:hAnsi="Times New Roman"/>
          <w:sz w:val="24"/>
          <w:szCs w:val="24"/>
        </w:rPr>
        <w:t>Of the 54 participants that recalled all interrogation rights</w:t>
      </w:r>
      <w:r w:rsidR="00FB5E4A">
        <w:rPr>
          <w:rFonts w:ascii="Times New Roman" w:hAnsi="Times New Roman"/>
          <w:sz w:val="24"/>
          <w:szCs w:val="24"/>
        </w:rPr>
        <w:t xml:space="preserve"> correctly</w:t>
      </w:r>
      <w:r w:rsidR="00154D00">
        <w:rPr>
          <w:rFonts w:ascii="Times New Roman" w:hAnsi="Times New Roman"/>
          <w:sz w:val="24"/>
          <w:szCs w:val="24"/>
        </w:rPr>
        <w:t>, 40 (74.07%) read the Created waiver form, 12 (22.22%) read the Simplified waiver form, and the remaining 2 (3.70%) read the Original waiver form.</w:t>
      </w:r>
      <w:r>
        <w:rPr>
          <w:rFonts w:ascii="Times New Roman" w:hAnsi="Times New Roman"/>
          <w:sz w:val="24"/>
          <w:szCs w:val="24"/>
        </w:rPr>
        <w:t xml:space="preserve"> </w:t>
      </w:r>
    </w:p>
    <w:p w:rsidR="00FB5E4A" w:rsidRDefault="006148C3" w:rsidP="00084444">
      <w:pPr>
        <w:spacing w:after="0" w:line="480" w:lineRule="auto"/>
        <w:ind w:firstLine="720"/>
        <w:rPr>
          <w:rFonts w:ascii="Times New Roman" w:hAnsi="Times New Roman"/>
          <w:sz w:val="24"/>
          <w:szCs w:val="24"/>
        </w:rPr>
      </w:pPr>
      <w:r>
        <w:rPr>
          <w:rFonts w:ascii="Times New Roman" w:hAnsi="Times New Roman"/>
          <w:sz w:val="24"/>
          <w:szCs w:val="24"/>
        </w:rPr>
        <w:t xml:space="preserve">The mean percentage of the </w:t>
      </w:r>
      <w:r w:rsidR="00651C22">
        <w:rPr>
          <w:rFonts w:ascii="Times New Roman" w:hAnsi="Times New Roman"/>
          <w:sz w:val="24"/>
          <w:szCs w:val="24"/>
        </w:rPr>
        <w:t xml:space="preserve">interrogation </w:t>
      </w:r>
      <w:r>
        <w:rPr>
          <w:rFonts w:ascii="Times New Roman" w:hAnsi="Times New Roman"/>
          <w:sz w:val="24"/>
          <w:szCs w:val="24"/>
        </w:rPr>
        <w:t>rights recalled correctly, as a function of waiver form, is shown in Figure 1.</w:t>
      </w:r>
      <w:r w:rsidR="0015358E">
        <w:rPr>
          <w:rFonts w:ascii="Times New Roman" w:hAnsi="Times New Roman"/>
          <w:sz w:val="24"/>
          <w:szCs w:val="24"/>
        </w:rPr>
        <w:t xml:space="preserve"> As can be seen</w:t>
      </w:r>
      <w:r w:rsidR="00065875">
        <w:rPr>
          <w:rFonts w:ascii="Times New Roman" w:hAnsi="Times New Roman"/>
          <w:sz w:val="24"/>
          <w:szCs w:val="24"/>
        </w:rPr>
        <w:t xml:space="preserve"> for each interrogation right</w:t>
      </w:r>
      <w:r w:rsidR="0015358E">
        <w:rPr>
          <w:rFonts w:ascii="Times New Roman" w:hAnsi="Times New Roman"/>
          <w:sz w:val="24"/>
          <w:szCs w:val="24"/>
        </w:rPr>
        <w:t xml:space="preserve">, there was a substantive difference in comprehension as complexity of the waiver forms decreased. </w:t>
      </w:r>
      <w:r w:rsidR="00065875">
        <w:rPr>
          <w:rFonts w:ascii="Times New Roman" w:hAnsi="Times New Roman"/>
          <w:sz w:val="24"/>
          <w:szCs w:val="24"/>
        </w:rPr>
        <w:t>For each interrogation right</w:t>
      </w:r>
      <w:r w:rsidR="0015358E">
        <w:rPr>
          <w:rFonts w:ascii="Times New Roman" w:hAnsi="Times New Roman"/>
          <w:sz w:val="24"/>
          <w:szCs w:val="24"/>
        </w:rPr>
        <w:t xml:space="preserve">, the lowest level of comprehension </w:t>
      </w:r>
      <w:r w:rsidR="00411672">
        <w:rPr>
          <w:rFonts w:ascii="Times New Roman" w:hAnsi="Times New Roman"/>
          <w:sz w:val="24"/>
          <w:szCs w:val="24"/>
        </w:rPr>
        <w:t>fluctuated between</w:t>
      </w:r>
      <w:r w:rsidR="0015358E">
        <w:rPr>
          <w:rFonts w:ascii="Times New Roman" w:hAnsi="Times New Roman"/>
          <w:sz w:val="24"/>
          <w:szCs w:val="24"/>
        </w:rPr>
        <w:t xml:space="preserve"> the Original </w:t>
      </w:r>
      <w:r w:rsidR="00411672">
        <w:rPr>
          <w:rFonts w:ascii="Times New Roman" w:hAnsi="Times New Roman"/>
          <w:sz w:val="24"/>
          <w:szCs w:val="24"/>
        </w:rPr>
        <w:t xml:space="preserve">and Simplified </w:t>
      </w:r>
      <w:r w:rsidR="00137F2D">
        <w:rPr>
          <w:rFonts w:ascii="Times New Roman" w:hAnsi="Times New Roman"/>
          <w:sz w:val="24"/>
          <w:szCs w:val="24"/>
        </w:rPr>
        <w:t xml:space="preserve">waiver </w:t>
      </w:r>
      <w:r w:rsidR="00137F2D">
        <w:rPr>
          <w:rFonts w:ascii="Times New Roman" w:hAnsi="Times New Roman"/>
          <w:sz w:val="24"/>
          <w:szCs w:val="24"/>
        </w:rPr>
        <w:lastRenderedPageBreak/>
        <w:t>f</w:t>
      </w:r>
      <w:r w:rsidR="0015358E">
        <w:rPr>
          <w:rFonts w:ascii="Times New Roman" w:hAnsi="Times New Roman"/>
          <w:sz w:val="24"/>
          <w:szCs w:val="24"/>
        </w:rPr>
        <w:t>orm</w:t>
      </w:r>
      <w:r w:rsidR="00411672">
        <w:rPr>
          <w:rFonts w:ascii="Times New Roman" w:hAnsi="Times New Roman"/>
          <w:sz w:val="24"/>
          <w:szCs w:val="24"/>
        </w:rPr>
        <w:t>s, but</w:t>
      </w:r>
      <w:r w:rsidR="0015358E">
        <w:rPr>
          <w:rFonts w:ascii="Times New Roman" w:hAnsi="Times New Roman"/>
          <w:sz w:val="24"/>
          <w:szCs w:val="24"/>
        </w:rPr>
        <w:t xml:space="preserve"> it was always the highest for the Created </w:t>
      </w:r>
      <w:r w:rsidR="00137F2D">
        <w:rPr>
          <w:rFonts w:ascii="Times New Roman" w:hAnsi="Times New Roman"/>
          <w:sz w:val="24"/>
          <w:szCs w:val="24"/>
        </w:rPr>
        <w:t>waiver f</w:t>
      </w:r>
      <w:r w:rsidR="0015358E">
        <w:rPr>
          <w:rFonts w:ascii="Times New Roman" w:hAnsi="Times New Roman"/>
          <w:sz w:val="24"/>
          <w:szCs w:val="24"/>
        </w:rPr>
        <w:t xml:space="preserve">orm. The greatest gains in comprehension </w:t>
      </w:r>
      <w:r w:rsidR="00CC5DAF">
        <w:rPr>
          <w:rFonts w:ascii="Times New Roman" w:hAnsi="Times New Roman"/>
          <w:sz w:val="24"/>
          <w:szCs w:val="24"/>
        </w:rPr>
        <w:t xml:space="preserve">between forms </w:t>
      </w:r>
      <w:r w:rsidR="0015358E">
        <w:rPr>
          <w:rFonts w:ascii="Times New Roman" w:hAnsi="Times New Roman"/>
          <w:sz w:val="24"/>
          <w:szCs w:val="24"/>
        </w:rPr>
        <w:t xml:space="preserve">was observed for the </w:t>
      </w:r>
      <w:r w:rsidR="003C7EB2">
        <w:rPr>
          <w:rFonts w:ascii="Times New Roman" w:hAnsi="Times New Roman"/>
          <w:sz w:val="24"/>
          <w:szCs w:val="24"/>
        </w:rPr>
        <w:t xml:space="preserve">interrogation </w:t>
      </w:r>
      <w:r w:rsidR="0015358E">
        <w:rPr>
          <w:rFonts w:ascii="Times New Roman" w:hAnsi="Times New Roman"/>
          <w:sz w:val="24"/>
          <w:szCs w:val="24"/>
        </w:rPr>
        <w:t xml:space="preserve">rights pertaining to </w:t>
      </w:r>
      <w:r w:rsidR="00AD435A">
        <w:rPr>
          <w:rFonts w:ascii="Times New Roman" w:hAnsi="Times New Roman"/>
          <w:sz w:val="24"/>
          <w:szCs w:val="24"/>
        </w:rPr>
        <w:t>free legal advice (44.62%</w:t>
      </w:r>
      <w:r w:rsidR="00AB025A">
        <w:rPr>
          <w:rFonts w:ascii="Times New Roman" w:hAnsi="Times New Roman"/>
          <w:sz w:val="24"/>
          <w:szCs w:val="24"/>
        </w:rPr>
        <w:t xml:space="preserve"> increase from Original to Created</w:t>
      </w:r>
      <w:r w:rsidR="00AD435A">
        <w:rPr>
          <w:rFonts w:ascii="Times New Roman" w:hAnsi="Times New Roman"/>
          <w:sz w:val="24"/>
          <w:szCs w:val="24"/>
        </w:rPr>
        <w:t>)</w:t>
      </w:r>
      <w:r w:rsidR="00C50265">
        <w:rPr>
          <w:rFonts w:ascii="Times New Roman" w:hAnsi="Times New Roman"/>
          <w:sz w:val="24"/>
          <w:szCs w:val="24"/>
        </w:rPr>
        <w:t>,</w:t>
      </w:r>
      <w:r w:rsidR="00AD435A">
        <w:rPr>
          <w:rFonts w:ascii="Times New Roman" w:hAnsi="Times New Roman"/>
          <w:sz w:val="24"/>
          <w:szCs w:val="24"/>
        </w:rPr>
        <w:t xml:space="preserve"> </w:t>
      </w:r>
      <w:r w:rsidR="0015358E">
        <w:rPr>
          <w:rFonts w:ascii="Times New Roman" w:hAnsi="Times New Roman"/>
          <w:sz w:val="24"/>
          <w:szCs w:val="24"/>
        </w:rPr>
        <w:t>the mandatory presence of a lawyer and/or an adult unless otherwise desired (</w:t>
      </w:r>
      <w:r w:rsidR="00AD435A">
        <w:rPr>
          <w:rFonts w:ascii="Times New Roman" w:hAnsi="Times New Roman"/>
          <w:sz w:val="24"/>
          <w:szCs w:val="24"/>
        </w:rPr>
        <w:t>39.85</w:t>
      </w:r>
      <w:r w:rsidR="0015358E">
        <w:rPr>
          <w:rFonts w:ascii="Times New Roman" w:hAnsi="Times New Roman"/>
          <w:sz w:val="24"/>
          <w:szCs w:val="24"/>
        </w:rPr>
        <w:t>%</w:t>
      </w:r>
      <w:r w:rsidR="00AB025A">
        <w:rPr>
          <w:rFonts w:ascii="Times New Roman" w:hAnsi="Times New Roman"/>
          <w:sz w:val="24"/>
          <w:szCs w:val="24"/>
        </w:rPr>
        <w:t xml:space="preserve"> increase from Simplified to Created</w:t>
      </w:r>
      <w:r w:rsidR="0015358E">
        <w:rPr>
          <w:rFonts w:ascii="Times New Roman" w:hAnsi="Times New Roman"/>
          <w:sz w:val="24"/>
          <w:szCs w:val="24"/>
        </w:rPr>
        <w:t xml:space="preserve">), </w:t>
      </w:r>
      <w:r w:rsidR="002E2A13">
        <w:rPr>
          <w:rFonts w:ascii="Times New Roman" w:hAnsi="Times New Roman"/>
          <w:sz w:val="24"/>
          <w:szCs w:val="24"/>
        </w:rPr>
        <w:t>the</w:t>
      </w:r>
      <w:r w:rsidR="00AD435A">
        <w:rPr>
          <w:rFonts w:ascii="Times New Roman" w:hAnsi="Times New Roman"/>
          <w:sz w:val="24"/>
          <w:szCs w:val="24"/>
        </w:rPr>
        <w:t xml:space="preserve"> fact that the statement could be used as evidence against the youth (37.70%</w:t>
      </w:r>
      <w:r w:rsidR="00AB025A">
        <w:rPr>
          <w:rFonts w:ascii="Times New Roman" w:hAnsi="Times New Roman"/>
          <w:sz w:val="24"/>
          <w:szCs w:val="24"/>
        </w:rPr>
        <w:t xml:space="preserve"> increase from Original to Created</w:t>
      </w:r>
      <w:r w:rsidR="00AD435A">
        <w:rPr>
          <w:rFonts w:ascii="Times New Roman" w:hAnsi="Times New Roman"/>
          <w:sz w:val="24"/>
          <w:szCs w:val="24"/>
        </w:rPr>
        <w:t>)</w:t>
      </w:r>
      <w:r w:rsidR="0015358E">
        <w:rPr>
          <w:rFonts w:ascii="Times New Roman" w:hAnsi="Times New Roman"/>
          <w:sz w:val="24"/>
          <w:szCs w:val="24"/>
        </w:rPr>
        <w:t xml:space="preserve">, and </w:t>
      </w:r>
      <w:r w:rsidR="00AD435A">
        <w:rPr>
          <w:rFonts w:ascii="Times New Roman" w:hAnsi="Times New Roman"/>
          <w:sz w:val="24"/>
          <w:szCs w:val="24"/>
        </w:rPr>
        <w:t>the right to silence (35.2</w:t>
      </w:r>
      <w:r w:rsidR="00AB025A">
        <w:rPr>
          <w:rFonts w:ascii="Times New Roman" w:hAnsi="Times New Roman"/>
          <w:sz w:val="24"/>
          <w:szCs w:val="24"/>
        </w:rPr>
        <w:t>8</w:t>
      </w:r>
      <w:r w:rsidR="00AD435A">
        <w:rPr>
          <w:rFonts w:ascii="Times New Roman" w:hAnsi="Times New Roman"/>
          <w:sz w:val="24"/>
          <w:szCs w:val="24"/>
        </w:rPr>
        <w:t>%</w:t>
      </w:r>
      <w:r w:rsidR="00AB025A">
        <w:rPr>
          <w:rFonts w:ascii="Times New Roman" w:hAnsi="Times New Roman"/>
          <w:sz w:val="24"/>
          <w:szCs w:val="24"/>
        </w:rPr>
        <w:t xml:space="preserve"> increase from Original to Created</w:t>
      </w:r>
      <w:r w:rsidR="00AD435A">
        <w:rPr>
          <w:rFonts w:ascii="Times New Roman" w:hAnsi="Times New Roman"/>
          <w:sz w:val="24"/>
          <w:szCs w:val="24"/>
        </w:rPr>
        <w:t>)</w:t>
      </w:r>
      <w:r w:rsidR="0015358E">
        <w:rPr>
          <w:rFonts w:ascii="Times New Roman" w:hAnsi="Times New Roman"/>
          <w:sz w:val="24"/>
          <w:szCs w:val="24"/>
        </w:rPr>
        <w:t xml:space="preserve">. There was </w:t>
      </w:r>
      <w:r w:rsidR="00885F1B">
        <w:rPr>
          <w:rFonts w:ascii="Times New Roman" w:hAnsi="Times New Roman"/>
          <w:sz w:val="24"/>
          <w:szCs w:val="24"/>
        </w:rPr>
        <w:t xml:space="preserve">relatively </w:t>
      </w:r>
      <w:r w:rsidR="0015358E">
        <w:rPr>
          <w:rFonts w:ascii="Times New Roman" w:hAnsi="Times New Roman"/>
          <w:sz w:val="24"/>
          <w:szCs w:val="24"/>
        </w:rPr>
        <w:t xml:space="preserve">minimal </w:t>
      </w:r>
      <w:r w:rsidR="00885F1B">
        <w:rPr>
          <w:rFonts w:ascii="Times New Roman" w:hAnsi="Times New Roman"/>
          <w:sz w:val="24"/>
          <w:szCs w:val="24"/>
        </w:rPr>
        <w:t xml:space="preserve">gains </w:t>
      </w:r>
      <w:r w:rsidR="0015358E">
        <w:rPr>
          <w:rFonts w:ascii="Times New Roman" w:hAnsi="Times New Roman"/>
          <w:sz w:val="24"/>
          <w:szCs w:val="24"/>
        </w:rPr>
        <w:t xml:space="preserve">in comprehension </w:t>
      </w:r>
      <w:r w:rsidR="00885F1B">
        <w:rPr>
          <w:rFonts w:ascii="Times New Roman" w:hAnsi="Times New Roman"/>
          <w:sz w:val="24"/>
          <w:szCs w:val="24"/>
        </w:rPr>
        <w:t xml:space="preserve">for </w:t>
      </w:r>
      <w:r w:rsidR="0015358E">
        <w:rPr>
          <w:rFonts w:ascii="Times New Roman" w:hAnsi="Times New Roman"/>
          <w:sz w:val="24"/>
          <w:szCs w:val="24"/>
        </w:rPr>
        <w:t>contacting a lawyer (</w:t>
      </w:r>
      <w:r w:rsidR="00AD435A">
        <w:rPr>
          <w:rFonts w:ascii="Times New Roman" w:hAnsi="Times New Roman"/>
          <w:sz w:val="24"/>
          <w:szCs w:val="24"/>
        </w:rPr>
        <w:t>9.98</w:t>
      </w:r>
      <w:r w:rsidR="0015358E">
        <w:rPr>
          <w:rFonts w:ascii="Times New Roman" w:hAnsi="Times New Roman"/>
          <w:sz w:val="24"/>
          <w:szCs w:val="24"/>
        </w:rPr>
        <w:t>%</w:t>
      </w:r>
      <w:r w:rsidR="009F2DB0">
        <w:rPr>
          <w:rFonts w:ascii="Times New Roman" w:hAnsi="Times New Roman"/>
          <w:sz w:val="24"/>
          <w:szCs w:val="24"/>
        </w:rPr>
        <w:t xml:space="preserve"> increase from Simplified to Created</w:t>
      </w:r>
      <w:r w:rsidR="0015358E">
        <w:rPr>
          <w:rFonts w:ascii="Times New Roman" w:hAnsi="Times New Roman"/>
          <w:sz w:val="24"/>
          <w:szCs w:val="24"/>
        </w:rPr>
        <w:t>) and contacting an adult (</w:t>
      </w:r>
      <w:r w:rsidR="00AD435A">
        <w:rPr>
          <w:rFonts w:ascii="Times New Roman" w:hAnsi="Times New Roman"/>
          <w:sz w:val="24"/>
          <w:szCs w:val="24"/>
        </w:rPr>
        <w:t>15.89</w:t>
      </w:r>
      <w:r w:rsidR="0015358E">
        <w:rPr>
          <w:rFonts w:ascii="Times New Roman" w:hAnsi="Times New Roman"/>
          <w:sz w:val="24"/>
          <w:szCs w:val="24"/>
        </w:rPr>
        <w:t>%</w:t>
      </w:r>
      <w:r w:rsidR="009F2DB0">
        <w:rPr>
          <w:rFonts w:ascii="Times New Roman" w:hAnsi="Times New Roman"/>
          <w:sz w:val="24"/>
          <w:szCs w:val="24"/>
        </w:rPr>
        <w:t xml:space="preserve"> increase from Original to Created</w:t>
      </w:r>
      <w:r w:rsidR="0015358E">
        <w:rPr>
          <w:rFonts w:ascii="Times New Roman" w:hAnsi="Times New Roman"/>
          <w:sz w:val="24"/>
          <w:szCs w:val="24"/>
        </w:rPr>
        <w:t xml:space="preserve">). </w:t>
      </w:r>
    </w:p>
    <w:p w:rsidR="0015358E" w:rsidRDefault="006E353D" w:rsidP="00084444">
      <w:pPr>
        <w:spacing w:after="0" w:line="480" w:lineRule="auto"/>
        <w:ind w:firstLine="720"/>
        <w:rPr>
          <w:rFonts w:ascii="Times New Roman" w:hAnsi="Times New Roman"/>
          <w:sz w:val="24"/>
          <w:szCs w:val="24"/>
        </w:rPr>
      </w:pPr>
      <w:r w:rsidRPr="00693ABC">
        <w:rPr>
          <w:rFonts w:ascii="Times New Roman" w:hAnsi="Times New Roman"/>
          <w:sz w:val="24"/>
          <w:szCs w:val="24"/>
        </w:rPr>
        <w:t xml:space="preserve">The </w:t>
      </w:r>
      <w:r w:rsidR="00185F0D">
        <w:rPr>
          <w:rFonts w:ascii="Times New Roman" w:hAnsi="Times New Roman"/>
          <w:sz w:val="24"/>
          <w:szCs w:val="24"/>
        </w:rPr>
        <w:t>ANOVA</w:t>
      </w:r>
      <w:r w:rsidR="00185F0D" w:rsidRPr="00693ABC">
        <w:rPr>
          <w:rFonts w:ascii="Times New Roman" w:hAnsi="Times New Roman"/>
          <w:sz w:val="24"/>
          <w:szCs w:val="24"/>
        </w:rPr>
        <w:t xml:space="preserve"> </w:t>
      </w:r>
      <w:r w:rsidRPr="00693ABC">
        <w:rPr>
          <w:rFonts w:ascii="Times New Roman" w:hAnsi="Times New Roman"/>
          <w:sz w:val="24"/>
          <w:szCs w:val="24"/>
        </w:rPr>
        <w:t xml:space="preserve">also revealed a main effect of grade, </w:t>
      </w:r>
      <w:r w:rsidRPr="00693ABC">
        <w:rPr>
          <w:rFonts w:ascii="Times New Roman" w:hAnsi="Times New Roman"/>
          <w:i/>
          <w:sz w:val="24"/>
          <w:szCs w:val="24"/>
        </w:rPr>
        <w:t>F</w:t>
      </w:r>
      <w:r w:rsidR="006C0E95">
        <w:rPr>
          <w:rFonts w:ascii="Times New Roman" w:hAnsi="Times New Roman"/>
          <w:sz w:val="24"/>
          <w:szCs w:val="24"/>
        </w:rPr>
        <w:t>(2, 3</w:t>
      </w:r>
      <w:r w:rsidR="00526903">
        <w:rPr>
          <w:rFonts w:ascii="Times New Roman" w:hAnsi="Times New Roman"/>
          <w:sz w:val="24"/>
          <w:szCs w:val="24"/>
        </w:rPr>
        <w:t>58</w:t>
      </w:r>
      <w:r w:rsidRPr="00693ABC">
        <w:rPr>
          <w:rFonts w:ascii="Times New Roman" w:hAnsi="Times New Roman"/>
          <w:sz w:val="24"/>
          <w:szCs w:val="24"/>
        </w:rPr>
        <w:t>) = 1</w:t>
      </w:r>
      <w:r w:rsidR="00526903">
        <w:rPr>
          <w:rFonts w:ascii="Times New Roman" w:hAnsi="Times New Roman"/>
          <w:sz w:val="24"/>
          <w:szCs w:val="24"/>
        </w:rPr>
        <w:t>1</w:t>
      </w:r>
      <w:r w:rsidR="00FE2147" w:rsidRPr="00693ABC">
        <w:rPr>
          <w:rFonts w:ascii="Times New Roman" w:hAnsi="Times New Roman"/>
          <w:sz w:val="24"/>
          <w:szCs w:val="24"/>
        </w:rPr>
        <w:t>.</w:t>
      </w:r>
      <w:r w:rsidR="00526903">
        <w:rPr>
          <w:rFonts w:ascii="Times New Roman" w:hAnsi="Times New Roman"/>
          <w:sz w:val="24"/>
          <w:szCs w:val="24"/>
        </w:rPr>
        <w:t>47</w:t>
      </w:r>
      <w:r w:rsidRPr="00693ABC">
        <w:rPr>
          <w:rFonts w:ascii="Times New Roman" w:hAnsi="Times New Roman"/>
          <w:sz w:val="24"/>
          <w:szCs w:val="24"/>
        </w:rPr>
        <w:t xml:space="preserve">, </w:t>
      </w:r>
      <w:r w:rsidRPr="00693ABC">
        <w:rPr>
          <w:rFonts w:ascii="Times New Roman" w:hAnsi="Times New Roman"/>
          <w:i/>
          <w:sz w:val="24"/>
          <w:szCs w:val="24"/>
        </w:rPr>
        <w:t>p</w:t>
      </w:r>
      <w:r w:rsidRPr="00693ABC">
        <w:rPr>
          <w:rFonts w:ascii="Times New Roman" w:hAnsi="Times New Roman"/>
          <w:sz w:val="24"/>
          <w:szCs w:val="24"/>
        </w:rPr>
        <w:t xml:space="preserve"> &lt; .001</w:t>
      </w:r>
      <w:r w:rsidR="00BB18AA">
        <w:rPr>
          <w:rFonts w:ascii="Times New Roman" w:hAnsi="Times New Roman"/>
          <w:sz w:val="24"/>
          <w:szCs w:val="24"/>
        </w:rPr>
        <w:t>.</w:t>
      </w:r>
      <w:r w:rsidRPr="00693ABC">
        <w:rPr>
          <w:rFonts w:ascii="Times New Roman" w:hAnsi="Times New Roman"/>
          <w:sz w:val="24"/>
          <w:szCs w:val="24"/>
        </w:rPr>
        <w:t xml:space="preserve"> </w:t>
      </w:r>
      <w:r w:rsidR="00BB18AA">
        <w:rPr>
          <w:rFonts w:ascii="Times New Roman" w:hAnsi="Times New Roman"/>
          <w:sz w:val="24"/>
          <w:szCs w:val="24"/>
        </w:rPr>
        <w:t>S</w:t>
      </w:r>
      <w:r w:rsidR="00185F0D">
        <w:rPr>
          <w:rFonts w:ascii="Times New Roman" w:hAnsi="Times New Roman"/>
          <w:sz w:val="24"/>
          <w:szCs w:val="24"/>
        </w:rPr>
        <w:t>tudents</w:t>
      </w:r>
      <w:r w:rsidR="00185F0D" w:rsidRPr="00693ABC">
        <w:rPr>
          <w:rFonts w:ascii="Times New Roman" w:hAnsi="Times New Roman"/>
          <w:sz w:val="24"/>
          <w:szCs w:val="24"/>
        </w:rPr>
        <w:t xml:space="preserve"> </w:t>
      </w:r>
      <w:r w:rsidRPr="00693ABC">
        <w:rPr>
          <w:rFonts w:ascii="Times New Roman" w:hAnsi="Times New Roman"/>
          <w:sz w:val="24"/>
          <w:szCs w:val="24"/>
        </w:rPr>
        <w:t>in grade 9 (</w:t>
      </w:r>
      <w:r w:rsidRPr="00693ABC">
        <w:rPr>
          <w:rFonts w:ascii="Times New Roman" w:hAnsi="Times New Roman"/>
          <w:i/>
          <w:sz w:val="24"/>
          <w:szCs w:val="24"/>
        </w:rPr>
        <w:t>M</w:t>
      </w:r>
      <w:r w:rsidRPr="00693ABC">
        <w:rPr>
          <w:rFonts w:ascii="Times New Roman" w:hAnsi="Times New Roman"/>
          <w:sz w:val="24"/>
          <w:szCs w:val="24"/>
        </w:rPr>
        <w:t xml:space="preserve"> = </w:t>
      </w:r>
      <w:r w:rsidR="001238BD">
        <w:rPr>
          <w:rFonts w:ascii="Times New Roman" w:hAnsi="Times New Roman"/>
          <w:sz w:val="24"/>
          <w:szCs w:val="24"/>
        </w:rPr>
        <w:t>56.27</w:t>
      </w:r>
      <w:r w:rsidRPr="00693ABC">
        <w:rPr>
          <w:rFonts w:ascii="Times New Roman" w:hAnsi="Times New Roman"/>
          <w:sz w:val="24"/>
          <w:szCs w:val="24"/>
        </w:rPr>
        <w:t xml:space="preserve">, </w:t>
      </w:r>
      <w:r w:rsidRPr="00693ABC">
        <w:rPr>
          <w:rFonts w:ascii="Times New Roman" w:hAnsi="Times New Roman"/>
          <w:i/>
          <w:sz w:val="24"/>
          <w:szCs w:val="24"/>
        </w:rPr>
        <w:t>SD</w:t>
      </w:r>
      <w:r w:rsidR="00FE2147" w:rsidRPr="00693ABC">
        <w:rPr>
          <w:rFonts w:ascii="Times New Roman" w:hAnsi="Times New Roman"/>
          <w:sz w:val="24"/>
          <w:szCs w:val="24"/>
        </w:rPr>
        <w:t xml:space="preserve"> = </w:t>
      </w:r>
      <w:r w:rsidR="001238BD">
        <w:rPr>
          <w:rFonts w:ascii="Times New Roman" w:hAnsi="Times New Roman"/>
          <w:sz w:val="24"/>
          <w:szCs w:val="24"/>
        </w:rPr>
        <w:t>28.59</w:t>
      </w:r>
      <w:r w:rsidRPr="00693ABC">
        <w:rPr>
          <w:rFonts w:ascii="Times New Roman" w:hAnsi="Times New Roman"/>
          <w:sz w:val="24"/>
          <w:szCs w:val="24"/>
        </w:rPr>
        <w:t>) recall</w:t>
      </w:r>
      <w:r w:rsidR="00E80EDB">
        <w:rPr>
          <w:rFonts w:ascii="Times New Roman" w:hAnsi="Times New Roman"/>
          <w:sz w:val="24"/>
          <w:szCs w:val="24"/>
        </w:rPr>
        <w:t>ed</w:t>
      </w:r>
      <w:r w:rsidRPr="00693ABC">
        <w:rPr>
          <w:rFonts w:ascii="Times New Roman" w:hAnsi="Times New Roman"/>
          <w:sz w:val="24"/>
          <w:szCs w:val="24"/>
        </w:rPr>
        <w:t xml:space="preserve"> significantly </w:t>
      </w:r>
      <w:r w:rsidR="00185F0D">
        <w:rPr>
          <w:rFonts w:ascii="Times New Roman" w:hAnsi="Times New Roman"/>
          <w:sz w:val="24"/>
          <w:szCs w:val="24"/>
        </w:rPr>
        <w:t xml:space="preserve">fewer </w:t>
      </w:r>
      <w:r w:rsidR="003C7EB2">
        <w:rPr>
          <w:rFonts w:ascii="Times New Roman" w:hAnsi="Times New Roman"/>
          <w:sz w:val="24"/>
          <w:szCs w:val="24"/>
        </w:rPr>
        <w:t xml:space="preserve">interrogation </w:t>
      </w:r>
      <w:r w:rsidR="00185F0D">
        <w:rPr>
          <w:rFonts w:ascii="Times New Roman" w:hAnsi="Times New Roman"/>
          <w:sz w:val="24"/>
          <w:szCs w:val="24"/>
        </w:rPr>
        <w:t>rights</w:t>
      </w:r>
      <w:r w:rsidR="00FE2147" w:rsidRPr="00693ABC">
        <w:rPr>
          <w:rFonts w:ascii="Times New Roman" w:hAnsi="Times New Roman"/>
          <w:sz w:val="24"/>
          <w:szCs w:val="24"/>
        </w:rPr>
        <w:t xml:space="preserve"> </w:t>
      </w:r>
      <w:r w:rsidRPr="00693ABC">
        <w:rPr>
          <w:rFonts w:ascii="Times New Roman" w:hAnsi="Times New Roman"/>
          <w:sz w:val="24"/>
          <w:szCs w:val="24"/>
        </w:rPr>
        <w:t xml:space="preserve">than </w:t>
      </w:r>
      <w:r w:rsidR="00185F0D">
        <w:rPr>
          <w:rFonts w:ascii="Times New Roman" w:hAnsi="Times New Roman"/>
          <w:sz w:val="24"/>
          <w:szCs w:val="24"/>
        </w:rPr>
        <w:t xml:space="preserve">students </w:t>
      </w:r>
      <w:r w:rsidRPr="00693ABC">
        <w:rPr>
          <w:rFonts w:ascii="Times New Roman" w:hAnsi="Times New Roman"/>
          <w:sz w:val="24"/>
          <w:szCs w:val="24"/>
        </w:rPr>
        <w:t>in grade 10 (</w:t>
      </w:r>
      <w:r w:rsidRPr="00693ABC">
        <w:rPr>
          <w:rFonts w:ascii="Times New Roman" w:hAnsi="Times New Roman"/>
          <w:i/>
          <w:sz w:val="24"/>
          <w:szCs w:val="24"/>
        </w:rPr>
        <w:t>M</w:t>
      </w:r>
      <w:r w:rsidR="00FE2147" w:rsidRPr="00693ABC">
        <w:rPr>
          <w:rFonts w:ascii="Times New Roman" w:hAnsi="Times New Roman"/>
          <w:sz w:val="24"/>
          <w:szCs w:val="24"/>
        </w:rPr>
        <w:t xml:space="preserve"> = </w:t>
      </w:r>
      <w:r w:rsidR="001238BD">
        <w:rPr>
          <w:rFonts w:ascii="Times New Roman" w:hAnsi="Times New Roman"/>
          <w:sz w:val="24"/>
          <w:szCs w:val="24"/>
        </w:rPr>
        <w:t>66.32</w:t>
      </w:r>
      <w:r w:rsidRPr="00693ABC">
        <w:rPr>
          <w:rFonts w:ascii="Times New Roman" w:hAnsi="Times New Roman"/>
          <w:sz w:val="24"/>
          <w:szCs w:val="24"/>
        </w:rPr>
        <w:t xml:space="preserve">, </w:t>
      </w:r>
      <w:r w:rsidRPr="00693ABC">
        <w:rPr>
          <w:rFonts w:ascii="Times New Roman" w:hAnsi="Times New Roman"/>
          <w:i/>
          <w:sz w:val="24"/>
          <w:szCs w:val="24"/>
        </w:rPr>
        <w:t>SD</w:t>
      </w:r>
      <w:r w:rsidR="00FE2147" w:rsidRPr="00693ABC">
        <w:rPr>
          <w:rFonts w:ascii="Times New Roman" w:hAnsi="Times New Roman"/>
          <w:sz w:val="24"/>
          <w:szCs w:val="24"/>
        </w:rPr>
        <w:t xml:space="preserve"> = </w:t>
      </w:r>
      <w:r w:rsidR="001238BD">
        <w:rPr>
          <w:rFonts w:ascii="Times New Roman" w:hAnsi="Times New Roman"/>
          <w:sz w:val="24"/>
          <w:szCs w:val="24"/>
        </w:rPr>
        <w:t>24.41</w:t>
      </w:r>
      <w:r w:rsidR="0076125D">
        <w:rPr>
          <w:rFonts w:ascii="Times New Roman" w:hAnsi="Times New Roman"/>
          <w:sz w:val="24"/>
          <w:szCs w:val="24"/>
        </w:rPr>
        <w:t xml:space="preserve">), but </w:t>
      </w:r>
      <w:r w:rsidR="00C3611A">
        <w:rPr>
          <w:rFonts w:ascii="Times New Roman" w:hAnsi="Times New Roman"/>
          <w:sz w:val="24"/>
          <w:szCs w:val="24"/>
        </w:rPr>
        <w:t>the effect size was small</w:t>
      </w:r>
      <w:r w:rsidRPr="00693ABC">
        <w:rPr>
          <w:rFonts w:ascii="Times New Roman" w:hAnsi="Times New Roman"/>
          <w:sz w:val="24"/>
          <w:szCs w:val="24"/>
        </w:rPr>
        <w:t xml:space="preserve">, </w:t>
      </w:r>
      <w:r w:rsidRPr="00693ABC">
        <w:rPr>
          <w:rFonts w:ascii="Times New Roman" w:hAnsi="Times New Roman"/>
          <w:i/>
          <w:sz w:val="24"/>
          <w:szCs w:val="24"/>
        </w:rPr>
        <w:t>d</w:t>
      </w:r>
      <w:r w:rsidRPr="00693ABC">
        <w:rPr>
          <w:rFonts w:ascii="Times New Roman" w:hAnsi="Times New Roman"/>
          <w:sz w:val="24"/>
          <w:szCs w:val="24"/>
        </w:rPr>
        <w:t xml:space="preserve"> =</w:t>
      </w:r>
      <w:r w:rsidR="00460754" w:rsidRPr="00693ABC">
        <w:rPr>
          <w:rFonts w:ascii="Times New Roman" w:hAnsi="Times New Roman"/>
          <w:sz w:val="24"/>
          <w:szCs w:val="24"/>
        </w:rPr>
        <w:t xml:space="preserve"> </w:t>
      </w:r>
      <w:r w:rsidR="00154D00">
        <w:rPr>
          <w:rFonts w:ascii="Times New Roman" w:hAnsi="Times New Roman"/>
          <w:sz w:val="24"/>
          <w:szCs w:val="24"/>
        </w:rPr>
        <w:t>-0</w:t>
      </w:r>
      <w:r w:rsidR="00460754" w:rsidRPr="00693ABC">
        <w:rPr>
          <w:rFonts w:ascii="Times New Roman" w:hAnsi="Times New Roman"/>
          <w:sz w:val="24"/>
          <w:szCs w:val="24"/>
        </w:rPr>
        <w:t>.</w:t>
      </w:r>
      <w:r w:rsidR="001238BD">
        <w:rPr>
          <w:rFonts w:ascii="Times New Roman" w:hAnsi="Times New Roman"/>
          <w:sz w:val="24"/>
          <w:szCs w:val="24"/>
        </w:rPr>
        <w:t>38</w:t>
      </w:r>
      <w:r w:rsidR="00C3611A">
        <w:rPr>
          <w:rFonts w:ascii="Times New Roman" w:hAnsi="Times New Roman"/>
          <w:sz w:val="24"/>
          <w:szCs w:val="24"/>
        </w:rPr>
        <w:t xml:space="preserve">. Students in grade 9 also recalled significantly fewer </w:t>
      </w:r>
      <w:r w:rsidR="003C7EB2">
        <w:rPr>
          <w:rFonts w:ascii="Times New Roman" w:hAnsi="Times New Roman"/>
          <w:sz w:val="24"/>
          <w:szCs w:val="24"/>
        </w:rPr>
        <w:t xml:space="preserve">interrogation </w:t>
      </w:r>
      <w:r w:rsidR="00C3611A">
        <w:rPr>
          <w:rFonts w:ascii="Times New Roman" w:hAnsi="Times New Roman"/>
          <w:sz w:val="24"/>
          <w:szCs w:val="24"/>
        </w:rPr>
        <w:t>rights than those in</w:t>
      </w:r>
      <w:r w:rsidR="00185F0D" w:rsidRPr="00693ABC">
        <w:rPr>
          <w:rFonts w:ascii="Times New Roman" w:hAnsi="Times New Roman"/>
          <w:sz w:val="24"/>
          <w:szCs w:val="24"/>
        </w:rPr>
        <w:t xml:space="preserve"> </w:t>
      </w:r>
      <w:r w:rsidRPr="00693ABC">
        <w:rPr>
          <w:rFonts w:ascii="Times New Roman" w:hAnsi="Times New Roman"/>
          <w:sz w:val="24"/>
          <w:szCs w:val="24"/>
        </w:rPr>
        <w:t>grade 11 (</w:t>
      </w:r>
      <w:r w:rsidRPr="00693ABC">
        <w:rPr>
          <w:rFonts w:ascii="Times New Roman" w:hAnsi="Times New Roman"/>
          <w:i/>
          <w:sz w:val="24"/>
          <w:szCs w:val="24"/>
        </w:rPr>
        <w:t>M</w:t>
      </w:r>
      <w:r w:rsidR="00FE2147" w:rsidRPr="00693ABC">
        <w:rPr>
          <w:rFonts w:ascii="Times New Roman" w:hAnsi="Times New Roman"/>
          <w:sz w:val="24"/>
          <w:szCs w:val="24"/>
        </w:rPr>
        <w:t xml:space="preserve"> = </w:t>
      </w:r>
      <w:r w:rsidR="001238BD">
        <w:rPr>
          <w:rFonts w:ascii="Times New Roman" w:hAnsi="Times New Roman"/>
          <w:sz w:val="24"/>
          <w:szCs w:val="24"/>
        </w:rPr>
        <w:t>68.43</w:t>
      </w:r>
      <w:r w:rsidRPr="00693ABC">
        <w:rPr>
          <w:rFonts w:ascii="Times New Roman" w:hAnsi="Times New Roman"/>
          <w:sz w:val="24"/>
          <w:szCs w:val="24"/>
        </w:rPr>
        <w:t xml:space="preserve">, </w:t>
      </w:r>
      <w:r w:rsidRPr="00693ABC">
        <w:rPr>
          <w:rFonts w:ascii="Times New Roman" w:hAnsi="Times New Roman"/>
          <w:i/>
          <w:sz w:val="24"/>
          <w:szCs w:val="24"/>
        </w:rPr>
        <w:t>SD</w:t>
      </w:r>
      <w:r w:rsidR="00FE2147" w:rsidRPr="00693ABC">
        <w:rPr>
          <w:rFonts w:ascii="Times New Roman" w:hAnsi="Times New Roman"/>
          <w:sz w:val="24"/>
          <w:szCs w:val="24"/>
        </w:rPr>
        <w:t xml:space="preserve"> = </w:t>
      </w:r>
      <w:r w:rsidR="001238BD">
        <w:rPr>
          <w:rFonts w:ascii="Times New Roman" w:hAnsi="Times New Roman"/>
          <w:sz w:val="24"/>
          <w:szCs w:val="24"/>
        </w:rPr>
        <w:t>23.10</w:t>
      </w:r>
      <w:r w:rsidR="00C3611A">
        <w:rPr>
          <w:rFonts w:ascii="Times New Roman" w:hAnsi="Times New Roman"/>
          <w:sz w:val="24"/>
          <w:szCs w:val="24"/>
        </w:rPr>
        <w:t>) and the effect size was small</w:t>
      </w:r>
      <w:r w:rsidRPr="00693ABC">
        <w:rPr>
          <w:rFonts w:ascii="Times New Roman" w:hAnsi="Times New Roman"/>
          <w:sz w:val="24"/>
          <w:szCs w:val="24"/>
        </w:rPr>
        <w:t xml:space="preserve">, </w:t>
      </w:r>
      <w:r w:rsidRPr="00693ABC">
        <w:rPr>
          <w:rFonts w:ascii="Times New Roman" w:hAnsi="Times New Roman"/>
          <w:i/>
          <w:sz w:val="24"/>
          <w:szCs w:val="24"/>
        </w:rPr>
        <w:t>d</w:t>
      </w:r>
      <w:r w:rsidRPr="00693ABC">
        <w:rPr>
          <w:rFonts w:ascii="Times New Roman" w:hAnsi="Times New Roman"/>
          <w:sz w:val="24"/>
          <w:szCs w:val="24"/>
        </w:rPr>
        <w:t xml:space="preserve"> =</w:t>
      </w:r>
      <w:r w:rsidR="00460754" w:rsidRPr="00693ABC">
        <w:rPr>
          <w:rFonts w:ascii="Times New Roman" w:hAnsi="Times New Roman"/>
          <w:sz w:val="24"/>
          <w:szCs w:val="24"/>
        </w:rPr>
        <w:t xml:space="preserve"> </w:t>
      </w:r>
      <w:r w:rsidR="00154D00">
        <w:rPr>
          <w:rFonts w:ascii="Times New Roman" w:hAnsi="Times New Roman"/>
          <w:sz w:val="24"/>
          <w:szCs w:val="24"/>
        </w:rPr>
        <w:t>-0</w:t>
      </w:r>
      <w:r w:rsidR="00460754" w:rsidRPr="00693ABC">
        <w:rPr>
          <w:rFonts w:ascii="Times New Roman" w:hAnsi="Times New Roman"/>
          <w:sz w:val="24"/>
          <w:szCs w:val="24"/>
        </w:rPr>
        <w:t>.</w:t>
      </w:r>
      <w:r w:rsidR="005D4E49">
        <w:rPr>
          <w:rFonts w:ascii="Times New Roman" w:hAnsi="Times New Roman"/>
          <w:sz w:val="24"/>
          <w:szCs w:val="24"/>
        </w:rPr>
        <w:t>47</w:t>
      </w:r>
      <w:r w:rsidRPr="00693ABC">
        <w:rPr>
          <w:rFonts w:ascii="Times New Roman" w:hAnsi="Times New Roman"/>
          <w:sz w:val="24"/>
          <w:szCs w:val="24"/>
        </w:rPr>
        <w:t xml:space="preserve">. </w:t>
      </w:r>
      <w:r w:rsidR="00E80EDB">
        <w:rPr>
          <w:rFonts w:ascii="Times New Roman" w:hAnsi="Times New Roman"/>
          <w:sz w:val="24"/>
          <w:szCs w:val="24"/>
        </w:rPr>
        <w:t xml:space="preserve">There was no statistically significant difference in the mean number of </w:t>
      </w:r>
      <w:r w:rsidR="003C7EB2">
        <w:rPr>
          <w:rFonts w:ascii="Times New Roman" w:hAnsi="Times New Roman"/>
          <w:sz w:val="24"/>
          <w:szCs w:val="24"/>
        </w:rPr>
        <w:t xml:space="preserve">interrogation </w:t>
      </w:r>
      <w:r w:rsidR="00E80EDB">
        <w:rPr>
          <w:rFonts w:ascii="Times New Roman" w:hAnsi="Times New Roman"/>
          <w:sz w:val="24"/>
          <w:szCs w:val="24"/>
        </w:rPr>
        <w:t>rights recalled by students in grade 10 and grade 11</w:t>
      </w:r>
      <w:r w:rsidR="00C3611A">
        <w:rPr>
          <w:rFonts w:ascii="Times New Roman" w:hAnsi="Times New Roman"/>
          <w:sz w:val="24"/>
          <w:szCs w:val="24"/>
        </w:rPr>
        <w:t xml:space="preserve"> and the size of the effect was negligible,</w:t>
      </w:r>
      <w:r w:rsidR="00E80EDB">
        <w:rPr>
          <w:rFonts w:ascii="Times New Roman" w:hAnsi="Times New Roman"/>
          <w:sz w:val="24"/>
          <w:szCs w:val="24"/>
        </w:rPr>
        <w:t xml:space="preserve"> </w:t>
      </w:r>
      <w:r w:rsidR="00E80EDB">
        <w:rPr>
          <w:rFonts w:ascii="Times New Roman" w:hAnsi="Times New Roman"/>
          <w:i/>
          <w:sz w:val="24"/>
          <w:szCs w:val="24"/>
        </w:rPr>
        <w:t>d</w:t>
      </w:r>
      <w:r w:rsidR="00E80EDB">
        <w:rPr>
          <w:rFonts w:ascii="Times New Roman" w:hAnsi="Times New Roman"/>
          <w:sz w:val="24"/>
          <w:szCs w:val="24"/>
        </w:rPr>
        <w:t xml:space="preserve"> = -0.</w:t>
      </w:r>
      <w:r w:rsidR="00154D00">
        <w:rPr>
          <w:rFonts w:ascii="Times New Roman" w:hAnsi="Times New Roman"/>
          <w:sz w:val="24"/>
          <w:szCs w:val="24"/>
        </w:rPr>
        <w:t>09</w:t>
      </w:r>
      <w:r w:rsidR="00E80EDB">
        <w:rPr>
          <w:rFonts w:ascii="Times New Roman" w:hAnsi="Times New Roman"/>
          <w:sz w:val="24"/>
          <w:szCs w:val="24"/>
        </w:rPr>
        <w:t xml:space="preserve">. </w:t>
      </w:r>
      <w:r w:rsidRPr="00693ABC">
        <w:rPr>
          <w:rFonts w:ascii="Times New Roman" w:hAnsi="Times New Roman"/>
          <w:sz w:val="24"/>
          <w:szCs w:val="24"/>
        </w:rPr>
        <w:t xml:space="preserve">The interaction did not reach significance. </w:t>
      </w:r>
      <w:r w:rsidR="00154D00">
        <w:rPr>
          <w:rFonts w:ascii="Times New Roman" w:hAnsi="Times New Roman"/>
          <w:sz w:val="24"/>
          <w:szCs w:val="24"/>
        </w:rPr>
        <w:t>Of the 54 participants that recalled all six interrogation rights</w:t>
      </w:r>
      <w:r w:rsidR="00FB5E4A">
        <w:rPr>
          <w:rFonts w:ascii="Times New Roman" w:hAnsi="Times New Roman"/>
          <w:sz w:val="24"/>
          <w:szCs w:val="24"/>
        </w:rPr>
        <w:t xml:space="preserve"> correctly</w:t>
      </w:r>
      <w:r w:rsidR="00154D00">
        <w:rPr>
          <w:rFonts w:ascii="Times New Roman" w:hAnsi="Times New Roman"/>
          <w:sz w:val="24"/>
          <w:szCs w:val="24"/>
        </w:rPr>
        <w:t>, 11 (20.37%) were in grade nine, 24 (44.44%) were in grade 10, and the remaining 19 (35.19%) were in grade 11.</w:t>
      </w:r>
      <w:r w:rsidR="006148C3">
        <w:rPr>
          <w:rFonts w:ascii="Times New Roman" w:hAnsi="Times New Roman"/>
          <w:sz w:val="24"/>
          <w:szCs w:val="24"/>
        </w:rPr>
        <w:t xml:space="preserve"> </w:t>
      </w:r>
    </w:p>
    <w:p w:rsidR="00371017" w:rsidRPr="00693ABC" w:rsidRDefault="006148C3" w:rsidP="00C57A90">
      <w:pPr>
        <w:spacing w:after="0" w:line="480" w:lineRule="auto"/>
        <w:ind w:firstLine="720"/>
        <w:rPr>
          <w:rFonts w:ascii="Times New Roman" w:hAnsi="Times New Roman"/>
          <w:sz w:val="24"/>
          <w:szCs w:val="24"/>
        </w:rPr>
      </w:pPr>
      <w:r w:rsidRPr="007525A7">
        <w:rPr>
          <w:rFonts w:ascii="Times New Roman" w:hAnsi="Times New Roman"/>
          <w:sz w:val="24"/>
          <w:szCs w:val="24"/>
        </w:rPr>
        <w:t>The</w:t>
      </w:r>
      <w:r>
        <w:rPr>
          <w:rFonts w:ascii="Times New Roman" w:hAnsi="Times New Roman"/>
          <w:sz w:val="24"/>
          <w:szCs w:val="24"/>
        </w:rPr>
        <w:t xml:space="preserve"> mean percentage of the </w:t>
      </w:r>
      <w:r w:rsidR="00651C22">
        <w:rPr>
          <w:rFonts w:ascii="Times New Roman" w:hAnsi="Times New Roman"/>
          <w:sz w:val="24"/>
          <w:szCs w:val="24"/>
        </w:rPr>
        <w:t xml:space="preserve">interrogation </w:t>
      </w:r>
      <w:r>
        <w:rPr>
          <w:rFonts w:ascii="Times New Roman" w:hAnsi="Times New Roman"/>
          <w:sz w:val="24"/>
          <w:szCs w:val="24"/>
        </w:rPr>
        <w:t>rights recalled correctly, as a function of grade level, is shown in Figure 2.</w:t>
      </w:r>
      <w:r w:rsidR="0015358E">
        <w:rPr>
          <w:rFonts w:ascii="Times New Roman" w:hAnsi="Times New Roman"/>
          <w:sz w:val="24"/>
          <w:szCs w:val="24"/>
        </w:rPr>
        <w:t xml:space="preserve"> </w:t>
      </w:r>
      <w:r w:rsidR="008C5184">
        <w:rPr>
          <w:rFonts w:ascii="Times New Roman" w:hAnsi="Times New Roman"/>
          <w:sz w:val="24"/>
          <w:szCs w:val="24"/>
        </w:rPr>
        <w:t xml:space="preserve">Although </w:t>
      </w:r>
      <w:r w:rsidR="004D7244">
        <w:rPr>
          <w:rFonts w:ascii="Times New Roman" w:hAnsi="Times New Roman"/>
          <w:sz w:val="24"/>
          <w:szCs w:val="24"/>
        </w:rPr>
        <w:t xml:space="preserve">the </w:t>
      </w:r>
      <w:r w:rsidR="00BB18AA">
        <w:rPr>
          <w:rFonts w:ascii="Times New Roman" w:hAnsi="Times New Roman"/>
          <w:sz w:val="24"/>
          <w:szCs w:val="24"/>
        </w:rPr>
        <w:t xml:space="preserve">gains in comprehension </w:t>
      </w:r>
      <w:r w:rsidR="004D7244">
        <w:rPr>
          <w:rFonts w:ascii="Times New Roman" w:hAnsi="Times New Roman"/>
          <w:sz w:val="24"/>
          <w:szCs w:val="24"/>
        </w:rPr>
        <w:t>across grade</w:t>
      </w:r>
      <w:r w:rsidR="00A70E66">
        <w:rPr>
          <w:rFonts w:ascii="Times New Roman" w:hAnsi="Times New Roman"/>
          <w:sz w:val="24"/>
          <w:szCs w:val="24"/>
        </w:rPr>
        <w:t>s</w:t>
      </w:r>
      <w:r w:rsidR="004D7244">
        <w:rPr>
          <w:rFonts w:ascii="Times New Roman" w:hAnsi="Times New Roman"/>
          <w:sz w:val="24"/>
          <w:szCs w:val="24"/>
        </w:rPr>
        <w:t xml:space="preserve"> </w:t>
      </w:r>
      <w:r w:rsidR="00A70E66">
        <w:rPr>
          <w:rFonts w:ascii="Times New Roman" w:hAnsi="Times New Roman"/>
          <w:sz w:val="24"/>
          <w:szCs w:val="24"/>
        </w:rPr>
        <w:t>are small</w:t>
      </w:r>
      <w:r w:rsidR="004D7244">
        <w:rPr>
          <w:rFonts w:ascii="Times New Roman" w:hAnsi="Times New Roman"/>
          <w:sz w:val="24"/>
          <w:szCs w:val="24"/>
        </w:rPr>
        <w:t xml:space="preserve">, </w:t>
      </w:r>
      <w:r w:rsidR="00371017">
        <w:rPr>
          <w:rFonts w:ascii="Times New Roman" w:hAnsi="Times New Roman"/>
          <w:sz w:val="24"/>
          <w:szCs w:val="24"/>
        </w:rPr>
        <w:t xml:space="preserve">comprehension </w:t>
      </w:r>
      <w:r w:rsidR="008C5184">
        <w:rPr>
          <w:rFonts w:ascii="Times New Roman" w:hAnsi="Times New Roman"/>
          <w:sz w:val="24"/>
          <w:szCs w:val="24"/>
        </w:rPr>
        <w:t>of</w:t>
      </w:r>
      <w:r w:rsidR="00371017">
        <w:rPr>
          <w:rFonts w:ascii="Times New Roman" w:hAnsi="Times New Roman"/>
          <w:sz w:val="24"/>
          <w:szCs w:val="24"/>
        </w:rPr>
        <w:t xml:space="preserve"> each </w:t>
      </w:r>
      <w:r w:rsidR="003C7EB2">
        <w:rPr>
          <w:rFonts w:ascii="Times New Roman" w:hAnsi="Times New Roman"/>
          <w:sz w:val="24"/>
          <w:szCs w:val="24"/>
        </w:rPr>
        <w:t xml:space="preserve">interrogation </w:t>
      </w:r>
      <w:r w:rsidR="00371017">
        <w:rPr>
          <w:rFonts w:ascii="Times New Roman" w:hAnsi="Times New Roman"/>
          <w:sz w:val="24"/>
          <w:szCs w:val="24"/>
        </w:rPr>
        <w:t xml:space="preserve">right </w:t>
      </w:r>
      <w:r w:rsidR="008C5184">
        <w:rPr>
          <w:rFonts w:ascii="Times New Roman" w:hAnsi="Times New Roman"/>
          <w:sz w:val="24"/>
          <w:szCs w:val="24"/>
        </w:rPr>
        <w:t>increased as grade level increased</w:t>
      </w:r>
      <w:r w:rsidR="00A70E66">
        <w:rPr>
          <w:rFonts w:ascii="Times New Roman" w:hAnsi="Times New Roman"/>
          <w:sz w:val="24"/>
          <w:szCs w:val="24"/>
        </w:rPr>
        <w:t xml:space="preserve"> (with the exception of the right pertaining to free legal advice)</w:t>
      </w:r>
      <w:r w:rsidR="008C5184">
        <w:rPr>
          <w:rFonts w:ascii="Times New Roman" w:hAnsi="Times New Roman"/>
          <w:sz w:val="24"/>
          <w:szCs w:val="24"/>
        </w:rPr>
        <w:t>.</w:t>
      </w:r>
      <w:r w:rsidR="00371017">
        <w:rPr>
          <w:rFonts w:ascii="Times New Roman" w:hAnsi="Times New Roman"/>
          <w:sz w:val="24"/>
          <w:szCs w:val="24"/>
        </w:rPr>
        <w:t xml:space="preserve"> </w:t>
      </w:r>
      <w:r w:rsidR="00371017" w:rsidRPr="00A31A6B">
        <w:rPr>
          <w:rFonts w:ascii="Times New Roman" w:hAnsi="Times New Roman"/>
          <w:sz w:val="24"/>
          <w:szCs w:val="24"/>
        </w:rPr>
        <w:t>Collapsing across</w:t>
      </w:r>
      <w:r w:rsidR="00A31A6B" w:rsidRPr="00A31A6B">
        <w:rPr>
          <w:rFonts w:ascii="Times New Roman" w:hAnsi="Times New Roman"/>
          <w:sz w:val="24"/>
          <w:szCs w:val="24"/>
        </w:rPr>
        <w:t xml:space="preserve"> the</w:t>
      </w:r>
      <w:r w:rsidR="00371017" w:rsidRPr="00A31A6B">
        <w:rPr>
          <w:rFonts w:ascii="Times New Roman" w:hAnsi="Times New Roman"/>
          <w:sz w:val="24"/>
          <w:szCs w:val="24"/>
        </w:rPr>
        <w:t xml:space="preserve"> </w:t>
      </w:r>
      <w:r w:rsidR="008C5184" w:rsidRPr="00A31A6B">
        <w:rPr>
          <w:rFonts w:ascii="Times New Roman" w:hAnsi="Times New Roman"/>
          <w:sz w:val="24"/>
          <w:szCs w:val="24"/>
        </w:rPr>
        <w:t>grade levels</w:t>
      </w:r>
      <w:r w:rsidR="00371017" w:rsidRPr="00A31A6B">
        <w:rPr>
          <w:rFonts w:ascii="Times New Roman" w:hAnsi="Times New Roman"/>
          <w:sz w:val="24"/>
          <w:szCs w:val="24"/>
        </w:rPr>
        <w:t xml:space="preserve">, students had the lowest level of comprehension about access to free legal advice and the fact that statements must </w:t>
      </w:r>
      <w:r w:rsidR="00371017" w:rsidRPr="00A31A6B">
        <w:rPr>
          <w:rFonts w:ascii="Times New Roman" w:hAnsi="Times New Roman"/>
          <w:sz w:val="24"/>
          <w:szCs w:val="24"/>
        </w:rPr>
        <w:lastRenderedPageBreak/>
        <w:t>be made in the presence of an adult</w:t>
      </w:r>
      <w:r w:rsidR="00B26F10" w:rsidRPr="00A31A6B">
        <w:rPr>
          <w:rFonts w:ascii="Times New Roman" w:hAnsi="Times New Roman"/>
          <w:sz w:val="24"/>
          <w:szCs w:val="24"/>
        </w:rPr>
        <w:t xml:space="preserve"> (unless otherwise desired)</w:t>
      </w:r>
      <w:r w:rsidR="001F7BE6" w:rsidRPr="00A31A6B">
        <w:rPr>
          <w:rFonts w:ascii="Times New Roman" w:hAnsi="Times New Roman"/>
          <w:sz w:val="24"/>
          <w:szCs w:val="24"/>
        </w:rPr>
        <w:t xml:space="preserve">, </w:t>
      </w:r>
      <w:r w:rsidR="00A31A6B" w:rsidRPr="00A31A6B">
        <w:rPr>
          <w:rFonts w:ascii="Times New Roman" w:hAnsi="Times New Roman"/>
          <w:sz w:val="24"/>
          <w:szCs w:val="24"/>
        </w:rPr>
        <w:t>while</w:t>
      </w:r>
      <w:r w:rsidR="001F7BE6" w:rsidRPr="00A31A6B">
        <w:rPr>
          <w:rFonts w:ascii="Times New Roman" w:hAnsi="Times New Roman"/>
          <w:sz w:val="24"/>
          <w:szCs w:val="24"/>
        </w:rPr>
        <w:t xml:space="preserve"> </w:t>
      </w:r>
      <w:r w:rsidR="00371017" w:rsidRPr="00A31A6B">
        <w:rPr>
          <w:rFonts w:ascii="Times New Roman" w:hAnsi="Times New Roman"/>
          <w:sz w:val="24"/>
          <w:szCs w:val="24"/>
        </w:rPr>
        <w:t xml:space="preserve">the right to contact a lawyer </w:t>
      </w:r>
      <w:r w:rsidR="00E667EB" w:rsidRPr="00A31A6B">
        <w:rPr>
          <w:rFonts w:ascii="Times New Roman" w:hAnsi="Times New Roman"/>
          <w:sz w:val="24"/>
          <w:szCs w:val="24"/>
        </w:rPr>
        <w:t xml:space="preserve">was </w:t>
      </w:r>
      <w:r w:rsidR="001F7BE6" w:rsidRPr="00A31A6B">
        <w:rPr>
          <w:rFonts w:ascii="Times New Roman" w:hAnsi="Times New Roman"/>
          <w:sz w:val="24"/>
          <w:szCs w:val="24"/>
        </w:rPr>
        <w:t xml:space="preserve">the only right </w:t>
      </w:r>
      <w:r w:rsidR="00371017" w:rsidRPr="00A31A6B">
        <w:rPr>
          <w:rFonts w:ascii="Times New Roman" w:hAnsi="Times New Roman"/>
          <w:sz w:val="24"/>
          <w:szCs w:val="24"/>
        </w:rPr>
        <w:t>comprehended by the vast majority of students.</w:t>
      </w:r>
    </w:p>
    <w:p w:rsidR="0015358E" w:rsidRDefault="0015358E" w:rsidP="00943EF7">
      <w:pPr>
        <w:spacing w:after="0" w:line="480" w:lineRule="auto"/>
        <w:rPr>
          <w:rFonts w:ascii="Times New Roman" w:hAnsi="Times New Roman"/>
          <w:b/>
          <w:sz w:val="24"/>
          <w:szCs w:val="24"/>
        </w:rPr>
      </w:pPr>
      <w:r>
        <w:rPr>
          <w:rFonts w:ascii="Times New Roman" w:hAnsi="Times New Roman"/>
          <w:b/>
          <w:sz w:val="24"/>
          <w:szCs w:val="24"/>
        </w:rPr>
        <w:t>Incorrect Recall of Interrogation Rights</w:t>
      </w:r>
    </w:p>
    <w:p w:rsidR="005D4E49" w:rsidRDefault="005D4E49" w:rsidP="005D4E49">
      <w:pPr>
        <w:spacing w:after="0" w:line="480" w:lineRule="auto"/>
        <w:ind w:firstLine="720"/>
        <w:rPr>
          <w:rFonts w:ascii="Times New Roman" w:hAnsi="Times New Roman"/>
          <w:sz w:val="24"/>
          <w:szCs w:val="24"/>
        </w:rPr>
      </w:pPr>
      <w:r>
        <w:rPr>
          <w:rFonts w:ascii="Times New Roman" w:hAnsi="Times New Roman"/>
          <w:sz w:val="24"/>
          <w:szCs w:val="24"/>
        </w:rPr>
        <w:t xml:space="preserve">In terms of the </w:t>
      </w:r>
      <w:r w:rsidR="00651C22">
        <w:rPr>
          <w:rFonts w:ascii="Times New Roman" w:hAnsi="Times New Roman"/>
          <w:sz w:val="24"/>
          <w:szCs w:val="24"/>
        </w:rPr>
        <w:t xml:space="preserve">interrogation </w:t>
      </w:r>
      <w:r>
        <w:rPr>
          <w:rFonts w:ascii="Times New Roman" w:hAnsi="Times New Roman"/>
          <w:sz w:val="24"/>
          <w:szCs w:val="24"/>
        </w:rPr>
        <w:t>rights that were recalled incorrectly, a</w:t>
      </w:r>
      <w:r w:rsidRPr="00693ABC">
        <w:rPr>
          <w:rFonts w:ascii="Times New Roman" w:hAnsi="Times New Roman"/>
          <w:sz w:val="24"/>
          <w:szCs w:val="24"/>
        </w:rPr>
        <w:t xml:space="preserve"> 3 (</w:t>
      </w:r>
      <w:r>
        <w:rPr>
          <w:rFonts w:ascii="Times New Roman" w:hAnsi="Times New Roman"/>
          <w:sz w:val="24"/>
          <w:szCs w:val="24"/>
        </w:rPr>
        <w:t>W</w:t>
      </w:r>
      <w:r w:rsidRPr="00693ABC">
        <w:rPr>
          <w:rFonts w:ascii="Times New Roman" w:hAnsi="Times New Roman"/>
          <w:sz w:val="24"/>
          <w:szCs w:val="24"/>
        </w:rPr>
        <w:t xml:space="preserve">aiver </w:t>
      </w:r>
      <w:r>
        <w:rPr>
          <w:rFonts w:ascii="Times New Roman" w:hAnsi="Times New Roman"/>
          <w:sz w:val="24"/>
          <w:szCs w:val="24"/>
        </w:rPr>
        <w:t>F</w:t>
      </w:r>
      <w:r w:rsidRPr="00693ABC">
        <w:rPr>
          <w:rFonts w:ascii="Times New Roman" w:hAnsi="Times New Roman"/>
          <w:sz w:val="24"/>
          <w:szCs w:val="24"/>
        </w:rPr>
        <w:t>orm</w:t>
      </w:r>
      <w:r>
        <w:rPr>
          <w:rFonts w:ascii="Times New Roman" w:hAnsi="Times New Roman"/>
          <w:sz w:val="24"/>
          <w:szCs w:val="24"/>
        </w:rPr>
        <w:t xml:space="preserve"> Version:</w:t>
      </w:r>
      <w:r w:rsidRPr="00693ABC">
        <w:rPr>
          <w:rFonts w:ascii="Times New Roman" w:hAnsi="Times New Roman"/>
          <w:sz w:val="24"/>
          <w:szCs w:val="24"/>
        </w:rPr>
        <w:t xml:space="preserve"> Original, </w:t>
      </w:r>
      <w:r>
        <w:rPr>
          <w:rFonts w:ascii="Times New Roman" w:hAnsi="Times New Roman"/>
          <w:sz w:val="24"/>
          <w:szCs w:val="24"/>
        </w:rPr>
        <w:t>Simplified</w:t>
      </w:r>
      <w:r w:rsidRPr="00693ABC">
        <w:rPr>
          <w:rFonts w:ascii="Times New Roman" w:hAnsi="Times New Roman"/>
          <w:sz w:val="24"/>
          <w:szCs w:val="24"/>
        </w:rPr>
        <w:t>, Created</w:t>
      </w:r>
      <w:r>
        <w:rPr>
          <w:rFonts w:ascii="Times New Roman" w:hAnsi="Times New Roman"/>
          <w:sz w:val="24"/>
          <w:szCs w:val="24"/>
        </w:rPr>
        <w:t>)</w:t>
      </w:r>
      <w:r w:rsidRPr="00693ABC">
        <w:rPr>
          <w:rFonts w:ascii="Times New Roman" w:hAnsi="Times New Roman"/>
          <w:sz w:val="24"/>
          <w:szCs w:val="24"/>
        </w:rPr>
        <w:t xml:space="preserve"> </w:t>
      </w:r>
      <w:r>
        <w:rPr>
          <w:rFonts w:ascii="Times New Roman" w:hAnsi="Times New Roman"/>
          <w:sz w:val="24"/>
          <w:szCs w:val="24"/>
        </w:rPr>
        <w:t>x</w:t>
      </w:r>
      <w:r w:rsidRPr="00693ABC">
        <w:rPr>
          <w:rFonts w:ascii="Times New Roman" w:hAnsi="Times New Roman"/>
          <w:sz w:val="24"/>
          <w:szCs w:val="24"/>
        </w:rPr>
        <w:t xml:space="preserve"> 3 (</w:t>
      </w:r>
      <w:r>
        <w:rPr>
          <w:rFonts w:ascii="Times New Roman" w:hAnsi="Times New Roman"/>
          <w:sz w:val="24"/>
          <w:szCs w:val="24"/>
        </w:rPr>
        <w:t>G</w:t>
      </w:r>
      <w:r w:rsidRPr="00693ABC">
        <w:rPr>
          <w:rFonts w:ascii="Times New Roman" w:hAnsi="Times New Roman"/>
          <w:sz w:val="24"/>
          <w:szCs w:val="24"/>
        </w:rPr>
        <w:t>rade</w:t>
      </w:r>
      <w:r>
        <w:rPr>
          <w:rFonts w:ascii="Times New Roman" w:hAnsi="Times New Roman"/>
          <w:sz w:val="24"/>
          <w:szCs w:val="24"/>
        </w:rPr>
        <w:t>:</w:t>
      </w:r>
      <w:r w:rsidRPr="00693ABC">
        <w:rPr>
          <w:rFonts w:ascii="Times New Roman" w:hAnsi="Times New Roman"/>
          <w:sz w:val="24"/>
          <w:szCs w:val="24"/>
        </w:rPr>
        <w:t xml:space="preserve"> 9, 10, 11) ANOVA revealed a </w:t>
      </w:r>
      <w:r>
        <w:rPr>
          <w:rFonts w:ascii="Times New Roman" w:hAnsi="Times New Roman"/>
          <w:sz w:val="24"/>
          <w:szCs w:val="24"/>
        </w:rPr>
        <w:t xml:space="preserve">significant </w:t>
      </w:r>
      <w:r w:rsidRPr="00693ABC">
        <w:rPr>
          <w:rFonts w:ascii="Times New Roman" w:hAnsi="Times New Roman"/>
          <w:sz w:val="24"/>
          <w:szCs w:val="24"/>
        </w:rPr>
        <w:t xml:space="preserve">main effect of waiver form, </w:t>
      </w:r>
      <w:r w:rsidRPr="00693ABC">
        <w:rPr>
          <w:rFonts w:ascii="Times New Roman" w:hAnsi="Times New Roman"/>
          <w:i/>
          <w:sz w:val="24"/>
          <w:szCs w:val="24"/>
        </w:rPr>
        <w:t>F</w:t>
      </w:r>
      <w:r>
        <w:rPr>
          <w:rFonts w:ascii="Times New Roman" w:hAnsi="Times New Roman"/>
          <w:sz w:val="24"/>
          <w:szCs w:val="24"/>
        </w:rPr>
        <w:t>(2, 358</w:t>
      </w:r>
      <w:r w:rsidRPr="00693ABC">
        <w:rPr>
          <w:rFonts w:ascii="Times New Roman" w:hAnsi="Times New Roman"/>
          <w:sz w:val="24"/>
          <w:szCs w:val="24"/>
        </w:rPr>
        <w:t xml:space="preserve">) = </w:t>
      </w:r>
      <w:r>
        <w:rPr>
          <w:rFonts w:ascii="Times New Roman" w:hAnsi="Times New Roman"/>
          <w:sz w:val="24"/>
          <w:szCs w:val="24"/>
        </w:rPr>
        <w:t>20.28</w:t>
      </w:r>
      <w:r w:rsidRPr="00693ABC">
        <w:rPr>
          <w:rFonts w:ascii="Times New Roman" w:hAnsi="Times New Roman"/>
          <w:sz w:val="24"/>
          <w:szCs w:val="24"/>
        </w:rPr>
        <w:t xml:space="preserve">, </w:t>
      </w:r>
      <w:r w:rsidRPr="00693ABC">
        <w:rPr>
          <w:rFonts w:ascii="Times New Roman" w:hAnsi="Times New Roman"/>
          <w:i/>
          <w:sz w:val="24"/>
          <w:szCs w:val="24"/>
        </w:rPr>
        <w:t>p</w:t>
      </w:r>
      <w:r w:rsidRPr="00693ABC">
        <w:rPr>
          <w:rFonts w:ascii="Times New Roman" w:hAnsi="Times New Roman"/>
          <w:sz w:val="24"/>
          <w:szCs w:val="24"/>
        </w:rPr>
        <w:t xml:space="preserve"> &lt; .001. </w:t>
      </w:r>
      <w:r>
        <w:rPr>
          <w:rFonts w:ascii="Times New Roman" w:hAnsi="Times New Roman"/>
          <w:sz w:val="24"/>
          <w:szCs w:val="24"/>
        </w:rPr>
        <w:t>Students</w:t>
      </w:r>
      <w:r w:rsidRPr="00693ABC">
        <w:rPr>
          <w:rFonts w:ascii="Times New Roman" w:hAnsi="Times New Roman"/>
          <w:sz w:val="24"/>
          <w:szCs w:val="24"/>
        </w:rPr>
        <w:t xml:space="preserve"> who </w:t>
      </w:r>
      <w:r>
        <w:rPr>
          <w:rFonts w:ascii="Times New Roman" w:hAnsi="Times New Roman"/>
          <w:sz w:val="24"/>
          <w:szCs w:val="24"/>
        </w:rPr>
        <w:t>read</w:t>
      </w:r>
      <w:r w:rsidRPr="00693ABC">
        <w:rPr>
          <w:rFonts w:ascii="Times New Roman" w:hAnsi="Times New Roman"/>
          <w:sz w:val="24"/>
          <w:szCs w:val="24"/>
        </w:rPr>
        <w:t xml:space="preserve"> the </w:t>
      </w:r>
      <w:r>
        <w:rPr>
          <w:rFonts w:ascii="Times New Roman" w:hAnsi="Times New Roman"/>
          <w:sz w:val="24"/>
          <w:szCs w:val="24"/>
        </w:rPr>
        <w:t>Simplified</w:t>
      </w:r>
      <w:r w:rsidRPr="00693ABC">
        <w:rPr>
          <w:rFonts w:ascii="Times New Roman" w:hAnsi="Times New Roman"/>
          <w:sz w:val="24"/>
          <w:szCs w:val="24"/>
        </w:rPr>
        <w:t xml:space="preserve"> waiver form (</w:t>
      </w:r>
      <w:r w:rsidRPr="00693ABC">
        <w:rPr>
          <w:rFonts w:ascii="Times New Roman" w:hAnsi="Times New Roman"/>
          <w:i/>
          <w:sz w:val="24"/>
          <w:szCs w:val="24"/>
        </w:rPr>
        <w:t>M</w:t>
      </w:r>
      <w:r w:rsidRPr="00693ABC">
        <w:rPr>
          <w:rFonts w:ascii="Times New Roman" w:hAnsi="Times New Roman"/>
          <w:sz w:val="24"/>
          <w:szCs w:val="24"/>
        </w:rPr>
        <w:t xml:space="preserve"> =</w:t>
      </w:r>
      <w:r>
        <w:rPr>
          <w:rFonts w:ascii="Times New Roman" w:hAnsi="Times New Roman"/>
          <w:sz w:val="24"/>
          <w:szCs w:val="24"/>
        </w:rPr>
        <w:t xml:space="preserve"> 8.82</w:t>
      </w:r>
      <w:r w:rsidRPr="00693ABC">
        <w:rPr>
          <w:rFonts w:ascii="Times New Roman" w:hAnsi="Times New Roman"/>
          <w:sz w:val="24"/>
          <w:szCs w:val="24"/>
        </w:rPr>
        <w:t xml:space="preserve">, </w:t>
      </w:r>
      <w:r w:rsidRPr="00693ABC">
        <w:rPr>
          <w:rFonts w:ascii="Times New Roman" w:hAnsi="Times New Roman"/>
          <w:i/>
          <w:sz w:val="24"/>
          <w:szCs w:val="24"/>
        </w:rPr>
        <w:t>SD</w:t>
      </w:r>
      <w:r w:rsidRPr="00693ABC">
        <w:rPr>
          <w:rFonts w:ascii="Times New Roman" w:hAnsi="Times New Roman"/>
          <w:sz w:val="24"/>
          <w:szCs w:val="24"/>
        </w:rPr>
        <w:t xml:space="preserve"> = </w:t>
      </w:r>
      <w:r>
        <w:rPr>
          <w:rFonts w:ascii="Times New Roman" w:hAnsi="Times New Roman"/>
          <w:sz w:val="24"/>
          <w:szCs w:val="24"/>
        </w:rPr>
        <w:t>10.77</w:t>
      </w:r>
      <w:r w:rsidRPr="00693ABC">
        <w:rPr>
          <w:rFonts w:ascii="Times New Roman" w:hAnsi="Times New Roman"/>
          <w:sz w:val="24"/>
          <w:szCs w:val="24"/>
        </w:rPr>
        <w:t xml:space="preserve">) recalled significantly more </w:t>
      </w:r>
      <w:r w:rsidR="003C7EB2">
        <w:rPr>
          <w:rFonts w:ascii="Times New Roman" w:hAnsi="Times New Roman"/>
          <w:sz w:val="24"/>
          <w:szCs w:val="24"/>
        </w:rPr>
        <w:t xml:space="preserve">interrogation </w:t>
      </w:r>
      <w:r w:rsidRPr="00693ABC">
        <w:rPr>
          <w:rFonts w:ascii="Times New Roman" w:hAnsi="Times New Roman"/>
          <w:sz w:val="24"/>
          <w:szCs w:val="24"/>
        </w:rPr>
        <w:t xml:space="preserve">rights </w:t>
      </w:r>
      <w:r w:rsidR="00943EF7">
        <w:rPr>
          <w:rFonts w:ascii="Times New Roman" w:hAnsi="Times New Roman"/>
          <w:sz w:val="24"/>
          <w:szCs w:val="24"/>
        </w:rPr>
        <w:t xml:space="preserve">incorrectly </w:t>
      </w:r>
      <w:r>
        <w:rPr>
          <w:rFonts w:ascii="Times New Roman" w:hAnsi="Times New Roman"/>
          <w:sz w:val="24"/>
          <w:szCs w:val="24"/>
        </w:rPr>
        <w:t>than</w:t>
      </w:r>
      <w:r w:rsidRPr="00693ABC">
        <w:rPr>
          <w:rFonts w:ascii="Times New Roman" w:hAnsi="Times New Roman"/>
          <w:sz w:val="24"/>
          <w:szCs w:val="24"/>
        </w:rPr>
        <w:t xml:space="preserve"> those who </w:t>
      </w:r>
      <w:r>
        <w:rPr>
          <w:rFonts w:ascii="Times New Roman" w:hAnsi="Times New Roman"/>
          <w:sz w:val="24"/>
          <w:szCs w:val="24"/>
        </w:rPr>
        <w:t>read</w:t>
      </w:r>
      <w:r w:rsidRPr="00693ABC">
        <w:rPr>
          <w:rFonts w:ascii="Times New Roman" w:hAnsi="Times New Roman"/>
          <w:sz w:val="24"/>
          <w:szCs w:val="24"/>
        </w:rPr>
        <w:t xml:space="preserve"> the Original </w:t>
      </w:r>
      <w:r w:rsidR="003C7EB2">
        <w:rPr>
          <w:rFonts w:ascii="Times New Roman" w:hAnsi="Times New Roman"/>
          <w:sz w:val="24"/>
          <w:szCs w:val="24"/>
        </w:rPr>
        <w:t xml:space="preserve">waiver </w:t>
      </w:r>
      <w:r w:rsidRPr="00693ABC">
        <w:rPr>
          <w:rFonts w:ascii="Times New Roman" w:hAnsi="Times New Roman"/>
          <w:sz w:val="24"/>
          <w:szCs w:val="24"/>
        </w:rPr>
        <w:t>form (</w:t>
      </w:r>
      <w:r w:rsidRPr="00693ABC">
        <w:rPr>
          <w:rFonts w:ascii="Times New Roman" w:hAnsi="Times New Roman"/>
          <w:i/>
          <w:sz w:val="24"/>
          <w:szCs w:val="24"/>
        </w:rPr>
        <w:t>M</w:t>
      </w:r>
      <w:r w:rsidRPr="00693ABC">
        <w:rPr>
          <w:rFonts w:ascii="Times New Roman" w:hAnsi="Times New Roman"/>
          <w:sz w:val="24"/>
          <w:szCs w:val="24"/>
        </w:rPr>
        <w:t xml:space="preserve"> = </w:t>
      </w:r>
      <w:r>
        <w:rPr>
          <w:rFonts w:ascii="Times New Roman" w:hAnsi="Times New Roman"/>
          <w:sz w:val="24"/>
          <w:szCs w:val="24"/>
        </w:rPr>
        <w:t>5.78</w:t>
      </w:r>
      <w:r w:rsidRPr="00693ABC">
        <w:rPr>
          <w:rFonts w:ascii="Times New Roman" w:hAnsi="Times New Roman"/>
          <w:sz w:val="24"/>
          <w:szCs w:val="24"/>
        </w:rPr>
        <w:t xml:space="preserve">, </w:t>
      </w:r>
      <w:r w:rsidRPr="00693ABC">
        <w:rPr>
          <w:rFonts w:ascii="Times New Roman" w:hAnsi="Times New Roman"/>
          <w:i/>
          <w:sz w:val="24"/>
          <w:szCs w:val="24"/>
        </w:rPr>
        <w:t>SD</w:t>
      </w:r>
      <w:r w:rsidRPr="00693ABC">
        <w:rPr>
          <w:rFonts w:ascii="Times New Roman" w:hAnsi="Times New Roman"/>
          <w:sz w:val="24"/>
          <w:szCs w:val="24"/>
        </w:rPr>
        <w:t xml:space="preserve"> = </w:t>
      </w:r>
      <w:r>
        <w:rPr>
          <w:rFonts w:ascii="Times New Roman" w:hAnsi="Times New Roman"/>
          <w:sz w:val="24"/>
          <w:szCs w:val="24"/>
        </w:rPr>
        <w:t>9.51</w:t>
      </w:r>
      <w:r w:rsidR="0076125D">
        <w:rPr>
          <w:rFonts w:ascii="Times New Roman" w:hAnsi="Times New Roman"/>
          <w:sz w:val="24"/>
          <w:szCs w:val="24"/>
        </w:rPr>
        <w:t xml:space="preserve">), but </w:t>
      </w:r>
      <w:r w:rsidR="00F530EB">
        <w:rPr>
          <w:rFonts w:ascii="Times New Roman" w:hAnsi="Times New Roman"/>
          <w:sz w:val="24"/>
          <w:szCs w:val="24"/>
        </w:rPr>
        <w:t>the size of the effect was small</w:t>
      </w:r>
      <w:r w:rsidRPr="00693ABC">
        <w:rPr>
          <w:rFonts w:ascii="Times New Roman" w:hAnsi="Times New Roman"/>
          <w:sz w:val="24"/>
          <w:szCs w:val="24"/>
        </w:rPr>
        <w:t xml:space="preserve">, </w:t>
      </w:r>
      <w:r w:rsidRPr="00693ABC">
        <w:rPr>
          <w:rFonts w:ascii="Times New Roman" w:hAnsi="Times New Roman"/>
          <w:i/>
          <w:sz w:val="24"/>
          <w:szCs w:val="24"/>
        </w:rPr>
        <w:t>d</w:t>
      </w:r>
      <w:r w:rsidRPr="00693ABC">
        <w:rPr>
          <w:rFonts w:ascii="Times New Roman" w:hAnsi="Times New Roman"/>
          <w:sz w:val="24"/>
          <w:szCs w:val="24"/>
        </w:rPr>
        <w:t xml:space="preserve"> = </w:t>
      </w:r>
      <w:r>
        <w:rPr>
          <w:rFonts w:ascii="Times New Roman" w:hAnsi="Times New Roman"/>
          <w:sz w:val="24"/>
          <w:szCs w:val="24"/>
        </w:rPr>
        <w:t>0.30. Students</w:t>
      </w:r>
      <w:r w:rsidRPr="00693ABC">
        <w:rPr>
          <w:rFonts w:ascii="Times New Roman" w:hAnsi="Times New Roman"/>
          <w:sz w:val="24"/>
          <w:szCs w:val="24"/>
        </w:rPr>
        <w:t xml:space="preserve"> who </w:t>
      </w:r>
      <w:r w:rsidR="002E2A13">
        <w:rPr>
          <w:rFonts w:ascii="Times New Roman" w:hAnsi="Times New Roman"/>
          <w:sz w:val="24"/>
          <w:szCs w:val="24"/>
        </w:rPr>
        <w:t>read</w:t>
      </w:r>
      <w:r w:rsidRPr="00693ABC">
        <w:rPr>
          <w:rFonts w:ascii="Times New Roman" w:hAnsi="Times New Roman"/>
          <w:sz w:val="24"/>
          <w:szCs w:val="24"/>
        </w:rPr>
        <w:t xml:space="preserve"> the Created</w:t>
      </w:r>
      <w:r w:rsidR="003C7EB2">
        <w:rPr>
          <w:rFonts w:ascii="Times New Roman" w:hAnsi="Times New Roman"/>
          <w:sz w:val="24"/>
          <w:szCs w:val="24"/>
        </w:rPr>
        <w:t xml:space="preserve"> waiver</w:t>
      </w:r>
      <w:r w:rsidRPr="00693ABC">
        <w:rPr>
          <w:rFonts w:ascii="Times New Roman" w:hAnsi="Times New Roman"/>
          <w:sz w:val="24"/>
          <w:szCs w:val="24"/>
        </w:rPr>
        <w:t xml:space="preserve"> form (</w:t>
      </w:r>
      <w:r w:rsidRPr="00693ABC">
        <w:rPr>
          <w:rFonts w:ascii="Times New Roman" w:hAnsi="Times New Roman"/>
          <w:i/>
          <w:sz w:val="24"/>
          <w:szCs w:val="24"/>
        </w:rPr>
        <w:t>M</w:t>
      </w:r>
      <w:r w:rsidRPr="00693ABC">
        <w:rPr>
          <w:rFonts w:ascii="Times New Roman" w:hAnsi="Times New Roman"/>
          <w:sz w:val="24"/>
          <w:szCs w:val="24"/>
        </w:rPr>
        <w:t xml:space="preserve"> = </w:t>
      </w:r>
      <w:r>
        <w:rPr>
          <w:rFonts w:ascii="Times New Roman" w:hAnsi="Times New Roman"/>
          <w:sz w:val="24"/>
          <w:szCs w:val="24"/>
        </w:rPr>
        <w:t>1.50</w:t>
      </w:r>
      <w:r w:rsidRPr="00693ABC">
        <w:rPr>
          <w:rFonts w:ascii="Times New Roman" w:hAnsi="Times New Roman"/>
          <w:sz w:val="24"/>
          <w:szCs w:val="24"/>
        </w:rPr>
        <w:t xml:space="preserve">, </w:t>
      </w:r>
      <w:r w:rsidRPr="00693ABC">
        <w:rPr>
          <w:rFonts w:ascii="Times New Roman" w:hAnsi="Times New Roman"/>
          <w:i/>
          <w:sz w:val="24"/>
          <w:szCs w:val="24"/>
        </w:rPr>
        <w:t>SD</w:t>
      </w:r>
      <w:r w:rsidRPr="00693ABC">
        <w:rPr>
          <w:rFonts w:ascii="Times New Roman" w:hAnsi="Times New Roman"/>
          <w:sz w:val="24"/>
          <w:szCs w:val="24"/>
        </w:rPr>
        <w:t xml:space="preserve"> = </w:t>
      </w:r>
      <w:r>
        <w:rPr>
          <w:rFonts w:ascii="Times New Roman" w:hAnsi="Times New Roman"/>
          <w:sz w:val="24"/>
          <w:szCs w:val="24"/>
        </w:rPr>
        <w:t>5.67</w:t>
      </w:r>
      <w:r w:rsidRPr="00693ABC">
        <w:rPr>
          <w:rFonts w:ascii="Times New Roman" w:hAnsi="Times New Roman"/>
          <w:sz w:val="24"/>
          <w:szCs w:val="24"/>
        </w:rPr>
        <w:t xml:space="preserve">) </w:t>
      </w:r>
      <w:r>
        <w:rPr>
          <w:rFonts w:ascii="Times New Roman" w:hAnsi="Times New Roman"/>
          <w:sz w:val="24"/>
          <w:szCs w:val="24"/>
        </w:rPr>
        <w:t xml:space="preserve">recalled </w:t>
      </w:r>
      <w:r w:rsidRPr="00693ABC">
        <w:rPr>
          <w:rFonts w:ascii="Times New Roman" w:hAnsi="Times New Roman"/>
          <w:sz w:val="24"/>
          <w:szCs w:val="24"/>
        </w:rPr>
        <w:t xml:space="preserve">significantly </w:t>
      </w:r>
      <w:r>
        <w:rPr>
          <w:rFonts w:ascii="Times New Roman" w:hAnsi="Times New Roman"/>
          <w:sz w:val="24"/>
          <w:szCs w:val="24"/>
        </w:rPr>
        <w:t xml:space="preserve">fewer </w:t>
      </w:r>
      <w:r w:rsidR="003C7EB2">
        <w:rPr>
          <w:rFonts w:ascii="Times New Roman" w:hAnsi="Times New Roman"/>
          <w:sz w:val="24"/>
          <w:szCs w:val="24"/>
        </w:rPr>
        <w:t xml:space="preserve">interrogation </w:t>
      </w:r>
      <w:r w:rsidRPr="00693ABC">
        <w:rPr>
          <w:rFonts w:ascii="Times New Roman" w:hAnsi="Times New Roman"/>
          <w:sz w:val="24"/>
          <w:szCs w:val="24"/>
        </w:rPr>
        <w:t xml:space="preserve">rights </w:t>
      </w:r>
      <w:r w:rsidR="00943EF7">
        <w:rPr>
          <w:rFonts w:ascii="Times New Roman" w:hAnsi="Times New Roman"/>
          <w:sz w:val="24"/>
          <w:szCs w:val="24"/>
        </w:rPr>
        <w:t>incorrectly</w:t>
      </w:r>
      <w:r w:rsidR="00943EF7" w:rsidRPr="00693ABC">
        <w:rPr>
          <w:rFonts w:ascii="Times New Roman" w:hAnsi="Times New Roman"/>
          <w:sz w:val="24"/>
          <w:szCs w:val="24"/>
        </w:rPr>
        <w:t xml:space="preserve"> </w:t>
      </w:r>
      <w:r>
        <w:rPr>
          <w:rFonts w:ascii="Times New Roman" w:hAnsi="Times New Roman"/>
          <w:sz w:val="24"/>
          <w:szCs w:val="24"/>
        </w:rPr>
        <w:t xml:space="preserve">than those who read </w:t>
      </w:r>
      <w:r w:rsidRPr="00693ABC">
        <w:rPr>
          <w:rFonts w:ascii="Times New Roman" w:hAnsi="Times New Roman"/>
          <w:sz w:val="24"/>
          <w:szCs w:val="24"/>
        </w:rPr>
        <w:t>the Original (</w:t>
      </w:r>
      <w:r w:rsidRPr="00693ABC">
        <w:rPr>
          <w:rFonts w:ascii="Times New Roman" w:hAnsi="Times New Roman"/>
          <w:i/>
          <w:sz w:val="24"/>
          <w:szCs w:val="24"/>
        </w:rPr>
        <w:t>d</w:t>
      </w:r>
      <w:r w:rsidRPr="00693ABC">
        <w:rPr>
          <w:rFonts w:ascii="Times New Roman" w:hAnsi="Times New Roman"/>
          <w:sz w:val="24"/>
          <w:szCs w:val="24"/>
        </w:rPr>
        <w:t xml:space="preserve"> = </w:t>
      </w:r>
      <w:r>
        <w:rPr>
          <w:rFonts w:ascii="Times New Roman" w:hAnsi="Times New Roman"/>
          <w:sz w:val="24"/>
          <w:szCs w:val="24"/>
        </w:rPr>
        <w:t>-0.55</w:t>
      </w:r>
      <w:r w:rsidRPr="00693ABC">
        <w:rPr>
          <w:rFonts w:ascii="Times New Roman" w:hAnsi="Times New Roman"/>
          <w:sz w:val="24"/>
          <w:szCs w:val="24"/>
        </w:rPr>
        <w:t xml:space="preserve">) </w:t>
      </w:r>
      <w:r>
        <w:rPr>
          <w:rFonts w:ascii="Times New Roman" w:hAnsi="Times New Roman"/>
          <w:sz w:val="24"/>
          <w:szCs w:val="24"/>
        </w:rPr>
        <w:t>or</w:t>
      </w:r>
      <w:r w:rsidRPr="00693ABC">
        <w:rPr>
          <w:rFonts w:ascii="Times New Roman" w:hAnsi="Times New Roman"/>
          <w:sz w:val="24"/>
          <w:szCs w:val="24"/>
        </w:rPr>
        <w:t xml:space="preserve"> </w:t>
      </w:r>
      <w:r>
        <w:rPr>
          <w:rFonts w:ascii="Times New Roman" w:hAnsi="Times New Roman"/>
          <w:sz w:val="24"/>
          <w:szCs w:val="24"/>
        </w:rPr>
        <w:t xml:space="preserve">Simplified </w:t>
      </w:r>
      <w:r w:rsidRPr="00693ABC">
        <w:rPr>
          <w:rFonts w:ascii="Times New Roman" w:hAnsi="Times New Roman"/>
          <w:sz w:val="24"/>
          <w:szCs w:val="24"/>
        </w:rPr>
        <w:t>(</w:t>
      </w:r>
      <w:r w:rsidRPr="00693ABC">
        <w:rPr>
          <w:rFonts w:ascii="Times New Roman" w:hAnsi="Times New Roman"/>
          <w:i/>
          <w:sz w:val="24"/>
          <w:szCs w:val="24"/>
        </w:rPr>
        <w:t>d</w:t>
      </w:r>
      <w:r w:rsidRPr="00693ABC">
        <w:rPr>
          <w:rFonts w:ascii="Times New Roman" w:hAnsi="Times New Roman"/>
          <w:sz w:val="24"/>
          <w:szCs w:val="24"/>
        </w:rPr>
        <w:t xml:space="preserve"> = </w:t>
      </w:r>
      <w:r>
        <w:rPr>
          <w:rFonts w:ascii="Times New Roman" w:hAnsi="Times New Roman"/>
          <w:sz w:val="24"/>
          <w:szCs w:val="24"/>
        </w:rPr>
        <w:t>-0.85</w:t>
      </w:r>
      <w:r w:rsidRPr="00693ABC">
        <w:rPr>
          <w:rFonts w:ascii="Times New Roman" w:hAnsi="Times New Roman"/>
          <w:sz w:val="24"/>
          <w:szCs w:val="24"/>
        </w:rPr>
        <w:t xml:space="preserve">) </w:t>
      </w:r>
      <w:r w:rsidR="003C7EB2">
        <w:rPr>
          <w:rFonts w:ascii="Times New Roman" w:hAnsi="Times New Roman"/>
          <w:sz w:val="24"/>
          <w:szCs w:val="24"/>
        </w:rPr>
        <w:t xml:space="preserve">waiver </w:t>
      </w:r>
      <w:r>
        <w:rPr>
          <w:rFonts w:ascii="Times New Roman" w:hAnsi="Times New Roman"/>
          <w:sz w:val="24"/>
          <w:szCs w:val="24"/>
        </w:rPr>
        <w:t>forms</w:t>
      </w:r>
      <w:r w:rsidRPr="00693ABC">
        <w:rPr>
          <w:rFonts w:ascii="Times New Roman" w:hAnsi="Times New Roman"/>
          <w:sz w:val="24"/>
          <w:szCs w:val="24"/>
        </w:rPr>
        <w:t xml:space="preserve">. </w:t>
      </w:r>
    </w:p>
    <w:p w:rsidR="0015358E" w:rsidRDefault="005D4E49" w:rsidP="00C57A90">
      <w:pPr>
        <w:spacing w:after="0" w:line="480" w:lineRule="auto"/>
        <w:ind w:firstLine="720"/>
        <w:rPr>
          <w:rFonts w:ascii="Times New Roman" w:hAnsi="Times New Roman"/>
          <w:sz w:val="24"/>
          <w:szCs w:val="24"/>
        </w:rPr>
      </w:pPr>
      <w:r w:rsidRPr="00693ABC">
        <w:rPr>
          <w:rFonts w:ascii="Times New Roman" w:hAnsi="Times New Roman"/>
          <w:sz w:val="24"/>
          <w:szCs w:val="24"/>
        </w:rPr>
        <w:t xml:space="preserve">The </w:t>
      </w:r>
      <w:r>
        <w:rPr>
          <w:rFonts w:ascii="Times New Roman" w:hAnsi="Times New Roman"/>
          <w:sz w:val="24"/>
          <w:szCs w:val="24"/>
        </w:rPr>
        <w:t>ANOVA</w:t>
      </w:r>
      <w:r w:rsidRPr="00693ABC">
        <w:rPr>
          <w:rFonts w:ascii="Times New Roman" w:hAnsi="Times New Roman"/>
          <w:sz w:val="24"/>
          <w:szCs w:val="24"/>
        </w:rPr>
        <w:t xml:space="preserve"> </w:t>
      </w:r>
      <w:r>
        <w:rPr>
          <w:rFonts w:ascii="Times New Roman" w:hAnsi="Times New Roman"/>
          <w:sz w:val="24"/>
          <w:szCs w:val="24"/>
        </w:rPr>
        <w:t>did not reveal</w:t>
      </w:r>
      <w:r w:rsidRPr="00693ABC">
        <w:rPr>
          <w:rFonts w:ascii="Times New Roman" w:hAnsi="Times New Roman"/>
          <w:sz w:val="24"/>
          <w:szCs w:val="24"/>
        </w:rPr>
        <w:t xml:space="preserve"> a </w:t>
      </w:r>
      <w:r w:rsidR="00C80D8A">
        <w:rPr>
          <w:rFonts w:ascii="Times New Roman" w:hAnsi="Times New Roman"/>
          <w:sz w:val="24"/>
          <w:szCs w:val="24"/>
        </w:rPr>
        <w:t xml:space="preserve">significant </w:t>
      </w:r>
      <w:r w:rsidRPr="00693ABC">
        <w:rPr>
          <w:rFonts w:ascii="Times New Roman" w:hAnsi="Times New Roman"/>
          <w:sz w:val="24"/>
          <w:szCs w:val="24"/>
        </w:rPr>
        <w:t xml:space="preserve">main effect of grade, </w:t>
      </w:r>
      <w:r w:rsidRPr="00693ABC">
        <w:rPr>
          <w:rFonts w:ascii="Times New Roman" w:hAnsi="Times New Roman"/>
          <w:i/>
          <w:sz w:val="24"/>
          <w:szCs w:val="24"/>
        </w:rPr>
        <w:t>F</w:t>
      </w:r>
      <w:r>
        <w:rPr>
          <w:rFonts w:ascii="Times New Roman" w:hAnsi="Times New Roman"/>
          <w:sz w:val="24"/>
          <w:szCs w:val="24"/>
        </w:rPr>
        <w:t>(2, 358</w:t>
      </w:r>
      <w:r w:rsidRPr="00693ABC">
        <w:rPr>
          <w:rFonts w:ascii="Times New Roman" w:hAnsi="Times New Roman"/>
          <w:sz w:val="24"/>
          <w:szCs w:val="24"/>
        </w:rPr>
        <w:t xml:space="preserve">) = </w:t>
      </w:r>
      <w:r>
        <w:rPr>
          <w:rFonts w:ascii="Times New Roman" w:hAnsi="Times New Roman"/>
          <w:sz w:val="24"/>
          <w:szCs w:val="24"/>
        </w:rPr>
        <w:t>3.01</w:t>
      </w:r>
      <w:r w:rsidRPr="00693ABC">
        <w:rPr>
          <w:rFonts w:ascii="Times New Roman" w:hAnsi="Times New Roman"/>
          <w:sz w:val="24"/>
          <w:szCs w:val="24"/>
        </w:rPr>
        <w:t xml:space="preserve">, </w:t>
      </w:r>
      <w:r w:rsidRPr="00693ABC">
        <w:rPr>
          <w:rFonts w:ascii="Times New Roman" w:hAnsi="Times New Roman"/>
          <w:i/>
          <w:sz w:val="24"/>
          <w:szCs w:val="24"/>
        </w:rPr>
        <w:t>p</w:t>
      </w:r>
      <w:r w:rsidRPr="00693ABC">
        <w:rPr>
          <w:rFonts w:ascii="Times New Roman" w:hAnsi="Times New Roman"/>
          <w:sz w:val="24"/>
          <w:szCs w:val="24"/>
        </w:rPr>
        <w:t xml:space="preserve"> </w:t>
      </w:r>
      <w:r>
        <w:rPr>
          <w:rFonts w:ascii="Times New Roman" w:hAnsi="Times New Roman"/>
          <w:sz w:val="24"/>
          <w:szCs w:val="24"/>
        </w:rPr>
        <w:t>=</w:t>
      </w:r>
      <w:r w:rsidRPr="00693ABC">
        <w:rPr>
          <w:rFonts w:ascii="Times New Roman" w:hAnsi="Times New Roman"/>
          <w:sz w:val="24"/>
          <w:szCs w:val="24"/>
        </w:rPr>
        <w:t xml:space="preserve"> .0</w:t>
      </w:r>
      <w:r>
        <w:rPr>
          <w:rFonts w:ascii="Times New Roman" w:hAnsi="Times New Roman"/>
          <w:sz w:val="24"/>
          <w:szCs w:val="24"/>
        </w:rPr>
        <w:t>5.</w:t>
      </w:r>
      <w:r w:rsidRPr="00693ABC">
        <w:rPr>
          <w:rFonts w:ascii="Times New Roman" w:hAnsi="Times New Roman"/>
          <w:sz w:val="24"/>
          <w:szCs w:val="24"/>
        </w:rPr>
        <w:t xml:space="preserve"> </w:t>
      </w:r>
      <w:r w:rsidR="00462131">
        <w:rPr>
          <w:rFonts w:ascii="Times New Roman" w:hAnsi="Times New Roman"/>
          <w:sz w:val="24"/>
          <w:szCs w:val="24"/>
        </w:rPr>
        <w:t>However, planned comparisons revealed that s</w:t>
      </w:r>
      <w:r>
        <w:rPr>
          <w:rFonts w:ascii="Times New Roman" w:hAnsi="Times New Roman"/>
          <w:sz w:val="24"/>
          <w:szCs w:val="24"/>
        </w:rPr>
        <w:t>tudents</w:t>
      </w:r>
      <w:r w:rsidRPr="00693ABC">
        <w:rPr>
          <w:rFonts w:ascii="Times New Roman" w:hAnsi="Times New Roman"/>
          <w:sz w:val="24"/>
          <w:szCs w:val="24"/>
        </w:rPr>
        <w:t xml:space="preserve"> in grade 9 (</w:t>
      </w:r>
      <w:r w:rsidRPr="00693ABC">
        <w:rPr>
          <w:rFonts w:ascii="Times New Roman" w:hAnsi="Times New Roman"/>
          <w:i/>
          <w:sz w:val="24"/>
          <w:szCs w:val="24"/>
        </w:rPr>
        <w:t>M</w:t>
      </w:r>
      <w:r w:rsidRPr="00693ABC">
        <w:rPr>
          <w:rFonts w:ascii="Times New Roman" w:hAnsi="Times New Roman"/>
          <w:sz w:val="24"/>
          <w:szCs w:val="24"/>
        </w:rPr>
        <w:t xml:space="preserve"> = </w:t>
      </w:r>
      <w:r w:rsidR="00B27722">
        <w:rPr>
          <w:rFonts w:ascii="Times New Roman" w:hAnsi="Times New Roman"/>
          <w:sz w:val="24"/>
          <w:szCs w:val="24"/>
        </w:rPr>
        <w:t>3.85</w:t>
      </w:r>
      <w:r w:rsidRPr="00693ABC">
        <w:rPr>
          <w:rFonts w:ascii="Times New Roman" w:hAnsi="Times New Roman"/>
          <w:sz w:val="24"/>
          <w:szCs w:val="24"/>
        </w:rPr>
        <w:t xml:space="preserve">, </w:t>
      </w:r>
      <w:r w:rsidRPr="00693ABC">
        <w:rPr>
          <w:rFonts w:ascii="Times New Roman" w:hAnsi="Times New Roman"/>
          <w:i/>
          <w:sz w:val="24"/>
          <w:szCs w:val="24"/>
        </w:rPr>
        <w:t>SD</w:t>
      </w:r>
      <w:r w:rsidRPr="00693ABC">
        <w:rPr>
          <w:rFonts w:ascii="Times New Roman" w:hAnsi="Times New Roman"/>
          <w:sz w:val="24"/>
          <w:szCs w:val="24"/>
        </w:rPr>
        <w:t xml:space="preserve"> = </w:t>
      </w:r>
      <w:r w:rsidR="00B27722">
        <w:rPr>
          <w:rFonts w:ascii="Times New Roman" w:hAnsi="Times New Roman"/>
          <w:sz w:val="24"/>
          <w:szCs w:val="24"/>
        </w:rPr>
        <w:t>8.01</w:t>
      </w:r>
      <w:r w:rsidRPr="00693ABC">
        <w:rPr>
          <w:rFonts w:ascii="Times New Roman" w:hAnsi="Times New Roman"/>
          <w:sz w:val="24"/>
          <w:szCs w:val="24"/>
        </w:rPr>
        <w:t>) recall</w:t>
      </w:r>
      <w:r>
        <w:rPr>
          <w:rFonts w:ascii="Times New Roman" w:hAnsi="Times New Roman"/>
          <w:sz w:val="24"/>
          <w:szCs w:val="24"/>
        </w:rPr>
        <w:t>ed</w:t>
      </w:r>
      <w:r w:rsidRPr="00693ABC">
        <w:rPr>
          <w:rFonts w:ascii="Times New Roman" w:hAnsi="Times New Roman"/>
          <w:sz w:val="24"/>
          <w:szCs w:val="24"/>
        </w:rPr>
        <w:t xml:space="preserve"> significantly </w:t>
      </w:r>
      <w:r>
        <w:rPr>
          <w:rFonts w:ascii="Times New Roman" w:hAnsi="Times New Roman"/>
          <w:sz w:val="24"/>
          <w:szCs w:val="24"/>
        </w:rPr>
        <w:t xml:space="preserve">fewer </w:t>
      </w:r>
      <w:r w:rsidR="003C7EB2">
        <w:rPr>
          <w:rFonts w:ascii="Times New Roman" w:hAnsi="Times New Roman"/>
          <w:sz w:val="24"/>
          <w:szCs w:val="24"/>
        </w:rPr>
        <w:t xml:space="preserve">interrogation </w:t>
      </w:r>
      <w:r>
        <w:rPr>
          <w:rFonts w:ascii="Times New Roman" w:hAnsi="Times New Roman"/>
          <w:sz w:val="24"/>
          <w:szCs w:val="24"/>
        </w:rPr>
        <w:t>rights</w:t>
      </w:r>
      <w:r w:rsidRPr="00693ABC">
        <w:rPr>
          <w:rFonts w:ascii="Times New Roman" w:hAnsi="Times New Roman"/>
          <w:sz w:val="24"/>
          <w:szCs w:val="24"/>
        </w:rPr>
        <w:t xml:space="preserve"> </w:t>
      </w:r>
      <w:r w:rsidR="00462131">
        <w:rPr>
          <w:rFonts w:ascii="Times New Roman" w:hAnsi="Times New Roman"/>
          <w:sz w:val="24"/>
          <w:szCs w:val="24"/>
        </w:rPr>
        <w:t xml:space="preserve">incorrectly </w:t>
      </w:r>
      <w:r w:rsidRPr="00693ABC">
        <w:rPr>
          <w:rFonts w:ascii="Times New Roman" w:hAnsi="Times New Roman"/>
          <w:sz w:val="24"/>
          <w:szCs w:val="24"/>
        </w:rPr>
        <w:t xml:space="preserve">than </w:t>
      </w:r>
      <w:r>
        <w:rPr>
          <w:rFonts w:ascii="Times New Roman" w:hAnsi="Times New Roman"/>
          <w:sz w:val="24"/>
          <w:szCs w:val="24"/>
        </w:rPr>
        <w:t xml:space="preserve">students </w:t>
      </w:r>
      <w:r w:rsidRPr="00693ABC">
        <w:rPr>
          <w:rFonts w:ascii="Times New Roman" w:hAnsi="Times New Roman"/>
          <w:sz w:val="24"/>
          <w:szCs w:val="24"/>
        </w:rPr>
        <w:t>in grade 10 (</w:t>
      </w:r>
      <w:r w:rsidRPr="00693ABC">
        <w:rPr>
          <w:rFonts w:ascii="Times New Roman" w:hAnsi="Times New Roman"/>
          <w:i/>
          <w:sz w:val="24"/>
          <w:szCs w:val="24"/>
        </w:rPr>
        <w:t>M</w:t>
      </w:r>
      <w:r w:rsidRPr="00693ABC">
        <w:rPr>
          <w:rFonts w:ascii="Times New Roman" w:hAnsi="Times New Roman"/>
          <w:sz w:val="24"/>
          <w:szCs w:val="24"/>
        </w:rPr>
        <w:t xml:space="preserve"> = </w:t>
      </w:r>
      <w:r w:rsidR="00B27722">
        <w:rPr>
          <w:rFonts w:ascii="Times New Roman" w:hAnsi="Times New Roman"/>
          <w:sz w:val="24"/>
          <w:szCs w:val="24"/>
        </w:rPr>
        <w:t>6.74</w:t>
      </w:r>
      <w:r w:rsidRPr="00693ABC">
        <w:rPr>
          <w:rFonts w:ascii="Times New Roman" w:hAnsi="Times New Roman"/>
          <w:sz w:val="24"/>
          <w:szCs w:val="24"/>
        </w:rPr>
        <w:t xml:space="preserve">, </w:t>
      </w:r>
      <w:r w:rsidRPr="00693ABC">
        <w:rPr>
          <w:rFonts w:ascii="Times New Roman" w:hAnsi="Times New Roman"/>
          <w:i/>
          <w:sz w:val="24"/>
          <w:szCs w:val="24"/>
        </w:rPr>
        <w:t>SD</w:t>
      </w:r>
      <w:r w:rsidRPr="00693ABC">
        <w:rPr>
          <w:rFonts w:ascii="Times New Roman" w:hAnsi="Times New Roman"/>
          <w:sz w:val="24"/>
          <w:szCs w:val="24"/>
        </w:rPr>
        <w:t xml:space="preserve"> = </w:t>
      </w:r>
      <w:r w:rsidR="00B27722">
        <w:rPr>
          <w:rFonts w:ascii="Times New Roman" w:hAnsi="Times New Roman"/>
          <w:sz w:val="24"/>
          <w:szCs w:val="24"/>
        </w:rPr>
        <w:t>9.90</w:t>
      </w:r>
      <w:r w:rsidR="0079019C">
        <w:rPr>
          <w:rFonts w:ascii="Times New Roman" w:hAnsi="Times New Roman"/>
          <w:sz w:val="24"/>
          <w:szCs w:val="24"/>
        </w:rPr>
        <w:t xml:space="preserve">), but </w:t>
      </w:r>
      <w:r w:rsidR="001F29E5">
        <w:rPr>
          <w:rFonts w:ascii="Times New Roman" w:hAnsi="Times New Roman"/>
          <w:sz w:val="24"/>
          <w:szCs w:val="24"/>
        </w:rPr>
        <w:t xml:space="preserve">the size </w:t>
      </w:r>
      <w:r w:rsidR="00462131">
        <w:rPr>
          <w:rFonts w:ascii="Times New Roman" w:hAnsi="Times New Roman"/>
          <w:sz w:val="24"/>
          <w:szCs w:val="24"/>
        </w:rPr>
        <w:t xml:space="preserve">of the effect </w:t>
      </w:r>
      <w:r w:rsidR="001F29E5">
        <w:rPr>
          <w:rFonts w:ascii="Times New Roman" w:hAnsi="Times New Roman"/>
          <w:sz w:val="24"/>
          <w:szCs w:val="24"/>
        </w:rPr>
        <w:t xml:space="preserve">was </w:t>
      </w:r>
      <w:r w:rsidR="00462131">
        <w:rPr>
          <w:rFonts w:ascii="Times New Roman" w:hAnsi="Times New Roman"/>
          <w:sz w:val="24"/>
          <w:szCs w:val="24"/>
        </w:rPr>
        <w:t>small</w:t>
      </w:r>
      <w:r w:rsidR="001F29E5">
        <w:rPr>
          <w:rFonts w:ascii="Times New Roman" w:hAnsi="Times New Roman"/>
          <w:sz w:val="24"/>
          <w:szCs w:val="24"/>
        </w:rPr>
        <w:t xml:space="preserve">, </w:t>
      </w:r>
      <w:r w:rsidRPr="00693ABC">
        <w:rPr>
          <w:rFonts w:ascii="Times New Roman" w:hAnsi="Times New Roman"/>
          <w:i/>
          <w:sz w:val="24"/>
          <w:szCs w:val="24"/>
        </w:rPr>
        <w:t>d</w:t>
      </w:r>
      <w:r w:rsidRPr="00693ABC">
        <w:rPr>
          <w:rFonts w:ascii="Times New Roman" w:hAnsi="Times New Roman"/>
          <w:sz w:val="24"/>
          <w:szCs w:val="24"/>
        </w:rPr>
        <w:t xml:space="preserve"> = </w:t>
      </w:r>
      <w:r>
        <w:rPr>
          <w:rFonts w:ascii="Times New Roman" w:hAnsi="Times New Roman"/>
          <w:sz w:val="24"/>
          <w:szCs w:val="24"/>
        </w:rPr>
        <w:t>-0</w:t>
      </w:r>
      <w:r w:rsidRPr="00693ABC">
        <w:rPr>
          <w:rFonts w:ascii="Times New Roman" w:hAnsi="Times New Roman"/>
          <w:sz w:val="24"/>
          <w:szCs w:val="24"/>
        </w:rPr>
        <w:t>.</w:t>
      </w:r>
      <w:r w:rsidR="00462131">
        <w:rPr>
          <w:rFonts w:ascii="Times New Roman" w:hAnsi="Times New Roman"/>
          <w:sz w:val="24"/>
          <w:szCs w:val="24"/>
        </w:rPr>
        <w:t>32</w:t>
      </w:r>
      <w:r>
        <w:rPr>
          <w:rFonts w:ascii="Times New Roman" w:hAnsi="Times New Roman"/>
          <w:sz w:val="24"/>
          <w:szCs w:val="24"/>
        </w:rPr>
        <w:t>.</w:t>
      </w:r>
      <w:r w:rsidRPr="00693ABC">
        <w:rPr>
          <w:rFonts w:ascii="Times New Roman" w:hAnsi="Times New Roman"/>
          <w:sz w:val="24"/>
          <w:szCs w:val="24"/>
        </w:rPr>
        <w:t xml:space="preserve"> </w:t>
      </w:r>
      <w:r w:rsidR="00B27722">
        <w:rPr>
          <w:rFonts w:ascii="Times New Roman" w:hAnsi="Times New Roman"/>
          <w:sz w:val="24"/>
          <w:szCs w:val="24"/>
        </w:rPr>
        <w:t xml:space="preserve">There was no significant difference in </w:t>
      </w:r>
      <w:r w:rsidR="00462131">
        <w:rPr>
          <w:rFonts w:ascii="Times New Roman" w:hAnsi="Times New Roman"/>
          <w:sz w:val="24"/>
          <w:szCs w:val="24"/>
        </w:rPr>
        <w:t>incorrect recall</w:t>
      </w:r>
      <w:r w:rsidR="00B27722">
        <w:rPr>
          <w:rFonts w:ascii="Times New Roman" w:hAnsi="Times New Roman"/>
          <w:sz w:val="24"/>
          <w:szCs w:val="24"/>
        </w:rPr>
        <w:t xml:space="preserve"> between </w:t>
      </w:r>
      <w:r w:rsidR="00462131">
        <w:rPr>
          <w:rFonts w:ascii="Times New Roman" w:hAnsi="Times New Roman"/>
          <w:sz w:val="24"/>
          <w:szCs w:val="24"/>
        </w:rPr>
        <w:t xml:space="preserve">students in </w:t>
      </w:r>
      <w:r w:rsidR="00B27722">
        <w:rPr>
          <w:rFonts w:ascii="Times New Roman" w:hAnsi="Times New Roman"/>
          <w:sz w:val="24"/>
          <w:szCs w:val="24"/>
        </w:rPr>
        <w:t xml:space="preserve">grade 9 </w:t>
      </w:r>
      <w:r w:rsidR="00FB5E4A">
        <w:rPr>
          <w:rFonts w:ascii="Times New Roman" w:hAnsi="Times New Roman"/>
          <w:sz w:val="24"/>
          <w:szCs w:val="24"/>
        </w:rPr>
        <w:t>and</w:t>
      </w:r>
      <w:r w:rsidR="00FB5E4A" w:rsidRPr="00693ABC">
        <w:rPr>
          <w:rFonts w:ascii="Times New Roman" w:hAnsi="Times New Roman"/>
          <w:sz w:val="24"/>
          <w:szCs w:val="24"/>
        </w:rPr>
        <w:t xml:space="preserve"> </w:t>
      </w:r>
      <w:r w:rsidRPr="00693ABC">
        <w:rPr>
          <w:rFonts w:ascii="Times New Roman" w:hAnsi="Times New Roman"/>
          <w:sz w:val="24"/>
          <w:szCs w:val="24"/>
        </w:rPr>
        <w:t>grade 11 (</w:t>
      </w:r>
      <w:r w:rsidRPr="00693ABC">
        <w:rPr>
          <w:rFonts w:ascii="Times New Roman" w:hAnsi="Times New Roman"/>
          <w:i/>
          <w:sz w:val="24"/>
          <w:szCs w:val="24"/>
        </w:rPr>
        <w:t>M</w:t>
      </w:r>
      <w:r w:rsidRPr="00693ABC">
        <w:rPr>
          <w:rFonts w:ascii="Times New Roman" w:hAnsi="Times New Roman"/>
          <w:sz w:val="24"/>
          <w:szCs w:val="24"/>
        </w:rPr>
        <w:t xml:space="preserve"> = </w:t>
      </w:r>
      <w:r w:rsidR="00B27722">
        <w:rPr>
          <w:rFonts w:ascii="Times New Roman" w:hAnsi="Times New Roman"/>
          <w:sz w:val="24"/>
          <w:szCs w:val="24"/>
        </w:rPr>
        <w:t>5.13</w:t>
      </w:r>
      <w:r w:rsidRPr="00693ABC">
        <w:rPr>
          <w:rFonts w:ascii="Times New Roman" w:hAnsi="Times New Roman"/>
          <w:sz w:val="24"/>
          <w:szCs w:val="24"/>
        </w:rPr>
        <w:t xml:space="preserve">, </w:t>
      </w:r>
      <w:r w:rsidRPr="00693ABC">
        <w:rPr>
          <w:rFonts w:ascii="Times New Roman" w:hAnsi="Times New Roman"/>
          <w:i/>
          <w:sz w:val="24"/>
          <w:szCs w:val="24"/>
        </w:rPr>
        <w:t>SD</w:t>
      </w:r>
      <w:r w:rsidRPr="00693ABC">
        <w:rPr>
          <w:rFonts w:ascii="Times New Roman" w:hAnsi="Times New Roman"/>
          <w:sz w:val="24"/>
          <w:szCs w:val="24"/>
        </w:rPr>
        <w:t xml:space="preserve"> = </w:t>
      </w:r>
      <w:r w:rsidR="00B27722">
        <w:rPr>
          <w:rFonts w:ascii="Times New Roman" w:hAnsi="Times New Roman"/>
          <w:sz w:val="24"/>
          <w:szCs w:val="24"/>
        </w:rPr>
        <w:t>9.87</w:t>
      </w:r>
      <w:r w:rsidR="0010579E">
        <w:rPr>
          <w:rFonts w:ascii="Times New Roman" w:hAnsi="Times New Roman"/>
          <w:sz w:val="24"/>
          <w:szCs w:val="24"/>
        </w:rPr>
        <w:t>)</w:t>
      </w:r>
      <w:r w:rsidRPr="00693ABC">
        <w:rPr>
          <w:rFonts w:ascii="Times New Roman" w:hAnsi="Times New Roman"/>
          <w:sz w:val="24"/>
          <w:szCs w:val="24"/>
        </w:rPr>
        <w:t xml:space="preserve">, </w:t>
      </w:r>
      <w:r w:rsidRPr="00693ABC">
        <w:rPr>
          <w:rFonts w:ascii="Times New Roman" w:hAnsi="Times New Roman"/>
          <w:i/>
          <w:sz w:val="24"/>
          <w:szCs w:val="24"/>
        </w:rPr>
        <w:t>d</w:t>
      </w:r>
      <w:r w:rsidRPr="00693ABC">
        <w:rPr>
          <w:rFonts w:ascii="Times New Roman" w:hAnsi="Times New Roman"/>
          <w:sz w:val="24"/>
          <w:szCs w:val="24"/>
        </w:rPr>
        <w:t xml:space="preserve"> = </w:t>
      </w:r>
      <w:r>
        <w:rPr>
          <w:rFonts w:ascii="Times New Roman" w:hAnsi="Times New Roman"/>
          <w:sz w:val="24"/>
          <w:szCs w:val="24"/>
        </w:rPr>
        <w:t>-0</w:t>
      </w:r>
      <w:r w:rsidRPr="00693ABC">
        <w:rPr>
          <w:rFonts w:ascii="Times New Roman" w:hAnsi="Times New Roman"/>
          <w:sz w:val="24"/>
          <w:szCs w:val="24"/>
        </w:rPr>
        <w:t>.</w:t>
      </w:r>
      <w:r w:rsidR="00B27722">
        <w:rPr>
          <w:rFonts w:ascii="Times New Roman" w:hAnsi="Times New Roman"/>
          <w:sz w:val="24"/>
          <w:szCs w:val="24"/>
        </w:rPr>
        <w:t>1</w:t>
      </w:r>
      <w:r w:rsidR="00462131">
        <w:rPr>
          <w:rFonts w:ascii="Times New Roman" w:hAnsi="Times New Roman"/>
          <w:sz w:val="24"/>
          <w:szCs w:val="24"/>
        </w:rPr>
        <w:t>4</w:t>
      </w:r>
      <w:r w:rsidR="00B27722">
        <w:rPr>
          <w:rFonts w:ascii="Times New Roman" w:hAnsi="Times New Roman"/>
          <w:sz w:val="24"/>
          <w:szCs w:val="24"/>
        </w:rPr>
        <w:t xml:space="preserve">, or between </w:t>
      </w:r>
      <w:r w:rsidR="00D45E39">
        <w:rPr>
          <w:rFonts w:ascii="Times New Roman" w:hAnsi="Times New Roman"/>
          <w:sz w:val="24"/>
          <w:szCs w:val="24"/>
        </w:rPr>
        <w:t xml:space="preserve">students in </w:t>
      </w:r>
      <w:r w:rsidR="00B27722">
        <w:rPr>
          <w:rFonts w:ascii="Times New Roman" w:hAnsi="Times New Roman"/>
          <w:sz w:val="24"/>
          <w:szCs w:val="24"/>
        </w:rPr>
        <w:t xml:space="preserve">grade 10 </w:t>
      </w:r>
      <w:r w:rsidR="00FB5E4A">
        <w:rPr>
          <w:rFonts w:ascii="Times New Roman" w:hAnsi="Times New Roman"/>
          <w:sz w:val="24"/>
          <w:szCs w:val="24"/>
        </w:rPr>
        <w:t xml:space="preserve">and </w:t>
      </w:r>
      <w:r w:rsidR="00B27722">
        <w:rPr>
          <w:rFonts w:ascii="Times New Roman" w:hAnsi="Times New Roman"/>
          <w:sz w:val="24"/>
          <w:szCs w:val="24"/>
        </w:rPr>
        <w:t>grade 11</w:t>
      </w:r>
      <w:r w:rsidR="0010579E">
        <w:rPr>
          <w:rFonts w:ascii="Times New Roman" w:hAnsi="Times New Roman"/>
          <w:sz w:val="24"/>
          <w:szCs w:val="24"/>
        </w:rPr>
        <w:t>,</w:t>
      </w:r>
      <w:r w:rsidR="00B27722">
        <w:rPr>
          <w:rFonts w:ascii="Times New Roman" w:hAnsi="Times New Roman"/>
          <w:sz w:val="24"/>
          <w:szCs w:val="24"/>
        </w:rPr>
        <w:t xml:space="preserve"> </w:t>
      </w:r>
      <w:r w:rsidR="00B27722">
        <w:rPr>
          <w:rFonts w:ascii="Times New Roman" w:hAnsi="Times New Roman"/>
          <w:i/>
          <w:sz w:val="24"/>
          <w:szCs w:val="24"/>
        </w:rPr>
        <w:t>d</w:t>
      </w:r>
      <w:r w:rsidR="00B27722">
        <w:rPr>
          <w:rFonts w:ascii="Times New Roman" w:hAnsi="Times New Roman"/>
          <w:sz w:val="24"/>
          <w:szCs w:val="24"/>
        </w:rPr>
        <w:t xml:space="preserve"> = 0.1</w:t>
      </w:r>
      <w:r w:rsidR="007607A9">
        <w:rPr>
          <w:rFonts w:ascii="Times New Roman" w:hAnsi="Times New Roman"/>
          <w:sz w:val="24"/>
          <w:szCs w:val="24"/>
        </w:rPr>
        <w:t>6</w:t>
      </w:r>
      <w:r w:rsidRPr="00693ABC">
        <w:rPr>
          <w:rFonts w:ascii="Times New Roman" w:hAnsi="Times New Roman"/>
          <w:sz w:val="24"/>
          <w:szCs w:val="24"/>
        </w:rPr>
        <w:t xml:space="preserve">. </w:t>
      </w:r>
    </w:p>
    <w:p w:rsidR="006C2624" w:rsidRDefault="006C2624" w:rsidP="006C2624">
      <w:pPr>
        <w:spacing w:after="0" w:line="480" w:lineRule="auto"/>
        <w:ind w:firstLine="720"/>
        <w:rPr>
          <w:rFonts w:ascii="Times New Roman" w:hAnsi="Times New Roman"/>
          <w:sz w:val="24"/>
          <w:szCs w:val="24"/>
        </w:rPr>
      </w:pPr>
      <w:r>
        <w:rPr>
          <w:rFonts w:ascii="Times New Roman" w:hAnsi="Times New Roman"/>
          <w:sz w:val="24"/>
          <w:szCs w:val="24"/>
        </w:rPr>
        <w:t xml:space="preserve">The mean percentage of </w:t>
      </w:r>
      <w:r w:rsidR="003C7EB2">
        <w:rPr>
          <w:rFonts w:ascii="Times New Roman" w:hAnsi="Times New Roman"/>
          <w:sz w:val="24"/>
          <w:szCs w:val="24"/>
        </w:rPr>
        <w:t xml:space="preserve">interrogation </w:t>
      </w:r>
      <w:r>
        <w:rPr>
          <w:rFonts w:ascii="Times New Roman" w:hAnsi="Times New Roman"/>
          <w:sz w:val="24"/>
          <w:szCs w:val="24"/>
        </w:rPr>
        <w:t xml:space="preserve">rights recalled incorrectly by students as a function of waiver form and grade is shown in Figures 1 and 2, respectively. As can be seen in Figure 1, students </w:t>
      </w:r>
      <w:r w:rsidR="003C7EB2">
        <w:rPr>
          <w:rFonts w:ascii="Times New Roman" w:hAnsi="Times New Roman"/>
          <w:sz w:val="24"/>
          <w:szCs w:val="24"/>
        </w:rPr>
        <w:t xml:space="preserve">in all three grades </w:t>
      </w:r>
      <w:r>
        <w:rPr>
          <w:rFonts w:ascii="Times New Roman" w:hAnsi="Times New Roman"/>
          <w:sz w:val="24"/>
          <w:szCs w:val="24"/>
        </w:rPr>
        <w:t xml:space="preserve">appeared to misunderstand their </w:t>
      </w:r>
      <w:r w:rsidR="003C7EB2">
        <w:rPr>
          <w:rFonts w:ascii="Times New Roman" w:hAnsi="Times New Roman"/>
          <w:sz w:val="24"/>
          <w:szCs w:val="24"/>
        </w:rPr>
        <w:t xml:space="preserve">interrogation </w:t>
      </w:r>
      <w:r>
        <w:rPr>
          <w:rFonts w:ascii="Times New Roman" w:hAnsi="Times New Roman"/>
          <w:sz w:val="24"/>
          <w:szCs w:val="24"/>
        </w:rPr>
        <w:t xml:space="preserve">rights pertaining to their ability to consult an adult and the mandatory presence of an adult/lawyer when they read either the Original or Simplified </w:t>
      </w:r>
      <w:r w:rsidR="003C7EB2">
        <w:rPr>
          <w:rFonts w:ascii="Times New Roman" w:hAnsi="Times New Roman"/>
          <w:sz w:val="24"/>
          <w:szCs w:val="24"/>
        </w:rPr>
        <w:t xml:space="preserve">waiver </w:t>
      </w:r>
      <w:r>
        <w:rPr>
          <w:rFonts w:ascii="Times New Roman" w:hAnsi="Times New Roman"/>
          <w:sz w:val="24"/>
          <w:szCs w:val="24"/>
        </w:rPr>
        <w:t xml:space="preserve">forms. Otherwise, students did not appear to recall information incorrectly. </w:t>
      </w:r>
    </w:p>
    <w:p w:rsidR="0015358E" w:rsidRDefault="0015358E" w:rsidP="00943EF7">
      <w:pPr>
        <w:spacing w:after="0" w:line="480" w:lineRule="auto"/>
        <w:rPr>
          <w:rFonts w:ascii="Times New Roman" w:hAnsi="Times New Roman"/>
          <w:b/>
          <w:sz w:val="24"/>
          <w:szCs w:val="24"/>
        </w:rPr>
      </w:pPr>
      <w:r>
        <w:rPr>
          <w:rFonts w:ascii="Times New Roman" w:hAnsi="Times New Roman"/>
          <w:b/>
          <w:sz w:val="24"/>
          <w:szCs w:val="24"/>
        </w:rPr>
        <w:lastRenderedPageBreak/>
        <w:t>Omission of Interrogation Rights</w:t>
      </w:r>
    </w:p>
    <w:p w:rsidR="00B27722" w:rsidRDefault="00B27722" w:rsidP="00B27722">
      <w:pPr>
        <w:spacing w:after="0" w:line="480" w:lineRule="auto"/>
        <w:ind w:firstLine="720"/>
        <w:rPr>
          <w:rFonts w:ascii="Times New Roman" w:hAnsi="Times New Roman"/>
          <w:sz w:val="24"/>
          <w:szCs w:val="24"/>
        </w:rPr>
      </w:pPr>
      <w:r>
        <w:rPr>
          <w:rFonts w:ascii="Times New Roman" w:hAnsi="Times New Roman"/>
          <w:sz w:val="24"/>
          <w:szCs w:val="24"/>
        </w:rPr>
        <w:t xml:space="preserve">In terms of omitting the </w:t>
      </w:r>
      <w:r w:rsidR="00651C22">
        <w:rPr>
          <w:rFonts w:ascii="Times New Roman" w:hAnsi="Times New Roman"/>
          <w:sz w:val="24"/>
          <w:szCs w:val="24"/>
        </w:rPr>
        <w:t xml:space="preserve">interrogation </w:t>
      </w:r>
      <w:r>
        <w:rPr>
          <w:rFonts w:ascii="Times New Roman" w:hAnsi="Times New Roman"/>
          <w:sz w:val="24"/>
          <w:szCs w:val="24"/>
        </w:rPr>
        <w:t>rights, a</w:t>
      </w:r>
      <w:r w:rsidRPr="00693ABC">
        <w:rPr>
          <w:rFonts w:ascii="Times New Roman" w:hAnsi="Times New Roman"/>
          <w:sz w:val="24"/>
          <w:szCs w:val="24"/>
        </w:rPr>
        <w:t xml:space="preserve"> 3 (</w:t>
      </w:r>
      <w:r>
        <w:rPr>
          <w:rFonts w:ascii="Times New Roman" w:hAnsi="Times New Roman"/>
          <w:sz w:val="24"/>
          <w:szCs w:val="24"/>
        </w:rPr>
        <w:t>W</w:t>
      </w:r>
      <w:r w:rsidRPr="00693ABC">
        <w:rPr>
          <w:rFonts w:ascii="Times New Roman" w:hAnsi="Times New Roman"/>
          <w:sz w:val="24"/>
          <w:szCs w:val="24"/>
        </w:rPr>
        <w:t xml:space="preserve">aiver </w:t>
      </w:r>
      <w:r>
        <w:rPr>
          <w:rFonts w:ascii="Times New Roman" w:hAnsi="Times New Roman"/>
          <w:sz w:val="24"/>
          <w:szCs w:val="24"/>
        </w:rPr>
        <w:t>F</w:t>
      </w:r>
      <w:r w:rsidRPr="00693ABC">
        <w:rPr>
          <w:rFonts w:ascii="Times New Roman" w:hAnsi="Times New Roman"/>
          <w:sz w:val="24"/>
          <w:szCs w:val="24"/>
        </w:rPr>
        <w:t>orm</w:t>
      </w:r>
      <w:r>
        <w:rPr>
          <w:rFonts w:ascii="Times New Roman" w:hAnsi="Times New Roman"/>
          <w:sz w:val="24"/>
          <w:szCs w:val="24"/>
        </w:rPr>
        <w:t xml:space="preserve"> Version:</w:t>
      </w:r>
      <w:r w:rsidRPr="00693ABC">
        <w:rPr>
          <w:rFonts w:ascii="Times New Roman" w:hAnsi="Times New Roman"/>
          <w:sz w:val="24"/>
          <w:szCs w:val="24"/>
        </w:rPr>
        <w:t xml:space="preserve"> Original, </w:t>
      </w:r>
      <w:r>
        <w:rPr>
          <w:rFonts w:ascii="Times New Roman" w:hAnsi="Times New Roman"/>
          <w:sz w:val="24"/>
          <w:szCs w:val="24"/>
        </w:rPr>
        <w:t>Simplified</w:t>
      </w:r>
      <w:r w:rsidRPr="00693ABC">
        <w:rPr>
          <w:rFonts w:ascii="Times New Roman" w:hAnsi="Times New Roman"/>
          <w:sz w:val="24"/>
          <w:szCs w:val="24"/>
        </w:rPr>
        <w:t>, Created</w:t>
      </w:r>
      <w:r>
        <w:rPr>
          <w:rFonts w:ascii="Times New Roman" w:hAnsi="Times New Roman"/>
          <w:sz w:val="24"/>
          <w:szCs w:val="24"/>
        </w:rPr>
        <w:t>)</w:t>
      </w:r>
      <w:r w:rsidRPr="00693ABC">
        <w:rPr>
          <w:rFonts w:ascii="Times New Roman" w:hAnsi="Times New Roman"/>
          <w:sz w:val="24"/>
          <w:szCs w:val="24"/>
        </w:rPr>
        <w:t xml:space="preserve"> </w:t>
      </w:r>
      <w:r>
        <w:rPr>
          <w:rFonts w:ascii="Times New Roman" w:hAnsi="Times New Roman"/>
          <w:sz w:val="24"/>
          <w:szCs w:val="24"/>
        </w:rPr>
        <w:t>x</w:t>
      </w:r>
      <w:r w:rsidRPr="00693ABC">
        <w:rPr>
          <w:rFonts w:ascii="Times New Roman" w:hAnsi="Times New Roman"/>
          <w:sz w:val="24"/>
          <w:szCs w:val="24"/>
        </w:rPr>
        <w:t xml:space="preserve"> 3 (</w:t>
      </w:r>
      <w:r>
        <w:rPr>
          <w:rFonts w:ascii="Times New Roman" w:hAnsi="Times New Roman"/>
          <w:sz w:val="24"/>
          <w:szCs w:val="24"/>
        </w:rPr>
        <w:t>G</w:t>
      </w:r>
      <w:r w:rsidRPr="00693ABC">
        <w:rPr>
          <w:rFonts w:ascii="Times New Roman" w:hAnsi="Times New Roman"/>
          <w:sz w:val="24"/>
          <w:szCs w:val="24"/>
        </w:rPr>
        <w:t>rade</w:t>
      </w:r>
      <w:r>
        <w:rPr>
          <w:rFonts w:ascii="Times New Roman" w:hAnsi="Times New Roman"/>
          <w:sz w:val="24"/>
          <w:szCs w:val="24"/>
        </w:rPr>
        <w:t>:</w:t>
      </w:r>
      <w:r w:rsidRPr="00693ABC">
        <w:rPr>
          <w:rFonts w:ascii="Times New Roman" w:hAnsi="Times New Roman"/>
          <w:sz w:val="24"/>
          <w:szCs w:val="24"/>
        </w:rPr>
        <w:t xml:space="preserve"> 9, 10, 11) ANOVA revealed a </w:t>
      </w:r>
      <w:r>
        <w:rPr>
          <w:rFonts w:ascii="Times New Roman" w:hAnsi="Times New Roman"/>
          <w:sz w:val="24"/>
          <w:szCs w:val="24"/>
        </w:rPr>
        <w:t xml:space="preserve">significant </w:t>
      </w:r>
      <w:r w:rsidRPr="00693ABC">
        <w:rPr>
          <w:rFonts w:ascii="Times New Roman" w:hAnsi="Times New Roman"/>
          <w:sz w:val="24"/>
          <w:szCs w:val="24"/>
        </w:rPr>
        <w:t xml:space="preserve">main effect of waiver form, </w:t>
      </w:r>
      <w:r w:rsidRPr="00693ABC">
        <w:rPr>
          <w:rFonts w:ascii="Times New Roman" w:hAnsi="Times New Roman"/>
          <w:i/>
          <w:sz w:val="24"/>
          <w:szCs w:val="24"/>
        </w:rPr>
        <w:t>F</w:t>
      </w:r>
      <w:r>
        <w:rPr>
          <w:rFonts w:ascii="Times New Roman" w:hAnsi="Times New Roman"/>
          <w:sz w:val="24"/>
          <w:szCs w:val="24"/>
        </w:rPr>
        <w:t>(2, 358</w:t>
      </w:r>
      <w:r w:rsidRPr="00693ABC">
        <w:rPr>
          <w:rFonts w:ascii="Times New Roman" w:hAnsi="Times New Roman"/>
          <w:sz w:val="24"/>
          <w:szCs w:val="24"/>
        </w:rPr>
        <w:t xml:space="preserve">) = </w:t>
      </w:r>
      <w:r>
        <w:rPr>
          <w:rFonts w:ascii="Times New Roman" w:hAnsi="Times New Roman"/>
          <w:sz w:val="24"/>
          <w:szCs w:val="24"/>
        </w:rPr>
        <w:t>48.40</w:t>
      </w:r>
      <w:r w:rsidRPr="00693ABC">
        <w:rPr>
          <w:rFonts w:ascii="Times New Roman" w:hAnsi="Times New Roman"/>
          <w:sz w:val="24"/>
          <w:szCs w:val="24"/>
        </w:rPr>
        <w:t xml:space="preserve">, </w:t>
      </w:r>
      <w:r w:rsidRPr="00693ABC">
        <w:rPr>
          <w:rFonts w:ascii="Times New Roman" w:hAnsi="Times New Roman"/>
          <w:i/>
          <w:sz w:val="24"/>
          <w:szCs w:val="24"/>
        </w:rPr>
        <w:t>p</w:t>
      </w:r>
      <w:r w:rsidRPr="00693ABC">
        <w:rPr>
          <w:rFonts w:ascii="Times New Roman" w:hAnsi="Times New Roman"/>
          <w:sz w:val="24"/>
          <w:szCs w:val="24"/>
        </w:rPr>
        <w:t xml:space="preserve"> &lt; .001. </w:t>
      </w:r>
      <w:r>
        <w:rPr>
          <w:rFonts w:ascii="Times New Roman" w:hAnsi="Times New Roman"/>
          <w:sz w:val="24"/>
          <w:szCs w:val="24"/>
        </w:rPr>
        <w:t>Students</w:t>
      </w:r>
      <w:r w:rsidRPr="00693ABC">
        <w:rPr>
          <w:rFonts w:ascii="Times New Roman" w:hAnsi="Times New Roman"/>
          <w:sz w:val="24"/>
          <w:szCs w:val="24"/>
        </w:rPr>
        <w:t xml:space="preserve"> who </w:t>
      </w:r>
      <w:r>
        <w:rPr>
          <w:rFonts w:ascii="Times New Roman" w:hAnsi="Times New Roman"/>
          <w:sz w:val="24"/>
          <w:szCs w:val="24"/>
        </w:rPr>
        <w:t>read</w:t>
      </w:r>
      <w:r w:rsidRPr="00693ABC">
        <w:rPr>
          <w:rFonts w:ascii="Times New Roman" w:hAnsi="Times New Roman"/>
          <w:sz w:val="24"/>
          <w:szCs w:val="24"/>
        </w:rPr>
        <w:t xml:space="preserve"> the </w:t>
      </w:r>
      <w:r>
        <w:rPr>
          <w:rFonts w:ascii="Times New Roman" w:hAnsi="Times New Roman"/>
          <w:sz w:val="24"/>
          <w:szCs w:val="24"/>
        </w:rPr>
        <w:t>Simplified</w:t>
      </w:r>
      <w:r w:rsidRPr="00693ABC">
        <w:rPr>
          <w:rFonts w:ascii="Times New Roman" w:hAnsi="Times New Roman"/>
          <w:sz w:val="24"/>
          <w:szCs w:val="24"/>
        </w:rPr>
        <w:t xml:space="preserve"> waiver form (</w:t>
      </w:r>
      <w:r w:rsidRPr="00693ABC">
        <w:rPr>
          <w:rFonts w:ascii="Times New Roman" w:hAnsi="Times New Roman"/>
          <w:i/>
          <w:sz w:val="24"/>
          <w:szCs w:val="24"/>
        </w:rPr>
        <w:t>M</w:t>
      </w:r>
      <w:r w:rsidRPr="00693ABC">
        <w:rPr>
          <w:rFonts w:ascii="Times New Roman" w:hAnsi="Times New Roman"/>
          <w:sz w:val="24"/>
          <w:szCs w:val="24"/>
        </w:rPr>
        <w:t xml:space="preserve"> =</w:t>
      </w:r>
      <w:r>
        <w:rPr>
          <w:rFonts w:ascii="Times New Roman" w:hAnsi="Times New Roman"/>
          <w:sz w:val="24"/>
          <w:szCs w:val="24"/>
        </w:rPr>
        <w:t xml:space="preserve"> 32.51</w:t>
      </w:r>
      <w:r w:rsidRPr="00693ABC">
        <w:rPr>
          <w:rFonts w:ascii="Times New Roman" w:hAnsi="Times New Roman"/>
          <w:sz w:val="24"/>
          <w:szCs w:val="24"/>
        </w:rPr>
        <w:t xml:space="preserve">, </w:t>
      </w:r>
      <w:r w:rsidRPr="00693ABC">
        <w:rPr>
          <w:rFonts w:ascii="Times New Roman" w:hAnsi="Times New Roman"/>
          <w:i/>
          <w:sz w:val="24"/>
          <w:szCs w:val="24"/>
        </w:rPr>
        <w:t>SD</w:t>
      </w:r>
      <w:r w:rsidRPr="00693ABC">
        <w:rPr>
          <w:rFonts w:ascii="Times New Roman" w:hAnsi="Times New Roman"/>
          <w:sz w:val="24"/>
          <w:szCs w:val="24"/>
        </w:rPr>
        <w:t xml:space="preserve"> = </w:t>
      </w:r>
      <w:r>
        <w:rPr>
          <w:rFonts w:ascii="Times New Roman" w:hAnsi="Times New Roman"/>
          <w:sz w:val="24"/>
          <w:szCs w:val="24"/>
        </w:rPr>
        <w:t>24.14</w:t>
      </w:r>
      <w:r w:rsidRPr="00693ABC">
        <w:rPr>
          <w:rFonts w:ascii="Times New Roman" w:hAnsi="Times New Roman"/>
          <w:sz w:val="24"/>
          <w:szCs w:val="24"/>
        </w:rPr>
        <w:t xml:space="preserve">) </w:t>
      </w:r>
      <w:r>
        <w:rPr>
          <w:rFonts w:ascii="Times New Roman" w:hAnsi="Times New Roman"/>
          <w:sz w:val="24"/>
          <w:szCs w:val="24"/>
        </w:rPr>
        <w:t>omitted</w:t>
      </w:r>
      <w:r w:rsidRPr="00693ABC">
        <w:rPr>
          <w:rFonts w:ascii="Times New Roman" w:hAnsi="Times New Roman"/>
          <w:sz w:val="24"/>
          <w:szCs w:val="24"/>
        </w:rPr>
        <w:t xml:space="preserve"> significantly </w:t>
      </w:r>
      <w:r w:rsidR="007607A9">
        <w:rPr>
          <w:rFonts w:ascii="Times New Roman" w:hAnsi="Times New Roman"/>
          <w:sz w:val="24"/>
          <w:szCs w:val="24"/>
        </w:rPr>
        <w:t>fewer</w:t>
      </w:r>
      <w:r>
        <w:rPr>
          <w:rFonts w:ascii="Times New Roman" w:hAnsi="Times New Roman"/>
          <w:sz w:val="24"/>
          <w:szCs w:val="24"/>
        </w:rPr>
        <w:t xml:space="preserve"> </w:t>
      </w:r>
      <w:r w:rsidR="003C7EB2">
        <w:rPr>
          <w:rFonts w:ascii="Times New Roman" w:hAnsi="Times New Roman"/>
          <w:sz w:val="24"/>
          <w:szCs w:val="24"/>
        </w:rPr>
        <w:t xml:space="preserve">interrogation </w:t>
      </w:r>
      <w:r w:rsidRPr="00693ABC">
        <w:rPr>
          <w:rFonts w:ascii="Times New Roman" w:hAnsi="Times New Roman"/>
          <w:sz w:val="24"/>
          <w:szCs w:val="24"/>
        </w:rPr>
        <w:t xml:space="preserve">rights </w:t>
      </w:r>
      <w:r>
        <w:rPr>
          <w:rFonts w:ascii="Times New Roman" w:hAnsi="Times New Roman"/>
          <w:sz w:val="24"/>
          <w:szCs w:val="24"/>
        </w:rPr>
        <w:t>than</w:t>
      </w:r>
      <w:r w:rsidRPr="00693ABC">
        <w:rPr>
          <w:rFonts w:ascii="Times New Roman" w:hAnsi="Times New Roman"/>
          <w:sz w:val="24"/>
          <w:szCs w:val="24"/>
        </w:rPr>
        <w:t xml:space="preserve"> those who </w:t>
      </w:r>
      <w:r>
        <w:rPr>
          <w:rFonts w:ascii="Times New Roman" w:hAnsi="Times New Roman"/>
          <w:sz w:val="24"/>
          <w:szCs w:val="24"/>
        </w:rPr>
        <w:t>read</w:t>
      </w:r>
      <w:r w:rsidRPr="00693ABC">
        <w:rPr>
          <w:rFonts w:ascii="Times New Roman" w:hAnsi="Times New Roman"/>
          <w:sz w:val="24"/>
          <w:szCs w:val="24"/>
        </w:rPr>
        <w:t xml:space="preserve"> the Original </w:t>
      </w:r>
      <w:r w:rsidR="003C7EB2">
        <w:rPr>
          <w:rFonts w:ascii="Times New Roman" w:hAnsi="Times New Roman"/>
          <w:sz w:val="24"/>
          <w:szCs w:val="24"/>
        </w:rPr>
        <w:t xml:space="preserve">waiver </w:t>
      </w:r>
      <w:r w:rsidRPr="00693ABC">
        <w:rPr>
          <w:rFonts w:ascii="Times New Roman" w:hAnsi="Times New Roman"/>
          <w:sz w:val="24"/>
          <w:szCs w:val="24"/>
        </w:rPr>
        <w:t>form (</w:t>
      </w:r>
      <w:r w:rsidRPr="00693ABC">
        <w:rPr>
          <w:rFonts w:ascii="Times New Roman" w:hAnsi="Times New Roman"/>
          <w:i/>
          <w:sz w:val="24"/>
          <w:szCs w:val="24"/>
        </w:rPr>
        <w:t>M</w:t>
      </w:r>
      <w:r w:rsidRPr="00693ABC">
        <w:rPr>
          <w:rFonts w:ascii="Times New Roman" w:hAnsi="Times New Roman"/>
          <w:sz w:val="24"/>
          <w:szCs w:val="24"/>
        </w:rPr>
        <w:t xml:space="preserve"> = </w:t>
      </w:r>
      <w:r>
        <w:rPr>
          <w:rFonts w:ascii="Times New Roman" w:hAnsi="Times New Roman"/>
          <w:sz w:val="24"/>
          <w:szCs w:val="24"/>
        </w:rPr>
        <w:t>42.74</w:t>
      </w:r>
      <w:r w:rsidRPr="00693ABC">
        <w:rPr>
          <w:rFonts w:ascii="Times New Roman" w:hAnsi="Times New Roman"/>
          <w:sz w:val="24"/>
          <w:szCs w:val="24"/>
        </w:rPr>
        <w:t xml:space="preserve">, </w:t>
      </w:r>
      <w:r w:rsidRPr="00693ABC">
        <w:rPr>
          <w:rFonts w:ascii="Times New Roman" w:hAnsi="Times New Roman"/>
          <w:i/>
          <w:sz w:val="24"/>
          <w:szCs w:val="24"/>
        </w:rPr>
        <w:t>SD</w:t>
      </w:r>
      <w:r w:rsidRPr="00693ABC">
        <w:rPr>
          <w:rFonts w:ascii="Times New Roman" w:hAnsi="Times New Roman"/>
          <w:sz w:val="24"/>
          <w:szCs w:val="24"/>
        </w:rPr>
        <w:t xml:space="preserve"> </w:t>
      </w:r>
      <w:r w:rsidRPr="00A31A6B">
        <w:rPr>
          <w:rFonts w:ascii="Times New Roman" w:hAnsi="Times New Roman"/>
          <w:sz w:val="24"/>
          <w:szCs w:val="24"/>
        </w:rPr>
        <w:t>= 23.50</w:t>
      </w:r>
      <w:r w:rsidR="007607A9" w:rsidRPr="00A31A6B">
        <w:rPr>
          <w:rFonts w:ascii="Times New Roman" w:hAnsi="Times New Roman"/>
          <w:sz w:val="24"/>
          <w:szCs w:val="24"/>
        </w:rPr>
        <w:t>) and the size of the effect was medium</w:t>
      </w:r>
      <w:r w:rsidRPr="00A31A6B">
        <w:rPr>
          <w:rFonts w:ascii="Times New Roman" w:hAnsi="Times New Roman"/>
          <w:sz w:val="24"/>
          <w:szCs w:val="24"/>
        </w:rPr>
        <w:t xml:space="preserve">, </w:t>
      </w:r>
      <w:r w:rsidRPr="00A31A6B">
        <w:rPr>
          <w:rFonts w:ascii="Times New Roman" w:hAnsi="Times New Roman"/>
          <w:i/>
          <w:sz w:val="24"/>
          <w:szCs w:val="24"/>
        </w:rPr>
        <w:t>d</w:t>
      </w:r>
      <w:r w:rsidRPr="00A31A6B">
        <w:rPr>
          <w:rFonts w:ascii="Times New Roman" w:hAnsi="Times New Roman"/>
          <w:sz w:val="24"/>
          <w:szCs w:val="24"/>
        </w:rPr>
        <w:t xml:space="preserve"> = </w:t>
      </w:r>
      <w:r w:rsidR="00FE0F68" w:rsidRPr="00A31A6B">
        <w:rPr>
          <w:rFonts w:ascii="Times New Roman" w:hAnsi="Times New Roman"/>
          <w:sz w:val="24"/>
          <w:szCs w:val="24"/>
        </w:rPr>
        <w:t>-0.43</w:t>
      </w:r>
      <w:r w:rsidRPr="00A31A6B">
        <w:rPr>
          <w:rFonts w:ascii="Times New Roman" w:hAnsi="Times New Roman"/>
          <w:sz w:val="24"/>
          <w:szCs w:val="24"/>
        </w:rPr>
        <w:t xml:space="preserve">. Students who </w:t>
      </w:r>
      <w:r w:rsidR="002E2A13">
        <w:rPr>
          <w:rFonts w:ascii="Times New Roman" w:hAnsi="Times New Roman"/>
          <w:sz w:val="24"/>
          <w:szCs w:val="24"/>
        </w:rPr>
        <w:t>read</w:t>
      </w:r>
      <w:r w:rsidRPr="00A31A6B">
        <w:rPr>
          <w:rFonts w:ascii="Times New Roman" w:hAnsi="Times New Roman"/>
          <w:sz w:val="24"/>
          <w:szCs w:val="24"/>
        </w:rPr>
        <w:t xml:space="preserve"> the Created </w:t>
      </w:r>
      <w:r w:rsidR="003C7EB2" w:rsidRPr="00A31A6B">
        <w:rPr>
          <w:rFonts w:ascii="Times New Roman" w:hAnsi="Times New Roman"/>
          <w:sz w:val="24"/>
          <w:szCs w:val="24"/>
        </w:rPr>
        <w:t xml:space="preserve">waiver </w:t>
      </w:r>
      <w:r w:rsidRPr="00A31A6B">
        <w:rPr>
          <w:rFonts w:ascii="Times New Roman" w:hAnsi="Times New Roman"/>
          <w:sz w:val="24"/>
          <w:szCs w:val="24"/>
        </w:rPr>
        <w:t>form (</w:t>
      </w:r>
      <w:r w:rsidRPr="00A31A6B">
        <w:rPr>
          <w:rFonts w:ascii="Times New Roman" w:hAnsi="Times New Roman"/>
          <w:i/>
          <w:sz w:val="24"/>
          <w:szCs w:val="24"/>
        </w:rPr>
        <w:t>M</w:t>
      </w:r>
      <w:r w:rsidRPr="00693ABC">
        <w:rPr>
          <w:rFonts w:ascii="Times New Roman" w:hAnsi="Times New Roman"/>
          <w:sz w:val="24"/>
          <w:szCs w:val="24"/>
        </w:rPr>
        <w:t xml:space="preserve"> = </w:t>
      </w:r>
      <w:r w:rsidR="00FE0F68">
        <w:rPr>
          <w:rFonts w:ascii="Times New Roman" w:hAnsi="Times New Roman"/>
          <w:sz w:val="24"/>
          <w:szCs w:val="24"/>
        </w:rPr>
        <w:t>17.35</w:t>
      </w:r>
      <w:r w:rsidRPr="00693ABC">
        <w:rPr>
          <w:rFonts w:ascii="Times New Roman" w:hAnsi="Times New Roman"/>
          <w:sz w:val="24"/>
          <w:szCs w:val="24"/>
        </w:rPr>
        <w:t xml:space="preserve">, </w:t>
      </w:r>
      <w:r w:rsidRPr="00693ABC">
        <w:rPr>
          <w:rFonts w:ascii="Times New Roman" w:hAnsi="Times New Roman"/>
          <w:i/>
          <w:sz w:val="24"/>
          <w:szCs w:val="24"/>
        </w:rPr>
        <w:t>SD</w:t>
      </w:r>
      <w:r w:rsidRPr="00693ABC">
        <w:rPr>
          <w:rFonts w:ascii="Times New Roman" w:hAnsi="Times New Roman"/>
          <w:sz w:val="24"/>
          <w:szCs w:val="24"/>
        </w:rPr>
        <w:t xml:space="preserve"> = </w:t>
      </w:r>
      <w:r w:rsidR="00FE0F68">
        <w:rPr>
          <w:rFonts w:ascii="Times New Roman" w:hAnsi="Times New Roman"/>
          <w:sz w:val="24"/>
          <w:szCs w:val="24"/>
        </w:rPr>
        <w:t>16.65</w:t>
      </w:r>
      <w:r w:rsidRPr="00693ABC">
        <w:rPr>
          <w:rFonts w:ascii="Times New Roman" w:hAnsi="Times New Roman"/>
          <w:sz w:val="24"/>
          <w:szCs w:val="24"/>
        </w:rPr>
        <w:t xml:space="preserve">) </w:t>
      </w:r>
      <w:r w:rsidR="00FE0F68">
        <w:rPr>
          <w:rFonts w:ascii="Times New Roman" w:hAnsi="Times New Roman"/>
          <w:sz w:val="24"/>
          <w:szCs w:val="24"/>
        </w:rPr>
        <w:t xml:space="preserve">omitted </w:t>
      </w:r>
      <w:r w:rsidRPr="00693ABC">
        <w:rPr>
          <w:rFonts w:ascii="Times New Roman" w:hAnsi="Times New Roman"/>
          <w:sz w:val="24"/>
          <w:szCs w:val="24"/>
        </w:rPr>
        <w:t xml:space="preserve">significantly </w:t>
      </w:r>
      <w:r>
        <w:rPr>
          <w:rFonts w:ascii="Times New Roman" w:hAnsi="Times New Roman"/>
          <w:sz w:val="24"/>
          <w:szCs w:val="24"/>
        </w:rPr>
        <w:t xml:space="preserve">fewer </w:t>
      </w:r>
      <w:r w:rsidR="003C7EB2">
        <w:rPr>
          <w:rFonts w:ascii="Times New Roman" w:hAnsi="Times New Roman"/>
          <w:sz w:val="24"/>
          <w:szCs w:val="24"/>
        </w:rPr>
        <w:t xml:space="preserve">interrogation </w:t>
      </w:r>
      <w:r w:rsidRPr="00693ABC">
        <w:rPr>
          <w:rFonts w:ascii="Times New Roman" w:hAnsi="Times New Roman"/>
          <w:sz w:val="24"/>
          <w:szCs w:val="24"/>
        </w:rPr>
        <w:t xml:space="preserve">rights </w:t>
      </w:r>
      <w:r>
        <w:rPr>
          <w:rFonts w:ascii="Times New Roman" w:hAnsi="Times New Roman"/>
          <w:sz w:val="24"/>
          <w:szCs w:val="24"/>
        </w:rPr>
        <w:t xml:space="preserve">than those who read </w:t>
      </w:r>
      <w:r w:rsidRPr="00693ABC">
        <w:rPr>
          <w:rFonts w:ascii="Times New Roman" w:hAnsi="Times New Roman"/>
          <w:sz w:val="24"/>
          <w:szCs w:val="24"/>
        </w:rPr>
        <w:t>the Original (</w:t>
      </w:r>
      <w:r w:rsidRPr="00693ABC">
        <w:rPr>
          <w:rFonts w:ascii="Times New Roman" w:hAnsi="Times New Roman"/>
          <w:i/>
          <w:sz w:val="24"/>
          <w:szCs w:val="24"/>
        </w:rPr>
        <w:t>d</w:t>
      </w:r>
      <w:r w:rsidRPr="00693ABC">
        <w:rPr>
          <w:rFonts w:ascii="Times New Roman" w:hAnsi="Times New Roman"/>
          <w:sz w:val="24"/>
          <w:szCs w:val="24"/>
        </w:rPr>
        <w:t xml:space="preserve"> = </w:t>
      </w:r>
      <w:r w:rsidR="00FE0F68">
        <w:rPr>
          <w:rFonts w:ascii="Times New Roman" w:hAnsi="Times New Roman"/>
          <w:sz w:val="24"/>
          <w:szCs w:val="24"/>
        </w:rPr>
        <w:t>-1.</w:t>
      </w:r>
      <w:r w:rsidR="007607A9">
        <w:rPr>
          <w:rFonts w:ascii="Times New Roman" w:hAnsi="Times New Roman"/>
          <w:sz w:val="24"/>
          <w:szCs w:val="24"/>
        </w:rPr>
        <w:t>25</w:t>
      </w:r>
      <w:r w:rsidRPr="00693ABC">
        <w:rPr>
          <w:rFonts w:ascii="Times New Roman" w:hAnsi="Times New Roman"/>
          <w:sz w:val="24"/>
          <w:szCs w:val="24"/>
        </w:rPr>
        <w:t xml:space="preserve">) </w:t>
      </w:r>
      <w:r>
        <w:rPr>
          <w:rFonts w:ascii="Times New Roman" w:hAnsi="Times New Roman"/>
          <w:sz w:val="24"/>
          <w:szCs w:val="24"/>
        </w:rPr>
        <w:t>or</w:t>
      </w:r>
      <w:r w:rsidRPr="00693ABC">
        <w:rPr>
          <w:rFonts w:ascii="Times New Roman" w:hAnsi="Times New Roman"/>
          <w:sz w:val="24"/>
          <w:szCs w:val="24"/>
        </w:rPr>
        <w:t xml:space="preserve"> </w:t>
      </w:r>
      <w:r>
        <w:rPr>
          <w:rFonts w:ascii="Times New Roman" w:hAnsi="Times New Roman"/>
          <w:sz w:val="24"/>
          <w:szCs w:val="24"/>
        </w:rPr>
        <w:t xml:space="preserve">Simplified </w:t>
      </w:r>
      <w:r w:rsidRPr="00693ABC">
        <w:rPr>
          <w:rFonts w:ascii="Times New Roman" w:hAnsi="Times New Roman"/>
          <w:sz w:val="24"/>
          <w:szCs w:val="24"/>
        </w:rPr>
        <w:t>(</w:t>
      </w:r>
      <w:r w:rsidRPr="00693ABC">
        <w:rPr>
          <w:rFonts w:ascii="Times New Roman" w:hAnsi="Times New Roman"/>
          <w:i/>
          <w:sz w:val="24"/>
          <w:szCs w:val="24"/>
        </w:rPr>
        <w:t>d</w:t>
      </w:r>
      <w:r w:rsidRPr="00693ABC">
        <w:rPr>
          <w:rFonts w:ascii="Times New Roman" w:hAnsi="Times New Roman"/>
          <w:sz w:val="24"/>
          <w:szCs w:val="24"/>
        </w:rPr>
        <w:t xml:space="preserve"> = </w:t>
      </w:r>
      <w:r w:rsidR="00FE0F68">
        <w:rPr>
          <w:rFonts w:ascii="Times New Roman" w:hAnsi="Times New Roman"/>
          <w:sz w:val="24"/>
          <w:szCs w:val="24"/>
        </w:rPr>
        <w:t>-0.73</w:t>
      </w:r>
      <w:r w:rsidRPr="00693ABC">
        <w:rPr>
          <w:rFonts w:ascii="Times New Roman" w:hAnsi="Times New Roman"/>
          <w:sz w:val="24"/>
          <w:szCs w:val="24"/>
        </w:rPr>
        <w:t xml:space="preserve">) </w:t>
      </w:r>
      <w:r w:rsidR="003C7EB2">
        <w:rPr>
          <w:rFonts w:ascii="Times New Roman" w:hAnsi="Times New Roman"/>
          <w:sz w:val="24"/>
          <w:szCs w:val="24"/>
        </w:rPr>
        <w:t xml:space="preserve">waiver </w:t>
      </w:r>
      <w:r>
        <w:rPr>
          <w:rFonts w:ascii="Times New Roman" w:hAnsi="Times New Roman"/>
          <w:sz w:val="24"/>
          <w:szCs w:val="24"/>
        </w:rPr>
        <w:t>forms</w:t>
      </w:r>
      <w:r w:rsidRPr="00693ABC">
        <w:rPr>
          <w:rFonts w:ascii="Times New Roman" w:hAnsi="Times New Roman"/>
          <w:sz w:val="24"/>
          <w:szCs w:val="24"/>
        </w:rPr>
        <w:t xml:space="preserve">. </w:t>
      </w:r>
    </w:p>
    <w:p w:rsidR="005C7EC2" w:rsidRPr="00943EF7" w:rsidRDefault="00B27722" w:rsidP="000E0DFB">
      <w:pPr>
        <w:spacing w:after="0" w:line="480" w:lineRule="auto"/>
        <w:ind w:firstLine="720"/>
        <w:rPr>
          <w:rFonts w:ascii="Times New Roman" w:hAnsi="Times New Roman"/>
          <w:sz w:val="24"/>
          <w:szCs w:val="24"/>
        </w:rPr>
      </w:pPr>
      <w:r w:rsidRPr="00A31A6B">
        <w:rPr>
          <w:rFonts w:ascii="Times New Roman" w:hAnsi="Times New Roman"/>
          <w:sz w:val="24"/>
          <w:szCs w:val="24"/>
        </w:rPr>
        <w:t xml:space="preserve">The ANOVA </w:t>
      </w:r>
      <w:r w:rsidR="00FE0F68" w:rsidRPr="00A31A6B">
        <w:rPr>
          <w:rFonts w:ascii="Times New Roman" w:hAnsi="Times New Roman"/>
          <w:sz w:val="24"/>
          <w:szCs w:val="24"/>
        </w:rPr>
        <w:t xml:space="preserve">also revealed </w:t>
      </w:r>
      <w:r w:rsidR="003B6123" w:rsidRPr="00A31A6B">
        <w:rPr>
          <w:rFonts w:ascii="Times New Roman" w:hAnsi="Times New Roman"/>
          <w:sz w:val="24"/>
          <w:szCs w:val="24"/>
        </w:rPr>
        <w:t xml:space="preserve">significant </w:t>
      </w:r>
      <w:r w:rsidRPr="00A31A6B">
        <w:rPr>
          <w:rFonts w:ascii="Times New Roman" w:hAnsi="Times New Roman"/>
          <w:sz w:val="24"/>
          <w:szCs w:val="24"/>
        </w:rPr>
        <w:t xml:space="preserve">a main effect of grade, </w:t>
      </w:r>
      <w:r w:rsidRPr="00A31A6B">
        <w:rPr>
          <w:rFonts w:ascii="Times New Roman" w:hAnsi="Times New Roman"/>
          <w:i/>
          <w:sz w:val="24"/>
          <w:szCs w:val="24"/>
        </w:rPr>
        <w:t>F</w:t>
      </w:r>
      <w:r w:rsidRPr="00A31A6B">
        <w:rPr>
          <w:rFonts w:ascii="Times New Roman" w:hAnsi="Times New Roman"/>
          <w:sz w:val="24"/>
          <w:szCs w:val="24"/>
        </w:rPr>
        <w:t xml:space="preserve">(2, 358) = </w:t>
      </w:r>
      <w:r w:rsidR="003B6123" w:rsidRPr="00A31A6B">
        <w:rPr>
          <w:rFonts w:ascii="Times New Roman" w:hAnsi="Times New Roman"/>
          <w:sz w:val="24"/>
          <w:szCs w:val="24"/>
        </w:rPr>
        <w:t>17.86</w:t>
      </w:r>
      <w:r w:rsidRPr="00A31A6B">
        <w:rPr>
          <w:rFonts w:ascii="Times New Roman" w:hAnsi="Times New Roman"/>
          <w:sz w:val="24"/>
          <w:szCs w:val="24"/>
        </w:rPr>
        <w:t xml:space="preserve">, </w:t>
      </w:r>
      <w:r w:rsidRPr="00A31A6B">
        <w:rPr>
          <w:rFonts w:ascii="Times New Roman" w:hAnsi="Times New Roman"/>
          <w:i/>
          <w:sz w:val="24"/>
          <w:szCs w:val="24"/>
        </w:rPr>
        <w:t>p</w:t>
      </w:r>
      <w:r w:rsidRPr="00A31A6B">
        <w:rPr>
          <w:rFonts w:ascii="Times New Roman" w:hAnsi="Times New Roman"/>
          <w:sz w:val="24"/>
          <w:szCs w:val="24"/>
        </w:rPr>
        <w:t xml:space="preserve"> </w:t>
      </w:r>
      <w:r w:rsidR="003B6123" w:rsidRPr="00A31A6B">
        <w:rPr>
          <w:rFonts w:ascii="Times New Roman" w:hAnsi="Times New Roman"/>
          <w:sz w:val="24"/>
          <w:szCs w:val="24"/>
        </w:rPr>
        <w:t>&lt;</w:t>
      </w:r>
      <w:r w:rsidRPr="00A31A6B">
        <w:rPr>
          <w:rFonts w:ascii="Times New Roman" w:hAnsi="Times New Roman"/>
          <w:sz w:val="24"/>
          <w:szCs w:val="24"/>
        </w:rPr>
        <w:t xml:space="preserve"> .</w:t>
      </w:r>
      <w:r w:rsidR="003B6123" w:rsidRPr="00A31A6B">
        <w:rPr>
          <w:rFonts w:ascii="Times New Roman" w:hAnsi="Times New Roman"/>
          <w:sz w:val="24"/>
          <w:szCs w:val="24"/>
        </w:rPr>
        <w:t>0</w:t>
      </w:r>
      <w:r w:rsidRPr="00A31A6B">
        <w:rPr>
          <w:rFonts w:ascii="Times New Roman" w:hAnsi="Times New Roman"/>
          <w:sz w:val="24"/>
          <w:szCs w:val="24"/>
        </w:rPr>
        <w:t>0</w:t>
      </w:r>
      <w:r w:rsidR="003B6123" w:rsidRPr="00A31A6B">
        <w:rPr>
          <w:rFonts w:ascii="Times New Roman" w:hAnsi="Times New Roman"/>
          <w:sz w:val="24"/>
          <w:szCs w:val="24"/>
        </w:rPr>
        <w:t>1</w:t>
      </w:r>
      <w:r w:rsidRPr="00A31A6B">
        <w:rPr>
          <w:rFonts w:ascii="Times New Roman" w:hAnsi="Times New Roman"/>
          <w:sz w:val="24"/>
          <w:szCs w:val="24"/>
        </w:rPr>
        <w:t>. Students in grade 9 (</w:t>
      </w:r>
      <w:r w:rsidRPr="00A31A6B">
        <w:rPr>
          <w:rFonts w:ascii="Times New Roman" w:hAnsi="Times New Roman"/>
          <w:i/>
          <w:sz w:val="24"/>
          <w:szCs w:val="24"/>
        </w:rPr>
        <w:t>M</w:t>
      </w:r>
      <w:r w:rsidRPr="00A31A6B">
        <w:rPr>
          <w:rFonts w:ascii="Times New Roman" w:hAnsi="Times New Roman"/>
          <w:sz w:val="24"/>
          <w:szCs w:val="24"/>
        </w:rPr>
        <w:t xml:space="preserve"> = </w:t>
      </w:r>
      <w:r w:rsidR="003B6123" w:rsidRPr="00A31A6B">
        <w:rPr>
          <w:rFonts w:ascii="Times New Roman" w:hAnsi="Times New Roman"/>
          <w:sz w:val="24"/>
          <w:szCs w:val="24"/>
        </w:rPr>
        <w:t>39.89</w:t>
      </w:r>
      <w:r w:rsidRPr="00A31A6B">
        <w:rPr>
          <w:rFonts w:ascii="Times New Roman" w:hAnsi="Times New Roman"/>
          <w:sz w:val="24"/>
          <w:szCs w:val="24"/>
        </w:rPr>
        <w:t xml:space="preserve">, </w:t>
      </w:r>
      <w:r w:rsidRPr="00A31A6B">
        <w:rPr>
          <w:rFonts w:ascii="Times New Roman" w:hAnsi="Times New Roman"/>
          <w:i/>
          <w:sz w:val="24"/>
          <w:szCs w:val="24"/>
        </w:rPr>
        <w:t>SD</w:t>
      </w:r>
      <w:r w:rsidRPr="00A31A6B">
        <w:rPr>
          <w:rFonts w:ascii="Times New Roman" w:hAnsi="Times New Roman"/>
          <w:sz w:val="24"/>
          <w:szCs w:val="24"/>
        </w:rPr>
        <w:t xml:space="preserve"> = </w:t>
      </w:r>
      <w:r w:rsidR="003B6123" w:rsidRPr="00A31A6B">
        <w:rPr>
          <w:rFonts w:ascii="Times New Roman" w:hAnsi="Times New Roman"/>
          <w:sz w:val="24"/>
          <w:szCs w:val="24"/>
        </w:rPr>
        <w:t>26.89</w:t>
      </w:r>
      <w:r w:rsidRPr="00A31A6B">
        <w:rPr>
          <w:rFonts w:ascii="Times New Roman" w:hAnsi="Times New Roman"/>
          <w:sz w:val="24"/>
          <w:szCs w:val="24"/>
        </w:rPr>
        <w:t xml:space="preserve">) </w:t>
      </w:r>
      <w:r w:rsidR="003B6123" w:rsidRPr="00A31A6B">
        <w:rPr>
          <w:rFonts w:ascii="Times New Roman" w:hAnsi="Times New Roman"/>
          <w:sz w:val="24"/>
          <w:szCs w:val="24"/>
        </w:rPr>
        <w:t xml:space="preserve">omitted </w:t>
      </w:r>
      <w:r w:rsidRPr="00A31A6B">
        <w:rPr>
          <w:rFonts w:ascii="Times New Roman" w:hAnsi="Times New Roman"/>
          <w:sz w:val="24"/>
          <w:szCs w:val="24"/>
        </w:rPr>
        <w:t xml:space="preserve">significantly fewer </w:t>
      </w:r>
      <w:r w:rsidR="003B6123" w:rsidRPr="00A31A6B">
        <w:rPr>
          <w:rFonts w:ascii="Times New Roman" w:hAnsi="Times New Roman"/>
          <w:sz w:val="24"/>
          <w:szCs w:val="24"/>
        </w:rPr>
        <w:t xml:space="preserve">interrogation </w:t>
      </w:r>
      <w:r w:rsidRPr="00A31A6B">
        <w:rPr>
          <w:rFonts w:ascii="Times New Roman" w:hAnsi="Times New Roman"/>
          <w:sz w:val="24"/>
          <w:szCs w:val="24"/>
        </w:rPr>
        <w:t>rights than students in grade 10 (</w:t>
      </w:r>
      <w:r w:rsidRPr="00A31A6B">
        <w:rPr>
          <w:rFonts w:ascii="Times New Roman" w:hAnsi="Times New Roman"/>
          <w:i/>
          <w:sz w:val="24"/>
          <w:szCs w:val="24"/>
        </w:rPr>
        <w:t>M</w:t>
      </w:r>
      <w:r w:rsidRPr="00A31A6B">
        <w:rPr>
          <w:rFonts w:ascii="Times New Roman" w:hAnsi="Times New Roman"/>
          <w:sz w:val="24"/>
          <w:szCs w:val="24"/>
        </w:rPr>
        <w:t xml:space="preserve"> = </w:t>
      </w:r>
      <w:r w:rsidR="003B6123" w:rsidRPr="00A31A6B">
        <w:rPr>
          <w:rFonts w:ascii="Times New Roman" w:hAnsi="Times New Roman"/>
          <w:sz w:val="24"/>
          <w:szCs w:val="24"/>
        </w:rPr>
        <w:t>26.94</w:t>
      </w:r>
      <w:r w:rsidRPr="00A31A6B">
        <w:rPr>
          <w:rFonts w:ascii="Times New Roman" w:hAnsi="Times New Roman"/>
          <w:sz w:val="24"/>
          <w:szCs w:val="24"/>
        </w:rPr>
        <w:t xml:space="preserve">, </w:t>
      </w:r>
      <w:r w:rsidRPr="00A31A6B">
        <w:rPr>
          <w:rFonts w:ascii="Times New Roman" w:hAnsi="Times New Roman"/>
          <w:i/>
          <w:sz w:val="24"/>
          <w:szCs w:val="24"/>
        </w:rPr>
        <w:t>SD</w:t>
      </w:r>
      <w:r w:rsidRPr="00A31A6B">
        <w:rPr>
          <w:rFonts w:ascii="Times New Roman" w:hAnsi="Times New Roman"/>
          <w:sz w:val="24"/>
          <w:szCs w:val="24"/>
        </w:rPr>
        <w:t xml:space="preserve"> = </w:t>
      </w:r>
      <w:r w:rsidR="003B6123" w:rsidRPr="00A31A6B">
        <w:rPr>
          <w:rFonts w:ascii="Times New Roman" w:hAnsi="Times New Roman"/>
          <w:sz w:val="24"/>
          <w:szCs w:val="24"/>
        </w:rPr>
        <w:t>21.73</w:t>
      </w:r>
      <w:r w:rsidRPr="00A31A6B">
        <w:rPr>
          <w:rFonts w:ascii="Times New Roman" w:hAnsi="Times New Roman"/>
          <w:sz w:val="24"/>
          <w:szCs w:val="24"/>
        </w:rPr>
        <w:t xml:space="preserve">, </w:t>
      </w:r>
      <w:r w:rsidRPr="00A31A6B">
        <w:rPr>
          <w:rFonts w:ascii="Times New Roman" w:hAnsi="Times New Roman"/>
          <w:i/>
          <w:sz w:val="24"/>
          <w:szCs w:val="24"/>
        </w:rPr>
        <w:t>d</w:t>
      </w:r>
      <w:r w:rsidRPr="00A31A6B">
        <w:rPr>
          <w:rFonts w:ascii="Times New Roman" w:hAnsi="Times New Roman"/>
          <w:sz w:val="24"/>
          <w:szCs w:val="24"/>
        </w:rPr>
        <w:t xml:space="preserve"> = </w:t>
      </w:r>
      <w:r w:rsidR="003B6123" w:rsidRPr="00A31A6B">
        <w:rPr>
          <w:rFonts w:ascii="Times New Roman" w:hAnsi="Times New Roman"/>
          <w:sz w:val="24"/>
          <w:szCs w:val="24"/>
        </w:rPr>
        <w:t>0.53</w:t>
      </w:r>
      <w:r w:rsidRPr="00A31A6B">
        <w:rPr>
          <w:rFonts w:ascii="Times New Roman" w:hAnsi="Times New Roman"/>
          <w:sz w:val="24"/>
          <w:szCs w:val="24"/>
        </w:rPr>
        <w:t>)</w:t>
      </w:r>
      <w:r w:rsidR="003B6123" w:rsidRPr="00A31A6B">
        <w:rPr>
          <w:rFonts w:ascii="Times New Roman" w:hAnsi="Times New Roman"/>
          <w:sz w:val="24"/>
          <w:szCs w:val="24"/>
        </w:rPr>
        <w:t xml:space="preserve"> and</w:t>
      </w:r>
      <w:r w:rsidRPr="00A31A6B">
        <w:rPr>
          <w:rFonts w:ascii="Times New Roman" w:hAnsi="Times New Roman"/>
          <w:sz w:val="24"/>
          <w:szCs w:val="24"/>
        </w:rPr>
        <w:t xml:space="preserve"> grade 11 (</w:t>
      </w:r>
      <w:r w:rsidRPr="00A31A6B">
        <w:rPr>
          <w:rFonts w:ascii="Times New Roman" w:hAnsi="Times New Roman"/>
          <w:i/>
          <w:sz w:val="24"/>
          <w:szCs w:val="24"/>
        </w:rPr>
        <w:t>M</w:t>
      </w:r>
      <w:r w:rsidRPr="00A31A6B">
        <w:rPr>
          <w:rFonts w:ascii="Times New Roman" w:hAnsi="Times New Roman"/>
          <w:sz w:val="24"/>
          <w:szCs w:val="24"/>
        </w:rPr>
        <w:t xml:space="preserve"> = </w:t>
      </w:r>
      <w:r w:rsidR="003B6123" w:rsidRPr="00A31A6B">
        <w:rPr>
          <w:rFonts w:ascii="Times New Roman" w:hAnsi="Times New Roman"/>
          <w:sz w:val="24"/>
          <w:szCs w:val="24"/>
        </w:rPr>
        <w:t>26.44</w:t>
      </w:r>
      <w:r w:rsidRPr="00A31A6B">
        <w:rPr>
          <w:rFonts w:ascii="Times New Roman" w:hAnsi="Times New Roman"/>
          <w:sz w:val="24"/>
          <w:szCs w:val="24"/>
        </w:rPr>
        <w:t xml:space="preserve">, </w:t>
      </w:r>
      <w:r w:rsidRPr="00A31A6B">
        <w:rPr>
          <w:rFonts w:ascii="Times New Roman" w:hAnsi="Times New Roman"/>
          <w:i/>
          <w:sz w:val="24"/>
          <w:szCs w:val="24"/>
        </w:rPr>
        <w:t>SD</w:t>
      </w:r>
      <w:r w:rsidRPr="00A31A6B">
        <w:rPr>
          <w:rFonts w:ascii="Times New Roman" w:hAnsi="Times New Roman"/>
          <w:sz w:val="24"/>
          <w:szCs w:val="24"/>
        </w:rPr>
        <w:t xml:space="preserve"> = </w:t>
      </w:r>
      <w:r w:rsidR="003B6123" w:rsidRPr="00A31A6B">
        <w:rPr>
          <w:rFonts w:ascii="Times New Roman" w:hAnsi="Times New Roman"/>
          <w:sz w:val="24"/>
          <w:szCs w:val="24"/>
        </w:rPr>
        <w:t>20.98</w:t>
      </w:r>
      <w:r w:rsidRPr="00A31A6B">
        <w:rPr>
          <w:rFonts w:ascii="Times New Roman" w:hAnsi="Times New Roman"/>
          <w:sz w:val="24"/>
          <w:szCs w:val="24"/>
        </w:rPr>
        <w:t xml:space="preserve">, </w:t>
      </w:r>
      <w:r w:rsidRPr="00A31A6B">
        <w:rPr>
          <w:rFonts w:ascii="Times New Roman" w:hAnsi="Times New Roman"/>
          <w:i/>
          <w:sz w:val="24"/>
          <w:szCs w:val="24"/>
        </w:rPr>
        <w:t>d</w:t>
      </w:r>
      <w:r w:rsidRPr="00A31A6B">
        <w:rPr>
          <w:rFonts w:ascii="Times New Roman" w:hAnsi="Times New Roman"/>
          <w:sz w:val="24"/>
          <w:szCs w:val="24"/>
        </w:rPr>
        <w:t xml:space="preserve"> = </w:t>
      </w:r>
      <w:r w:rsidR="003B6123" w:rsidRPr="00A31A6B">
        <w:rPr>
          <w:rFonts w:ascii="Times New Roman" w:hAnsi="Times New Roman"/>
          <w:sz w:val="24"/>
          <w:szCs w:val="24"/>
        </w:rPr>
        <w:t>0.56</w:t>
      </w:r>
      <w:r w:rsidRPr="00A31A6B">
        <w:rPr>
          <w:rFonts w:ascii="Times New Roman" w:hAnsi="Times New Roman"/>
          <w:sz w:val="24"/>
          <w:szCs w:val="24"/>
        </w:rPr>
        <w:t>)</w:t>
      </w:r>
      <w:r w:rsidR="003B6123" w:rsidRPr="00A31A6B">
        <w:rPr>
          <w:rFonts w:ascii="Times New Roman" w:hAnsi="Times New Roman"/>
          <w:sz w:val="24"/>
          <w:szCs w:val="24"/>
        </w:rPr>
        <w:t>.</w:t>
      </w:r>
      <w:r w:rsidRPr="00A31A6B">
        <w:rPr>
          <w:rFonts w:ascii="Times New Roman" w:hAnsi="Times New Roman"/>
          <w:sz w:val="24"/>
          <w:szCs w:val="24"/>
        </w:rPr>
        <w:t xml:space="preserve"> There was </w:t>
      </w:r>
      <w:r w:rsidR="003C7EB2" w:rsidRPr="00A31A6B">
        <w:rPr>
          <w:rFonts w:ascii="Times New Roman" w:hAnsi="Times New Roman"/>
          <w:sz w:val="24"/>
          <w:szCs w:val="24"/>
        </w:rPr>
        <w:t xml:space="preserve">a </w:t>
      </w:r>
      <w:r w:rsidR="00C57ADF" w:rsidRPr="00A31A6B">
        <w:rPr>
          <w:rFonts w:ascii="Times New Roman" w:hAnsi="Times New Roman"/>
          <w:sz w:val="24"/>
          <w:szCs w:val="24"/>
        </w:rPr>
        <w:t xml:space="preserve">negligible </w:t>
      </w:r>
      <w:r w:rsidRPr="00A31A6B">
        <w:rPr>
          <w:rFonts w:ascii="Times New Roman" w:hAnsi="Times New Roman"/>
          <w:sz w:val="24"/>
          <w:szCs w:val="24"/>
        </w:rPr>
        <w:t xml:space="preserve">difference in the mean number of </w:t>
      </w:r>
      <w:r w:rsidR="00EC57BC" w:rsidRPr="00A31A6B">
        <w:rPr>
          <w:rFonts w:ascii="Times New Roman" w:hAnsi="Times New Roman"/>
          <w:sz w:val="24"/>
          <w:szCs w:val="24"/>
        </w:rPr>
        <w:t xml:space="preserve">interrogation </w:t>
      </w:r>
      <w:r w:rsidRPr="00A31A6B">
        <w:rPr>
          <w:rFonts w:ascii="Times New Roman" w:hAnsi="Times New Roman"/>
          <w:sz w:val="24"/>
          <w:szCs w:val="24"/>
        </w:rPr>
        <w:t xml:space="preserve">rights </w:t>
      </w:r>
      <w:r w:rsidR="001422A8" w:rsidRPr="00A31A6B">
        <w:rPr>
          <w:rFonts w:ascii="Times New Roman" w:hAnsi="Times New Roman"/>
          <w:sz w:val="24"/>
          <w:szCs w:val="24"/>
        </w:rPr>
        <w:t>omitted</w:t>
      </w:r>
      <w:r w:rsidRPr="00A31A6B">
        <w:rPr>
          <w:rFonts w:ascii="Times New Roman" w:hAnsi="Times New Roman"/>
          <w:sz w:val="24"/>
          <w:szCs w:val="24"/>
        </w:rPr>
        <w:t xml:space="preserve"> by students in grade 10 and grade 11 (</w:t>
      </w:r>
      <w:r w:rsidRPr="00A31A6B">
        <w:rPr>
          <w:rFonts w:ascii="Times New Roman" w:hAnsi="Times New Roman"/>
          <w:i/>
          <w:sz w:val="24"/>
          <w:szCs w:val="24"/>
        </w:rPr>
        <w:t>d</w:t>
      </w:r>
      <w:r w:rsidRPr="00A31A6B">
        <w:rPr>
          <w:rFonts w:ascii="Times New Roman" w:hAnsi="Times New Roman"/>
          <w:sz w:val="24"/>
          <w:szCs w:val="24"/>
        </w:rPr>
        <w:t xml:space="preserve"> = </w:t>
      </w:r>
      <w:r w:rsidR="003B6123" w:rsidRPr="00A31A6B">
        <w:rPr>
          <w:rFonts w:ascii="Times New Roman" w:hAnsi="Times New Roman"/>
          <w:sz w:val="24"/>
          <w:szCs w:val="24"/>
        </w:rPr>
        <w:t>0.02</w:t>
      </w:r>
      <w:r w:rsidRPr="00A31A6B">
        <w:rPr>
          <w:rFonts w:ascii="Times New Roman" w:hAnsi="Times New Roman"/>
          <w:sz w:val="24"/>
          <w:szCs w:val="24"/>
        </w:rPr>
        <w:t>).</w:t>
      </w:r>
      <w:r w:rsidR="003C7EB2">
        <w:rPr>
          <w:rFonts w:ascii="Times New Roman" w:hAnsi="Times New Roman"/>
          <w:sz w:val="24"/>
          <w:szCs w:val="24"/>
        </w:rPr>
        <w:t xml:space="preserve"> </w:t>
      </w:r>
      <w:r w:rsidR="005C7EC2">
        <w:rPr>
          <w:rFonts w:ascii="Times New Roman" w:hAnsi="Times New Roman"/>
          <w:sz w:val="24"/>
          <w:szCs w:val="24"/>
        </w:rPr>
        <w:t xml:space="preserve">As can be seen in Figures 1 and 2, the majority of the </w:t>
      </w:r>
      <w:r w:rsidR="003C7EB2">
        <w:rPr>
          <w:rFonts w:ascii="Times New Roman" w:hAnsi="Times New Roman"/>
          <w:sz w:val="24"/>
          <w:szCs w:val="24"/>
        </w:rPr>
        <w:t xml:space="preserve">interrogation </w:t>
      </w:r>
      <w:r w:rsidR="005C7EC2">
        <w:rPr>
          <w:rFonts w:ascii="Times New Roman" w:hAnsi="Times New Roman"/>
          <w:sz w:val="24"/>
          <w:szCs w:val="24"/>
        </w:rPr>
        <w:t xml:space="preserve">rights that were not recalled correctly were due to omissions in recall (as opposed to recalling </w:t>
      </w:r>
      <w:r w:rsidR="003C7EB2">
        <w:rPr>
          <w:rFonts w:ascii="Times New Roman" w:hAnsi="Times New Roman"/>
          <w:sz w:val="24"/>
          <w:szCs w:val="24"/>
        </w:rPr>
        <w:t xml:space="preserve">interrogation </w:t>
      </w:r>
      <w:r w:rsidR="00C50265">
        <w:rPr>
          <w:rFonts w:ascii="Times New Roman" w:hAnsi="Times New Roman"/>
          <w:sz w:val="24"/>
          <w:szCs w:val="24"/>
        </w:rPr>
        <w:t>rights incorrectly).</w:t>
      </w:r>
      <w:r w:rsidR="005C7EC2">
        <w:rPr>
          <w:rFonts w:ascii="Times New Roman" w:hAnsi="Times New Roman"/>
          <w:sz w:val="24"/>
          <w:szCs w:val="24"/>
        </w:rPr>
        <w:t xml:space="preserve"> </w:t>
      </w:r>
    </w:p>
    <w:p w:rsidR="0015358E" w:rsidRPr="00943EF7" w:rsidRDefault="0015358E" w:rsidP="00943EF7">
      <w:pPr>
        <w:spacing w:after="0" w:line="480" w:lineRule="auto"/>
        <w:rPr>
          <w:rFonts w:ascii="Times New Roman" w:hAnsi="Times New Roman"/>
          <w:b/>
          <w:sz w:val="24"/>
          <w:szCs w:val="24"/>
        </w:rPr>
      </w:pPr>
      <w:r>
        <w:rPr>
          <w:rFonts w:ascii="Times New Roman" w:hAnsi="Times New Roman"/>
          <w:b/>
          <w:sz w:val="24"/>
          <w:szCs w:val="24"/>
        </w:rPr>
        <w:t>Recognition of Interrogation Rights</w:t>
      </w:r>
    </w:p>
    <w:p w:rsidR="00FE2147" w:rsidRDefault="00464043" w:rsidP="00A33A03">
      <w:pPr>
        <w:spacing w:after="0" w:line="480" w:lineRule="auto"/>
        <w:ind w:firstLine="720"/>
        <w:rPr>
          <w:rFonts w:ascii="Times New Roman" w:hAnsi="Times New Roman"/>
          <w:sz w:val="24"/>
          <w:szCs w:val="24"/>
        </w:rPr>
      </w:pPr>
      <w:r>
        <w:rPr>
          <w:rFonts w:ascii="Times New Roman" w:hAnsi="Times New Roman"/>
          <w:sz w:val="24"/>
          <w:szCs w:val="24"/>
        </w:rPr>
        <w:t>All five multiple choice questions were answered correctly by 46.87</w:t>
      </w:r>
      <w:r w:rsidR="00FE2147" w:rsidRPr="00693ABC">
        <w:rPr>
          <w:rFonts w:ascii="Times New Roman" w:hAnsi="Times New Roman"/>
          <w:sz w:val="24"/>
          <w:szCs w:val="24"/>
        </w:rPr>
        <w:t xml:space="preserve">% of </w:t>
      </w:r>
      <w:r w:rsidR="00535441">
        <w:rPr>
          <w:rFonts w:ascii="Times New Roman" w:hAnsi="Times New Roman"/>
          <w:sz w:val="24"/>
          <w:szCs w:val="24"/>
        </w:rPr>
        <w:t>students</w:t>
      </w:r>
      <w:r w:rsidR="00FE2147" w:rsidRPr="00693ABC">
        <w:rPr>
          <w:rFonts w:ascii="Times New Roman" w:hAnsi="Times New Roman"/>
          <w:sz w:val="24"/>
          <w:szCs w:val="24"/>
        </w:rPr>
        <w:t>. A 3 (</w:t>
      </w:r>
      <w:r w:rsidR="002606B5">
        <w:rPr>
          <w:rFonts w:ascii="Times New Roman" w:hAnsi="Times New Roman"/>
          <w:sz w:val="24"/>
          <w:szCs w:val="24"/>
        </w:rPr>
        <w:t>W</w:t>
      </w:r>
      <w:r w:rsidR="00FE2147" w:rsidRPr="00693ABC">
        <w:rPr>
          <w:rFonts w:ascii="Times New Roman" w:hAnsi="Times New Roman"/>
          <w:sz w:val="24"/>
          <w:szCs w:val="24"/>
        </w:rPr>
        <w:t xml:space="preserve">aiver </w:t>
      </w:r>
      <w:r w:rsidR="002606B5">
        <w:rPr>
          <w:rFonts w:ascii="Times New Roman" w:hAnsi="Times New Roman"/>
          <w:sz w:val="24"/>
          <w:szCs w:val="24"/>
        </w:rPr>
        <w:t>F</w:t>
      </w:r>
      <w:r w:rsidR="00FE2147" w:rsidRPr="00693ABC">
        <w:rPr>
          <w:rFonts w:ascii="Times New Roman" w:hAnsi="Times New Roman"/>
          <w:sz w:val="24"/>
          <w:szCs w:val="24"/>
        </w:rPr>
        <w:t>orm</w:t>
      </w:r>
      <w:r w:rsidR="002606B5">
        <w:rPr>
          <w:rFonts w:ascii="Times New Roman" w:hAnsi="Times New Roman"/>
          <w:sz w:val="24"/>
          <w:szCs w:val="24"/>
        </w:rPr>
        <w:t xml:space="preserve"> Version:</w:t>
      </w:r>
      <w:r w:rsidR="00FE2147" w:rsidRPr="00693ABC">
        <w:rPr>
          <w:rFonts w:ascii="Times New Roman" w:hAnsi="Times New Roman"/>
          <w:sz w:val="24"/>
          <w:szCs w:val="24"/>
        </w:rPr>
        <w:t xml:space="preserve"> Original, </w:t>
      </w:r>
      <w:r w:rsidR="002606B5">
        <w:rPr>
          <w:rFonts w:ascii="Times New Roman" w:hAnsi="Times New Roman"/>
          <w:sz w:val="24"/>
          <w:szCs w:val="24"/>
        </w:rPr>
        <w:t>Simplified</w:t>
      </w:r>
      <w:r w:rsidR="00FE2147" w:rsidRPr="00693ABC">
        <w:rPr>
          <w:rFonts w:ascii="Times New Roman" w:hAnsi="Times New Roman"/>
          <w:sz w:val="24"/>
          <w:szCs w:val="24"/>
        </w:rPr>
        <w:t>, Created</w:t>
      </w:r>
      <w:r w:rsidR="002606B5">
        <w:rPr>
          <w:rFonts w:ascii="Times New Roman" w:hAnsi="Times New Roman"/>
          <w:sz w:val="24"/>
          <w:szCs w:val="24"/>
        </w:rPr>
        <w:t>)</w:t>
      </w:r>
      <w:r w:rsidR="00FE2147" w:rsidRPr="00693ABC">
        <w:rPr>
          <w:rFonts w:ascii="Times New Roman" w:hAnsi="Times New Roman"/>
          <w:sz w:val="24"/>
          <w:szCs w:val="24"/>
        </w:rPr>
        <w:t xml:space="preserve"> </w:t>
      </w:r>
      <w:r w:rsidR="002606B5">
        <w:rPr>
          <w:rFonts w:ascii="Times New Roman" w:hAnsi="Times New Roman"/>
          <w:sz w:val="24"/>
          <w:szCs w:val="24"/>
        </w:rPr>
        <w:t>x</w:t>
      </w:r>
      <w:r w:rsidR="00FE2147" w:rsidRPr="00693ABC">
        <w:rPr>
          <w:rFonts w:ascii="Times New Roman" w:hAnsi="Times New Roman"/>
          <w:sz w:val="24"/>
          <w:szCs w:val="24"/>
        </w:rPr>
        <w:t xml:space="preserve"> 3 (</w:t>
      </w:r>
      <w:r w:rsidR="002606B5">
        <w:rPr>
          <w:rFonts w:ascii="Times New Roman" w:hAnsi="Times New Roman"/>
          <w:sz w:val="24"/>
          <w:szCs w:val="24"/>
        </w:rPr>
        <w:t>G</w:t>
      </w:r>
      <w:r w:rsidR="00FE2147" w:rsidRPr="00693ABC">
        <w:rPr>
          <w:rFonts w:ascii="Times New Roman" w:hAnsi="Times New Roman"/>
          <w:sz w:val="24"/>
          <w:szCs w:val="24"/>
        </w:rPr>
        <w:t>rade</w:t>
      </w:r>
      <w:r w:rsidR="002606B5">
        <w:rPr>
          <w:rFonts w:ascii="Times New Roman" w:hAnsi="Times New Roman"/>
          <w:sz w:val="24"/>
          <w:szCs w:val="24"/>
        </w:rPr>
        <w:t>:</w:t>
      </w:r>
      <w:r w:rsidR="00FE2147" w:rsidRPr="00693ABC">
        <w:rPr>
          <w:rFonts w:ascii="Times New Roman" w:hAnsi="Times New Roman"/>
          <w:sz w:val="24"/>
          <w:szCs w:val="24"/>
        </w:rPr>
        <w:t xml:space="preserve"> 9, 10, 11) ANOVA </w:t>
      </w:r>
      <w:r w:rsidR="00980166" w:rsidRPr="00693ABC">
        <w:rPr>
          <w:rFonts w:ascii="Times New Roman" w:hAnsi="Times New Roman"/>
          <w:sz w:val="24"/>
          <w:szCs w:val="24"/>
        </w:rPr>
        <w:t>reveal</w:t>
      </w:r>
      <w:r w:rsidR="0055122A">
        <w:rPr>
          <w:rFonts w:ascii="Times New Roman" w:hAnsi="Times New Roman"/>
          <w:sz w:val="24"/>
          <w:szCs w:val="24"/>
        </w:rPr>
        <w:t>ed</w:t>
      </w:r>
      <w:r w:rsidR="00FE2147" w:rsidRPr="00693ABC">
        <w:rPr>
          <w:rFonts w:ascii="Times New Roman" w:hAnsi="Times New Roman"/>
          <w:sz w:val="24"/>
          <w:szCs w:val="24"/>
        </w:rPr>
        <w:t xml:space="preserve"> a </w:t>
      </w:r>
      <w:r w:rsidR="0055122A">
        <w:rPr>
          <w:rFonts w:ascii="Times New Roman" w:hAnsi="Times New Roman"/>
          <w:sz w:val="24"/>
          <w:szCs w:val="24"/>
        </w:rPr>
        <w:t xml:space="preserve">significant </w:t>
      </w:r>
      <w:r w:rsidR="00FE2147" w:rsidRPr="00693ABC">
        <w:rPr>
          <w:rFonts w:ascii="Times New Roman" w:hAnsi="Times New Roman"/>
          <w:sz w:val="24"/>
          <w:szCs w:val="24"/>
        </w:rPr>
        <w:t xml:space="preserve">main effect of waiver form, </w:t>
      </w:r>
      <w:r w:rsidR="00FE2147" w:rsidRPr="00693ABC">
        <w:rPr>
          <w:rFonts w:ascii="Times New Roman" w:hAnsi="Times New Roman"/>
          <w:i/>
          <w:sz w:val="24"/>
          <w:szCs w:val="24"/>
        </w:rPr>
        <w:t>F</w:t>
      </w:r>
      <w:r w:rsidR="006C0E95">
        <w:rPr>
          <w:rFonts w:ascii="Times New Roman" w:hAnsi="Times New Roman"/>
          <w:sz w:val="24"/>
          <w:szCs w:val="24"/>
        </w:rPr>
        <w:t>(2, 3</w:t>
      </w:r>
      <w:r w:rsidR="0055122A">
        <w:rPr>
          <w:rFonts w:ascii="Times New Roman" w:hAnsi="Times New Roman"/>
          <w:sz w:val="24"/>
          <w:szCs w:val="24"/>
        </w:rPr>
        <w:t>58</w:t>
      </w:r>
      <w:r w:rsidR="00717910" w:rsidRPr="00693ABC">
        <w:rPr>
          <w:rFonts w:ascii="Times New Roman" w:hAnsi="Times New Roman"/>
          <w:sz w:val="24"/>
          <w:szCs w:val="24"/>
        </w:rPr>
        <w:t xml:space="preserve">) = </w:t>
      </w:r>
      <w:r w:rsidR="0055122A">
        <w:rPr>
          <w:rFonts w:ascii="Times New Roman" w:hAnsi="Times New Roman"/>
          <w:sz w:val="24"/>
          <w:szCs w:val="24"/>
        </w:rPr>
        <w:t>5.07</w:t>
      </w:r>
      <w:r w:rsidR="00FE2147" w:rsidRPr="00693ABC">
        <w:rPr>
          <w:rFonts w:ascii="Times New Roman" w:hAnsi="Times New Roman"/>
          <w:sz w:val="24"/>
          <w:szCs w:val="24"/>
        </w:rPr>
        <w:t xml:space="preserve">, </w:t>
      </w:r>
      <w:r w:rsidR="00FE2147" w:rsidRPr="00693ABC">
        <w:rPr>
          <w:rFonts w:ascii="Times New Roman" w:hAnsi="Times New Roman"/>
          <w:i/>
          <w:sz w:val="24"/>
          <w:szCs w:val="24"/>
        </w:rPr>
        <w:t>p</w:t>
      </w:r>
      <w:r w:rsidR="00717910" w:rsidRPr="00693ABC">
        <w:rPr>
          <w:rFonts w:ascii="Times New Roman" w:hAnsi="Times New Roman"/>
          <w:i/>
          <w:sz w:val="24"/>
          <w:szCs w:val="24"/>
        </w:rPr>
        <w:t xml:space="preserve"> = </w:t>
      </w:r>
      <w:r w:rsidR="00717910" w:rsidRPr="00693ABC">
        <w:rPr>
          <w:rFonts w:ascii="Times New Roman" w:hAnsi="Times New Roman"/>
          <w:sz w:val="24"/>
          <w:szCs w:val="24"/>
        </w:rPr>
        <w:t>.0</w:t>
      </w:r>
      <w:r w:rsidR="0055122A">
        <w:rPr>
          <w:rFonts w:ascii="Times New Roman" w:hAnsi="Times New Roman"/>
          <w:sz w:val="24"/>
          <w:szCs w:val="24"/>
        </w:rPr>
        <w:t xml:space="preserve">07. Students who read the </w:t>
      </w:r>
      <w:r w:rsidR="0029211C">
        <w:rPr>
          <w:rFonts w:ascii="Times New Roman" w:hAnsi="Times New Roman"/>
          <w:sz w:val="24"/>
          <w:szCs w:val="24"/>
        </w:rPr>
        <w:t>C</w:t>
      </w:r>
      <w:r w:rsidR="0055122A">
        <w:rPr>
          <w:rFonts w:ascii="Times New Roman" w:hAnsi="Times New Roman"/>
          <w:sz w:val="24"/>
          <w:szCs w:val="24"/>
        </w:rPr>
        <w:t xml:space="preserve">reated </w:t>
      </w:r>
      <w:r w:rsidR="003C7EB2">
        <w:rPr>
          <w:rFonts w:ascii="Times New Roman" w:hAnsi="Times New Roman"/>
          <w:sz w:val="24"/>
          <w:szCs w:val="24"/>
        </w:rPr>
        <w:t xml:space="preserve">waiver </w:t>
      </w:r>
      <w:r w:rsidR="0055122A">
        <w:rPr>
          <w:rFonts w:ascii="Times New Roman" w:hAnsi="Times New Roman"/>
          <w:sz w:val="24"/>
          <w:szCs w:val="24"/>
        </w:rPr>
        <w:t>form</w:t>
      </w:r>
      <w:r w:rsidR="0029211C">
        <w:rPr>
          <w:rFonts w:ascii="Times New Roman" w:hAnsi="Times New Roman"/>
          <w:sz w:val="24"/>
          <w:szCs w:val="24"/>
        </w:rPr>
        <w:t xml:space="preserve"> (</w:t>
      </w:r>
      <w:r w:rsidR="0029211C">
        <w:rPr>
          <w:rFonts w:ascii="Times New Roman" w:hAnsi="Times New Roman"/>
          <w:i/>
          <w:sz w:val="24"/>
          <w:szCs w:val="24"/>
        </w:rPr>
        <w:t xml:space="preserve">M </w:t>
      </w:r>
      <w:r w:rsidR="0029211C">
        <w:rPr>
          <w:rFonts w:ascii="Times New Roman" w:hAnsi="Times New Roman"/>
          <w:sz w:val="24"/>
          <w:szCs w:val="24"/>
        </w:rPr>
        <w:t xml:space="preserve">= 87.86, </w:t>
      </w:r>
      <w:r w:rsidR="0029211C" w:rsidRPr="007525A7">
        <w:rPr>
          <w:rFonts w:ascii="Times New Roman" w:hAnsi="Times New Roman"/>
          <w:i/>
          <w:sz w:val="24"/>
          <w:szCs w:val="24"/>
        </w:rPr>
        <w:t>SD</w:t>
      </w:r>
      <w:r w:rsidR="0029211C">
        <w:rPr>
          <w:rFonts w:ascii="Times New Roman" w:hAnsi="Times New Roman"/>
          <w:sz w:val="24"/>
          <w:szCs w:val="24"/>
        </w:rPr>
        <w:t xml:space="preserve"> = 16.58) </w:t>
      </w:r>
      <w:r w:rsidR="006A4FE9">
        <w:rPr>
          <w:rFonts w:ascii="Times New Roman" w:hAnsi="Times New Roman"/>
          <w:sz w:val="24"/>
          <w:szCs w:val="24"/>
        </w:rPr>
        <w:t xml:space="preserve">answered </w:t>
      </w:r>
      <w:r w:rsidR="0029211C">
        <w:rPr>
          <w:rFonts w:ascii="Times New Roman" w:hAnsi="Times New Roman"/>
          <w:sz w:val="24"/>
          <w:szCs w:val="24"/>
        </w:rPr>
        <w:t xml:space="preserve">significantly </w:t>
      </w:r>
      <w:r w:rsidR="006A4FE9">
        <w:rPr>
          <w:rFonts w:ascii="Times New Roman" w:hAnsi="Times New Roman"/>
          <w:sz w:val="24"/>
          <w:szCs w:val="24"/>
        </w:rPr>
        <w:t>more</w:t>
      </w:r>
      <w:r w:rsidR="0029211C">
        <w:rPr>
          <w:rFonts w:ascii="Times New Roman" w:hAnsi="Times New Roman"/>
          <w:sz w:val="24"/>
          <w:szCs w:val="24"/>
        </w:rPr>
        <w:t xml:space="preserve"> multiple choice </w:t>
      </w:r>
      <w:r w:rsidR="006A4FE9">
        <w:rPr>
          <w:rFonts w:ascii="Times New Roman" w:hAnsi="Times New Roman"/>
          <w:sz w:val="24"/>
          <w:szCs w:val="24"/>
        </w:rPr>
        <w:t xml:space="preserve">questions correctly </w:t>
      </w:r>
      <w:r w:rsidR="0029211C">
        <w:rPr>
          <w:rFonts w:ascii="Times New Roman" w:hAnsi="Times New Roman"/>
          <w:sz w:val="24"/>
          <w:szCs w:val="24"/>
        </w:rPr>
        <w:t xml:space="preserve">compared to those who read the Original </w:t>
      </w:r>
      <w:r w:rsidR="003C7EB2">
        <w:rPr>
          <w:rFonts w:ascii="Times New Roman" w:hAnsi="Times New Roman"/>
          <w:sz w:val="24"/>
          <w:szCs w:val="24"/>
        </w:rPr>
        <w:t xml:space="preserve">waiver </w:t>
      </w:r>
      <w:r w:rsidR="00444506">
        <w:rPr>
          <w:rFonts w:ascii="Times New Roman" w:hAnsi="Times New Roman"/>
          <w:sz w:val="24"/>
          <w:szCs w:val="24"/>
        </w:rPr>
        <w:t xml:space="preserve">form </w:t>
      </w:r>
      <w:r w:rsidR="0029211C">
        <w:rPr>
          <w:rFonts w:ascii="Times New Roman" w:hAnsi="Times New Roman"/>
          <w:sz w:val="24"/>
          <w:szCs w:val="24"/>
        </w:rPr>
        <w:t>(</w:t>
      </w:r>
      <w:r w:rsidR="0029211C">
        <w:rPr>
          <w:rFonts w:ascii="Times New Roman" w:hAnsi="Times New Roman"/>
          <w:i/>
          <w:sz w:val="24"/>
          <w:szCs w:val="24"/>
        </w:rPr>
        <w:t>M</w:t>
      </w:r>
      <w:r w:rsidR="0029211C">
        <w:rPr>
          <w:rFonts w:ascii="Times New Roman" w:hAnsi="Times New Roman"/>
          <w:sz w:val="24"/>
          <w:szCs w:val="24"/>
        </w:rPr>
        <w:t xml:space="preserve"> = 80.16, </w:t>
      </w:r>
      <w:r w:rsidR="0029211C">
        <w:rPr>
          <w:rFonts w:ascii="Times New Roman" w:hAnsi="Times New Roman"/>
          <w:i/>
          <w:sz w:val="24"/>
          <w:szCs w:val="24"/>
        </w:rPr>
        <w:t>SD</w:t>
      </w:r>
      <w:r w:rsidR="0029211C">
        <w:rPr>
          <w:rFonts w:ascii="Times New Roman" w:hAnsi="Times New Roman"/>
          <w:sz w:val="24"/>
          <w:szCs w:val="24"/>
        </w:rPr>
        <w:t xml:space="preserve"> = 20.48</w:t>
      </w:r>
      <w:r w:rsidR="00444506">
        <w:rPr>
          <w:rFonts w:ascii="Times New Roman" w:hAnsi="Times New Roman"/>
          <w:sz w:val="24"/>
          <w:szCs w:val="24"/>
        </w:rPr>
        <w:t xml:space="preserve">, </w:t>
      </w:r>
      <w:r w:rsidR="00444506">
        <w:rPr>
          <w:rFonts w:ascii="Times New Roman" w:hAnsi="Times New Roman"/>
          <w:i/>
          <w:sz w:val="24"/>
          <w:szCs w:val="24"/>
        </w:rPr>
        <w:t>d</w:t>
      </w:r>
      <w:r w:rsidR="00444506">
        <w:rPr>
          <w:rFonts w:ascii="Times New Roman" w:hAnsi="Times New Roman"/>
          <w:sz w:val="24"/>
          <w:szCs w:val="24"/>
        </w:rPr>
        <w:t xml:space="preserve"> = 0.41</w:t>
      </w:r>
      <w:r w:rsidR="0029211C">
        <w:rPr>
          <w:rFonts w:ascii="Times New Roman" w:hAnsi="Times New Roman"/>
          <w:sz w:val="24"/>
          <w:szCs w:val="24"/>
        </w:rPr>
        <w:t xml:space="preserve">) and </w:t>
      </w:r>
      <w:r w:rsidR="00444506">
        <w:rPr>
          <w:rFonts w:ascii="Times New Roman" w:hAnsi="Times New Roman"/>
          <w:sz w:val="24"/>
          <w:szCs w:val="24"/>
        </w:rPr>
        <w:t xml:space="preserve">those who read the </w:t>
      </w:r>
      <w:r w:rsidR="0029211C">
        <w:rPr>
          <w:rFonts w:ascii="Times New Roman" w:hAnsi="Times New Roman"/>
          <w:sz w:val="24"/>
          <w:szCs w:val="24"/>
        </w:rPr>
        <w:t xml:space="preserve">Simplified </w:t>
      </w:r>
      <w:r w:rsidR="003C7EB2">
        <w:rPr>
          <w:rFonts w:ascii="Times New Roman" w:hAnsi="Times New Roman"/>
          <w:sz w:val="24"/>
          <w:szCs w:val="24"/>
        </w:rPr>
        <w:t xml:space="preserve">waiver </w:t>
      </w:r>
      <w:r w:rsidR="00444506">
        <w:rPr>
          <w:rFonts w:ascii="Times New Roman" w:hAnsi="Times New Roman"/>
          <w:sz w:val="24"/>
          <w:szCs w:val="24"/>
        </w:rPr>
        <w:t xml:space="preserve">form </w:t>
      </w:r>
      <w:r w:rsidR="0029211C">
        <w:rPr>
          <w:rFonts w:ascii="Times New Roman" w:hAnsi="Times New Roman"/>
          <w:sz w:val="24"/>
          <w:szCs w:val="24"/>
        </w:rPr>
        <w:t>(</w:t>
      </w:r>
      <w:r w:rsidR="0029211C">
        <w:rPr>
          <w:rFonts w:ascii="Times New Roman" w:hAnsi="Times New Roman"/>
          <w:i/>
          <w:sz w:val="24"/>
          <w:szCs w:val="24"/>
        </w:rPr>
        <w:t>M</w:t>
      </w:r>
      <w:r w:rsidR="0029211C">
        <w:rPr>
          <w:rFonts w:ascii="Times New Roman" w:hAnsi="Times New Roman"/>
          <w:sz w:val="24"/>
          <w:szCs w:val="24"/>
        </w:rPr>
        <w:t xml:space="preserve"> = 82.15, </w:t>
      </w:r>
      <w:r w:rsidR="0029211C">
        <w:rPr>
          <w:rFonts w:ascii="Times New Roman" w:hAnsi="Times New Roman"/>
          <w:i/>
          <w:sz w:val="24"/>
          <w:szCs w:val="24"/>
        </w:rPr>
        <w:t>SD</w:t>
      </w:r>
      <w:r w:rsidR="0029211C">
        <w:rPr>
          <w:rFonts w:ascii="Times New Roman" w:hAnsi="Times New Roman"/>
          <w:sz w:val="24"/>
          <w:szCs w:val="24"/>
        </w:rPr>
        <w:t xml:space="preserve"> = 20.78</w:t>
      </w:r>
      <w:r w:rsidR="00444506">
        <w:rPr>
          <w:rFonts w:ascii="Times New Roman" w:hAnsi="Times New Roman"/>
          <w:sz w:val="24"/>
          <w:szCs w:val="24"/>
        </w:rPr>
        <w:t xml:space="preserve">, </w:t>
      </w:r>
      <w:r w:rsidR="00444506">
        <w:rPr>
          <w:rFonts w:ascii="Times New Roman" w:hAnsi="Times New Roman"/>
          <w:i/>
          <w:sz w:val="24"/>
          <w:szCs w:val="24"/>
        </w:rPr>
        <w:t>d</w:t>
      </w:r>
      <w:r w:rsidR="00444506">
        <w:rPr>
          <w:rFonts w:ascii="Times New Roman" w:hAnsi="Times New Roman"/>
          <w:sz w:val="24"/>
          <w:szCs w:val="24"/>
        </w:rPr>
        <w:t xml:space="preserve"> = 0.</w:t>
      </w:r>
      <w:r w:rsidR="00B14D20">
        <w:rPr>
          <w:rFonts w:ascii="Times New Roman" w:hAnsi="Times New Roman"/>
          <w:sz w:val="24"/>
          <w:szCs w:val="24"/>
        </w:rPr>
        <w:t>3</w:t>
      </w:r>
      <w:r w:rsidR="00444506">
        <w:rPr>
          <w:rFonts w:ascii="Times New Roman" w:hAnsi="Times New Roman"/>
          <w:sz w:val="24"/>
          <w:szCs w:val="24"/>
        </w:rPr>
        <w:t>0</w:t>
      </w:r>
      <w:r w:rsidR="0029211C">
        <w:rPr>
          <w:rFonts w:ascii="Times New Roman" w:hAnsi="Times New Roman"/>
          <w:sz w:val="24"/>
          <w:szCs w:val="24"/>
        </w:rPr>
        <w:t>).</w:t>
      </w:r>
      <w:r w:rsidR="00E83CAC">
        <w:rPr>
          <w:rFonts w:ascii="Times New Roman" w:hAnsi="Times New Roman"/>
          <w:sz w:val="24"/>
          <w:szCs w:val="24"/>
        </w:rPr>
        <w:t xml:space="preserve"> There was no </w:t>
      </w:r>
      <w:r w:rsidR="00D16EEB">
        <w:rPr>
          <w:rFonts w:ascii="Times New Roman" w:hAnsi="Times New Roman"/>
          <w:sz w:val="24"/>
          <w:szCs w:val="24"/>
        </w:rPr>
        <w:t xml:space="preserve">statistically </w:t>
      </w:r>
      <w:r w:rsidR="00E83CAC">
        <w:rPr>
          <w:rFonts w:ascii="Times New Roman" w:hAnsi="Times New Roman"/>
          <w:sz w:val="24"/>
          <w:szCs w:val="24"/>
        </w:rPr>
        <w:t xml:space="preserve">significant difference in the amount of multiple choice questions answered </w:t>
      </w:r>
      <w:r w:rsidR="00E83CAC">
        <w:rPr>
          <w:rFonts w:ascii="Times New Roman" w:hAnsi="Times New Roman"/>
          <w:sz w:val="24"/>
          <w:szCs w:val="24"/>
        </w:rPr>
        <w:lastRenderedPageBreak/>
        <w:t xml:space="preserve">correctly between those </w:t>
      </w:r>
      <w:r w:rsidR="003C7EB2">
        <w:rPr>
          <w:rFonts w:ascii="Times New Roman" w:hAnsi="Times New Roman"/>
          <w:sz w:val="24"/>
          <w:szCs w:val="24"/>
        </w:rPr>
        <w:t xml:space="preserve">who read </w:t>
      </w:r>
      <w:r w:rsidR="00E83CAC">
        <w:rPr>
          <w:rFonts w:ascii="Times New Roman" w:hAnsi="Times New Roman"/>
          <w:sz w:val="24"/>
          <w:szCs w:val="24"/>
        </w:rPr>
        <w:t xml:space="preserve">the Simplified and </w:t>
      </w:r>
      <w:r w:rsidR="00B14D20">
        <w:rPr>
          <w:rFonts w:ascii="Times New Roman" w:hAnsi="Times New Roman"/>
          <w:sz w:val="24"/>
          <w:szCs w:val="24"/>
        </w:rPr>
        <w:t>Original</w:t>
      </w:r>
      <w:r w:rsidR="003C7EB2">
        <w:rPr>
          <w:rFonts w:ascii="Times New Roman" w:hAnsi="Times New Roman"/>
          <w:sz w:val="24"/>
          <w:szCs w:val="24"/>
        </w:rPr>
        <w:t xml:space="preserve"> waiver forms</w:t>
      </w:r>
      <w:r w:rsidR="00E83CAC">
        <w:rPr>
          <w:rFonts w:ascii="Times New Roman" w:hAnsi="Times New Roman"/>
          <w:sz w:val="24"/>
          <w:szCs w:val="24"/>
        </w:rPr>
        <w:t xml:space="preserve">, </w:t>
      </w:r>
      <w:r w:rsidR="00E83CAC" w:rsidRPr="007525A7">
        <w:rPr>
          <w:rFonts w:ascii="Times New Roman" w:hAnsi="Times New Roman"/>
          <w:i/>
          <w:sz w:val="24"/>
          <w:szCs w:val="24"/>
        </w:rPr>
        <w:t>d</w:t>
      </w:r>
      <w:r w:rsidR="00B14D20">
        <w:rPr>
          <w:rFonts w:ascii="Times New Roman" w:hAnsi="Times New Roman"/>
          <w:sz w:val="24"/>
          <w:szCs w:val="24"/>
        </w:rPr>
        <w:t xml:space="preserve"> = 0.1</w:t>
      </w:r>
      <w:r w:rsidR="00E83CAC">
        <w:rPr>
          <w:rFonts w:ascii="Times New Roman" w:hAnsi="Times New Roman"/>
          <w:sz w:val="24"/>
          <w:szCs w:val="24"/>
        </w:rPr>
        <w:t>0</w:t>
      </w:r>
      <w:r w:rsidR="000E0DFB">
        <w:rPr>
          <w:rFonts w:ascii="Times New Roman" w:hAnsi="Times New Roman"/>
          <w:sz w:val="24"/>
          <w:szCs w:val="24"/>
        </w:rPr>
        <w:t>.</w:t>
      </w:r>
      <w:r w:rsidR="00444506">
        <w:rPr>
          <w:rFonts w:ascii="Times New Roman" w:hAnsi="Times New Roman"/>
          <w:sz w:val="24"/>
          <w:szCs w:val="24"/>
        </w:rPr>
        <w:t xml:space="preserve"> </w:t>
      </w:r>
      <w:r w:rsidR="00126393">
        <w:rPr>
          <w:rFonts w:ascii="Times New Roman" w:hAnsi="Times New Roman"/>
          <w:sz w:val="24"/>
          <w:szCs w:val="24"/>
        </w:rPr>
        <w:t xml:space="preserve">There was also a main effect of </w:t>
      </w:r>
      <w:r w:rsidR="00FE2147" w:rsidRPr="00693ABC">
        <w:rPr>
          <w:rFonts w:ascii="Times New Roman" w:hAnsi="Times New Roman"/>
          <w:sz w:val="24"/>
          <w:szCs w:val="24"/>
        </w:rPr>
        <w:t xml:space="preserve">grade, </w:t>
      </w:r>
      <w:r w:rsidR="00FE2147" w:rsidRPr="00693ABC">
        <w:rPr>
          <w:rFonts w:ascii="Times New Roman" w:hAnsi="Times New Roman"/>
          <w:i/>
          <w:sz w:val="24"/>
          <w:szCs w:val="24"/>
        </w:rPr>
        <w:t>F</w:t>
      </w:r>
      <w:r w:rsidR="006C0E95">
        <w:rPr>
          <w:rFonts w:ascii="Times New Roman" w:hAnsi="Times New Roman"/>
          <w:sz w:val="24"/>
          <w:szCs w:val="24"/>
        </w:rPr>
        <w:t>(2, 3</w:t>
      </w:r>
      <w:r w:rsidR="00126393">
        <w:rPr>
          <w:rFonts w:ascii="Times New Roman" w:hAnsi="Times New Roman"/>
          <w:sz w:val="24"/>
          <w:szCs w:val="24"/>
        </w:rPr>
        <w:t>58</w:t>
      </w:r>
      <w:r w:rsidR="00FE2147" w:rsidRPr="00693ABC">
        <w:rPr>
          <w:rFonts w:ascii="Times New Roman" w:hAnsi="Times New Roman"/>
          <w:sz w:val="24"/>
          <w:szCs w:val="24"/>
        </w:rPr>
        <w:t xml:space="preserve">) = </w:t>
      </w:r>
      <w:r w:rsidR="00126393">
        <w:rPr>
          <w:rFonts w:ascii="Times New Roman" w:hAnsi="Times New Roman"/>
          <w:sz w:val="24"/>
          <w:szCs w:val="24"/>
        </w:rPr>
        <w:t>3.15</w:t>
      </w:r>
      <w:r w:rsidR="00FE2147" w:rsidRPr="00693ABC">
        <w:rPr>
          <w:rFonts w:ascii="Times New Roman" w:hAnsi="Times New Roman"/>
          <w:sz w:val="24"/>
          <w:szCs w:val="24"/>
        </w:rPr>
        <w:t xml:space="preserve">, </w:t>
      </w:r>
      <w:r w:rsidR="00FE2147" w:rsidRPr="00693ABC">
        <w:rPr>
          <w:rFonts w:ascii="Times New Roman" w:hAnsi="Times New Roman"/>
          <w:i/>
          <w:sz w:val="24"/>
          <w:szCs w:val="24"/>
        </w:rPr>
        <w:t>p</w:t>
      </w:r>
      <w:r w:rsidR="00FE2147" w:rsidRPr="00693ABC">
        <w:rPr>
          <w:rFonts w:ascii="Times New Roman" w:hAnsi="Times New Roman"/>
          <w:sz w:val="24"/>
          <w:szCs w:val="24"/>
        </w:rPr>
        <w:t xml:space="preserve"> </w:t>
      </w:r>
      <w:r w:rsidR="00717910" w:rsidRPr="00693ABC">
        <w:rPr>
          <w:rFonts w:ascii="Times New Roman" w:hAnsi="Times New Roman"/>
          <w:sz w:val="24"/>
          <w:szCs w:val="24"/>
        </w:rPr>
        <w:t>= .</w:t>
      </w:r>
      <w:r w:rsidR="00126393">
        <w:rPr>
          <w:rFonts w:ascii="Times New Roman" w:hAnsi="Times New Roman"/>
          <w:sz w:val="24"/>
          <w:szCs w:val="24"/>
        </w:rPr>
        <w:t>044</w:t>
      </w:r>
      <w:r w:rsidR="00980166" w:rsidRPr="00693ABC">
        <w:rPr>
          <w:rFonts w:ascii="Times New Roman" w:hAnsi="Times New Roman"/>
          <w:sz w:val="24"/>
          <w:szCs w:val="24"/>
        </w:rPr>
        <w:t>.</w:t>
      </w:r>
      <w:r w:rsidR="00FE2147" w:rsidRPr="00693ABC">
        <w:rPr>
          <w:rFonts w:ascii="Times New Roman" w:hAnsi="Times New Roman"/>
          <w:sz w:val="24"/>
          <w:szCs w:val="24"/>
        </w:rPr>
        <w:t xml:space="preserve"> </w:t>
      </w:r>
      <w:r w:rsidR="00214EC2">
        <w:rPr>
          <w:rFonts w:ascii="Times New Roman" w:hAnsi="Times New Roman"/>
          <w:sz w:val="24"/>
          <w:szCs w:val="24"/>
        </w:rPr>
        <w:t>Students in grade 9 (</w:t>
      </w:r>
      <w:r w:rsidR="00214EC2">
        <w:rPr>
          <w:rFonts w:ascii="Times New Roman" w:hAnsi="Times New Roman"/>
          <w:i/>
          <w:sz w:val="24"/>
          <w:szCs w:val="24"/>
        </w:rPr>
        <w:t xml:space="preserve">M </w:t>
      </w:r>
      <w:r w:rsidR="00214EC2">
        <w:rPr>
          <w:rFonts w:ascii="Times New Roman" w:hAnsi="Times New Roman"/>
          <w:sz w:val="24"/>
          <w:szCs w:val="24"/>
        </w:rPr>
        <w:t xml:space="preserve">= 79.83, </w:t>
      </w:r>
      <w:r w:rsidR="00214EC2" w:rsidRPr="00943EF7">
        <w:rPr>
          <w:rFonts w:ascii="Times New Roman" w:hAnsi="Times New Roman"/>
          <w:i/>
          <w:sz w:val="24"/>
          <w:szCs w:val="24"/>
        </w:rPr>
        <w:t>SD</w:t>
      </w:r>
      <w:r w:rsidR="00214EC2">
        <w:rPr>
          <w:rFonts w:ascii="Times New Roman" w:hAnsi="Times New Roman"/>
          <w:sz w:val="24"/>
          <w:szCs w:val="24"/>
        </w:rPr>
        <w:t xml:space="preserve"> = 22.82) </w:t>
      </w:r>
      <w:r w:rsidR="006A4FE9">
        <w:rPr>
          <w:rFonts w:ascii="Times New Roman" w:hAnsi="Times New Roman"/>
          <w:sz w:val="24"/>
          <w:szCs w:val="24"/>
        </w:rPr>
        <w:t xml:space="preserve">answered </w:t>
      </w:r>
      <w:r w:rsidR="00214EC2">
        <w:rPr>
          <w:rFonts w:ascii="Times New Roman" w:hAnsi="Times New Roman"/>
          <w:sz w:val="24"/>
          <w:szCs w:val="24"/>
        </w:rPr>
        <w:t xml:space="preserve">significantly </w:t>
      </w:r>
      <w:r w:rsidR="006A4FE9">
        <w:rPr>
          <w:rFonts w:ascii="Times New Roman" w:hAnsi="Times New Roman"/>
          <w:sz w:val="24"/>
          <w:szCs w:val="24"/>
        </w:rPr>
        <w:t>less</w:t>
      </w:r>
      <w:r w:rsidR="00214EC2">
        <w:rPr>
          <w:rFonts w:ascii="Times New Roman" w:hAnsi="Times New Roman"/>
          <w:sz w:val="24"/>
          <w:szCs w:val="24"/>
        </w:rPr>
        <w:t xml:space="preserve"> multiple choice </w:t>
      </w:r>
      <w:r w:rsidR="006A4FE9">
        <w:rPr>
          <w:rFonts w:ascii="Times New Roman" w:hAnsi="Times New Roman"/>
          <w:sz w:val="24"/>
          <w:szCs w:val="24"/>
        </w:rPr>
        <w:t>questions correctly</w:t>
      </w:r>
      <w:r w:rsidR="00214EC2">
        <w:rPr>
          <w:rFonts w:ascii="Times New Roman" w:hAnsi="Times New Roman"/>
          <w:sz w:val="24"/>
          <w:szCs w:val="24"/>
        </w:rPr>
        <w:t xml:space="preserve"> compared to students in grade 10 (</w:t>
      </w:r>
      <w:r w:rsidR="00214EC2">
        <w:rPr>
          <w:rFonts w:ascii="Times New Roman" w:hAnsi="Times New Roman"/>
          <w:i/>
          <w:sz w:val="24"/>
          <w:szCs w:val="24"/>
        </w:rPr>
        <w:t>M</w:t>
      </w:r>
      <w:r w:rsidR="00214EC2">
        <w:rPr>
          <w:rFonts w:ascii="Times New Roman" w:hAnsi="Times New Roman"/>
          <w:sz w:val="24"/>
          <w:szCs w:val="24"/>
        </w:rPr>
        <w:t xml:space="preserve"> = 85.07, </w:t>
      </w:r>
      <w:r w:rsidR="00214EC2">
        <w:rPr>
          <w:rFonts w:ascii="Times New Roman" w:hAnsi="Times New Roman"/>
          <w:i/>
          <w:sz w:val="24"/>
          <w:szCs w:val="24"/>
        </w:rPr>
        <w:t>SD</w:t>
      </w:r>
      <w:r w:rsidR="00214EC2">
        <w:rPr>
          <w:rFonts w:ascii="Times New Roman" w:hAnsi="Times New Roman"/>
          <w:sz w:val="24"/>
          <w:szCs w:val="24"/>
        </w:rPr>
        <w:t xml:space="preserve"> = 18.91, </w:t>
      </w:r>
      <w:r w:rsidR="00214EC2">
        <w:rPr>
          <w:rFonts w:ascii="Times New Roman" w:hAnsi="Times New Roman"/>
          <w:i/>
          <w:sz w:val="24"/>
          <w:szCs w:val="24"/>
        </w:rPr>
        <w:t>d</w:t>
      </w:r>
      <w:r w:rsidR="00214EC2">
        <w:rPr>
          <w:rFonts w:ascii="Times New Roman" w:hAnsi="Times New Roman"/>
          <w:sz w:val="24"/>
          <w:szCs w:val="24"/>
        </w:rPr>
        <w:t xml:space="preserve"> = -0.25) and those in grade 11 (</w:t>
      </w:r>
      <w:r w:rsidR="00214EC2">
        <w:rPr>
          <w:rFonts w:ascii="Times New Roman" w:hAnsi="Times New Roman"/>
          <w:i/>
          <w:sz w:val="24"/>
          <w:szCs w:val="24"/>
        </w:rPr>
        <w:t>M</w:t>
      </w:r>
      <w:r w:rsidR="00214EC2">
        <w:rPr>
          <w:rFonts w:ascii="Times New Roman" w:hAnsi="Times New Roman"/>
          <w:sz w:val="24"/>
          <w:szCs w:val="24"/>
        </w:rPr>
        <w:t xml:space="preserve"> = 85.00, </w:t>
      </w:r>
      <w:r w:rsidR="00214EC2">
        <w:rPr>
          <w:rFonts w:ascii="Times New Roman" w:hAnsi="Times New Roman"/>
          <w:i/>
          <w:sz w:val="24"/>
          <w:szCs w:val="24"/>
        </w:rPr>
        <w:t>SD</w:t>
      </w:r>
      <w:r w:rsidR="00214EC2">
        <w:rPr>
          <w:rFonts w:ascii="Times New Roman" w:hAnsi="Times New Roman"/>
          <w:sz w:val="24"/>
          <w:szCs w:val="24"/>
        </w:rPr>
        <w:t xml:space="preserve"> = 15.95, </w:t>
      </w:r>
      <w:r w:rsidR="00214EC2">
        <w:rPr>
          <w:rFonts w:ascii="Times New Roman" w:hAnsi="Times New Roman"/>
          <w:i/>
          <w:sz w:val="24"/>
          <w:szCs w:val="24"/>
        </w:rPr>
        <w:t>d</w:t>
      </w:r>
      <w:r w:rsidR="00214EC2">
        <w:rPr>
          <w:rFonts w:ascii="Times New Roman" w:hAnsi="Times New Roman"/>
          <w:sz w:val="24"/>
          <w:szCs w:val="24"/>
        </w:rPr>
        <w:t xml:space="preserve"> = -0.26).</w:t>
      </w:r>
      <w:r w:rsidR="0079019C">
        <w:rPr>
          <w:rFonts w:ascii="Times New Roman" w:hAnsi="Times New Roman"/>
          <w:sz w:val="24"/>
          <w:szCs w:val="24"/>
        </w:rPr>
        <w:t xml:space="preserve"> </w:t>
      </w:r>
      <w:r w:rsidR="00214EC2">
        <w:rPr>
          <w:rFonts w:ascii="Times New Roman" w:hAnsi="Times New Roman"/>
          <w:sz w:val="24"/>
          <w:szCs w:val="24"/>
        </w:rPr>
        <w:t>There was no significant difference in the</w:t>
      </w:r>
      <w:r w:rsidR="006A4FE9">
        <w:rPr>
          <w:rFonts w:ascii="Times New Roman" w:hAnsi="Times New Roman"/>
          <w:sz w:val="24"/>
          <w:szCs w:val="24"/>
        </w:rPr>
        <w:t xml:space="preserve"> amount of</w:t>
      </w:r>
      <w:r w:rsidR="00214EC2">
        <w:rPr>
          <w:rFonts w:ascii="Times New Roman" w:hAnsi="Times New Roman"/>
          <w:sz w:val="24"/>
          <w:szCs w:val="24"/>
        </w:rPr>
        <w:t xml:space="preserve"> multiple choice </w:t>
      </w:r>
      <w:r w:rsidR="006A4FE9">
        <w:rPr>
          <w:rFonts w:ascii="Times New Roman" w:hAnsi="Times New Roman"/>
          <w:sz w:val="24"/>
          <w:szCs w:val="24"/>
        </w:rPr>
        <w:t>questions answered correctly</w:t>
      </w:r>
      <w:r w:rsidR="00214EC2">
        <w:rPr>
          <w:rFonts w:ascii="Times New Roman" w:hAnsi="Times New Roman"/>
          <w:sz w:val="24"/>
          <w:szCs w:val="24"/>
        </w:rPr>
        <w:t xml:space="preserve"> between those in grade 10 and grade 11, </w:t>
      </w:r>
      <w:r w:rsidR="00214EC2" w:rsidRPr="007525A7">
        <w:rPr>
          <w:rFonts w:ascii="Times New Roman" w:hAnsi="Times New Roman"/>
          <w:i/>
          <w:sz w:val="24"/>
          <w:szCs w:val="24"/>
        </w:rPr>
        <w:t>d</w:t>
      </w:r>
      <w:r w:rsidR="00214EC2">
        <w:rPr>
          <w:rFonts w:ascii="Times New Roman" w:hAnsi="Times New Roman"/>
          <w:sz w:val="24"/>
          <w:szCs w:val="24"/>
        </w:rPr>
        <w:t xml:space="preserve"> = 0.00. </w:t>
      </w:r>
      <w:r w:rsidR="00FE2147" w:rsidRPr="007525A7">
        <w:rPr>
          <w:rFonts w:ascii="Times New Roman" w:hAnsi="Times New Roman"/>
          <w:sz w:val="24"/>
          <w:szCs w:val="24"/>
        </w:rPr>
        <w:t>The</w:t>
      </w:r>
      <w:r w:rsidR="00FE2147" w:rsidRPr="00693ABC">
        <w:rPr>
          <w:rFonts w:ascii="Times New Roman" w:hAnsi="Times New Roman"/>
          <w:sz w:val="24"/>
          <w:szCs w:val="24"/>
        </w:rPr>
        <w:t xml:space="preserve"> interaction </w:t>
      </w:r>
      <w:r w:rsidR="00980166" w:rsidRPr="00693ABC">
        <w:rPr>
          <w:rFonts w:ascii="Times New Roman" w:hAnsi="Times New Roman"/>
          <w:sz w:val="24"/>
          <w:szCs w:val="24"/>
        </w:rPr>
        <w:t xml:space="preserve">also </w:t>
      </w:r>
      <w:r w:rsidR="00FE2147" w:rsidRPr="00693ABC">
        <w:rPr>
          <w:rFonts w:ascii="Times New Roman" w:hAnsi="Times New Roman"/>
          <w:sz w:val="24"/>
          <w:szCs w:val="24"/>
        </w:rPr>
        <w:t xml:space="preserve">did not reach significance.   </w:t>
      </w:r>
    </w:p>
    <w:p w:rsidR="00460754" w:rsidRPr="00693ABC" w:rsidRDefault="00460754" w:rsidP="00B92DFB">
      <w:pPr>
        <w:spacing w:after="0" w:line="480" w:lineRule="auto"/>
        <w:jc w:val="center"/>
        <w:rPr>
          <w:rFonts w:ascii="Times New Roman" w:hAnsi="Times New Roman"/>
          <w:b/>
          <w:sz w:val="24"/>
          <w:szCs w:val="24"/>
        </w:rPr>
      </w:pPr>
      <w:r w:rsidRPr="00693ABC">
        <w:rPr>
          <w:rFonts w:ascii="Times New Roman" w:hAnsi="Times New Roman"/>
          <w:b/>
          <w:sz w:val="24"/>
          <w:szCs w:val="24"/>
        </w:rPr>
        <w:t>Discussion</w:t>
      </w:r>
    </w:p>
    <w:p w:rsidR="00B868EF" w:rsidRDefault="00B868EF" w:rsidP="00B868EF">
      <w:pPr>
        <w:spacing w:after="0" w:line="480" w:lineRule="auto"/>
        <w:ind w:firstLine="720"/>
        <w:rPr>
          <w:rFonts w:ascii="Times New Roman" w:hAnsi="Times New Roman"/>
          <w:sz w:val="24"/>
          <w:szCs w:val="24"/>
          <w:lang w:val="en-US"/>
        </w:rPr>
      </w:pPr>
      <w:r>
        <w:rPr>
          <w:rFonts w:ascii="Times New Roman" w:hAnsi="Times New Roman"/>
          <w:sz w:val="24"/>
          <w:szCs w:val="24"/>
          <w:lang w:val="en-US"/>
        </w:rPr>
        <w:t>In recognition of their increased vulnerability relative to adults, youths</w:t>
      </w:r>
      <w:r w:rsidR="004F4872">
        <w:rPr>
          <w:rFonts w:ascii="Times New Roman" w:hAnsi="Times New Roman"/>
          <w:sz w:val="24"/>
          <w:szCs w:val="24"/>
          <w:lang w:val="en-US"/>
        </w:rPr>
        <w:t xml:space="preserve"> in many Western countries</w:t>
      </w:r>
      <w:r>
        <w:rPr>
          <w:rFonts w:ascii="Times New Roman" w:hAnsi="Times New Roman"/>
          <w:sz w:val="24"/>
          <w:szCs w:val="24"/>
          <w:lang w:val="en-US"/>
        </w:rPr>
        <w:t xml:space="preserve"> have been afforded enhanced legal protections</w:t>
      </w:r>
      <w:r w:rsidRPr="00B868EF">
        <w:rPr>
          <w:rFonts w:ascii="Times New Roman" w:hAnsi="Times New Roman"/>
          <w:sz w:val="24"/>
          <w:szCs w:val="24"/>
          <w:lang w:val="en-US"/>
        </w:rPr>
        <w:t xml:space="preserve"> </w:t>
      </w:r>
      <w:r>
        <w:rPr>
          <w:rFonts w:ascii="Times New Roman" w:hAnsi="Times New Roman"/>
          <w:sz w:val="24"/>
          <w:szCs w:val="24"/>
          <w:lang w:val="en-US"/>
        </w:rPr>
        <w:t>when faced with police interrogations. Unfortunately, previous research has shown that the documents used to deliver said rights are overly complex (e.g., Eastwood et al., 2012; Rogers et al., 2012), and therefore youths often struggle to comprehend their legal rights (e.g., Freedman et al., 2014; Grisso, 1981). This lack of comprehension suggests that the enhanced legal protections – as they are currently delivered – are ineffectual</w:t>
      </w:r>
      <w:r w:rsidR="004F4872">
        <w:rPr>
          <w:rFonts w:ascii="Times New Roman" w:hAnsi="Times New Roman"/>
          <w:sz w:val="24"/>
          <w:szCs w:val="24"/>
          <w:lang w:val="en-US"/>
        </w:rPr>
        <w:t xml:space="preserve"> in actually protecting youths. It is important that steps be taken to ensure that youths are able to understand fully the rights that are available to them in interrogations situations. </w:t>
      </w:r>
    </w:p>
    <w:p w:rsidR="00F1134C" w:rsidRPr="00693ABC" w:rsidRDefault="002D6140" w:rsidP="00F1134C">
      <w:pPr>
        <w:spacing w:after="0" w:line="480" w:lineRule="auto"/>
        <w:ind w:firstLine="720"/>
        <w:rPr>
          <w:rFonts w:ascii="Times New Roman" w:hAnsi="Times New Roman"/>
          <w:sz w:val="24"/>
          <w:szCs w:val="24"/>
          <w:lang w:val="en-US"/>
        </w:rPr>
      </w:pPr>
      <w:r>
        <w:rPr>
          <w:rFonts w:ascii="Times New Roman" w:hAnsi="Times New Roman"/>
          <w:sz w:val="24"/>
          <w:szCs w:val="24"/>
          <w:lang w:val="en-US"/>
        </w:rPr>
        <w:t>We tested the extent to which it is possible to</w:t>
      </w:r>
      <w:r w:rsidR="006348B5" w:rsidRPr="00693ABC">
        <w:rPr>
          <w:rFonts w:ascii="Times New Roman" w:hAnsi="Times New Roman"/>
          <w:sz w:val="24"/>
          <w:szCs w:val="24"/>
          <w:lang w:val="en-US"/>
        </w:rPr>
        <w:t xml:space="preserve"> </w:t>
      </w:r>
      <w:r w:rsidR="00693ABC">
        <w:rPr>
          <w:rFonts w:ascii="Times New Roman" w:hAnsi="Times New Roman"/>
          <w:sz w:val="24"/>
          <w:szCs w:val="24"/>
          <w:lang w:val="en-US"/>
        </w:rPr>
        <w:t>improve</w:t>
      </w:r>
      <w:r w:rsidR="006348B5" w:rsidRPr="00693ABC">
        <w:rPr>
          <w:rFonts w:ascii="Times New Roman" w:hAnsi="Times New Roman"/>
          <w:sz w:val="24"/>
          <w:szCs w:val="24"/>
          <w:lang w:val="en-US"/>
        </w:rPr>
        <w:t xml:space="preserve"> the protections</w:t>
      </w:r>
      <w:r w:rsidR="00D149D1" w:rsidRPr="00693ABC">
        <w:rPr>
          <w:rFonts w:ascii="Times New Roman" w:hAnsi="Times New Roman"/>
          <w:sz w:val="24"/>
          <w:szCs w:val="24"/>
          <w:lang w:val="en-US"/>
        </w:rPr>
        <w:t xml:space="preserve"> afforded to young detainees by </w:t>
      </w:r>
      <w:r w:rsidR="00693ABC">
        <w:rPr>
          <w:rFonts w:ascii="Times New Roman" w:hAnsi="Times New Roman"/>
          <w:sz w:val="24"/>
          <w:szCs w:val="24"/>
          <w:lang w:val="en-US"/>
        </w:rPr>
        <w:t>increasing</w:t>
      </w:r>
      <w:r w:rsidR="00D149D1" w:rsidRPr="00693ABC">
        <w:rPr>
          <w:rFonts w:ascii="Times New Roman" w:hAnsi="Times New Roman"/>
          <w:sz w:val="24"/>
          <w:szCs w:val="24"/>
          <w:lang w:val="en-US"/>
        </w:rPr>
        <w:t xml:space="preserve"> the comprehensibility of </w:t>
      </w:r>
      <w:r w:rsidR="004F4872">
        <w:rPr>
          <w:rFonts w:ascii="Times New Roman" w:hAnsi="Times New Roman"/>
          <w:sz w:val="24"/>
          <w:szCs w:val="24"/>
          <w:lang w:val="en-US"/>
        </w:rPr>
        <w:t xml:space="preserve">Canadian </w:t>
      </w:r>
      <w:r w:rsidR="00D149D1" w:rsidRPr="00693ABC">
        <w:rPr>
          <w:rFonts w:ascii="Times New Roman" w:hAnsi="Times New Roman"/>
          <w:sz w:val="24"/>
          <w:szCs w:val="24"/>
          <w:lang w:val="en-US"/>
        </w:rPr>
        <w:t xml:space="preserve">youth waiver forms. </w:t>
      </w:r>
      <w:r>
        <w:rPr>
          <w:rFonts w:ascii="Times New Roman" w:hAnsi="Times New Roman"/>
          <w:sz w:val="24"/>
          <w:szCs w:val="24"/>
          <w:lang w:val="en-US"/>
        </w:rPr>
        <w:t>In line with our predictions</w:t>
      </w:r>
      <w:r w:rsidR="00D149D1" w:rsidRPr="00693ABC">
        <w:rPr>
          <w:rFonts w:ascii="Times New Roman" w:hAnsi="Times New Roman"/>
          <w:sz w:val="24"/>
          <w:szCs w:val="24"/>
          <w:lang w:val="en-US"/>
        </w:rPr>
        <w:t>, we found that</w:t>
      </w:r>
      <w:r w:rsidR="00A95F37" w:rsidRPr="00693ABC">
        <w:rPr>
          <w:rFonts w:ascii="Times New Roman" w:hAnsi="Times New Roman"/>
          <w:sz w:val="24"/>
          <w:szCs w:val="24"/>
          <w:lang w:val="en-US"/>
        </w:rPr>
        <w:t xml:space="preserve"> </w:t>
      </w:r>
      <w:r w:rsidR="00651C22">
        <w:rPr>
          <w:rFonts w:ascii="Times New Roman" w:hAnsi="Times New Roman"/>
          <w:sz w:val="24"/>
          <w:szCs w:val="24"/>
          <w:lang w:val="en-US"/>
        </w:rPr>
        <w:t xml:space="preserve">waiver forms with lower levels of complexity corresponded with higher levels of </w:t>
      </w:r>
      <w:r w:rsidR="00084743" w:rsidRPr="00693ABC">
        <w:rPr>
          <w:rFonts w:ascii="Times New Roman" w:hAnsi="Times New Roman"/>
          <w:sz w:val="24"/>
          <w:szCs w:val="24"/>
          <w:lang w:val="en-US"/>
        </w:rPr>
        <w:t>comprehension</w:t>
      </w:r>
      <w:r w:rsidR="00B72D71" w:rsidRPr="00693ABC">
        <w:rPr>
          <w:rFonts w:ascii="Times New Roman" w:hAnsi="Times New Roman"/>
          <w:sz w:val="24"/>
          <w:szCs w:val="24"/>
          <w:lang w:val="en-US"/>
        </w:rPr>
        <w:t>.</w:t>
      </w:r>
      <w:r w:rsidR="00C15952" w:rsidRPr="00693ABC">
        <w:rPr>
          <w:rFonts w:ascii="Times New Roman" w:hAnsi="Times New Roman"/>
          <w:sz w:val="24"/>
          <w:szCs w:val="24"/>
          <w:lang w:val="en-US"/>
        </w:rPr>
        <w:t xml:space="preserve"> Our second prediction was also </w:t>
      </w:r>
      <w:r>
        <w:rPr>
          <w:rFonts w:ascii="Times New Roman" w:hAnsi="Times New Roman"/>
          <w:sz w:val="24"/>
          <w:szCs w:val="24"/>
          <w:lang w:val="en-US"/>
        </w:rPr>
        <w:t>supported</w:t>
      </w:r>
      <w:r w:rsidR="00C15952" w:rsidRPr="00693ABC">
        <w:rPr>
          <w:rFonts w:ascii="Times New Roman" w:hAnsi="Times New Roman"/>
          <w:sz w:val="24"/>
          <w:szCs w:val="24"/>
          <w:lang w:val="en-US"/>
        </w:rPr>
        <w:t xml:space="preserve">, as students in </w:t>
      </w:r>
      <w:r>
        <w:rPr>
          <w:rFonts w:ascii="Times New Roman" w:hAnsi="Times New Roman"/>
          <w:sz w:val="24"/>
          <w:szCs w:val="24"/>
          <w:lang w:val="en-US"/>
        </w:rPr>
        <w:t>higher</w:t>
      </w:r>
      <w:r w:rsidR="00C15952" w:rsidRPr="00693ABC">
        <w:rPr>
          <w:rFonts w:ascii="Times New Roman" w:hAnsi="Times New Roman"/>
          <w:sz w:val="24"/>
          <w:szCs w:val="24"/>
          <w:lang w:val="en-US"/>
        </w:rPr>
        <w:t xml:space="preserve"> grade</w:t>
      </w:r>
      <w:r>
        <w:rPr>
          <w:rFonts w:ascii="Times New Roman" w:hAnsi="Times New Roman"/>
          <w:sz w:val="24"/>
          <w:szCs w:val="24"/>
          <w:lang w:val="en-US"/>
        </w:rPr>
        <w:t>s</w:t>
      </w:r>
      <w:r w:rsidR="00C15952" w:rsidRPr="00693ABC">
        <w:rPr>
          <w:rFonts w:ascii="Times New Roman" w:hAnsi="Times New Roman"/>
          <w:sz w:val="24"/>
          <w:szCs w:val="24"/>
          <w:lang w:val="en-US"/>
        </w:rPr>
        <w:t xml:space="preserve"> demonstrated higher levels of comprehension than students in lower grades.</w:t>
      </w:r>
      <w:r w:rsidR="00B72D71" w:rsidRPr="00693ABC">
        <w:rPr>
          <w:rFonts w:ascii="Times New Roman" w:hAnsi="Times New Roman"/>
          <w:sz w:val="24"/>
          <w:szCs w:val="24"/>
          <w:lang w:val="en-US"/>
        </w:rPr>
        <w:t xml:space="preserve"> </w:t>
      </w:r>
      <w:r w:rsidR="00270786">
        <w:rPr>
          <w:rFonts w:ascii="Times New Roman" w:hAnsi="Times New Roman"/>
          <w:sz w:val="24"/>
          <w:szCs w:val="24"/>
          <w:lang w:val="en-US"/>
        </w:rPr>
        <w:t>Our findings</w:t>
      </w:r>
      <w:r w:rsidR="00D149D1" w:rsidRPr="00693ABC">
        <w:rPr>
          <w:rFonts w:ascii="Times New Roman" w:hAnsi="Times New Roman"/>
          <w:sz w:val="24"/>
          <w:szCs w:val="24"/>
          <w:lang w:val="en-US"/>
        </w:rPr>
        <w:t xml:space="preserve"> </w:t>
      </w:r>
      <w:r w:rsidR="00D149D1" w:rsidRPr="00693ABC">
        <w:rPr>
          <w:rFonts w:ascii="Times New Roman" w:hAnsi="Times New Roman"/>
          <w:sz w:val="24"/>
          <w:szCs w:val="24"/>
          <w:lang w:val="en-US"/>
        </w:rPr>
        <w:lastRenderedPageBreak/>
        <w:t xml:space="preserve">suggest that </w:t>
      </w:r>
      <w:r w:rsidR="001A388C">
        <w:rPr>
          <w:rFonts w:ascii="Times New Roman" w:hAnsi="Times New Roman"/>
          <w:sz w:val="24"/>
          <w:szCs w:val="24"/>
          <w:lang w:val="en-US"/>
        </w:rPr>
        <w:t>police organizations should go beyond simplifying current</w:t>
      </w:r>
      <w:r w:rsidR="003C7EB2">
        <w:rPr>
          <w:rFonts w:ascii="Times New Roman" w:hAnsi="Times New Roman"/>
          <w:sz w:val="24"/>
          <w:szCs w:val="24"/>
          <w:lang w:val="en-US"/>
        </w:rPr>
        <w:t xml:space="preserve"> waiver</w:t>
      </w:r>
      <w:r w:rsidR="001A388C">
        <w:rPr>
          <w:rFonts w:ascii="Times New Roman" w:hAnsi="Times New Roman"/>
          <w:sz w:val="24"/>
          <w:szCs w:val="24"/>
          <w:lang w:val="en-US"/>
        </w:rPr>
        <w:t xml:space="preserve"> forms, and instead develop a waiver form that is similar to our Created </w:t>
      </w:r>
      <w:r w:rsidR="003C7EB2">
        <w:rPr>
          <w:rFonts w:ascii="Times New Roman" w:hAnsi="Times New Roman"/>
          <w:sz w:val="24"/>
          <w:szCs w:val="24"/>
          <w:lang w:val="en-US"/>
        </w:rPr>
        <w:t xml:space="preserve">waiver </w:t>
      </w:r>
      <w:r w:rsidR="001A388C">
        <w:rPr>
          <w:rFonts w:ascii="Times New Roman" w:hAnsi="Times New Roman"/>
          <w:sz w:val="24"/>
          <w:szCs w:val="24"/>
          <w:lang w:val="en-US"/>
        </w:rPr>
        <w:t xml:space="preserve">form. </w:t>
      </w:r>
    </w:p>
    <w:p w:rsidR="009B2A39" w:rsidRPr="00693ABC" w:rsidRDefault="001A388C" w:rsidP="001B6121">
      <w:pPr>
        <w:spacing w:after="0" w:line="480" w:lineRule="auto"/>
        <w:ind w:firstLine="720"/>
        <w:rPr>
          <w:rFonts w:ascii="Times New Roman" w:hAnsi="Times New Roman"/>
          <w:sz w:val="24"/>
          <w:szCs w:val="24"/>
          <w:lang w:val="en-US"/>
        </w:rPr>
      </w:pPr>
      <w:r>
        <w:rPr>
          <w:rFonts w:ascii="Times New Roman" w:hAnsi="Times New Roman"/>
          <w:sz w:val="24"/>
          <w:szCs w:val="24"/>
          <w:lang w:val="en-US"/>
        </w:rPr>
        <w:t>Our r</w:t>
      </w:r>
      <w:r w:rsidR="00F1134C" w:rsidRPr="00693ABC">
        <w:rPr>
          <w:rFonts w:ascii="Times New Roman" w:hAnsi="Times New Roman"/>
          <w:sz w:val="24"/>
          <w:szCs w:val="24"/>
          <w:lang w:val="en-US"/>
        </w:rPr>
        <w:t xml:space="preserve">esults show that reducing the complexity of the youth waiver forms </w:t>
      </w:r>
      <w:r>
        <w:rPr>
          <w:rFonts w:ascii="Times New Roman" w:hAnsi="Times New Roman"/>
          <w:sz w:val="24"/>
          <w:szCs w:val="24"/>
          <w:lang w:val="en-US"/>
        </w:rPr>
        <w:t xml:space="preserve">can </w:t>
      </w:r>
      <w:r w:rsidR="00F1134C" w:rsidRPr="00693ABC">
        <w:rPr>
          <w:rFonts w:ascii="Times New Roman" w:hAnsi="Times New Roman"/>
          <w:sz w:val="24"/>
          <w:szCs w:val="24"/>
          <w:lang w:val="en-US"/>
        </w:rPr>
        <w:t>le</w:t>
      </w:r>
      <w:r w:rsidR="001E7935">
        <w:rPr>
          <w:rFonts w:ascii="Times New Roman" w:hAnsi="Times New Roman"/>
          <w:sz w:val="24"/>
          <w:szCs w:val="24"/>
          <w:lang w:val="en-US"/>
        </w:rPr>
        <w:t>a</w:t>
      </w:r>
      <w:r w:rsidR="00F1134C" w:rsidRPr="00693ABC">
        <w:rPr>
          <w:rFonts w:ascii="Times New Roman" w:hAnsi="Times New Roman"/>
          <w:sz w:val="24"/>
          <w:szCs w:val="24"/>
          <w:lang w:val="en-US"/>
        </w:rPr>
        <w:t>d to higher levels of comprehension.</w:t>
      </w:r>
      <w:r w:rsidR="001B6121" w:rsidRPr="00693ABC">
        <w:rPr>
          <w:rFonts w:ascii="Times New Roman" w:hAnsi="Times New Roman"/>
          <w:sz w:val="24"/>
          <w:szCs w:val="24"/>
          <w:lang w:val="en-US"/>
        </w:rPr>
        <w:t xml:space="preserve"> </w:t>
      </w:r>
      <w:r w:rsidR="0029122D">
        <w:rPr>
          <w:rFonts w:ascii="Times New Roman" w:hAnsi="Times New Roman"/>
          <w:sz w:val="24"/>
          <w:szCs w:val="24"/>
          <w:lang w:val="en-US"/>
        </w:rPr>
        <w:t>Both t</w:t>
      </w:r>
      <w:r w:rsidR="001B6121" w:rsidRPr="00693ABC">
        <w:rPr>
          <w:rFonts w:ascii="Times New Roman" w:hAnsi="Times New Roman"/>
          <w:sz w:val="24"/>
          <w:szCs w:val="24"/>
          <w:lang w:val="en-US"/>
        </w:rPr>
        <w:t xml:space="preserve">he Simplified form </w:t>
      </w:r>
      <w:r w:rsidR="001E7935">
        <w:rPr>
          <w:rFonts w:ascii="Times New Roman" w:hAnsi="Times New Roman"/>
          <w:sz w:val="24"/>
          <w:szCs w:val="24"/>
          <w:lang w:val="en-US"/>
        </w:rPr>
        <w:t>(</w:t>
      </w:r>
      <w:r w:rsidR="001B6121" w:rsidRPr="00693ABC">
        <w:rPr>
          <w:rFonts w:ascii="Times New Roman" w:hAnsi="Times New Roman"/>
          <w:sz w:val="24"/>
          <w:szCs w:val="24"/>
          <w:lang w:val="en-US"/>
        </w:rPr>
        <w:t>created by modifying the structure of an existing form</w:t>
      </w:r>
      <w:r w:rsidR="001E7935">
        <w:rPr>
          <w:rFonts w:ascii="Times New Roman" w:hAnsi="Times New Roman"/>
          <w:sz w:val="24"/>
          <w:szCs w:val="24"/>
          <w:lang w:val="en-US"/>
        </w:rPr>
        <w:t>)</w:t>
      </w:r>
      <w:r w:rsidR="001B6121" w:rsidRPr="00693ABC">
        <w:rPr>
          <w:rFonts w:ascii="Times New Roman" w:hAnsi="Times New Roman"/>
          <w:sz w:val="24"/>
          <w:szCs w:val="24"/>
          <w:lang w:val="en-US"/>
        </w:rPr>
        <w:t xml:space="preserve"> </w:t>
      </w:r>
      <w:r w:rsidR="0029122D">
        <w:rPr>
          <w:rFonts w:ascii="Times New Roman" w:hAnsi="Times New Roman"/>
          <w:sz w:val="24"/>
          <w:szCs w:val="24"/>
          <w:lang w:val="en-US"/>
        </w:rPr>
        <w:t>and the Created form</w:t>
      </w:r>
      <w:r w:rsidR="001B6121" w:rsidRPr="00693ABC">
        <w:rPr>
          <w:rFonts w:ascii="Times New Roman" w:hAnsi="Times New Roman"/>
          <w:sz w:val="24"/>
          <w:szCs w:val="24"/>
          <w:lang w:val="en-US"/>
        </w:rPr>
        <w:t xml:space="preserve"> </w:t>
      </w:r>
      <w:r w:rsidR="001E7935">
        <w:rPr>
          <w:rFonts w:ascii="Times New Roman" w:hAnsi="Times New Roman"/>
          <w:sz w:val="24"/>
          <w:szCs w:val="24"/>
          <w:lang w:val="en-US"/>
        </w:rPr>
        <w:t>(</w:t>
      </w:r>
      <w:r w:rsidR="001B6121" w:rsidRPr="00693ABC">
        <w:rPr>
          <w:rFonts w:ascii="Times New Roman" w:hAnsi="Times New Roman"/>
          <w:sz w:val="24"/>
          <w:szCs w:val="24"/>
          <w:lang w:val="en-US"/>
        </w:rPr>
        <w:t>constructed to include only the key rights and delivering them in the most comprehensible manner possible</w:t>
      </w:r>
      <w:r w:rsidR="001E7935">
        <w:rPr>
          <w:rFonts w:ascii="Times New Roman" w:hAnsi="Times New Roman"/>
          <w:sz w:val="24"/>
          <w:szCs w:val="24"/>
          <w:lang w:val="en-US"/>
        </w:rPr>
        <w:t>)</w:t>
      </w:r>
      <w:r w:rsidR="001B6121" w:rsidRPr="00693ABC">
        <w:rPr>
          <w:rFonts w:ascii="Times New Roman" w:hAnsi="Times New Roman"/>
          <w:sz w:val="24"/>
          <w:szCs w:val="24"/>
          <w:lang w:val="en-US"/>
        </w:rPr>
        <w:t xml:space="preserve"> allowed </w:t>
      </w:r>
      <w:r w:rsidR="00D35D1F">
        <w:rPr>
          <w:rFonts w:ascii="Times New Roman" w:hAnsi="Times New Roman"/>
          <w:sz w:val="24"/>
          <w:szCs w:val="24"/>
          <w:lang w:val="en-US"/>
        </w:rPr>
        <w:t>students</w:t>
      </w:r>
      <w:r w:rsidR="00D35D1F" w:rsidRPr="00693ABC">
        <w:rPr>
          <w:rFonts w:ascii="Times New Roman" w:hAnsi="Times New Roman"/>
          <w:sz w:val="24"/>
          <w:szCs w:val="24"/>
          <w:lang w:val="en-US"/>
        </w:rPr>
        <w:t xml:space="preserve"> </w:t>
      </w:r>
      <w:r w:rsidR="001B6121" w:rsidRPr="00693ABC">
        <w:rPr>
          <w:rFonts w:ascii="Times New Roman" w:hAnsi="Times New Roman"/>
          <w:sz w:val="24"/>
          <w:szCs w:val="24"/>
          <w:lang w:val="en-US"/>
        </w:rPr>
        <w:t xml:space="preserve">to recall </w:t>
      </w:r>
      <w:r w:rsidR="003C7EB2">
        <w:rPr>
          <w:rFonts w:ascii="Times New Roman" w:hAnsi="Times New Roman"/>
          <w:sz w:val="24"/>
          <w:szCs w:val="24"/>
          <w:lang w:val="en-US"/>
        </w:rPr>
        <w:t xml:space="preserve">significantly </w:t>
      </w:r>
      <w:r w:rsidR="006C0F1E" w:rsidRPr="00693ABC">
        <w:rPr>
          <w:rFonts w:ascii="Times New Roman" w:hAnsi="Times New Roman"/>
          <w:sz w:val="24"/>
          <w:szCs w:val="24"/>
          <w:lang w:val="en-US"/>
        </w:rPr>
        <w:t xml:space="preserve">more of their </w:t>
      </w:r>
      <w:r>
        <w:rPr>
          <w:rFonts w:ascii="Times New Roman" w:hAnsi="Times New Roman"/>
          <w:sz w:val="24"/>
          <w:szCs w:val="24"/>
          <w:lang w:val="en-US"/>
        </w:rPr>
        <w:t xml:space="preserve">interrogation </w:t>
      </w:r>
      <w:r w:rsidR="001B6121" w:rsidRPr="00693ABC">
        <w:rPr>
          <w:rFonts w:ascii="Times New Roman" w:hAnsi="Times New Roman"/>
          <w:sz w:val="24"/>
          <w:szCs w:val="24"/>
          <w:lang w:val="en-US"/>
        </w:rPr>
        <w:t>rights tha</w:t>
      </w:r>
      <w:r w:rsidR="00D24759" w:rsidRPr="00693ABC">
        <w:rPr>
          <w:rFonts w:ascii="Times New Roman" w:hAnsi="Times New Roman"/>
          <w:sz w:val="24"/>
          <w:szCs w:val="24"/>
          <w:lang w:val="en-US"/>
        </w:rPr>
        <w:t xml:space="preserve">n the </w:t>
      </w:r>
      <w:r w:rsidR="00994CD1">
        <w:rPr>
          <w:rFonts w:ascii="Times New Roman" w:hAnsi="Times New Roman"/>
          <w:sz w:val="24"/>
          <w:szCs w:val="24"/>
          <w:lang w:val="en-US"/>
        </w:rPr>
        <w:t xml:space="preserve">Original </w:t>
      </w:r>
      <w:r w:rsidR="003C7EB2">
        <w:rPr>
          <w:rFonts w:ascii="Times New Roman" w:hAnsi="Times New Roman"/>
          <w:sz w:val="24"/>
          <w:szCs w:val="24"/>
          <w:lang w:val="en-US"/>
        </w:rPr>
        <w:t xml:space="preserve">waiver </w:t>
      </w:r>
      <w:r w:rsidR="00994CD1">
        <w:rPr>
          <w:rFonts w:ascii="Times New Roman" w:hAnsi="Times New Roman"/>
          <w:sz w:val="24"/>
          <w:szCs w:val="24"/>
          <w:lang w:val="en-US"/>
        </w:rPr>
        <w:t>form</w:t>
      </w:r>
      <w:r w:rsidR="00D24759" w:rsidRPr="00693ABC">
        <w:rPr>
          <w:rFonts w:ascii="Times New Roman" w:hAnsi="Times New Roman"/>
          <w:sz w:val="24"/>
          <w:szCs w:val="24"/>
          <w:lang w:val="en-US"/>
        </w:rPr>
        <w:t xml:space="preserve">. </w:t>
      </w:r>
      <w:r w:rsidR="00461CEF">
        <w:rPr>
          <w:rFonts w:ascii="Times New Roman" w:hAnsi="Times New Roman"/>
          <w:sz w:val="24"/>
          <w:szCs w:val="24"/>
          <w:lang w:val="en-US"/>
        </w:rPr>
        <w:t xml:space="preserve">However, out of the three </w:t>
      </w:r>
      <w:r w:rsidR="003C7EB2">
        <w:rPr>
          <w:rFonts w:ascii="Times New Roman" w:hAnsi="Times New Roman"/>
          <w:sz w:val="24"/>
          <w:szCs w:val="24"/>
          <w:lang w:val="en-US"/>
        </w:rPr>
        <w:t xml:space="preserve">waiver </w:t>
      </w:r>
      <w:r w:rsidR="00461CEF">
        <w:rPr>
          <w:rFonts w:ascii="Times New Roman" w:hAnsi="Times New Roman"/>
          <w:sz w:val="24"/>
          <w:szCs w:val="24"/>
          <w:lang w:val="en-US"/>
        </w:rPr>
        <w:t xml:space="preserve">forms, the Created </w:t>
      </w:r>
      <w:r w:rsidR="003C7EB2">
        <w:rPr>
          <w:rFonts w:ascii="Times New Roman" w:hAnsi="Times New Roman"/>
          <w:sz w:val="24"/>
          <w:szCs w:val="24"/>
          <w:lang w:val="en-US"/>
        </w:rPr>
        <w:t xml:space="preserve">waiver </w:t>
      </w:r>
      <w:r w:rsidR="00461CEF">
        <w:rPr>
          <w:rFonts w:ascii="Times New Roman" w:hAnsi="Times New Roman"/>
          <w:sz w:val="24"/>
          <w:szCs w:val="24"/>
          <w:lang w:val="en-US"/>
        </w:rPr>
        <w:t>form led to t</w:t>
      </w:r>
      <w:r w:rsidR="00D24759" w:rsidRPr="00693ABC">
        <w:rPr>
          <w:rFonts w:ascii="Times New Roman" w:hAnsi="Times New Roman"/>
          <w:sz w:val="24"/>
          <w:szCs w:val="24"/>
          <w:lang w:val="en-US"/>
        </w:rPr>
        <w:t>he</w:t>
      </w:r>
      <w:r w:rsidR="001B6121" w:rsidRPr="00693ABC">
        <w:rPr>
          <w:rFonts w:ascii="Times New Roman" w:hAnsi="Times New Roman"/>
          <w:sz w:val="24"/>
          <w:szCs w:val="24"/>
          <w:lang w:val="en-US"/>
        </w:rPr>
        <w:t xml:space="preserve"> </w:t>
      </w:r>
      <w:r w:rsidR="00461CEF">
        <w:rPr>
          <w:rFonts w:ascii="Times New Roman" w:hAnsi="Times New Roman"/>
          <w:sz w:val="24"/>
          <w:szCs w:val="24"/>
          <w:lang w:val="en-US"/>
        </w:rPr>
        <w:t xml:space="preserve">highest level of </w:t>
      </w:r>
      <w:r w:rsidR="001B6121" w:rsidRPr="00693ABC">
        <w:rPr>
          <w:rFonts w:ascii="Times New Roman" w:hAnsi="Times New Roman"/>
          <w:sz w:val="24"/>
          <w:szCs w:val="24"/>
          <w:lang w:val="en-US"/>
        </w:rPr>
        <w:t>comprehension</w:t>
      </w:r>
      <w:r w:rsidR="00D24759" w:rsidRPr="00693ABC">
        <w:rPr>
          <w:rFonts w:ascii="Times New Roman" w:hAnsi="Times New Roman"/>
          <w:sz w:val="24"/>
          <w:szCs w:val="24"/>
          <w:lang w:val="en-US"/>
        </w:rPr>
        <w:t xml:space="preserve">. </w:t>
      </w:r>
      <w:r w:rsidR="00461CEF">
        <w:rPr>
          <w:rFonts w:ascii="Times New Roman" w:hAnsi="Times New Roman"/>
          <w:sz w:val="24"/>
          <w:szCs w:val="24"/>
          <w:lang w:val="en-US"/>
        </w:rPr>
        <w:t>Specifically</w:t>
      </w:r>
      <w:r w:rsidR="00DA27DD" w:rsidRPr="00693ABC">
        <w:rPr>
          <w:rFonts w:ascii="Times New Roman" w:hAnsi="Times New Roman"/>
          <w:sz w:val="24"/>
          <w:szCs w:val="24"/>
          <w:lang w:val="en-US"/>
        </w:rPr>
        <w:t xml:space="preserve">, </w:t>
      </w:r>
      <w:r w:rsidR="00114941" w:rsidRPr="00693ABC">
        <w:rPr>
          <w:rFonts w:ascii="Times New Roman" w:hAnsi="Times New Roman"/>
          <w:sz w:val="24"/>
          <w:szCs w:val="24"/>
          <w:lang w:val="en-US"/>
        </w:rPr>
        <w:t xml:space="preserve">43% of the </w:t>
      </w:r>
      <w:r w:rsidR="00D35D1F">
        <w:rPr>
          <w:rFonts w:ascii="Times New Roman" w:hAnsi="Times New Roman"/>
          <w:sz w:val="24"/>
          <w:szCs w:val="24"/>
          <w:lang w:val="en-US"/>
        </w:rPr>
        <w:t>students</w:t>
      </w:r>
      <w:r w:rsidR="00D35D1F" w:rsidRPr="00693ABC">
        <w:rPr>
          <w:rFonts w:ascii="Times New Roman" w:hAnsi="Times New Roman"/>
          <w:sz w:val="24"/>
          <w:szCs w:val="24"/>
          <w:lang w:val="en-US"/>
        </w:rPr>
        <w:t xml:space="preserve"> </w:t>
      </w:r>
      <w:r w:rsidR="00B26F10">
        <w:rPr>
          <w:rFonts w:ascii="Times New Roman" w:hAnsi="Times New Roman"/>
          <w:sz w:val="24"/>
          <w:szCs w:val="24"/>
          <w:lang w:val="en-US"/>
        </w:rPr>
        <w:t>who read</w:t>
      </w:r>
      <w:r w:rsidR="00DA27DD" w:rsidRPr="00693ABC">
        <w:rPr>
          <w:rFonts w:ascii="Times New Roman" w:hAnsi="Times New Roman"/>
          <w:sz w:val="24"/>
          <w:szCs w:val="24"/>
          <w:lang w:val="en-US"/>
        </w:rPr>
        <w:t xml:space="preserve"> the Created </w:t>
      </w:r>
      <w:r w:rsidR="00E8117C">
        <w:rPr>
          <w:rFonts w:ascii="Times New Roman" w:hAnsi="Times New Roman"/>
          <w:sz w:val="24"/>
          <w:szCs w:val="24"/>
          <w:lang w:val="en-US"/>
        </w:rPr>
        <w:t>form</w:t>
      </w:r>
      <w:r w:rsidR="00B26F10">
        <w:rPr>
          <w:rFonts w:ascii="Times New Roman" w:hAnsi="Times New Roman"/>
          <w:sz w:val="24"/>
          <w:szCs w:val="24"/>
          <w:lang w:val="en-US"/>
        </w:rPr>
        <w:t xml:space="preserve"> </w:t>
      </w:r>
      <w:r w:rsidR="00DA27DD" w:rsidRPr="00693ABC">
        <w:rPr>
          <w:rFonts w:ascii="Times New Roman" w:hAnsi="Times New Roman"/>
          <w:sz w:val="24"/>
          <w:szCs w:val="24"/>
          <w:lang w:val="en-US"/>
        </w:rPr>
        <w:t>recalled</w:t>
      </w:r>
      <w:r w:rsidR="00114941" w:rsidRPr="00693ABC">
        <w:rPr>
          <w:rFonts w:ascii="Times New Roman" w:hAnsi="Times New Roman"/>
          <w:sz w:val="24"/>
          <w:szCs w:val="24"/>
          <w:lang w:val="en-US"/>
        </w:rPr>
        <w:t xml:space="preserve"> all of their </w:t>
      </w:r>
      <w:r w:rsidR="00994CD1">
        <w:rPr>
          <w:rFonts w:ascii="Times New Roman" w:hAnsi="Times New Roman"/>
          <w:sz w:val="24"/>
          <w:szCs w:val="24"/>
          <w:lang w:val="en-US"/>
        </w:rPr>
        <w:t xml:space="preserve">interrogation </w:t>
      </w:r>
      <w:r w:rsidR="00114941" w:rsidRPr="00693ABC">
        <w:rPr>
          <w:rFonts w:ascii="Times New Roman" w:hAnsi="Times New Roman"/>
          <w:sz w:val="24"/>
          <w:szCs w:val="24"/>
          <w:lang w:val="en-US"/>
        </w:rPr>
        <w:t xml:space="preserve">rights </w:t>
      </w:r>
      <w:r w:rsidR="003C7EB2">
        <w:rPr>
          <w:rFonts w:ascii="Times New Roman" w:hAnsi="Times New Roman"/>
          <w:sz w:val="24"/>
          <w:szCs w:val="24"/>
          <w:lang w:val="en-US"/>
        </w:rPr>
        <w:t>correctly</w:t>
      </w:r>
      <w:r w:rsidR="00114941" w:rsidRPr="00693ABC">
        <w:rPr>
          <w:rFonts w:ascii="Times New Roman" w:hAnsi="Times New Roman"/>
          <w:sz w:val="24"/>
          <w:szCs w:val="24"/>
          <w:lang w:val="en-US"/>
        </w:rPr>
        <w:t xml:space="preserve">, compared to </w:t>
      </w:r>
      <w:r w:rsidR="006C0F1E" w:rsidRPr="00693ABC">
        <w:rPr>
          <w:rFonts w:ascii="Times New Roman" w:hAnsi="Times New Roman"/>
          <w:sz w:val="24"/>
          <w:szCs w:val="24"/>
          <w:lang w:val="en-US"/>
        </w:rPr>
        <w:t xml:space="preserve">just </w:t>
      </w:r>
      <w:r w:rsidR="00114941" w:rsidRPr="00693ABC">
        <w:rPr>
          <w:rFonts w:ascii="Times New Roman" w:hAnsi="Times New Roman"/>
          <w:sz w:val="24"/>
          <w:szCs w:val="24"/>
          <w:lang w:val="en-US"/>
        </w:rPr>
        <w:t xml:space="preserve">2% and 16% of </w:t>
      </w:r>
      <w:r w:rsidR="00D35D1F">
        <w:rPr>
          <w:rFonts w:ascii="Times New Roman" w:hAnsi="Times New Roman"/>
          <w:sz w:val="24"/>
          <w:szCs w:val="24"/>
          <w:lang w:val="en-US"/>
        </w:rPr>
        <w:t>students</w:t>
      </w:r>
      <w:r w:rsidR="00D35D1F" w:rsidRPr="00693ABC">
        <w:rPr>
          <w:rFonts w:ascii="Times New Roman" w:hAnsi="Times New Roman"/>
          <w:sz w:val="24"/>
          <w:szCs w:val="24"/>
          <w:lang w:val="en-US"/>
        </w:rPr>
        <w:t xml:space="preserve"> </w:t>
      </w:r>
      <w:r w:rsidR="00B26F10">
        <w:rPr>
          <w:rFonts w:ascii="Times New Roman" w:hAnsi="Times New Roman"/>
          <w:sz w:val="24"/>
          <w:szCs w:val="24"/>
          <w:lang w:val="en-US"/>
        </w:rPr>
        <w:t>who read</w:t>
      </w:r>
      <w:r w:rsidR="00114941" w:rsidRPr="00693ABC">
        <w:rPr>
          <w:rFonts w:ascii="Times New Roman" w:hAnsi="Times New Roman"/>
          <w:sz w:val="24"/>
          <w:szCs w:val="24"/>
          <w:lang w:val="en-US"/>
        </w:rPr>
        <w:t xml:space="preserve"> the Original and Simplified</w:t>
      </w:r>
      <w:r w:rsidR="00B26F10">
        <w:rPr>
          <w:rFonts w:ascii="Times New Roman" w:hAnsi="Times New Roman"/>
          <w:sz w:val="24"/>
          <w:szCs w:val="24"/>
          <w:lang w:val="en-US"/>
        </w:rPr>
        <w:t xml:space="preserve"> </w:t>
      </w:r>
      <w:r w:rsidR="003C7EB2">
        <w:rPr>
          <w:rFonts w:ascii="Times New Roman" w:hAnsi="Times New Roman"/>
          <w:sz w:val="24"/>
          <w:szCs w:val="24"/>
          <w:lang w:val="en-US"/>
        </w:rPr>
        <w:t xml:space="preserve">waiver </w:t>
      </w:r>
      <w:r w:rsidR="00B26F10">
        <w:rPr>
          <w:rFonts w:ascii="Times New Roman" w:hAnsi="Times New Roman"/>
          <w:sz w:val="24"/>
          <w:szCs w:val="24"/>
          <w:lang w:val="en-US"/>
        </w:rPr>
        <w:t>forms</w:t>
      </w:r>
      <w:r w:rsidR="00114941" w:rsidRPr="00693ABC">
        <w:rPr>
          <w:rFonts w:ascii="Times New Roman" w:hAnsi="Times New Roman"/>
          <w:sz w:val="24"/>
          <w:szCs w:val="24"/>
          <w:lang w:val="en-US"/>
        </w:rPr>
        <w:t>, respectively</w:t>
      </w:r>
      <w:r w:rsidR="001422A8">
        <w:rPr>
          <w:rFonts w:ascii="Times New Roman" w:hAnsi="Times New Roman"/>
          <w:sz w:val="24"/>
          <w:szCs w:val="24"/>
          <w:lang w:val="en-US"/>
        </w:rPr>
        <w:t xml:space="preserve">. In addition, </w:t>
      </w:r>
      <w:r w:rsidR="00E83CAC">
        <w:rPr>
          <w:rFonts w:ascii="Times New Roman" w:hAnsi="Times New Roman"/>
          <w:sz w:val="24"/>
          <w:szCs w:val="24"/>
          <w:lang w:val="en-US"/>
        </w:rPr>
        <w:t xml:space="preserve">only </w:t>
      </w:r>
      <w:r w:rsidR="00830A75">
        <w:rPr>
          <w:rFonts w:ascii="Times New Roman" w:hAnsi="Times New Roman"/>
          <w:sz w:val="24"/>
          <w:szCs w:val="24"/>
          <w:lang w:val="en-US"/>
        </w:rPr>
        <w:t>7</w:t>
      </w:r>
      <w:r w:rsidR="00E83CAC">
        <w:rPr>
          <w:rFonts w:ascii="Times New Roman" w:hAnsi="Times New Roman"/>
          <w:sz w:val="24"/>
          <w:szCs w:val="24"/>
          <w:lang w:val="en-US"/>
        </w:rPr>
        <w:t xml:space="preserve">% of </w:t>
      </w:r>
      <w:r w:rsidR="001422A8">
        <w:rPr>
          <w:rFonts w:ascii="Times New Roman" w:hAnsi="Times New Roman"/>
          <w:sz w:val="24"/>
          <w:szCs w:val="24"/>
          <w:lang w:val="en-US"/>
        </w:rPr>
        <w:t xml:space="preserve">students </w:t>
      </w:r>
      <w:r w:rsidR="003C7EB2">
        <w:rPr>
          <w:rFonts w:ascii="Times New Roman" w:hAnsi="Times New Roman"/>
          <w:sz w:val="24"/>
          <w:szCs w:val="24"/>
          <w:lang w:val="en-US"/>
        </w:rPr>
        <w:t>who read the</w:t>
      </w:r>
      <w:r w:rsidR="001422A8">
        <w:rPr>
          <w:rFonts w:ascii="Times New Roman" w:hAnsi="Times New Roman"/>
          <w:sz w:val="24"/>
          <w:szCs w:val="24"/>
          <w:lang w:val="en-US"/>
        </w:rPr>
        <w:t xml:space="preserve"> Created </w:t>
      </w:r>
      <w:r w:rsidR="003C7EB2">
        <w:rPr>
          <w:rFonts w:ascii="Times New Roman" w:hAnsi="Times New Roman"/>
          <w:sz w:val="24"/>
          <w:szCs w:val="24"/>
          <w:lang w:val="en-US"/>
        </w:rPr>
        <w:t xml:space="preserve">waiver form </w:t>
      </w:r>
      <w:r w:rsidR="00E83CAC">
        <w:rPr>
          <w:rFonts w:ascii="Times New Roman" w:hAnsi="Times New Roman"/>
          <w:sz w:val="24"/>
          <w:szCs w:val="24"/>
          <w:lang w:val="en-US"/>
        </w:rPr>
        <w:t>had a direct misunderstanding</w:t>
      </w:r>
      <w:r w:rsidR="00830A75">
        <w:rPr>
          <w:rFonts w:ascii="Times New Roman" w:hAnsi="Times New Roman"/>
          <w:sz w:val="24"/>
          <w:szCs w:val="24"/>
          <w:lang w:val="en-US"/>
        </w:rPr>
        <w:t xml:space="preserve"> of one of the </w:t>
      </w:r>
      <w:r w:rsidR="00994CD1">
        <w:rPr>
          <w:rFonts w:ascii="Times New Roman" w:hAnsi="Times New Roman"/>
          <w:sz w:val="24"/>
          <w:szCs w:val="24"/>
          <w:lang w:val="en-US"/>
        </w:rPr>
        <w:t xml:space="preserve">interrogation </w:t>
      </w:r>
      <w:r w:rsidR="00830A75">
        <w:rPr>
          <w:rFonts w:ascii="Times New Roman" w:hAnsi="Times New Roman"/>
          <w:sz w:val="24"/>
          <w:szCs w:val="24"/>
          <w:lang w:val="en-US"/>
        </w:rPr>
        <w:t>rights</w:t>
      </w:r>
      <w:r w:rsidR="00E83CAC">
        <w:rPr>
          <w:rFonts w:ascii="Times New Roman" w:hAnsi="Times New Roman"/>
          <w:sz w:val="24"/>
          <w:szCs w:val="24"/>
          <w:lang w:val="en-US"/>
        </w:rPr>
        <w:t xml:space="preserve"> compared to</w:t>
      </w:r>
      <w:r w:rsidR="00830A75">
        <w:rPr>
          <w:rFonts w:ascii="Times New Roman" w:hAnsi="Times New Roman"/>
          <w:sz w:val="24"/>
          <w:szCs w:val="24"/>
          <w:lang w:val="en-US"/>
        </w:rPr>
        <w:t xml:space="preserve"> 31% and 4</w:t>
      </w:r>
      <w:r w:rsidR="00830A75" w:rsidRPr="00693ABC">
        <w:rPr>
          <w:rFonts w:ascii="Times New Roman" w:hAnsi="Times New Roman"/>
          <w:sz w:val="24"/>
          <w:szCs w:val="24"/>
          <w:lang w:val="en-US"/>
        </w:rPr>
        <w:t xml:space="preserve">6% of </w:t>
      </w:r>
      <w:r w:rsidR="00830A75">
        <w:rPr>
          <w:rFonts w:ascii="Times New Roman" w:hAnsi="Times New Roman"/>
          <w:sz w:val="24"/>
          <w:szCs w:val="24"/>
          <w:lang w:val="en-US"/>
        </w:rPr>
        <w:t>students</w:t>
      </w:r>
      <w:r w:rsidR="00830A75" w:rsidRPr="00693ABC">
        <w:rPr>
          <w:rFonts w:ascii="Times New Roman" w:hAnsi="Times New Roman"/>
          <w:sz w:val="24"/>
          <w:szCs w:val="24"/>
          <w:lang w:val="en-US"/>
        </w:rPr>
        <w:t xml:space="preserve"> </w:t>
      </w:r>
      <w:r w:rsidR="003C7EB2">
        <w:rPr>
          <w:rFonts w:ascii="Times New Roman" w:hAnsi="Times New Roman"/>
          <w:sz w:val="24"/>
          <w:szCs w:val="24"/>
          <w:lang w:val="en-US"/>
        </w:rPr>
        <w:t>who read</w:t>
      </w:r>
      <w:r w:rsidR="003C7EB2" w:rsidRPr="00693ABC">
        <w:rPr>
          <w:rFonts w:ascii="Times New Roman" w:hAnsi="Times New Roman"/>
          <w:sz w:val="24"/>
          <w:szCs w:val="24"/>
          <w:lang w:val="en-US"/>
        </w:rPr>
        <w:t xml:space="preserve"> </w:t>
      </w:r>
      <w:r w:rsidR="00830A75" w:rsidRPr="00693ABC">
        <w:rPr>
          <w:rFonts w:ascii="Times New Roman" w:hAnsi="Times New Roman"/>
          <w:sz w:val="24"/>
          <w:szCs w:val="24"/>
          <w:lang w:val="en-US"/>
        </w:rPr>
        <w:t>the Original and Simplified</w:t>
      </w:r>
      <w:r w:rsidR="003C7EB2">
        <w:rPr>
          <w:rFonts w:ascii="Times New Roman" w:hAnsi="Times New Roman"/>
          <w:sz w:val="24"/>
          <w:szCs w:val="24"/>
          <w:lang w:val="en-US"/>
        </w:rPr>
        <w:t xml:space="preserve"> waiver forms</w:t>
      </w:r>
      <w:r w:rsidR="00830A75" w:rsidRPr="00693ABC">
        <w:rPr>
          <w:rFonts w:ascii="Times New Roman" w:hAnsi="Times New Roman"/>
          <w:sz w:val="24"/>
          <w:szCs w:val="24"/>
          <w:lang w:val="en-US"/>
        </w:rPr>
        <w:t>, respectively</w:t>
      </w:r>
      <w:r w:rsidR="00830A75">
        <w:rPr>
          <w:rFonts w:ascii="Times New Roman" w:hAnsi="Times New Roman"/>
          <w:sz w:val="24"/>
          <w:szCs w:val="24"/>
          <w:lang w:val="en-US"/>
        </w:rPr>
        <w:t xml:space="preserve">. </w:t>
      </w:r>
    </w:p>
    <w:p w:rsidR="00886ED3" w:rsidRPr="00693ABC" w:rsidRDefault="001422A8" w:rsidP="00886ED3">
      <w:pPr>
        <w:spacing w:after="0" w:line="480" w:lineRule="auto"/>
        <w:ind w:firstLine="720"/>
        <w:rPr>
          <w:rFonts w:ascii="Times New Roman" w:hAnsi="Times New Roman"/>
          <w:sz w:val="24"/>
          <w:szCs w:val="24"/>
          <w:lang w:val="en-US"/>
        </w:rPr>
      </w:pPr>
      <w:r>
        <w:rPr>
          <w:rFonts w:ascii="Times New Roman" w:hAnsi="Times New Roman"/>
          <w:sz w:val="24"/>
          <w:szCs w:val="24"/>
          <w:lang w:val="en-US"/>
        </w:rPr>
        <w:t>S</w:t>
      </w:r>
      <w:r w:rsidR="00886ED3">
        <w:rPr>
          <w:rFonts w:ascii="Times New Roman" w:hAnsi="Times New Roman"/>
          <w:sz w:val="24"/>
          <w:szCs w:val="24"/>
          <w:lang w:val="en-US"/>
        </w:rPr>
        <w:t xml:space="preserve">tudents </w:t>
      </w:r>
      <w:r w:rsidR="003C7EB2">
        <w:rPr>
          <w:rFonts w:ascii="Times New Roman" w:hAnsi="Times New Roman"/>
          <w:sz w:val="24"/>
          <w:szCs w:val="24"/>
          <w:lang w:val="en-US"/>
        </w:rPr>
        <w:t>who read</w:t>
      </w:r>
      <w:r w:rsidR="00886ED3">
        <w:rPr>
          <w:rFonts w:ascii="Times New Roman" w:hAnsi="Times New Roman"/>
          <w:sz w:val="24"/>
          <w:szCs w:val="24"/>
          <w:lang w:val="en-US"/>
        </w:rPr>
        <w:t xml:space="preserve"> the Created </w:t>
      </w:r>
      <w:r w:rsidR="003C7EB2">
        <w:rPr>
          <w:rFonts w:ascii="Times New Roman" w:hAnsi="Times New Roman"/>
          <w:sz w:val="24"/>
          <w:szCs w:val="24"/>
          <w:lang w:val="en-US"/>
        </w:rPr>
        <w:t xml:space="preserve">waiver form </w:t>
      </w:r>
      <w:r>
        <w:rPr>
          <w:rFonts w:ascii="Times New Roman" w:hAnsi="Times New Roman"/>
          <w:sz w:val="24"/>
          <w:szCs w:val="24"/>
          <w:lang w:val="en-US"/>
        </w:rPr>
        <w:t>also</w:t>
      </w:r>
      <w:r w:rsidR="00886ED3">
        <w:rPr>
          <w:rFonts w:ascii="Times New Roman" w:hAnsi="Times New Roman"/>
          <w:sz w:val="24"/>
          <w:szCs w:val="24"/>
          <w:lang w:val="en-US"/>
        </w:rPr>
        <w:t xml:space="preserve"> answer</w:t>
      </w:r>
      <w:r>
        <w:rPr>
          <w:rFonts w:ascii="Times New Roman" w:hAnsi="Times New Roman"/>
          <w:sz w:val="24"/>
          <w:szCs w:val="24"/>
          <w:lang w:val="en-US"/>
        </w:rPr>
        <w:t>ed</w:t>
      </w:r>
      <w:r w:rsidR="00886ED3">
        <w:rPr>
          <w:rFonts w:ascii="Times New Roman" w:hAnsi="Times New Roman"/>
          <w:sz w:val="24"/>
          <w:szCs w:val="24"/>
          <w:lang w:val="en-US"/>
        </w:rPr>
        <w:t xml:space="preserve"> more </w:t>
      </w:r>
      <w:r w:rsidR="00830A75">
        <w:rPr>
          <w:rFonts w:ascii="Times New Roman" w:hAnsi="Times New Roman"/>
          <w:sz w:val="24"/>
          <w:szCs w:val="24"/>
          <w:lang w:val="en-US"/>
        </w:rPr>
        <w:t xml:space="preserve">multiple choice </w:t>
      </w:r>
      <w:r w:rsidR="00886ED3">
        <w:rPr>
          <w:rFonts w:ascii="Times New Roman" w:hAnsi="Times New Roman"/>
          <w:sz w:val="24"/>
          <w:szCs w:val="24"/>
          <w:lang w:val="en-US"/>
        </w:rPr>
        <w:t>questions correctly than stu</w:t>
      </w:r>
      <w:r>
        <w:rPr>
          <w:rFonts w:ascii="Times New Roman" w:hAnsi="Times New Roman"/>
          <w:sz w:val="24"/>
          <w:szCs w:val="24"/>
          <w:lang w:val="en-US"/>
        </w:rPr>
        <w:t>d</w:t>
      </w:r>
      <w:r w:rsidR="00886ED3">
        <w:rPr>
          <w:rFonts w:ascii="Times New Roman" w:hAnsi="Times New Roman"/>
          <w:sz w:val="24"/>
          <w:szCs w:val="24"/>
          <w:lang w:val="en-US"/>
        </w:rPr>
        <w:t xml:space="preserve">ents </w:t>
      </w:r>
      <w:r w:rsidR="003C7EB2">
        <w:rPr>
          <w:rFonts w:ascii="Times New Roman" w:hAnsi="Times New Roman"/>
          <w:sz w:val="24"/>
          <w:szCs w:val="24"/>
          <w:lang w:val="en-US"/>
        </w:rPr>
        <w:t xml:space="preserve">who read </w:t>
      </w:r>
      <w:r w:rsidR="00886ED3">
        <w:rPr>
          <w:rFonts w:ascii="Times New Roman" w:hAnsi="Times New Roman"/>
          <w:sz w:val="24"/>
          <w:szCs w:val="24"/>
          <w:lang w:val="en-US"/>
        </w:rPr>
        <w:t>the other two</w:t>
      </w:r>
      <w:r w:rsidR="003C7EB2">
        <w:rPr>
          <w:rFonts w:ascii="Times New Roman" w:hAnsi="Times New Roman"/>
          <w:sz w:val="24"/>
          <w:szCs w:val="24"/>
          <w:lang w:val="en-US"/>
        </w:rPr>
        <w:t xml:space="preserve"> waiver forms</w:t>
      </w:r>
      <w:r w:rsidR="00886ED3">
        <w:rPr>
          <w:rFonts w:ascii="Times New Roman" w:hAnsi="Times New Roman"/>
          <w:sz w:val="24"/>
          <w:szCs w:val="24"/>
          <w:lang w:val="en-US"/>
        </w:rPr>
        <w:t xml:space="preserve">. </w:t>
      </w:r>
      <w:r w:rsidR="00886ED3" w:rsidRPr="00693ABC">
        <w:rPr>
          <w:rFonts w:ascii="Times New Roman" w:hAnsi="Times New Roman"/>
          <w:sz w:val="24"/>
          <w:szCs w:val="24"/>
          <w:lang w:val="en-US"/>
        </w:rPr>
        <w:t xml:space="preserve">For example, for the question relating to the right to silence, 89% of </w:t>
      </w:r>
      <w:r w:rsidR="00886ED3">
        <w:rPr>
          <w:rFonts w:ascii="Times New Roman" w:hAnsi="Times New Roman"/>
          <w:sz w:val="24"/>
          <w:szCs w:val="24"/>
          <w:lang w:val="en-US"/>
        </w:rPr>
        <w:t>students</w:t>
      </w:r>
      <w:r w:rsidR="00886ED3" w:rsidRPr="00693ABC" w:rsidDel="00D35D1F">
        <w:rPr>
          <w:rFonts w:ascii="Times New Roman" w:hAnsi="Times New Roman"/>
          <w:sz w:val="24"/>
          <w:szCs w:val="24"/>
          <w:lang w:val="en-US"/>
        </w:rPr>
        <w:t xml:space="preserve"> </w:t>
      </w:r>
      <w:r w:rsidR="00A80F84">
        <w:rPr>
          <w:rFonts w:ascii="Times New Roman" w:hAnsi="Times New Roman"/>
          <w:sz w:val="24"/>
          <w:szCs w:val="24"/>
          <w:lang w:val="en-US"/>
        </w:rPr>
        <w:t xml:space="preserve">who read </w:t>
      </w:r>
      <w:r w:rsidR="00886ED3" w:rsidRPr="00693ABC">
        <w:rPr>
          <w:rFonts w:ascii="Times New Roman" w:hAnsi="Times New Roman"/>
          <w:sz w:val="24"/>
          <w:szCs w:val="24"/>
          <w:lang w:val="en-US"/>
        </w:rPr>
        <w:t xml:space="preserve">the Created </w:t>
      </w:r>
      <w:r w:rsidR="00A80F84">
        <w:rPr>
          <w:rFonts w:ascii="Times New Roman" w:hAnsi="Times New Roman"/>
          <w:sz w:val="24"/>
          <w:szCs w:val="24"/>
          <w:lang w:val="en-US"/>
        </w:rPr>
        <w:t>waiver form</w:t>
      </w:r>
      <w:r w:rsidR="00886ED3" w:rsidRPr="00693ABC">
        <w:rPr>
          <w:rFonts w:ascii="Times New Roman" w:hAnsi="Times New Roman"/>
          <w:sz w:val="24"/>
          <w:szCs w:val="24"/>
          <w:lang w:val="en-US"/>
        </w:rPr>
        <w:t xml:space="preserve"> correctly </w:t>
      </w:r>
      <w:r w:rsidR="007A6167">
        <w:rPr>
          <w:rFonts w:ascii="Times New Roman" w:hAnsi="Times New Roman"/>
          <w:sz w:val="24"/>
          <w:szCs w:val="24"/>
          <w:lang w:val="en-US"/>
        </w:rPr>
        <w:t>believed</w:t>
      </w:r>
      <w:r w:rsidR="007A6167" w:rsidRPr="00693ABC">
        <w:rPr>
          <w:rFonts w:ascii="Times New Roman" w:hAnsi="Times New Roman"/>
          <w:sz w:val="24"/>
          <w:szCs w:val="24"/>
          <w:lang w:val="en-US"/>
        </w:rPr>
        <w:t xml:space="preserve"> </w:t>
      </w:r>
      <w:r w:rsidR="00886ED3" w:rsidRPr="00693ABC">
        <w:rPr>
          <w:rFonts w:ascii="Times New Roman" w:hAnsi="Times New Roman"/>
          <w:sz w:val="24"/>
          <w:szCs w:val="24"/>
          <w:lang w:val="en-US"/>
        </w:rPr>
        <w:t xml:space="preserve">that they only had to answer questions they wanted to – compared to 79% and 83% of </w:t>
      </w:r>
      <w:r w:rsidR="00886ED3">
        <w:rPr>
          <w:rFonts w:ascii="Times New Roman" w:hAnsi="Times New Roman"/>
          <w:sz w:val="24"/>
          <w:szCs w:val="24"/>
          <w:lang w:val="en-US"/>
        </w:rPr>
        <w:t>students</w:t>
      </w:r>
      <w:r w:rsidR="00886ED3" w:rsidRPr="00693ABC" w:rsidDel="00BD25F4">
        <w:rPr>
          <w:rFonts w:ascii="Times New Roman" w:hAnsi="Times New Roman"/>
          <w:sz w:val="24"/>
          <w:szCs w:val="24"/>
          <w:lang w:val="en-US"/>
        </w:rPr>
        <w:t xml:space="preserve"> </w:t>
      </w:r>
      <w:r w:rsidR="00A80F84">
        <w:rPr>
          <w:rFonts w:ascii="Times New Roman" w:hAnsi="Times New Roman"/>
          <w:sz w:val="24"/>
          <w:szCs w:val="24"/>
          <w:lang w:val="en-US"/>
        </w:rPr>
        <w:t xml:space="preserve">who read </w:t>
      </w:r>
      <w:r w:rsidR="00886ED3" w:rsidRPr="00693ABC">
        <w:rPr>
          <w:rFonts w:ascii="Times New Roman" w:hAnsi="Times New Roman"/>
          <w:sz w:val="24"/>
          <w:szCs w:val="24"/>
          <w:lang w:val="en-US"/>
        </w:rPr>
        <w:t xml:space="preserve">the Original and Simplified </w:t>
      </w:r>
      <w:r w:rsidR="00A80F84">
        <w:rPr>
          <w:rFonts w:ascii="Times New Roman" w:hAnsi="Times New Roman"/>
          <w:sz w:val="24"/>
          <w:szCs w:val="24"/>
          <w:lang w:val="en-US"/>
        </w:rPr>
        <w:t>waiver forms</w:t>
      </w:r>
      <w:r w:rsidR="00886ED3" w:rsidRPr="00693ABC">
        <w:rPr>
          <w:rFonts w:ascii="Times New Roman" w:hAnsi="Times New Roman"/>
          <w:sz w:val="24"/>
          <w:szCs w:val="24"/>
          <w:lang w:val="en-US"/>
        </w:rPr>
        <w:t>, respectively.</w:t>
      </w:r>
      <w:r w:rsidR="00886ED3">
        <w:rPr>
          <w:rFonts w:ascii="Times New Roman" w:hAnsi="Times New Roman"/>
          <w:sz w:val="24"/>
          <w:szCs w:val="24"/>
          <w:lang w:val="en-US"/>
        </w:rPr>
        <w:t xml:space="preserve"> </w:t>
      </w:r>
      <w:r w:rsidR="00886ED3" w:rsidRPr="00693ABC">
        <w:rPr>
          <w:rFonts w:ascii="Times New Roman" w:hAnsi="Times New Roman"/>
          <w:sz w:val="24"/>
          <w:szCs w:val="24"/>
          <w:lang w:val="en-US"/>
        </w:rPr>
        <w:t>Although not as marked a difference as seen with the free recall measures</w:t>
      </w:r>
      <w:r w:rsidR="00886ED3">
        <w:rPr>
          <w:rFonts w:ascii="Times New Roman" w:hAnsi="Times New Roman"/>
          <w:sz w:val="24"/>
          <w:szCs w:val="24"/>
          <w:lang w:val="en-US"/>
        </w:rPr>
        <w:t>,</w:t>
      </w:r>
      <w:r>
        <w:rPr>
          <w:rFonts w:ascii="Times New Roman" w:hAnsi="Times New Roman"/>
          <w:sz w:val="24"/>
          <w:szCs w:val="24"/>
          <w:lang w:val="en-US"/>
        </w:rPr>
        <w:t xml:space="preserve"> </w:t>
      </w:r>
      <w:r w:rsidR="00886ED3" w:rsidRPr="00693ABC">
        <w:rPr>
          <w:rFonts w:ascii="Times New Roman" w:hAnsi="Times New Roman"/>
          <w:sz w:val="24"/>
          <w:szCs w:val="24"/>
          <w:lang w:val="en-US"/>
        </w:rPr>
        <w:t xml:space="preserve">having </w:t>
      </w:r>
      <w:r w:rsidR="000F3B3A">
        <w:rPr>
          <w:rFonts w:ascii="Times New Roman" w:hAnsi="Times New Roman"/>
          <w:sz w:val="24"/>
          <w:szCs w:val="24"/>
          <w:lang w:val="en-US"/>
        </w:rPr>
        <w:t xml:space="preserve">6% to </w:t>
      </w:r>
      <w:r w:rsidR="00886ED3" w:rsidRPr="00693ABC">
        <w:rPr>
          <w:rFonts w:ascii="Times New Roman" w:hAnsi="Times New Roman"/>
          <w:sz w:val="24"/>
          <w:szCs w:val="24"/>
          <w:lang w:val="en-US"/>
        </w:rPr>
        <w:t xml:space="preserve">10% more </w:t>
      </w:r>
      <w:r w:rsidR="00886ED3">
        <w:rPr>
          <w:rFonts w:ascii="Times New Roman" w:hAnsi="Times New Roman"/>
          <w:sz w:val="24"/>
          <w:szCs w:val="24"/>
          <w:lang w:val="en-US"/>
        </w:rPr>
        <w:t>students</w:t>
      </w:r>
      <w:r w:rsidR="00886ED3" w:rsidRPr="00693ABC" w:rsidDel="00BD25F4">
        <w:rPr>
          <w:rFonts w:ascii="Times New Roman" w:hAnsi="Times New Roman"/>
          <w:sz w:val="24"/>
          <w:szCs w:val="24"/>
          <w:lang w:val="en-US"/>
        </w:rPr>
        <w:t xml:space="preserve"> </w:t>
      </w:r>
      <w:r w:rsidR="00886ED3" w:rsidRPr="00693ABC">
        <w:rPr>
          <w:rFonts w:ascii="Times New Roman" w:hAnsi="Times New Roman"/>
          <w:sz w:val="24"/>
          <w:szCs w:val="24"/>
          <w:lang w:val="en-US"/>
        </w:rPr>
        <w:t>correctly answer that they have the right to remain silent in the face of questioning is</w:t>
      </w:r>
      <w:r w:rsidR="00886ED3">
        <w:rPr>
          <w:rFonts w:ascii="Times New Roman" w:hAnsi="Times New Roman"/>
          <w:sz w:val="24"/>
          <w:szCs w:val="24"/>
          <w:lang w:val="en-US"/>
        </w:rPr>
        <w:t xml:space="preserve"> arguably</w:t>
      </w:r>
      <w:r w:rsidR="00886ED3" w:rsidRPr="00693ABC">
        <w:rPr>
          <w:rFonts w:ascii="Times New Roman" w:hAnsi="Times New Roman"/>
          <w:sz w:val="24"/>
          <w:szCs w:val="24"/>
          <w:lang w:val="en-US"/>
        </w:rPr>
        <w:t xml:space="preserve"> a</w:t>
      </w:r>
      <w:r w:rsidR="001E7935">
        <w:rPr>
          <w:rFonts w:ascii="Times New Roman" w:hAnsi="Times New Roman"/>
          <w:sz w:val="24"/>
          <w:szCs w:val="24"/>
          <w:lang w:val="en-US"/>
        </w:rPr>
        <w:t xml:space="preserve"> practically important increase because </w:t>
      </w:r>
      <w:r w:rsidR="00E8117C">
        <w:rPr>
          <w:rFonts w:ascii="Times New Roman" w:hAnsi="Times New Roman"/>
          <w:sz w:val="24"/>
          <w:szCs w:val="24"/>
          <w:lang w:val="en-US"/>
        </w:rPr>
        <w:t xml:space="preserve">of the importance of youth comprehending this right.  </w:t>
      </w:r>
    </w:p>
    <w:p w:rsidR="00270786" w:rsidRDefault="006C0F1E" w:rsidP="005E3404">
      <w:pPr>
        <w:spacing w:after="0" w:line="480" w:lineRule="auto"/>
        <w:ind w:firstLine="720"/>
        <w:rPr>
          <w:rFonts w:ascii="Times New Roman" w:hAnsi="Times New Roman"/>
          <w:sz w:val="24"/>
          <w:szCs w:val="24"/>
          <w:lang w:val="en-US"/>
        </w:rPr>
      </w:pPr>
      <w:r w:rsidRPr="00693ABC">
        <w:rPr>
          <w:rFonts w:ascii="Times New Roman" w:hAnsi="Times New Roman"/>
          <w:sz w:val="24"/>
          <w:szCs w:val="24"/>
          <w:lang w:val="en-US"/>
        </w:rPr>
        <w:t xml:space="preserve">The </w:t>
      </w:r>
      <w:r w:rsidR="009B2A39" w:rsidRPr="00693ABC">
        <w:rPr>
          <w:rFonts w:ascii="Times New Roman" w:hAnsi="Times New Roman"/>
          <w:sz w:val="24"/>
          <w:szCs w:val="24"/>
          <w:lang w:val="en-US"/>
        </w:rPr>
        <w:t xml:space="preserve">Created </w:t>
      </w:r>
      <w:r w:rsidR="00A80F84">
        <w:rPr>
          <w:rFonts w:ascii="Times New Roman" w:hAnsi="Times New Roman"/>
          <w:sz w:val="24"/>
          <w:szCs w:val="24"/>
          <w:lang w:val="en-US"/>
        </w:rPr>
        <w:t xml:space="preserve">waiver </w:t>
      </w:r>
      <w:r w:rsidR="009B2A39" w:rsidRPr="00693ABC">
        <w:rPr>
          <w:rFonts w:ascii="Times New Roman" w:hAnsi="Times New Roman"/>
          <w:sz w:val="24"/>
          <w:szCs w:val="24"/>
          <w:lang w:val="en-US"/>
        </w:rPr>
        <w:t>form</w:t>
      </w:r>
      <w:r w:rsidR="00270786">
        <w:rPr>
          <w:rFonts w:ascii="Times New Roman" w:hAnsi="Times New Roman"/>
          <w:sz w:val="24"/>
          <w:szCs w:val="24"/>
          <w:lang w:val="en-US"/>
        </w:rPr>
        <w:t xml:space="preserve"> had</w:t>
      </w:r>
      <w:r w:rsidRPr="00693ABC">
        <w:rPr>
          <w:rFonts w:ascii="Times New Roman" w:hAnsi="Times New Roman"/>
          <w:sz w:val="24"/>
          <w:szCs w:val="24"/>
          <w:lang w:val="en-US"/>
        </w:rPr>
        <w:t xml:space="preserve"> a variety of features that likely led to the</w:t>
      </w:r>
      <w:r w:rsidR="00270786">
        <w:rPr>
          <w:rFonts w:ascii="Times New Roman" w:hAnsi="Times New Roman"/>
          <w:sz w:val="24"/>
          <w:szCs w:val="24"/>
          <w:lang w:val="en-US"/>
        </w:rPr>
        <w:t xml:space="preserve"> large</w:t>
      </w:r>
      <w:r w:rsidRPr="00693ABC">
        <w:rPr>
          <w:rFonts w:ascii="Times New Roman" w:hAnsi="Times New Roman"/>
          <w:sz w:val="24"/>
          <w:szCs w:val="24"/>
          <w:lang w:val="en-US"/>
        </w:rPr>
        <w:t xml:space="preserve"> increases in comprehension. Th</w:t>
      </w:r>
      <w:r w:rsidR="00477A80">
        <w:rPr>
          <w:rFonts w:ascii="Times New Roman" w:hAnsi="Times New Roman"/>
          <w:sz w:val="24"/>
          <w:szCs w:val="24"/>
          <w:lang w:val="en-US"/>
        </w:rPr>
        <w:t>e</w:t>
      </w:r>
      <w:r w:rsidRPr="00693ABC">
        <w:rPr>
          <w:rFonts w:ascii="Times New Roman" w:hAnsi="Times New Roman"/>
          <w:sz w:val="24"/>
          <w:szCs w:val="24"/>
          <w:lang w:val="en-US"/>
        </w:rPr>
        <w:t>s</w:t>
      </w:r>
      <w:r w:rsidR="00477A80">
        <w:rPr>
          <w:rFonts w:ascii="Times New Roman" w:hAnsi="Times New Roman"/>
          <w:sz w:val="24"/>
          <w:szCs w:val="24"/>
          <w:lang w:val="en-US"/>
        </w:rPr>
        <w:t>e features</w:t>
      </w:r>
      <w:r w:rsidRPr="00693ABC">
        <w:rPr>
          <w:rFonts w:ascii="Times New Roman" w:hAnsi="Times New Roman"/>
          <w:sz w:val="24"/>
          <w:szCs w:val="24"/>
          <w:lang w:val="en-US"/>
        </w:rPr>
        <w:t xml:space="preserve"> included avoiding complex </w:t>
      </w:r>
      <w:r w:rsidR="00F520EF">
        <w:rPr>
          <w:rFonts w:ascii="Times New Roman" w:hAnsi="Times New Roman"/>
          <w:sz w:val="24"/>
          <w:szCs w:val="24"/>
          <w:lang w:val="en-US"/>
        </w:rPr>
        <w:t xml:space="preserve">terms </w:t>
      </w:r>
      <w:r w:rsidRPr="00693ABC">
        <w:rPr>
          <w:rFonts w:ascii="Times New Roman" w:hAnsi="Times New Roman"/>
          <w:sz w:val="24"/>
          <w:szCs w:val="24"/>
          <w:lang w:val="en-US"/>
        </w:rPr>
        <w:t xml:space="preserve">or legal </w:t>
      </w:r>
      <w:r w:rsidR="00F520EF">
        <w:rPr>
          <w:rFonts w:ascii="Times New Roman" w:hAnsi="Times New Roman"/>
          <w:sz w:val="24"/>
          <w:szCs w:val="24"/>
          <w:lang w:val="en-US"/>
        </w:rPr>
        <w:t xml:space="preserve">jargon </w:t>
      </w:r>
      <w:r w:rsidRPr="00693ABC">
        <w:rPr>
          <w:rFonts w:ascii="Times New Roman" w:hAnsi="Times New Roman"/>
          <w:sz w:val="24"/>
          <w:szCs w:val="24"/>
          <w:lang w:val="en-US"/>
        </w:rPr>
        <w:t xml:space="preserve">(e.g., duty </w:t>
      </w:r>
      <w:r w:rsidRPr="00693ABC">
        <w:rPr>
          <w:rFonts w:ascii="Times New Roman" w:hAnsi="Times New Roman"/>
          <w:sz w:val="24"/>
          <w:szCs w:val="24"/>
          <w:lang w:val="en-US"/>
        </w:rPr>
        <w:lastRenderedPageBreak/>
        <w:t>counsel, p</w:t>
      </w:r>
      <w:r w:rsidR="005E3404" w:rsidRPr="00693ABC">
        <w:rPr>
          <w:rFonts w:ascii="Times New Roman" w:hAnsi="Times New Roman"/>
          <w:sz w:val="24"/>
          <w:szCs w:val="24"/>
          <w:lang w:val="en-US"/>
        </w:rPr>
        <w:t>roceedings), ensuring a</w:t>
      </w:r>
      <w:r w:rsidR="00270786">
        <w:rPr>
          <w:rFonts w:ascii="Times New Roman" w:hAnsi="Times New Roman"/>
          <w:sz w:val="24"/>
          <w:szCs w:val="24"/>
          <w:lang w:val="en-US"/>
        </w:rPr>
        <w:t>n overall</w:t>
      </w:r>
      <w:r w:rsidR="005E3404" w:rsidRPr="00693ABC">
        <w:rPr>
          <w:rFonts w:ascii="Times New Roman" w:hAnsi="Times New Roman"/>
          <w:sz w:val="24"/>
          <w:szCs w:val="24"/>
          <w:lang w:val="en-US"/>
        </w:rPr>
        <w:t xml:space="preserve"> low reading level (the </w:t>
      </w:r>
      <w:r w:rsidRPr="00693ABC">
        <w:rPr>
          <w:rFonts w:ascii="Times New Roman" w:hAnsi="Times New Roman"/>
          <w:sz w:val="24"/>
          <w:szCs w:val="24"/>
          <w:lang w:val="en-US"/>
        </w:rPr>
        <w:t>F</w:t>
      </w:r>
      <w:r w:rsidR="00A80F84">
        <w:rPr>
          <w:rFonts w:ascii="Times New Roman" w:hAnsi="Times New Roman"/>
          <w:sz w:val="24"/>
          <w:szCs w:val="24"/>
          <w:lang w:val="en-US"/>
        </w:rPr>
        <w:t>lesch-</w:t>
      </w:r>
      <w:r w:rsidRPr="00693ABC">
        <w:rPr>
          <w:rFonts w:ascii="Times New Roman" w:hAnsi="Times New Roman"/>
          <w:sz w:val="24"/>
          <w:szCs w:val="24"/>
          <w:lang w:val="en-US"/>
        </w:rPr>
        <w:t>K</w:t>
      </w:r>
      <w:r w:rsidR="00A80F84">
        <w:rPr>
          <w:rFonts w:ascii="Times New Roman" w:hAnsi="Times New Roman"/>
          <w:sz w:val="24"/>
          <w:szCs w:val="24"/>
          <w:lang w:val="en-US"/>
        </w:rPr>
        <w:t>incaid</w:t>
      </w:r>
      <w:r w:rsidRPr="00693ABC">
        <w:rPr>
          <w:rFonts w:ascii="Times New Roman" w:hAnsi="Times New Roman"/>
          <w:sz w:val="24"/>
          <w:szCs w:val="24"/>
          <w:lang w:val="en-US"/>
        </w:rPr>
        <w:t xml:space="preserve"> grade level score</w:t>
      </w:r>
      <w:r w:rsidR="005E3404" w:rsidRPr="00693ABC">
        <w:rPr>
          <w:rFonts w:ascii="Times New Roman" w:hAnsi="Times New Roman"/>
          <w:sz w:val="24"/>
          <w:szCs w:val="24"/>
          <w:lang w:val="en-US"/>
        </w:rPr>
        <w:t xml:space="preserve"> was 4.0</w:t>
      </w:r>
      <w:r w:rsidR="00477A80">
        <w:rPr>
          <w:rFonts w:ascii="Times New Roman" w:hAnsi="Times New Roman"/>
          <w:sz w:val="24"/>
          <w:szCs w:val="24"/>
          <w:lang w:val="en-US"/>
        </w:rPr>
        <w:t>;</w:t>
      </w:r>
      <w:r w:rsidRPr="00693ABC">
        <w:rPr>
          <w:rFonts w:ascii="Times New Roman" w:hAnsi="Times New Roman"/>
          <w:sz w:val="24"/>
          <w:szCs w:val="24"/>
          <w:lang w:val="en-US"/>
        </w:rPr>
        <w:t xml:space="preserve"> see Flesch</w:t>
      </w:r>
      <w:r w:rsidR="009B2A39" w:rsidRPr="00693ABC">
        <w:rPr>
          <w:rFonts w:ascii="Times New Roman" w:hAnsi="Times New Roman"/>
          <w:sz w:val="24"/>
          <w:szCs w:val="24"/>
          <w:lang w:val="en-US"/>
        </w:rPr>
        <w:t>,</w:t>
      </w:r>
      <w:r w:rsidRPr="00693ABC">
        <w:rPr>
          <w:rFonts w:ascii="Times New Roman" w:hAnsi="Times New Roman"/>
          <w:sz w:val="24"/>
          <w:szCs w:val="24"/>
          <w:lang w:val="en-US"/>
        </w:rPr>
        <w:t xml:space="preserve"> 1950),</w:t>
      </w:r>
      <w:r w:rsidR="005E3404" w:rsidRPr="00693ABC">
        <w:rPr>
          <w:rFonts w:ascii="Times New Roman" w:hAnsi="Times New Roman"/>
          <w:sz w:val="24"/>
          <w:szCs w:val="24"/>
          <w:lang w:val="en-US"/>
        </w:rPr>
        <w:t xml:space="preserve"> shortening the overall length of the form by only including information regarding the key </w:t>
      </w:r>
      <w:r w:rsidR="00EC57BC">
        <w:rPr>
          <w:rFonts w:ascii="Times New Roman" w:hAnsi="Times New Roman"/>
          <w:sz w:val="24"/>
          <w:szCs w:val="24"/>
          <w:lang w:val="en-US"/>
        </w:rPr>
        <w:t>interrogation</w:t>
      </w:r>
      <w:r w:rsidR="00EC57BC" w:rsidRPr="00693ABC">
        <w:rPr>
          <w:rFonts w:ascii="Times New Roman" w:hAnsi="Times New Roman"/>
          <w:sz w:val="24"/>
          <w:szCs w:val="24"/>
          <w:lang w:val="en-US"/>
        </w:rPr>
        <w:t xml:space="preserve"> </w:t>
      </w:r>
      <w:r w:rsidR="005E3404" w:rsidRPr="00693ABC">
        <w:rPr>
          <w:rFonts w:ascii="Times New Roman" w:hAnsi="Times New Roman"/>
          <w:sz w:val="24"/>
          <w:szCs w:val="24"/>
          <w:lang w:val="en-US"/>
        </w:rPr>
        <w:t xml:space="preserve">rights, </w:t>
      </w:r>
      <w:r w:rsidR="005E3404" w:rsidRPr="00693ABC">
        <w:rPr>
          <w:rFonts w:ascii="Times New Roman" w:hAnsi="Times New Roman"/>
          <w:sz w:val="24"/>
          <w:szCs w:val="24"/>
        </w:rPr>
        <w:t xml:space="preserve">building redundancy into the form by repeating the content of each sentence in a slightly different manner, and building an explicit retrieval aid into the form by listing out the amount of rights contained in the form and notifying </w:t>
      </w:r>
      <w:r w:rsidR="00D35D1F">
        <w:rPr>
          <w:rFonts w:ascii="Times New Roman" w:hAnsi="Times New Roman"/>
          <w:sz w:val="24"/>
          <w:szCs w:val="24"/>
        </w:rPr>
        <w:t>people</w:t>
      </w:r>
      <w:r w:rsidR="00D35D1F" w:rsidRPr="00693ABC">
        <w:rPr>
          <w:rFonts w:ascii="Times New Roman" w:hAnsi="Times New Roman"/>
          <w:sz w:val="24"/>
          <w:szCs w:val="24"/>
        </w:rPr>
        <w:t xml:space="preserve"> </w:t>
      </w:r>
      <w:r w:rsidR="005E3404" w:rsidRPr="00693ABC">
        <w:rPr>
          <w:rFonts w:ascii="Times New Roman" w:hAnsi="Times New Roman"/>
          <w:sz w:val="24"/>
          <w:szCs w:val="24"/>
        </w:rPr>
        <w:t>before each right was mentioned (see Eastwood &amp; Snook, 201</w:t>
      </w:r>
      <w:r w:rsidR="00D04C41" w:rsidRPr="00693ABC">
        <w:rPr>
          <w:rFonts w:ascii="Times New Roman" w:hAnsi="Times New Roman"/>
          <w:sz w:val="24"/>
          <w:szCs w:val="24"/>
        </w:rPr>
        <w:t>2</w:t>
      </w:r>
      <w:r w:rsidR="005E3404" w:rsidRPr="00693ABC">
        <w:rPr>
          <w:rFonts w:ascii="Times New Roman" w:hAnsi="Times New Roman"/>
          <w:sz w:val="24"/>
          <w:szCs w:val="24"/>
        </w:rPr>
        <w:t xml:space="preserve">). </w:t>
      </w:r>
      <w:r w:rsidR="001C7DDF">
        <w:rPr>
          <w:rFonts w:ascii="Times New Roman" w:hAnsi="Times New Roman"/>
          <w:sz w:val="24"/>
          <w:szCs w:val="24"/>
        </w:rPr>
        <w:t xml:space="preserve">Although </w:t>
      </w:r>
      <w:r w:rsidR="009F0F1F">
        <w:rPr>
          <w:rFonts w:ascii="Times New Roman" w:hAnsi="Times New Roman"/>
          <w:sz w:val="24"/>
          <w:szCs w:val="24"/>
        </w:rPr>
        <w:t xml:space="preserve">replications </w:t>
      </w:r>
      <w:r w:rsidR="001C7DDF">
        <w:rPr>
          <w:rFonts w:ascii="Times New Roman" w:hAnsi="Times New Roman"/>
          <w:sz w:val="24"/>
          <w:szCs w:val="24"/>
        </w:rPr>
        <w:t>will</w:t>
      </w:r>
      <w:r w:rsidR="001E7935">
        <w:rPr>
          <w:rFonts w:ascii="Times New Roman" w:hAnsi="Times New Roman"/>
          <w:sz w:val="24"/>
          <w:szCs w:val="24"/>
        </w:rPr>
        <w:t xml:space="preserve"> identify the contributions of the various</w:t>
      </w:r>
      <w:r w:rsidR="009B2A39" w:rsidRPr="00693ABC">
        <w:rPr>
          <w:rFonts w:ascii="Times New Roman" w:hAnsi="Times New Roman"/>
          <w:sz w:val="24"/>
          <w:szCs w:val="24"/>
          <w:lang w:val="en-US"/>
        </w:rPr>
        <w:t xml:space="preserve"> </w:t>
      </w:r>
      <w:r w:rsidR="001E7935">
        <w:rPr>
          <w:rFonts w:ascii="Times New Roman" w:hAnsi="Times New Roman"/>
          <w:sz w:val="24"/>
          <w:szCs w:val="24"/>
          <w:lang w:val="en-US"/>
        </w:rPr>
        <w:t>features</w:t>
      </w:r>
      <w:r w:rsidR="009B2A39" w:rsidRPr="00693ABC">
        <w:rPr>
          <w:rFonts w:ascii="Times New Roman" w:hAnsi="Times New Roman"/>
          <w:sz w:val="24"/>
          <w:szCs w:val="24"/>
          <w:lang w:val="en-US"/>
        </w:rPr>
        <w:t xml:space="preserve"> of the Created form </w:t>
      </w:r>
      <w:r w:rsidR="001E7935">
        <w:rPr>
          <w:rFonts w:ascii="Times New Roman" w:hAnsi="Times New Roman"/>
          <w:sz w:val="24"/>
          <w:szCs w:val="24"/>
          <w:lang w:val="en-US"/>
        </w:rPr>
        <w:t>to the</w:t>
      </w:r>
      <w:r w:rsidR="009B2A39" w:rsidRPr="00693ABC">
        <w:rPr>
          <w:rFonts w:ascii="Times New Roman" w:hAnsi="Times New Roman"/>
          <w:sz w:val="24"/>
          <w:szCs w:val="24"/>
          <w:lang w:val="en-US"/>
        </w:rPr>
        <w:t xml:space="preserve"> increase</w:t>
      </w:r>
      <w:r w:rsidR="001E7935">
        <w:rPr>
          <w:rFonts w:ascii="Times New Roman" w:hAnsi="Times New Roman"/>
          <w:sz w:val="24"/>
          <w:szCs w:val="24"/>
          <w:lang w:val="en-US"/>
        </w:rPr>
        <w:t xml:space="preserve"> in comprehension</w:t>
      </w:r>
      <w:r w:rsidR="009B2A39" w:rsidRPr="00693ABC">
        <w:rPr>
          <w:rFonts w:ascii="Times New Roman" w:hAnsi="Times New Roman"/>
          <w:sz w:val="24"/>
          <w:szCs w:val="24"/>
          <w:lang w:val="en-US"/>
        </w:rPr>
        <w:t>,</w:t>
      </w:r>
      <w:r w:rsidRPr="00693ABC">
        <w:rPr>
          <w:rFonts w:ascii="Times New Roman" w:hAnsi="Times New Roman"/>
          <w:sz w:val="24"/>
          <w:szCs w:val="24"/>
          <w:lang w:val="en-US"/>
        </w:rPr>
        <w:t xml:space="preserve"> </w:t>
      </w:r>
      <w:r w:rsidR="001E7935">
        <w:rPr>
          <w:rFonts w:ascii="Times New Roman" w:hAnsi="Times New Roman"/>
          <w:sz w:val="24"/>
          <w:szCs w:val="24"/>
          <w:lang w:val="en-US"/>
        </w:rPr>
        <w:t xml:space="preserve">it is encouraging that </w:t>
      </w:r>
      <w:r w:rsidRPr="00693ABC">
        <w:rPr>
          <w:rFonts w:ascii="Times New Roman" w:hAnsi="Times New Roman"/>
          <w:sz w:val="24"/>
          <w:szCs w:val="24"/>
          <w:lang w:val="en-US"/>
        </w:rPr>
        <w:t>the combination</w:t>
      </w:r>
      <w:r w:rsidR="005E3404" w:rsidRPr="00693ABC">
        <w:rPr>
          <w:rFonts w:ascii="Times New Roman" w:hAnsi="Times New Roman"/>
          <w:sz w:val="24"/>
          <w:szCs w:val="24"/>
          <w:lang w:val="en-US"/>
        </w:rPr>
        <w:t xml:space="preserve"> of features</w:t>
      </w:r>
      <w:r w:rsidRPr="00693ABC">
        <w:rPr>
          <w:rFonts w:ascii="Times New Roman" w:hAnsi="Times New Roman"/>
          <w:sz w:val="24"/>
          <w:szCs w:val="24"/>
          <w:lang w:val="en-US"/>
        </w:rPr>
        <w:t xml:space="preserve"> </w:t>
      </w:r>
      <w:r w:rsidR="001E7935">
        <w:rPr>
          <w:rFonts w:ascii="Times New Roman" w:hAnsi="Times New Roman"/>
          <w:sz w:val="24"/>
          <w:szCs w:val="24"/>
          <w:lang w:val="en-US"/>
        </w:rPr>
        <w:t>resulted in</w:t>
      </w:r>
      <w:r w:rsidRPr="00693ABC">
        <w:rPr>
          <w:rFonts w:ascii="Times New Roman" w:hAnsi="Times New Roman"/>
          <w:sz w:val="24"/>
          <w:szCs w:val="24"/>
          <w:lang w:val="en-US"/>
        </w:rPr>
        <w:t xml:space="preserve"> </w:t>
      </w:r>
      <w:r w:rsidR="001E7935">
        <w:rPr>
          <w:rFonts w:ascii="Times New Roman" w:hAnsi="Times New Roman"/>
          <w:sz w:val="24"/>
          <w:szCs w:val="24"/>
          <w:lang w:val="en-US"/>
        </w:rPr>
        <w:t xml:space="preserve">substantial improvements </w:t>
      </w:r>
      <w:r w:rsidRPr="00693ABC">
        <w:rPr>
          <w:rFonts w:ascii="Times New Roman" w:hAnsi="Times New Roman"/>
          <w:sz w:val="24"/>
          <w:szCs w:val="24"/>
          <w:lang w:val="en-US"/>
        </w:rPr>
        <w:t xml:space="preserve">in comprehension of </w:t>
      </w:r>
      <w:r w:rsidR="00A80F84">
        <w:rPr>
          <w:rFonts w:ascii="Times New Roman" w:hAnsi="Times New Roman"/>
          <w:sz w:val="24"/>
          <w:szCs w:val="24"/>
          <w:lang w:val="en-US"/>
        </w:rPr>
        <w:t>interrogation</w:t>
      </w:r>
      <w:r w:rsidR="00A80F84" w:rsidRPr="00693ABC">
        <w:rPr>
          <w:rFonts w:ascii="Times New Roman" w:hAnsi="Times New Roman"/>
          <w:sz w:val="24"/>
          <w:szCs w:val="24"/>
          <w:lang w:val="en-US"/>
        </w:rPr>
        <w:t xml:space="preserve"> </w:t>
      </w:r>
      <w:r w:rsidRPr="00693ABC">
        <w:rPr>
          <w:rFonts w:ascii="Times New Roman" w:hAnsi="Times New Roman"/>
          <w:sz w:val="24"/>
          <w:szCs w:val="24"/>
          <w:lang w:val="en-US"/>
        </w:rPr>
        <w:t>rights.</w:t>
      </w:r>
      <w:r w:rsidR="00D149D1" w:rsidRPr="00693ABC">
        <w:rPr>
          <w:rFonts w:ascii="Times New Roman" w:hAnsi="Times New Roman"/>
          <w:sz w:val="24"/>
          <w:szCs w:val="24"/>
          <w:lang w:val="en-US"/>
        </w:rPr>
        <w:t xml:space="preserve"> </w:t>
      </w:r>
      <w:r w:rsidR="00B72D71" w:rsidRPr="00693ABC">
        <w:rPr>
          <w:rFonts w:ascii="Times New Roman" w:hAnsi="Times New Roman"/>
          <w:sz w:val="24"/>
          <w:szCs w:val="24"/>
          <w:lang w:val="en-US"/>
        </w:rPr>
        <w:t xml:space="preserve"> </w:t>
      </w:r>
      <w:r w:rsidR="009B2A39" w:rsidRPr="00693ABC">
        <w:rPr>
          <w:rFonts w:ascii="Times New Roman" w:hAnsi="Times New Roman"/>
          <w:sz w:val="24"/>
          <w:szCs w:val="24"/>
          <w:lang w:val="en-US"/>
        </w:rPr>
        <w:tab/>
      </w:r>
    </w:p>
    <w:p w:rsidR="00270786" w:rsidRPr="005B27B4" w:rsidRDefault="009B2A39" w:rsidP="00270786">
      <w:pPr>
        <w:spacing w:after="0" w:line="480" w:lineRule="auto"/>
        <w:ind w:firstLine="720"/>
        <w:rPr>
          <w:rFonts w:ascii="Times New Roman" w:hAnsi="Times New Roman"/>
          <w:sz w:val="24"/>
          <w:szCs w:val="24"/>
        </w:rPr>
      </w:pPr>
      <w:r w:rsidRPr="00693ABC">
        <w:rPr>
          <w:rFonts w:ascii="Times New Roman" w:hAnsi="Times New Roman"/>
          <w:sz w:val="24"/>
          <w:szCs w:val="24"/>
          <w:lang w:val="en-US"/>
        </w:rPr>
        <w:t xml:space="preserve">Across the conditions, youth in higher grades outperformed youth in the lower grades </w:t>
      </w:r>
      <w:r w:rsidR="00BD38D9" w:rsidRPr="00693ABC">
        <w:rPr>
          <w:rFonts w:ascii="Times New Roman" w:hAnsi="Times New Roman"/>
          <w:sz w:val="24"/>
          <w:szCs w:val="24"/>
          <w:lang w:val="en-US"/>
        </w:rPr>
        <w:t>on</w:t>
      </w:r>
      <w:r w:rsidRPr="00693ABC">
        <w:rPr>
          <w:rFonts w:ascii="Times New Roman" w:hAnsi="Times New Roman"/>
          <w:sz w:val="24"/>
          <w:szCs w:val="24"/>
          <w:lang w:val="en-US"/>
        </w:rPr>
        <w:t xml:space="preserve"> </w:t>
      </w:r>
      <w:r w:rsidR="0052750A">
        <w:rPr>
          <w:rFonts w:ascii="Times New Roman" w:hAnsi="Times New Roman"/>
          <w:sz w:val="24"/>
          <w:szCs w:val="24"/>
          <w:lang w:val="en-US"/>
        </w:rPr>
        <w:t>both the amount of correct details recalled and the multiple choice questions</w:t>
      </w:r>
      <w:r w:rsidR="00A80F84">
        <w:rPr>
          <w:rFonts w:ascii="Times New Roman" w:hAnsi="Times New Roman"/>
          <w:sz w:val="24"/>
          <w:szCs w:val="24"/>
          <w:lang w:val="en-US"/>
        </w:rPr>
        <w:t xml:space="preserve"> answered correctly</w:t>
      </w:r>
      <w:r w:rsidRPr="00693ABC">
        <w:rPr>
          <w:rFonts w:ascii="Times New Roman" w:hAnsi="Times New Roman"/>
          <w:sz w:val="24"/>
          <w:szCs w:val="24"/>
          <w:lang w:val="en-US"/>
        </w:rPr>
        <w:t xml:space="preserve">. </w:t>
      </w:r>
      <w:r w:rsidR="00144F4B" w:rsidRPr="00693ABC">
        <w:rPr>
          <w:rFonts w:ascii="Times New Roman" w:hAnsi="Times New Roman"/>
          <w:sz w:val="24"/>
          <w:szCs w:val="24"/>
          <w:lang w:val="en-US"/>
        </w:rPr>
        <w:t>Th</w:t>
      </w:r>
      <w:r w:rsidR="00A80F84">
        <w:rPr>
          <w:rFonts w:ascii="Times New Roman" w:hAnsi="Times New Roman"/>
          <w:sz w:val="24"/>
          <w:szCs w:val="24"/>
          <w:lang w:val="en-US"/>
        </w:rPr>
        <w:t>e</w:t>
      </w:r>
      <w:r w:rsidR="00144F4B" w:rsidRPr="00693ABC">
        <w:rPr>
          <w:rFonts w:ascii="Times New Roman" w:hAnsi="Times New Roman"/>
          <w:sz w:val="24"/>
          <w:szCs w:val="24"/>
          <w:lang w:val="en-US"/>
        </w:rPr>
        <w:t>s</w:t>
      </w:r>
      <w:r w:rsidR="00A80F84">
        <w:rPr>
          <w:rFonts w:ascii="Times New Roman" w:hAnsi="Times New Roman"/>
          <w:sz w:val="24"/>
          <w:szCs w:val="24"/>
          <w:lang w:val="en-US"/>
        </w:rPr>
        <w:t>e findings</w:t>
      </w:r>
      <w:r w:rsidR="00144F4B" w:rsidRPr="00693ABC">
        <w:rPr>
          <w:rFonts w:ascii="Times New Roman" w:hAnsi="Times New Roman"/>
          <w:sz w:val="24"/>
          <w:szCs w:val="24"/>
          <w:lang w:val="en-US"/>
        </w:rPr>
        <w:t xml:space="preserve"> match our prediction</w:t>
      </w:r>
      <w:r w:rsidR="00A80F84">
        <w:rPr>
          <w:rFonts w:ascii="Times New Roman" w:hAnsi="Times New Roman"/>
          <w:sz w:val="24"/>
          <w:szCs w:val="24"/>
          <w:lang w:val="en-US"/>
        </w:rPr>
        <w:t>s</w:t>
      </w:r>
      <w:r w:rsidR="00144F4B" w:rsidRPr="00693ABC">
        <w:rPr>
          <w:rFonts w:ascii="Times New Roman" w:hAnsi="Times New Roman"/>
          <w:sz w:val="24"/>
          <w:szCs w:val="24"/>
          <w:lang w:val="en-US"/>
        </w:rPr>
        <w:t xml:space="preserve">, and </w:t>
      </w:r>
      <w:r w:rsidR="00A80F84">
        <w:rPr>
          <w:rFonts w:ascii="Times New Roman" w:hAnsi="Times New Roman"/>
          <w:sz w:val="24"/>
          <w:szCs w:val="24"/>
          <w:lang w:val="en-US"/>
        </w:rPr>
        <w:t>are</w:t>
      </w:r>
      <w:r w:rsidR="00144F4B" w:rsidRPr="00693ABC">
        <w:rPr>
          <w:rFonts w:ascii="Times New Roman" w:hAnsi="Times New Roman"/>
          <w:sz w:val="24"/>
          <w:szCs w:val="24"/>
          <w:lang w:val="en-US"/>
        </w:rPr>
        <w:t xml:space="preserve"> consistent with past research demonstrating that age is a strong predictor of ability to comprehend </w:t>
      </w:r>
      <w:r w:rsidR="00A80F84">
        <w:rPr>
          <w:rFonts w:ascii="Times New Roman" w:hAnsi="Times New Roman"/>
          <w:sz w:val="24"/>
          <w:szCs w:val="24"/>
          <w:lang w:val="en-US"/>
        </w:rPr>
        <w:t>interrogation</w:t>
      </w:r>
      <w:r w:rsidR="00A80F84" w:rsidRPr="00693ABC">
        <w:rPr>
          <w:rFonts w:ascii="Times New Roman" w:hAnsi="Times New Roman"/>
          <w:sz w:val="24"/>
          <w:szCs w:val="24"/>
          <w:lang w:val="en-US"/>
        </w:rPr>
        <w:t xml:space="preserve"> </w:t>
      </w:r>
      <w:r w:rsidR="00144F4B" w:rsidRPr="00693ABC">
        <w:rPr>
          <w:rFonts w:ascii="Times New Roman" w:hAnsi="Times New Roman"/>
          <w:sz w:val="24"/>
          <w:szCs w:val="24"/>
          <w:lang w:val="en-US"/>
        </w:rPr>
        <w:t xml:space="preserve">rights (e.g., Freedman et al., 2014; </w:t>
      </w:r>
      <w:r w:rsidR="007E7378">
        <w:rPr>
          <w:rFonts w:ascii="Times New Roman" w:eastAsia="MS Mincho" w:hAnsi="Times New Roman"/>
          <w:sz w:val="24"/>
          <w:szCs w:val="24"/>
          <w:lang w:val="en-US"/>
        </w:rPr>
        <w:t>Goldstein et al.</w:t>
      </w:r>
      <w:r w:rsidR="00AA6F9E">
        <w:rPr>
          <w:rFonts w:ascii="Times New Roman" w:eastAsia="MS Mincho" w:hAnsi="Times New Roman"/>
          <w:sz w:val="24"/>
          <w:szCs w:val="24"/>
          <w:lang w:val="en-US"/>
        </w:rPr>
        <w:t xml:space="preserve">, </w:t>
      </w:r>
      <w:r w:rsidR="00144F4B" w:rsidRPr="00693ABC">
        <w:rPr>
          <w:rFonts w:ascii="Times New Roman" w:hAnsi="Times New Roman"/>
          <w:sz w:val="24"/>
          <w:szCs w:val="24"/>
        </w:rPr>
        <w:t xml:space="preserve">2003; McLachan, Roesch, &amp; Douglas, 2011). Although cognitive </w:t>
      </w:r>
      <w:r w:rsidR="00D40B3C">
        <w:rPr>
          <w:rFonts w:ascii="Times New Roman" w:hAnsi="Times New Roman"/>
          <w:sz w:val="24"/>
          <w:szCs w:val="24"/>
        </w:rPr>
        <w:t>abilities</w:t>
      </w:r>
      <w:r w:rsidR="00BF4E3B" w:rsidRPr="00BF4E3B">
        <w:rPr>
          <w:rFonts w:ascii="Times New Roman" w:hAnsi="Times New Roman"/>
          <w:sz w:val="24"/>
          <w:szCs w:val="24"/>
        </w:rPr>
        <w:t xml:space="preserve"> w</w:t>
      </w:r>
      <w:r w:rsidR="00D40B3C">
        <w:rPr>
          <w:rFonts w:ascii="Times New Roman" w:hAnsi="Times New Roman"/>
          <w:sz w:val="24"/>
          <w:szCs w:val="24"/>
        </w:rPr>
        <w:t>ere</w:t>
      </w:r>
      <w:r w:rsidR="00144F4B" w:rsidRPr="00693ABC">
        <w:rPr>
          <w:rFonts w:ascii="Times New Roman" w:hAnsi="Times New Roman"/>
          <w:sz w:val="24"/>
          <w:szCs w:val="24"/>
        </w:rPr>
        <w:t xml:space="preserve"> not directly assessed in the cur</w:t>
      </w:r>
      <w:r w:rsidR="00270786">
        <w:rPr>
          <w:rFonts w:ascii="Times New Roman" w:hAnsi="Times New Roman"/>
          <w:sz w:val="24"/>
          <w:szCs w:val="24"/>
        </w:rPr>
        <w:t xml:space="preserve">rent study, we suspect that the </w:t>
      </w:r>
      <w:r w:rsidR="009339CA">
        <w:rPr>
          <w:rFonts w:ascii="Times New Roman" w:hAnsi="Times New Roman"/>
          <w:sz w:val="24"/>
          <w:szCs w:val="24"/>
        </w:rPr>
        <w:t xml:space="preserve">observed </w:t>
      </w:r>
      <w:r w:rsidR="00270786">
        <w:rPr>
          <w:rFonts w:ascii="Times New Roman" w:hAnsi="Times New Roman"/>
          <w:sz w:val="24"/>
          <w:szCs w:val="24"/>
        </w:rPr>
        <w:t>difference between grade levels</w:t>
      </w:r>
      <w:r w:rsidR="00144F4B" w:rsidRPr="00693ABC">
        <w:rPr>
          <w:rFonts w:ascii="Times New Roman" w:hAnsi="Times New Roman"/>
          <w:sz w:val="24"/>
          <w:szCs w:val="24"/>
        </w:rPr>
        <w:t xml:space="preserve"> is due to </w:t>
      </w:r>
      <w:r w:rsidR="00BF4E3B">
        <w:rPr>
          <w:rFonts w:ascii="Times New Roman" w:hAnsi="Times New Roman"/>
          <w:sz w:val="24"/>
          <w:szCs w:val="24"/>
        </w:rPr>
        <w:t>developmental</w:t>
      </w:r>
      <w:r w:rsidR="00144F4B" w:rsidRPr="00693ABC">
        <w:rPr>
          <w:rFonts w:ascii="Times New Roman" w:hAnsi="Times New Roman"/>
          <w:sz w:val="24"/>
          <w:szCs w:val="24"/>
        </w:rPr>
        <w:t xml:space="preserve"> differences (e.</w:t>
      </w:r>
      <w:r w:rsidR="008E2723">
        <w:rPr>
          <w:rFonts w:ascii="Times New Roman" w:hAnsi="Times New Roman"/>
          <w:sz w:val="24"/>
          <w:szCs w:val="24"/>
        </w:rPr>
        <w:t>g., working memory, reading skill</w:t>
      </w:r>
      <w:r w:rsidR="00144F4B" w:rsidRPr="00693ABC">
        <w:rPr>
          <w:rFonts w:ascii="Times New Roman" w:hAnsi="Times New Roman"/>
          <w:sz w:val="24"/>
          <w:szCs w:val="24"/>
        </w:rPr>
        <w:t>) between yo</w:t>
      </w:r>
      <w:r w:rsidR="00DC7116">
        <w:rPr>
          <w:rFonts w:ascii="Times New Roman" w:hAnsi="Times New Roman"/>
          <w:sz w:val="24"/>
          <w:szCs w:val="24"/>
        </w:rPr>
        <w:t xml:space="preserve">unger and older students (Luna et al., </w:t>
      </w:r>
      <w:r w:rsidR="00144F4B" w:rsidRPr="00693ABC">
        <w:rPr>
          <w:rFonts w:ascii="Times New Roman" w:hAnsi="Times New Roman"/>
          <w:sz w:val="24"/>
          <w:szCs w:val="24"/>
        </w:rPr>
        <w:t>2004;</w:t>
      </w:r>
      <w:r w:rsidR="008E2723">
        <w:rPr>
          <w:rFonts w:ascii="Times New Roman" w:hAnsi="Times New Roman"/>
          <w:sz w:val="24"/>
          <w:szCs w:val="24"/>
        </w:rPr>
        <w:t xml:space="preserve"> O’Reilly &amp; McNamara, 2007;</w:t>
      </w:r>
      <w:r w:rsidR="00144F4B" w:rsidRPr="00693ABC">
        <w:rPr>
          <w:rFonts w:ascii="Times New Roman" w:hAnsi="Times New Roman"/>
          <w:sz w:val="24"/>
          <w:szCs w:val="24"/>
        </w:rPr>
        <w:t xml:space="preserve"> Yurgelun-Todd, </w:t>
      </w:r>
      <w:r w:rsidR="00144F4B" w:rsidRPr="005B27B4">
        <w:rPr>
          <w:rFonts w:ascii="Times New Roman" w:hAnsi="Times New Roman"/>
          <w:sz w:val="24"/>
          <w:szCs w:val="24"/>
        </w:rPr>
        <w:t>2007).</w:t>
      </w:r>
      <w:r w:rsidR="00270786" w:rsidRPr="005B27B4">
        <w:rPr>
          <w:rFonts w:ascii="Times New Roman" w:hAnsi="Times New Roman"/>
          <w:sz w:val="24"/>
          <w:szCs w:val="24"/>
        </w:rPr>
        <w:t xml:space="preserve"> </w:t>
      </w:r>
      <w:r w:rsidR="00A80F84" w:rsidRPr="005B27B4">
        <w:rPr>
          <w:rFonts w:ascii="Times New Roman" w:hAnsi="Times New Roman"/>
          <w:sz w:val="24"/>
          <w:szCs w:val="24"/>
        </w:rPr>
        <w:t xml:space="preserve">Thus, </w:t>
      </w:r>
      <w:r w:rsidR="00270786" w:rsidRPr="005B27B4">
        <w:rPr>
          <w:rFonts w:ascii="Times New Roman" w:hAnsi="Times New Roman"/>
          <w:sz w:val="24"/>
          <w:szCs w:val="24"/>
        </w:rPr>
        <w:t>additional care should be taken when delivering rights to very young detainees.</w:t>
      </w:r>
    </w:p>
    <w:p w:rsidR="0046452D" w:rsidRPr="00693ABC" w:rsidRDefault="0046452D" w:rsidP="00270786">
      <w:pPr>
        <w:spacing w:after="0" w:line="480" w:lineRule="auto"/>
        <w:ind w:firstLine="720"/>
        <w:rPr>
          <w:rFonts w:ascii="Times New Roman" w:hAnsi="Times New Roman"/>
          <w:sz w:val="24"/>
          <w:szCs w:val="24"/>
          <w:lang w:val="en-US"/>
        </w:rPr>
      </w:pPr>
      <w:r w:rsidRPr="005B27B4">
        <w:rPr>
          <w:rFonts w:ascii="Times New Roman" w:hAnsi="Times New Roman"/>
          <w:sz w:val="24"/>
          <w:szCs w:val="24"/>
        </w:rPr>
        <w:t>Also of interest is that</w:t>
      </w:r>
      <w:r w:rsidR="00C56335" w:rsidRPr="005B27B4">
        <w:rPr>
          <w:rFonts w:ascii="Times New Roman" w:hAnsi="Times New Roman"/>
          <w:sz w:val="24"/>
          <w:szCs w:val="24"/>
        </w:rPr>
        <w:t>,</w:t>
      </w:r>
      <w:r w:rsidRPr="005B27B4">
        <w:rPr>
          <w:rFonts w:ascii="Times New Roman" w:hAnsi="Times New Roman"/>
          <w:sz w:val="24"/>
          <w:szCs w:val="24"/>
        </w:rPr>
        <w:t xml:space="preserve"> regardless of grade </w:t>
      </w:r>
      <w:r w:rsidR="00780E92" w:rsidRPr="005B27B4">
        <w:rPr>
          <w:rFonts w:ascii="Times New Roman" w:hAnsi="Times New Roman"/>
          <w:sz w:val="24"/>
          <w:szCs w:val="24"/>
        </w:rPr>
        <w:t>or</w:t>
      </w:r>
      <w:r w:rsidRPr="005B27B4">
        <w:rPr>
          <w:rFonts w:ascii="Times New Roman" w:hAnsi="Times New Roman"/>
          <w:sz w:val="24"/>
          <w:szCs w:val="24"/>
        </w:rPr>
        <w:t xml:space="preserve"> </w:t>
      </w:r>
      <w:r w:rsidR="00780E92" w:rsidRPr="005B27B4">
        <w:rPr>
          <w:rFonts w:ascii="Times New Roman" w:hAnsi="Times New Roman"/>
          <w:sz w:val="24"/>
          <w:szCs w:val="24"/>
        </w:rPr>
        <w:t xml:space="preserve">waiver form, students had difficulty recalling correctly their right to contact an appropriate adult and have their lawyer/appropriate adult present during questioning. </w:t>
      </w:r>
      <w:r w:rsidR="002E2A13">
        <w:rPr>
          <w:rFonts w:ascii="Times New Roman" w:hAnsi="Times New Roman"/>
          <w:sz w:val="24"/>
          <w:szCs w:val="24"/>
        </w:rPr>
        <w:t>This particular finding</w:t>
      </w:r>
      <w:r w:rsidR="006F4025" w:rsidRPr="005B27B4">
        <w:rPr>
          <w:rFonts w:ascii="Times New Roman" w:hAnsi="Times New Roman"/>
          <w:sz w:val="24"/>
          <w:szCs w:val="24"/>
        </w:rPr>
        <w:t xml:space="preserve"> is problematic because </w:t>
      </w:r>
      <w:r w:rsidR="005B27B4" w:rsidRPr="005B27B4">
        <w:rPr>
          <w:rFonts w:ascii="Times New Roman" w:hAnsi="Times New Roman"/>
          <w:sz w:val="24"/>
          <w:szCs w:val="24"/>
        </w:rPr>
        <w:t xml:space="preserve">these individuals can provide the necessary guidance for a youth facing a stressful and complex interrogation situation. </w:t>
      </w:r>
      <w:r w:rsidR="00780E92" w:rsidRPr="005B27B4">
        <w:rPr>
          <w:rFonts w:ascii="Times New Roman" w:hAnsi="Times New Roman"/>
          <w:sz w:val="24"/>
          <w:szCs w:val="24"/>
        </w:rPr>
        <w:t xml:space="preserve">This </w:t>
      </w:r>
      <w:r w:rsidR="006F4025" w:rsidRPr="005B27B4">
        <w:rPr>
          <w:rFonts w:ascii="Times New Roman" w:hAnsi="Times New Roman"/>
          <w:sz w:val="24"/>
          <w:szCs w:val="24"/>
        </w:rPr>
        <w:t xml:space="preserve">finding </w:t>
      </w:r>
      <w:r w:rsidR="00780E92" w:rsidRPr="005B27B4">
        <w:rPr>
          <w:rFonts w:ascii="Times New Roman" w:hAnsi="Times New Roman"/>
          <w:sz w:val="24"/>
          <w:szCs w:val="24"/>
        </w:rPr>
        <w:t>is a</w:t>
      </w:r>
      <w:r w:rsidR="006F4025" w:rsidRPr="005B27B4">
        <w:rPr>
          <w:rFonts w:ascii="Times New Roman" w:hAnsi="Times New Roman"/>
          <w:sz w:val="24"/>
          <w:szCs w:val="24"/>
        </w:rPr>
        <w:t>lso</w:t>
      </w:r>
      <w:r w:rsidR="00780E92" w:rsidRPr="005B27B4">
        <w:rPr>
          <w:rFonts w:ascii="Times New Roman" w:hAnsi="Times New Roman"/>
          <w:sz w:val="24"/>
          <w:szCs w:val="24"/>
        </w:rPr>
        <w:t xml:space="preserve"> troubling </w:t>
      </w:r>
      <w:r w:rsidR="006F4025" w:rsidRPr="005B27B4">
        <w:rPr>
          <w:rFonts w:ascii="Times New Roman" w:hAnsi="Times New Roman"/>
          <w:sz w:val="24"/>
          <w:szCs w:val="24"/>
        </w:rPr>
        <w:t>because</w:t>
      </w:r>
      <w:r w:rsidR="00780E92" w:rsidRPr="005B27B4">
        <w:rPr>
          <w:rFonts w:ascii="Times New Roman" w:hAnsi="Times New Roman"/>
          <w:sz w:val="24"/>
          <w:szCs w:val="24"/>
        </w:rPr>
        <w:t xml:space="preserve"> </w:t>
      </w:r>
      <w:r w:rsidR="00087BF2" w:rsidRPr="005B27B4">
        <w:rPr>
          <w:rFonts w:ascii="Times New Roman" w:hAnsi="Times New Roman"/>
          <w:sz w:val="24"/>
          <w:szCs w:val="24"/>
        </w:rPr>
        <w:t>they</w:t>
      </w:r>
      <w:r w:rsidR="00780E92" w:rsidRPr="005B27B4">
        <w:rPr>
          <w:rFonts w:ascii="Times New Roman" w:hAnsi="Times New Roman"/>
          <w:sz w:val="24"/>
          <w:szCs w:val="24"/>
        </w:rPr>
        <w:t xml:space="preserve"> </w:t>
      </w:r>
      <w:r w:rsidR="00087BF2" w:rsidRPr="005B27B4">
        <w:rPr>
          <w:rFonts w:ascii="Times New Roman" w:hAnsi="Times New Roman"/>
          <w:sz w:val="24"/>
          <w:szCs w:val="24"/>
        </w:rPr>
        <w:t xml:space="preserve">are the </w:t>
      </w:r>
      <w:r w:rsidR="00780E92" w:rsidRPr="005B27B4">
        <w:rPr>
          <w:rFonts w:ascii="Times New Roman" w:hAnsi="Times New Roman"/>
          <w:sz w:val="24"/>
          <w:szCs w:val="24"/>
        </w:rPr>
        <w:t>two</w:t>
      </w:r>
      <w:r w:rsidR="00087BF2" w:rsidRPr="005B27B4">
        <w:rPr>
          <w:rFonts w:ascii="Times New Roman" w:hAnsi="Times New Roman"/>
          <w:sz w:val="24"/>
          <w:szCs w:val="24"/>
        </w:rPr>
        <w:t xml:space="preserve"> additional</w:t>
      </w:r>
      <w:r w:rsidR="00780E92" w:rsidRPr="005B27B4">
        <w:rPr>
          <w:rFonts w:ascii="Times New Roman" w:hAnsi="Times New Roman"/>
          <w:sz w:val="24"/>
          <w:szCs w:val="24"/>
        </w:rPr>
        <w:t xml:space="preserve"> interrogation rights </w:t>
      </w:r>
      <w:r w:rsidR="00087BF2" w:rsidRPr="005B27B4">
        <w:rPr>
          <w:rFonts w:ascii="Times New Roman" w:hAnsi="Times New Roman"/>
          <w:sz w:val="24"/>
          <w:szCs w:val="24"/>
        </w:rPr>
        <w:lastRenderedPageBreak/>
        <w:t xml:space="preserve">that </w:t>
      </w:r>
      <w:r w:rsidR="0098137E" w:rsidRPr="005B27B4">
        <w:rPr>
          <w:rFonts w:ascii="Times New Roman" w:hAnsi="Times New Roman"/>
          <w:sz w:val="24"/>
          <w:szCs w:val="24"/>
        </w:rPr>
        <w:t>were added to the YCJA in order to afford</w:t>
      </w:r>
      <w:r w:rsidR="00780E92" w:rsidRPr="005B27B4">
        <w:rPr>
          <w:rFonts w:ascii="Times New Roman" w:hAnsi="Times New Roman"/>
          <w:sz w:val="24"/>
          <w:szCs w:val="24"/>
        </w:rPr>
        <w:t xml:space="preserve"> youth with enhanced legal safeguards. However, if youth cannot understand these rights correctly, they cannot avail of </w:t>
      </w:r>
      <w:r w:rsidR="006F4025" w:rsidRPr="005B27B4">
        <w:rPr>
          <w:rFonts w:ascii="Times New Roman" w:hAnsi="Times New Roman"/>
          <w:sz w:val="24"/>
          <w:szCs w:val="24"/>
        </w:rPr>
        <w:t>the</w:t>
      </w:r>
      <w:r w:rsidR="00780E92" w:rsidRPr="005B27B4">
        <w:rPr>
          <w:rFonts w:ascii="Times New Roman" w:hAnsi="Times New Roman"/>
          <w:sz w:val="24"/>
          <w:szCs w:val="24"/>
        </w:rPr>
        <w:t xml:space="preserve"> additional protections </w:t>
      </w:r>
      <w:r w:rsidR="006F4025" w:rsidRPr="005B27B4">
        <w:rPr>
          <w:rFonts w:ascii="Times New Roman" w:hAnsi="Times New Roman"/>
          <w:sz w:val="24"/>
          <w:szCs w:val="24"/>
        </w:rPr>
        <w:t xml:space="preserve">that </w:t>
      </w:r>
      <w:r w:rsidR="000807D6" w:rsidRPr="005B27B4">
        <w:rPr>
          <w:rFonts w:ascii="Times New Roman" w:hAnsi="Times New Roman"/>
          <w:sz w:val="24"/>
          <w:szCs w:val="24"/>
        </w:rPr>
        <w:t>were</w:t>
      </w:r>
      <w:r w:rsidR="006F4025" w:rsidRPr="005B27B4">
        <w:rPr>
          <w:rFonts w:ascii="Times New Roman" w:hAnsi="Times New Roman"/>
          <w:sz w:val="24"/>
          <w:szCs w:val="24"/>
        </w:rPr>
        <w:t xml:space="preserve"> intended with the legislative changes. In fact, one could argue that the failure for students to comprehend those rights means that the interrogation rights afforded to youth are not so different than those afforded adults. </w:t>
      </w:r>
    </w:p>
    <w:p w:rsidR="00BD38D9" w:rsidRPr="00693ABC" w:rsidRDefault="00794C29" w:rsidP="00477A80">
      <w:pPr>
        <w:spacing w:after="0" w:line="480" w:lineRule="auto"/>
        <w:ind w:firstLine="720"/>
        <w:rPr>
          <w:rFonts w:ascii="Times New Roman" w:eastAsia="MS Mincho" w:hAnsi="Times New Roman"/>
          <w:sz w:val="24"/>
          <w:szCs w:val="24"/>
          <w:lang w:val="en-US"/>
        </w:rPr>
      </w:pPr>
      <w:r w:rsidRPr="00693ABC">
        <w:rPr>
          <w:rFonts w:ascii="Times New Roman" w:eastAsia="MS Mincho" w:hAnsi="Times New Roman"/>
          <w:sz w:val="24"/>
          <w:szCs w:val="24"/>
          <w:lang w:val="en-US"/>
        </w:rPr>
        <w:t xml:space="preserve">There are at least </w:t>
      </w:r>
      <w:r w:rsidR="00F22043">
        <w:rPr>
          <w:rFonts w:ascii="Times New Roman" w:eastAsia="MS Mincho" w:hAnsi="Times New Roman"/>
          <w:sz w:val="24"/>
          <w:szCs w:val="24"/>
          <w:lang w:val="en-US"/>
        </w:rPr>
        <w:t xml:space="preserve">four </w:t>
      </w:r>
      <w:r w:rsidRPr="00693ABC">
        <w:rPr>
          <w:rFonts w:ascii="Times New Roman" w:eastAsia="MS Mincho" w:hAnsi="Times New Roman"/>
          <w:sz w:val="24"/>
          <w:szCs w:val="24"/>
          <w:lang w:val="en-US"/>
        </w:rPr>
        <w:t xml:space="preserve">aspects of the current study </w:t>
      </w:r>
      <w:r w:rsidR="004342C1">
        <w:rPr>
          <w:rFonts w:ascii="Times New Roman" w:eastAsia="MS Mincho" w:hAnsi="Times New Roman"/>
          <w:sz w:val="24"/>
          <w:szCs w:val="24"/>
          <w:lang w:val="en-US"/>
        </w:rPr>
        <w:t>that</w:t>
      </w:r>
      <w:r w:rsidRPr="00693ABC">
        <w:rPr>
          <w:rFonts w:ascii="Times New Roman" w:eastAsia="MS Mincho" w:hAnsi="Times New Roman"/>
          <w:sz w:val="24"/>
          <w:szCs w:val="24"/>
          <w:lang w:val="en-US"/>
        </w:rPr>
        <w:t xml:space="preserve"> may affect </w:t>
      </w:r>
      <w:r w:rsidR="004342C1">
        <w:rPr>
          <w:rFonts w:ascii="Times New Roman" w:eastAsia="MS Mincho" w:hAnsi="Times New Roman"/>
          <w:sz w:val="24"/>
          <w:szCs w:val="24"/>
          <w:lang w:val="en-US"/>
        </w:rPr>
        <w:t>the</w:t>
      </w:r>
      <w:r w:rsidRPr="00693ABC">
        <w:rPr>
          <w:rFonts w:ascii="Times New Roman" w:eastAsia="MS Mincho" w:hAnsi="Times New Roman"/>
          <w:sz w:val="24"/>
          <w:szCs w:val="24"/>
          <w:lang w:val="en-US"/>
        </w:rPr>
        <w:t xml:space="preserve"> generalizability</w:t>
      </w:r>
      <w:r w:rsidR="00F22043">
        <w:rPr>
          <w:rFonts w:ascii="Times New Roman" w:eastAsia="MS Mincho" w:hAnsi="Times New Roman"/>
          <w:sz w:val="24"/>
          <w:szCs w:val="24"/>
          <w:lang w:val="en-US"/>
        </w:rPr>
        <w:t xml:space="preserve"> and practicality</w:t>
      </w:r>
      <w:r w:rsidR="004342C1">
        <w:rPr>
          <w:rFonts w:ascii="Times New Roman" w:eastAsia="MS Mincho" w:hAnsi="Times New Roman"/>
          <w:sz w:val="24"/>
          <w:szCs w:val="24"/>
          <w:lang w:val="en-US"/>
        </w:rPr>
        <w:t xml:space="preserve"> of the results to policing practice</w:t>
      </w:r>
      <w:r w:rsidRPr="00693ABC">
        <w:rPr>
          <w:rFonts w:ascii="Times New Roman" w:eastAsia="MS Mincho" w:hAnsi="Times New Roman"/>
          <w:sz w:val="24"/>
          <w:szCs w:val="24"/>
          <w:lang w:val="en-US"/>
        </w:rPr>
        <w:t>. First, the youth were not facing</w:t>
      </w:r>
      <w:r w:rsidR="004342C1">
        <w:rPr>
          <w:rFonts w:ascii="Times New Roman" w:eastAsia="MS Mincho" w:hAnsi="Times New Roman"/>
          <w:sz w:val="24"/>
          <w:szCs w:val="24"/>
          <w:lang w:val="en-US"/>
        </w:rPr>
        <w:t xml:space="preserve"> an actual police interrogation, and thus did not have to manage the pressurized aspects of</w:t>
      </w:r>
      <w:r w:rsidRPr="00693ABC">
        <w:rPr>
          <w:rFonts w:ascii="Times New Roman" w:eastAsia="MS Mincho" w:hAnsi="Times New Roman"/>
          <w:sz w:val="24"/>
          <w:szCs w:val="24"/>
          <w:lang w:val="en-US"/>
        </w:rPr>
        <w:t xml:space="preserve"> </w:t>
      </w:r>
      <w:r w:rsidR="00A80F84">
        <w:rPr>
          <w:rFonts w:ascii="Times New Roman" w:eastAsia="MS Mincho" w:hAnsi="Times New Roman"/>
          <w:sz w:val="24"/>
          <w:szCs w:val="24"/>
          <w:lang w:val="en-US"/>
        </w:rPr>
        <w:t xml:space="preserve">a </w:t>
      </w:r>
      <w:r w:rsidRPr="00693ABC">
        <w:rPr>
          <w:rFonts w:ascii="Times New Roman" w:eastAsia="MS Mincho" w:hAnsi="Times New Roman"/>
          <w:sz w:val="24"/>
          <w:szCs w:val="24"/>
          <w:lang w:val="en-US"/>
        </w:rPr>
        <w:t>real-world situation. Second, a non-offender population of high school students was used to test comprehension. Researc</w:t>
      </w:r>
      <w:r w:rsidR="002E2A13">
        <w:rPr>
          <w:rFonts w:ascii="Times New Roman" w:eastAsia="MS Mincho" w:hAnsi="Times New Roman"/>
          <w:sz w:val="24"/>
          <w:szCs w:val="24"/>
          <w:lang w:val="en-US"/>
        </w:rPr>
        <w:t>h on the cognitive capacities of</w:t>
      </w:r>
      <w:r w:rsidRPr="00693ABC">
        <w:rPr>
          <w:rFonts w:ascii="Times New Roman" w:eastAsia="MS Mincho" w:hAnsi="Times New Roman"/>
          <w:sz w:val="24"/>
          <w:szCs w:val="24"/>
          <w:lang w:val="en-US"/>
        </w:rPr>
        <w:t xml:space="preserve"> delinquent youth suggests that they are at an even greater risk of not recalling their rights compared to non-offending youth (Owen-Kostelnik et al., 2006). Given the controlled testing conditions and non-delinquents sample, the results in the current study may represent the upper bounds of expected comprehension. Third, the use of a writing task to measure comprehension may have been biased in favor of the higher grades, as their writing skills may have been more advanced (see Troia, Harbaugh, Shankland, Wolbers, &amp; Lawrence, 2013).</w:t>
      </w:r>
      <w:r w:rsidR="00F22043">
        <w:rPr>
          <w:rFonts w:ascii="Times New Roman" w:eastAsia="MS Mincho" w:hAnsi="Times New Roman"/>
          <w:sz w:val="24"/>
          <w:szCs w:val="24"/>
          <w:lang w:val="en-US"/>
        </w:rPr>
        <w:t xml:space="preserve"> Fourth, youth in the current study read the waiver forms. Research has shown that reading tends to results in higher levels of comprehension compared to l</w:t>
      </w:r>
      <w:r w:rsidR="00AA6F9E">
        <w:rPr>
          <w:rFonts w:ascii="Times New Roman" w:eastAsia="MS Mincho" w:hAnsi="Times New Roman"/>
          <w:sz w:val="24"/>
          <w:szCs w:val="24"/>
          <w:lang w:val="en-US"/>
        </w:rPr>
        <w:t>istening (Eastwood &amp; Snook, 2010</w:t>
      </w:r>
      <w:r w:rsidR="00F22043">
        <w:rPr>
          <w:rFonts w:ascii="Times New Roman" w:eastAsia="MS Mincho" w:hAnsi="Times New Roman"/>
          <w:sz w:val="24"/>
          <w:szCs w:val="24"/>
          <w:lang w:val="en-US"/>
        </w:rPr>
        <w:t xml:space="preserve">). Replication of this research that presents the waiver forms </w:t>
      </w:r>
      <w:r w:rsidR="00F22043" w:rsidRPr="009D19F5">
        <w:rPr>
          <w:rFonts w:ascii="Times New Roman" w:eastAsia="MS Mincho" w:hAnsi="Times New Roman"/>
          <w:sz w:val="24"/>
          <w:szCs w:val="24"/>
          <w:lang w:val="en-US"/>
        </w:rPr>
        <w:t>aurally</w:t>
      </w:r>
      <w:r w:rsidR="00F22043">
        <w:rPr>
          <w:rFonts w:ascii="Times New Roman" w:eastAsia="MS Mincho" w:hAnsi="Times New Roman"/>
          <w:sz w:val="24"/>
          <w:szCs w:val="24"/>
          <w:lang w:val="en-US"/>
        </w:rPr>
        <w:t xml:space="preserve"> is certainly warranted in order to obtain </w:t>
      </w:r>
      <w:r w:rsidR="005F46F9">
        <w:rPr>
          <w:rFonts w:ascii="Times New Roman" w:eastAsia="MS Mincho" w:hAnsi="Times New Roman"/>
          <w:sz w:val="24"/>
          <w:szCs w:val="24"/>
          <w:lang w:val="en-US"/>
        </w:rPr>
        <w:t xml:space="preserve">an </w:t>
      </w:r>
      <w:r w:rsidR="00F22043">
        <w:rPr>
          <w:rFonts w:ascii="Times New Roman" w:eastAsia="MS Mincho" w:hAnsi="Times New Roman"/>
          <w:sz w:val="24"/>
          <w:szCs w:val="24"/>
          <w:lang w:val="en-US"/>
        </w:rPr>
        <w:t xml:space="preserve">estimate of </w:t>
      </w:r>
      <w:r w:rsidR="005F46F9">
        <w:rPr>
          <w:rFonts w:ascii="Times New Roman" w:eastAsia="MS Mincho" w:hAnsi="Times New Roman"/>
          <w:sz w:val="24"/>
          <w:szCs w:val="24"/>
          <w:lang w:val="en-US"/>
        </w:rPr>
        <w:t>comprehension level when that particular form of deliv</w:t>
      </w:r>
      <w:r w:rsidR="00C45241">
        <w:rPr>
          <w:rFonts w:ascii="Times New Roman" w:eastAsia="MS Mincho" w:hAnsi="Times New Roman"/>
          <w:sz w:val="24"/>
          <w:szCs w:val="24"/>
          <w:lang w:val="en-US"/>
        </w:rPr>
        <w:t>ery is used (see Footnote 3</w:t>
      </w:r>
      <w:r w:rsidR="005F46F9">
        <w:rPr>
          <w:rFonts w:ascii="Times New Roman" w:eastAsia="MS Mincho" w:hAnsi="Times New Roman"/>
          <w:sz w:val="24"/>
          <w:szCs w:val="24"/>
          <w:lang w:val="en-US"/>
        </w:rPr>
        <w:t>)</w:t>
      </w:r>
      <w:r w:rsidR="00F22043">
        <w:rPr>
          <w:rFonts w:ascii="Times New Roman" w:eastAsia="MS Mincho" w:hAnsi="Times New Roman"/>
          <w:sz w:val="24"/>
          <w:szCs w:val="24"/>
          <w:lang w:val="en-US"/>
        </w:rPr>
        <w:t xml:space="preserve">. </w:t>
      </w:r>
    </w:p>
    <w:p w:rsidR="00794C29" w:rsidRPr="00693ABC" w:rsidRDefault="00AD3804" w:rsidP="004F4872">
      <w:pPr>
        <w:spacing w:after="0" w:line="480" w:lineRule="auto"/>
        <w:ind w:firstLine="720"/>
        <w:rPr>
          <w:rFonts w:ascii="Times New Roman" w:eastAsia="MS Mincho" w:hAnsi="Times New Roman"/>
          <w:sz w:val="24"/>
          <w:szCs w:val="24"/>
          <w:lang w:val="en-US"/>
        </w:rPr>
      </w:pPr>
      <w:r>
        <w:rPr>
          <w:rFonts w:ascii="Times New Roman" w:eastAsia="MS Mincho" w:hAnsi="Times New Roman"/>
          <w:sz w:val="24"/>
          <w:szCs w:val="24"/>
          <w:lang w:val="en-US"/>
        </w:rPr>
        <w:t xml:space="preserve">The provisional conclusion of this study is </w:t>
      </w:r>
      <w:r w:rsidR="00BD38D9" w:rsidRPr="00693ABC">
        <w:rPr>
          <w:rFonts w:ascii="Times New Roman" w:eastAsia="MS Mincho" w:hAnsi="Times New Roman"/>
          <w:sz w:val="24"/>
          <w:szCs w:val="24"/>
          <w:lang w:val="en-US"/>
        </w:rPr>
        <w:t xml:space="preserve">that </w:t>
      </w:r>
      <w:r w:rsidR="00C45241">
        <w:rPr>
          <w:rFonts w:ascii="Times New Roman" w:eastAsia="MS Mincho" w:hAnsi="Times New Roman"/>
          <w:sz w:val="24"/>
          <w:szCs w:val="24"/>
          <w:lang w:val="en-US"/>
        </w:rPr>
        <w:t>it is possible to create a waiver form that can lead to high levels of comprehension of interrogation rights</w:t>
      </w:r>
      <w:r w:rsidR="00BD38D9" w:rsidRPr="00693ABC">
        <w:rPr>
          <w:rFonts w:ascii="Times New Roman" w:eastAsia="MS Mincho" w:hAnsi="Times New Roman"/>
          <w:sz w:val="24"/>
          <w:szCs w:val="24"/>
          <w:lang w:val="en-US"/>
        </w:rPr>
        <w:t xml:space="preserve">. </w:t>
      </w:r>
      <w:r w:rsidR="00BF4E3B">
        <w:rPr>
          <w:rFonts w:ascii="Times New Roman" w:eastAsia="MS Mincho" w:hAnsi="Times New Roman"/>
          <w:sz w:val="24"/>
          <w:szCs w:val="24"/>
          <w:lang w:val="en-US"/>
        </w:rPr>
        <w:t xml:space="preserve">We recognize it may be easier to just modify current </w:t>
      </w:r>
      <w:r w:rsidR="00A80F84">
        <w:rPr>
          <w:rFonts w:ascii="Times New Roman" w:eastAsia="MS Mincho" w:hAnsi="Times New Roman"/>
          <w:sz w:val="24"/>
          <w:szCs w:val="24"/>
          <w:lang w:val="en-US"/>
        </w:rPr>
        <w:t xml:space="preserve">waiver </w:t>
      </w:r>
      <w:r w:rsidR="00BF4E3B">
        <w:rPr>
          <w:rFonts w:ascii="Times New Roman" w:eastAsia="MS Mincho" w:hAnsi="Times New Roman"/>
          <w:sz w:val="24"/>
          <w:szCs w:val="24"/>
          <w:lang w:val="en-US"/>
        </w:rPr>
        <w:t xml:space="preserve">forms, similar to what was done for the Simplified </w:t>
      </w:r>
      <w:r w:rsidR="00A80F84">
        <w:rPr>
          <w:rFonts w:ascii="Times New Roman" w:eastAsia="MS Mincho" w:hAnsi="Times New Roman"/>
          <w:sz w:val="24"/>
          <w:szCs w:val="24"/>
          <w:lang w:val="en-US"/>
        </w:rPr>
        <w:t xml:space="preserve">waiver </w:t>
      </w:r>
      <w:r w:rsidR="00BF4E3B">
        <w:rPr>
          <w:rFonts w:ascii="Times New Roman" w:eastAsia="MS Mincho" w:hAnsi="Times New Roman"/>
          <w:sz w:val="24"/>
          <w:szCs w:val="24"/>
          <w:lang w:val="en-US"/>
        </w:rPr>
        <w:t xml:space="preserve">form in </w:t>
      </w:r>
      <w:r w:rsidR="00BF4E3B">
        <w:rPr>
          <w:rFonts w:ascii="Times New Roman" w:eastAsia="MS Mincho" w:hAnsi="Times New Roman"/>
          <w:sz w:val="24"/>
          <w:szCs w:val="24"/>
          <w:lang w:val="en-US"/>
        </w:rPr>
        <w:lastRenderedPageBreak/>
        <w:t xml:space="preserve">our study, as they have already been vetted through </w:t>
      </w:r>
      <w:r w:rsidR="00324C70">
        <w:rPr>
          <w:rFonts w:ascii="Times New Roman" w:eastAsia="MS Mincho" w:hAnsi="Times New Roman"/>
          <w:sz w:val="24"/>
          <w:szCs w:val="24"/>
          <w:lang w:val="en-US"/>
        </w:rPr>
        <w:t>a</w:t>
      </w:r>
      <w:r w:rsidR="00BF4E3B">
        <w:rPr>
          <w:rFonts w:ascii="Times New Roman" w:eastAsia="MS Mincho" w:hAnsi="Times New Roman"/>
          <w:sz w:val="24"/>
          <w:szCs w:val="24"/>
          <w:lang w:val="en-US"/>
        </w:rPr>
        <w:t xml:space="preserve"> police organization’s legal department. However, </w:t>
      </w:r>
      <w:r w:rsidR="00BF4E3B">
        <w:rPr>
          <w:rFonts w:ascii="Times New Roman" w:hAnsi="Times New Roman"/>
          <w:sz w:val="24"/>
          <w:szCs w:val="24"/>
          <w:lang w:val="en-US"/>
        </w:rPr>
        <w:t xml:space="preserve">our results show that such an approach will likely fall short of maximizing comprehension levels. </w:t>
      </w:r>
      <w:r w:rsidR="00BD38D9" w:rsidRPr="00693ABC">
        <w:rPr>
          <w:rFonts w:ascii="Times New Roman" w:eastAsia="MS Mincho" w:hAnsi="Times New Roman"/>
          <w:sz w:val="24"/>
          <w:szCs w:val="24"/>
          <w:lang w:val="en-US"/>
        </w:rPr>
        <w:t>Given the vulnerability of youth in interrogation settings</w:t>
      </w:r>
      <w:r w:rsidR="00114941" w:rsidRPr="00693ABC">
        <w:rPr>
          <w:rFonts w:ascii="Times New Roman" w:eastAsia="MS Mincho" w:hAnsi="Times New Roman"/>
          <w:sz w:val="24"/>
          <w:szCs w:val="24"/>
          <w:lang w:val="en-US"/>
        </w:rPr>
        <w:t xml:space="preserve"> </w:t>
      </w:r>
      <w:r w:rsidR="00BD38D9" w:rsidRPr="00693ABC">
        <w:rPr>
          <w:rFonts w:ascii="Times New Roman" w:eastAsia="MS Mincho" w:hAnsi="Times New Roman"/>
          <w:sz w:val="24"/>
          <w:szCs w:val="24"/>
          <w:lang w:val="en-US"/>
        </w:rPr>
        <w:t>and the importance of ensuring full comprehension</w:t>
      </w:r>
      <w:r w:rsidR="00114941" w:rsidRPr="00693ABC">
        <w:rPr>
          <w:rFonts w:ascii="Times New Roman" w:eastAsia="MS Mincho" w:hAnsi="Times New Roman"/>
          <w:sz w:val="24"/>
          <w:szCs w:val="24"/>
          <w:lang w:val="en-US"/>
        </w:rPr>
        <w:t xml:space="preserve"> of </w:t>
      </w:r>
      <w:r w:rsidR="00EC57BC">
        <w:rPr>
          <w:rFonts w:ascii="Times New Roman" w:eastAsia="MS Mincho" w:hAnsi="Times New Roman"/>
          <w:sz w:val="24"/>
          <w:szCs w:val="24"/>
          <w:lang w:val="en-US"/>
        </w:rPr>
        <w:t>interrogation</w:t>
      </w:r>
      <w:r w:rsidR="00EC57BC" w:rsidRPr="00693ABC">
        <w:rPr>
          <w:rFonts w:ascii="Times New Roman" w:eastAsia="MS Mincho" w:hAnsi="Times New Roman"/>
          <w:sz w:val="24"/>
          <w:szCs w:val="24"/>
          <w:lang w:val="en-US"/>
        </w:rPr>
        <w:t xml:space="preserve"> </w:t>
      </w:r>
      <w:r w:rsidR="00114941" w:rsidRPr="00693ABC">
        <w:rPr>
          <w:rFonts w:ascii="Times New Roman" w:eastAsia="MS Mincho" w:hAnsi="Times New Roman"/>
          <w:sz w:val="24"/>
          <w:szCs w:val="24"/>
          <w:lang w:val="en-US"/>
        </w:rPr>
        <w:t xml:space="preserve">rights, </w:t>
      </w:r>
      <w:r w:rsidR="00BF4E3B">
        <w:rPr>
          <w:rFonts w:ascii="Times New Roman" w:eastAsia="MS Mincho" w:hAnsi="Times New Roman"/>
          <w:sz w:val="24"/>
          <w:szCs w:val="24"/>
          <w:lang w:val="en-US"/>
        </w:rPr>
        <w:t xml:space="preserve">we would advocate that </w:t>
      </w:r>
      <w:r w:rsidR="00BD38D9" w:rsidRPr="00693ABC">
        <w:rPr>
          <w:rFonts w:ascii="Times New Roman" w:eastAsia="MS Mincho" w:hAnsi="Times New Roman"/>
          <w:sz w:val="24"/>
          <w:szCs w:val="24"/>
          <w:lang w:val="en-US"/>
        </w:rPr>
        <w:t>police organizations</w:t>
      </w:r>
      <w:r w:rsidR="004F4872">
        <w:rPr>
          <w:rFonts w:ascii="Times New Roman" w:eastAsia="MS Mincho" w:hAnsi="Times New Roman"/>
          <w:sz w:val="24"/>
          <w:szCs w:val="24"/>
          <w:lang w:val="en-US"/>
        </w:rPr>
        <w:t xml:space="preserve"> – both in Canada and the U.S. –</w:t>
      </w:r>
      <w:r w:rsidR="00BD38D9" w:rsidRPr="00693ABC">
        <w:rPr>
          <w:rFonts w:ascii="Times New Roman" w:eastAsia="MS Mincho" w:hAnsi="Times New Roman"/>
          <w:sz w:val="24"/>
          <w:szCs w:val="24"/>
          <w:lang w:val="en-US"/>
        </w:rPr>
        <w:t xml:space="preserve"> </w:t>
      </w:r>
      <w:r>
        <w:rPr>
          <w:rFonts w:ascii="Times New Roman" w:eastAsia="MS Mincho" w:hAnsi="Times New Roman"/>
          <w:sz w:val="24"/>
          <w:szCs w:val="24"/>
          <w:lang w:val="en-US"/>
        </w:rPr>
        <w:t xml:space="preserve">consider </w:t>
      </w:r>
      <w:r w:rsidR="00C45241">
        <w:rPr>
          <w:rFonts w:ascii="Times New Roman" w:eastAsia="MS Mincho" w:hAnsi="Times New Roman"/>
          <w:sz w:val="24"/>
          <w:szCs w:val="24"/>
          <w:lang w:val="en-US"/>
        </w:rPr>
        <w:t xml:space="preserve">replacing </w:t>
      </w:r>
      <w:r w:rsidR="00BD38D9" w:rsidRPr="00693ABC">
        <w:rPr>
          <w:rFonts w:ascii="Times New Roman" w:eastAsia="MS Mincho" w:hAnsi="Times New Roman"/>
          <w:sz w:val="24"/>
          <w:szCs w:val="24"/>
          <w:lang w:val="en-US"/>
        </w:rPr>
        <w:t>their existing youth waiver forms</w:t>
      </w:r>
      <w:r w:rsidR="00114941" w:rsidRPr="00693ABC">
        <w:rPr>
          <w:rFonts w:ascii="Times New Roman" w:eastAsia="MS Mincho" w:hAnsi="Times New Roman"/>
          <w:sz w:val="24"/>
          <w:szCs w:val="24"/>
          <w:lang w:val="en-US"/>
        </w:rPr>
        <w:t xml:space="preserve"> </w:t>
      </w:r>
      <w:r w:rsidR="004F4872">
        <w:rPr>
          <w:rFonts w:ascii="Times New Roman" w:eastAsia="MS Mincho" w:hAnsi="Times New Roman"/>
          <w:sz w:val="24"/>
          <w:szCs w:val="24"/>
          <w:lang w:val="en-US"/>
        </w:rPr>
        <w:t>with one</w:t>
      </w:r>
      <w:r w:rsidR="00B92E6A">
        <w:rPr>
          <w:rFonts w:ascii="Times New Roman" w:eastAsia="MS Mincho" w:hAnsi="Times New Roman"/>
          <w:sz w:val="24"/>
          <w:szCs w:val="24"/>
          <w:lang w:val="en-US"/>
        </w:rPr>
        <w:t>s that are</w:t>
      </w:r>
      <w:r w:rsidR="004F4872">
        <w:rPr>
          <w:rFonts w:ascii="Times New Roman" w:eastAsia="MS Mincho" w:hAnsi="Times New Roman"/>
          <w:sz w:val="24"/>
          <w:szCs w:val="24"/>
          <w:lang w:val="en-US"/>
        </w:rPr>
        <w:t xml:space="preserve"> constructed using a </w:t>
      </w:r>
      <w:r w:rsidR="007E7378">
        <w:rPr>
          <w:rFonts w:ascii="Times New Roman" w:eastAsia="MS Mincho" w:hAnsi="Times New Roman"/>
          <w:sz w:val="24"/>
          <w:szCs w:val="24"/>
          <w:lang w:val="en-US"/>
        </w:rPr>
        <w:t>similar process as was used for</w:t>
      </w:r>
      <w:r w:rsidR="004F4872">
        <w:rPr>
          <w:rFonts w:ascii="Times New Roman" w:eastAsia="MS Mincho" w:hAnsi="Times New Roman"/>
          <w:sz w:val="24"/>
          <w:szCs w:val="24"/>
          <w:lang w:val="en-US"/>
        </w:rPr>
        <w:t xml:space="preserve"> our </w:t>
      </w:r>
      <w:r w:rsidR="00114941" w:rsidRPr="00693ABC">
        <w:rPr>
          <w:rFonts w:ascii="Times New Roman" w:eastAsia="MS Mincho" w:hAnsi="Times New Roman"/>
          <w:sz w:val="24"/>
          <w:szCs w:val="24"/>
          <w:lang w:val="en-US"/>
        </w:rPr>
        <w:t>Created form (also see Eastwood &amp; Snook, 201</w:t>
      </w:r>
      <w:r w:rsidR="00D04C41" w:rsidRPr="00693ABC">
        <w:rPr>
          <w:rFonts w:ascii="Times New Roman" w:eastAsia="MS Mincho" w:hAnsi="Times New Roman"/>
          <w:sz w:val="24"/>
          <w:szCs w:val="24"/>
          <w:lang w:val="en-US"/>
        </w:rPr>
        <w:t>2</w:t>
      </w:r>
      <w:r w:rsidR="00BF4E3B">
        <w:rPr>
          <w:rFonts w:ascii="Times New Roman" w:eastAsia="MS Mincho" w:hAnsi="Times New Roman"/>
          <w:sz w:val="24"/>
          <w:szCs w:val="24"/>
          <w:lang w:val="en-US"/>
        </w:rPr>
        <w:t xml:space="preserve">). </w:t>
      </w:r>
      <w:r>
        <w:rPr>
          <w:rFonts w:ascii="Times New Roman" w:eastAsia="MS Mincho" w:hAnsi="Times New Roman"/>
          <w:sz w:val="24"/>
          <w:szCs w:val="24"/>
          <w:lang w:val="en-US"/>
        </w:rPr>
        <w:t xml:space="preserve">Beyond </w:t>
      </w:r>
      <w:r w:rsidR="00BF4E3B">
        <w:rPr>
          <w:rFonts w:ascii="Times New Roman" w:eastAsia="MS Mincho" w:hAnsi="Times New Roman"/>
          <w:sz w:val="24"/>
          <w:szCs w:val="24"/>
          <w:lang w:val="en-US"/>
        </w:rPr>
        <w:t>any</w:t>
      </w:r>
      <w:r>
        <w:rPr>
          <w:rFonts w:ascii="Times New Roman" w:eastAsia="MS Mincho" w:hAnsi="Times New Roman"/>
          <w:sz w:val="24"/>
          <w:szCs w:val="24"/>
          <w:lang w:val="en-US"/>
        </w:rPr>
        <w:t xml:space="preserve"> wording and structure changes, comprehension should be assessed </w:t>
      </w:r>
      <w:r w:rsidR="00270786" w:rsidRPr="00693ABC">
        <w:rPr>
          <w:rFonts w:ascii="Times New Roman" w:eastAsia="MS Mincho" w:hAnsi="Times New Roman"/>
          <w:sz w:val="24"/>
          <w:szCs w:val="24"/>
          <w:lang w:val="en-US"/>
        </w:rPr>
        <w:t>after the form is delivered</w:t>
      </w:r>
      <w:r>
        <w:rPr>
          <w:rFonts w:ascii="Times New Roman" w:eastAsia="MS Mincho" w:hAnsi="Times New Roman"/>
          <w:sz w:val="24"/>
          <w:szCs w:val="24"/>
          <w:lang w:val="en-US"/>
        </w:rPr>
        <w:t xml:space="preserve"> (</w:t>
      </w:r>
      <w:r w:rsidR="00F520EF">
        <w:rPr>
          <w:rFonts w:ascii="Times New Roman" w:eastAsia="MS Mincho" w:hAnsi="Times New Roman"/>
          <w:sz w:val="24"/>
          <w:szCs w:val="24"/>
          <w:lang w:val="en-US"/>
        </w:rPr>
        <w:t>for example,</w:t>
      </w:r>
      <w:r w:rsidR="00114941" w:rsidRPr="00693ABC">
        <w:rPr>
          <w:rFonts w:ascii="Times New Roman" w:eastAsia="MS Mincho" w:hAnsi="Times New Roman"/>
          <w:sz w:val="24"/>
          <w:szCs w:val="24"/>
          <w:lang w:val="en-US"/>
        </w:rPr>
        <w:t xml:space="preserve"> by getting the youth to explain the rights in their own words</w:t>
      </w:r>
      <w:r>
        <w:rPr>
          <w:rFonts w:ascii="Times New Roman" w:eastAsia="MS Mincho" w:hAnsi="Times New Roman"/>
          <w:sz w:val="24"/>
          <w:szCs w:val="24"/>
          <w:lang w:val="en-US"/>
        </w:rPr>
        <w:t xml:space="preserve">) to act as a failsafe whereby misunderstood rights are </w:t>
      </w:r>
      <w:r w:rsidRPr="00AD3804">
        <w:rPr>
          <w:rFonts w:ascii="Times New Roman" w:eastAsia="MS Mincho" w:hAnsi="Times New Roman"/>
          <w:sz w:val="24"/>
          <w:szCs w:val="24"/>
          <w:lang w:val="en-US"/>
        </w:rPr>
        <w:t>mended</w:t>
      </w:r>
      <w:r w:rsidR="00114941" w:rsidRPr="00693ABC">
        <w:rPr>
          <w:rFonts w:ascii="Times New Roman" w:eastAsia="MS Mincho" w:hAnsi="Times New Roman"/>
          <w:sz w:val="24"/>
          <w:szCs w:val="24"/>
          <w:lang w:val="en-US"/>
        </w:rPr>
        <w:t xml:space="preserve">. Such changes will improve the </w:t>
      </w:r>
      <w:r w:rsidR="0052750A">
        <w:rPr>
          <w:rFonts w:ascii="Times New Roman" w:eastAsia="MS Mincho" w:hAnsi="Times New Roman"/>
          <w:sz w:val="24"/>
          <w:szCs w:val="24"/>
          <w:lang w:val="en-US"/>
        </w:rPr>
        <w:t xml:space="preserve">overall </w:t>
      </w:r>
      <w:r w:rsidR="00114941" w:rsidRPr="00693ABC">
        <w:rPr>
          <w:rFonts w:ascii="Times New Roman" w:eastAsia="MS Mincho" w:hAnsi="Times New Roman"/>
          <w:sz w:val="24"/>
          <w:szCs w:val="24"/>
          <w:lang w:val="en-US"/>
        </w:rPr>
        <w:t xml:space="preserve">workings of the justice system, both by </w:t>
      </w:r>
      <w:r w:rsidR="00C45241">
        <w:rPr>
          <w:rFonts w:ascii="Times New Roman" w:eastAsia="MS Mincho" w:hAnsi="Times New Roman"/>
          <w:sz w:val="24"/>
          <w:szCs w:val="24"/>
          <w:lang w:val="en-US"/>
        </w:rPr>
        <w:t xml:space="preserve">safeguarding youth’s interrogation rights </w:t>
      </w:r>
      <w:r w:rsidR="00114941" w:rsidRPr="00693ABC">
        <w:rPr>
          <w:rFonts w:ascii="Times New Roman" w:eastAsia="MS Mincho" w:hAnsi="Times New Roman"/>
          <w:sz w:val="24"/>
          <w:szCs w:val="24"/>
          <w:lang w:val="en-US"/>
        </w:rPr>
        <w:t xml:space="preserve">and ensuring the admissibility of any statement that a youth provides. </w:t>
      </w:r>
    </w:p>
    <w:p w:rsidR="00086EA1" w:rsidRDefault="00086EA1">
      <w:pPr>
        <w:rPr>
          <w:rFonts w:ascii="Times New Roman" w:eastAsia="MS Mincho" w:hAnsi="Times New Roman"/>
          <w:b/>
          <w:sz w:val="24"/>
          <w:szCs w:val="24"/>
          <w:lang w:val="en-US"/>
        </w:rPr>
      </w:pPr>
      <w:r>
        <w:rPr>
          <w:rFonts w:ascii="Times New Roman" w:eastAsia="MS Mincho" w:hAnsi="Times New Roman"/>
          <w:b/>
          <w:sz w:val="24"/>
          <w:szCs w:val="24"/>
          <w:lang w:val="en-US"/>
        </w:rPr>
        <w:br w:type="page"/>
      </w:r>
    </w:p>
    <w:p w:rsidR="00086EA1" w:rsidRPr="00693ABC" w:rsidRDefault="00086EA1" w:rsidP="00086EA1">
      <w:pPr>
        <w:spacing w:line="480" w:lineRule="auto"/>
        <w:ind w:firstLine="720"/>
        <w:jc w:val="center"/>
        <w:rPr>
          <w:rFonts w:ascii="Times New Roman" w:hAnsi="Times New Roman"/>
          <w:b/>
          <w:sz w:val="24"/>
          <w:szCs w:val="24"/>
        </w:rPr>
      </w:pPr>
      <w:r w:rsidRPr="00693ABC">
        <w:rPr>
          <w:rFonts w:ascii="Times New Roman" w:hAnsi="Times New Roman"/>
          <w:b/>
          <w:sz w:val="24"/>
          <w:szCs w:val="24"/>
        </w:rPr>
        <w:t>Footnotes</w:t>
      </w:r>
    </w:p>
    <w:p w:rsidR="00F95E27" w:rsidRDefault="00086EA1" w:rsidP="00086EA1">
      <w:pPr>
        <w:spacing w:after="0" w:line="480" w:lineRule="auto"/>
        <w:ind w:firstLine="720"/>
        <w:rPr>
          <w:rFonts w:ascii="Times New Roman" w:hAnsi="Times New Roman"/>
          <w:sz w:val="24"/>
          <w:szCs w:val="24"/>
          <w:vertAlign w:val="superscript"/>
        </w:rPr>
      </w:pPr>
      <w:r w:rsidRPr="00693ABC">
        <w:rPr>
          <w:rFonts w:ascii="Times New Roman" w:hAnsi="Times New Roman"/>
          <w:sz w:val="24"/>
          <w:szCs w:val="24"/>
          <w:vertAlign w:val="superscript"/>
        </w:rPr>
        <w:t>1</w:t>
      </w:r>
      <w:r w:rsidR="002A0E95">
        <w:rPr>
          <w:rFonts w:ascii="Times New Roman" w:hAnsi="Times New Roman"/>
          <w:sz w:val="24"/>
          <w:szCs w:val="24"/>
          <w:vertAlign w:val="superscript"/>
        </w:rPr>
        <w:t xml:space="preserve"> </w:t>
      </w:r>
      <w:r w:rsidR="00BB6D24">
        <w:rPr>
          <w:rFonts w:ascii="Times New Roman" w:hAnsi="Times New Roman"/>
          <w:sz w:val="24"/>
          <w:szCs w:val="24"/>
          <w:lang w:val="en-US"/>
        </w:rPr>
        <w:t xml:space="preserve">Although waiver forms are the primary method of delivering </w:t>
      </w:r>
      <w:r w:rsidR="00EC57BC">
        <w:rPr>
          <w:rFonts w:ascii="Times New Roman" w:hAnsi="Times New Roman"/>
          <w:sz w:val="24"/>
          <w:szCs w:val="24"/>
          <w:lang w:val="en-US"/>
        </w:rPr>
        <w:t xml:space="preserve">interrogation </w:t>
      </w:r>
      <w:r w:rsidR="00BB6D24">
        <w:rPr>
          <w:rFonts w:ascii="Times New Roman" w:hAnsi="Times New Roman"/>
          <w:sz w:val="24"/>
          <w:szCs w:val="24"/>
          <w:lang w:val="en-US"/>
        </w:rPr>
        <w:t xml:space="preserve">rights to youths, legislation also encourages police officers to assess the cognitive abilities of individual youths and, where necessary, take additional steps to explain </w:t>
      </w:r>
      <w:r w:rsidR="00EC57BC">
        <w:rPr>
          <w:rFonts w:ascii="Times New Roman" w:hAnsi="Times New Roman"/>
          <w:sz w:val="24"/>
          <w:szCs w:val="24"/>
          <w:lang w:val="en-US"/>
        </w:rPr>
        <w:t xml:space="preserve">interrogation </w:t>
      </w:r>
      <w:r w:rsidR="00BB6D24">
        <w:rPr>
          <w:rFonts w:ascii="Times New Roman" w:hAnsi="Times New Roman"/>
          <w:sz w:val="24"/>
          <w:szCs w:val="24"/>
          <w:lang w:val="en-US"/>
        </w:rPr>
        <w:t>rights to a youth in a language appropriate to his/her level of understanding (</w:t>
      </w:r>
      <w:r w:rsidR="00BB6D24" w:rsidRPr="00C87018">
        <w:rPr>
          <w:rFonts w:ascii="Times New Roman" w:hAnsi="Times New Roman"/>
          <w:i/>
          <w:sz w:val="24"/>
          <w:szCs w:val="24"/>
          <w:lang w:val="en-US"/>
        </w:rPr>
        <w:t>R v. L.T.H.</w:t>
      </w:r>
      <w:r w:rsidR="00BB6D24">
        <w:rPr>
          <w:rFonts w:ascii="Times New Roman" w:hAnsi="Times New Roman"/>
          <w:sz w:val="24"/>
          <w:szCs w:val="24"/>
          <w:lang w:val="en-US"/>
        </w:rPr>
        <w:t xml:space="preserve">, 2008). However, there is no documentation on </w:t>
      </w:r>
      <w:r w:rsidR="00C87018">
        <w:rPr>
          <w:rFonts w:ascii="Times New Roman" w:hAnsi="Times New Roman"/>
          <w:sz w:val="24"/>
          <w:szCs w:val="24"/>
          <w:lang w:val="en-US"/>
        </w:rPr>
        <w:t xml:space="preserve">how often these </w:t>
      </w:r>
      <w:r w:rsidR="00BB6D24">
        <w:rPr>
          <w:rFonts w:ascii="Times New Roman" w:hAnsi="Times New Roman"/>
          <w:sz w:val="24"/>
          <w:szCs w:val="24"/>
          <w:lang w:val="en-US"/>
        </w:rPr>
        <w:t xml:space="preserve">tailored </w:t>
      </w:r>
      <w:r w:rsidR="00C87018">
        <w:rPr>
          <w:rFonts w:ascii="Times New Roman" w:hAnsi="Times New Roman"/>
          <w:sz w:val="24"/>
          <w:szCs w:val="24"/>
          <w:lang w:val="en-US"/>
        </w:rPr>
        <w:t xml:space="preserve">explanations </w:t>
      </w:r>
      <w:r w:rsidR="00BB6D24">
        <w:rPr>
          <w:rFonts w:ascii="Times New Roman" w:hAnsi="Times New Roman"/>
          <w:sz w:val="24"/>
          <w:szCs w:val="24"/>
          <w:lang w:val="en-US"/>
        </w:rPr>
        <w:t>are provided,</w:t>
      </w:r>
      <w:r w:rsidR="00C87018">
        <w:rPr>
          <w:rFonts w:ascii="Times New Roman" w:hAnsi="Times New Roman"/>
          <w:sz w:val="24"/>
          <w:szCs w:val="24"/>
          <w:lang w:val="en-US"/>
        </w:rPr>
        <w:t xml:space="preserve"> </w:t>
      </w:r>
      <w:r w:rsidR="004E07A6">
        <w:rPr>
          <w:rFonts w:ascii="Times New Roman" w:hAnsi="Times New Roman"/>
          <w:sz w:val="24"/>
          <w:szCs w:val="24"/>
          <w:lang w:val="en-US"/>
        </w:rPr>
        <w:t xml:space="preserve">on </w:t>
      </w:r>
      <w:r w:rsidR="00C87018">
        <w:rPr>
          <w:rFonts w:ascii="Times New Roman" w:hAnsi="Times New Roman"/>
          <w:sz w:val="24"/>
          <w:szCs w:val="24"/>
          <w:lang w:val="en-US"/>
        </w:rPr>
        <w:t xml:space="preserve">how accurate police officers are at identifying youth who need </w:t>
      </w:r>
      <w:r w:rsidR="00BB6D24">
        <w:rPr>
          <w:rFonts w:ascii="Times New Roman" w:hAnsi="Times New Roman"/>
          <w:sz w:val="24"/>
          <w:szCs w:val="24"/>
          <w:lang w:val="en-US"/>
        </w:rPr>
        <w:t xml:space="preserve">tailored </w:t>
      </w:r>
      <w:r w:rsidR="00C87018">
        <w:rPr>
          <w:rFonts w:ascii="Times New Roman" w:hAnsi="Times New Roman"/>
          <w:sz w:val="24"/>
          <w:szCs w:val="24"/>
          <w:lang w:val="en-US"/>
        </w:rPr>
        <w:t>explanations</w:t>
      </w:r>
      <w:r w:rsidR="00BB6D24">
        <w:rPr>
          <w:rFonts w:ascii="Times New Roman" w:hAnsi="Times New Roman"/>
          <w:sz w:val="24"/>
          <w:szCs w:val="24"/>
          <w:lang w:val="en-US"/>
        </w:rPr>
        <w:t xml:space="preserve">, or </w:t>
      </w:r>
      <w:r w:rsidR="004E07A6">
        <w:rPr>
          <w:rFonts w:ascii="Times New Roman" w:hAnsi="Times New Roman"/>
          <w:sz w:val="24"/>
          <w:szCs w:val="24"/>
          <w:lang w:val="en-US"/>
        </w:rPr>
        <w:t xml:space="preserve">on </w:t>
      </w:r>
      <w:r w:rsidR="00BB6D24">
        <w:rPr>
          <w:rFonts w:ascii="Times New Roman" w:hAnsi="Times New Roman"/>
          <w:sz w:val="24"/>
          <w:szCs w:val="24"/>
          <w:lang w:val="en-US"/>
        </w:rPr>
        <w:t>the accuracy of the tailored explanations</w:t>
      </w:r>
      <w:r w:rsidR="00C87018">
        <w:rPr>
          <w:rFonts w:ascii="Times New Roman" w:hAnsi="Times New Roman"/>
          <w:sz w:val="24"/>
          <w:szCs w:val="24"/>
          <w:lang w:val="en-US"/>
        </w:rPr>
        <w:t>.</w:t>
      </w:r>
    </w:p>
    <w:p w:rsidR="000803D1" w:rsidRDefault="000803D1" w:rsidP="00F33F28">
      <w:pPr>
        <w:spacing w:after="0" w:line="480" w:lineRule="auto"/>
        <w:ind w:firstLine="720"/>
        <w:rPr>
          <w:rFonts w:ascii="Times New Roman" w:hAnsi="Times New Roman"/>
          <w:sz w:val="24"/>
          <w:szCs w:val="24"/>
        </w:rPr>
      </w:pPr>
      <w:r w:rsidRPr="00C80D8A">
        <w:rPr>
          <w:rFonts w:ascii="Times New Roman" w:hAnsi="Times New Roman"/>
          <w:sz w:val="24"/>
          <w:szCs w:val="24"/>
          <w:vertAlign w:val="superscript"/>
        </w:rPr>
        <w:t>2</w:t>
      </w:r>
      <w:r w:rsidRPr="000803D1">
        <w:rPr>
          <w:rFonts w:ascii="Times New Roman" w:hAnsi="Times New Roman"/>
          <w:sz w:val="24"/>
          <w:szCs w:val="24"/>
        </w:rPr>
        <w:t xml:space="preserve"> </w:t>
      </w:r>
      <w:r w:rsidRPr="004E07A6">
        <w:rPr>
          <w:rFonts w:ascii="Times New Roman" w:hAnsi="Times New Roman"/>
          <w:sz w:val="24"/>
          <w:szCs w:val="24"/>
        </w:rPr>
        <w:t>Modifications were made to the structure of the Original and Simplified waiver forms in order to make them suitable for the current study. Modifications included removing information that was only relevant to certain age groups (e.g., some information in the form would only be read to 16-17 year old youths), including only one section if two mutually exclusive options are given (e.g., if youth answers “yes” read section A, if “no” read section B), and any direct questions (e.g., do you wish to make a statement). No information directly relevant to the rights afforded to youths was modified.</w:t>
      </w:r>
    </w:p>
    <w:p w:rsidR="00BE5CC2" w:rsidRDefault="00BE5CC2" w:rsidP="00F33F28">
      <w:pPr>
        <w:spacing w:after="0" w:line="480" w:lineRule="auto"/>
        <w:ind w:firstLine="720"/>
        <w:rPr>
          <w:rFonts w:ascii="Times New Roman" w:hAnsi="Times New Roman"/>
          <w:sz w:val="24"/>
          <w:szCs w:val="24"/>
        </w:rPr>
      </w:pPr>
      <w:r w:rsidRPr="00C80D8A">
        <w:rPr>
          <w:rFonts w:ascii="Times New Roman" w:hAnsi="Times New Roman"/>
          <w:sz w:val="24"/>
          <w:szCs w:val="24"/>
          <w:vertAlign w:val="superscript"/>
        </w:rPr>
        <w:t>3</w:t>
      </w:r>
      <w:r>
        <w:rPr>
          <w:rFonts w:ascii="Times New Roman" w:hAnsi="Times New Roman"/>
          <w:sz w:val="24"/>
          <w:szCs w:val="24"/>
        </w:rPr>
        <w:t xml:space="preserve"> In reality, </w:t>
      </w:r>
      <w:r w:rsidRPr="00375F05">
        <w:rPr>
          <w:rFonts w:ascii="Times New Roman" w:hAnsi="Times New Roman"/>
          <w:sz w:val="24"/>
          <w:szCs w:val="24"/>
        </w:rPr>
        <w:t>t</w:t>
      </w:r>
      <w:r w:rsidRPr="004E07A6">
        <w:rPr>
          <w:rFonts w:ascii="Times New Roman" w:hAnsi="Times New Roman"/>
          <w:sz w:val="24"/>
          <w:szCs w:val="24"/>
        </w:rPr>
        <w:t>he</w:t>
      </w:r>
      <w:r w:rsidRPr="00693ABC">
        <w:rPr>
          <w:rFonts w:ascii="Times New Roman" w:hAnsi="Times New Roman"/>
          <w:sz w:val="24"/>
          <w:szCs w:val="24"/>
        </w:rPr>
        <w:t xml:space="preserve"> exact way in which rights are delivered to youths is left to the discretion of individual officers (e.g., read form aloud, provide written copy). In </w:t>
      </w:r>
      <w:r w:rsidR="002E2A13">
        <w:rPr>
          <w:rFonts w:ascii="Times New Roman" w:hAnsi="Times New Roman"/>
          <w:sz w:val="24"/>
          <w:szCs w:val="24"/>
        </w:rPr>
        <w:t>order to maximize the ability of</w:t>
      </w:r>
      <w:r w:rsidRPr="00693ABC">
        <w:rPr>
          <w:rFonts w:ascii="Times New Roman" w:hAnsi="Times New Roman"/>
          <w:sz w:val="24"/>
          <w:szCs w:val="24"/>
        </w:rPr>
        <w:t xml:space="preserve"> </w:t>
      </w:r>
      <w:r>
        <w:rPr>
          <w:rFonts w:ascii="Times New Roman" w:hAnsi="Times New Roman"/>
          <w:sz w:val="24"/>
          <w:szCs w:val="24"/>
          <w:lang w:val="en-US"/>
        </w:rPr>
        <w:t>students</w:t>
      </w:r>
      <w:r w:rsidRPr="00693ABC" w:rsidDel="00BD25F4">
        <w:rPr>
          <w:rFonts w:ascii="Times New Roman" w:hAnsi="Times New Roman"/>
          <w:sz w:val="24"/>
          <w:szCs w:val="24"/>
        </w:rPr>
        <w:t xml:space="preserve"> </w:t>
      </w:r>
      <w:r w:rsidRPr="00693ABC">
        <w:rPr>
          <w:rFonts w:ascii="Times New Roman" w:hAnsi="Times New Roman"/>
          <w:sz w:val="24"/>
          <w:szCs w:val="24"/>
        </w:rPr>
        <w:t xml:space="preserve">to comprehend the information in the forms within the testing conditions, we chose to provide </w:t>
      </w:r>
      <w:r>
        <w:rPr>
          <w:rFonts w:ascii="Times New Roman" w:hAnsi="Times New Roman"/>
          <w:sz w:val="24"/>
          <w:szCs w:val="24"/>
          <w:lang w:val="en-US"/>
        </w:rPr>
        <w:t>students</w:t>
      </w:r>
      <w:r w:rsidRPr="00693ABC" w:rsidDel="00BD25F4">
        <w:rPr>
          <w:rFonts w:ascii="Times New Roman" w:hAnsi="Times New Roman"/>
          <w:sz w:val="24"/>
          <w:szCs w:val="24"/>
        </w:rPr>
        <w:t xml:space="preserve"> </w:t>
      </w:r>
      <w:r w:rsidRPr="00693ABC">
        <w:rPr>
          <w:rFonts w:ascii="Times New Roman" w:hAnsi="Times New Roman"/>
          <w:sz w:val="24"/>
          <w:szCs w:val="24"/>
        </w:rPr>
        <w:t>with a written copy of the form and allow them to read it at their own pace prior to testing comprehension</w:t>
      </w:r>
      <w:r w:rsidR="00FF0A63">
        <w:rPr>
          <w:rFonts w:ascii="Times New Roman" w:hAnsi="Times New Roman"/>
          <w:sz w:val="24"/>
          <w:szCs w:val="24"/>
        </w:rPr>
        <w:t xml:space="preserve"> (see Eastwood &amp; Snook, 2010</w:t>
      </w:r>
      <w:r>
        <w:rPr>
          <w:rFonts w:ascii="Times New Roman" w:hAnsi="Times New Roman"/>
          <w:sz w:val="24"/>
          <w:szCs w:val="24"/>
        </w:rPr>
        <w:t>)</w:t>
      </w:r>
      <w:r w:rsidRPr="00693ABC">
        <w:rPr>
          <w:rFonts w:ascii="Times New Roman" w:hAnsi="Times New Roman"/>
          <w:sz w:val="24"/>
          <w:szCs w:val="24"/>
        </w:rPr>
        <w:t>.</w:t>
      </w:r>
    </w:p>
    <w:p w:rsidR="00086EA1" w:rsidRDefault="00086EA1">
      <w:pPr>
        <w:rPr>
          <w:rFonts w:ascii="Times New Roman" w:hAnsi="Times New Roman"/>
          <w:b/>
          <w:sz w:val="24"/>
          <w:szCs w:val="24"/>
          <w:lang w:val="en-US"/>
        </w:rPr>
      </w:pPr>
      <w:r>
        <w:rPr>
          <w:rFonts w:ascii="Times New Roman" w:hAnsi="Times New Roman"/>
          <w:b/>
          <w:sz w:val="24"/>
          <w:szCs w:val="24"/>
          <w:lang w:val="en-US"/>
        </w:rPr>
        <w:br w:type="page"/>
      </w:r>
    </w:p>
    <w:p w:rsidR="00086EA1" w:rsidRPr="00693ABC" w:rsidRDefault="00086EA1" w:rsidP="00086EA1">
      <w:pPr>
        <w:jc w:val="center"/>
        <w:rPr>
          <w:rFonts w:ascii="Times New Roman" w:eastAsia="MS Mincho" w:hAnsi="Times New Roman"/>
          <w:b/>
          <w:sz w:val="24"/>
          <w:szCs w:val="24"/>
          <w:lang w:val="en-US"/>
        </w:rPr>
      </w:pPr>
      <w:r w:rsidRPr="00693ABC">
        <w:rPr>
          <w:rFonts w:ascii="Times New Roman" w:eastAsia="MS Mincho" w:hAnsi="Times New Roman"/>
          <w:b/>
          <w:sz w:val="24"/>
          <w:szCs w:val="24"/>
          <w:lang w:val="en-US"/>
        </w:rPr>
        <w:t>References</w:t>
      </w:r>
    </w:p>
    <w:p w:rsidR="00086EA1" w:rsidRPr="008921A8" w:rsidRDefault="00086EA1" w:rsidP="00086EA1">
      <w:pPr>
        <w:spacing w:after="0" w:line="480" w:lineRule="auto"/>
        <w:ind w:left="720" w:hanging="720"/>
        <w:rPr>
          <w:rFonts w:ascii="Times New Roman" w:eastAsia="MS Mincho" w:hAnsi="Times New Roman"/>
          <w:sz w:val="24"/>
          <w:szCs w:val="24"/>
          <w:lang w:val="en-US"/>
        </w:rPr>
      </w:pPr>
      <w:r w:rsidRPr="008921A8">
        <w:rPr>
          <w:rFonts w:ascii="Times New Roman" w:eastAsia="MS Mincho" w:hAnsi="Times New Roman"/>
          <w:i/>
          <w:sz w:val="24"/>
          <w:szCs w:val="24"/>
          <w:lang w:val="en-US"/>
        </w:rPr>
        <w:t>Clarkson v. The Queen.</w:t>
      </w:r>
      <w:r w:rsidRPr="008921A8">
        <w:rPr>
          <w:rFonts w:ascii="Times New Roman" w:eastAsia="MS Mincho" w:hAnsi="Times New Roman"/>
          <w:sz w:val="24"/>
          <w:szCs w:val="24"/>
          <w:lang w:val="en-US"/>
        </w:rPr>
        <w:t xml:space="preserve"> (1986). 1 S.C.R. 383.</w:t>
      </w:r>
    </w:p>
    <w:p w:rsidR="004C0BA3" w:rsidRDefault="004C0BA3" w:rsidP="00086EA1">
      <w:pPr>
        <w:autoSpaceDE w:val="0"/>
        <w:autoSpaceDN w:val="0"/>
        <w:adjustRightInd w:val="0"/>
        <w:spacing w:line="480" w:lineRule="auto"/>
        <w:ind w:left="720" w:hanging="720"/>
        <w:rPr>
          <w:rFonts w:ascii="Times New Roman" w:eastAsia="Times New Roman" w:hAnsi="Times New Roman"/>
          <w:sz w:val="24"/>
          <w:szCs w:val="24"/>
          <w:lang w:eastAsia="en-CA"/>
        </w:rPr>
      </w:pPr>
      <w:r>
        <w:rPr>
          <w:rFonts w:ascii="Times New Roman" w:eastAsia="Times New Roman" w:hAnsi="Times New Roman"/>
          <w:sz w:val="24"/>
          <w:szCs w:val="24"/>
          <w:lang w:eastAsia="en-CA"/>
        </w:rPr>
        <w:t xml:space="preserve">Cauffman, E., &amp; Steinberg, L. (2012). Emerging findings from research on adolescent development and juvenile justice. </w:t>
      </w:r>
      <w:r w:rsidRPr="004C0BA3">
        <w:rPr>
          <w:rFonts w:ascii="Times New Roman" w:eastAsia="Times New Roman" w:hAnsi="Times New Roman"/>
          <w:i/>
          <w:sz w:val="24"/>
          <w:szCs w:val="24"/>
          <w:lang w:eastAsia="en-CA"/>
        </w:rPr>
        <w:t>Victims and Offenders, 7</w:t>
      </w:r>
      <w:r>
        <w:rPr>
          <w:rFonts w:ascii="Times New Roman" w:eastAsia="Times New Roman" w:hAnsi="Times New Roman"/>
          <w:sz w:val="24"/>
          <w:szCs w:val="24"/>
          <w:lang w:eastAsia="en-CA"/>
        </w:rPr>
        <w:t>, 428-449. doi:10.1080/15564886.2012.713901</w:t>
      </w:r>
    </w:p>
    <w:p w:rsidR="00451323" w:rsidRPr="00451323" w:rsidRDefault="00451323" w:rsidP="00451323">
      <w:pPr>
        <w:autoSpaceDE w:val="0"/>
        <w:autoSpaceDN w:val="0"/>
        <w:adjustRightInd w:val="0"/>
        <w:spacing w:line="480" w:lineRule="auto"/>
        <w:ind w:left="720" w:hanging="720"/>
        <w:rPr>
          <w:rFonts w:ascii="Times New Roman" w:hAnsi="Times New Roman"/>
          <w:sz w:val="24"/>
          <w:szCs w:val="24"/>
        </w:rPr>
      </w:pPr>
      <w:r w:rsidRPr="00451323">
        <w:rPr>
          <w:rFonts w:ascii="Times New Roman" w:hAnsi="Times New Roman"/>
          <w:sz w:val="24"/>
          <w:szCs w:val="24"/>
        </w:rPr>
        <w:t xml:space="preserve">Davis, K., Fitzsimmons, C. L., &amp; Moore, T. E. (2011). Improving the comprehensibility of a Canadian police caution on the right to silence. </w:t>
      </w:r>
      <w:r w:rsidRPr="00451323">
        <w:rPr>
          <w:rFonts w:ascii="Times New Roman" w:hAnsi="Times New Roman"/>
          <w:i/>
          <w:sz w:val="24"/>
          <w:szCs w:val="24"/>
        </w:rPr>
        <w:t>Journal of Police and Criminal Psychology, 26</w:t>
      </w:r>
      <w:r w:rsidRPr="00451323">
        <w:rPr>
          <w:rFonts w:ascii="Times New Roman" w:hAnsi="Times New Roman"/>
          <w:sz w:val="24"/>
          <w:szCs w:val="24"/>
        </w:rPr>
        <w:t>, 87-99. doi:10.1007/s11896-011-9086-y</w:t>
      </w:r>
    </w:p>
    <w:p w:rsidR="00086EA1" w:rsidRPr="002B6B80" w:rsidRDefault="00086EA1" w:rsidP="00086EA1">
      <w:pPr>
        <w:autoSpaceDE w:val="0"/>
        <w:autoSpaceDN w:val="0"/>
        <w:adjustRightInd w:val="0"/>
        <w:spacing w:line="480" w:lineRule="auto"/>
        <w:ind w:left="720" w:hanging="720"/>
        <w:rPr>
          <w:rFonts w:ascii="Times New Roman" w:eastAsia="Times New Roman" w:hAnsi="Times New Roman"/>
          <w:sz w:val="24"/>
          <w:szCs w:val="24"/>
          <w:lang w:eastAsia="en-CA"/>
        </w:rPr>
      </w:pPr>
      <w:r w:rsidRPr="00693ABC">
        <w:rPr>
          <w:rFonts w:ascii="Times New Roman" w:eastAsia="Times New Roman" w:hAnsi="Times New Roman"/>
          <w:sz w:val="24"/>
          <w:szCs w:val="24"/>
          <w:lang w:eastAsia="en-CA"/>
        </w:rPr>
        <w:t xml:space="preserve">Eastwood, J., &amp; Snook, B. (2010). Comprehending Canadian police cautions: </w:t>
      </w:r>
      <w:r w:rsidRPr="002B6B80">
        <w:rPr>
          <w:rFonts w:ascii="Times New Roman" w:eastAsia="Times New Roman" w:hAnsi="Times New Roman"/>
          <w:sz w:val="24"/>
          <w:szCs w:val="24"/>
          <w:lang w:eastAsia="en-CA"/>
        </w:rPr>
        <w:t xml:space="preserve">Are the rights to silence and legal counsel understandable? </w:t>
      </w:r>
      <w:r w:rsidRPr="002B6B80">
        <w:rPr>
          <w:rFonts w:ascii="Times New Roman" w:eastAsia="Times New Roman" w:hAnsi="Times New Roman"/>
          <w:i/>
          <w:sz w:val="24"/>
          <w:szCs w:val="24"/>
          <w:lang w:eastAsia="en-CA"/>
        </w:rPr>
        <w:t>Behavioral Sciences &amp; the Law, 28</w:t>
      </w:r>
      <w:r w:rsidRPr="002B6B80">
        <w:rPr>
          <w:rFonts w:ascii="Times New Roman" w:eastAsia="Times New Roman" w:hAnsi="Times New Roman"/>
          <w:sz w:val="24"/>
          <w:szCs w:val="24"/>
          <w:lang w:eastAsia="en-CA"/>
        </w:rPr>
        <w:t>, 366-377.</w:t>
      </w:r>
      <w:r w:rsidRPr="00693ABC">
        <w:rPr>
          <w:rFonts w:ascii="Times New Roman" w:eastAsia="Times New Roman" w:hAnsi="Times New Roman"/>
          <w:sz w:val="24"/>
          <w:szCs w:val="24"/>
          <w:lang w:eastAsia="en-CA"/>
        </w:rPr>
        <w:t xml:space="preserve"> </w:t>
      </w:r>
      <w:r w:rsidRPr="00693ABC">
        <w:rPr>
          <w:rFonts w:ascii="Times New Roman" w:hAnsi="Times New Roman"/>
          <w:sz w:val="24"/>
          <w:szCs w:val="24"/>
        </w:rPr>
        <w:t>doi:10.1002/bsl.898</w:t>
      </w:r>
    </w:p>
    <w:p w:rsidR="00086EA1" w:rsidRPr="00693ABC" w:rsidRDefault="00086EA1" w:rsidP="00086EA1">
      <w:pPr>
        <w:spacing w:line="480" w:lineRule="auto"/>
        <w:ind w:left="720" w:hanging="720"/>
        <w:rPr>
          <w:rFonts w:ascii="Times New Roman" w:hAnsi="Times New Roman"/>
          <w:sz w:val="24"/>
          <w:szCs w:val="24"/>
        </w:rPr>
      </w:pPr>
      <w:r w:rsidRPr="00693ABC">
        <w:rPr>
          <w:rFonts w:ascii="Times New Roman" w:hAnsi="Times New Roman"/>
          <w:sz w:val="24"/>
          <w:szCs w:val="24"/>
        </w:rPr>
        <w:t xml:space="preserve">Eastwood, J., &amp; Snook, B. (2012). The effect of listenability factors on the comprehension of police cautions. </w:t>
      </w:r>
      <w:r w:rsidRPr="00693ABC">
        <w:rPr>
          <w:rFonts w:ascii="Times New Roman" w:hAnsi="Times New Roman"/>
          <w:i/>
          <w:sz w:val="24"/>
          <w:szCs w:val="24"/>
        </w:rPr>
        <w:t>Law and Human Behavior, 36</w:t>
      </w:r>
      <w:r w:rsidRPr="00693ABC">
        <w:rPr>
          <w:rFonts w:ascii="Times New Roman" w:hAnsi="Times New Roman"/>
          <w:sz w:val="24"/>
          <w:szCs w:val="24"/>
        </w:rPr>
        <w:t>, 177-183. doi: 10.1037/h0093955</w:t>
      </w:r>
    </w:p>
    <w:p w:rsidR="00086EA1" w:rsidRPr="006D4AF7" w:rsidRDefault="00086EA1" w:rsidP="00086EA1">
      <w:pPr>
        <w:spacing w:after="0" w:line="480" w:lineRule="auto"/>
        <w:ind w:left="720" w:hanging="720"/>
        <w:rPr>
          <w:rFonts w:ascii="Times New Roman" w:eastAsia="MS Mincho" w:hAnsi="Times New Roman"/>
          <w:sz w:val="24"/>
          <w:szCs w:val="24"/>
          <w:lang w:val="en-US"/>
        </w:rPr>
      </w:pPr>
      <w:r w:rsidRPr="006D4AF7">
        <w:rPr>
          <w:rFonts w:ascii="Times New Roman" w:eastAsia="MS Mincho" w:hAnsi="Times New Roman"/>
          <w:sz w:val="24"/>
          <w:szCs w:val="24"/>
          <w:lang w:val="en-US"/>
        </w:rPr>
        <w:t xml:space="preserve">Eastwood, J., Snook, B., &amp; Luther, K. (2012). Measuring the reading complexity and oral comprehension of Canadian youth waiver forms. </w:t>
      </w:r>
      <w:r w:rsidRPr="006D4AF7">
        <w:rPr>
          <w:rFonts w:ascii="Times New Roman" w:eastAsia="MS Mincho" w:hAnsi="Times New Roman"/>
          <w:i/>
          <w:iCs/>
          <w:sz w:val="24"/>
          <w:szCs w:val="24"/>
          <w:lang w:val="en-US"/>
        </w:rPr>
        <w:t>Crime &amp; Delinquency</w:t>
      </w:r>
      <w:r w:rsidRPr="006D4AF7">
        <w:rPr>
          <w:rFonts w:ascii="Times New Roman" w:eastAsia="MS Mincho" w:hAnsi="Times New Roman"/>
          <w:iCs/>
          <w:sz w:val="24"/>
          <w:szCs w:val="24"/>
          <w:lang w:val="en-US"/>
        </w:rPr>
        <w:t>. Advance online publication.</w:t>
      </w:r>
      <w:r w:rsidRPr="006D4AF7">
        <w:rPr>
          <w:rFonts w:ascii="Times New Roman" w:eastAsia="MS Mincho" w:hAnsi="Times New Roman"/>
          <w:sz w:val="24"/>
          <w:szCs w:val="24"/>
          <w:lang w:val="en-US"/>
        </w:rPr>
        <w:t xml:space="preserve"> doi:10.1177/0011128712453689</w:t>
      </w:r>
    </w:p>
    <w:p w:rsidR="00086EA1" w:rsidRPr="00693ABC" w:rsidRDefault="00086EA1" w:rsidP="00086EA1">
      <w:pPr>
        <w:spacing w:after="0" w:line="480" w:lineRule="auto"/>
        <w:ind w:left="720" w:hanging="720"/>
        <w:rPr>
          <w:rFonts w:ascii="Times New Roman" w:eastAsia="MS Mincho" w:hAnsi="Times New Roman"/>
          <w:sz w:val="24"/>
          <w:szCs w:val="24"/>
          <w:lang w:val="en-US"/>
        </w:rPr>
      </w:pPr>
      <w:r w:rsidRPr="00693ABC">
        <w:rPr>
          <w:rFonts w:ascii="Times New Roman" w:eastAsia="MS Mincho" w:hAnsi="Times New Roman"/>
          <w:sz w:val="24"/>
          <w:szCs w:val="24"/>
          <w:lang w:val="en-US"/>
        </w:rPr>
        <w:t xml:space="preserve">Flesch, R. (1950). Measuring the level of abstraction. </w:t>
      </w:r>
      <w:r w:rsidRPr="00693ABC">
        <w:rPr>
          <w:rFonts w:ascii="Times New Roman" w:eastAsia="MS Mincho" w:hAnsi="Times New Roman"/>
          <w:i/>
          <w:sz w:val="24"/>
          <w:szCs w:val="24"/>
          <w:lang w:val="en-US"/>
        </w:rPr>
        <w:t>Journal of Applied Social Psychology,</w:t>
      </w:r>
      <w:r w:rsidRPr="00693ABC">
        <w:rPr>
          <w:rFonts w:ascii="Times New Roman" w:eastAsia="MS Mincho" w:hAnsi="Times New Roman"/>
          <w:sz w:val="24"/>
          <w:szCs w:val="24"/>
          <w:lang w:val="en-US"/>
        </w:rPr>
        <w:t xml:space="preserve"> </w:t>
      </w:r>
      <w:r w:rsidRPr="00693ABC">
        <w:rPr>
          <w:rFonts w:ascii="Times New Roman" w:eastAsia="MS Mincho" w:hAnsi="Times New Roman"/>
          <w:i/>
          <w:sz w:val="24"/>
          <w:szCs w:val="24"/>
          <w:lang w:val="en-US"/>
        </w:rPr>
        <w:t>34</w:t>
      </w:r>
      <w:r w:rsidRPr="00693ABC">
        <w:rPr>
          <w:rFonts w:ascii="Times New Roman" w:eastAsia="MS Mincho" w:hAnsi="Times New Roman"/>
          <w:sz w:val="24"/>
          <w:szCs w:val="24"/>
          <w:lang w:val="en-US"/>
        </w:rPr>
        <w:t>, 384-390.</w:t>
      </w:r>
    </w:p>
    <w:p w:rsidR="004C0BA3" w:rsidRPr="00693ABC" w:rsidRDefault="004C0BA3" w:rsidP="004C0BA3">
      <w:pPr>
        <w:spacing w:after="0" w:line="480" w:lineRule="auto"/>
        <w:ind w:left="720" w:hanging="720"/>
        <w:rPr>
          <w:rFonts w:ascii="Times New Roman" w:eastAsia="MS Mincho" w:hAnsi="Times New Roman"/>
          <w:sz w:val="24"/>
          <w:szCs w:val="24"/>
          <w:lang w:val="en-US"/>
        </w:rPr>
      </w:pPr>
      <w:r w:rsidRPr="00693ABC">
        <w:rPr>
          <w:rFonts w:ascii="Times New Roman" w:eastAsia="MS Mincho" w:hAnsi="Times New Roman"/>
          <w:sz w:val="24"/>
          <w:szCs w:val="24"/>
          <w:lang w:val="en-US"/>
        </w:rPr>
        <w:t xml:space="preserve">Freedman, S., Eastwood, J., Snook, B., &amp; Luther, K. (2014). Safeguarding youth interrogation rights: The effect of grade level and reading complexity of youth waiver forms on the comprehension of legal rights. </w:t>
      </w:r>
      <w:r w:rsidRPr="00693ABC">
        <w:rPr>
          <w:rFonts w:ascii="Times New Roman" w:eastAsia="MS Mincho" w:hAnsi="Times New Roman"/>
          <w:i/>
          <w:sz w:val="24"/>
          <w:szCs w:val="24"/>
          <w:lang w:val="en-US"/>
        </w:rPr>
        <w:t>Applied Cognitive Psychology</w:t>
      </w:r>
      <w:r w:rsidRPr="00693ABC">
        <w:rPr>
          <w:rFonts w:ascii="Times New Roman" w:eastAsia="MS Mincho" w:hAnsi="Times New Roman"/>
          <w:sz w:val="24"/>
          <w:szCs w:val="24"/>
          <w:lang w:val="en-US"/>
        </w:rPr>
        <w:t>. Advance online publication. doi:</w:t>
      </w:r>
      <w:r w:rsidRPr="00693ABC">
        <w:rPr>
          <w:rFonts w:ascii="Times New Roman" w:hAnsi="Times New Roman"/>
          <w:sz w:val="24"/>
          <w:szCs w:val="24"/>
        </w:rPr>
        <w:t>0.1002/acp.3001</w:t>
      </w:r>
    </w:p>
    <w:p w:rsidR="00086EA1" w:rsidRPr="006D4AF7" w:rsidRDefault="00086EA1" w:rsidP="00086EA1">
      <w:pPr>
        <w:spacing w:after="0" w:line="480" w:lineRule="auto"/>
        <w:ind w:left="720" w:hanging="720"/>
        <w:rPr>
          <w:rFonts w:ascii="Times New Roman" w:eastAsia="MS Mincho" w:hAnsi="Times New Roman"/>
          <w:sz w:val="24"/>
          <w:szCs w:val="24"/>
          <w:lang w:val="en-US"/>
        </w:rPr>
      </w:pPr>
      <w:r w:rsidRPr="006D4AF7">
        <w:rPr>
          <w:rFonts w:ascii="Times New Roman" w:eastAsia="MS Mincho" w:hAnsi="Times New Roman"/>
          <w:sz w:val="24"/>
          <w:szCs w:val="24"/>
          <w:lang w:val="en-US"/>
        </w:rPr>
        <w:lastRenderedPageBreak/>
        <w:t xml:space="preserve">Goldstein, N. E., Condie, L. O., Kalbeitzer, R., Osman, D., &amp; Geier, J. L. (2003). Juvenile offenders' Miranda rights comprehension and self reported likelihood of offering false confessions. </w:t>
      </w:r>
      <w:r w:rsidRPr="006D4AF7">
        <w:rPr>
          <w:rFonts w:ascii="Times New Roman" w:eastAsia="MS Mincho" w:hAnsi="Times New Roman"/>
          <w:i/>
          <w:iCs/>
          <w:sz w:val="24"/>
          <w:szCs w:val="24"/>
          <w:lang w:val="en-US"/>
        </w:rPr>
        <w:t>Assessment</w:t>
      </w:r>
      <w:r w:rsidRPr="006D4AF7">
        <w:rPr>
          <w:rFonts w:ascii="Times New Roman" w:eastAsia="MS Mincho" w:hAnsi="Times New Roman"/>
          <w:sz w:val="24"/>
          <w:szCs w:val="24"/>
          <w:lang w:val="en-US"/>
        </w:rPr>
        <w:t xml:space="preserve">, </w:t>
      </w:r>
      <w:r w:rsidRPr="006D4AF7">
        <w:rPr>
          <w:rFonts w:ascii="Times New Roman" w:eastAsia="MS Mincho" w:hAnsi="Times New Roman"/>
          <w:i/>
          <w:iCs/>
          <w:sz w:val="24"/>
          <w:szCs w:val="24"/>
          <w:lang w:val="en-US"/>
        </w:rPr>
        <w:t>10</w:t>
      </w:r>
      <w:r w:rsidRPr="006D4AF7">
        <w:rPr>
          <w:rFonts w:ascii="Times New Roman" w:eastAsia="MS Mincho" w:hAnsi="Times New Roman"/>
          <w:sz w:val="24"/>
          <w:szCs w:val="24"/>
          <w:lang w:val="en-US"/>
        </w:rPr>
        <w:t>, 359-369. doi:10.1177/1073191103259535</w:t>
      </w:r>
    </w:p>
    <w:p w:rsidR="007E7378" w:rsidRPr="007E7378" w:rsidRDefault="007E7378" w:rsidP="007E7378">
      <w:pPr>
        <w:spacing w:line="480" w:lineRule="auto"/>
        <w:ind w:left="720" w:hanging="720"/>
        <w:rPr>
          <w:rFonts w:ascii="Times New Roman" w:hAnsi="Times New Roman"/>
          <w:sz w:val="24"/>
        </w:rPr>
      </w:pPr>
      <w:r w:rsidRPr="007E7378">
        <w:rPr>
          <w:rFonts w:ascii="Times New Roman" w:hAnsi="Times New Roman"/>
          <w:sz w:val="24"/>
        </w:rPr>
        <w:t xml:space="preserve">Grisso, T. (1981). </w:t>
      </w:r>
      <w:r w:rsidRPr="007E7378">
        <w:rPr>
          <w:rFonts w:ascii="Times New Roman" w:hAnsi="Times New Roman"/>
          <w:i/>
          <w:sz w:val="24"/>
        </w:rPr>
        <w:t>Juveniles’ waiver of rights: Legal and psychological competence</w:t>
      </w:r>
      <w:r w:rsidRPr="007E7378">
        <w:rPr>
          <w:rFonts w:ascii="Times New Roman" w:hAnsi="Times New Roman"/>
          <w:sz w:val="24"/>
        </w:rPr>
        <w:t>. New York, NY: Plenum.</w:t>
      </w:r>
    </w:p>
    <w:p w:rsidR="00CA7DC0" w:rsidRPr="007E7378" w:rsidRDefault="00CA7DC0" w:rsidP="00CA7DC0">
      <w:pPr>
        <w:spacing w:line="480" w:lineRule="auto"/>
        <w:rPr>
          <w:rFonts w:ascii="Times New Roman" w:hAnsi="Times New Roman"/>
          <w:sz w:val="24"/>
        </w:rPr>
      </w:pPr>
      <w:r w:rsidRPr="007E7378">
        <w:rPr>
          <w:rFonts w:ascii="Times New Roman" w:hAnsi="Times New Roman"/>
          <w:i/>
          <w:sz w:val="24"/>
        </w:rPr>
        <w:t>J.D.B. v. North Carolina</w:t>
      </w:r>
      <w:r w:rsidRPr="007E7378">
        <w:rPr>
          <w:rFonts w:ascii="Times New Roman" w:hAnsi="Times New Roman"/>
          <w:sz w:val="24"/>
        </w:rPr>
        <w:t>, 564 U.S. ___, 131 S. Ct. 2394, 180 L. Ed. 2d 310 (2011).</w:t>
      </w:r>
    </w:p>
    <w:p w:rsidR="00CA7DC0" w:rsidRDefault="00CA7DC0" w:rsidP="00CA7DC0">
      <w:pPr>
        <w:spacing w:after="0" w:line="480" w:lineRule="auto"/>
        <w:ind w:left="720" w:hanging="720"/>
        <w:rPr>
          <w:rFonts w:ascii="Times New Roman" w:eastAsia="MS Mincho" w:hAnsi="Times New Roman"/>
          <w:sz w:val="24"/>
          <w:szCs w:val="24"/>
          <w:lang w:val="en-US"/>
        </w:rPr>
      </w:pPr>
      <w:r w:rsidRPr="00CA7DC0">
        <w:rPr>
          <w:rFonts w:ascii="Times New Roman" w:eastAsia="MS Mincho" w:hAnsi="Times New Roman"/>
          <w:sz w:val="24"/>
          <w:szCs w:val="24"/>
          <w:lang w:val="en-US"/>
        </w:rPr>
        <w:t>King, K. J. (2006). Waiving childhood goodbye: How juvenile courts fail to protect children from unknowing, unintelligent,</w:t>
      </w:r>
      <w:r>
        <w:rPr>
          <w:rFonts w:ascii="Times New Roman" w:eastAsia="MS Mincho" w:hAnsi="Times New Roman"/>
          <w:sz w:val="24"/>
          <w:szCs w:val="24"/>
          <w:lang w:val="en-US"/>
        </w:rPr>
        <w:t xml:space="preserve"> </w:t>
      </w:r>
      <w:r w:rsidRPr="00CA7DC0">
        <w:rPr>
          <w:rFonts w:ascii="Times New Roman" w:eastAsia="MS Mincho" w:hAnsi="Times New Roman"/>
          <w:sz w:val="24"/>
          <w:szCs w:val="24"/>
          <w:lang w:val="en-US"/>
        </w:rPr>
        <w:t xml:space="preserve">and involuntary waivers of Miranda rights. </w:t>
      </w:r>
      <w:r w:rsidRPr="00CA7DC0">
        <w:rPr>
          <w:rFonts w:ascii="Times New Roman" w:eastAsia="MS Mincho" w:hAnsi="Times New Roman"/>
          <w:i/>
          <w:sz w:val="24"/>
          <w:szCs w:val="24"/>
          <w:lang w:val="en-US"/>
        </w:rPr>
        <w:t>Wisconsin Law Review, 2006</w:t>
      </w:r>
      <w:r w:rsidRPr="00CA7DC0">
        <w:rPr>
          <w:rFonts w:ascii="Times New Roman" w:eastAsia="MS Mincho" w:hAnsi="Times New Roman"/>
          <w:sz w:val="24"/>
          <w:szCs w:val="24"/>
          <w:lang w:val="en-US"/>
        </w:rPr>
        <w:t>, 431-477.</w:t>
      </w:r>
    </w:p>
    <w:p w:rsidR="00086EA1" w:rsidRPr="006D4AF7" w:rsidRDefault="00086EA1" w:rsidP="00086EA1">
      <w:pPr>
        <w:spacing w:after="0" w:line="480" w:lineRule="auto"/>
        <w:ind w:left="720" w:hanging="720"/>
        <w:rPr>
          <w:rFonts w:ascii="Times New Roman" w:eastAsia="MS Mincho" w:hAnsi="Times New Roman"/>
          <w:sz w:val="24"/>
          <w:szCs w:val="24"/>
          <w:lang w:val="en-US"/>
        </w:rPr>
      </w:pPr>
      <w:r w:rsidRPr="006D4AF7">
        <w:rPr>
          <w:rFonts w:ascii="Times New Roman" w:eastAsia="MS Mincho" w:hAnsi="Times New Roman"/>
          <w:sz w:val="24"/>
          <w:szCs w:val="24"/>
          <w:lang w:val="en-US"/>
        </w:rPr>
        <w:t xml:space="preserve">Landis, J. B., &amp; Koch, G. G. (1977). The measurement of observer agreement for categorical data. </w:t>
      </w:r>
      <w:r w:rsidRPr="006D4AF7">
        <w:rPr>
          <w:rFonts w:ascii="Times New Roman" w:eastAsia="MS Mincho" w:hAnsi="Times New Roman"/>
          <w:i/>
          <w:sz w:val="24"/>
          <w:szCs w:val="24"/>
          <w:lang w:val="en-US"/>
        </w:rPr>
        <w:t>Biometrics</w:t>
      </w:r>
      <w:r w:rsidRPr="006D4AF7">
        <w:rPr>
          <w:rFonts w:ascii="Times New Roman" w:eastAsia="MS Mincho" w:hAnsi="Times New Roman"/>
          <w:sz w:val="24"/>
          <w:szCs w:val="24"/>
          <w:lang w:val="en-US"/>
        </w:rPr>
        <w:t>, 33, 159-174.</w:t>
      </w:r>
    </w:p>
    <w:p w:rsidR="00451323" w:rsidRDefault="00451323" w:rsidP="00086EA1">
      <w:pPr>
        <w:spacing w:after="0" w:line="480" w:lineRule="auto"/>
        <w:ind w:left="720" w:hanging="720"/>
        <w:rPr>
          <w:rFonts w:ascii="Times New Roman" w:eastAsia="MS Mincho" w:hAnsi="Times New Roman"/>
          <w:sz w:val="24"/>
          <w:szCs w:val="24"/>
          <w:lang w:val="en-US"/>
        </w:rPr>
      </w:pPr>
      <w:r>
        <w:rPr>
          <w:rFonts w:ascii="Times New Roman" w:eastAsia="MS Mincho" w:hAnsi="Times New Roman"/>
          <w:sz w:val="24"/>
          <w:szCs w:val="24"/>
          <w:lang w:val="en-US"/>
        </w:rPr>
        <w:t xml:space="preserve">Leo, R. A. (2008). </w:t>
      </w:r>
      <w:r w:rsidRPr="00451323">
        <w:rPr>
          <w:rFonts w:ascii="Times New Roman" w:eastAsia="MS Mincho" w:hAnsi="Times New Roman"/>
          <w:i/>
          <w:sz w:val="24"/>
          <w:szCs w:val="24"/>
          <w:lang w:val="en-US"/>
        </w:rPr>
        <w:t>Police interrogation and American justice</w:t>
      </w:r>
      <w:r>
        <w:rPr>
          <w:rFonts w:ascii="Times New Roman" w:eastAsia="MS Mincho" w:hAnsi="Times New Roman"/>
          <w:sz w:val="24"/>
          <w:szCs w:val="24"/>
          <w:lang w:val="en-US"/>
        </w:rPr>
        <w:t>. Cambridge, MA: Harvard University Press.</w:t>
      </w:r>
    </w:p>
    <w:p w:rsidR="00086EA1" w:rsidRPr="006D4AF7" w:rsidRDefault="00086EA1" w:rsidP="00086EA1">
      <w:pPr>
        <w:spacing w:after="0" w:line="480" w:lineRule="auto"/>
        <w:ind w:left="720" w:hanging="720"/>
        <w:rPr>
          <w:rFonts w:ascii="Times New Roman" w:eastAsia="MS Mincho" w:hAnsi="Times New Roman"/>
          <w:sz w:val="24"/>
          <w:szCs w:val="24"/>
          <w:lang w:val="en-US"/>
        </w:rPr>
      </w:pPr>
      <w:r w:rsidRPr="006D4AF7">
        <w:rPr>
          <w:rFonts w:ascii="Times New Roman" w:eastAsia="MS Mincho" w:hAnsi="Times New Roman"/>
          <w:sz w:val="24"/>
          <w:szCs w:val="24"/>
          <w:lang w:val="en-US"/>
        </w:rPr>
        <w:t xml:space="preserve">Luna, B., Garver, K. E., Urban, T. A., Lazar, N. A., &amp; Sweeney, J. A. (2004). Maturation of cognitive processes from late childhood to adulthood. </w:t>
      </w:r>
      <w:r w:rsidRPr="006D4AF7">
        <w:rPr>
          <w:rFonts w:ascii="Times New Roman" w:eastAsia="MS Mincho" w:hAnsi="Times New Roman"/>
          <w:i/>
          <w:sz w:val="24"/>
          <w:szCs w:val="24"/>
          <w:lang w:val="en-US"/>
        </w:rPr>
        <w:t>Child Development, 75</w:t>
      </w:r>
      <w:r w:rsidRPr="006D4AF7">
        <w:rPr>
          <w:rFonts w:ascii="Times New Roman" w:eastAsia="MS Mincho" w:hAnsi="Times New Roman"/>
          <w:sz w:val="24"/>
          <w:szCs w:val="24"/>
          <w:lang w:val="en-US"/>
        </w:rPr>
        <w:t>, 1357-1372. doi:10.1111/j.1467-8624.2004.00745.x</w:t>
      </w:r>
    </w:p>
    <w:p w:rsidR="00086EA1" w:rsidRPr="006D4AF7" w:rsidRDefault="00086EA1" w:rsidP="00086EA1">
      <w:pPr>
        <w:spacing w:after="0" w:line="480" w:lineRule="auto"/>
        <w:ind w:left="720" w:hanging="720"/>
        <w:rPr>
          <w:rFonts w:ascii="Times New Roman" w:eastAsia="MS Mincho" w:hAnsi="Times New Roman"/>
          <w:sz w:val="24"/>
          <w:szCs w:val="24"/>
          <w:lang w:val="en-US"/>
        </w:rPr>
      </w:pPr>
      <w:r w:rsidRPr="006D4AF7">
        <w:rPr>
          <w:rFonts w:ascii="Times New Roman" w:eastAsia="MS Mincho" w:hAnsi="Times New Roman"/>
          <w:sz w:val="24"/>
          <w:szCs w:val="24"/>
          <w:lang w:val="en-US"/>
        </w:rPr>
        <w:t>McLachlan, K., Roesch, R., &amp; Douglas, K. S. (2011). Examining the role of interrogative suggestibility in Miranda righ</w:t>
      </w:r>
      <w:r w:rsidR="00451323">
        <w:rPr>
          <w:rFonts w:ascii="Times New Roman" w:eastAsia="MS Mincho" w:hAnsi="Times New Roman"/>
          <w:sz w:val="24"/>
          <w:szCs w:val="24"/>
          <w:lang w:val="en-US"/>
        </w:rPr>
        <w:t>ts comprehension in adolescents</w:t>
      </w:r>
      <w:r w:rsidRPr="006D4AF7">
        <w:rPr>
          <w:rFonts w:ascii="Times New Roman" w:eastAsia="MS Mincho" w:hAnsi="Times New Roman"/>
          <w:sz w:val="24"/>
          <w:szCs w:val="24"/>
          <w:lang w:val="en-US"/>
        </w:rPr>
        <w:t xml:space="preserve">. </w:t>
      </w:r>
      <w:r w:rsidRPr="006D4AF7">
        <w:rPr>
          <w:rFonts w:ascii="Times New Roman" w:eastAsia="MS Mincho" w:hAnsi="Times New Roman"/>
          <w:i/>
          <w:iCs/>
          <w:sz w:val="24"/>
          <w:szCs w:val="24"/>
          <w:lang w:val="en-US"/>
        </w:rPr>
        <w:t>Law &amp; Human Behavior</w:t>
      </w:r>
      <w:r w:rsidRPr="006D4AF7">
        <w:rPr>
          <w:rFonts w:ascii="Times New Roman" w:eastAsia="MS Mincho" w:hAnsi="Times New Roman"/>
          <w:sz w:val="24"/>
          <w:szCs w:val="24"/>
          <w:lang w:val="en-US"/>
        </w:rPr>
        <w:t xml:space="preserve">, </w:t>
      </w:r>
      <w:r w:rsidRPr="006D4AF7">
        <w:rPr>
          <w:rFonts w:ascii="Times New Roman" w:eastAsia="MS Mincho" w:hAnsi="Times New Roman"/>
          <w:i/>
          <w:iCs/>
          <w:sz w:val="24"/>
          <w:szCs w:val="24"/>
          <w:lang w:val="en-US"/>
        </w:rPr>
        <w:t>35</w:t>
      </w:r>
      <w:r w:rsidRPr="006D4AF7">
        <w:rPr>
          <w:rFonts w:ascii="Times New Roman" w:eastAsia="MS Mincho" w:hAnsi="Times New Roman"/>
          <w:sz w:val="24"/>
          <w:szCs w:val="24"/>
          <w:lang w:val="en-US"/>
        </w:rPr>
        <w:t>, 165-177. doi:10.1007/s10979-009-9198-4</w:t>
      </w:r>
    </w:p>
    <w:p w:rsidR="00BF08F1" w:rsidRDefault="00BF08F1" w:rsidP="00086EA1">
      <w:pPr>
        <w:spacing w:after="0" w:line="480" w:lineRule="auto"/>
        <w:ind w:left="720" w:hanging="720"/>
        <w:rPr>
          <w:rFonts w:ascii="Times New Roman" w:eastAsia="MS Mincho" w:hAnsi="Times New Roman"/>
          <w:sz w:val="24"/>
          <w:szCs w:val="24"/>
          <w:lang w:val="en-US"/>
        </w:rPr>
      </w:pPr>
      <w:r>
        <w:rPr>
          <w:rFonts w:ascii="Times New Roman" w:eastAsia="MS Mincho" w:hAnsi="Times New Roman"/>
          <w:sz w:val="24"/>
          <w:szCs w:val="24"/>
          <w:lang w:val="en-US"/>
        </w:rPr>
        <w:t xml:space="preserve">O’Reilly, T., &amp; McNamara, D. S. (2007). The impact of science knowledge, reading skill, and reading strategy knowledge on more traditional “high-stakes” measures if high school students’science achievement. American Educational Research Journal, 44, 161-196. </w:t>
      </w:r>
      <w:r w:rsidRPr="00BF08F1">
        <w:rPr>
          <w:rFonts w:ascii="Times New Roman" w:eastAsia="MS Mincho" w:hAnsi="Times New Roman"/>
          <w:sz w:val="24"/>
          <w:szCs w:val="24"/>
          <w:lang w:val="en-US"/>
        </w:rPr>
        <w:t>doi:</w:t>
      </w:r>
      <w:r w:rsidRPr="00BF08F1">
        <w:rPr>
          <w:rFonts w:ascii="Times New Roman" w:hAnsi="Times New Roman"/>
          <w:sz w:val="24"/>
          <w:szCs w:val="24"/>
        </w:rPr>
        <w:t>1</w:t>
      </w:r>
      <w:r w:rsidRPr="00BF08F1">
        <w:rPr>
          <w:rFonts w:ascii="Times New Roman" w:eastAsia="MS Mincho" w:hAnsi="Times New Roman"/>
          <w:sz w:val="24"/>
          <w:szCs w:val="24"/>
          <w:lang w:val="en-US"/>
        </w:rPr>
        <w:t>0.3102/0002831206298171</w:t>
      </w:r>
    </w:p>
    <w:p w:rsidR="00086EA1" w:rsidRPr="006D4AF7" w:rsidRDefault="00086EA1" w:rsidP="00086EA1">
      <w:pPr>
        <w:spacing w:after="0" w:line="480" w:lineRule="auto"/>
        <w:ind w:left="720" w:hanging="720"/>
        <w:rPr>
          <w:rFonts w:ascii="Times New Roman" w:eastAsia="MS Mincho" w:hAnsi="Times New Roman"/>
          <w:sz w:val="24"/>
          <w:szCs w:val="24"/>
          <w:lang w:val="en-US"/>
        </w:rPr>
      </w:pPr>
      <w:r w:rsidRPr="006D4AF7">
        <w:rPr>
          <w:rFonts w:ascii="Times New Roman" w:eastAsia="MS Mincho" w:hAnsi="Times New Roman"/>
          <w:sz w:val="24"/>
          <w:szCs w:val="24"/>
          <w:lang w:val="en-US"/>
        </w:rPr>
        <w:lastRenderedPageBreak/>
        <w:t xml:space="preserve">Owen-Kostelnik, J., Reppucci, D. N., &amp; Meyer, J. R. (2006). Testimony and interrogation of minors: Assumptions about maturity and morality. </w:t>
      </w:r>
      <w:r w:rsidRPr="006D4AF7">
        <w:rPr>
          <w:rFonts w:ascii="Times New Roman" w:eastAsia="MS Mincho" w:hAnsi="Times New Roman"/>
          <w:i/>
          <w:iCs/>
          <w:sz w:val="24"/>
          <w:szCs w:val="24"/>
          <w:lang w:val="en-US"/>
        </w:rPr>
        <w:t>American Psychologist</w:t>
      </w:r>
      <w:r w:rsidRPr="006D4AF7">
        <w:rPr>
          <w:rFonts w:ascii="Times New Roman" w:eastAsia="MS Mincho" w:hAnsi="Times New Roman"/>
          <w:sz w:val="24"/>
          <w:szCs w:val="24"/>
          <w:lang w:val="en-US"/>
        </w:rPr>
        <w:t xml:space="preserve">, </w:t>
      </w:r>
      <w:r w:rsidRPr="006D4AF7">
        <w:rPr>
          <w:rFonts w:ascii="Times New Roman" w:eastAsia="MS Mincho" w:hAnsi="Times New Roman"/>
          <w:i/>
          <w:iCs/>
          <w:sz w:val="24"/>
          <w:szCs w:val="24"/>
          <w:lang w:val="en-US"/>
        </w:rPr>
        <w:t>61</w:t>
      </w:r>
      <w:r w:rsidRPr="006D4AF7">
        <w:rPr>
          <w:rFonts w:ascii="Times New Roman" w:eastAsia="MS Mincho" w:hAnsi="Times New Roman"/>
          <w:sz w:val="24"/>
          <w:szCs w:val="24"/>
          <w:lang w:val="en-US"/>
        </w:rPr>
        <w:t>, 286-304. doi:10.1037/0003-066X.61.4.286</w:t>
      </w:r>
    </w:p>
    <w:p w:rsidR="007E7378" w:rsidRPr="007E7378" w:rsidRDefault="007E7378" w:rsidP="007E7378">
      <w:pPr>
        <w:spacing w:line="480" w:lineRule="auto"/>
        <w:ind w:left="720" w:hanging="720"/>
        <w:rPr>
          <w:rFonts w:ascii="Times New Roman" w:hAnsi="Times New Roman"/>
          <w:sz w:val="24"/>
        </w:rPr>
      </w:pPr>
      <w:r w:rsidRPr="007E7378">
        <w:rPr>
          <w:rFonts w:ascii="Times New Roman" w:hAnsi="Times New Roman"/>
          <w:sz w:val="24"/>
        </w:rPr>
        <w:t>Police and Criminal Evidence Act (1984). Retrieved from http://www.legislation.gov.uk/ukpga/ 1984/60/contents/enacted</w:t>
      </w:r>
    </w:p>
    <w:p w:rsidR="006F0E54" w:rsidRPr="006F0E54" w:rsidRDefault="006F0E54" w:rsidP="006F0E54">
      <w:pPr>
        <w:autoSpaceDE w:val="0"/>
        <w:autoSpaceDN w:val="0"/>
        <w:adjustRightInd w:val="0"/>
        <w:spacing w:line="480" w:lineRule="auto"/>
        <w:ind w:left="720" w:hanging="720"/>
        <w:rPr>
          <w:rFonts w:ascii="Times New Roman" w:hAnsi="Times New Roman"/>
          <w:sz w:val="24"/>
          <w:szCs w:val="24"/>
          <w:lang w:val="pt-BR"/>
        </w:rPr>
      </w:pPr>
      <w:r w:rsidRPr="006F0E54">
        <w:rPr>
          <w:rFonts w:ascii="Times New Roman" w:hAnsi="Times New Roman"/>
          <w:i/>
          <w:iCs/>
          <w:sz w:val="24"/>
          <w:szCs w:val="24"/>
          <w:lang w:val="pt-BR"/>
        </w:rPr>
        <w:t>R v. Bartle</w:t>
      </w:r>
      <w:r w:rsidRPr="006F0E54">
        <w:rPr>
          <w:rFonts w:ascii="Times New Roman" w:hAnsi="Times New Roman"/>
          <w:iCs/>
          <w:sz w:val="24"/>
          <w:szCs w:val="24"/>
          <w:lang w:val="pt-BR"/>
        </w:rPr>
        <w:t xml:space="preserve">, </w:t>
      </w:r>
      <w:r w:rsidRPr="006F0E54">
        <w:rPr>
          <w:rFonts w:ascii="Times New Roman" w:hAnsi="Times New Roman"/>
          <w:sz w:val="24"/>
          <w:szCs w:val="24"/>
          <w:lang w:val="pt-BR"/>
        </w:rPr>
        <w:t>3 S.C.R. 173 (1994).</w:t>
      </w:r>
    </w:p>
    <w:p w:rsidR="006F0E54" w:rsidRPr="006F0E54" w:rsidRDefault="006F0E54" w:rsidP="006F0E54">
      <w:pPr>
        <w:autoSpaceDE w:val="0"/>
        <w:autoSpaceDN w:val="0"/>
        <w:adjustRightInd w:val="0"/>
        <w:spacing w:line="480" w:lineRule="auto"/>
        <w:ind w:left="720" w:hanging="720"/>
        <w:rPr>
          <w:rFonts w:ascii="Times New Roman" w:hAnsi="Times New Roman"/>
          <w:sz w:val="24"/>
          <w:szCs w:val="24"/>
          <w:lang w:val="pt-BR"/>
        </w:rPr>
      </w:pPr>
      <w:r w:rsidRPr="006F0E54">
        <w:rPr>
          <w:rFonts w:ascii="Times New Roman" w:hAnsi="Times New Roman"/>
          <w:i/>
          <w:iCs/>
          <w:sz w:val="24"/>
          <w:szCs w:val="24"/>
          <w:lang w:val="pt-BR"/>
        </w:rPr>
        <w:t>R v. Brydges</w:t>
      </w:r>
      <w:r w:rsidRPr="006F0E54">
        <w:rPr>
          <w:rFonts w:ascii="Times New Roman" w:hAnsi="Times New Roman"/>
          <w:iCs/>
          <w:sz w:val="24"/>
          <w:szCs w:val="24"/>
          <w:lang w:val="pt-BR"/>
        </w:rPr>
        <w:t xml:space="preserve">, </w:t>
      </w:r>
      <w:r w:rsidRPr="006F0E54">
        <w:rPr>
          <w:rFonts w:ascii="Times New Roman" w:hAnsi="Times New Roman"/>
          <w:sz w:val="24"/>
          <w:szCs w:val="24"/>
          <w:lang w:val="pt-BR"/>
        </w:rPr>
        <w:t>1 S.C.R. 190 (1990).</w:t>
      </w:r>
    </w:p>
    <w:p w:rsidR="00086EA1" w:rsidRPr="006D4AF7" w:rsidRDefault="00086EA1" w:rsidP="00086EA1">
      <w:pPr>
        <w:spacing w:after="0" w:line="480" w:lineRule="auto"/>
        <w:ind w:left="720" w:hanging="720"/>
        <w:rPr>
          <w:rFonts w:ascii="Times New Roman" w:eastAsia="MS Mincho" w:hAnsi="Times New Roman"/>
          <w:sz w:val="24"/>
          <w:szCs w:val="24"/>
          <w:lang w:val="en-US"/>
        </w:rPr>
      </w:pPr>
      <w:r w:rsidRPr="006D4AF7">
        <w:rPr>
          <w:rFonts w:ascii="Times New Roman" w:eastAsia="MS Mincho" w:hAnsi="Times New Roman"/>
          <w:i/>
          <w:sz w:val="24"/>
          <w:szCs w:val="24"/>
          <w:lang w:val="en-US"/>
        </w:rPr>
        <w:t>R. v. L.T.H.</w:t>
      </w:r>
      <w:r w:rsidRPr="006D4AF7">
        <w:rPr>
          <w:rFonts w:ascii="Times New Roman" w:eastAsia="MS Mincho" w:hAnsi="Times New Roman"/>
          <w:sz w:val="24"/>
          <w:szCs w:val="24"/>
          <w:lang w:val="en-US"/>
        </w:rPr>
        <w:t xml:space="preserve"> (2008). 2 S.C.R. 739, 2008 S.C.C. 49.</w:t>
      </w:r>
    </w:p>
    <w:p w:rsidR="007E7378" w:rsidRPr="007E7378" w:rsidRDefault="007E7378" w:rsidP="007E7378">
      <w:pPr>
        <w:spacing w:line="480" w:lineRule="auto"/>
        <w:ind w:left="720" w:hanging="720"/>
        <w:rPr>
          <w:rFonts w:ascii="Times New Roman" w:hAnsi="Times New Roman"/>
          <w:sz w:val="24"/>
        </w:rPr>
      </w:pPr>
      <w:r w:rsidRPr="007E7378">
        <w:rPr>
          <w:rFonts w:ascii="Times New Roman" w:hAnsi="Times New Roman"/>
          <w:sz w:val="24"/>
        </w:rPr>
        <w:t xml:space="preserve">Rogers, R., Blackwood, H. L., Fiduccia, C. E., Steadham, J. A., Drogin, E. Y., &amp; Rogstad, J. E. (2012). Juvenile Miranda warnings: Perfunctory rituals or procedural safeguards? </w:t>
      </w:r>
      <w:r w:rsidRPr="007E7378">
        <w:rPr>
          <w:rFonts w:ascii="Times New Roman" w:hAnsi="Times New Roman"/>
          <w:i/>
          <w:sz w:val="24"/>
        </w:rPr>
        <w:t>Criminal Justice and Behavior, 39</w:t>
      </w:r>
      <w:r w:rsidRPr="007E7378">
        <w:rPr>
          <w:rFonts w:ascii="Times New Roman" w:hAnsi="Times New Roman"/>
          <w:sz w:val="24"/>
        </w:rPr>
        <w:t>, 229-249. doi:10.1177/0093854811431934</w:t>
      </w:r>
    </w:p>
    <w:p w:rsidR="00451323" w:rsidRPr="00451323" w:rsidRDefault="00451323" w:rsidP="00086EA1">
      <w:pPr>
        <w:spacing w:after="0" w:line="480" w:lineRule="auto"/>
        <w:ind w:left="720" w:hanging="720"/>
        <w:rPr>
          <w:rFonts w:ascii="Times New Roman" w:eastAsia="MS Mincho" w:hAnsi="Times New Roman"/>
          <w:sz w:val="24"/>
          <w:szCs w:val="24"/>
          <w:lang w:val="en-US"/>
        </w:rPr>
      </w:pPr>
      <w:r w:rsidRPr="00451323">
        <w:rPr>
          <w:rFonts w:ascii="Times New Roman" w:hAnsi="Times New Roman"/>
          <w:sz w:val="24"/>
          <w:szCs w:val="24"/>
        </w:rPr>
        <w:t xml:space="preserve">Snook, B., Luther, K., Eastwood, J., Collins, R., &amp; Evans, S. (2014). Advancing legal literacy: The effect of listenability on the comprehension of interrogation rights. </w:t>
      </w:r>
      <w:r w:rsidRPr="00451323">
        <w:rPr>
          <w:rFonts w:ascii="Times New Roman" w:hAnsi="Times New Roman"/>
          <w:i/>
          <w:sz w:val="24"/>
          <w:szCs w:val="24"/>
        </w:rPr>
        <w:t>Legal and Criminological Psychology</w:t>
      </w:r>
      <w:r w:rsidRPr="00451323">
        <w:rPr>
          <w:rFonts w:ascii="Times New Roman" w:hAnsi="Times New Roman"/>
          <w:sz w:val="24"/>
          <w:szCs w:val="24"/>
        </w:rPr>
        <w:t>. Advance online publication. doi:10.1111/lcrp.12053</w:t>
      </w:r>
    </w:p>
    <w:p w:rsidR="00086EA1" w:rsidRPr="006D4AF7" w:rsidRDefault="00086EA1" w:rsidP="00086EA1">
      <w:pPr>
        <w:spacing w:after="0" w:line="480" w:lineRule="auto"/>
        <w:ind w:left="720" w:hanging="720"/>
        <w:rPr>
          <w:rFonts w:ascii="Times New Roman" w:eastAsia="MS Mincho" w:hAnsi="Times New Roman"/>
          <w:sz w:val="24"/>
          <w:szCs w:val="24"/>
          <w:lang w:val="en-US"/>
        </w:rPr>
      </w:pPr>
      <w:r w:rsidRPr="006D4AF7">
        <w:rPr>
          <w:rFonts w:ascii="Times New Roman" w:eastAsia="MS Mincho" w:hAnsi="Times New Roman"/>
          <w:sz w:val="24"/>
          <w:szCs w:val="24"/>
          <w:lang w:val="en-US"/>
        </w:rPr>
        <w:t xml:space="preserve">Steinberg, L., &amp; Scott, E. S. (2003). Less guilty by reason of adolescence: Developmental immaturity, diminished responsibility, and the juvenile death penalty.  </w:t>
      </w:r>
      <w:r w:rsidRPr="006D4AF7">
        <w:rPr>
          <w:rFonts w:ascii="Times New Roman" w:eastAsia="MS Mincho" w:hAnsi="Times New Roman"/>
          <w:i/>
          <w:sz w:val="24"/>
          <w:szCs w:val="24"/>
          <w:lang w:val="en-US"/>
        </w:rPr>
        <w:t>American Psychologist, 58</w:t>
      </w:r>
      <w:r w:rsidRPr="006D4AF7">
        <w:rPr>
          <w:rFonts w:ascii="Times New Roman" w:eastAsia="MS Mincho" w:hAnsi="Times New Roman"/>
          <w:sz w:val="24"/>
          <w:szCs w:val="24"/>
          <w:lang w:val="en-US"/>
        </w:rPr>
        <w:t>, 1009-1018.</w:t>
      </w:r>
    </w:p>
    <w:p w:rsidR="00086EA1" w:rsidRPr="006D4AF7" w:rsidRDefault="00086EA1" w:rsidP="00086EA1">
      <w:pPr>
        <w:spacing w:after="0" w:line="480" w:lineRule="auto"/>
        <w:ind w:left="720" w:hanging="720"/>
        <w:rPr>
          <w:rFonts w:ascii="Times New Roman" w:eastAsia="MS Mincho" w:hAnsi="Times New Roman"/>
          <w:sz w:val="24"/>
          <w:szCs w:val="24"/>
          <w:lang w:val="en-US"/>
        </w:rPr>
      </w:pPr>
      <w:r w:rsidRPr="006D4AF7">
        <w:rPr>
          <w:rFonts w:ascii="Times New Roman" w:eastAsia="MS Mincho" w:hAnsi="Times New Roman"/>
          <w:sz w:val="24"/>
          <w:szCs w:val="24"/>
          <w:lang w:val="en-US"/>
        </w:rPr>
        <w:t xml:space="preserve">Troia, G. A., Harbaugh, A. G., Shankland, R. K., Wolbers, K. A., &amp; Lawrence, A. M. (2013). Relationships between writing motivation, writing activity, and writing performance: Effects of grade, sex, and ability. </w:t>
      </w:r>
      <w:r w:rsidRPr="006D4AF7">
        <w:rPr>
          <w:rFonts w:ascii="Times New Roman" w:eastAsia="MS Mincho" w:hAnsi="Times New Roman"/>
          <w:i/>
          <w:sz w:val="24"/>
          <w:szCs w:val="24"/>
          <w:lang w:val="en-US"/>
        </w:rPr>
        <w:t>Reading and Writing, 26</w:t>
      </w:r>
      <w:r w:rsidRPr="006D4AF7">
        <w:rPr>
          <w:rFonts w:ascii="Times New Roman" w:eastAsia="MS Mincho" w:hAnsi="Times New Roman"/>
          <w:sz w:val="24"/>
          <w:szCs w:val="24"/>
          <w:lang w:val="en-US"/>
        </w:rPr>
        <w:t>, 17-44.</w:t>
      </w:r>
    </w:p>
    <w:p w:rsidR="007E7378" w:rsidRPr="007E7378" w:rsidRDefault="007E7378" w:rsidP="007E7378">
      <w:pPr>
        <w:spacing w:line="480" w:lineRule="auto"/>
        <w:ind w:left="720" w:hanging="720"/>
        <w:rPr>
          <w:rFonts w:ascii="Times New Roman" w:hAnsi="Times New Roman"/>
          <w:sz w:val="24"/>
        </w:rPr>
      </w:pPr>
      <w:r w:rsidRPr="007E7378">
        <w:rPr>
          <w:rFonts w:ascii="Times New Roman" w:hAnsi="Times New Roman"/>
          <w:sz w:val="24"/>
        </w:rPr>
        <w:lastRenderedPageBreak/>
        <w:t xml:space="preserve">Viljoen, J. L., Zapf, P. A., &amp; Roesch, R. (2007). Adjudicative competence and comprehension of Miranda rights in adolescent defendants: A comparison of legal standards. </w:t>
      </w:r>
      <w:r w:rsidRPr="007E7378">
        <w:rPr>
          <w:rFonts w:ascii="Times New Roman" w:hAnsi="Times New Roman"/>
          <w:i/>
          <w:iCs/>
          <w:sz w:val="24"/>
        </w:rPr>
        <w:t>Behavioral Sciences and the Law</w:t>
      </w:r>
      <w:r w:rsidRPr="007E7378">
        <w:rPr>
          <w:rFonts w:ascii="Times New Roman" w:hAnsi="Times New Roman"/>
          <w:sz w:val="24"/>
        </w:rPr>
        <w:t xml:space="preserve">, </w:t>
      </w:r>
      <w:r w:rsidRPr="007E7378">
        <w:rPr>
          <w:rFonts w:ascii="Times New Roman" w:hAnsi="Times New Roman"/>
          <w:i/>
          <w:iCs/>
          <w:sz w:val="24"/>
        </w:rPr>
        <w:t>25</w:t>
      </w:r>
      <w:r w:rsidRPr="007E7378">
        <w:rPr>
          <w:rFonts w:ascii="Times New Roman" w:hAnsi="Times New Roman"/>
          <w:sz w:val="24"/>
        </w:rPr>
        <w:t>(1), 1-19. doi: 10.1002/bsl.714</w:t>
      </w:r>
    </w:p>
    <w:p w:rsidR="00086EA1" w:rsidRPr="006D4AF7" w:rsidRDefault="00086EA1" w:rsidP="00086EA1">
      <w:pPr>
        <w:spacing w:after="0" w:line="480" w:lineRule="auto"/>
        <w:ind w:left="720" w:hanging="720"/>
        <w:rPr>
          <w:rFonts w:ascii="Times New Roman" w:eastAsia="MS Mincho" w:hAnsi="Times New Roman"/>
          <w:sz w:val="24"/>
          <w:szCs w:val="24"/>
          <w:lang w:val="en-US"/>
        </w:rPr>
      </w:pPr>
      <w:r w:rsidRPr="006D4AF7">
        <w:rPr>
          <w:rFonts w:ascii="Times New Roman" w:eastAsia="MS Mincho" w:hAnsi="Times New Roman"/>
          <w:sz w:val="24"/>
          <w:szCs w:val="24"/>
          <w:lang w:val="en-US"/>
        </w:rPr>
        <w:t>Youth Criminal Justice Act. (2002). Retrieved from http://laws.justice.gc.ca/eng/Y-1.5/page1 .html</w:t>
      </w:r>
    </w:p>
    <w:p w:rsidR="00086EA1" w:rsidRPr="006D4AF7" w:rsidRDefault="00086EA1" w:rsidP="00086EA1">
      <w:pPr>
        <w:spacing w:after="0" w:line="480" w:lineRule="auto"/>
        <w:ind w:left="720" w:hanging="720"/>
        <w:rPr>
          <w:rFonts w:ascii="Times New Roman" w:eastAsia="MS Mincho" w:hAnsi="Times New Roman"/>
          <w:sz w:val="24"/>
          <w:szCs w:val="24"/>
          <w:lang w:val="en-US"/>
        </w:rPr>
      </w:pPr>
      <w:r w:rsidRPr="006D4AF7">
        <w:rPr>
          <w:rFonts w:ascii="Times New Roman" w:eastAsia="MS Mincho" w:hAnsi="Times New Roman"/>
          <w:sz w:val="24"/>
          <w:szCs w:val="24"/>
          <w:lang w:val="en-US"/>
        </w:rPr>
        <w:t xml:space="preserve">Yurgelun-Todd, D. (2007). Emotional and cognitive changes during adolescence. </w:t>
      </w:r>
      <w:r w:rsidRPr="006D4AF7">
        <w:rPr>
          <w:rFonts w:ascii="Times New Roman" w:eastAsia="MS Mincho" w:hAnsi="Times New Roman"/>
          <w:i/>
          <w:sz w:val="24"/>
          <w:szCs w:val="24"/>
          <w:lang w:val="en-US"/>
        </w:rPr>
        <w:t>Current Opinion in Neurobiology, 17</w:t>
      </w:r>
      <w:r w:rsidRPr="006D4AF7">
        <w:rPr>
          <w:rFonts w:ascii="Times New Roman" w:eastAsia="MS Mincho" w:hAnsi="Times New Roman"/>
          <w:sz w:val="24"/>
          <w:szCs w:val="24"/>
          <w:lang w:val="en-US"/>
        </w:rPr>
        <w:t>, 251-257. doi:10.1016/j.conb.2007.03.009</w:t>
      </w:r>
    </w:p>
    <w:p w:rsidR="001B79C0" w:rsidRPr="00693ABC" w:rsidRDefault="001B79C0">
      <w:pPr>
        <w:rPr>
          <w:rFonts w:ascii="Times New Roman" w:hAnsi="Times New Roman"/>
          <w:b/>
          <w:sz w:val="24"/>
          <w:szCs w:val="24"/>
          <w:lang w:val="en-US"/>
        </w:rPr>
      </w:pPr>
    </w:p>
    <w:p w:rsidR="00A96F78" w:rsidRDefault="00A96F78">
      <w:pPr>
        <w:rPr>
          <w:rFonts w:ascii="Times New Roman" w:hAnsi="Times New Roman"/>
          <w:b/>
          <w:sz w:val="24"/>
          <w:szCs w:val="24"/>
        </w:rPr>
      </w:pPr>
      <w:r>
        <w:rPr>
          <w:rFonts w:ascii="Times New Roman" w:hAnsi="Times New Roman"/>
          <w:b/>
          <w:sz w:val="24"/>
          <w:szCs w:val="24"/>
        </w:rPr>
        <w:br w:type="page"/>
      </w:r>
    </w:p>
    <w:p w:rsidR="00C96321" w:rsidRDefault="00C96321" w:rsidP="00C96321">
      <w:pPr>
        <w:jc w:val="center"/>
        <w:rPr>
          <w:rFonts w:ascii="Times New Roman" w:hAnsi="Times New Roman"/>
          <w:b/>
          <w:sz w:val="24"/>
          <w:szCs w:val="24"/>
          <w:lang w:val="en-US"/>
        </w:rPr>
      </w:pPr>
      <w:r>
        <w:rPr>
          <w:rFonts w:ascii="Times New Roman" w:hAnsi="Times New Roman"/>
          <w:b/>
          <w:sz w:val="24"/>
          <w:szCs w:val="24"/>
          <w:lang w:val="en-US"/>
        </w:rPr>
        <w:t>Acknowledgments and Author Description</w:t>
      </w:r>
    </w:p>
    <w:p w:rsidR="00C96321" w:rsidRDefault="00C96321" w:rsidP="00C96321">
      <w:pPr>
        <w:rPr>
          <w:rFonts w:ascii="Times New Roman" w:hAnsi="Times New Roman"/>
          <w:b/>
          <w:sz w:val="24"/>
          <w:szCs w:val="24"/>
          <w:lang w:val="en-US"/>
        </w:rPr>
      </w:pPr>
    </w:p>
    <w:p w:rsidR="00C96321" w:rsidRDefault="00C96321" w:rsidP="00C96321">
      <w:pPr>
        <w:spacing w:after="0" w:line="480" w:lineRule="auto"/>
        <w:ind w:firstLine="720"/>
        <w:rPr>
          <w:rFonts w:ascii="Times New Roman" w:hAnsi="Times New Roman"/>
          <w:sz w:val="24"/>
          <w:szCs w:val="24"/>
        </w:rPr>
      </w:pPr>
      <w:r w:rsidRPr="00693ABC">
        <w:rPr>
          <w:rFonts w:ascii="Times New Roman" w:hAnsi="Times New Roman"/>
          <w:sz w:val="24"/>
          <w:szCs w:val="24"/>
        </w:rPr>
        <w:t xml:space="preserve">We would like to thank the staff and students </w:t>
      </w:r>
      <w:r w:rsidRPr="00375F05">
        <w:rPr>
          <w:rFonts w:ascii="Times New Roman" w:hAnsi="Times New Roman"/>
          <w:sz w:val="24"/>
          <w:szCs w:val="24"/>
        </w:rPr>
        <w:t>of Westwood Senior High School for their willingness to facilitate and participate in this research. Research support was provided by the</w:t>
      </w:r>
      <w:r w:rsidRPr="00693ABC">
        <w:rPr>
          <w:rFonts w:ascii="Times New Roman" w:hAnsi="Times New Roman"/>
          <w:sz w:val="24"/>
          <w:szCs w:val="24"/>
        </w:rPr>
        <w:t xml:space="preserve"> Social Sciences and Humanities Research Council of Canada to the</w:t>
      </w:r>
      <w:r>
        <w:rPr>
          <w:rFonts w:ascii="Times New Roman" w:hAnsi="Times New Roman"/>
          <w:sz w:val="24"/>
          <w:szCs w:val="24"/>
        </w:rPr>
        <w:t xml:space="preserve"> second author (File #435-2015-0064) and</w:t>
      </w:r>
      <w:r w:rsidRPr="00693ABC">
        <w:rPr>
          <w:rFonts w:ascii="Times New Roman" w:hAnsi="Times New Roman"/>
          <w:sz w:val="24"/>
          <w:szCs w:val="24"/>
        </w:rPr>
        <w:t xml:space="preserve"> </w:t>
      </w:r>
      <w:r>
        <w:rPr>
          <w:rFonts w:ascii="Times New Roman" w:hAnsi="Times New Roman"/>
          <w:sz w:val="24"/>
          <w:szCs w:val="24"/>
        </w:rPr>
        <w:t>third</w:t>
      </w:r>
      <w:r w:rsidRPr="00693ABC">
        <w:rPr>
          <w:rFonts w:ascii="Times New Roman" w:hAnsi="Times New Roman"/>
          <w:sz w:val="24"/>
          <w:szCs w:val="24"/>
        </w:rPr>
        <w:t xml:space="preserve"> author</w:t>
      </w:r>
      <w:r>
        <w:rPr>
          <w:rFonts w:ascii="Times New Roman" w:hAnsi="Times New Roman"/>
          <w:sz w:val="24"/>
          <w:szCs w:val="24"/>
        </w:rPr>
        <w:t xml:space="preserve"> (</w:t>
      </w:r>
      <w:r w:rsidRPr="00A03473">
        <w:rPr>
          <w:rFonts w:ascii="Times New Roman" w:hAnsi="Times New Roman"/>
          <w:sz w:val="24"/>
          <w:szCs w:val="24"/>
        </w:rPr>
        <w:t>Talent Award</w:t>
      </w:r>
      <w:r>
        <w:rPr>
          <w:rFonts w:ascii="Times New Roman" w:hAnsi="Times New Roman"/>
          <w:sz w:val="24"/>
          <w:szCs w:val="24"/>
        </w:rPr>
        <w:t>; File # 783-2014-0010)</w:t>
      </w:r>
      <w:r w:rsidRPr="00693ABC">
        <w:rPr>
          <w:rFonts w:ascii="Times New Roman" w:hAnsi="Times New Roman"/>
          <w:sz w:val="24"/>
          <w:szCs w:val="24"/>
        </w:rPr>
        <w:t>.</w:t>
      </w:r>
    </w:p>
    <w:p w:rsidR="00C96321" w:rsidRDefault="00C96321" w:rsidP="00C96321">
      <w:pPr>
        <w:spacing w:line="480" w:lineRule="auto"/>
        <w:rPr>
          <w:rFonts w:ascii="Times New Roman" w:hAnsi="Times New Roman"/>
          <w:sz w:val="24"/>
          <w:szCs w:val="24"/>
        </w:rPr>
      </w:pPr>
    </w:p>
    <w:p w:rsidR="00C96321" w:rsidRDefault="00C96321" w:rsidP="00996435">
      <w:pPr>
        <w:spacing w:line="480" w:lineRule="auto"/>
        <w:ind w:firstLine="720"/>
        <w:rPr>
          <w:rFonts w:ascii="Times New Roman" w:hAnsi="Times New Roman"/>
          <w:color w:val="000000"/>
          <w:sz w:val="24"/>
          <w:szCs w:val="24"/>
        </w:rPr>
      </w:pPr>
      <w:r>
        <w:rPr>
          <w:rFonts w:ascii="Times New Roman" w:hAnsi="Times New Roman"/>
          <w:sz w:val="24"/>
          <w:szCs w:val="24"/>
        </w:rPr>
        <w:t xml:space="preserve">Dr. Joseph </w:t>
      </w:r>
      <w:r w:rsidRPr="00C96321">
        <w:rPr>
          <w:rFonts w:ascii="Times New Roman" w:hAnsi="Times New Roman"/>
          <w:sz w:val="24"/>
          <w:szCs w:val="24"/>
        </w:rPr>
        <w:t xml:space="preserve">Eastwood </w:t>
      </w:r>
      <w:r>
        <w:rPr>
          <w:rFonts w:ascii="Times New Roman" w:hAnsi="Times New Roman"/>
          <w:sz w:val="24"/>
          <w:szCs w:val="24"/>
        </w:rPr>
        <w:t>is an assistant professor of psychology and director of the Applied Law Enforcement Research &amp; Training (ALERT) Lab at the University of Ontario Institute of Technology. He r</w:t>
      </w:r>
      <w:r>
        <w:rPr>
          <w:rFonts w:ascii="Times New Roman" w:hAnsi="Times New Roman"/>
          <w:color w:val="000000"/>
          <w:sz w:val="24"/>
          <w:szCs w:val="24"/>
        </w:rPr>
        <w:t>eceived his doctorate of</w:t>
      </w:r>
      <w:r w:rsidRPr="00C96321">
        <w:rPr>
          <w:rFonts w:ascii="Times New Roman" w:hAnsi="Times New Roman"/>
          <w:color w:val="000000"/>
          <w:sz w:val="24"/>
          <w:szCs w:val="24"/>
        </w:rPr>
        <w:t xml:space="preserve"> </w:t>
      </w:r>
      <w:r>
        <w:rPr>
          <w:rFonts w:ascii="Times New Roman" w:hAnsi="Times New Roman"/>
          <w:color w:val="000000"/>
          <w:sz w:val="24"/>
          <w:szCs w:val="24"/>
        </w:rPr>
        <w:t xml:space="preserve">psychology </w:t>
      </w:r>
      <w:r w:rsidRPr="00C96321">
        <w:rPr>
          <w:rFonts w:ascii="Times New Roman" w:hAnsi="Times New Roman"/>
          <w:color w:val="000000"/>
          <w:sz w:val="24"/>
          <w:szCs w:val="24"/>
        </w:rPr>
        <w:t>from</w:t>
      </w:r>
      <w:r>
        <w:rPr>
          <w:rFonts w:ascii="Times New Roman" w:hAnsi="Times New Roman"/>
          <w:color w:val="000000"/>
          <w:sz w:val="24"/>
          <w:szCs w:val="24"/>
        </w:rPr>
        <w:t xml:space="preserve"> Memorial University of Newfoundland</w:t>
      </w:r>
      <w:r w:rsidRPr="00C96321">
        <w:rPr>
          <w:rFonts w:ascii="Times New Roman" w:hAnsi="Times New Roman"/>
          <w:color w:val="000000"/>
          <w:sz w:val="24"/>
          <w:szCs w:val="24"/>
        </w:rPr>
        <w:t>. </w:t>
      </w:r>
      <w:r>
        <w:rPr>
          <w:rFonts w:ascii="Times New Roman" w:hAnsi="Times New Roman"/>
          <w:color w:val="000000"/>
          <w:sz w:val="24"/>
          <w:szCs w:val="24"/>
        </w:rPr>
        <w:t>His</w:t>
      </w:r>
      <w:r w:rsidRPr="00C96321">
        <w:rPr>
          <w:rFonts w:ascii="Times New Roman" w:hAnsi="Times New Roman"/>
          <w:color w:val="000000"/>
          <w:sz w:val="24"/>
          <w:szCs w:val="24"/>
        </w:rPr>
        <w:t xml:space="preserve"> major research interests center on</w:t>
      </w:r>
      <w:r>
        <w:rPr>
          <w:rFonts w:ascii="Times New Roman" w:hAnsi="Times New Roman"/>
          <w:color w:val="000000"/>
          <w:sz w:val="24"/>
          <w:szCs w:val="24"/>
        </w:rPr>
        <w:t xml:space="preserve"> improving policing procedures through psychological science, with a particular focus on investigative interviewing</w:t>
      </w:r>
    </w:p>
    <w:p w:rsidR="00C96321" w:rsidRDefault="00C96321" w:rsidP="00701015">
      <w:pPr>
        <w:spacing w:line="480" w:lineRule="auto"/>
        <w:ind w:firstLine="720"/>
        <w:rPr>
          <w:rFonts w:ascii="Times New Roman" w:hAnsi="Times New Roman"/>
          <w:sz w:val="24"/>
          <w:szCs w:val="24"/>
        </w:rPr>
      </w:pPr>
      <w:r>
        <w:rPr>
          <w:rFonts w:ascii="Times New Roman" w:hAnsi="Times New Roman"/>
          <w:sz w:val="24"/>
          <w:szCs w:val="24"/>
        </w:rPr>
        <w:t xml:space="preserve">Brent Snook is a </w:t>
      </w:r>
      <w:r w:rsidRPr="00C96321">
        <w:rPr>
          <w:rFonts w:ascii="Times New Roman" w:hAnsi="Times New Roman"/>
          <w:sz w:val="24"/>
          <w:szCs w:val="24"/>
        </w:rPr>
        <w:t>professor of psychology and director of the Bounded</w:t>
      </w:r>
      <w:r>
        <w:rPr>
          <w:rFonts w:ascii="Times New Roman" w:hAnsi="Times New Roman"/>
          <w:sz w:val="24"/>
          <w:szCs w:val="24"/>
        </w:rPr>
        <w:t xml:space="preserve"> </w:t>
      </w:r>
      <w:r w:rsidRPr="00C96321">
        <w:rPr>
          <w:rFonts w:ascii="Times New Roman" w:hAnsi="Times New Roman"/>
          <w:sz w:val="24"/>
          <w:szCs w:val="24"/>
        </w:rPr>
        <w:t>Rationality and the Law Laboratory at Memorial University of Newfoundland. His</w:t>
      </w:r>
      <w:r>
        <w:rPr>
          <w:rFonts w:ascii="Times New Roman" w:hAnsi="Times New Roman"/>
          <w:sz w:val="24"/>
          <w:szCs w:val="24"/>
        </w:rPr>
        <w:t xml:space="preserve"> </w:t>
      </w:r>
      <w:r w:rsidRPr="00C96321">
        <w:rPr>
          <w:rFonts w:ascii="Times New Roman" w:hAnsi="Times New Roman"/>
          <w:sz w:val="24"/>
          <w:szCs w:val="24"/>
        </w:rPr>
        <w:t>research primarily involves ways of improving the criminal justice system, which</w:t>
      </w:r>
      <w:r>
        <w:rPr>
          <w:rFonts w:ascii="Times New Roman" w:hAnsi="Times New Roman"/>
          <w:sz w:val="24"/>
          <w:szCs w:val="24"/>
        </w:rPr>
        <w:t xml:space="preserve"> </w:t>
      </w:r>
      <w:r w:rsidRPr="00C96321">
        <w:rPr>
          <w:rFonts w:ascii="Times New Roman" w:hAnsi="Times New Roman"/>
          <w:sz w:val="24"/>
          <w:szCs w:val="24"/>
        </w:rPr>
        <w:t>includes the study of decision making in legal settings, interviewing and interrogations,</w:t>
      </w:r>
      <w:r>
        <w:rPr>
          <w:rFonts w:ascii="Times New Roman" w:hAnsi="Times New Roman"/>
          <w:sz w:val="24"/>
          <w:szCs w:val="24"/>
        </w:rPr>
        <w:t xml:space="preserve"> </w:t>
      </w:r>
      <w:r w:rsidRPr="00C96321">
        <w:rPr>
          <w:rFonts w:ascii="Times New Roman" w:hAnsi="Times New Roman"/>
          <w:sz w:val="24"/>
          <w:szCs w:val="24"/>
        </w:rPr>
        <w:t>and pseudoscience in the criminal justice system.</w:t>
      </w:r>
    </w:p>
    <w:p w:rsidR="00701015" w:rsidRDefault="00701015" w:rsidP="00701015">
      <w:pPr>
        <w:spacing w:after="0" w:line="480" w:lineRule="auto"/>
        <w:ind w:firstLine="720"/>
        <w:rPr>
          <w:rFonts w:ascii="Times New Roman" w:hAnsi="Times New Roman"/>
          <w:sz w:val="24"/>
          <w:szCs w:val="24"/>
        </w:rPr>
      </w:pPr>
      <w:r w:rsidRPr="00701015">
        <w:rPr>
          <w:rFonts w:ascii="Times New Roman" w:hAnsi="Times New Roman"/>
          <w:sz w:val="24"/>
          <w:szCs w:val="24"/>
        </w:rPr>
        <w:t>Kirk Luther is a Ph.D. candidate at Memorial University. His resea</w:t>
      </w:r>
      <w:r>
        <w:rPr>
          <w:rFonts w:ascii="Times New Roman" w:hAnsi="Times New Roman"/>
          <w:sz w:val="24"/>
          <w:szCs w:val="24"/>
        </w:rPr>
        <w:t xml:space="preserve">rch interests include false and </w:t>
      </w:r>
      <w:r w:rsidRPr="00701015">
        <w:rPr>
          <w:rFonts w:ascii="Times New Roman" w:hAnsi="Times New Roman"/>
          <w:sz w:val="24"/>
          <w:szCs w:val="24"/>
        </w:rPr>
        <w:t>coerced confessions; interrogation tactics; child interviewing practices; and distinguishing between science and pseudoscience in law enforcement. Kirk has published several articles within these areas, and has presented at both national and international conferences. His research has garnered international media attention and numerous national awards.</w:t>
      </w:r>
    </w:p>
    <w:p w:rsidR="00701015" w:rsidRDefault="00701015">
      <w:pPr>
        <w:rPr>
          <w:rFonts w:ascii="Times New Roman" w:hAnsi="Times New Roman"/>
          <w:sz w:val="24"/>
          <w:szCs w:val="24"/>
        </w:rPr>
      </w:pPr>
      <w:r>
        <w:rPr>
          <w:rFonts w:ascii="Times New Roman" w:hAnsi="Times New Roman"/>
          <w:sz w:val="24"/>
          <w:szCs w:val="24"/>
        </w:rPr>
        <w:br w:type="page"/>
      </w:r>
    </w:p>
    <w:p w:rsidR="00A96F78" w:rsidRPr="00693ABC" w:rsidRDefault="00C96321" w:rsidP="00701015">
      <w:pPr>
        <w:spacing w:after="0" w:line="480" w:lineRule="auto"/>
        <w:ind w:firstLine="720"/>
        <w:jc w:val="center"/>
        <w:rPr>
          <w:rFonts w:ascii="Times New Roman" w:hAnsi="Times New Roman"/>
          <w:b/>
          <w:sz w:val="24"/>
          <w:szCs w:val="24"/>
          <w:lang w:val="en-US"/>
        </w:rPr>
      </w:pPr>
      <w:r>
        <w:rPr>
          <w:rFonts w:ascii="Times New Roman" w:hAnsi="Times New Roman"/>
          <w:b/>
          <w:sz w:val="24"/>
          <w:szCs w:val="24"/>
          <w:lang w:val="en-US"/>
        </w:rPr>
        <w:t>A</w:t>
      </w:r>
      <w:r w:rsidR="00A96F78" w:rsidRPr="00693ABC">
        <w:rPr>
          <w:rFonts w:ascii="Times New Roman" w:hAnsi="Times New Roman"/>
          <w:b/>
          <w:sz w:val="24"/>
          <w:szCs w:val="24"/>
          <w:lang w:val="en-US"/>
        </w:rPr>
        <w:t>ppendix</w:t>
      </w:r>
      <w:r w:rsidR="00BE5CC2">
        <w:rPr>
          <w:rFonts w:ascii="Times New Roman" w:hAnsi="Times New Roman"/>
          <w:b/>
          <w:sz w:val="24"/>
          <w:szCs w:val="24"/>
          <w:lang w:val="en-US"/>
        </w:rPr>
        <w:t xml:space="preserve"> A</w:t>
      </w:r>
    </w:p>
    <w:p w:rsidR="00A96F78" w:rsidRPr="00693ABC" w:rsidRDefault="00A96F78" w:rsidP="00A96F78">
      <w:pPr>
        <w:spacing w:after="0" w:line="240" w:lineRule="auto"/>
        <w:jc w:val="center"/>
        <w:rPr>
          <w:rFonts w:ascii="Times New Roman" w:hAnsi="Times New Roman"/>
          <w:b/>
          <w:sz w:val="24"/>
          <w:szCs w:val="24"/>
          <w:lang w:val="en-US"/>
        </w:rPr>
      </w:pPr>
      <w:r w:rsidRPr="00693ABC">
        <w:rPr>
          <w:rFonts w:ascii="Times New Roman" w:hAnsi="Times New Roman"/>
          <w:b/>
          <w:sz w:val="24"/>
          <w:szCs w:val="24"/>
          <w:lang w:val="en-US"/>
        </w:rPr>
        <w:t>Original Waiver Form</w:t>
      </w:r>
    </w:p>
    <w:p w:rsidR="00A96F78" w:rsidRPr="00693ABC" w:rsidRDefault="00A96F78" w:rsidP="00A96F78">
      <w:pPr>
        <w:spacing w:after="0" w:line="240" w:lineRule="auto"/>
        <w:jc w:val="center"/>
        <w:rPr>
          <w:rFonts w:ascii="Times New Roman" w:hAnsi="Times New Roman"/>
          <w:b/>
          <w:sz w:val="24"/>
          <w:szCs w:val="24"/>
          <w:lang w:val="en-US"/>
        </w:rPr>
      </w:pPr>
    </w:p>
    <w:p w:rsidR="00A96F78" w:rsidRPr="00693ABC" w:rsidRDefault="00A96F78" w:rsidP="00A96F78">
      <w:pPr>
        <w:spacing w:after="0" w:line="240" w:lineRule="auto"/>
        <w:rPr>
          <w:rFonts w:ascii="Times New Roman" w:eastAsia="Times New Roman" w:hAnsi="Times New Roman"/>
          <w:sz w:val="24"/>
          <w:szCs w:val="24"/>
          <w:lang w:val="en-US"/>
        </w:rPr>
      </w:pPr>
      <w:r w:rsidRPr="00693ABC">
        <w:rPr>
          <w:rFonts w:ascii="Times New Roman" w:eastAsia="Times New Roman" w:hAnsi="Times New Roman"/>
          <w:sz w:val="24"/>
          <w:szCs w:val="24"/>
          <w:lang w:val="en-US"/>
        </w:rPr>
        <w:t>You do not have to make a statement. This means that you do not have to say anything to me. But, if you make a statement, anything that you say, write or do can be used against you as evidence in court or in other proceedings.</w:t>
      </w:r>
    </w:p>
    <w:p w:rsidR="00A96F78" w:rsidRPr="00693ABC" w:rsidRDefault="00A96F78" w:rsidP="00A96F78">
      <w:pPr>
        <w:widowControl w:val="0"/>
        <w:autoSpaceDE w:val="0"/>
        <w:autoSpaceDN w:val="0"/>
        <w:adjustRightInd w:val="0"/>
        <w:spacing w:after="0" w:line="240" w:lineRule="auto"/>
        <w:ind w:left="720"/>
        <w:rPr>
          <w:rFonts w:ascii="Times New Roman" w:eastAsia="Times New Roman" w:hAnsi="Times New Roman"/>
          <w:sz w:val="24"/>
          <w:szCs w:val="24"/>
          <w:lang w:val="en-US"/>
        </w:rPr>
      </w:pPr>
    </w:p>
    <w:p w:rsidR="00A96F78" w:rsidRPr="00693ABC" w:rsidRDefault="00A96F78" w:rsidP="00A96F78">
      <w:pPr>
        <w:widowControl w:val="0"/>
        <w:autoSpaceDE w:val="0"/>
        <w:autoSpaceDN w:val="0"/>
        <w:adjustRightInd w:val="0"/>
        <w:spacing w:after="0" w:line="240" w:lineRule="auto"/>
        <w:rPr>
          <w:rFonts w:ascii="Times New Roman" w:eastAsia="Times New Roman" w:hAnsi="Times New Roman"/>
          <w:sz w:val="24"/>
          <w:szCs w:val="24"/>
          <w:lang w:val="en-US"/>
        </w:rPr>
      </w:pPr>
      <w:r w:rsidRPr="00693ABC">
        <w:rPr>
          <w:rFonts w:ascii="Times New Roman" w:eastAsia="Times New Roman" w:hAnsi="Times New Roman"/>
          <w:sz w:val="24"/>
          <w:szCs w:val="24"/>
          <w:lang w:val="en-US"/>
        </w:rPr>
        <w:t>Even if you have already talked to the police or someone else, you do not have to make a statement now.</w:t>
      </w:r>
    </w:p>
    <w:p w:rsidR="00A96F78" w:rsidRPr="00693ABC" w:rsidRDefault="00A96F78" w:rsidP="00A96F78">
      <w:pPr>
        <w:widowControl w:val="0"/>
        <w:autoSpaceDE w:val="0"/>
        <w:autoSpaceDN w:val="0"/>
        <w:adjustRightInd w:val="0"/>
        <w:spacing w:after="0" w:line="240" w:lineRule="auto"/>
        <w:ind w:left="720"/>
        <w:rPr>
          <w:rFonts w:ascii="Times New Roman" w:eastAsia="Times New Roman" w:hAnsi="Times New Roman"/>
          <w:sz w:val="24"/>
          <w:szCs w:val="24"/>
          <w:lang w:val="en-US"/>
        </w:rPr>
      </w:pPr>
    </w:p>
    <w:p w:rsidR="00A96F78" w:rsidRPr="00693ABC" w:rsidRDefault="00A96F78" w:rsidP="00A96F78">
      <w:pPr>
        <w:spacing w:after="0" w:line="240" w:lineRule="auto"/>
        <w:rPr>
          <w:rFonts w:ascii="Times New Roman" w:eastAsia="Times New Roman" w:hAnsi="Times New Roman"/>
          <w:sz w:val="24"/>
          <w:szCs w:val="24"/>
          <w:lang w:val="en-US"/>
        </w:rPr>
      </w:pPr>
      <w:r w:rsidRPr="00693ABC">
        <w:rPr>
          <w:rFonts w:ascii="Times New Roman" w:eastAsia="Times New Roman" w:hAnsi="Times New Roman"/>
          <w:sz w:val="24"/>
          <w:szCs w:val="24"/>
          <w:lang w:val="en-US"/>
        </w:rPr>
        <w:t>You should not make a statement because of a favour given or a promise made to you. You should not make a statement because you hope for something in return.</w:t>
      </w: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You should not make a statement because you feel threatened or afraid that someone will hurt you or anyone else.</w:t>
      </w:r>
    </w:p>
    <w:p w:rsidR="00A96F78" w:rsidRPr="00693ABC" w:rsidRDefault="00A96F78" w:rsidP="00A96F78">
      <w:pPr>
        <w:widowControl w:val="0"/>
        <w:autoSpaceDE w:val="0"/>
        <w:autoSpaceDN w:val="0"/>
        <w:adjustRightInd w:val="0"/>
        <w:spacing w:after="0" w:line="240" w:lineRule="auto"/>
        <w:ind w:left="720"/>
        <w:rPr>
          <w:rFonts w:ascii="Times New Roman" w:eastAsia="Times New Roman" w:hAnsi="Times New Roman"/>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You have the right to retain and instruct counsel in private, without delay. This means that you can talk to and get advice from a lawyer now without the police present. A lawyer's job includes telling you what your rights are and giving you advice about whether you should answer my questions or sign this form.</w:t>
      </w: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You have the right to consult your parent, an adult relative or another appropriate adult of your choice in private, without delay. This means that you can talk to and get advice from that person now without the police present. If you decide to talk to a lawyer and parent, adult relative or another appropriate adult, you can choose the order in which you contact them.</w:t>
      </w: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The law requires that any lawyer you consult be here with you during any statement you choose to make, unless you decide that you do not want that lawyer to be present with you.</w:t>
      </w: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 xml:space="preserve">The law requires that any parent, adult relative or other appropriate adult you consult be here with you during any statement you choose to make, unless you decide that you do not want that person to be present with you.  </w:t>
      </w: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p>
    <w:p w:rsidR="00A96F78" w:rsidRPr="00693ABC" w:rsidRDefault="00A96F78" w:rsidP="00A96F78">
      <w:pPr>
        <w:autoSpaceDE w:val="0"/>
        <w:autoSpaceDN w:val="0"/>
        <w:adjustRightInd w:val="0"/>
        <w:spacing w:after="0" w:line="240" w:lineRule="auto"/>
        <w:jc w:val="center"/>
        <w:rPr>
          <w:rFonts w:ascii="Times New Roman" w:eastAsia="Times New Roman" w:hAnsi="Times New Roman"/>
          <w:b/>
          <w:sz w:val="24"/>
          <w:szCs w:val="24"/>
          <w:lang w:val="en-US"/>
        </w:rPr>
      </w:pPr>
      <w:r w:rsidRPr="00693ABC">
        <w:rPr>
          <w:rFonts w:ascii="Times New Roman" w:eastAsia="Times New Roman" w:hAnsi="Times New Roman"/>
          <w:b/>
          <w:sz w:val="24"/>
          <w:szCs w:val="24"/>
          <w:lang w:val="en-US"/>
        </w:rPr>
        <w:t>Simplified Waiver Form</w:t>
      </w:r>
    </w:p>
    <w:p w:rsidR="00A96F78" w:rsidRPr="00693ABC" w:rsidRDefault="00A96F78" w:rsidP="00A96F78">
      <w:pPr>
        <w:autoSpaceDE w:val="0"/>
        <w:autoSpaceDN w:val="0"/>
        <w:adjustRightInd w:val="0"/>
        <w:spacing w:after="0" w:line="240" w:lineRule="auto"/>
        <w:jc w:val="center"/>
        <w:rPr>
          <w:rFonts w:ascii="Times New Roman" w:eastAsia="Times New Roman" w:hAnsi="Times New Roman"/>
          <w:b/>
          <w:sz w:val="24"/>
          <w:szCs w:val="24"/>
          <w:lang w:val="en-US"/>
        </w:rPr>
      </w:pPr>
    </w:p>
    <w:p w:rsidR="00A96F78" w:rsidRPr="00693ABC" w:rsidRDefault="00A96F78" w:rsidP="00A96F78">
      <w:pPr>
        <w:spacing w:after="0" w:line="240" w:lineRule="auto"/>
        <w:rPr>
          <w:rFonts w:ascii="Times New Roman" w:eastAsia="Times New Roman" w:hAnsi="Times New Roman"/>
          <w:sz w:val="24"/>
          <w:szCs w:val="24"/>
          <w:lang w:val="en-US"/>
        </w:rPr>
      </w:pPr>
      <w:r w:rsidRPr="00693ABC">
        <w:rPr>
          <w:rFonts w:ascii="Times New Roman" w:eastAsia="Times New Roman" w:hAnsi="Times New Roman"/>
          <w:sz w:val="24"/>
          <w:szCs w:val="24"/>
          <w:lang w:val="en-US"/>
        </w:rPr>
        <w:t>You do not have to talk to me. This means that do not have to answer my questions about the crime(s) or speak to me at all. It also means that if you choose not to talk to me, you will not get into trouble for not talking.</w:t>
      </w:r>
    </w:p>
    <w:p w:rsidR="00A96F78" w:rsidRPr="00693ABC" w:rsidRDefault="00A96F78" w:rsidP="00A96F78">
      <w:pPr>
        <w:spacing w:after="0" w:line="240" w:lineRule="auto"/>
        <w:rPr>
          <w:rFonts w:ascii="Times New Roman" w:eastAsia="Times New Roman" w:hAnsi="Times New Roman"/>
          <w:b/>
          <w:sz w:val="24"/>
          <w:szCs w:val="24"/>
          <w:u w:val="single"/>
          <w:lang w:val="en-US"/>
        </w:rPr>
      </w:pPr>
    </w:p>
    <w:p w:rsidR="00A96F78" w:rsidRPr="00693ABC" w:rsidRDefault="00A96F78" w:rsidP="00A96F78">
      <w:pPr>
        <w:widowControl w:val="0"/>
        <w:autoSpaceDE w:val="0"/>
        <w:autoSpaceDN w:val="0"/>
        <w:adjustRightInd w:val="0"/>
        <w:spacing w:after="0" w:line="240" w:lineRule="auto"/>
        <w:rPr>
          <w:rFonts w:ascii="Times New Roman" w:eastAsia="Times New Roman" w:hAnsi="Times New Roman"/>
          <w:sz w:val="24"/>
          <w:szCs w:val="24"/>
          <w:lang w:val="en-US"/>
        </w:rPr>
      </w:pPr>
      <w:r w:rsidRPr="00693ABC">
        <w:rPr>
          <w:rFonts w:ascii="Times New Roman" w:eastAsia="Times New Roman" w:hAnsi="Times New Roman"/>
          <w:bCs/>
          <w:sz w:val="24"/>
          <w:szCs w:val="24"/>
          <w:lang w:val="en-US"/>
        </w:rPr>
        <w:t>Anything you tell me can be used as evidence against you in court. This means that what you tell me about the crime(s) can be used to help show a judge or a jury that you committed the crime(s).</w:t>
      </w:r>
    </w:p>
    <w:p w:rsidR="00A96F78" w:rsidRPr="00693ABC" w:rsidRDefault="00A96F78" w:rsidP="00A96F78">
      <w:pPr>
        <w:widowControl w:val="0"/>
        <w:autoSpaceDE w:val="0"/>
        <w:autoSpaceDN w:val="0"/>
        <w:adjustRightInd w:val="0"/>
        <w:spacing w:after="0" w:line="240" w:lineRule="auto"/>
        <w:ind w:left="720"/>
        <w:rPr>
          <w:rFonts w:ascii="Times New Roman" w:eastAsia="Times New Roman" w:hAnsi="Times New Roman"/>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b/>
          <w:sz w:val="24"/>
          <w:szCs w:val="24"/>
          <w:lang w:val="en-US"/>
        </w:rPr>
      </w:pPr>
      <w:r w:rsidRPr="00693ABC">
        <w:rPr>
          <w:rFonts w:ascii="Times New Roman" w:eastAsia="Times New Roman" w:hAnsi="Times New Roman"/>
          <w:sz w:val="24"/>
          <w:szCs w:val="24"/>
          <w:lang w:val="en-US"/>
        </w:rPr>
        <w:lastRenderedPageBreak/>
        <w:t>You should not talk to me because someone did you a favour or someone made a promise to you.  This means that you should not talk to me because you are returning a favour.  It also means that you should not talk to me because you think you will get something in return.</w:t>
      </w:r>
    </w:p>
    <w:p w:rsidR="00A96F78" w:rsidRPr="00693ABC" w:rsidRDefault="00A96F78" w:rsidP="00A96F78">
      <w:pPr>
        <w:widowControl w:val="0"/>
        <w:autoSpaceDE w:val="0"/>
        <w:autoSpaceDN w:val="0"/>
        <w:adjustRightInd w:val="0"/>
        <w:spacing w:after="0" w:line="240" w:lineRule="auto"/>
        <w:jc w:val="center"/>
        <w:rPr>
          <w:rFonts w:ascii="Times New Roman" w:eastAsia="Times New Roman" w:hAnsi="Times New Roman"/>
          <w:b/>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You should not talk to me because you feel threatened or afraid that someone will hurt you or anyone else. This means that you should not talk to me because you feel you are being bullied. This also means that you should not talk to me because you feel that you or someone else might get hurt if you do not talk to me.</w:t>
      </w:r>
    </w:p>
    <w:p w:rsidR="00A96F78" w:rsidRPr="00693ABC" w:rsidRDefault="00A96F78" w:rsidP="00A96F78">
      <w:pPr>
        <w:autoSpaceDE w:val="0"/>
        <w:autoSpaceDN w:val="0"/>
        <w:adjustRightInd w:val="0"/>
        <w:spacing w:after="0" w:line="240" w:lineRule="auto"/>
        <w:jc w:val="center"/>
        <w:rPr>
          <w:rFonts w:ascii="Times New Roman" w:eastAsia="Times New Roman" w:hAnsi="Times New Roman"/>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You can hire and talk to your own lawyer now and in private. This means that you can pay for any lawyer you want and talk to that lawyer before I ask you any questions. It also means that what you say to the lawyer will not be heard by anyone else.</w:t>
      </w: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You can get free legal advice from a government lawyer right away and in private. This means that you can talk to a lawyer for free before I ask you any questions. It also means that what you say to that lawyer will not be heard by anyone else.</w:t>
      </w: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I will give you a telephone number that you can call if you want free legal advice. This means that I will give you a phone and number so you can get free legal advice.</w:t>
      </w: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val="en-US"/>
        </w:rPr>
      </w:pPr>
      <w:r w:rsidRPr="00693ABC">
        <w:rPr>
          <w:rFonts w:ascii="Times New Roman" w:eastAsia="Times New Roman" w:hAnsi="Times New Roman"/>
          <w:sz w:val="24"/>
          <w:szCs w:val="24"/>
          <w:lang w:val="en-US"/>
        </w:rPr>
        <w:t>You can to talk to any parent, adult relative, or appropriate adult now and in private. This means that you can talk one of these adults before I ask you any questions. It also means that what you say to that adult will not be heard by anyone else.</w:t>
      </w: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I will give you a phone if you want to call a parent or adult relative or appropriate adult. This means that I will give you a phone so you can talk to the adult you chose.</w:t>
      </w: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You must have the lawyer that you talked to here with you unless you say you do not want the lawyer here. This means that the lawyer that you to talked has to be here with. But, the lawyer will not be here if do not want them here.</w:t>
      </w:r>
    </w:p>
    <w:p w:rsidR="00A96F78" w:rsidRPr="00693ABC" w:rsidRDefault="00A96F78" w:rsidP="00A96F78">
      <w:pPr>
        <w:widowControl w:val="0"/>
        <w:autoSpaceDE w:val="0"/>
        <w:autoSpaceDN w:val="0"/>
        <w:adjustRightInd w:val="0"/>
        <w:spacing w:after="0" w:line="240" w:lineRule="auto"/>
        <w:ind w:left="720"/>
        <w:rPr>
          <w:rFonts w:ascii="Times New Roman" w:eastAsia="Times New Roman" w:hAnsi="Times New Roman"/>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You must have any parent, adult relative or other appropriate adult that you talked to here with you, unless you say you do not want them here. This means that the adult that you to talked has to be here. But, the adult will not be here if do not want them here.</w:t>
      </w:r>
    </w:p>
    <w:p w:rsidR="00A96F78" w:rsidRPr="00693ABC" w:rsidRDefault="00A96F78" w:rsidP="00A96F78">
      <w:pPr>
        <w:widowControl w:val="0"/>
        <w:autoSpaceDE w:val="0"/>
        <w:autoSpaceDN w:val="0"/>
        <w:adjustRightInd w:val="0"/>
        <w:spacing w:after="0" w:line="240" w:lineRule="auto"/>
        <w:ind w:left="720"/>
        <w:rPr>
          <w:rFonts w:ascii="Times New Roman" w:eastAsia="Times New Roman" w:hAnsi="Times New Roman"/>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If you want the lawyer or the adult person that you talked to here with you, you will be given a reasonable chance to have them here. This means that I will do my best to get these people here with you.</w:t>
      </w:r>
    </w:p>
    <w:p w:rsidR="00A96F78" w:rsidRPr="00693ABC" w:rsidRDefault="00A96F78" w:rsidP="00A96F78">
      <w:pPr>
        <w:widowControl w:val="0"/>
        <w:autoSpaceDE w:val="0"/>
        <w:autoSpaceDN w:val="0"/>
        <w:adjustRightInd w:val="0"/>
        <w:spacing w:after="0" w:line="240" w:lineRule="auto"/>
        <w:ind w:left="720"/>
        <w:rPr>
          <w:rFonts w:ascii="Times New Roman" w:eastAsia="Times New Roman" w:hAnsi="Times New Roman"/>
          <w:sz w:val="24"/>
          <w:szCs w:val="24"/>
          <w:lang w:val="en-US"/>
        </w:rPr>
      </w:pPr>
    </w:p>
    <w:p w:rsidR="00A96F78" w:rsidRPr="00693ABC" w:rsidRDefault="00A96F78" w:rsidP="00A96F78">
      <w:pPr>
        <w:widowControl w:val="0"/>
        <w:autoSpaceDE w:val="0"/>
        <w:autoSpaceDN w:val="0"/>
        <w:adjustRightInd w:val="0"/>
        <w:spacing w:after="0" w:line="240" w:lineRule="auto"/>
        <w:rPr>
          <w:rFonts w:ascii="Times New Roman" w:eastAsia="Times New Roman" w:hAnsi="Times New Roman"/>
          <w:sz w:val="24"/>
          <w:szCs w:val="24"/>
          <w:lang w:val="en-US"/>
        </w:rPr>
      </w:pPr>
      <w:r w:rsidRPr="00693ABC">
        <w:rPr>
          <w:rFonts w:ascii="Times New Roman" w:eastAsia="Times New Roman" w:hAnsi="Times New Roman"/>
          <w:sz w:val="24"/>
          <w:szCs w:val="24"/>
          <w:lang w:val="en-US"/>
        </w:rPr>
        <w:t>You can apply for a free lawyer to help with your case if you are charged with a crime. This means that if you go to court you can apply to get a free lawyer.</w:t>
      </w:r>
    </w:p>
    <w:p w:rsidR="00A96F78" w:rsidRPr="00693ABC" w:rsidRDefault="00A96F78" w:rsidP="00A96F78">
      <w:pPr>
        <w:widowControl w:val="0"/>
        <w:autoSpaceDE w:val="0"/>
        <w:autoSpaceDN w:val="0"/>
        <w:adjustRightInd w:val="0"/>
        <w:spacing w:after="0" w:line="240" w:lineRule="auto"/>
        <w:ind w:left="720"/>
        <w:rPr>
          <w:rFonts w:ascii="Times New Roman" w:eastAsia="Times New Roman" w:hAnsi="Times New Roman"/>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val="en-US"/>
        </w:rPr>
      </w:pPr>
      <w:r w:rsidRPr="00693ABC">
        <w:rPr>
          <w:rFonts w:ascii="Times New Roman" w:eastAsia="Times New Roman" w:hAnsi="Times New Roman"/>
          <w:sz w:val="24"/>
          <w:szCs w:val="24"/>
          <w:lang w:val="en-US"/>
        </w:rPr>
        <w:t>You may consult any lawyer you want for immediate legal advice. You can also ask a lawyer to be here with you. I can give you a telephone book or a list of lawyers to call. Or, I can help you to reach a free lawyer, through legal aid or duty counsel. I can help you to reach a lawyer now. Once you do, police will leave. Your conversation with the lawyer is private.</w:t>
      </w: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p>
    <w:p w:rsidR="00A96F78" w:rsidRPr="00693ABC" w:rsidRDefault="00A96F78" w:rsidP="00A96F78">
      <w:pPr>
        <w:spacing w:after="0" w:line="240" w:lineRule="auto"/>
        <w:rPr>
          <w:rFonts w:ascii="Times New Roman" w:eastAsia="Times New Roman" w:hAnsi="Times New Roman"/>
          <w:sz w:val="24"/>
          <w:szCs w:val="24"/>
          <w:lang w:val="en-US"/>
        </w:rPr>
      </w:pPr>
      <w:r w:rsidRPr="00693ABC">
        <w:rPr>
          <w:rFonts w:ascii="Times New Roman" w:eastAsia="Times New Roman" w:hAnsi="Times New Roman"/>
          <w:sz w:val="24"/>
          <w:szCs w:val="24"/>
          <w:lang w:val="en-US"/>
        </w:rPr>
        <w:t>I want to remind you that if you decide to make a statement and say, write or do anything now you can stop at any time. The police will stop asking you questions.  You can also, at any time, talk to a lawyer and have that lawyer here with you and talk to a parent, adult relative or another appropriate adult and have that person here with you.</w:t>
      </w:r>
    </w:p>
    <w:p w:rsidR="00A96F78" w:rsidRDefault="00A96F78" w:rsidP="00A96F78">
      <w:pPr>
        <w:rPr>
          <w:rFonts w:ascii="Times New Roman" w:eastAsia="Times New Roman" w:hAnsi="Times New Roman"/>
          <w:b/>
          <w:sz w:val="24"/>
          <w:szCs w:val="24"/>
          <w:lang w:val="en-US"/>
        </w:rPr>
      </w:pPr>
    </w:p>
    <w:p w:rsidR="00A96F78" w:rsidRPr="00693ABC" w:rsidRDefault="00A96F78" w:rsidP="00A96F78">
      <w:pPr>
        <w:spacing w:after="0" w:line="240" w:lineRule="auto"/>
        <w:jc w:val="center"/>
        <w:rPr>
          <w:rFonts w:ascii="Times New Roman" w:eastAsia="Times New Roman" w:hAnsi="Times New Roman"/>
          <w:b/>
          <w:sz w:val="24"/>
          <w:szCs w:val="24"/>
          <w:lang w:val="en-US"/>
        </w:rPr>
      </w:pPr>
      <w:r w:rsidRPr="00693ABC">
        <w:rPr>
          <w:rFonts w:ascii="Times New Roman" w:eastAsia="Times New Roman" w:hAnsi="Times New Roman"/>
          <w:b/>
          <w:sz w:val="24"/>
          <w:szCs w:val="24"/>
          <w:lang w:val="en-US"/>
        </w:rPr>
        <w:t>Created Waiver Form</w:t>
      </w:r>
    </w:p>
    <w:p w:rsidR="00A96F78" w:rsidRPr="00693ABC" w:rsidRDefault="00A96F78" w:rsidP="00A96F78">
      <w:pPr>
        <w:widowControl w:val="0"/>
        <w:autoSpaceDE w:val="0"/>
        <w:autoSpaceDN w:val="0"/>
        <w:adjustRightInd w:val="0"/>
        <w:spacing w:after="0" w:line="240" w:lineRule="auto"/>
        <w:ind w:left="720" w:hanging="720"/>
        <w:rPr>
          <w:rFonts w:ascii="Times New Roman" w:eastAsia="Times New Roman" w:hAnsi="Times New Roman"/>
          <w:sz w:val="24"/>
          <w:szCs w:val="24"/>
          <w:lang w:val="en-US"/>
        </w:rPr>
      </w:pPr>
    </w:p>
    <w:p w:rsidR="00A96F78" w:rsidRPr="00693ABC" w:rsidRDefault="00A96F78" w:rsidP="00A96F78">
      <w:pPr>
        <w:widowControl w:val="0"/>
        <w:autoSpaceDE w:val="0"/>
        <w:autoSpaceDN w:val="0"/>
        <w:adjustRightInd w:val="0"/>
        <w:spacing w:after="0" w:line="240" w:lineRule="auto"/>
        <w:ind w:left="720" w:hanging="720"/>
        <w:rPr>
          <w:rFonts w:ascii="Times New Roman" w:eastAsia="Times New Roman" w:hAnsi="Times New Roman"/>
          <w:sz w:val="24"/>
          <w:szCs w:val="24"/>
          <w:lang w:val="en-US"/>
        </w:rPr>
      </w:pPr>
      <w:r w:rsidRPr="00693ABC">
        <w:rPr>
          <w:rFonts w:ascii="Times New Roman" w:eastAsia="Times New Roman" w:hAnsi="Times New Roman"/>
          <w:sz w:val="24"/>
          <w:szCs w:val="24"/>
          <w:lang w:val="en-US"/>
        </w:rPr>
        <w:t>You have five rights that you need to know about.</w:t>
      </w:r>
    </w:p>
    <w:p w:rsidR="00A96F78" w:rsidRPr="00693ABC" w:rsidRDefault="00A96F78" w:rsidP="00A96F78">
      <w:pPr>
        <w:spacing w:after="0" w:line="240" w:lineRule="auto"/>
        <w:rPr>
          <w:rFonts w:ascii="Times New Roman" w:eastAsia="Times New Roman" w:hAnsi="Times New Roman"/>
          <w:sz w:val="24"/>
          <w:szCs w:val="24"/>
          <w:lang w:val="en-US"/>
        </w:rPr>
      </w:pPr>
    </w:p>
    <w:p w:rsidR="00A96F78" w:rsidRPr="00693ABC" w:rsidRDefault="00A96F78" w:rsidP="00A96F78">
      <w:pPr>
        <w:spacing w:after="0" w:line="240" w:lineRule="auto"/>
        <w:rPr>
          <w:rFonts w:ascii="Times New Roman" w:eastAsia="Times New Roman" w:hAnsi="Times New Roman"/>
          <w:i/>
          <w:iCs/>
          <w:sz w:val="24"/>
          <w:szCs w:val="24"/>
          <w:lang w:val="en-US"/>
        </w:rPr>
      </w:pPr>
      <w:r w:rsidRPr="00693ABC">
        <w:rPr>
          <w:rFonts w:ascii="Times New Roman" w:eastAsia="Times New Roman" w:hAnsi="Times New Roman"/>
          <w:sz w:val="24"/>
          <w:szCs w:val="24"/>
          <w:lang w:val="en-US"/>
        </w:rPr>
        <w:t xml:space="preserve">1. You do not have to talk to me. This means that you can choose to talk to me or choose to not talk to me.  </w:t>
      </w:r>
    </w:p>
    <w:p w:rsidR="00A96F78" w:rsidRPr="00693ABC" w:rsidRDefault="00A96F78" w:rsidP="00A96F78">
      <w:pPr>
        <w:widowControl w:val="0"/>
        <w:autoSpaceDE w:val="0"/>
        <w:autoSpaceDN w:val="0"/>
        <w:adjustRightInd w:val="0"/>
        <w:spacing w:after="0" w:line="240" w:lineRule="auto"/>
        <w:jc w:val="center"/>
        <w:rPr>
          <w:rFonts w:ascii="Times New Roman" w:eastAsia="Times New Roman" w:hAnsi="Times New Roman"/>
          <w:b/>
          <w:sz w:val="24"/>
          <w:szCs w:val="24"/>
          <w:u w:val="single"/>
          <w:lang w:val="en-US"/>
        </w:rPr>
      </w:pPr>
    </w:p>
    <w:p w:rsidR="00A96F78" w:rsidRPr="00693ABC" w:rsidRDefault="00A96F78" w:rsidP="00A96F78">
      <w:pPr>
        <w:widowControl w:val="0"/>
        <w:autoSpaceDE w:val="0"/>
        <w:autoSpaceDN w:val="0"/>
        <w:adjustRightInd w:val="0"/>
        <w:spacing w:after="0" w:line="240" w:lineRule="auto"/>
        <w:rPr>
          <w:rFonts w:ascii="Times New Roman" w:eastAsia="Times New Roman" w:hAnsi="Times New Roman"/>
          <w:sz w:val="24"/>
          <w:szCs w:val="24"/>
          <w:lang w:val="en-US"/>
        </w:rPr>
      </w:pPr>
      <w:r w:rsidRPr="00693ABC">
        <w:rPr>
          <w:rFonts w:ascii="Times New Roman" w:eastAsia="Times New Roman" w:hAnsi="Times New Roman"/>
          <w:bCs/>
          <w:sz w:val="24"/>
          <w:szCs w:val="24"/>
          <w:lang w:val="en-US"/>
        </w:rPr>
        <w:t>2. Anything that you say can be used as evidence against you in court. This means that what you tell me now can be used later to show that you did the crime.</w:t>
      </w:r>
    </w:p>
    <w:p w:rsidR="00A96F78" w:rsidRPr="00693ABC" w:rsidRDefault="00A96F78" w:rsidP="00A96F78">
      <w:pPr>
        <w:widowControl w:val="0"/>
        <w:autoSpaceDE w:val="0"/>
        <w:autoSpaceDN w:val="0"/>
        <w:adjustRightInd w:val="0"/>
        <w:spacing w:after="0" w:line="240" w:lineRule="auto"/>
        <w:rPr>
          <w:rFonts w:ascii="Times New Roman" w:eastAsia="Times New Roman" w:hAnsi="Times New Roman"/>
          <w:b/>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b/>
          <w:sz w:val="24"/>
          <w:szCs w:val="24"/>
          <w:lang w:val="en-US"/>
        </w:rPr>
      </w:pPr>
      <w:r w:rsidRPr="00693ABC">
        <w:rPr>
          <w:rFonts w:ascii="Times New Roman" w:eastAsia="Times New Roman" w:hAnsi="Times New Roman"/>
          <w:sz w:val="24"/>
          <w:szCs w:val="24"/>
          <w:lang w:val="en-US"/>
        </w:rPr>
        <w:t xml:space="preserve">3. You can talk to your lawyer right now. Or, I can give you the telephone number to call a free lawyer. This means that you can get help from your own lawyer, or a free lawyer, before I ask you any questions. </w:t>
      </w:r>
    </w:p>
    <w:p w:rsidR="00A96F78" w:rsidRPr="00693ABC" w:rsidRDefault="00A96F78" w:rsidP="00A96F78">
      <w:pPr>
        <w:autoSpaceDE w:val="0"/>
        <w:autoSpaceDN w:val="0"/>
        <w:adjustRightInd w:val="0"/>
        <w:spacing w:after="0" w:line="240" w:lineRule="auto"/>
        <w:ind w:firstLine="720"/>
        <w:rPr>
          <w:rFonts w:ascii="Times New Roman" w:eastAsia="Times New Roman" w:hAnsi="Times New Roman"/>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 xml:space="preserve">4. You can talk to an adult right now. This adult can be a parent, relative, or another person you choose. This means that you can talk to an adult before I ask you any questions. </w:t>
      </w:r>
    </w:p>
    <w:p w:rsidR="00A96F78" w:rsidRPr="00693ABC" w:rsidRDefault="00A96F78" w:rsidP="00A96F78">
      <w:pPr>
        <w:widowControl w:val="0"/>
        <w:autoSpaceDE w:val="0"/>
        <w:autoSpaceDN w:val="0"/>
        <w:adjustRightInd w:val="0"/>
        <w:spacing w:after="0" w:line="240" w:lineRule="auto"/>
        <w:ind w:left="720"/>
        <w:rPr>
          <w:rFonts w:ascii="Times New Roman" w:eastAsia="Times New Roman" w:hAnsi="Times New Roman"/>
          <w:sz w:val="24"/>
          <w:szCs w:val="24"/>
          <w:lang w:val="en-US"/>
        </w:rPr>
      </w:pPr>
    </w:p>
    <w:p w:rsidR="00A96F78" w:rsidRPr="00693ABC" w:rsidRDefault="00A96F78" w:rsidP="00A96F78">
      <w:pPr>
        <w:autoSpaceDE w:val="0"/>
        <w:autoSpaceDN w:val="0"/>
        <w:adjustRightInd w:val="0"/>
        <w:spacing w:after="0" w:line="240" w:lineRule="auto"/>
        <w:rPr>
          <w:rFonts w:ascii="Times New Roman" w:eastAsia="Times New Roman" w:hAnsi="Times New Roman"/>
          <w:sz w:val="24"/>
          <w:szCs w:val="24"/>
          <w:lang w:eastAsia="en-CA"/>
        </w:rPr>
      </w:pPr>
      <w:r w:rsidRPr="00693ABC">
        <w:rPr>
          <w:rFonts w:ascii="Times New Roman" w:eastAsia="Times New Roman" w:hAnsi="Times New Roman"/>
          <w:sz w:val="24"/>
          <w:szCs w:val="24"/>
          <w:lang w:val="en-US"/>
        </w:rPr>
        <w:t xml:space="preserve">5. If you do talk to a lawyer or an adult, you can decide if you want them here when I ask you questions. This means that it is your choice to have a lawyer or adult here with you when I ask questions. </w:t>
      </w:r>
    </w:p>
    <w:p w:rsidR="00633BBD" w:rsidRDefault="00633BBD">
      <w:pPr>
        <w:rPr>
          <w:rFonts w:ascii="Times New Roman" w:hAnsi="Times New Roman"/>
          <w:b/>
          <w:sz w:val="24"/>
          <w:szCs w:val="24"/>
        </w:rPr>
      </w:pPr>
      <w:r>
        <w:rPr>
          <w:rFonts w:ascii="Times New Roman" w:hAnsi="Times New Roman"/>
          <w:b/>
          <w:sz w:val="24"/>
          <w:szCs w:val="24"/>
        </w:rPr>
        <w:br w:type="page"/>
      </w:r>
    </w:p>
    <w:p w:rsidR="001B79C0" w:rsidRDefault="00633BBD" w:rsidP="00633BBD">
      <w:pPr>
        <w:jc w:val="center"/>
        <w:rPr>
          <w:rFonts w:ascii="Times New Roman" w:hAnsi="Times New Roman"/>
          <w:b/>
          <w:sz w:val="24"/>
          <w:szCs w:val="24"/>
        </w:rPr>
      </w:pPr>
      <w:r>
        <w:rPr>
          <w:rFonts w:ascii="Times New Roman" w:hAnsi="Times New Roman"/>
          <w:b/>
          <w:sz w:val="24"/>
          <w:szCs w:val="24"/>
        </w:rPr>
        <w:t>Appendix B</w:t>
      </w:r>
    </w:p>
    <w:p w:rsidR="003978B9" w:rsidRDefault="003978B9" w:rsidP="00633BBD">
      <w:pPr>
        <w:jc w:val="center"/>
        <w:rPr>
          <w:rFonts w:ascii="Times New Roman" w:hAnsi="Times New Roman"/>
          <w:b/>
          <w:sz w:val="24"/>
          <w:szCs w:val="24"/>
        </w:rPr>
      </w:pPr>
      <w:r>
        <w:rPr>
          <w:rFonts w:ascii="Times New Roman" w:hAnsi="Times New Roman"/>
          <w:b/>
          <w:sz w:val="24"/>
          <w:szCs w:val="24"/>
        </w:rPr>
        <w:t>Multiple Choice Questions</w:t>
      </w:r>
    </w:p>
    <w:p w:rsidR="003978B9" w:rsidRDefault="003978B9" w:rsidP="00633BBD">
      <w:pPr>
        <w:jc w:val="center"/>
        <w:rPr>
          <w:rFonts w:ascii="Times New Roman" w:hAnsi="Times New Roman"/>
          <w:b/>
          <w:sz w:val="24"/>
          <w:szCs w:val="24"/>
        </w:rPr>
      </w:pP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1. When being interviewed by a police officer, I need to:</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a) Answer all the questions that they ask me</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b) Only answer the questions that I want to answer</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 xml:space="preserve">c) Only answer questions that are related to a crime </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d) Only answers questions related to my personal life</w:t>
      </w:r>
    </w:p>
    <w:p w:rsidR="00633BBD" w:rsidRPr="00633BBD" w:rsidRDefault="00633BBD" w:rsidP="00633BBD">
      <w:pPr>
        <w:spacing w:after="0" w:line="240" w:lineRule="auto"/>
        <w:rPr>
          <w:rFonts w:ascii="Times New Roman" w:hAnsi="Times New Roman"/>
          <w:sz w:val="24"/>
        </w:rPr>
      </w:pP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2. If I answer questions from a police officer during an interview, then:</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a) My answers will be recorded and may be used in court</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 xml:space="preserve">b) I can change my answers later if I decide I want to </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c) My answers cannot be used in court because I am a minor</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d) My lawyer and I can choose what answers are used in court</w:t>
      </w:r>
    </w:p>
    <w:p w:rsidR="00633BBD" w:rsidRPr="00633BBD" w:rsidRDefault="00633BBD" w:rsidP="00633BBD">
      <w:pPr>
        <w:spacing w:after="0" w:line="240" w:lineRule="auto"/>
        <w:rPr>
          <w:rFonts w:ascii="Times New Roman" w:hAnsi="Times New Roman"/>
          <w:sz w:val="24"/>
        </w:rPr>
      </w:pP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3. In a police interview, I am allowed to call all of the following people EXCEPT:</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a) My parents</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b) A lawyer</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c) A classmate</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 xml:space="preserve">d) I am allowed to contact all of these people  </w:t>
      </w:r>
    </w:p>
    <w:p w:rsidR="00633BBD" w:rsidRDefault="00633BBD" w:rsidP="00633BBD">
      <w:pPr>
        <w:spacing w:after="0" w:line="240" w:lineRule="auto"/>
        <w:rPr>
          <w:rFonts w:ascii="Times New Roman" w:hAnsi="Times New Roman"/>
          <w:sz w:val="24"/>
        </w:rPr>
      </w:pP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4. If I call someone during a police interview, then:</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a) This person(s) must be with me when I answer questions</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b) It is up to me whether or not this person(s) are with me when I answer questions</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c) It is up to the police whether or not this person(s) is with me when I answer questions</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d) This person(s) cannot be with me when I answer questions</w:t>
      </w:r>
    </w:p>
    <w:p w:rsidR="00633BBD" w:rsidRPr="00633BBD" w:rsidRDefault="00633BBD" w:rsidP="00633BBD">
      <w:pPr>
        <w:spacing w:after="0" w:line="240" w:lineRule="auto"/>
        <w:rPr>
          <w:rFonts w:ascii="Times New Roman" w:hAnsi="Times New Roman"/>
          <w:sz w:val="24"/>
        </w:rPr>
      </w:pP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5. If I decide that I want to call a lawyer during a police interview, then:</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a) I have to contact my own personal lawyer I have paid for</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b) The police interviewer decides what lawyer I can contact</w:t>
      </w:r>
    </w:p>
    <w:p w:rsidR="00633BBD" w:rsidRPr="00633BBD" w:rsidRDefault="00633BBD" w:rsidP="00633BBD">
      <w:pPr>
        <w:spacing w:after="0" w:line="240" w:lineRule="auto"/>
        <w:rPr>
          <w:rFonts w:ascii="Times New Roman" w:hAnsi="Times New Roman"/>
          <w:sz w:val="24"/>
        </w:rPr>
      </w:pPr>
      <w:r w:rsidRPr="00633BBD">
        <w:rPr>
          <w:rFonts w:ascii="Times New Roman" w:hAnsi="Times New Roman"/>
          <w:sz w:val="24"/>
        </w:rPr>
        <w:t>c) I am not allowed to contact a lawyer during a police interview</w:t>
      </w:r>
    </w:p>
    <w:p w:rsidR="00270EA0" w:rsidRDefault="00633BBD" w:rsidP="00A47177">
      <w:pPr>
        <w:spacing w:after="0" w:line="240" w:lineRule="auto"/>
        <w:rPr>
          <w:rFonts w:ascii="Times New Roman" w:hAnsi="Times New Roman"/>
          <w:b/>
          <w:sz w:val="24"/>
          <w:szCs w:val="24"/>
        </w:rPr>
        <w:sectPr w:rsidR="00270EA0" w:rsidSect="004F7CE6">
          <w:headerReference w:type="default" r:id="rId8"/>
          <w:pgSz w:w="12240" w:h="15840"/>
          <w:pgMar w:top="1440" w:right="1440" w:bottom="1440" w:left="1440" w:header="708" w:footer="708" w:gutter="0"/>
          <w:cols w:space="708"/>
          <w:docGrid w:linePitch="360"/>
        </w:sectPr>
      </w:pPr>
      <w:r w:rsidRPr="00633BBD">
        <w:rPr>
          <w:rFonts w:ascii="Times New Roman" w:hAnsi="Times New Roman"/>
          <w:sz w:val="24"/>
        </w:rPr>
        <w:t>d) I can contact a free lawyer who will give me advice at no cost</w:t>
      </w:r>
    </w:p>
    <w:p w:rsidR="00270EA0" w:rsidRPr="002208A6" w:rsidRDefault="00270EA0" w:rsidP="00270EA0">
      <w:pPr>
        <w:rPr>
          <w:rFonts w:ascii="Times New Roman" w:hAnsi="Times New Roman"/>
        </w:rPr>
      </w:pPr>
      <w:r w:rsidRPr="002208A6">
        <w:rPr>
          <w:rFonts w:ascii="Times New Roman" w:hAnsi="Times New Roman"/>
        </w:rPr>
        <w:lastRenderedPageBreak/>
        <w:t xml:space="preserve">Table 1. </w:t>
      </w:r>
      <w:r w:rsidRPr="002208A6">
        <w:rPr>
          <w:rFonts w:ascii="Times New Roman" w:hAnsi="Times New Roman"/>
          <w:i/>
        </w:rPr>
        <w:t xml:space="preserve">Values for the Measures of Complexity for each Waiver Form. </w:t>
      </w:r>
    </w:p>
    <w:tbl>
      <w:tblPr>
        <w:tblpPr w:leftFromText="180" w:rightFromText="180" w:horzAnchor="margin" w:tblpY="540"/>
        <w:tblW w:w="11387" w:type="dxa"/>
        <w:tblLook w:val="04A0" w:firstRow="1" w:lastRow="0" w:firstColumn="1" w:lastColumn="0" w:noHBand="0" w:noVBand="1"/>
      </w:tblPr>
      <w:tblGrid>
        <w:gridCol w:w="1915"/>
        <w:gridCol w:w="1487"/>
        <w:gridCol w:w="1276"/>
        <w:gridCol w:w="1985"/>
        <w:gridCol w:w="1842"/>
        <w:gridCol w:w="142"/>
        <w:gridCol w:w="1328"/>
        <w:gridCol w:w="1412"/>
      </w:tblGrid>
      <w:tr w:rsidR="00270EA0" w:rsidRPr="00252A83" w:rsidTr="00252A83">
        <w:tc>
          <w:tcPr>
            <w:tcW w:w="1915" w:type="dxa"/>
            <w:tcBorders>
              <w:top w:val="single" w:sz="4" w:space="0" w:color="auto"/>
            </w:tcBorders>
            <w:shd w:val="clear" w:color="auto" w:fill="auto"/>
          </w:tcPr>
          <w:p w:rsidR="00270EA0" w:rsidRPr="00252A83" w:rsidRDefault="00270EA0" w:rsidP="00252A83">
            <w:pPr>
              <w:spacing w:after="0" w:line="240" w:lineRule="auto"/>
              <w:rPr>
                <w:rFonts w:ascii="Times New Roman" w:eastAsia="MS Mincho" w:hAnsi="Times New Roman"/>
                <w:sz w:val="24"/>
                <w:szCs w:val="24"/>
                <w:lang w:val="en-US"/>
              </w:rPr>
            </w:pPr>
          </w:p>
        </w:tc>
        <w:tc>
          <w:tcPr>
            <w:tcW w:w="9472" w:type="dxa"/>
            <w:gridSpan w:val="7"/>
            <w:tcBorders>
              <w:top w:val="single" w:sz="4" w:space="0" w:color="auto"/>
              <w:bottom w:val="single" w:sz="4" w:space="0" w:color="auto"/>
            </w:tcBorders>
            <w:shd w:val="clear" w:color="auto" w:fill="auto"/>
          </w:tcPr>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Measure of Complexity</w:t>
            </w:r>
          </w:p>
        </w:tc>
      </w:tr>
      <w:tr w:rsidR="00A47177" w:rsidRPr="00252A83" w:rsidTr="00252A83">
        <w:tc>
          <w:tcPr>
            <w:tcW w:w="1915" w:type="dxa"/>
            <w:tcBorders>
              <w:bottom w:val="single" w:sz="4" w:space="0" w:color="auto"/>
            </w:tcBorders>
            <w:shd w:val="clear" w:color="auto" w:fill="auto"/>
          </w:tcPr>
          <w:p w:rsidR="00270EA0" w:rsidRPr="00252A83" w:rsidRDefault="00270EA0" w:rsidP="00252A83">
            <w:pPr>
              <w:spacing w:after="0" w:line="240" w:lineRule="auto"/>
              <w:rPr>
                <w:rFonts w:ascii="Times New Roman" w:eastAsia="MS Mincho" w:hAnsi="Times New Roman"/>
                <w:sz w:val="24"/>
                <w:szCs w:val="24"/>
                <w:lang w:val="en-US"/>
              </w:rPr>
            </w:pPr>
          </w:p>
          <w:p w:rsidR="00270EA0" w:rsidRPr="00252A83" w:rsidRDefault="00270EA0" w:rsidP="00252A83">
            <w:pPr>
              <w:spacing w:after="0" w:line="240" w:lineRule="auto"/>
              <w:rPr>
                <w:rFonts w:ascii="Times New Roman" w:eastAsia="MS Mincho" w:hAnsi="Times New Roman"/>
                <w:sz w:val="24"/>
                <w:szCs w:val="24"/>
                <w:lang w:val="en-US"/>
              </w:rPr>
            </w:pPr>
            <w:r w:rsidRPr="00252A83">
              <w:rPr>
                <w:rFonts w:ascii="Times New Roman" w:eastAsia="MS Mincho" w:hAnsi="Times New Roman"/>
                <w:sz w:val="24"/>
                <w:szCs w:val="24"/>
                <w:lang w:val="en-US"/>
              </w:rPr>
              <w:t>Waiver</w:t>
            </w:r>
          </w:p>
        </w:tc>
        <w:tc>
          <w:tcPr>
            <w:tcW w:w="1487" w:type="dxa"/>
            <w:tcBorders>
              <w:top w:val="single" w:sz="4" w:space="0" w:color="auto"/>
              <w:bottom w:val="single" w:sz="4" w:space="0" w:color="auto"/>
            </w:tcBorders>
            <w:shd w:val="clear" w:color="auto" w:fill="auto"/>
          </w:tcPr>
          <w:p w:rsidR="00270EA0" w:rsidRPr="00252A83" w:rsidRDefault="00270EA0" w:rsidP="00252A83">
            <w:pPr>
              <w:spacing w:after="0" w:line="240" w:lineRule="auto"/>
              <w:jc w:val="center"/>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Word Count</w:t>
            </w:r>
          </w:p>
        </w:tc>
        <w:tc>
          <w:tcPr>
            <w:tcW w:w="1276" w:type="dxa"/>
            <w:tcBorders>
              <w:top w:val="single" w:sz="4" w:space="0" w:color="auto"/>
              <w:bottom w:val="single" w:sz="4" w:space="0" w:color="auto"/>
            </w:tcBorders>
            <w:shd w:val="clear" w:color="auto" w:fill="auto"/>
          </w:tcPr>
          <w:p w:rsidR="00270EA0" w:rsidRPr="00252A83" w:rsidRDefault="00270EA0" w:rsidP="00252A83">
            <w:pPr>
              <w:spacing w:after="0" w:line="240" w:lineRule="auto"/>
              <w:jc w:val="center"/>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FK Score</w:t>
            </w:r>
          </w:p>
        </w:tc>
        <w:tc>
          <w:tcPr>
            <w:tcW w:w="1985" w:type="dxa"/>
            <w:tcBorders>
              <w:top w:val="single" w:sz="4" w:space="0" w:color="auto"/>
              <w:bottom w:val="single" w:sz="4" w:space="0" w:color="auto"/>
            </w:tcBorders>
            <w:shd w:val="clear" w:color="auto" w:fill="auto"/>
          </w:tcPr>
          <w:p w:rsidR="00270EA0" w:rsidRPr="00252A83" w:rsidRDefault="00270EA0" w:rsidP="00252A83">
            <w:pPr>
              <w:spacing w:after="0" w:line="240" w:lineRule="auto"/>
              <w:jc w:val="center"/>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Grammatik Score</w:t>
            </w:r>
          </w:p>
        </w:tc>
        <w:tc>
          <w:tcPr>
            <w:tcW w:w="1842" w:type="dxa"/>
            <w:tcBorders>
              <w:top w:val="single" w:sz="4" w:space="0" w:color="auto"/>
              <w:bottom w:val="single" w:sz="4" w:space="0" w:color="auto"/>
            </w:tcBorders>
            <w:shd w:val="clear" w:color="auto" w:fill="auto"/>
          </w:tcPr>
          <w:p w:rsidR="00270EA0" w:rsidRPr="00252A83" w:rsidRDefault="00270EA0" w:rsidP="00252A83">
            <w:pPr>
              <w:spacing w:after="0" w:line="240" w:lineRule="auto"/>
              <w:jc w:val="center"/>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Difficult Words</w:t>
            </w:r>
          </w:p>
        </w:tc>
        <w:tc>
          <w:tcPr>
            <w:tcW w:w="1470" w:type="dxa"/>
            <w:gridSpan w:val="2"/>
            <w:tcBorders>
              <w:top w:val="single" w:sz="4" w:space="0" w:color="auto"/>
              <w:bottom w:val="single" w:sz="4" w:space="0" w:color="auto"/>
            </w:tcBorders>
            <w:shd w:val="clear" w:color="auto" w:fill="auto"/>
            <w:vAlign w:val="bottom"/>
          </w:tcPr>
          <w:p w:rsidR="00270EA0" w:rsidRPr="00252A83" w:rsidRDefault="00270EA0" w:rsidP="00252A83">
            <w:pPr>
              <w:tabs>
                <w:tab w:val="left" w:pos="450"/>
                <w:tab w:val="center" w:pos="2214"/>
              </w:tabs>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Explanations</w:t>
            </w:r>
            <w:r w:rsidRPr="00252A83">
              <w:rPr>
                <w:rFonts w:ascii="Times New Roman" w:eastAsia="MS Mincho" w:hAnsi="Times New Roman"/>
                <w:sz w:val="24"/>
                <w:szCs w:val="24"/>
                <w:lang w:val="en-US"/>
              </w:rPr>
              <w:tab/>
            </w:r>
          </w:p>
        </w:tc>
        <w:tc>
          <w:tcPr>
            <w:tcW w:w="1412" w:type="dxa"/>
            <w:tcBorders>
              <w:top w:val="single" w:sz="4" w:space="0" w:color="auto"/>
              <w:bottom w:val="single" w:sz="4" w:space="0" w:color="auto"/>
            </w:tcBorders>
            <w:shd w:val="clear" w:color="auto" w:fill="auto"/>
            <w:vAlign w:val="bottom"/>
          </w:tcPr>
          <w:p w:rsidR="00270EA0" w:rsidRPr="00252A83" w:rsidRDefault="00270EA0" w:rsidP="00252A83">
            <w:pPr>
              <w:tabs>
                <w:tab w:val="left" w:pos="450"/>
                <w:tab w:val="center" w:pos="2214"/>
              </w:tabs>
              <w:spacing w:after="0" w:line="240" w:lineRule="auto"/>
              <w:rPr>
                <w:rFonts w:ascii="Times New Roman" w:eastAsia="MS Mincho" w:hAnsi="Times New Roman"/>
                <w:sz w:val="24"/>
                <w:szCs w:val="24"/>
                <w:lang w:val="en-US"/>
              </w:rPr>
            </w:pPr>
            <w:r w:rsidRPr="00252A83">
              <w:rPr>
                <w:rFonts w:ascii="Times New Roman" w:eastAsia="MS Mincho" w:hAnsi="Times New Roman"/>
                <w:sz w:val="24"/>
                <w:szCs w:val="24"/>
                <w:lang w:val="en-US"/>
              </w:rPr>
              <w:t>Listing</w:t>
            </w:r>
          </w:p>
        </w:tc>
      </w:tr>
      <w:tr w:rsidR="00A47177" w:rsidRPr="00252A83" w:rsidTr="00252A83">
        <w:tc>
          <w:tcPr>
            <w:tcW w:w="1915" w:type="dxa"/>
            <w:tcBorders>
              <w:top w:val="single" w:sz="4" w:space="0" w:color="auto"/>
            </w:tcBorders>
            <w:shd w:val="clear" w:color="auto" w:fill="auto"/>
          </w:tcPr>
          <w:p w:rsidR="00270EA0" w:rsidRPr="00252A83" w:rsidRDefault="00270EA0" w:rsidP="00252A83">
            <w:pPr>
              <w:spacing w:after="0" w:line="240" w:lineRule="auto"/>
              <w:rPr>
                <w:rFonts w:ascii="Times New Roman" w:eastAsia="MS Mincho" w:hAnsi="Times New Roman"/>
                <w:sz w:val="24"/>
                <w:szCs w:val="24"/>
                <w:lang w:val="en-US"/>
              </w:rPr>
            </w:pPr>
          </w:p>
          <w:p w:rsidR="00270EA0" w:rsidRPr="00252A83" w:rsidRDefault="00270EA0" w:rsidP="00252A83">
            <w:pPr>
              <w:spacing w:after="0" w:line="240" w:lineRule="auto"/>
              <w:rPr>
                <w:rFonts w:ascii="Times New Roman" w:eastAsia="MS Mincho" w:hAnsi="Times New Roman"/>
                <w:sz w:val="24"/>
                <w:szCs w:val="24"/>
                <w:lang w:val="en-US"/>
              </w:rPr>
            </w:pPr>
            <w:r w:rsidRPr="00252A83">
              <w:rPr>
                <w:rFonts w:ascii="Times New Roman" w:eastAsia="MS Mincho" w:hAnsi="Times New Roman"/>
                <w:sz w:val="24"/>
                <w:szCs w:val="24"/>
                <w:lang w:val="en-US"/>
              </w:rPr>
              <w:t>Original</w:t>
            </w:r>
          </w:p>
        </w:tc>
        <w:tc>
          <w:tcPr>
            <w:tcW w:w="1487" w:type="dxa"/>
            <w:tcBorders>
              <w:top w:val="single" w:sz="4" w:space="0" w:color="auto"/>
            </w:tcBorders>
            <w:shd w:val="clear" w:color="auto" w:fill="auto"/>
            <w:vAlign w:val="center"/>
          </w:tcPr>
          <w:p w:rsidR="00270EA0" w:rsidRPr="00252A83" w:rsidRDefault="00270EA0" w:rsidP="00252A83">
            <w:pPr>
              <w:spacing w:after="0" w:line="240" w:lineRule="auto"/>
              <w:jc w:val="center"/>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455</w:t>
            </w:r>
          </w:p>
        </w:tc>
        <w:tc>
          <w:tcPr>
            <w:tcW w:w="1276" w:type="dxa"/>
            <w:tcBorders>
              <w:top w:val="single" w:sz="4" w:space="0" w:color="auto"/>
            </w:tcBorders>
            <w:shd w:val="clear" w:color="auto" w:fill="auto"/>
            <w:vAlign w:val="center"/>
          </w:tcPr>
          <w:p w:rsidR="00270EA0" w:rsidRPr="00252A83" w:rsidRDefault="00270EA0" w:rsidP="00252A83">
            <w:pPr>
              <w:spacing w:after="0" w:line="240" w:lineRule="auto"/>
              <w:jc w:val="center"/>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7.8</w:t>
            </w:r>
          </w:p>
        </w:tc>
        <w:tc>
          <w:tcPr>
            <w:tcW w:w="1985" w:type="dxa"/>
            <w:tcBorders>
              <w:top w:val="single" w:sz="4" w:space="0" w:color="auto"/>
            </w:tcBorders>
            <w:shd w:val="clear" w:color="auto" w:fill="auto"/>
            <w:vAlign w:val="center"/>
          </w:tcPr>
          <w:p w:rsidR="00270EA0" w:rsidRPr="00252A83" w:rsidRDefault="00270EA0" w:rsidP="00252A83">
            <w:pPr>
              <w:spacing w:after="0" w:line="240" w:lineRule="auto"/>
              <w:jc w:val="center"/>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51</w:t>
            </w:r>
          </w:p>
        </w:tc>
        <w:tc>
          <w:tcPr>
            <w:tcW w:w="1984" w:type="dxa"/>
            <w:gridSpan w:val="2"/>
            <w:tcBorders>
              <w:top w:val="single" w:sz="4" w:space="0" w:color="auto"/>
            </w:tcBorders>
            <w:shd w:val="clear" w:color="auto" w:fill="auto"/>
            <w:vAlign w:val="bottom"/>
          </w:tcPr>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12</w:t>
            </w:r>
          </w:p>
        </w:tc>
        <w:tc>
          <w:tcPr>
            <w:tcW w:w="1328" w:type="dxa"/>
            <w:tcBorders>
              <w:top w:val="single" w:sz="4" w:space="0" w:color="auto"/>
            </w:tcBorders>
            <w:shd w:val="clear" w:color="auto" w:fill="auto"/>
            <w:vAlign w:val="bottom"/>
          </w:tcPr>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No</w:t>
            </w:r>
          </w:p>
        </w:tc>
        <w:tc>
          <w:tcPr>
            <w:tcW w:w="1412" w:type="dxa"/>
            <w:tcBorders>
              <w:top w:val="single" w:sz="4" w:space="0" w:color="auto"/>
            </w:tcBorders>
            <w:shd w:val="clear" w:color="auto" w:fill="auto"/>
            <w:vAlign w:val="bottom"/>
          </w:tcPr>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No</w:t>
            </w:r>
          </w:p>
        </w:tc>
      </w:tr>
      <w:tr w:rsidR="00A47177" w:rsidRPr="00252A83" w:rsidTr="00252A83">
        <w:tc>
          <w:tcPr>
            <w:tcW w:w="1915" w:type="dxa"/>
            <w:shd w:val="clear" w:color="auto" w:fill="auto"/>
          </w:tcPr>
          <w:p w:rsidR="00270EA0" w:rsidRPr="00252A83" w:rsidRDefault="00270EA0" w:rsidP="00252A83">
            <w:pPr>
              <w:spacing w:after="0" w:line="240" w:lineRule="auto"/>
              <w:rPr>
                <w:rFonts w:ascii="Times New Roman" w:eastAsia="MS Mincho" w:hAnsi="Times New Roman"/>
                <w:sz w:val="24"/>
                <w:szCs w:val="24"/>
                <w:lang w:val="en-US"/>
              </w:rPr>
            </w:pPr>
          </w:p>
          <w:p w:rsidR="00270EA0" w:rsidRPr="00252A83" w:rsidRDefault="00270EA0" w:rsidP="00252A83">
            <w:pPr>
              <w:spacing w:after="0" w:line="240" w:lineRule="auto"/>
              <w:rPr>
                <w:rFonts w:ascii="Times New Roman" w:eastAsia="MS Mincho" w:hAnsi="Times New Roman"/>
                <w:sz w:val="24"/>
                <w:szCs w:val="24"/>
                <w:lang w:val="en-US"/>
              </w:rPr>
            </w:pPr>
            <w:r w:rsidRPr="00252A83">
              <w:rPr>
                <w:rFonts w:ascii="Times New Roman" w:eastAsia="MS Mincho" w:hAnsi="Times New Roman"/>
                <w:sz w:val="24"/>
                <w:szCs w:val="24"/>
                <w:lang w:val="en-US"/>
              </w:rPr>
              <w:t>Simplified</w:t>
            </w:r>
          </w:p>
        </w:tc>
        <w:tc>
          <w:tcPr>
            <w:tcW w:w="1487" w:type="dxa"/>
            <w:shd w:val="clear" w:color="auto" w:fill="auto"/>
            <w:vAlign w:val="center"/>
          </w:tcPr>
          <w:p w:rsidR="00270EA0" w:rsidRPr="00252A83" w:rsidRDefault="00270EA0" w:rsidP="00252A83">
            <w:pPr>
              <w:spacing w:after="0" w:line="240" w:lineRule="auto"/>
              <w:jc w:val="center"/>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605</w:t>
            </w:r>
          </w:p>
        </w:tc>
        <w:tc>
          <w:tcPr>
            <w:tcW w:w="1276" w:type="dxa"/>
            <w:shd w:val="clear" w:color="auto" w:fill="auto"/>
            <w:vAlign w:val="center"/>
          </w:tcPr>
          <w:p w:rsidR="00270EA0" w:rsidRPr="00252A83" w:rsidRDefault="00270EA0" w:rsidP="00252A83">
            <w:pPr>
              <w:spacing w:after="0" w:line="240" w:lineRule="auto"/>
              <w:jc w:val="center"/>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5.7</w:t>
            </w:r>
          </w:p>
        </w:tc>
        <w:tc>
          <w:tcPr>
            <w:tcW w:w="1985" w:type="dxa"/>
            <w:shd w:val="clear" w:color="auto" w:fill="auto"/>
            <w:vAlign w:val="center"/>
          </w:tcPr>
          <w:p w:rsidR="00270EA0" w:rsidRPr="00252A83" w:rsidRDefault="00270EA0" w:rsidP="00252A83">
            <w:pPr>
              <w:spacing w:after="0" w:line="240" w:lineRule="auto"/>
              <w:jc w:val="center"/>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46</w:t>
            </w:r>
          </w:p>
        </w:tc>
        <w:tc>
          <w:tcPr>
            <w:tcW w:w="1984" w:type="dxa"/>
            <w:gridSpan w:val="2"/>
            <w:shd w:val="clear" w:color="auto" w:fill="auto"/>
            <w:vAlign w:val="bottom"/>
          </w:tcPr>
          <w:p w:rsidR="00270EA0" w:rsidRPr="00252A83" w:rsidRDefault="00270EA0" w:rsidP="00252A83">
            <w:pPr>
              <w:spacing w:after="0" w:line="240" w:lineRule="auto"/>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10</w:t>
            </w:r>
          </w:p>
        </w:tc>
        <w:tc>
          <w:tcPr>
            <w:tcW w:w="1328" w:type="dxa"/>
            <w:shd w:val="clear" w:color="auto" w:fill="auto"/>
            <w:vAlign w:val="bottom"/>
          </w:tcPr>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Yes</w:t>
            </w:r>
          </w:p>
        </w:tc>
        <w:tc>
          <w:tcPr>
            <w:tcW w:w="1412" w:type="dxa"/>
            <w:shd w:val="clear" w:color="auto" w:fill="auto"/>
            <w:vAlign w:val="bottom"/>
          </w:tcPr>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No</w:t>
            </w:r>
          </w:p>
        </w:tc>
      </w:tr>
      <w:tr w:rsidR="00A47177" w:rsidRPr="00252A83" w:rsidTr="00252A83">
        <w:tc>
          <w:tcPr>
            <w:tcW w:w="1915" w:type="dxa"/>
            <w:tcBorders>
              <w:bottom w:val="single" w:sz="4" w:space="0" w:color="auto"/>
            </w:tcBorders>
            <w:shd w:val="clear" w:color="auto" w:fill="auto"/>
          </w:tcPr>
          <w:p w:rsidR="00270EA0" w:rsidRPr="00252A83" w:rsidRDefault="00270EA0" w:rsidP="00252A83">
            <w:pPr>
              <w:spacing w:after="0" w:line="240" w:lineRule="auto"/>
              <w:rPr>
                <w:rFonts w:ascii="Times New Roman" w:eastAsia="MS Mincho" w:hAnsi="Times New Roman"/>
                <w:sz w:val="24"/>
                <w:szCs w:val="24"/>
                <w:lang w:val="en-US"/>
              </w:rPr>
            </w:pPr>
          </w:p>
          <w:p w:rsidR="00270EA0" w:rsidRPr="00252A83" w:rsidRDefault="00270EA0" w:rsidP="00252A83">
            <w:pPr>
              <w:spacing w:after="0" w:line="240" w:lineRule="auto"/>
              <w:rPr>
                <w:rFonts w:ascii="Times New Roman" w:eastAsia="MS Mincho" w:hAnsi="Times New Roman"/>
                <w:sz w:val="24"/>
                <w:szCs w:val="24"/>
                <w:lang w:val="en-US"/>
              </w:rPr>
            </w:pPr>
            <w:r w:rsidRPr="00252A83">
              <w:rPr>
                <w:rFonts w:ascii="Times New Roman" w:eastAsia="MS Mincho" w:hAnsi="Times New Roman"/>
                <w:sz w:val="24"/>
                <w:szCs w:val="24"/>
                <w:lang w:val="en-US"/>
              </w:rPr>
              <w:t>Created</w:t>
            </w:r>
          </w:p>
        </w:tc>
        <w:tc>
          <w:tcPr>
            <w:tcW w:w="1487" w:type="dxa"/>
            <w:tcBorders>
              <w:bottom w:val="single" w:sz="4" w:space="0" w:color="auto"/>
            </w:tcBorders>
            <w:shd w:val="clear" w:color="auto" w:fill="auto"/>
            <w:vAlign w:val="center"/>
          </w:tcPr>
          <w:p w:rsidR="00270EA0" w:rsidRPr="00252A83" w:rsidRDefault="00270EA0" w:rsidP="00252A83">
            <w:pPr>
              <w:spacing w:after="0" w:line="240" w:lineRule="auto"/>
              <w:jc w:val="center"/>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187</w:t>
            </w:r>
          </w:p>
        </w:tc>
        <w:tc>
          <w:tcPr>
            <w:tcW w:w="1276" w:type="dxa"/>
            <w:tcBorders>
              <w:bottom w:val="single" w:sz="4" w:space="0" w:color="auto"/>
            </w:tcBorders>
            <w:shd w:val="clear" w:color="auto" w:fill="auto"/>
            <w:vAlign w:val="center"/>
          </w:tcPr>
          <w:p w:rsidR="00270EA0" w:rsidRPr="00252A83" w:rsidRDefault="00270EA0" w:rsidP="00252A83">
            <w:pPr>
              <w:spacing w:after="0" w:line="240" w:lineRule="auto"/>
              <w:jc w:val="center"/>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4.1</w:t>
            </w:r>
          </w:p>
        </w:tc>
        <w:tc>
          <w:tcPr>
            <w:tcW w:w="1985" w:type="dxa"/>
            <w:tcBorders>
              <w:bottom w:val="single" w:sz="4" w:space="0" w:color="auto"/>
            </w:tcBorders>
            <w:shd w:val="clear" w:color="auto" w:fill="auto"/>
            <w:vAlign w:val="center"/>
          </w:tcPr>
          <w:p w:rsidR="00270EA0" w:rsidRPr="00252A83" w:rsidRDefault="00270EA0" w:rsidP="00252A83">
            <w:pPr>
              <w:spacing w:after="0" w:line="240" w:lineRule="auto"/>
              <w:jc w:val="center"/>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33</w:t>
            </w:r>
          </w:p>
        </w:tc>
        <w:tc>
          <w:tcPr>
            <w:tcW w:w="1984" w:type="dxa"/>
            <w:gridSpan w:val="2"/>
            <w:tcBorders>
              <w:bottom w:val="single" w:sz="4" w:space="0" w:color="auto"/>
            </w:tcBorders>
            <w:shd w:val="clear" w:color="auto" w:fill="auto"/>
            <w:vAlign w:val="bottom"/>
          </w:tcPr>
          <w:p w:rsidR="00270EA0" w:rsidRPr="00252A83" w:rsidRDefault="00270EA0" w:rsidP="00252A83">
            <w:pPr>
              <w:spacing w:after="0" w:line="240" w:lineRule="auto"/>
              <w:rPr>
                <w:rFonts w:ascii="Times New Roman" w:eastAsia="MS Mincho" w:hAnsi="Times New Roman"/>
                <w:sz w:val="24"/>
                <w:szCs w:val="24"/>
                <w:lang w:val="en-US"/>
              </w:rPr>
            </w:pPr>
          </w:p>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0</w:t>
            </w:r>
          </w:p>
        </w:tc>
        <w:tc>
          <w:tcPr>
            <w:tcW w:w="1328" w:type="dxa"/>
            <w:tcBorders>
              <w:bottom w:val="single" w:sz="4" w:space="0" w:color="auto"/>
            </w:tcBorders>
            <w:shd w:val="clear" w:color="auto" w:fill="auto"/>
            <w:vAlign w:val="bottom"/>
          </w:tcPr>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Yes</w:t>
            </w:r>
          </w:p>
        </w:tc>
        <w:tc>
          <w:tcPr>
            <w:tcW w:w="1412" w:type="dxa"/>
            <w:tcBorders>
              <w:bottom w:val="single" w:sz="4" w:space="0" w:color="auto"/>
            </w:tcBorders>
            <w:shd w:val="clear" w:color="auto" w:fill="auto"/>
            <w:vAlign w:val="bottom"/>
          </w:tcPr>
          <w:p w:rsidR="00270EA0" w:rsidRPr="00252A83" w:rsidRDefault="00270EA0" w:rsidP="00252A83">
            <w:pPr>
              <w:spacing w:after="0" w:line="240" w:lineRule="auto"/>
              <w:jc w:val="center"/>
              <w:rPr>
                <w:rFonts w:ascii="Times New Roman" w:eastAsia="MS Mincho" w:hAnsi="Times New Roman"/>
                <w:sz w:val="24"/>
                <w:szCs w:val="24"/>
                <w:lang w:val="en-US"/>
              </w:rPr>
            </w:pPr>
            <w:r w:rsidRPr="00252A83">
              <w:rPr>
                <w:rFonts w:ascii="Times New Roman" w:eastAsia="MS Mincho" w:hAnsi="Times New Roman"/>
                <w:sz w:val="24"/>
                <w:szCs w:val="24"/>
                <w:lang w:val="en-US"/>
              </w:rPr>
              <w:t>Yes</w:t>
            </w:r>
          </w:p>
        </w:tc>
      </w:tr>
    </w:tbl>
    <w:p w:rsidR="00270EA0" w:rsidRPr="002208A6" w:rsidRDefault="00270EA0" w:rsidP="00270EA0">
      <w:pPr>
        <w:autoSpaceDE w:val="0"/>
        <w:autoSpaceDN w:val="0"/>
        <w:adjustRightInd w:val="0"/>
        <w:rPr>
          <w:rFonts w:ascii="Times New Roman" w:hAnsi="Times New Roman"/>
          <w:i/>
        </w:rPr>
      </w:pPr>
    </w:p>
    <w:p w:rsidR="00270EA0" w:rsidRPr="002208A6" w:rsidRDefault="00270EA0" w:rsidP="00270EA0">
      <w:pPr>
        <w:autoSpaceDE w:val="0"/>
        <w:autoSpaceDN w:val="0"/>
        <w:adjustRightInd w:val="0"/>
        <w:rPr>
          <w:rFonts w:ascii="Times New Roman" w:hAnsi="Times New Roman"/>
          <w:i/>
        </w:rPr>
      </w:pPr>
    </w:p>
    <w:p w:rsidR="00270EA0" w:rsidRPr="002208A6" w:rsidRDefault="00270EA0" w:rsidP="00270EA0">
      <w:pPr>
        <w:autoSpaceDE w:val="0"/>
        <w:autoSpaceDN w:val="0"/>
        <w:adjustRightInd w:val="0"/>
        <w:rPr>
          <w:rFonts w:ascii="Times New Roman" w:hAnsi="Times New Roman"/>
          <w:i/>
        </w:rPr>
      </w:pPr>
    </w:p>
    <w:p w:rsidR="00270EA0" w:rsidRPr="002208A6" w:rsidRDefault="00270EA0" w:rsidP="00270EA0">
      <w:pPr>
        <w:autoSpaceDE w:val="0"/>
        <w:autoSpaceDN w:val="0"/>
        <w:adjustRightInd w:val="0"/>
        <w:rPr>
          <w:rFonts w:ascii="Times New Roman" w:hAnsi="Times New Roman"/>
          <w:i/>
        </w:rPr>
      </w:pPr>
    </w:p>
    <w:p w:rsidR="00270EA0" w:rsidRPr="002208A6" w:rsidRDefault="00270EA0" w:rsidP="00270EA0">
      <w:pPr>
        <w:autoSpaceDE w:val="0"/>
        <w:autoSpaceDN w:val="0"/>
        <w:adjustRightInd w:val="0"/>
        <w:rPr>
          <w:rFonts w:ascii="Times New Roman" w:hAnsi="Times New Roman"/>
          <w:i/>
        </w:rPr>
      </w:pPr>
    </w:p>
    <w:p w:rsidR="00270EA0" w:rsidRPr="002208A6" w:rsidRDefault="00270EA0" w:rsidP="00270EA0">
      <w:pPr>
        <w:autoSpaceDE w:val="0"/>
        <w:autoSpaceDN w:val="0"/>
        <w:adjustRightInd w:val="0"/>
        <w:rPr>
          <w:rFonts w:ascii="Times New Roman" w:hAnsi="Times New Roman"/>
          <w:i/>
        </w:rPr>
      </w:pPr>
    </w:p>
    <w:p w:rsidR="00270EA0" w:rsidRPr="002208A6" w:rsidRDefault="00270EA0" w:rsidP="00270EA0">
      <w:pPr>
        <w:autoSpaceDE w:val="0"/>
        <w:autoSpaceDN w:val="0"/>
        <w:adjustRightInd w:val="0"/>
        <w:rPr>
          <w:rFonts w:ascii="Times New Roman" w:hAnsi="Times New Roman"/>
          <w:i/>
        </w:rPr>
      </w:pPr>
    </w:p>
    <w:p w:rsidR="00270EA0" w:rsidRPr="002208A6" w:rsidRDefault="00270EA0" w:rsidP="00270EA0">
      <w:pPr>
        <w:autoSpaceDE w:val="0"/>
        <w:autoSpaceDN w:val="0"/>
        <w:adjustRightInd w:val="0"/>
        <w:rPr>
          <w:rFonts w:ascii="Times New Roman" w:hAnsi="Times New Roman"/>
        </w:rPr>
      </w:pPr>
      <w:r w:rsidRPr="002208A6">
        <w:rPr>
          <w:rFonts w:ascii="Times New Roman" w:hAnsi="Times New Roman"/>
          <w:i/>
        </w:rPr>
        <w:t>Note</w:t>
      </w:r>
      <w:r w:rsidRPr="002208A6">
        <w:rPr>
          <w:rFonts w:ascii="Times New Roman" w:hAnsi="Times New Roman"/>
        </w:rPr>
        <w:t xml:space="preserve">. FK score refers to the Flesch-Kincaid grade level score, which estimates the grade level needed for comprehension of a passage of text by using sentence length and average number of syllables per word (Flesch, 1950). Grammatik is a program contained in Corel WordPerfect software that uses the number of words and clauses in a sentence to provide a measure of sentence complexity. Scores can range from 0 to 100, with larger scores indicating a higher level of sentence complexity. Difficult words refer to those where at least a grade 8 education level is estimated to be needed to comprehend its meaning (see Eastwood, Snook, &amp; Chaulk, 2010). The Explanations modification builds redundancy into the form by repeating the content of each sentence in a slightly different manner. The Listing modification builds an explicit retrieval aid into the form by listing out the amount of rights contained in the form and notifying participants before each right was mentioned (see Eastwood &amp; Snook, 2012). </w:t>
      </w:r>
    </w:p>
    <w:p w:rsidR="00270EA0" w:rsidRDefault="00A36364" w:rsidP="005866AA">
      <w:pPr>
        <w:tabs>
          <w:tab w:val="left" w:pos="7066"/>
        </w:tabs>
        <w:rPr>
          <w:rFonts w:ascii="Times New Roman" w:hAnsi="Times New Roman"/>
          <w:b/>
          <w:sz w:val="24"/>
          <w:szCs w:val="24"/>
        </w:rPr>
      </w:pPr>
      <w:r>
        <w:rPr>
          <w:noProof/>
          <w:lang w:eastAsia="en-CA"/>
        </w:rPr>
        <w:lastRenderedPageBreak/>
        <w:drawing>
          <wp:anchor distT="6096" distB="6096" distL="120396" distR="120015" simplePos="0" relativeHeight="251657216" behindDoc="0" locked="0" layoutInCell="1" allowOverlap="1">
            <wp:simplePos x="0" y="0"/>
            <wp:positionH relativeFrom="margin">
              <wp:align>left</wp:align>
            </wp:positionH>
            <wp:positionV relativeFrom="paragraph">
              <wp:posOffset>171196</wp:posOffset>
            </wp:positionV>
            <wp:extent cx="8102600" cy="4388485"/>
            <wp:effectExtent l="0" t="0" r="12700" b="12065"/>
            <wp:wrapSquare wrapText="bothSides"/>
            <wp:docPr id="3"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sidR="005866AA">
        <w:rPr>
          <w:rFonts w:ascii="Times New Roman" w:hAnsi="Times New Roman"/>
          <w:b/>
          <w:sz w:val="24"/>
          <w:szCs w:val="24"/>
        </w:rPr>
        <w:tab/>
      </w:r>
    </w:p>
    <w:p w:rsidR="00270EA0" w:rsidRPr="005866AA" w:rsidRDefault="00270EA0" w:rsidP="00270EA0">
      <w:pPr>
        <w:rPr>
          <w:rFonts w:ascii="Times New Roman" w:hAnsi="Times New Roman"/>
          <w:sz w:val="24"/>
        </w:rPr>
      </w:pPr>
      <w:r w:rsidRPr="005866AA">
        <w:rPr>
          <w:rFonts w:ascii="Times New Roman" w:hAnsi="Times New Roman"/>
          <w:i/>
          <w:sz w:val="24"/>
        </w:rPr>
        <w:t>Figure 1</w:t>
      </w:r>
      <w:r w:rsidRPr="005866AA">
        <w:rPr>
          <w:rFonts w:ascii="Times New Roman" w:hAnsi="Times New Roman"/>
          <w:sz w:val="24"/>
        </w:rPr>
        <w:t>. The percentage of the six main legal rights recalled as a function of waiver form version.</w:t>
      </w:r>
    </w:p>
    <w:p w:rsidR="00270EA0" w:rsidRDefault="00270EA0">
      <w:pPr>
        <w:rPr>
          <w:rFonts w:ascii="Times New Roman" w:hAnsi="Times New Roman"/>
          <w:b/>
          <w:sz w:val="24"/>
          <w:szCs w:val="24"/>
        </w:rPr>
      </w:pPr>
      <w:r>
        <w:rPr>
          <w:rFonts w:ascii="Times New Roman" w:hAnsi="Times New Roman"/>
          <w:b/>
          <w:sz w:val="24"/>
          <w:szCs w:val="24"/>
        </w:rPr>
        <w:br w:type="page"/>
      </w:r>
    </w:p>
    <w:p w:rsidR="005866AA" w:rsidRDefault="00A36364" w:rsidP="00633BBD">
      <w:pPr>
        <w:rPr>
          <w:rFonts w:ascii="Times New Roman" w:hAnsi="Times New Roman"/>
          <w:b/>
          <w:sz w:val="24"/>
          <w:szCs w:val="24"/>
        </w:rPr>
      </w:pPr>
      <w:r>
        <w:rPr>
          <w:noProof/>
          <w:lang w:eastAsia="en-CA"/>
        </w:rPr>
        <w:drawing>
          <wp:anchor distT="6096" distB="7112" distL="120396" distR="122555" simplePos="0" relativeHeight="251658240" behindDoc="0" locked="0" layoutInCell="1" allowOverlap="1">
            <wp:simplePos x="0" y="0"/>
            <wp:positionH relativeFrom="margin">
              <wp:align>right</wp:align>
            </wp:positionH>
            <wp:positionV relativeFrom="paragraph">
              <wp:posOffset>414401</wp:posOffset>
            </wp:positionV>
            <wp:extent cx="8221345" cy="4516120"/>
            <wp:effectExtent l="0" t="0" r="8255" b="17780"/>
            <wp:wrapSquare wrapText="bothSides"/>
            <wp:docPr id="2"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rsidR="005866AA" w:rsidRPr="005866AA" w:rsidRDefault="005866AA" w:rsidP="005866AA">
      <w:pPr>
        <w:tabs>
          <w:tab w:val="left" w:pos="1306"/>
        </w:tabs>
        <w:rPr>
          <w:rFonts w:ascii="Times New Roman" w:hAnsi="Times New Roman"/>
          <w:sz w:val="24"/>
          <w:szCs w:val="24"/>
        </w:rPr>
      </w:pPr>
      <w:r>
        <w:rPr>
          <w:rFonts w:ascii="Times New Roman" w:hAnsi="Times New Roman"/>
          <w:sz w:val="24"/>
          <w:szCs w:val="24"/>
        </w:rPr>
        <w:tab/>
      </w:r>
    </w:p>
    <w:p w:rsidR="00633BBD" w:rsidRPr="005866AA" w:rsidRDefault="005866AA" w:rsidP="005866AA">
      <w:pPr>
        <w:rPr>
          <w:rFonts w:ascii="Times New Roman" w:hAnsi="Times New Roman"/>
          <w:sz w:val="24"/>
          <w:szCs w:val="24"/>
        </w:rPr>
      </w:pPr>
      <w:r w:rsidRPr="005866AA">
        <w:rPr>
          <w:rFonts w:ascii="Times New Roman" w:hAnsi="Times New Roman"/>
          <w:i/>
          <w:sz w:val="24"/>
        </w:rPr>
        <w:t>Figure 2</w:t>
      </w:r>
      <w:r w:rsidRPr="005866AA">
        <w:rPr>
          <w:rFonts w:ascii="Times New Roman" w:hAnsi="Times New Roman"/>
          <w:sz w:val="24"/>
        </w:rPr>
        <w:t>. The percentage of the six main legal rights recalled as a function of grade level.</w:t>
      </w:r>
    </w:p>
    <w:sectPr w:rsidR="00633BBD" w:rsidRPr="005866AA" w:rsidSect="00270EA0">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379D" w:rsidRDefault="008A379D" w:rsidP="006E269A">
      <w:pPr>
        <w:spacing w:after="0" w:line="240" w:lineRule="auto"/>
      </w:pPr>
      <w:r>
        <w:separator/>
      </w:r>
    </w:p>
  </w:endnote>
  <w:endnote w:type="continuationSeparator" w:id="0">
    <w:p w:rsidR="008A379D" w:rsidRDefault="008A379D" w:rsidP="006E26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panose1 w:val="00000000000000000000"/>
    <w:charset w:val="4D"/>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379D" w:rsidRDefault="008A379D" w:rsidP="006E269A">
      <w:pPr>
        <w:spacing w:after="0" w:line="240" w:lineRule="auto"/>
      </w:pPr>
      <w:r>
        <w:separator/>
      </w:r>
    </w:p>
  </w:footnote>
  <w:footnote w:type="continuationSeparator" w:id="0">
    <w:p w:rsidR="008A379D" w:rsidRDefault="008A379D" w:rsidP="006E26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2C1" w:rsidRPr="00C15952" w:rsidRDefault="004342C1" w:rsidP="00C15952">
    <w:pPr>
      <w:pStyle w:val="Header"/>
      <w:rPr>
        <w:rFonts w:ascii="Times New Roman" w:hAnsi="Times New Roman"/>
        <w:sz w:val="24"/>
      </w:rPr>
    </w:pPr>
    <w:r w:rsidRPr="00C15952">
      <w:rPr>
        <w:rFonts w:ascii="Times New Roman" w:hAnsi="Times New Roman"/>
        <w:sz w:val="24"/>
      </w:rPr>
      <w:t xml:space="preserve">YOUTH </w:t>
    </w:r>
    <w:r>
      <w:rPr>
        <w:rFonts w:ascii="Times New Roman" w:hAnsi="Times New Roman"/>
        <w:sz w:val="24"/>
      </w:rPr>
      <w:t>INTERROGATION RIGHTS</w:t>
    </w:r>
    <w:r w:rsidRPr="00C15952">
      <w:rPr>
        <w:rFonts w:ascii="Times New Roman" w:hAnsi="Times New Roman"/>
        <w:sz w:val="24"/>
      </w:rPr>
      <w:tab/>
    </w:r>
    <w:r>
      <w:rPr>
        <w:rFonts w:ascii="Times New Roman" w:hAnsi="Times New Roman"/>
        <w:sz w:val="24"/>
      </w:rPr>
      <w:tab/>
    </w:r>
    <w:r w:rsidRPr="00C15952">
      <w:rPr>
        <w:rFonts w:ascii="Times New Roman" w:hAnsi="Times New Roman"/>
        <w:sz w:val="24"/>
      </w:rPr>
      <w:fldChar w:fldCharType="begin"/>
    </w:r>
    <w:r w:rsidRPr="00C15952">
      <w:rPr>
        <w:rFonts w:ascii="Times New Roman" w:hAnsi="Times New Roman"/>
        <w:sz w:val="24"/>
      </w:rPr>
      <w:instrText xml:space="preserve"> PAGE   \* MERGEFORMAT </w:instrText>
    </w:r>
    <w:r w:rsidRPr="00C15952">
      <w:rPr>
        <w:rFonts w:ascii="Times New Roman" w:hAnsi="Times New Roman"/>
        <w:sz w:val="24"/>
      </w:rPr>
      <w:fldChar w:fldCharType="separate"/>
    </w:r>
    <w:r w:rsidR="00A36364">
      <w:rPr>
        <w:rFonts w:ascii="Times New Roman" w:hAnsi="Times New Roman"/>
        <w:noProof/>
        <w:sz w:val="24"/>
      </w:rPr>
      <w:t>1</w:t>
    </w:r>
    <w:r w:rsidRPr="00C15952">
      <w:rPr>
        <w:rFonts w:ascii="Times New Roman" w:hAnsi="Times New Roman"/>
        <w:noProof/>
        <w:sz w:val="24"/>
      </w:rPr>
      <w:fldChar w:fldCharType="end"/>
    </w:r>
  </w:p>
  <w:p w:rsidR="004342C1" w:rsidRDefault="004342C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330943"/>
    <w:multiLevelType w:val="hybridMultilevel"/>
    <w:tmpl w:val="31F63618"/>
    <w:lvl w:ilvl="0" w:tplc="D2C8C7E4">
      <w:start w:val="5"/>
      <w:numFmt w:val="bullet"/>
      <w:lvlText w:val="-"/>
      <w:lvlJc w:val="left"/>
      <w:pPr>
        <w:ind w:left="720" w:hanging="360"/>
      </w:pPr>
      <w:rPr>
        <w:rFonts w:ascii="Calibri" w:eastAsia="Calibri" w:hAnsi="Calibri"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3B03F2C"/>
    <w:multiLevelType w:val="hybridMultilevel"/>
    <w:tmpl w:val="F93AEE34"/>
    <w:lvl w:ilvl="0" w:tplc="56882222">
      <w:start w:val="1"/>
      <w:numFmt w:val="bullet"/>
      <w:lvlText w:val="-"/>
      <w:lvlJc w:val="left"/>
      <w:pPr>
        <w:ind w:left="720" w:hanging="360"/>
      </w:pPr>
      <w:rPr>
        <w:rFonts w:ascii="Times New Roman" w:eastAsia="Calibri"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79E"/>
    <w:rsid w:val="000013FD"/>
    <w:rsid w:val="00001966"/>
    <w:rsid w:val="000133F9"/>
    <w:rsid w:val="00015568"/>
    <w:rsid w:val="00025BFA"/>
    <w:rsid w:val="00026727"/>
    <w:rsid w:val="00027712"/>
    <w:rsid w:val="000350F1"/>
    <w:rsid w:val="00036103"/>
    <w:rsid w:val="00040D95"/>
    <w:rsid w:val="00062A43"/>
    <w:rsid w:val="00064024"/>
    <w:rsid w:val="00064512"/>
    <w:rsid w:val="00065875"/>
    <w:rsid w:val="000803D1"/>
    <w:rsid w:val="000807D6"/>
    <w:rsid w:val="000843DA"/>
    <w:rsid w:val="00084444"/>
    <w:rsid w:val="00084743"/>
    <w:rsid w:val="00086EA1"/>
    <w:rsid w:val="00087BF2"/>
    <w:rsid w:val="000925BD"/>
    <w:rsid w:val="000A47BD"/>
    <w:rsid w:val="000B3188"/>
    <w:rsid w:val="000B5D1B"/>
    <w:rsid w:val="000D47C5"/>
    <w:rsid w:val="000E0DFB"/>
    <w:rsid w:val="000E1806"/>
    <w:rsid w:val="000F3B3A"/>
    <w:rsid w:val="000F71F0"/>
    <w:rsid w:val="00101C7F"/>
    <w:rsid w:val="0010579E"/>
    <w:rsid w:val="001069C8"/>
    <w:rsid w:val="00113390"/>
    <w:rsid w:val="00114941"/>
    <w:rsid w:val="0012153D"/>
    <w:rsid w:val="001238BD"/>
    <w:rsid w:val="00126393"/>
    <w:rsid w:val="00137F2D"/>
    <w:rsid w:val="001415E9"/>
    <w:rsid w:val="001422A8"/>
    <w:rsid w:val="0014343D"/>
    <w:rsid w:val="00144F4B"/>
    <w:rsid w:val="0015012E"/>
    <w:rsid w:val="0015358E"/>
    <w:rsid w:val="00153F0A"/>
    <w:rsid w:val="00154D00"/>
    <w:rsid w:val="00154D68"/>
    <w:rsid w:val="00155F7F"/>
    <w:rsid w:val="001629B0"/>
    <w:rsid w:val="001676A8"/>
    <w:rsid w:val="00175648"/>
    <w:rsid w:val="00175EBA"/>
    <w:rsid w:val="00185F0D"/>
    <w:rsid w:val="0018720E"/>
    <w:rsid w:val="001A1B2B"/>
    <w:rsid w:val="001A36E9"/>
    <w:rsid w:val="001A388C"/>
    <w:rsid w:val="001B6121"/>
    <w:rsid w:val="001B61BF"/>
    <w:rsid w:val="001B79C0"/>
    <w:rsid w:val="001C7DDF"/>
    <w:rsid w:val="001E2966"/>
    <w:rsid w:val="001E4470"/>
    <w:rsid w:val="001E7935"/>
    <w:rsid w:val="001F29E5"/>
    <w:rsid w:val="001F40C8"/>
    <w:rsid w:val="001F54C7"/>
    <w:rsid w:val="001F7BE6"/>
    <w:rsid w:val="00203874"/>
    <w:rsid w:val="0021240A"/>
    <w:rsid w:val="00214EC2"/>
    <w:rsid w:val="00220F92"/>
    <w:rsid w:val="00221BAD"/>
    <w:rsid w:val="002339F3"/>
    <w:rsid w:val="00235E93"/>
    <w:rsid w:val="0023779E"/>
    <w:rsid w:val="00245EC3"/>
    <w:rsid w:val="00246135"/>
    <w:rsid w:val="00252A83"/>
    <w:rsid w:val="0025300A"/>
    <w:rsid w:val="00255644"/>
    <w:rsid w:val="002606B5"/>
    <w:rsid w:val="00260CEA"/>
    <w:rsid w:val="00261452"/>
    <w:rsid w:val="00263C34"/>
    <w:rsid w:val="00264FB7"/>
    <w:rsid w:val="00270786"/>
    <w:rsid w:val="00270DEE"/>
    <w:rsid w:val="00270EA0"/>
    <w:rsid w:val="00285C31"/>
    <w:rsid w:val="0029122D"/>
    <w:rsid w:val="0029211C"/>
    <w:rsid w:val="00295652"/>
    <w:rsid w:val="002A0E95"/>
    <w:rsid w:val="002A3AF9"/>
    <w:rsid w:val="002A44A0"/>
    <w:rsid w:val="002B1FB1"/>
    <w:rsid w:val="002B6B80"/>
    <w:rsid w:val="002C04C0"/>
    <w:rsid w:val="002C6360"/>
    <w:rsid w:val="002C6373"/>
    <w:rsid w:val="002D12A5"/>
    <w:rsid w:val="002D28D8"/>
    <w:rsid w:val="002D6140"/>
    <w:rsid w:val="002E2A13"/>
    <w:rsid w:val="002E6646"/>
    <w:rsid w:val="002E7131"/>
    <w:rsid w:val="003014B4"/>
    <w:rsid w:val="00302041"/>
    <w:rsid w:val="0030344A"/>
    <w:rsid w:val="003076DA"/>
    <w:rsid w:val="00324675"/>
    <w:rsid w:val="00324C70"/>
    <w:rsid w:val="00331051"/>
    <w:rsid w:val="00346679"/>
    <w:rsid w:val="003500A8"/>
    <w:rsid w:val="00353C1E"/>
    <w:rsid w:val="00363C60"/>
    <w:rsid w:val="003668C1"/>
    <w:rsid w:val="00371017"/>
    <w:rsid w:val="0037572B"/>
    <w:rsid w:val="00375F05"/>
    <w:rsid w:val="00377FE0"/>
    <w:rsid w:val="00381585"/>
    <w:rsid w:val="0039725D"/>
    <w:rsid w:val="003978B9"/>
    <w:rsid w:val="003A6037"/>
    <w:rsid w:val="003B0BF9"/>
    <w:rsid w:val="003B6123"/>
    <w:rsid w:val="003C1F05"/>
    <w:rsid w:val="003C4097"/>
    <w:rsid w:val="003C7EB2"/>
    <w:rsid w:val="003D225D"/>
    <w:rsid w:val="003D2564"/>
    <w:rsid w:val="003D621D"/>
    <w:rsid w:val="003D684E"/>
    <w:rsid w:val="003D706C"/>
    <w:rsid w:val="003E212F"/>
    <w:rsid w:val="00403A47"/>
    <w:rsid w:val="004056DB"/>
    <w:rsid w:val="00410EAF"/>
    <w:rsid w:val="00411672"/>
    <w:rsid w:val="00424BFA"/>
    <w:rsid w:val="004342C1"/>
    <w:rsid w:val="004437ED"/>
    <w:rsid w:val="00444506"/>
    <w:rsid w:val="00451323"/>
    <w:rsid w:val="00451AB3"/>
    <w:rsid w:val="00452AAB"/>
    <w:rsid w:val="00454A76"/>
    <w:rsid w:val="004606AF"/>
    <w:rsid w:val="00460754"/>
    <w:rsid w:val="00461CEF"/>
    <w:rsid w:val="00462131"/>
    <w:rsid w:val="00464043"/>
    <w:rsid w:val="0046452D"/>
    <w:rsid w:val="00465CE1"/>
    <w:rsid w:val="0047098D"/>
    <w:rsid w:val="00472232"/>
    <w:rsid w:val="0047428C"/>
    <w:rsid w:val="00477A80"/>
    <w:rsid w:val="00484C06"/>
    <w:rsid w:val="00485303"/>
    <w:rsid w:val="0048692C"/>
    <w:rsid w:val="004962B3"/>
    <w:rsid w:val="004A6D37"/>
    <w:rsid w:val="004C0BA3"/>
    <w:rsid w:val="004C4885"/>
    <w:rsid w:val="004C7DC7"/>
    <w:rsid w:val="004D6243"/>
    <w:rsid w:val="004D7244"/>
    <w:rsid w:val="004E07A6"/>
    <w:rsid w:val="004E33B5"/>
    <w:rsid w:val="004E7822"/>
    <w:rsid w:val="004F03CD"/>
    <w:rsid w:val="004F30E6"/>
    <w:rsid w:val="004F46C5"/>
    <w:rsid w:val="004F4872"/>
    <w:rsid w:val="004F538B"/>
    <w:rsid w:val="004F5ABD"/>
    <w:rsid w:val="004F7CE6"/>
    <w:rsid w:val="00505026"/>
    <w:rsid w:val="0050757C"/>
    <w:rsid w:val="00526903"/>
    <w:rsid w:val="0052750A"/>
    <w:rsid w:val="005347EE"/>
    <w:rsid w:val="00535441"/>
    <w:rsid w:val="0054157D"/>
    <w:rsid w:val="00544E1B"/>
    <w:rsid w:val="0055122A"/>
    <w:rsid w:val="00553F4D"/>
    <w:rsid w:val="00572FFE"/>
    <w:rsid w:val="00583971"/>
    <w:rsid w:val="005866AA"/>
    <w:rsid w:val="005A2EF2"/>
    <w:rsid w:val="005A608C"/>
    <w:rsid w:val="005B0142"/>
    <w:rsid w:val="005B26A5"/>
    <w:rsid w:val="005B27B4"/>
    <w:rsid w:val="005C4789"/>
    <w:rsid w:val="005C5C64"/>
    <w:rsid w:val="005C7EC2"/>
    <w:rsid w:val="005D4E49"/>
    <w:rsid w:val="005E03BB"/>
    <w:rsid w:val="005E2510"/>
    <w:rsid w:val="005E3404"/>
    <w:rsid w:val="005E4E96"/>
    <w:rsid w:val="005F43B8"/>
    <w:rsid w:val="005F46F9"/>
    <w:rsid w:val="005F4A20"/>
    <w:rsid w:val="005F5DDA"/>
    <w:rsid w:val="00601377"/>
    <w:rsid w:val="0061299F"/>
    <w:rsid w:val="006148C3"/>
    <w:rsid w:val="006223D8"/>
    <w:rsid w:val="00625E77"/>
    <w:rsid w:val="006324B2"/>
    <w:rsid w:val="00633BBD"/>
    <w:rsid w:val="006348B5"/>
    <w:rsid w:val="00634E41"/>
    <w:rsid w:val="00644F93"/>
    <w:rsid w:val="00651C22"/>
    <w:rsid w:val="00655E8D"/>
    <w:rsid w:val="00665F0A"/>
    <w:rsid w:val="00680DAB"/>
    <w:rsid w:val="00685135"/>
    <w:rsid w:val="0069010A"/>
    <w:rsid w:val="00693AA4"/>
    <w:rsid w:val="00693ABC"/>
    <w:rsid w:val="00696883"/>
    <w:rsid w:val="006A3B04"/>
    <w:rsid w:val="006A4FE9"/>
    <w:rsid w:val="006A5A8F"/>
    <w:rsid w:val="006A671B"/>
    <w:rsid w:val="006B006C"/>
    <w:rsid w:val="006C0E95"/>
    <w:rsid w:val="006C0F1E"/>
    <w:rsid w:val="006C2624"/>
    <w:rsid w:val="006C2861"/>
    <w:rsid w:val="006C5C0F"/>
    <w:rsid w:val="006C6A21"/>
    <w:rsid w:val="006D3CCB"/>
    <w:rsid w:val="006D46FD"/>
    <w:rsid w:val="006D4AF7"/>
    <w:rsid w:val="006E269A"/>
    <w:rsid w:val="006E353D"/>
    <w:rsid w:val="006F0E54"/>
    <w:rsid w:val="006F4025"/>
    <w:rsid w:val="00701015"/>
    <w:rsid w:val="00702DE1"/>
    <w:rsid w:val="0070546F"/>
    <w:rsid w:val="00717910"/>
    <w:rsid w:val="00745021"/>
    <w:rsid w:val="007525A7"/>
    <w:rsid w:val="007549EC"/>
    <w:rsid w:val="007607A9"/>
    <w:rsid w:val="0076125D"/>
    <w:rsid w:val="00766501"/>
    <w:rsid w:val="00767DF5"/>
    <w:rsid w:val="0077116D"/>
    <w:rsid w:val="0077343F"/>
    <w:rsid w:val="00777779"/>
    <w:rsid w:val="00780E92"/>
    <w:rsid w:val="00781B81"/>
    <w:rsid w:val="0079019C"/>
    <w:rsid w:val="00794C29"/>
    <w:rsid w:val="00794DD5"/>
    <w:rsid w:val="0079746A"/>
    <w:rsid w:val="007A0C7C"/>
    <w:rsid w:val="007A6167"/>
    <w:rsid w:val="007A7813"/>
    <w:rsid w:val="007C0F57"/>
    <w:rsid w:val="007C50A1"/>
    <w:rsid w:val="007E7378"/>
    <w:rsid w:val="007F61B8"/>
    <w:rsid w:val="007F677D"/>
    <w:rsid w:val="008068FB"/>
    <w:rsid w:val="00816FB9"/>
    <w:rsid w:val="008233F6"/>
    <w:rsid w:val="00830A75"/>
    <w:rsid w:val="00832EFB"/>
    <w:rsid w:val="00835B03"/>
    <w:rsid w:val="00835E4C"/>
    <w:rsid w:val="00845844"/>
    <w:rsid w:val="0085027F"/>
    <w:rsid w:val="0085796D"/>
    <w:rsid w:val="00860F20"/>
    <w:rsid w:val="008625A6"/>
    <w:rsid w:val="0087233A"/>
    <w:rsid w:val="00884ACE"/>
    <w:rsid w:val="00884BC1"/>
    <w:rsid w:val="00885F1B"/>
    <w:rsid w:val="00886CCE"/>
    <w:rsid w:val="00886ED3"/>
    <w:rsid w:val="008921A8"/>
    <w:rsid w:val="008950DC"/>
    <w:rsid w:val="00896697"/>
    <w:rsid w:val="008A379D"/>
    <w:rsid w:val="008A48D1"/>
    <w:rsid w:val="008A6328"/>
    <w:rsid w:val="008B3E20"/>
    <w:rsid w:val="008C09E2"/>
    <w:rsid w:val="008C3149"/>
    <w:rsid w:val="008C5184"/>
    <w:rsid w:val="008D039D"/>
    <w:rsid w:val="008D0961"/>
    <w:rsid w:val="008D44F1"/>
    <w:rsid w:val="008D7551"/>
    <w:rsid w:val="008E2723"/>
    <w:rsid w:val="008E7039"/>
    <w:rsid w:val="008E7F07"/>
    <w:rsid w:val="00902383"/>
    <w:rsid w:val="00906410"/>
    <w:rsid w:val="0091642A"/>
    <w:rsid w:val="0092180B"/>
    <w:rsid w:val="00924E23"/>
    <w:rsid w:val="00926784"/>
    <w:rsid w:val="009339CA"/>
    <w:rsid w:val="0093603B"/>
    <w:rsid w:val="00943EF7"/>
    <w:rsid w:val="00955013"/>
    <w:rsid w:val="00973119"/>
    <w:rsid w:val="00980166"/>
    <w:rsid w:val="00980EF0"/>
    <w:rsid w:val="0098137E"/>
    <w:rsid w:val="00984A83"/>
    <w:rsid w:val="00985663"/>
    <w:rsid w:val="00991F81"/>
    <w:rsid w:val="00994CD1"/>
    <w:rsid w:val="00996435"/>
    <w:rsid w:val="009B2A39"/>
    <w:rsid w:val="009B303B"/>
    <w:rsid w:val="009D0033"/>
    <w:rsid w:val="009D19F5"/>
    <w:rsid w:val="009D3D4D"/>
    <w:rsid w:val="009D413C"/>
    <w:rsid w:val="009D426D"/>
    <w:rsid w:val="009E288F"/>
    <w:rsid w:val="009E4C81"/>
    <w:rsid w:val="009E4FD5"/>
    <w:rsid w:val="009F0E23"/>
    <w:rsid w:val="009F0F1F"/>
    <w:rsid w:val="009F2167"/>
    <w:rsid w:val="009F2B6A"/>
    <w:rsid w:val="009F2DB0"/>
    <w:rsid w:val="00A02BA7"/>
    <w:rsid w:val="00A03473"/>
    <w:rsid w:val="00A1256B"/>
    <w:rsid w:val="00A31A6B"/>
    <w:rsid w:val="00A33A03"/>
    <w:rsid w:val="00A36364"/>
    <w:rsid w:val="00A42362"/>
    <w:rsid w:val="00A47177"/>
    <w:rsid w:val="00A556B8"/>
    <w:rsid w:val="00A56B51"/>
    <w:rsid w:val="00A6229F"/>
    <w:rsid w:val="00A632C5"/>
    <w:rsid w:val="00A66A1F"/>
    <w:rsid w:val="00A70E66"/>
    <w:rsid w:val="00A80F84"/>
    <w:rsid w:val="00A86209"/>
    <w:rsid w:val="00A93D76"/>
    <w:rsid w:val="00A95F37"/>
    <w:rsid w:val="00A96F78"/>
    <w:rsid w:val="00AA3DD2"/>
    <w:rsid w:val="00AA4FA9"/>
    <w:rsid w:val="00AA6188"/>
    <w:rsid w:val="00AA6F9E"/>
    <w:rsid w:val="00AB025A"/>
    <w:rsid w:val="00AC0228"/>
    <w:rsid w:val="00AC1126"/>
    <w:rsid w:val="00AC2390"/>
    <w:rsid w:val="00AD3804"/>
    <w:rsid w:val="00AD435A"/>
    <w:rsid w:val="00AD5C8C"/>
    <w:rsid w:val="00AE0531"/>
    <w:rsid w:val="00AE61A2"/>
    <w:rsid w:val="00AE7E2D"/>
    <w:rsid w:val="00B056E8"/>
    <w:rsid w:val="00B10A16"/>
    <w:rsid w:val="00B14D20"/>
    <w:rsid w:val="00B25D93"/>
    <w:rsid w:val="00B26F10"/>
    <w:rsid w:val="00B27722"/>
    <w:rsid w:val="00B346D1"/>
    <w:rsid w:val="00B36DAA"/>
    <w:rsid w:val="00B46B39"/>
    <w:rsid w:val="00B47CA8"/>
    <w:rsid w:val="00B537E4"/>
    <w:rsid w:val="00B61967"/>
    <w:rsid w:val="00B6797A"/>
    <w:rsid w:val="00B70EB1"/>
    <w:rsid w:val="00B72D71"/>
    <w:rsid w:val="00B75760"/>
    <w:rsid w:val="00B868DE"/>
    <w:rsid w:val="00B868EF"/>
    <w:rsid w:val="00B91008"/>
    <w:rsid w:val="00B92149"/>
    <w:rsid w:val="00B92DFB"/>
    <w:rsid w:val="00B92E13"/>
    <w:rsid w:val="00B92E6A"/>
    <w:rsid w:val="00B97175"/>
    <w:rsid w:val="00B974D3"/>
    <w:rsid w:val="00BA318B"/>
    <w:rsid w:val="00BB18AA"/>
    <w:rsid w:val="00BB18F1"/>
    <w:rsid w:val="00BB6D24"/>
    <w:rsid w:val="00BD25F4"/>
    <w:rsid w:val="00BD38D9"/>
    <w:rsid w:val="00BD3E52"/>
    <w:rsid w:val="00BE1773"/>
    <w:rsid w:val="00BE4A10"/>
    <w:rsid w:val="00BE4DA8"/>
    <w:rsid w:val="00BE5CC2"/>
    <w:rsid w:val="00BE7F4F"/>
    <w:rsid w:val="00BF08F1"/>
    <w:rsid w:val="00BF27DF"/>
    <w:rsid w:val="00BF2809"/>
    <w:rsid w:val="00BF308D"/>
    <w:rsid w:val="00BF4735"/>
    <w:rsid w:val="00BF4E3B"/>
    <w:rsid w:val="00C0374E"/>
    <w:rsid w:val="00C0625C"/>
    <w:rsid w:val="00C0709A"/>
    <w:rsid w:val="00C12E93"/>
    <w:rsid w:val="00C1338D"/>
    <w:rsid w:val="00C15952"/>
    <w:rsid w:val="00C22B6F"/>
    <w:rsid w:val="00C238ED"/>
    <w:rsid w:val="00C30740"/>
    <w:rsid w:val="00C31312"/>
    <w:rsid w:val="00C3611A"/>
    <w:rsid w:val="00C4033A"/>
    <w:rsid w:val="00C422A2"/>
    <w:rsid w:val="00C423FF"/>
    <w:rsid w:val="00C45241"/>
    <w:rsid w:val="00C50265"/>
    <w:rsid w:val="00C56335"/>
    <w:rsid w:val="00C56488"/>
    <w:rsid w:val="00C567D4"/>
    <w:rsid w:val="00C57A90"/>
    <w:rsid w:val="00C57ADF"/>
    <w:rsid w:val="00C711D7"/>
    <w:rsid w:val="00C7159C"/>
    <w:rsid w:val="00C80D8A"/>
    <w:rsid w:val="00C80FD9"/>
    <w:rsid w:val="00C834D6"/>
    <w:rsid w:val="00C868DB"/>
    <w:rsid w:val="00C87018"/>
    <w:rsid w:val="00C93F63"/>
    <w:rsid w:val="00C9510A"/>
    <w:rsid w:val="00C954FD"/>
    <w:rsid w:val="00C95DD0"/>
    <w:rsid w:val="00C96321"/>
    <w:rsid w:val="00C972B2"/>
    <w:rsid w:val="00C97AA7"/>
    <w:rsid w:val="00CA6128"/>
    <w:rsid w:val="00CA73A7"/>
    <w:rsid w:val="00CA7DC0"/>
    <w:rsid w:val="00CB0F6E"/>
    <w:rsid w:val="00CC1E19"/>
    <w:rsid w:val="00CC5DAF"/>
    <w:rsid w:val="00CC77FE"/>
    <w:rsid w:val="00D04C41"/>
    <w:rsid w:val="00D149D1"/>
    <w:rsid w:val="00D16EEB"/>
    <w:rsid w:val="00D22D73"/>
    <w:rsid w:val="00D2321D"/>
    <w:rsid w:val="00D24759"/>
    <w:rsid w:val="00D24EBB"/>
    <w:rsid w:val="00D25656"/>
    <w:rsid w:val="00D321AC"/>
    <w:rsid w:val="00D35C77"/>
    <w:rsid w:val="00D35D1F"/>
    <w:rsid w:val="00D40B3C"/>
    <w:rsid w:val="00D438FA"/>
    <w:rsid w:val="00D45E39"/>
    <w:rsid w:val="00D57A6E"/>
    <w:rsid w:val="00D63B03"/>
    <w:rsid w:val="00D82602"/>
    <w:rsid w:val="00D87D29"/>
    <w:rsid w:val="00DA1F09"/>
    <w:rsid w:val="00DA27DD"/>
    <w:rsid w:val="00DA6C00"/>
    <w:rsid w:val="00DB6118"/>
    <w:rsid w:val="00DC315E"/>
    <w:rsid w:val="00DC40B6"/>
    <w:rsid w:val="00DC53F9"/>
    <w:rsid w:val="00DC7116"/>
    <w:rsid w:val="00DC715F"/>
    <w:rsid w:val="00DD1169"/>
    <w:rsid w:val="00DD52C0"/>
    <w:rsid w:val="00E00DB8"/>
    <w:rsid w:val="00E02483"/>
    <w:rsid w:val="00E02EF9"/>
    <w:rsid w:val="00E04771"/>
    <w:rsid w:val="00E0529C"/>
    <w:rsid w:val="00E05A2F"/>
    <w:rsid w:val="00E05F7E"/>
    <w:rsid w:val="00E31F38"/>
    <w:rsid w:val="00E33421"/>
    <w:rsid w:val="00E35A3F"/>
    <w:rsid w:val="00E47EC4"/>
    <w:rsid w:val="00E5082C"/>
    <w:rsid w:val="00E52BB1"/>
    <w:rsid w:val="00E52C30"/>
    <w:rsid w:val="00E606F4"/>
    <w:rsid w:val="00E61AA9"/>
    <w:rsid w:val="00E63732"/>
    <w:rsid w:val="00E63C44"/>
    <w:rsid w:val="00E667EB"/>
    <w:rsid w:val="00E67488"/>
    <w:rsid w:val="00E700E2"/>
    <w:rsid w:val="00E80EDB"/>
    <w:rsid w:val="00E8117C"/>
    <w:rsid w:val="00E83CAC"/>
    <w:rsid w:val="00E85362"/>
    <w:rsid w:val="00E86FFF"/>
    <w:rsid w:val="00E877D7"/>
    <w:rsid w:val="00E914DC"/>
    <w:rsid w:val="00E94C68"/>
    <w:rsid w:val="00E96F67"/>
    <w:rsid w:val="00EB466A"/>
    <w:rsid w:val="00EB574A"/>
    <w:rsid w:val="00EB5A06"/>
    <w:rsid w:val="00EB64EB"/>
    <w:rsid w:val="00EC04DA"/>
    <w:rsid w:val="00EC57BC"/>
    <w:rsid w:val="00ED2115"/>
    <w:rsid w:val="00EE6978"/>
    <w:rsid w:val="00EF0AF5"/>
    <w:rsid w:val="00EF657B"/>
    <w:rsid w:val="00EF66E9"/>
    <w:rsid w:val="00F01F1D"/>
    <w:rsid w:val="00F0350B"/>
    <w:rsid w:val="00F1134C"/>
    <w:rsid w:val="00F22043"/>
    <w:rsid w:val="00F31B1D"/>
    <w:rsid w:val="00F33F28"/>
    <w:rsid w:val="00F36384"/>
    <w:rsid w:val="00F467E9"/>
    <w:rsid w:val="00F4795A"/>
    <w:rsid w:val="00F520EF"/>
    <w:rsid w:val="00F523CE"/>
    <w:rsid w:val="00F52ADC"/>
    <w:rsid w:val="00F5302D"/>
    <w:rsid w:val="00F530EB"/>
    <w:rsid w:val="00F55F6A"/>
    <w:rsid w:val="00F6431C"/>
    <w:rsid w:val="00F66D19"/>
    <w:rsid w:val="00F72E22"/>
    <w:rsid w:val="00F862C1"/>
    <w:rsid w:val="00F9323A"/>
    <w:rsid w:val="00F95E27"/>
    <w:rsid w:val="00F97E37"/>
    <w:rsid w:val="00FA20E7"/>
    <w:rsid w:val="00FB5E4A"/>
    <w:rsid w:val="00FC2647"/>
    <w:rsid w:val="00FC7844"/>
    <w:rsid w:val="00FD23F6"/>
    <w:rsid w:val="00FE0F68"/>
    <w:rsid w:val="00FE0FA8"/>
    <w:rsid w:val="00FE1A55"/>
    <w:rsid w:val="00FE2147"/>
    <w:rsid w:val="00FE28BE"/>
    <w:rsid w:val="00FE37F7"/>
    <w:rsid w:val="00FE3D22"/>
    <w:rsid w:val="00FE603F"/>
    <w:rsid w:val="00FF0A6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BAD7CFEE-6831-4840-B6B0-834A8D027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56E8"/>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B056E8"/>
    <w:rPr>
      <w:rFonts w:ascii="Segoe UI" w:hAnsi="Segoe UI" w:cs="Segoe UI"/>
      <w:sz w:val="18"/>
      <w:szCs w:val="18"/>
    </w:rPr>
  </w:style>
  <w:style w:type="character" w:styleId="CommentReference">
    <w:name w:val="annotation reference"/>
    <w:uiPriority w:val="99"/>
    <w:semiHidden/>
    <w:unhideWhenUsed/>
    <w:rsid w:val="00C0374E"/>
    <w:rPr>
      <w:sz w:val="16"/>
      <w:szCs w:val="16"/>
    </w:rPr>
  </w:style>
  <w:style w:type="paragraph" w:styleId="CommentText">
    <w:name w:val="annotation text"/>
    <w:basedOn w:val="Normal"/>
    <w:link w:val="CommentTextChar"/>
    <w:uiPriority w:val="99"/>
    <w:semiHidden/>
    <w:unhideWhenUsed/>
    <w:rsid w:val="00C0374E"/>
    <w:pPr>
      <w:spacing w:line="240" w:lineRule="auto"/>
    </w:pPr>
    <w:rPr>
      <w:sz w:val="20"/>
      <w:szCs w:val="20"/>
    </w:rPr>
  </w:style>
  <w:style w:type="character" w:customStyle="1" w:styleId="CommentTextChar">
    <w:name w:val="Comment Text Char"/>
    <w:link w:val="CommentText"/>
    <w:uiPriority w:val="99"/>
    <w:semiHidden/>
    <w:rsid w:val="00C0374E"/>
    <w:rPr>
      <w:sz w:val="20"/>
      <w:szCs w:val="20"/>
    </w:rPr>
  </w:style>
  <w:style w:type="paragraph" w:styleId="CommentSubject">
    <w:name w:val="annotation subject"/>
    <w:basedOn w:val="CommentText"/>
    <w:next w:val="CommentText"/>
    <w:link w:val="CommentSubjectChar"/>
    <w:uiPriority w:val="99"/>
    <w:semiHidden/>
    <w:unhideWhenUsed/>
    <w:rsid w:val="00C0374E"/>
    <w:rPr>
      <w:b/>
      <w:bCs/>
    </w:rPr>
  </w:style>
  <w:style w:type="character" w:customStyle="1" w:styleId="CommentSubjectChar">
    <w:name w:val="Comment Subject Char"/>
    <w:link w:val="CommentSubject"/>
    <w:uiPriority w:val="99"/>
    <w:semiHidden/>
    <w:rsid w:val="00C0374E"/>
    <w:rPr>
      <w:b/>
      <w:bCs/>
      <w:sz w:val="20"/>
      <w:szCs w:val="20"/>
    </w:rPr>
  </w:style>
  <w:style w:type="paragraph" w:styleId="Header">
    <w:name w:val="header"/>
    <w:basedOn w:val="Normal"/>
    <w:link w:val="HeaderChar"/>
    <w:uiPriority w:val="99"/>
    <w:unhideWhenUsed/>
    <w:rsid w:val="006E26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269A"/>
  </w:style>
  <w:style w:type="paragraph" w:styleId="Footer">
    <w:name w:val="footer"/>
    <w:basedOn w:val="Normal"/>
    <w:link w:val="FooterChar"/>
    <w:uiPriority w:val="99"/>
    <w:unhideWhenUsed/>
    <w:rsid w:val="006E26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269A"/>
  </w:style>
  <w:style w:type="paragraph" w:styleId="ListParagraph">
    <w:name w:val="List Paragraph"/>
    <w:basedOn w:val="Normal"/>
    <w:uiPriority w:val="34"/>
    <w:qFormat/>
    <w:rsid w:val="00B974D3"/>
    <w:pPr>
      <w:ind w:left="720"/>
      <w:contextualSpacing/>
    </w:pPr>
  </w:style>
  <w:style w:type="table" w:styleId="TableGrid">
    <w:name w:val="Table Grid"/>
    <w:basedOn w:val="TableNormal"/>
    <w:uiPriority w:val="59"/>
    <w:rsid w:val="00270EA0"/>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embeddings/oleObject2.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0603018967256431"/>
          <c:y val="0.10165088760651553"/>
          <c:w val="0.86864877561043674"/>
          <c:h val="0.51122972147804224"/>
        </c:manualLayout>
      </c:layout>
      <c:barChart>
        <c:barDir val="col"/>
        <c:grouping val="stacked"/>
        <c:varyColors val="0"/>
        <c:ser>
          <c:idx val="0"/>
          <c:order val="0"/>
          <c:tx>
            <c:strRef>
              <c:f>'[Figures-2015-03-30.xlsx]By Waiver Form (STACKED)'!$C$1</c:f>
              <c:strCache>
                <c:ptCount val="1"/>
                <c:pt idx="0">
                  <c:v>Correct</c:v>
                </c:pt>
              </c:strCache>
            </c:strRef>
          </c:tx>
          <c:spPr>
            <a:solidFill>
              <a:schemeClr val="tx1">
                <a:lumMod val="65000"/>
                <a:lumOff val="35000"/>
              </a:schemeClr>
            </a:solidFill>
            <a:ln w="12700">
              <a:solidFill>
                <a:schemeClr val="tx1"/>
              </a:solidFill>
            </a:ln>
            <a:effectLst/>
          </c:spPr>
          <c:invertIfNegative val="0"/>
          <c:cat>
            <c:multiLvlStrRef>
              <c:f>'[Figures-2015-03-30.xlsx]By Waiver Form (STACKED)'!$A$2:$B$19</c:f>
              <c:multiLvlStrCache>
                <c:ptCount val="18"/>
                <c:lvl>
                  <c:pt idx="0">
                    <c:v>Original</c:v>
                  </c:pt>
                  <c:pt idx="1">
                    <c:v>Simplified</c:v>
                  </c:pt>
                  <c:pt idx="2">
                    <c:v>Created</c:v>
                  </c:pt>
                  <c:pt idx="3">
                    <c:v>Original</c:v>
                  </c:pt>
                  <c:pt idx="4">
                    <c:v>Simplified</c:v>
                  </c:pt>
                  <c:pt idx="5">
                    <c:v>Created</c:v>
                  </c:pt>
                  <c:pt idx="6">
                    <c:v>Original</c:v>
                  </c:pt>
                  <c:pt idx="7">
                    <c:v>Simplified</c:v>
                  </c:pt>
                  <c:pt idx="8">
                    <c:v>Created</c:v>
                  </c:pt>
                  <c:pt idx="9">
                    <c:v>Original</c:v>
                  </c:pt>
                  <c:pt idx="10">
                    <c:v>Simplified</c:v>
                  </c:pt>
                  <c:pt idx="11">
                    <c:v>Created</c:v>
                  </c:pt>
                  <c:pt idx="12">
                    <c:v>Original</c:v>
                  </c:pt>
                  <c:pt idx="13">
                    <c:v>Simplified</c:v>
                  </c:pt>
                  <c:pt idx="14">
                    <c:v>Created</c:v>
                  </c:pt>
                  <c:pt idx="15">
                    <c:v>Original</c:v>
                  </c:pt>
                  <c:pt idx="16">
                    <c:v>Simplified</c:v>
                  </c:pt>
                  <c:pt idx="17">
                    <c:v>Created</c:v>
                  </c:pt>
                </c:lvl>
                <c:lvl>
                  <c:pt idx="0">
                    <c:v>Right to Silence</c:v>
                  </c:pt>
                  <c:pt idx="3">
                    <c:v>Evidence Against</c:v>
                  </c:pt>
                  <c:pt idx="6">
                    <c:v>Contact Lawyer</c:v>
                  </c:pt>
                  <c:pt idx="9">
                    <c:v>Contact Adult</c:v>
                  </c:pt>
                  <c:pt idx="12">
                    <c:v>Person Present</c:v>
                  </c:pt>
                  <c:pt idx="15">
                    <c:v>Free Advice</c:v>
                  </c:pt>
                </c:lvl>
              </c:multiLvlStrCache>
            </c:multiLvlStrRef>
          </c:cat>
          <c:val>
            <c:numRef>
              <c:f>'[Figures-2015-03-30.xlsx]By Waiver Form (STACKED)'!$C$2:$C$19</c:f>
              <c:numCache>
                <c:formatCode>General</c:formatCode>
                <c:ptCount val="18"/>
                <c:pt idx="0">
                  <c:v>51.61</c:v>
                </c:pt>
                <c:pt idx="1">
                  <c:v>69.52</c:v>
                </c:pt>
                <c:pt idx="2">
                  <c:v>86.89</c:v>
                </c:pt>
                <c:pt idx="3">
                  <c:v>49.19</c:v>
                </c:pt>
                <c:pt idx="4">
                  <c:v>58.68</c:v>
                </c:pt>
                <c:pt idx="5">
                  <c:v>86.89</c:v>
                </c:pt>
                <c:pt idx="6">
                  <c:v>84.68</c:v>
                </c:pt>
                <c:pt idx="7">
                  <c:v>81.819999999999993</c:v>
                </c:pt>
                <c:pt idx="8">
                  <c:v>91.8</c:v>
                </c:pt>
                <c:pt idx="9">
                  <c:v>62.1</c:v>
                </c:pt>
                <c:pt idx="10">
                  <c:v>61.16</c:v>
                </c:pt>
                <c:pt idx="11">
                  <c:v>77.05</c:v>
                </c:pt>
                <c:pt idx="12">
                  <c:v>39.520000000000003</c:v>
                </c:pt>
                <c:pt idx="13">
                  <c:v>38.020000000000003</c:v>
                </c:pt>
                <c:pt idx="14">
                  <c:v>77.87</c:v>
                </c:pt>
                <c:pt idx="15">
                  <c:v>21.77</c:v>
                </c:pt>
                <c:pt idx="16">
                  <c:v>42.98</c:v>
                </c:pt>
                <c:pt idx="17">
                  <c:v>66.39</c:v>
                </c:pt>
              </c:numCache>
            </c:numRef>
          </c:val>
        </c:ser>
        <c:ser>
          <c:idx val="1"/>
          <c:order val="1"/>
          <c:tx>
            <c:strRef>
              <c:f>'[Figures-2015-03-30.xlsx]By Waiver Form (STACKED)'!$D$1</c:f>
              <c:strCache>
                <c:ptCount val="1"/>
                <c:pt idx="0">
                  <c:v>Incorrect</c:v>
                </c:pt>
              </c:strCache>
            </c:strRef>
          </c:tx>
          <c:spPr>
            <a:solidFill>
              <a:schemeClr val="bg1"/>
            </a:solidFill>
            <a:ln w="12700">
              <a:solidFill>
                <a:schemeClr val="tx1"/>
              </a:solidFill>
            </a:ln>
            <a:effectLst/>
          </c:spPr>
          <c:invertIfNegative val="0"/>
          <c:cat>
            <c:multiLvlStrRef>
              <c:f>'[Figures-2015-03-30.xlsx]By Waiver Form (STACKED)'!$A$2:$B$19</c:f>
              <c:multiLvlStrCache>
                <c:ptCount val="18"/>
                <c:lvl>
                  <c:pt idx="0">
                    <c:v>Original</c:v>
                  </c:pt>
                  <c:pt idx="1">
                    <c:v>Simplified</c:v>
                  </c:pt>
                  <c:pt idx="2">
                    <c:v>Created</c:v>
                  </c:pt>
                  <c:pt idx="3">
                    <c:v>Original</c:v>
                  </c:pt>
                  <c:pt idx="4">
                    <c:v>Simplified</c:v>
                  </c:pt>
                  <c:pt idx="5">
                    <c:v>Created</c:v>
                  </c:pt>
                  <c:pt idx="6">
                    <c:v>Original</c:v>
                  </c:pt>
                  <c:pt idx="7">
                    <c:v>Simplified</c:v>
                  </c:pt>
                  <c:pt idx="8">
                    <c:v>Created</c:v>
                  </c:pt>
                  <c:pt idx="9">
                    <c:v>Original</c:v>
                  </c:pt>
                  <c:pt idx="10">
                    <c:v>Simplified</c:v>
                  </c:pt>
                  <c:pt idx="11">
                    <c:v>Created</c:v>
                  </c:pt>
                  <c:pt idx="12">
                    <c:v>Original</c:v>
                  </c:pt>
                  <c:pt idx="13">
                    <c:v>Simplified</c:v>
                  </c:pt>
                  <c:pt idx="14">
                    <c:v>Created</c:v>
                  </c:pt>
                  <c:pt idx="15">
                    <c:v>Original</c:v>
                  </c:pt>
                  <c:pt idx="16">
                    <c:v>Simplified</c:v>
                  </c:pt>
                  <c:pt idx="17">
                    <c:v>Created</c:v>
                  </c:pt>
                </c:lvl>
                <c:lvl>
                  <c:pt idx="0">
                    <c:v>Right to Silence</c:v>
                  </c:pt>
                  <c:pt idx="3">
                    <c:v>Evidence Against</c:v>
                  </c:pt>
                  <c:pt idx="6">
                    <c:v>Contact Lawyer</c:v>
                  </c:pt>
                  <c:pt idx="9">
                    <c:v>Contact Adult</c:v>
                  </c:pt>
                  <c:pt idx="12">
                    <c:v>Person Present</c:v>
                  </c:pt>
                  <c:pt idx="15">
                    <c:v>Free Advice</c:v>
                  </c:pt>
                </c:lvl>
              </c:multiLvlStrCache>
            </c:multiLvlStrRef>
          </c:cat>
          <c:val>
            <c:numRef>
              <c:f>'[Figures-2015-03-30.xlsx]By Waiver Form (STACKED)'!$D$2:$D$19</c:f>
              <c:numCache>
                <c:formatCode>General</c:formatCode>
                <c:ptCount val="18"/>
                <c:pt idx="0">
                  <c:v>7.26</c:v>
                </c:pt>
                <c:pt idx="1">
                  <c:v>2.48</c:v>
                </c:pt>
                <c:pt idx="2" formatCode="0.00">
                  <c:v>1.64</c:v>
                </c:pt>
                <c:pt idx="3">
                  <c:v>0.81</c:v>
                </c:pt>
                <c:pt idx="4">
                  <c:v>0.83</c:v>
                </c:pt>
                <c:pt idx="5" formatCode="0.00">
                  <c:v>0.82</c:v>
                </c:pt>
                <c:pt idx="6">
                  <c:v>0.81</c:v>
                </c:pt>
                <c:pt idx="7">
                  <c:v>2.48</c:v>
                </c:pt>
                <c:pt idx="8" formatCode="0.00">
                  <c:v>0</c:v>
                </c:pt>
                <c:pt idx="9">
                  <c:v>10.48</c:v>
                </c:pt>
                <c:pt idx="10">
                  <c:v>18.18</c:v>
                </c:pt>
                <c:pt idx="11" formatCode="0.00">
                  <c:v>5.74</c:v>
                </c:pt>
                <c:pt idx="12">
                  <c:v>16.940000000000001</c:v>
                </c:pt>
                <c:pt idx="13">
                  <c:v>22.31</c:v>
                </c:pt>
                <c:pt idx="14" formatCode="0.00">
                  <c:v>2.46</c:v>
                </c:pt>
                <c:pt idx="15">
                  <c:v>1.61</c:v>
                </c:pt>
                <c:pt idx="16">
                  <c:v>7.44</c:v>
                </c:pt>
                <c:pt idx="17" formatCode="0.00">
                  <c:v>0</c:v>
                </c:pt>
              </c:numCache>
            </c:numRef>
          </c:val>
        </c:ser>
        <c:ser>
          <c:idx val="2"/>
          <c:order val="2"/>
          <c:tx>
            <c:strRef>
              <c:f>'[Figures-2015-03-30.xlsx]By Waiver Form (STACKED)'!$E$1</c:f>
              <c:strCache>
                <c:ptCount val="1"/>
                <c:pt idx="0">
                  <c:v>Missing</c:v>
                </c:pt>
              </c:strCache>
            </c:strRef>
          </c:tx>
          <c:spPr>
            <a:solidFill>
              <a:schemeClr val="bg1">
                <a:lumMod val="85000"/>
              </a:schemeClr>
            </a:solidFill>
            <a:ln w="12700">
              <a:solidFill>
                <a:schemeClr val="tx1"/>
              </a:solidFill>
            </a:ln>
            <a:effectLst/>
          </c:spPr>
          <c:invertIfNegative val="0"/>
          <c:cat>
            <c:multiLvlStrRef>
              <c:f>'[Figures-2015-03-30.xlsx]By Waiver Form (STACKED)'!$A$2:$B$19</c:f>
              <c:multiLvlStrCache>
                <c:ptCount val="18"/>
                <c:lvl>
                  <c:pt idx="0">
                    <c:v>Original</c:v>
                  </c:pt>
                  <c:pt idx="1">
                    <c:v>Simplified</c:v>
                  </c:pt>
                  <c:pt idx="2">
                    <c:v>Created</c:v>
                  </c:pt>
                  <c:pt idx="3">
                    <c:v>Original</c:v>
                  </c:pt>
                  <c:pt idx="4">
                    <c:v>Simplified</c:v>
                  </c:pt>
                  <c:pt idx="5">
                    <c:v>Created</c:v>
                  </c:pt>
                  <c:pt idx="6">
                    <c:v>Original</c:v>
                  </c:pt>
                  <c:pt idx="7">
                    <c:v>Simplified</c:v>
                  </c:pt>
                  <c:pt idx="8">
                    <c:v>Created</c:v>
                  </c:pt>
                  <c:pt idx="9">
                    <c:v>Original</c:v>
                  </c:pt>
                  <c:pt idx="10">
                    <c:v>Simplified</c:v>
                  </c:pt>
                  <c:pt idx="11">
                    <c:v>Created</c:v>
                  </c:pt>
                  <c:pt idx="12">
                    <c:v>Original</c:v>
                  </c:pt>
                  <c:pt idx="13">
                    <c:v>Simplified</c:v>
                  </c:pt>
                  <c:pt idx="14">
                    <c:v>Created</c:v>
                  </c:pt>
                  <c:pt idx="15">
                    <c:v>Original</c:v>
                  </c:pt>
                  <c:pt idx="16">
                    <c:v>Simplified</c:v>
                  </c:pt>
                  <c:pt idx="17">
                    <c:v>Created</c:v>
                  </c:pt>
                </c:lvl>
                <c:lvl>
                  <c:pt idx="0">
                    <c:v>Right to Silence</c:v>
                  </c:pt>
                  <c:pt idx="3">
                    <c:v>Evidence Against</c:v>
                  </c:pt>
                  <c:pt idx="6">
                    <c:v>Contact Lawyer</c:v>
                  </c:pt>
                  <c:pt idx="9">
                    <c:v>Contact Adult</c:v>
                  </c:pt>
                  <c:pt idx="12">
                    <c:v>Person Present</c:v>
                  </c:pt>
                  <c:pt idx="15">
                    <c:v>Free Advice</c:v>
                  </c:pt>
                </c:lvl>
              </c:multiLvlStrCache>
            </c:multiLvlStrRef>
          </c:cat>
          <c:val>
            <c:numRef>
              <c:f>'[Figures-2015-03-30.xlsx]By Waiver Form (STACKED)'!$E$2:$E$19</c:f>
              <c:numCache>
                <c:formatCode>General</c:formatCode>
                <c:ptCount val="18"/>
                <c:pt idx="0">
                  <c:v>41.13</c:v>
                </c:pt>
                <c:pt idx="1">
                  <c:v>28.1</c:v>
                </c:pt>
                <c:pt idx="2">
                  <c:v>11.48</c:v>
                </c:pt>
                <c:pt idx="3">
                  <c:v>50</c:v>
                </c:pt>
                <c:pt idx="4">
                  <c:v>40.5</c:v>
                </c:pt>
                <c:pt idx="5" formatCode="0.00">
                  <c:v>12.3</c:v>
                </c:pt>
                <c:pt idx="6" formatCode="0.00">
                  <c:v>14.52</c:v>
                </c:pt>
                <c:pt idx="7" formatCode="0.00">
                  <c:v>15.7</c:v>
                </c:pt>
                <c:pt idx="8" formatCode="0.00">
                  <c:v>8.1999999999999993</c:v>
                </c:pt>
                <c:pt idx="9" formatCode="0.00">
                  <c:v>27.42</c:v>
                </c:pt>
                <c:pt idx="10" formatCode="0.00">
                  <c:v>20.66</c:v>
                </c:pt>
                <c:pt idx="11" formatCode="0.00">
                  <c:v>17.21</c:v>
                </c:pt>
                <c:pt idx="12" formatCode="0.00">
                  <c:v>43.55</c:v>
                </c:pt>
                <c:pt idx="13" formatCode="0.00">
                  <c:v>39.67</c:v>
                </c:pt>
                <c:pt idx="14" formatCode="0.00">
                  <c:v>19.670000000000002</c:v>
                </c:pt>
                <c:pt idx="15" formatCode="0.00">
                  <c:v>76.61</c:v>
                </c:pt>
                <c:pt idx="16" formatCode="0.00">
                  <c:v>49.59</c:v>
                </c:pt>
                <c:pt idx="17" formatCode="0.00">
                  <c:v>33.61</c:v>
                </c:pt>
              </c:numCache>
            </c:numRef>
          </c:val>
        </c:ser>
        <c:dLbls>
          <c:showLegendKey val="0"/>
          <c:showVal val="0"/>
          <c:showCatName val="0"/>
          <c:showSerName val="0"/>
          <c:showPercent val="0"/>
          <c:showBubbleSize val="0"/>
        </c:dLbls>
        <c:gapWidth val="25"/>
        <c:overlap val="100"/>
        <c:axId val="487967576"/>
        <c:axId val="487968360"/>
      </c:barChart>
      <c:catAx>
        <c:axId val="487967576"/>
        <c:scaling>
          <c:orientation val="minMax"/>
        </c:scaling>
        <c:delete val="0"/>
        <c:axPos val="b"/>
        <c:title>
          <c:tx>
            <c:rich>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CA" sz="1200">
                    <a:solidFill>
                      <a:sysClr val="windowText" lastClr="000000"/>
                    </a:solidFill>
                    <a:latin typeface="Times New Roman" panose="02020603050405020304" pitchFamily="18" charset="0"/>
                    <a:cs typeface="Times New Roman" panose="02020603050405020304" pitchFamily="18" charset="0"/>
                  </a:rPr>
                  <a:t>Legal Right as a</a:t>
                </a:r>
                <a:r>
                  <a:rPr lang="en-CA" sz="1200" baseline="0">
                    <a:solidFill>
                      <a:sysClr val="windowText" lastClr="000000"/>
                    </a:solidFill>
                    <a:latin typeface="Times New Roman" panose="02020603050405020304" pitchFamily="18" charset="0"/>
                    <a:cs typeface="Times New Roman" panose="02020603050405020304" pitchFamily="18" charset="0"/>
                  </a:rPr>
                  <a:t> function of Waiver Form</a:t>
                </a:r>
                <a:endParaRPr lang="en-CA" sz="1200">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0.32534854553007886"/>
              <c:y val="0.89850644456791406"/>
            </c:manualLayout>
          </c:layou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12700"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487968360"/>
        <c:crosses val="autoZero"/>
        <c:auto val="1"/>
        <c:lblAlgn val="ctr"/>
        <c:lblOffset val="100"/>
        <c:noMultiLvlLbl val="0"/>
      </c:catAx>
      <c:valAx>
        <c:axId val="487968360"/>
        <c:scaling>
          <c:orientation val="minMax"/>
          <c:max val="100"/>
          <c:min val="0"/>
        </c:scaling>
        <c:delete val="0"/>
        <c:axPos val="l"/>
        <c:title>
          <c:tx>
            <c:rich>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CA" sz="1200">
                    <a:solidFill>
                      <a:sysClr val="windowText" lastClr="000000"/>
                    </a:solidFill>
                    <a:latin typeface="Times New Roman" panose="02020603050405020304" pitchFamily="18" charset="0"/>
                    <a:cs typeface="Times New Roman" panose="02020603050405020304" pitchFamily="18" charset="0"/>
                  </a:rPr>
                  <a:t>Percentage</a:t>
                </a:r>
                <a:r>
                  <a:rPr lang="en-CA" sz="1200" baseline="0">
                    <a:solidFill>
                      <a:sysClr val="windowText" lastClr="000000"/>
                    </a:solidFill>
                    <a:latin typeface="Times New Roman" panose="02020603050405020304" pitchFamily="18" charset="0"/>
                    <a:cs typeface="Times New Roman" panose="02020603050405020304" pitchFamily="18" charset="0"/>
                  </a:rPr>
                  <a:t> </a:t>
                </a:r>
                <a:endParaRPr lang="en-CA" sz="1200">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1.611326585312017E-2"/>
              <c:y val="0.26091890791666894"/>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0"/>
        <c:majorTickMark val="none"/>
        <c:minorTickMark val="none"/>
        <c:tickLblPos val="nextTo"/>
        <c:spPr>
          <a:noFill/>
          <a:ln w="12700">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487967576"/>
        <c:crosses val="autoZero"/>
        <c:crossBetween val="between"/>
      </c:valAx>
      <c:spPr>
        <a:noFill/>
        <a:ln>
          <a:noFill/>
        </a:ln>
        <a:effectLst/>
      </c:spPr>
    </c:plotArea>
    <c:legend>
      <c:legendPos val="b"/>
      <c:layout>
        <c:manualLayout>
          <c:xMode val="edge"/>
          <c:yMode val="edge"/>
          <c:x val="0.64122869470083588"/>
          <c:y val="2.2247119987903529E-2"/>
          <c:w val="0.31748252238272107"/>
          <c:h val="6.3167492752267837E-2"/>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0603018967256431"/>
          <c:y val="0.10165088760651553"/>
          <c:w val="0.86864877561043674"/>
          <c:h val="0.51122972147804224"/>
        </c:manualLayout>
      </c:layout>
      <c:barChart>
        <c:barDir val="col"/>
        <c:grouping val="stacked"/>
        <c:varyColors val="0"/>
        <c:ser>
          <c:idx val="0"/>
          <c:order val="0"/>
          <c:tx>
            <c:strRef>
              <c:f>'[Figures-2015-03-30.xlsx]By Grade (STACKED)'!$C$1</c:f>
              <c:strCache>
                <c:ptCount val="1"/>
                <c:pt idx="0">
                  <c:v>Correct</c:v>
                </c:pt>
              </c:strCache>
            </c:strRef>
          </c:tx>
          <c:spPr>
            <a:solidFill>
              <a:schemeClr val="tx1">
                <a:lumMod val="65000"/>
                <a:lumOff val="35000"/>
              </a:schemeClr>
            </a:solidFill>
            <a:ln w="12700">
              <a:solidFill>
                <a:schemeClr val="tx1"/>
              </a:solidFill>
            </a:ln>
            <a:effectLst/>
          </c:spPr>
          <c:invertIfNegative val="0"/>
          <c:cat>
            <c:multiLvlStrRef>
              <c:f>'[Figures-2015-03-30.xlsx]By Grade (STACKED)'!$A$2:$B$19</c:f>
              <c:multiLvlStrCache>
                <c:ptCount val="18"/>
                <c:lvl>
                  <c:pt idx="0">
                    <c:v>Grade 9</c:v>
                  </c:pt>
                  <c:pt idx="1">
                    <c:v>Grade 10</c:v>
                  </c:pt>
                  <c:pt idx="2">
                    <c:v>Grade 11</c:v>
                  </c:pt>
                  <c:pt idx="3">
                    <c:v>Grade 9</c:v>
                  </c:pt>
                  <c:pt idx="4">
                    <c:v>Grade 10</c:v>
                  </c:pt>
                  <c:pt idx="5">
                    <c:v>Grade 11</c:v>
                  </c:pt>
                  <c:pt idx="6">
                    <c:v>Grade 9</c:v>
                  </c:pt>
                  <c:pt idx="7">
                    <c:v>Grade 10</c:v>
                  </c:pt>
                  <c:pt idx="8">
                    <c:v>Grade 11</c:v>
                  </c:pt>
                  <c:pt idx="9">
                    <c:v>Grade 9</c:v>
                  </c:pt>
                  <c:pt idx="10">
                    <c:v>Grade 10</c:v>
                  </c:pt>
                  <c:pt idx="11">
                    <c:v>Grade 11</c:v>
                  </c:pt>
                  <c:pt idx="12">
                    <c:v>Grade 9</c:v>
                  </c:pt>
                  <c:pt idx="13">
                    <c:v>Grade 10</c:v>
                  </c:pt>
                  <c:pt idx="14">
                    <c:v>Grade 11</c:v>
                  </c:pt>
                  <c:pt idx="15">
                    <c:v>Grade 9</c:v>
                  </c:pt>
                  <c:pt idx="16">
                    <c:v>Grade 10</c:v>
                  </c:pt>
                  <c:pt idx="17">
                    <c:v>Grade 11</c:v>
                  </c:pt>
                </c:lvl>
                <c:lvl>
                  <c:pt idx="0">
                    <c:v>Right to Silence</c:v>
                  </c:pt>
                  <c:pt idx="3">
                    <c:v>Evidence Against</c:v>
                  </c:pt>
                  <c:pt idx="6">
                    <c:v>Contact Lawyer</c:v>
                  </c:pt>
                  <c:pt idx="9">
                    <c:v>Contact Adult</c:v>
                  </c:pt>
                  <c:pt idx="12">
                    <c:v>Person Present</c:v>
                  </c:pt>
                  <c:pt idx="15">
                    <c:v>Free Advice</c:v>
                  </c:pt>
                </c:lvl>
              </c:multiLvlStrCache>
            </c:multiLvlStrRef>
          </c:cat>
          <c:val>
            <c:numRef>
              <c:f>'[Figures-2015-03-30.xlsx]By Grade (STACKED)'!$C$2:$C$19</c:f>
              <c:numCache>
                <c:formatCode>General</c:formatCode>
                <c:ptCount val="18"/>
                <c:pt idx="0">
                  <c:v>57.26</c:v>
                </c:pt>
                <c:pt idx="1">
                  <c:v>71.23</c:v>
                </c:pt>
                <c:pt idx="2">
                  <c:v>79.81</c:v>
                </c:pt>
                <c:pt idx="3">
                  <c:v>56.41</c:v>
                </c:pt>
                <c:pt idx="4">
                  <c:v>67.81</c:v>
                </c:pt>
                <c:pt idx="5">
                  <c:v>70.19</c:v>
                </c:pt>
                <c:pt idx="6">
                  <c:v>82.05</c:v>
                </c:pt>
                <c:pt idx="7">
                  <c:v>84.93</c:v>
                </c:pt>
                <c:pt idx="8">
                  <c:v>92.31</c:v>
                </c:pt>
                <c:pt idx="9">
                  <c:v>61.54</c:v>
                </c:pt>
                <c:pt idx="10">
                  <c:v>68.489999999999995</c:v>
                </c:pt>
                <c:pt idx="11">
                  <c:v>70.19</c:v>
                </c:pt>
                <c:pt idx="12">
                  <c:v>43.59</c:v>
                </c:pt>
                <c:pt idx="13">
                  <c:v>54.79</c:v>
                </c:pt>
                <c:pt idx="14">
                  <c:v>56.73</c:v>
                </c:pt>
                <c:pt idx="15">
                  <c:v>36.75</c:v>
                </c:pt>
                <c:pt idx="16">
                  <c:v>50.68</c:v>
                </c:pt>
                <c:pt idx="17">
                  <c:v>41.35</c:v>
                </c:pt>
              </c:numCache>
            </c:numRef>
          </c:val>
        </c:ser>
        <c:ser>
          <c:idx val="1"/>
          <c:order val="1"/>
          <c:tx>
            <c:strRef>
              <c:f>'[Figures-2015-03-30.xlsx]By Grade (STACKED)'!$D$1</c:f>
              <c:strCache>
                <c:ptCount val="1"/>
                <c:pt idx="0">
                  <c:v>Incorrect</c:v>
                </c:pt>
              </c:strCache>
            </c:strRef>
          </c:tx>
          <c:spPr>
            <a:solidFill>
              <a:schemeClr val="bg1"/>
            </a:solidFill>
            <a:ln w="12700">
              <a:solidFill>
                <a:schemeClr val="tx1"/>
              </a:solidFill>
            </a:ln>
            <a:effectLst/>
          </c:spPr>
          <c:invertIfNegative val="0"/>
          <c:cat>
            <c:multiLvlStrRef>
              <c:f>'[Figures-2015-03-30.xlsx]By Grade (STACKED)'!$A$2:$B$19</c:f>
              <c:multiLvlStrCache>
                <c:ptCount val="18"/>
                <c:lvl>
                  <c:pt idx="0">
                    <c:v>Grade 9</c:v>
                  </c:pt>
                  <c:pt idx="1">
                    <c:v>Grade 10</c:v>
                  </c:pt>
                  <c:pt idx="2">
                    <c:v>Grade 11</c:v>
                  </c:pt>
                  <c:pt idx="3">
                    <c:v>Grade 9</c:v>
                  </c:pt>
                  <c:pt idx="4">
                    <c:v>Grade 10</c:v>
                  </c:pt>
                  <c:pt idx="5">
                    <c:v>Grade 11</c:v>
                  </c:pt>
                  <c:pt idx="6">
                    <c:v>Grade 9</c:v>
                  </c:pt>
                  <c:pt idx="7">
                    <c:v>Grade 10</c:v>
                  </c:pt>
                  <c:pt idx="8">
                    <c:v>Grade 11</c:v>
                  </c:pt>
                  <c:pt idx="9">
                    <c:v>Grade 9</c:v>
                  </c:pt>
                  <c:pt idx="10">
                    <c:v>Grade 10</c:v>
                  </c:pt>
                  <c:pt idx="11">
                    <c:v>Grade 11</c:v>
                  </c:pt>
                  <c:pt idx="12">
                    <c:v>Grade 9</c:v>
                  </c:pt>
                  <c:pt idx="13">
                    <c:v>Grade 10</c:v>
                  </c:pt>
                  <c:pt idx="14">
                    <c:v>Grade 11</c:v>
                  </c:pt>
                  <c:pt idx="15">
                    <c:v>Grade 9</c:v>
                  </c:pt>
                  <c:pt idx="16">
                    <c:v>Grade 10</c:v>
                  </c:pt>
                  <c:pt idx="17">
                    <c:v>Grade 11</c:v>
                  </c:pt>
                </c:lvl>
                <c:lvl>
                  <c:pt idx="0">
                    <c:v>Right to Silence</c:v>
                  </c:pt>
                  <c:pt idx="3">
                    <c:v>Evidence Against</c:v>
                  </c:pt>
                  <c:pt idx="6">
                    <c:v>Contact Lawyer</c:v>
                  </c:pt>
                  <c:pt idx="9">
                    <c:v>Contact Adult</c:v>
                  </c:pt>
                  <c:pt idx="12">
                    <c:v>Person Present</c:v>
                  </c:pt>
                  <c:pt idx="15">
                    <c:v>Free Advice</c:v>
                  </c:pt>
                </c:lvl>
              </c:multiLvlStrCache>
            </c:multiLvlStrRef>
          </c:cat>
          <c:val>
            <c:numRef>
              <c:f>'[Figures-2015-03-30.xlsx]By Grade (STACKED)'!$D$2:$D$19</c:f>
              <c:numCache>
                <c:formatCode>General</c:formatCode>
                <c:ptCount val="18"/>
                <c:pt idx="0">
                  <c:v>5.98</c:v>
                </c:pt>
                <c:pt idx="1">
                  <c:v>3.42</c:v>
                </c:pt>
                <c:pt idx="2">
                  <c:v>1.92</c:v>
                </c:pt>
                <c:pt idx="3">
                  <c:v>0.85</c:v>
                </c:pt>
                <c:pt idx="4">
                  <c:v>0</c:v>
                </c:pt>
                <c:pt idx="5">
                  <c:v>1.92</c:v>
                </c:pt>
                <c:pt idx="6">
                  <c:v>0</c:v>
                </c:pt>
                <c:pt idx="7">
                  <c:v>1.37</c:v>
                </c:pt>
                <c:pt idx="8">
                  <c:v>1.92</c:v>
                </c:pt>
                <c:pt idx="9">
                  <c:v>10.26</c:v>
                </c:pt>
                <c:pt idx="10">
                  <c:v>12.33</c:v>
                </c:pt>
                <c:pt idx="11">
                  <c:v>11.54</c:v>
                </c:pt>
                <c:pt idx="12">
                  <c:v>5.98</c:v>
                </c:pt>
                <c:pt idx="13">
                  <c:v>23.29</c:v>
                </c:pt>
                <c:pt idx="14">
                  <c:v>9.6199999999999992</c:v>
                </c:pt>
                <c:pt idx="15">
                  <c:v>2.56</c:v>
                </c:pt>
                <c:pt idx="16">
                  <c:v>2.0499999999999998</c:v>
                </c:pt>
                <c:pt idx="17">
                  <c:v>4.8099999999999996</c:v>
                </c:pt>
              </c:numCache>
            </c:numRef>
          </c:val>
        </c:ser>
        <c:ser>
          <c:idx val="2"/>
          <c:order val="2"/>
          <c:tx>
            <c:strRef>
              <c:f>'[Figures-2015-03-30.xlsx]By Grade (STACKED)'!$E$1</c:f>
              <c:strCache>
                <c:ptCount val="1"/>
                <c:pt idx="0">
                  <c:v>Missing</c:v>
                </c:pt>
              </c:strCache>
            </c:strRef>
          </c:tx>
          <c:spPr>
            <a:solidFill>
              <a:schemeClr val="bg1">
                <a:lumMod val="85000"/>
              </a:schemeClr>
            </a:solidFill>
            <a:ln w="12700">
              <a:solidFill>
                <a:schemeClr val="tx1"/>
              </a:solidFill>
            </a:ln>
            <a:effectLst/>
          </c:spPr>
          <c:invertIfNegative val="0"/>
          <c:cat>
            <c:multiLvlStrRef>
              <c:f>'[Figures-2015-03-30.xlsx]By Grade (STACKED)'!$A$2:$B$19</c:f>
              <c:multiLvlStrCache>
                <c:ptCount val="18"/>
                <c:lvl>
                  <c:pt idx="0">
                    <c:v>Grade 9</c:v>
                  </c:pt>
                  <c:pt idx="1">
                    <c:v>Grade 10</c:v>
                  </c:pt>
                  <c:pt idx="2">
                    <c:v>Grade 11</c:v>
                  </c:pt>
                  <c:pt idx="3">
                    <c:v>Grade 9</c:v>
                  </c:pt>
                  <c:pt idx="4">
                    <c:v>Grade 10</c:v>
                  </c:pt>
                  <c:pt idx="5">
                    <c:v>Grade 11</c:v>
                  </c:pt>
                  <c:pt idx="6">
                    <c:v>Grade 9</c:v>
                  </c:pt>
                  <c:pt idx="7">
                    <c:v>Grade 10</c:v>
                  </c:pt>
                  <c:pt idx="8">
                    <c:v>Grade 11</c:v>
                  </c:pt>
                  <c:pt idx="9">
                    <c:v>Grade 9</c:v>
                  </c:pt>
                  <c:pt idx="10">
                    <c:v>Grade 10</c:v>
                  </c:pt>
                  <c:pt idx="11">
                    <c:v>Grade 11</c:v>
                  </c:pt>
                  <c:pt idx="12">
                    <c:v>Grade 9</c:v>
                  </c:pt>
                  <c:pt idx="13">
                    <c:v>Grade 10</c:v>
                  </c:pt>
                  <c:pt idx="14">
                    <c:v>Grade 11</c:v>
                  </c:pt>
                  <c:pt idx="15">
                    <c:v>Grade 9</c:v>
                  </c:pt>
                  <c:pt idx="16">
                    <c:v>Grade 10</c:v>
                  </c:pt>
                  <c:pt idx="17">
                    <c:v>Grade 11</c:v>
                  </c:pt>
                </c:lvl>
                <c:lvl>
                  <c:pt idx="0">
                    <c:v>Right to Silence</c:v>
                  </c:pt>
                  <c:pt idx="3">
                    <c:v>Evidence Against</c:v>
                  </c:pt>
                  <c:pt idx="6">
                    <c:v>Contact Lawyer</c:v>
                  </c:pt>
                  <c:pt idx="9">
                    <c:v>Contact Adult</c:v>
                  </c:pt>
                  <c:pt idx="12">
                    <c:v>Person Present</c:v>
                  </c:pt>
                  <c:pt idx="15">
                    <c:v>Free Advice</c:v>
                  </c:pt>
                </c:lvl>
              </c:multiLvlStrCache>
            </c:multiLvlStrRef>
          </c:cat>
          <c:val>
            <c:numRef>
              <c:f>'[Figures-2015-03-30.xlsx]By Grade (STACKED)'!$E$2:$E$19</c:f>
              <c:numCache>
                <c:formatCode>General</c:formatCode>
                <c:ptCount val="18"/>
                <c:pt idx="0">
                  <c:v>36.75</c:v>
                </c:pt>
                <c:pt idx="1">
                  <c:v>25.34</c:v>
                </c:pt>
                <c:pt idx="2">
                  <c:v>18.27</c:v>
                </c:pt>
                <c:pt idx="3">
                  <c:v>42.74</c:v>
                </c:pt>
                <c:pt idx="4">
                  <c:v>32.19</c:v>
                </c:pt>
                <c:pt idx="5">
                  <c:v>27.88</c:v>
                </c:pt>
                <c:pt idx="6">
                  <c:v>17.95</c:v>
                </c:pt>
                <c:pt idx="7">
                  <c:v>13.7</c:v>
                </c:pt>
                <c:pt idx="8">
                  <c:v>5.77</c:v>
                </c:pt>
                <c:pt idx="9">
                  <c:v>28.21</c:v>
                </c:pt>
                <c:pt idx="10">
                  <c:v>19.18</c:v>
                </c:pt>
                <c:pt idx="11">
                  <c:v>18.27</c:v>
                </c:pt>
                <c:pt idx="12">
                  <c:v>50.43</c:v>
                </c:pt>
                <c:pt idx="13">
                  <c:v>21.92</c:v>
                </c:pt>
                <c:pt idx="14">
                  <c:v>33.65</c:v>
                </c:pt>
                <c:pt idx="15">
                  <c:v>60.68</c:v>
                </c:pt>
                <c:pt idx="16">
                  <c:v>47.26</c:v>
                </c:pt>
                <c:pt idx="17">
                  <c:v>53.85</c:v>
                </c:pt>
              </c:numCache>
            </c:numRef>
          </c:val>
        </c:ser>
        <c:dLbls>
          <c:showLegendKey val="0"/>
          <c:showVal val="0"/>
          <c:showCatName val="0"/>
          <c:showSerName val="0"/>
          <c:showPercent val="0"/>
          <c:showBubbleSize val="0"/>
        </c:dLbls>
        <c:gapWidth val="25"/>
        <c:overlap val="100"/>
        <c:axId val="487970712"/>
        <c:axId val="487971104"/>
      </c:barChart>
      <c:catAx>
        <c:axId val="487970712"/>
        <c:scaling>
          <c:orientation val="minMax"/>
        </c:scaling>
        <c:delete val="0"/>
        <c:axPos val="b"/>
        <c:title>
          <c:tx>
            <c:rich>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CA" sz="1200">
                    <a:solidFill>
                      <a:sysClr val="windowText" lastClr="000000"/>
                    </a:solidFill>
                    <a:latin typeface="Times New Roman" panose="02020603050405020304" pitchFamily="18" charset="0"/>
                    <a:cs typeface="Times New Roman" panose="02020603050405020304" pitchFamily="18" charset="0"/>
                  </a:rPr>
                  <a:t>Legal Right as a</a:t>
                </a:r>
                <a:r>
                  <a:rPr lang="en-CA" sz="1200" baseline="0">
                    <a:solidFill>
                      <a:sysClr val="windowText" lastClr="000000"/>
                    </a:solidFill>
                    <a:latin typeface="Times New Roman" panose="02020603050405020304" pitchFamily="18" charset="0"/>
                    <a:cs typeface="Times New Roman" panose="02020603050405020304" pitchFamily="18" charset="0"/>
                  </a:rPr>
                  <a:t> function of Waiver Form</a:t>
                </a:r>
                <a:endParaRPr lang="en-CA" sz="1200">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0.33263792071291681"/>
              <c:y val="0.83103669328357366"/>
            </c:manualLayout>
          </c:layou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12700"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487971104"/>
        <c:crosses val="autoZero"/>
        <c:auto val="1"/>
        <c:lblAlgn val="ctr"/>
        <c:lblOffset val="100"/>
        <c:noMultiLvlLbl val="0"/>
      </c:catAx>
      <c:valAx>
        <c:axId val="487971104"/>
        <c:scaling>
          <c:orientation val="minMax"/>
          <c:max val="100"/>
          <c:min val="0"/>
        </c:scaling>
        <c:delete val="0"/>
        <c:axPos val="l"/>
        <c:title>
          <c:tx>
            <c:rich>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CA" sz="1200">
                    <a:solidFill>
                      <a:sysClr val="windowText" lastClr="000000"/>
                    </a:solidFill>
                    <a:latin typeface="Times New Roman" panose="02020603050405020304" pitchFamily="18" charset="0"/>
                    <a:cs typeface="Times New Roman" panose="02020603050405020304" pitchFamily="18" charset="0"/>
                  </a:rPr>
                  <a:t>Percentage</a:t>
                </a:r>
                <a:r>
                  <a:rPr lang="en-CA" sz="1200" baseline="0">
                    <a:solidFill>
                      <a:sysClr val="windowText" lastClr="000000"/>
                    </a:solidFill>
                    <a:latin typeface="Times New Roman" panose="02020603050405020304" pitchFamily="18" charset="0"/>
                    <a:cs typeface="Times New Roman" panose="02020603050405020304" pitchFamily="18" charset="0"/>
                  </a:rPr>
                  <a:t> </a:t>
                </a:r>
                <a:endParaRPr lang="en-CA" sz="1200">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1.611326585312017E-2"/>
              <c:y val="0.26091890791666894"/>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0"/>
        <c:majorTickMark val="none"/>
        <c:minorTickMark val="none"/>
        <c:tickLblPos val="nextTo"/>
        <c:spPr>
          <a:noFill/>
          <a:ln w="12700">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487970712"/>
        <c:crosses val="autoZero"/>
        <c:crossBetween val="between"/>
      </c:valAx>
      <c:spPr>
        <a:noFill/>
        <a:ln>
          <a:noFill/>
        </a:ln>
        <a:effectLst/>
      </c:spPr>
    </c:plotArea>
    <c:legend>
      <c:legendPos val="b"/>
      <c:layout>
        <c:manualLayout>
          <c:xMode val="edge"/>
          <c:yMode val="edge"/>
          <c:x val="0.64122869470083588"/>
          <c:y val="2.2247119987903529E-2"/>
          <c:w val="0.31794628880473175"/>
          <c:h val="6.3167492752267837E-2"/>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D40572-8C0C-40F9-A1EC-BC4F72A8F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7512</Words>
  <Characters>42824</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
    </vt:vector>
  </TitlesOfParts>
  <Company>UOIT</Company>
  <LinksUpToDate>false</LinksUpToDate>
  <CharactersWithSpaces>50236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Eastwood</dc:creator>
  <cp:keywords/>
  <dc:description/>
  <cp:lastModifiedBy>Joseph Eastwood</cp:lastModifiedBy>
  <cp:revision>2</cp:revision>
  <cp:lastPrinted>2015-05-27T14:37:00Z</cp:lastPrinted>
  <dcterms:created xsi:type="dcterms:W3CDTF">2015-06-08T12:12:00Z</dcterms:created>
  <dcterms:modified xsi:type="dcterms:W3CDTF">2015-06-08T12:12:00Z</dcterms:modified>
</cp:coreProperties>
</file>