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A2DB5D" w14:textId="77777777" w:rsidR="00B01265" w:rsidRPr="00D26D4E" w:rsidRDefault="00A13EED" w:rsidP="00CD7411">
      <w:pPr>
        <w:spacing w:line="360" w:lineRule="auto"/>
        <w:jc w:val="center"/>
        <w:rPr>
          <w:rFonts w:ascii="Times New Roman" w:hAnsi="Times New Roman" w:cs="Times New Roman"/>
          <w:b/>
          <w:sz w:val="24"/>
          <w:szCs w:val="24"/>
          <w:lang w:val="en-GB"/>
        </w:rPr>
      </w:pPr>
      <w:r w:rsidRPr="00D26D4E">
        <w:rPr>
          <w:rFonts w:ascii="Times New Roman" w:hAnsi="Times New Roman" w:cs="Times New Roman"/>
          <w:b/>
          <w:sz w:val="24"/>
          <w:szCs w:val="24"/>
          <w:lang w:val="en-GB"/>
        </w:rPr>
        <w:t>Managing Entrepreneurial Tensions in Franchise Systems</w:t>
      </w:r>
    </w:p>
    <w:p w14:paraId="70DF6CE8" w14:textId="35535C88" w:rsidR="002A50AA" w:rsidRPr="00D26D4E" w:rsidRDefault="000C6849" w:rsidP="00CD7411">
      <w:pPr>
        <w:spacing w:line="360" w:lineRule="auto"/>
        <w:jc w:val="center"/>
        <w:rPr>
          <w:rFonts w:ascii="Times New Roman" w:hAnsi="Times New Roman" w:cs="Times New Roman"/>
          <w:sz w:val="24"/>
          <w:szCs w:val="24"/>
          <w:lang w:val="en-GB"/>
        </w:rPr>
      </w:pPr>
      <w:r w:rsidRPr="00D26D4E">
        <w:rPr>
          <w:rFonts w:ascii="Times New Roman" w:hAnsi="Times New Roman" w:cs="Times New Roman"/>
          <w:sz w:val="24"/>
          <w:szCs w:val="24"/>
          <w:lang w:val="en-GB"/>
        </w:rPr>
        <w:t>Dr Anna Watson</w:t>
      </w:r>
      <w:r w:rsidR="002A50AA" w:rsidRPr="00D26D4E">
        <w:rPr>
          <w:rFonts w:ascii="Times New Roman" w:hAnsi="Times New Roman" w:cs="Times New Roman"/>
          <w:sz w:val="24"/>
          <w:szCs w:val="24"/>
          <w:lang w:val="en-GB"/>
        </w:rPr>
        <w:t>, Hertfordshire Business School, University of Hertfordshire, UK</w:t>
      </w:r>
    </w:p>
    <w:p w14:paraId="415AE811" w14:textId="02004CD1" w:rsidR="000C6849" w:rsidRPr="00D26D4E" w:rsidRDefault="000C6849" w:rsidP="00CD7411">
      <w:pPr>
        <w:spacing w:line="360" w:lineRule="auto"/>
        <w:jc w:val="center"/>
        <w:rPr>
          <w:rFonts w:ascii="Times New Roman" w:hAnsi="Times New Roman" w:cs="Times New Roman"/>
          <w:sz w:val="24"/>
          <w:szCs w:val="24"/>
          <w:lang w:val="en-GB"/>
        </w:rPr>
      </w:pPr>
      <w:r w:rsidRPr="00D26D4E">
        <w:rPr>
          <w:rFonts w:ascii="Times New Roman" w:hAnsi="Times New Roman" w:cs="Times New Roman"/>
          <w:sz w:val="24"/>
          <w:szCs w:val="24"/>
          <w:lang w:val="en-GB"/>
        </w:rPr>
        <w:t>Dr Lola Dada</w:t>
      </w:r>
      <w:r w:rsidR="002A50AA" w:rsidRPr="00D26D4E">
        <w:rPr>
          <w:rFonts w:ascii="Times New Roman" w:hAnsi="Times New Roman" w:cs="Times New Roman"/>
          <w:sz w:val="24"/>
          <w:szCs w:val="24"/>
          <w:lang w:val="en-GB"/>
        </w:rPr>
        <w:t>, Lancaster University Management School, Lancaster University, UK</w:t>
      </w:r>
    </w:p>
    <w:p w14:paraId="5E201D46" w14:textId="77777777" w:rsidR="000C6849" w:rsidRDefault="000C6849" w:rsidP="00CD7411">
      <w:pPr>
        <w:spacing w:line="360" w:lineRule="auto"/>
        <w:rPr>
          <w:rFonts w:ascii="Times New Roman" w:hAnsi="Times New Roman" w:cs="Times New Roman"/>
          <w:b/>
          <w:sz w:val="24"/>
          <w:szCs w:val="24"/>
          <w:lang w:val="en-GB"/>
        </w:rPr>
      </w:pPr>
    </w:p>
    <w:p w14:paraId="74DBD44C" w14:textId="77777777" w:rsidR="00943984" w:rsidRDefault="00943984" w:rsidP="00CD7411">
      <w:pPr>
        <w:spacing w:line="360" w:lineRule="auto"/>
        <w:rPr>
          <w:rFonts w:ascii="Times New Roman" w:hAnsi="Times New Roman" w:cs="Times New Roman"/>
          <w:b/>
          <w:sz w:val="24"/>
          <w:szCs w:val="24"/>
          <w:lang w:val="en-GB"/>
        </w:rPr>
      </w:pPr>
    </w:p>
    <w:p w14:paraId="306C6C9C" w14:textId="412A2CE8" w:rsidR="00943984" w:rsidRDefault="00943984" w:rsidP="00943984">
      <w:pPr>
        <w:spacing w:line="360" w:lineRule="auto"/>
        <w:jc w:val="center"/>
        <w:rPr>
          <w:rFonts w:ascii="Times New Roman" w:hAnsi="Times New Roman" w:cs="Times New Roman"/>
          <w:i/>
          <w:sz w:val="24"/>
          <w:szCs w:val="24"/>
        </w:rPr>
      </w:pPr>
      <w:r w:rsidRPr="00943984">
        <w:rPr>
          <w:rFonts w:ascii="Times New Roman" w:hAnsi="Times New Roman" w:cs="Times New Roman"/>
          <w:sz w:val="24"/>
          <w:szCs w:val="24"/>
          <w:lang w:val="en-GB"/>
        </w:rPr>
        <w:t>In the</w:t>
      </w:r>
      <w:r>
        <w:rPr>
          <w:rFonts w:ascii="Times New Roman" w:hAnsi="Times New Roman" w:cs="Times New Roman"/>
          <w:b/>
          <w:sz w:val="24"/>
          <w:szCs w:val="24"/>
          <w:lang w:val="en-GB"/>
        </w:rPr>
        <w:t xml:space="preserve"> </w:t>
      </w:r>
      <w:r>
        <w:rPr>
          <w:rFonts w:ascii="Times New Roman" w:hAnsi="Times New Roman" w:cs="Times New Roman"/>
          <w:i/>
          <w:sz w:val="24"/>
          <w:szCs w:val="24"/>
        </w:rPr>
        <w:t>Handbook of Research on Franchising</w:t>
      </w:r>
      <w:bookmarkStart w:id="0" w:name="_GoBack"/>
      <w:bookmarkEnd w:id="0"/>
    </w:p>
    <w:p w14:paraId="0A098598" w14:textId="77777777" w:rsidR="00943984" w:rsidRDefault="00943984" w:rsidP="00CD7411">
      <w:pPr>
        <w:spacing w:line="360" w:lineRule="auto"/>
        <w:rPr>
          <w:rFonts w:ascii="Times New Roman" w:hAnsi="Times New Roman" w:cs="Times New Roman"/>
          <w:i/>
          <w:sz w:val="24"/>
          <w:szCs w:val="24"/>
        </w:rPr>
      </w:pPr>
    </w:p>
    <w:p w14:paraId="5EEB1C2C" w14:textId="0B48DACB" w:rsidR="00943984" w:rsidRDefault="00943984" w:rsidP="00943984">
      <w:pPr>
        <w:spacing w:line="360" w:lineRule="auto"/>
        <w:jc w:val="center"/>
        <w:rPr>
          <w:rFonts w:ascii="Times New Roman" w:hAnsi="Times New Roman" w:cs="Times New Roman"/>
          <w:i/>
          <w:sz w:val="24"/>
          <w:szCs w:val="24"/>
        </w:rPr>
      </w:pPr>
      <w:r>
        <w:rPr>
          <w:rFonts w:ascii="Times New Roman" w:hAnsi="Times New Roman" w:cs="Times New Roman"/>
          <w:sz w:val="24"/>
          <w:szCs w:val="24"/>
        </w:rPr>
        <w:t>Edward Elgar</w:t>
      </w:r>
    </w:p>
    <w:p w14:paraId="2A56CC5F" w14:textId="77777777" w:rsidR="00943984" w:rsidRPr="00D26D4E" w:rsidRDefault="00943984" w:rsidP="00CD7411">
      <w:pPr>
        <w:spacing w:line="360" w:lineRule="auto"/>
        <w:rPr>
          <w:rFonts w:ascii="Times New Roman" w:hAnsi="Times New Roman" w:cs="Times New Roman"/>
          <w:b/>
          <w:sz w:val="24"/>
          <w:szCs w:val="24"/>
          <w:lang w:val="en-GB"/>
        </w:rPr>
      </w:pPr>
    </w:p>
    <w:p w14:paraId="19C62A65" w14:textId="17B2FBB3" w:rsidR="00B01265" w:rsidRPr="00D26D4E" w:rsidRDefault="000C6849" w:rsidP="00CD7411">
      <w:pPr>
        <w:spacing w:line="360" w:lineRule="auto"/>
        <w:rPr>
          <w:rFonts w:ascii="Times New Roman" w:hAnsi="Times New Roman" w:cs="Times New Roman"/>
          <w:b/>
          <w:sz w:val="24"/>
          <w:szCs w:val="24"/>
          <w:lang w:val="en-GB"/>
        </w:rPr>
      </w:pPr>
      <w:r w:rsidRPr="00D26D4E">
        <w:rPr>
          <w:rFonts w:ascii="Times New Roman" w:hAnsi="Times New Roman" w:cs="Times New Roman"/>
          <w:b/>
          <w:sz w:val="24"/>
          <w:szCs w:val="24"/>
          <w:lang w:val="en-GB"/>
        </w:rPr>
        <w:t>Abstract</w:t>
      </w:r>
    </w:p>
    <w:p w14:paraId="671335D9" w14:textId="5CED9F12" w:rsidR="00377BC7" w:rsidRPr="00D26D4E" w:rsidRDefault="000B1E4D" w:rsidP="00CD7411">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 xml:space="preserve">The </w:t>
      </w:r>
      <w:r w:rsidR="00DD2785" w:rsidRPr="00D26D4E">
        <w:rPr>
          <w:rFonts w:ascii="Times New Roman" w:hAnsi="Times New Roman" w:cs="Times New Roman"/>
          <w:sz w:val="24"/>
          <w:szCs w:val="24"/>
          <w:lang w:val="en-GB"/>
        </w:rPr>
        <w:t>role</w:t>
      </w:r>
      <w:r w:rsidRPr="00D26D4E">
        <w:rPr>
          <w:rFonts w:ascii="Times New Roman" w:hAnsi="Times New Roman" w:cs="Times New Roman"/>
          <w:sz w:val="24"/>
          <w:szCs w:val="24"/>
          <w:lang w:val="en-GB"/>
        </w:rPr>
        <w:t xml:space="preserve"> of entrepreneurship in franchise systems has been a complex issue. </w:t>
      </w:r>
      <w:r w:rsidR="00231937" w:rsidRPr="00D26D4E">
        <w:rPr>
          <w:rFonts w:ascii="Times New Roman" w:hAnsi="Times New Roman" w:cs="Times New Roman"/>
          <w:sz w:val="24"/>
          <w:szCs w:val="24"/>
          <w:lang w:val="en-GB"/>
        </w:rPr>
        <w:t xml:space="preserve">This Chapter </w:t>
      </w:r>
      <w:r w:rsidRPr="00D26D4E">
        <w:rPr>
          <w:rFonts w:ascii="Times New Roman" w:hAnsi="Times New Roman" w:cs="Times New Roman"/>
          <w:sz w:val="24"/>
          <w:szCs w:val="24"/>
          <w:lang w:val="en-GB"/>
        </w:rPr>
        <w:t xml:space="preserve">aims to provide </w:t>
      </w:r>
      <w:r w:rsidR="00E71C5C" w:rsidRPr="00D26D4E">
        <w:rPr>
          <w:rFonts w:ascii="Times New Roman" w:hAnsi="Times New Roman" w:cs="Times New Roman"/>
          <w:sz w:val="24"/>
          <w:szCs w:val="24"/>
          <w:lang w:val="en-GB"/>
        </w:rPr>
        <w:t xml:space="preserve">a </w:t>
      </w:r>
      <w:r w:rsidRPr="00D26D4E">
        <w:rPr>
          <w:rFonts w:ascii="Times New Roman" w:hAnsi="Times New Roman" w:cs="Times New Roman"/>
          <w:sz w:val="24"/>
          <w:szCs w:val="24"/>
          <w:lang w:val="en-GB"/>
        </w:rPr>
        <w:t xml:space="preserve">better understanding on this </w:t>
      </w:r>
      <w:r w:rsidR="00AF7DD2" w:rsidRPr="00D26D4E">
        <w:rPr>
          <w:rFonts w:ascii="Times New Roman" w:hAnsi="Times New Roman" w:cs="Times New Roman"/>
          <w:sz w:val="24"/>
          <w:szCs w:val="24"/>
          <w:lang w:val="en-GB"/>
        </w:rPr>
        <w:t>issue</w:t>
      </w:r>
      <w:r w:rsidRPr="00D26D4E">
        <w:rPr>
          <w:rFonts w:ascii="Times New Roman" w:hAnsi="Times New Roman" w:cs="Times New Roman"/>
          <w:sz w:val="24"/>
          <w:szCs w:val="24"/>
          <w:lang w:val="en-GB"/>
        </w:rPr>
        <w:t xml:space="preserve"> by focusing</w:t>
      </w:r>
      <w:r w:rsidR="00231937" w:rsidRPr="00D26D4E">
        <w:rPr>
          <w:rFonts w:ascii="Times New Roman" w:hAnsi="Times New Roman" w:cs="Times New Roman"/>
          <w:sz w:val="24"/>
          <w:szCs w:val="24"/>
          <w:lang w:val="en-GB"/>
        </w:rPr>
        <w:t xml:space="preserve"> on </w:t>
      </w:r>
      <w:r w:rsidR="00D87C09" w:rsidRPr="00D26D4E">
        <w:rPr>
          <w:rFonts w:ascii="Times New Roman" w:hAnsi="Times New Roman" w:cs="Times New Roman"/>
          <w:sz w:val="24"/>
          <w:szCs w:val="24"/>
          <w:lang w:val="en-GB"/>
        </w:rPr>
        <w:t>the entrepreneurial tensions that exist in franchise systems and the associated coping mechanisms for minimizing these tensions. It draws on a range of classic and emergent t</w:t>
      </w:r>
      <w:r w:rsidR="00377BC7" w:rsidRPr="00D26D4E">
        <w:rPr>
          <w:rFonts w:ascii="Times New Roman" w:hAnsi="Times New Roman" w:cs="Times New Roman"/>
          <w:sz w:val="24"/>
          <w:szCs w:val="24"/>
          <w:lang w:val="en-GB"/>
        </w:rPr>
        <w:t xml:space="preserve">heoretical </w:t>
      </w:r>
      <w:r w:rsidR="00D87C09" w:rsidRPr="00D26D4E">
        <w:rPr>
          <w:rFonts w:ascii="Times New Roman" w:hAnsi="Times New Roman" w:cs="Times New Roman"/>
          <w:sz w:val="24"/>
          <w:szCs w:val="24"/>
          <w:lang w:val="en-GB"/>
        </w:rPr>
        <w:t xml:space="preserve">explanations, which are </w:t>
      </w:r>
      <w:r w:rsidRPr="00D26D4E">
        <w:rPr>
          <w:rFonts w:ascii="Times New Roman" w:hAnsi="Times New Roman" w:cs="Times New Roman"/>
          <w:sz w:val="24"/>
          <w:szCs w:val="24"/>
          <w:lang w:val="en-GB"/>
        </w:rPr>
        <w:t>substantiated</w:t>
      </w:r>
      <w:r w:rsidR="00D87C09" w:rsidRPr="00D26D4E">
        <w:rPr>
          <w:rFonts w:ascii="Times New Roman" w:hAnsi="Times New Roman" w:cs="Times New Roman"/>
          <w:sz w:val="24"/>
          <w:szCs w:val="24"/>
          <w:lang w:val="en-GB"/>
        </w:rPr>
        <w:t xml:space="preserve"> with empirical evidence</w:t>
      </w:r>
      <w:r w:rsidRPr="00D26D4E">
        <w:rPr>
          <w:rFonts w:ascii="Times New Roman" w:hAnsi="Times New Roman" w:cs="Times New Roman"/>
          <w:sz w:val="24"/>
          <w:szCs w:val="24"/>
          <w:lang w:val="en-GB"/>
        </w:rPr>
        <w:t xml:space="preserve">. The Chapter highlights notable contributions in this research area and offers directions to guide future studies in order to </w:t>
      </w:r>
      <w:r w:rsidR="009C4A75" w:rsidRPr="00D26D4E">
        <w:rPr>
          <w:rFonts w:ascii="Times New Roman" w:hAnsi="Times New Roman" w:cs="Times New Roman"/>
          <w:sz w:val="24"/>
          <w:szCs w:val="24"/>
          <w:lang w:val="en-GB"/>
        </w:rPr>
        <w:t>provide clarity</w:t>
      </w:r>
      <w:r w:rsidRPr="00D26D4E">
        <w:rPr>
          <w:rFonts w:ascii="Times New Roman" w:hAnsi="Times New Roman" w:cs="Times New Roman"/>
          <w:sz w:val="24"/>
          <w:szCs w:val="24"/>
          <w:lang w:val="en-GB"/>
        </w:rPr>
        <w:t xml:space="preserve"> </w:t>
      </w:r>
      <w:r w:rsidR="009C4A75" w:rsidRPr="00D26D4E">
        <w:rPr>
          <w:rFonts w:ascii="Times New Roman" w:hAnsi="Times New Roman" w:cs="Times New Roman"/>
          <w:sz w:val="24"/>
          <w:szCs w:val="24"/>
          <w:lang w:val="en-GB"/>
        </w:rPr>
        <w:t>on</w:t>
      </w:r>
      <w:r w:rsidRPr="00D26D4E">
        <w:rPr>
          <w:rFonts w:ascii="Times New Roman" w:hAnsi="Times New Roman" w:cs="Times New Roman"/>
          <w:sz w:val="24"/>
          <w:szCs w:val="24"/>
          <w:lang w:val="en-GB"/>
        </w:rPr>
        <w:t xml:space="preserve"> the entrepreneurial paradoxes in franchising.</w:t>
      </w:r>
    </w:p>
    <w:p w14:paraId="486EBB0C" w14:textId="77777777" w:rsidR="000C6849" w:rsidRPr="00D26D4E" w:rsidRDefault="000C6849" w:rsidP="00CD7411">
      <w:pPr>
        <w:spacing w:line="360" w:lineRule="auto"/>
        <w:rPr>
          <w:rFonts w:ascii="Times New Roman" w:hAnsi="Times New Roman" w:cs="Times New Roman"/>
          <w:sz w:val="24"/>
          <w:szCs w:val="24"/>
          <w:lang w:val="en-GB"/>
        </w:rPr>
      </w:pPr>
    </w:p>
    <w:p w14:paraId="62553397" w14:textId="77777777" w:rsidR="00B01265" w:rsidRPr="00D26D4E" w:rsidRDefault="00B01265" w:rsidP="00CD7411">
      <w:pPr>
        <w:spacing w:line="360" w:lineRule="auto"/>
        <w:rPr>
          <w:rFonts w:ascii="Times New Roman" w:hAnsi="Times New Roman" w:cs="Times New Roman"/>
          <w:b/>
          <w:sz w:val="24"/>
          <w:szCs w:val="24"/>
          <w:lang w:val="en-GB"/>
        </w:rPr>
      </w:pPr>
      <w:r w:rsidRPr="00D26D4E">
        <w:rPr>
          <w:rFonts w:ascii="Times New Roman" w:hAnsi="Times New Roman" w:cs="Times New Roman"/>
          <w:b/>
          <w:sz w:val="24"/>
          <w:szCs w:val="24"/>
          <w:lang w:val="en-GB"/>
        </w:rPr>
        <w:t>Intro</w:t>
      </w:r>
      <w:r w:rsidR="00A13EED" w:rsidRPr="00D26D4E">
        <w:rPr>
          <w:rFonts w:ascii="Times New Roman" w:hAnsi="Times New Roman" w:cs="Times New Roman"/>
          <w:b/>
          <w:sz w:val="24"/>
          <w:szCs w:val="24"/>
          <w:lang w:val="en-GB"/>
        </w:rPr>
        <w:t>duction</w:t>
      </w:r>
    </w:p>
    <w:p w14:paraId="79A90BF5" w14:textId="24077189" w:rsidR="00B01265" w:rsidRPr="00D26D4E" w:rsidRDefault="000C3CC2" w:rsidP="00CD7411">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There has been much debate over the last few decades as to the extent to which franchising, or franchisees in particular ca</w:t>
      </w:r>
      <w:r w:rsidR="00466D32" w:rsidRPr="00D26D4E">
        <w:rPr>
          <w:rFonts w:ascii="Times New Roman" w:hAnsi="Times New Roman" w:cs="Times New Roman"/>
          <w:sz w:val="24"/>
          <w:szCs w:val="24"/>
          <w:lang w:val="en-GB"/>
        </w:rPr>
        <w:t>n be deemed as entrepreneurial. Entrepreneurial is used in this context to capture both individual</w:t>
      </w:r>
      <w:r w:rsidR="004D2ABC" w:rsidRPr="00D26D4E">
        <w:rPr>
          <w:rFonts w:ascii="Times New Roman" w:hAnsi="Times New Roman" w:cs="Times New Roman"/>
          <w:sz w:val="24"/>
          <w:szCs w:val="24"/>
          <w:lang w:val="en-GB"/>
        </w:rPr>
        <w:t>-level</w:t>
      </w:r>
      <w:r w:rsidR="00466D32" w:rsidRPr="00D26D4E">
        <w:rPr>
          <w:rFonts w:ascii="Times New Roman" w:hAnsi="Times New Roman" w:cs="Times New Roman"/>
          <w:sz w:val="24"/>
          <w:szCs w:val="24"/>
          <w:lang w:val="en-GB"/>
        </w:rPr>
        <w:t xml:space="preserve"> and firm-level</w:t>
      </w:r>
      <w:r w:rsidR="004D2ABC" w:rsidRPr="00D26D4E">
        <w:rPr>
          <w:rFonts w:ascii="Times New Roman" w:hAnsi="Times New Roman" w:cs="Times New Roman"/>
          <w:sz w:val="24"/>
          <w:szCs w:val="24"/>
          <w:lang w:val="en-GB"/>
        </w:rPr>
        <w:t xml:space="preserve"> studies on </w:t>
      </w:r>
      <w:r w:rsidR="00CB5261" w:rsidRPr="00D26D4E">
        <w:rPr>
          <w:rFonts w:ascii="Times New Roman" w:hAnsi="Times New Roman" w:cs="Times New Roman"/>
          <w:sz w:val="24"/>
          <w:szCs w:val="24"/>
          <w:lang w:val="en-GB"/>
        </w:rPr>
        <w:t xml:space="preserve">the personalities and </w:t>
      </w:r>
      <w:proofErr w:type="spellStart"/>
      <w:r w:rsidR="00CB5261" w:rsidRPr="00D26D4E">
        <w:rPr>
          <w:rFonts w:ascii="Times New Roman" w:hAnsi="Times New Roman" w:cs="Times New Roman"/>
          <w:sz w:val="24"/>
          <w:szCs w:val="24"/>
          <w:lang w:val="en-GB"/>
        </w:rPr>
        <w:t>behaviors</w:t>
      </w:r>
      <w:proofErr w:type="spellEnd"/>
      <w:r w:rsidR="00CB5261" w:rsidRPr="00D26D4E">
        <w:rPr>
          <w:rFonts w:ascii="Times New Roman" w:hAnsi="Times New Roman" w:cs="Times New Roman"/>
          <w:sz w:val="24"/>
          <w:szCs w:val="24"/>
          <w:lang w:val="en-GB"/>
        </w:rPr>
        <w:t xml:space="preserve"> of franchisees </w:t>
      </w:r>
      <w:r w:rsidR="00DD4AA0" w:rsidRPr="00D26D4E">
        <w:rPr>
          <w:rFonts w:ascii="Times New Roman" w:hAnsi="Times New Roman" w:cs="Times New Roman"/>
          <w:sz w:val="24"/>
          <w:szCs w:val="24"/>
          <w:lang w:val="en-GB"/>
        </w:rPr>
        <w:t xml:space="preserve">and franchisors </w:t>
      </w:r>
      <w:r w:rsidR="00CB5261" w:rsidRPr="00D26D4E">
        <w:rPr>
          <w:rFonts w:ascii="Times New Roman" w:hAnsi="Times New Roman" w:cs="Times New Roman"/>
          <w:sz w:val="24"/>
          <w:szCs w:val="24"/>
          <w:lang w:val="en-GB"/>
        </w:rPr>
        <w:t>in relation to entrepreneurship</w:t>
      </w:r>
      <w:r w:rsidR="00B16123" w:rsidRPr="00D26D4E">
        <w:rPr>
          <w:rFonts w:ascii="Times New Roman" w:hAnsi="Times New Roman" w:cs="Times New Roman"/>
          <w:sz w:val="24"/>
          <w:szCs w:val="24"/>
          <w:lang w:val="en-GB"/>
        </w:rPr>
        <w:t xml:space="preserve">, </w:t>
      </w:r>
      <w:r w:rsidR="00DD4AA0" w:rsidRPr="00D26D4E">
        <w:rPr>
          <w:rFonts w:ascii="Times New Roman" w:hAnsi="Times New Roman" w:cs="Times New Roman"/>
          <w:sz w:val="24"/>
          <w:szCs w:val="24"/>
          <w:lang w:val="en-GB"/>
        </w:rPr>
        <w:t>with entrepreneurship d</w:t>
      </w:r>
      <w:r w:rsidR="00B16123" w:rsidRPr="00D26D4E">
        <w:rPr>
          <w:rFonts w:ascii="Times New Roman" w:hAnsi="Times New Roman" w:cs="Times New Roman"/>
          <w:sz w:val="24"/>
          <w:szCs w:val="24"/>
          <w:lang w:val="en-GB"/>
        </w:rPr>
        <w:t xml:space="preserve">efined as </w:t>
      </w:r>
      <w:r w:rsidR="00FA4EA7" w:rsidRPr="00D26D4E">
        <w:rPr>
          <w:rFonts w:ascii="Times New Roman" w:hAnsi="Times New Roman" w:cs="Times New Roman"/>
          <w:sz w:val="24"/>
          <w:szCs w:val="24"/>
          <w:lang w:val="en-GB"/>
        </w:rPr>
        <w:t>‘</w:t>
      </w:r>
      <w:r w:rsidR="00B16123" w:rsidRPr="00D26D4E">
        <w:rPr>
          <w:rFonts w:ascii="Times New Roman" w:hAnsi="Times New Roman" w:cs="Times New Roman"/>
          <w:sz w:val="24"/>
          <w:szCs w:val="24"/>
          <w:lang w:val="en-GB"/>
        </w:rPr>
        <w:t>the discover</w:t>
      </w:r>
      <w:r w:rsidR="007E4DD7" w:rsidRPr="00D26D4E">
        <w:rPr>
          <w:rFonts w:ascii="Times New Roman" w:hAnsi="Times New Roman" w:cs="Times New Roman"/>
          <w:sz w:val="24"/>
          <w:szCs w:val="24"/>
          <w:lang w:val="en-GB"/>
        </w:rPr>
        <w:t>y</w:t>
      </w:r>
      <w:r w:rsidR="00B16123" w:rsidRPr="00D26D4E">
        <w:rPr>
          <w:rFonts w:ascii="Times New Roman" w:hAnsi="Times New Roman" w:cs="Times New Roman"/>
          <w:sz w:val="24"/>
          <w:szCs w:val="24"/>
          <w:lang w:val="en-GB"/>
        </w:rPr>
        <w:t xml:space="preserve"> and exploitation of </w:t>
      </w:r>
      <w:r w:rsidR="007E4DD7" w:rsidRPr="00D26D4E">
        <w:rPr>
          <w:rFonts w:ascii="Times New Roman" w:hAnsi="Times New Roman" w:cs="Times New Roman"/>
          <w:sz w:val="24"/>
          <w:szCs w:val="24"/>
          <w:lang w:val="en-GB"/>
        </w:rPr>
        <w:t>profitable</w:t>
      </w:r>
      <w:r w:rsidR="00B16123" w:rsidRPr="00D26D4E">
        <w:rPr>
          <w:rFonts w:ascii="Times New Roman" w:hAnsi="Times New Roman" w:cs="Times New Roman"/>
          <w:sz w:val="24"/>
          <w:szCs w:val="24"/>
          <w:lang w:val="en-GB"/>
        </w:rPr>
        <w:t xml:space="preserve"> opportunities</w:t>
      </w:r>
      <w:r w:rsidR="00FA4EA7" w:rsidRPr="00D26D4E">
        <w:rPr>
          <w:rFonts w:ascii="Times New Roman" w:hAnsi="Times New Roman" w:cs="Times New Roman"/>
          <w:sz w:val="24"/>
          <w:szCs w:val="24"/>
          <w:lang w:val="en-GB"/>
        </w:rPr>
        <w:t>’</w:t>
      </w:r>
      <w:r w:rsidR="00B16123" w:rsidRPr="00D26D4E">
        <w:rPr>
          <w:rFonts w:ascii="Times New Roman" w:hAnsi="Times New Roman" w:cs="Times New Roman"/>
          <w:sz w:val="24"/>
          <w:szCs w:val="24"/>
          <w:lang w:val="en-GB"/>
        </w:rPr>
        <w:t xml:space="preserve"> (</w:t>
      </w:r>
      <w:r w:rsidR="007E4DD7" w:rsidRPr="00D26D4E">
        <w:rPr>
          <w:rFonts w:ascii="Times New Roman" w:hAnsi="Times New Roman" w:cs="Times New Roman"/>
          <w:sz w:val="24"/>
          <w:szCs w:val="24"/>
          <w:lang w:val="en-GB"/>
        </w:rPr>
        <w:t xml:space="preserve">Shane and </w:t>
      </w:r>
      <w:proofErr w:type="spellStart"/>
      <w:r w:rsidR="007E4DD7" w:rsidRPr="00D26D4E">
        <w:rPr>
          <w:rFonts w:ascii="Times New Roman" w:hAnsi="Times New Roman" w:cs="Times New Roman"/>
          <w:sz w:val="24"/>
          <w:szCs w:val="24"/>
          <w:lang w:val="en-GB"/>
        </w:rPr>
        <w:t>Venkataraman</w:t>
      </w:r>
      <w:proofErr w:type="spellEnd"/>
      <w:r w:rsidR="007E4DD7" w:rsidRPr="00D26D4E">
        <w:rPr>
          <w:rFonts w:ascii="Times New Roman" w:hAnsi="Times New Roman" w:cs="Times New Roman"/>
          <w:sz w:val="24"/>
          <w:szCs w:val="24"/>
          <w:lang w:val="en-GB"/>
        </w:rPr>
        <w:t>, 2000, p. 217</w:t>
      </w:r>
      <w:r w:rsidR="00CB5261" w:rsidRPr="00D26D4E">
        <w:rPr>
          <w:rFonts w:ascii="Times New Roman" w:hAnsi="Times New Roman" w:cs="Times New Roman"/>
          <w:sz w:val="24"/>
          <w:szCs w:val="24"/>
          <w:lang w:val="en-GB"/>
        </w:rPr>
        <w:t>)</w:t>
      </w:r>
      <w:r w:rsidR="00466D32" w:rsidRPr="00D26D4E">
        <w:rPr>
          <w:rFonts w:ascii="Times New Roman" w:hAnsi="Times New Roman" w:cs="Times New Roman"/>
          <w:sz w:val="24"/>
          <w:szCs w:val="24"/>
          <w:lang w:val="en-GB"/>
        </w:rPr>
        <w:t xml:space="preserve">.  </w:t>
      </w:r>
      <w:r w:rsidR="004E7717" w:rsidRPr="00D26D4E">
        <w:rPr>
          <w:rFonts w:ascii="Times New Roman" w:hAnsi="Times New Roman" w:cs="Times New Roman"/>
          <w:sz w:val="24"/>
          <w:szCs w:val="24"/>
          <w:lang w:val="en-GB"/>
        </w:rPr>
        <w:t>Commonly used entrepreneurship terminologies such as entrepre</w:t>
      </w:r>
      <w:r w:rsidR="00B16123" w:rsidRPr="00D26D4E">
        <w:rPr>
          <w:rFonts w:ascii="Times New Roman" w:hAnsi="Times New Roman" w:cs="Times New Roman"/>
          <w:sz w:val="24"/>
          <w:szCs w:val="24"/>
          <w:lang w:val="en-GB"/>
        </w:rPr>
        <w:t>neur</w:t>
      </w:r>
      <w:r w:rsidR="004E7717" w:rsidRPr="00D26D4E">
        <w:rPr>
          <w:rFonts w:ascii="Times New Roman" w:hAnsi="Times New Roman" w:cs="Times New Roman"/>
          <w:sz w:val="24"/>
          <w:szCs w:val="24"/>
          <w:lang w:val="en-GB"/>
        </w:rPr>
        <w:t xml:space="preserve">, </w:t>
      </w:r>
      <w:r w:rsidR="00B16123" w:rsidRPr="00D26D4E">
        <w:rPr>
          <w:rFonts w:ascii="Times New Roman" w:hAnsi="Times New Roman" w:cs="Times New Roman"/>
          <w:sz w:val="24"/>
          <w:szCs w:val="24"/>
          <w:lang w:val="en-GB"/>
        </w:rPr>
        <w:t>e</w:t>
      </w:r>
      <w:r w:rsidR="0055589D" w:rsidRPr="00D26D4E">
        <w:rPr>
          <w:rFonts w:ascii="Times New Roman" w:hAnsi="Times New Roman" w:cs="Times New Roman"/>
          <w:sz w:val="24"/>
          <w:szCs w:val="24"/>
          <w:lang w:val="en-GB"/>
        </w:rPr>
        <w:t xml:space="preserve">ntrepreneurial </w:t>
      </w:r>
      <w:proofErr w:type="spellStart"/>
      <w:r w:rsidR="0055589D" w:rsidRPr="00D26D4E">
        <w:rPr>
          <w:rFonts w:ascii="Times New Roman" w:hAnsi="Times New Roman" w:cs="Times New Roman"/>
          <w:sz w:val="24"/>
          <w:szCs w:val="24"/>
          <w:lang w:val="en-GB"/>
        </w:rPr>
        <w:t>behaviors</w:t>
      </w:r>
      <w:proofErr w:type="spellEnd"/>
      <w:r w:rsidR="0055589D" w:rsidRPr="00D26D4E">
        <w:rPr>
          <w:rFonts w:ascii="Times New Roman" w:hAnsi="Times New Roman" w:cs="Times New Roman"/>
          <w:sz w:val="24"/>
          <w:szCs w:val="24"/>
          <w:lang w:val="en-GB"/>
        </w:rPr>
        <w:t xml:space="preserve"> </w:t>
      </w:r>
      <w:r w:rsidR="004E7717" w:rsidRPr="00D26D4E">
        <w:rPr>
          <w:rFonts w:ascii="Times New Roman" w:hAnsi="Times New Roman" w:cs="Times New Roman"/>
          <w:sz w:val="24"/>
          <w:szCs w:val="24"/>
          <w:lang w:val="en-GB"/>
        </w:rPr>
        <w:t>and</w:t>
      </w:r>
      <w:r w:rsidR="0055589D" w:rsidRPr="00D26D4E">
        <w:rPr>
          <w:rFonts w:ascii="Times New Roman" w:hAnsi="Times New Roman" w:cs="Times New Roman"/>
          <w:sz w:val="24"/>
          <w:szCs w:val="24"/>
          <w:lang w:val="en-GB"/>
        </w:rPr>
        <w:t xml:space="preserve"> entrepreneurial orientation</w:t>
      </w:r>
      <w:r w:rsidR="004E7717" w:rsidRPr="00D26D4E">
        <w:rPr>
          <w:rFonts w:ascii="Times New Roman" w:hAnsi="Times New Roman" w:cs="Times New Roman"/>
          <w:sz w:val="24"/>
          <w:szCs w:val="24"/>
          <w:lang w:val="en-GB"/>
        </w:rPr>
        <w:t xml:space="preserve"> are all captured by the broad entrepreneurial concept</w:t>
      </w:r>
      <w:r w:rsidR="00B16123" w:rsidRPr="00D26D4E">
        <w:rPr>
          <w:rFonts w:ascii="Times New Roman" w:hAnsi="Times New Roman" w:cs="Times New Roman"/>
          <w:sz w:val="24"/>
          <w:szCs w:val="24"/>
          <w:lang w:val="en-GB"/>
        </w:rPr>
        <w:t xml:space="preserve">. </w:t>
      </w:r>
      <w:r w:rsidRPr="00D26D4E">
        <w:rPr>
          <w:rFonts w:ascii="Times New Roman" w:hAnsi="Times New Roman" w:cs="Times New Roman"/>
          <w:sz w:val="24"/>
          <w:szCs w:val="24"/>
          <w:lang w:val="en-GB"/>
        </w:rPr>
        <w:t xml:space="preserve">Whilst </w:t>
      </w:r>
      <w:r w:rsidRPr="00D26D4E">
        <w:rPr>
          <w:rFonts w:ascii="Times New Roman" w:hAnsi="Times New Roman" w:cs="Times New Roman"/>
          <w:sz w:val="24"/>
          <w:szCs w:val="24"/>
          <w:lang w:val="en-GB"/>
        </w:rPr>
        <w:lastRenderedPageBreak/>
        <w:t xml:space="preserve">there is perhaps some agreement that franchisors can be deemed entrepreneurs, the extent to which franchisees are, or </w:t>
      </w:r>
      <w:r w:rsidR="00CD7411" w:rsidRPr="00D26D4E">
        <w:rPr>
          <w:rFonts w:ascii="Times New Roman" w:hAnsi="Times New Roman" w:cs="Times New Roman"/>
          <w:sz w:val="24"/>
          <w:szCs w:val="24"/>
          <w:lang w:val="en-GB"/>
        </w:rPr>
        <w:t xml:space="preserve">exhibit entrepreneurial </w:t>
      </w:r>
      <w:proofErr w:type="spellStart"/>
      <w:r w:rsidR="00CD7411" w:rsidRPr="00D26D4E">
        <w:rPr>
          <w:rFonts w:ascii="Times New Roman" w:hAnsi="Times New Roman" w:cs="Times New Roman"/>
          <w:sz w:val="24"/>
          <w:szCs w:val="24"/>
          <w:lang w:val="en-GB"/>
        </w:rPr>
        <w:t>behavio</w:t>
      </w:r>
      <w:r w:rsidRPr="00D26D4E">
        <w:rPr>
          <w:rFonts w:ascii="Times New Roman" w:hAnsi="Times New Roman" w:cs="Times New Roman"/>
          <w:sz w:val="24"/>
          <w:szCs w:val="24"/>
          <w:lang w:val="en-GB"/>
        </w:rPr>
        <w:t>rs</w:t>
      </w:r>
      <w:proofErr w:type="spellEnd"/>
      <w:r w:rsidRPr="00D26D4E">
        <w:rPr>
          <w:rFonts w:ascii="Times New Roman" w:hAnsi="Times New Roman" w:cs="Times New Roman"/>
          <w:sz w:val="24"/>
          <w:szCs w:val="24"/>
          <w:lang w:val="en-GB"/>
        </w:rPr>
        <w:t xml:space="preserve">, or </w:t>
      </w:r>
      <w:r w:rsidR="00CD7411" w:rsidRPr="00D26D4E">
        <w:rPr>
          <w:rFonts w:ascii="Times New Roman" w:hAnsi="Times New Roman" w:cs="Times New Roman"/>
          <w:sz w:val="24"/>
          <w:szCs w:val="24"/>
          <w:lang w:val="en-GB"/>
        </w:rPr>
        <w:t xml:space="preserve">whether entrepreneurial </w:t>
      </w:r>
      <w:proofErr w:type="spellStart"/>
      <w:r w:rsidR="00CD7411" w:rsidRPr="00D26D4E">
        <w:rPr>
          <w:rFonts w:ascii="Times New Roman" w:hAnsi="Times New Roman" w:cs="Times New Roman"/>
          <w:sz w:val="24"/>
          <w:szCs w:val="24"/>
          <w:lang w:val="en-GB"/>
        </w:rPr>
        <w:t>behavio</w:t>
      </w:r>
      <w:r w:rsidRPr="00D26D4E">
        <w:rPr>
          <w:rFonts w:ascii="Times New Roman" w:hAnsi="Times New Roman" w:cs="Times New Roman"/>
          <w:sz w:val="24"/>
          <w:szCs w:val="24"/>
          <w:lang w:val="en-GB"/>
        </w:rPr>
        <w:t>rs</w:t>
      </w:r>
      <w:proofErr w:type="spellEnd"/>
      <w:r w:rsidRPr="00D26D4E">
        <w:rPr>
          <w:rFonts w:ascii="Times New Roman" w:hAnsi="Times New Roman" w:cs="Times New Roman"/>
          <w:sz w:val="24"/>
          <w:szCs w:val="24"/>
          <w:lang w:val="en-GB"/>
        </w:rPr>
        <w:t xml:space="preserve"> by franchisees are desirable is an aspect on which no real consensus has been reached. That said, there is increasing research evidence that franchisees can and do en</w:t>
      </w:r>
      <w:r w:rsidR="00CD7411" w:rsidRPr="00D26D4E">
        <w:rPr>
          <w:rFonts w:ascii="Times New Roman" w:hAnsi="Times New Roman" w:cs="Times New Roman"/>
          <w:sz w:val="24"/>
          <w:szCs w:val="24"/>
          <w:lang w:val="en-GB"/>
        </w:rPr>
        <w:t xml:space="preserve">gage in entrepreneurial </w:t>
      </w:r>
      <w:proofErr w:type="spellStart"/>
      <w:r w:rsidR="00CD7411" w:rsidRPr="00D26D4E">
        <w:rPr>
          <w:rFonts w:ascii="Times New Roman" w:hAnsi="Times New Roman" w:cs="Times New Roman"/>
          <w:sz w:val="24"/>
          <w:szCs w:val="24"/>
          <w:lang w:val="en-GB"/>
        </w:rPr>
        <w:t>behavio</w:t>
      </w:r>
      <w:r w:rsidRPr="00D26D4E">
        <w:rPr>
          <w:rFonts w:ascii="Times New Roman" w:hAnsi="Times New Roman" w:cs="Times New Roman"/>
          <w:sz w:val="24"/>
          <w:szCs w:val="24"/>
          <w:lang w:val="en-GB"/>
        </w:rPr>
        <w:t>rs</w:t>
      </w:r>
      <w:proofErr w:type="spellEnd"/>
      <w:r w:rsidRPr="00D26D4E">
        <w:rPr>
          <w:rFonts w:ascii="Times New Roman" w:hAnsi="Times New Roman" w:cs="Times New Roman"/>
          <w:sz w:val="24"/>
          <w:szCs w:val="24"/>
          <w:lang w:val="en-GB"/>
        </w:rPr>
        <w:t xml:space="preserve"> (</w:t>
      </w:r>
      <w:r w:rsidR="006C079B" w:rsidRPr="00D26D4E">
        <w:rPr>
          <w:rFonts w:ascii="Times New Roman" w:hAnsi="Times New Roman" w:cs="Times New Roman"/>
          <w:sz w:val="24"/>
          <w:szCs w:val="24"/>
          <w:lang w:val="en-GB"/>
        </w:rPr>
        <w:t>Dada et al., 2012, 2015</w:t>
      </w:r>
      <w:r w:rsidRPr="00D26D4E">
        <w:rPr>
          <w:rFonts w:ascii="Times New Roman" w:hAnsi="Times New Roman" w:cs="Times New Roman"/>
          <w:sz w:val="24"/>
          <w:szCs w:val="24"/>
          <w:lang w:val="en-GB"/>
        </w:rPr>
        <w:t xml:space="preserve">). </w:t>
      </w:r>
      <w:r w:rsidR="00F1049D" w:rsidRPr="00D26D4E">
        <w:rPr>
          <w:rFonts w:ascii="Times New Roman" w:hAnsi="Times New Roman" w:cs="Times New Roman"/>
          <w:sz w:val="24"/>
          <w:szCs w:val="24"/>
          <w:lang w:val="en-GB"/>
        </w:rPr>
        <w:t>In this Chapter, we</w:t>
      </w:r>
      <w:r w:rsidR="00671DF3" w:rsidRPr="00D26D4E">
        <w:rPr>
          <w:rFonts w:ascii="Times New Roman" w:hAnsi="Times New Roman" w:cs="Times New Roman"/>
          <w:sz w:val="24"/>
          <w:szCs w:val="24"/>
          <w:lang w:val="en-GB"/>
        </w:rPr>
        <w:t xml:space="preserve"> argue</w:t>
      </w:r>
      <w:r w:rsidR="00A13EED" w:rsidRPr="00D26D4E">
        <w:rPr>
          <w:rFonts w:ascii="Times New Roman" w:hAnsi="Times New Roman" w:cs="Times New Roman"/>
          <w:sz w:val="24"/>
          <w:szCs w:val="24"/>
          <w:lang w:val="en-GB"/>
        </w:rPr>
        <w:t xml:space="preserve"> </w:t>
      </w:r>
      <w:r w:rsidR="00671DF3" w:rsidRPr="00D26D4E">
        <w:rPr>
          <w:rFonts w:ascii="Times New Roman" w:hAnsi="Times New Roman" w:cs="Times New Roman"/>
          <w:sz w:val="24"/>
          <w:szCs w:val="24"/>
          <w:lang w:val="en-GB"/>
        </w:rPr>
        <w:t xml:space="preserve">that in fact the reason for the lack of consensus in this regard, is because franchising is an entrepreneurial paradox: that is to say, it is both entrepreneurial and not entrepreneurial at the same time. As Mick and Fournier (1998) note, </w:t>
      </w:r>
      <w:r w:rsidR="00B01265" w:rsidRPr="00D26D4E">
        <w:rPr>
          <w:rFonts w:ascii="Times New Roman" w:hAnsi="Times New Roman" w:cs="Times New Roman"/>
          <w:sz w:val="24"/>
          <w:szCs w:val="24"/>
          <w:lang w:val="en-GB"/>
        </w:rPr>
        <w:t xml:space="preserve">a paradox exists when something </w:t>
      </w:r>
      <w:r w:rsidR="00691567" w:rsidRPr="00D26D4E">
        <w:rPr>
          <w:rFonts w:ascii="Times New Roman" w:hAnsi="Times New Roman" w:cs="Times New Roman"/>
          <w:sz w:val="24"/>
          <w:szCs w:val="24"/>
          <w:lang w:val="en-GB"/>
        </w:rPr>
        <w:t xml:space="preserve">is </w:t>
      </w:r>
      <w:r w:rsidR="00B01265" w:rsidRPr="00D26D4E">
        <w:rPr>
          <w:rFonts w:ascii="Times New Roman" w:hAnsi="Times New Roman" w:cs="Times New Roman"/>
          <w:sz w:val="24"/>
          <w:szCs w:val="24"/>
          <w:lang w:val="en-GB"/>
        </w:rPr>
        <w:t>both X and not-X at the same time</w:t>
      </w:r>
      <w:r w:rsidR="00671DF3" w:rsidRPr="00D26D4E">
        <w:rPr>
          <w:rFonts w:ascii="Times New Roman" w:hAnsi="Times New Roman" w:cs="Times New Roman"/>
          <w:sz w:val="24"/>
          <w:szCs w:val="24"/>
          <w:lang w:val="en-GB"/>
        </w:rPr>
        <w:t>, and these competing forces create anxiety and the development of coping mechanisms.</w:t>
      </w:r>
      <w:r w:rsidR="00691567" w:rsidRPr="00D26D4E">
        <w:rPr>
          <w:rFonts w:ascii="Times New Roman" w:hAnsi="Times New Roman" w:cs="Times New Roman"/>
          <w:sz w:val="24"/>
          <w:szCs w:val="24"/>
          <w:lang w:val="en-GB"/>
        </w:rPr>
        <w:t xml:space="preserve"> </w:t>
      </w:r>
    </w:p>
    <w:p w14:paraId="68E3B2D9" w14:textId="77777777" w:rsidR="00CD7411" w:rsidRPr="00D26D4E" w:rsidRDefault="00CD7411" w:rsidP="00CD7411">
      <w:pPr>
        <w:spacing w:line="360" w:lineRule="auto"/>
        <w:rPr>
          <w:rFonts w:ascii="Times New Roman" w:hAnsi="Times New Roman" w:cs="Times New Roman"/>
          <w:sz w:val="24"/>
          <w:szCs w:val="24"/>
          <w:lang w:val="en-GB"/>
        </w:rPr>
      </w:pPr>
    </w:p>
    <w:p w14:paraId="6343F6BA" w14:textId="42102F93" w:rsidR="00A138E1" w:rsidRPr="00D26D4E" w:rsidRDefault="00671DF3" w:rsidP="00CD7411">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 xml:space="preserve">The </w:t>
      </w:r>
      <w:r w:rsidR="00F1049D" w:rsidRPr="00D26D4E">
        <w:rPr>
          <w:rFonts w:ascii="Times New Roman" w:hAnsi="Times New Roman" w:cs="Times New Roman"/>
          <w:sz w:val="24"/>
          <w:szCs w:val="24"/>
          <w:lang w:val="en-GB"/>
        </w:rPr>
        <w:t xml:space="preserve">Chapter </w:t>
      </w:r>
      <w:r w:rsidRPr="00D26D4E">
        <w:rPr>
          <w:rFonts w:ascii="Times New Roman" w:hAnsi="Times New Roman" w:cs="Times New Roman"/>
          <w:sz w:val="24"/>
          <w:szCs w:val="24"/>
          <w:lang w:val="en-GB"/>
        </w:rPr>
        <w:t xml:space="preserve">will </w:t>
      </w:r>
      <w:r w:rsidR="00370B0C" w:rsidRPr="00D26D4E">
        <w:rPr>
          <w:rFonts w:ascii="Times New Roman" w:hAnsi="Times New Roman" w:cs="Times New Roman"/>
          <w:sz w:val="24"/>
          <w:szCs w:val="24"/>
          <w:lang w:val="en-GB"/>
        </w:rPr>
        <w:t>examine</w:t>
      </w:r>
      <w:r w:rsidRPr="00D26D4E">
        <w:rPr>
          <w:rFonts w:ascii="Times New Roman" w:hAnsi="Times New Roman" w:cs="Times New Roman"/>
          <w:sz w:val="24"/>
          <w:szCs w:val="24"/>
          <w:lang w:val="en-GB"/>
        </w:rPr>
        <w:t xml:space="preserve"> why franchising might be considered both entrepreneurial and unentrepreneurial, drawing on empirical evidence</w:t>
      </w:r>
      <w:r w:rsidR="00A138E1" w:rsidRPr="00D26D4E">
        <w:rPr>
          <w:rFonts w:ascii="Times New Roman" w:hAnsi="Times New Roman" w:cs="Times New Roman"/>
          <w:sz w:val="24"/>
          <w:szCs w:val="24"/>
          <w:lang w:val="en-GB"/>
        </w:rPr>
        <w:t xml:space="preserve"> from the literature</w:t>
      </w:r>
      <w:r w:rsidRPr="00D26D4E">
        <w:rPr>
          <w:rFonts w:ascii="Times New Roman" w:hAnsi="Times New Roman" w:cs="Times New Roman"/>
          <w:sz w:val="24"/>
          <w:szCs w:val="24"/>
          <w:lang w:val="en-GB"/>
        </w:rPr>
        <w:t>. P</w:t>
      </w:r>
      <w:r w:rsidR="00691567" w:rsidRPr="00D26D4E">
        <w:rPr>
          <w:rFonts w:ascii="Times New Roman" w:hAnsi="Times New Roman" w:cs="Times New Roman"/>
          <w:sz w:val="24"/>
          <w:szCs w:val="24"/>
          <w:lang w:val="en-GB"/>
        </w:rPr>
        <w:t xml:space="preserve">articular attention will be paid to the role of the franchisee, although the </w:t>
      </w:r>
      <w:r w:rsidRPr="00D26D4E">
        <w:rPr>
          <w:rFonts w:ascii="Times New Roman" w:hAnsi="Times New Roman" w:cs="Times New Roman"/>
          <w:sz w:val="24"/>
          <w:szCs w:val="24"/>
          <w:lang w:val="en-GB"/>
        </w:rPr>
        <w:t>role of the</w:t>
      </w:r>
      <w:r w:rsidR="00691567" w:rsidRPr="00D26D4E">
        <w:rPr>
          <w:rFonts w:ascii="Times New Roman" w:hAnsi="Times New Roman" w:cs="Times New Roman"/>
          <w:sz w:val="24"/>
          <w:szCs w:val="24"/>
          <w:lang w:val="en-GB"/>
        </w:rPr>
        <w:t xml:space="preserve"> franchisor will also be considered.</w:t>
      </w:r>
      <w:r w:rsidRPr="00D26D4E">
        <w:rPr>
          <w:rFonts w:ascii="Times New Roman" w:hAnsi="Times New Roman" w:cs="Times New Roman"/>
          <w:sz w:val="24"/>
          <w:szCs w:val="24"/>
          <w:lang w:val="en-GB"/>
        </w:rPr>
        <w:t xml:space="preserve"> The </w:t>
      </w:r>
      <w:r w:rsidR="00F1049D" w:rsidRPr="00D26D4E">
        <w:rPr>
          <w:rFonts w:ascii="Times New Roman" w:hAnsi="Times New Roman" w:cs="Times New Roman"/>
          <w:sz w:val="24"/>
          <w:szCs w:val="24"/>
          <w:lang w:val="en-GB"/>
        </w:rPr>
        <w:t xml:space="preserve">Chapter </w:t>
      </w:r>
      <w:r w:rsidRPr="00D26D4E">
        <w:rPr>
          <w:rFonts w:ascii="Times New Roman" w:hAnsi="Times New Roman" w:cs="Times New Roman"/>
          <w:sz w:val="24"/>
          <w:szCs w:val="24"/>
          <w:lang w:val="en-GB"/>
        </w:rPr>
        <w:t xml:space="preserve">begins by exploring the </w:t>
      </w:r>
      <w:r w:rsidR="009F1100" w:rsidRPr="00D26D4E">
        <w:rPr>
          <w:rFonts w:ascii="Times New Roman" w:hAnsi="Times New Roman" w:cs="Times New Roman"/>
          <w:sz w:val="24"/>
          <w:szCs w:val="24"/>
          <w:lang w:val="en-GB"/>
        </w:rPr>
        <w:t xml:space="preserve">source of the paradox, </w:t>
      </w:r>
      <w:r w:rsidR="00F1049D" w:rsidRPr="00D26D4E">
        <w:rPr>
          <w:rFonts w:ascii="Times New Roman" w:hAnsi="Times New Roman" w:cs="Times New Roman"/>
          <w:sz w:val="24"/>
          <w:szCs w:val="24"/>
          <w:lang w:val="en-GB"/>
        </w:rPr>
        <w:t>based on</w:t>
      </w:r>
      <w:r w:rsidR="009F1100" w:rsidRPr="00D26D4E">
        <w:rPr>
          <w:rFonts w:ascii="Times New Roman" w:hAnsi="Times New Roman" w:cs="Times New Roman"/>
          <w:sz w:val="24"/>
          <w:szCs w:val="24"/>
          <w:lang w:val="en-GB"/>
        </w:rPr>
        <w:t xml:space="preserve"> </w:t>
      </w:r>
      <w:r w:rsidRPr="00D26D4E">
        <w:rPr>
          <w:rFonts w:ascii="Times New Roman" w:hAnsi="Times New Roman" w:cs="Times New Roman"/>
          <w:sz w:val="24"/>
          <w:szCs w:val="24"/>
          <w:lang w:val="en-GB"/>
        </w:rPr>
        <w:t xml:space="preserve">a number of </w:t>
      </w:r>
      <w:r w:rsidR="009F1100" w:rsidRPr="00D26D4E">
        <w:rPr>
          <w:rFonts w:ascii="Times New Roman" w:hAnsi="Times New Roman" w:cs="Times New Roman"/>
          <w:sz w:val="24"/>
          <w:szCs w:val="24"/>
          <w:lang w:val="en-GB"/>
        </w:rPr>
        <w:t xml:space="preserve">competing </w:t>
      </w:r>
      <w:r w:rsidRPr="00D26D4E">
        <w:rPr>
          <w:rFonts w:ascii="Times New Roman" w:hAnsi="Times New Roman" w:cs="Times New Roman"/>
          <w:sz w:val="24"/>
          <w:szCs w:val="24"/>
          <w:lang w:val="en-GB"/>
        </w:rPr>
        <w:t xml:space="preserve">entrepreneurial </w:t>
      </w:r>
      <w:r w:rsidR="00A138E1" w:rsidRPr="00D26D4E">
        <w:rPr>
          <w:rFonts w:ascii="Times New Roman" w:hAnsi="Times New Roman" w:cs="Times New Roman"/>
          <w:sz w:val="24"/>
          <w:szCs w:val="24"/>
          <w:lang w:val="en-GB"/>
        </w:rPr>
        <w:t xml:space="preserve">tensions </w:t>
      </w:r>
      <w:r w:rsidRPr="00D26D4E">
        <w:rPr>
          <w:rFonts w:ascii="Times New Roman" w:hAnsi="Times New Roman" w:cs="Times New Roman"/>
          <w:sz w:val="24"/>
          <w:szCs w:val="24"/>
          <w:lang w:val="en-GB"/>
        </w:rPr>
        <w:t xml:space="preserve">within the </w:t>
      </w:r>
      <w:r w:rsidR="00F1049D" w:rsidRPr="00D26D4E">
        <w:rPr>
          <w:rFonts w:ascii="Times New Roman" w:hAnsi="Times New Roman" w:cs="Times New Roman"/>
          <w:sz w:val="24"/>
          <w:szCs w:val="24"/>
          <w:lang w:val="en-GB"/>
        </w:rPr>
        <w:t xml:space="preserve">franchise </w:t>
      </w:r>
      <w:r w:rsidRPr="00D26D4E">
        <w:rPr>
          <w:rFonts w:ascii="Times New Roman" w:hAnsi="Times New Roman" w:cs="Times New Roman"/>
          <w:sz w:val="24"/>
          <w:szCs w:val="24"/>
          <w:lang w:val="en-GB"/>
        </w:rPr>
        <w:t>system</w:t>
      </w:r>
      <w:r w:rsidR="009F1100" w:rsidRPr="00D26D4E">
        <w:rPr>
          <w:rFonts w:ascii="Times New Roman" w:hAnsi="Times New Roman" w:cs="Times New Roman"/>
          <w:sz w:val="24"/>
          <w:szCs w:val="24"/>
          <w:lang w:val="en-GB"/>
        </w:rPr>
        <w:t>.</w:t>
      </w:r>
      <w:r w:rsidR="00A138E1" w:rsidRPr="00D26D4E">
        <w:rPr>
          <w:rFonts w:ascii="Times New Roman" w:hAnsi="Times New Roman" w:cs="Times New Roman"/>
          <w:sz w:val="24"/>
          <w:szCs w:val="24"/>
          <w:lang w:val="en-GB"/>
        </w:rPr>
        <w:t xml:space="preserve"> Having identified the </w:t>
      </w:r>
      <w:r w:rsidR="00AB015E" w:rsidRPr="00D26D4E">
        <w:rPr>
          <w:rFonts w:ascii="Times New Roman" w:hAnsi="Times New Roman" w:cs="Times New Roman"/>
          <w:sz w:val="24"/>
          <w:szCs w:val="24"/>
          <w:lang w:val="en-GB"/>
        </w:rPr>
        <w:t xml:space="preserve">source of potential tensions and the </w:t>
      </w:r>
      <w:r w:rsidR="00A138E1" w:rsidRPr="00D26D4E">
        <w:rPr>
          <w:rFonts w:ascii="Times New Roman" w:hAnsi="Times New Roman" w:cs="Times New Roman"/>
          <w:sz w:val="24"/>
          <w:szCs w:val="24"/>
          <w:lang w:val="en-GB"/>
        </w:rPr>
        <w:t xml:space="preserve">nature of the paradox, the </w:t>
      </w:r>
      <w:r w:rsidR="00F1049D" w:rsidRPr="00D26D4E">
        <w:rPr>
          <w:rFonts w:ascii="Times New Roman" w:hAnsi="Times New Roman" w:cs="Times New Roman"/>
          <w:sz w:val="24"/>
          <w:szCs w:val="24"/>
          <w:lang w:val="en-GB"/>
        </w:rPr>
        <w:t xml:space="preserve">Chapter </w:t>
      </w:r>
      <w:r w:rsidR="00A138E1" w:rsidRPr="00D26D4E">
        <w:rPr>
          <w:rFonts w:ascii="Times New Roman" w:hAnsi="Times New Roman" w:cs="Times New Roman"/>
          <w:sz w:val="24"/>
          <w:szCs w:val="24"/>
          <w:lang w:val="en-GB"/>
        </w:rPr>
        <w:t xml:space="preserve">will then explore how franchise systems cope with these </w:t>
      </w:r>
      <w:r w:rsidR="00F1049D" w:rsidRPr="00D26D4E">
        <w:rPr>
          <w:rFonts w:ascii="Times New Roman" w:hAnsi="Times New Roman" w:cs="Times New Roman"/>
          <w:sz w:val="24"/>
          <w:szCs w:val="24"/>
          <w:lang w:val="en-GB"/>
        </w:rPr>
        <w:t xml:space="preserve">entrepreneurial </w:t>
      </w:r>
      <w:r w:rsidR="00AB015E" w:rsidRPr="00D26D4E">
        <w:rPr>
          <w:rFonts w:ascii="Times New Roman" w:hAnsi="Times New Roman" w:cs="Times New Roman"/>
          <w:sz w:val="24"/>
          <w:szCs w:val="24"/>
          <w:lang w:val="en-GB"/>
        </w:rPr>
        <w:t>stresses</w:t>
      </w:r>
      <w:r w:rsidR="00A138E1" w:rsidRPr="00D26D4E">
        <w:rPr>
          <w:rFonts w:ascii="Times New Roman" w:hAnsi="Times New Roman" w:cs="Times New Roman"/>
          <w:sz w:val="24"/>
          <w:szCs w:val="24"/>
          <w:lang w:val="en-GB"/>
        </w:rPr>
        <w:t>, and in particular consider how these impact system performance.</w:t>
      </w:r>
      <w:r w:rsidRPr="00D26D4E">
        <w:rPr>
          <w:rFonts w:ascii="Times New Roman" w:hAnsi="Times New Roman" w:cs="Times New Roman"/>
          <w:sz w:val="24"/>
          <w:szCs w:val="24"/>
          <w:lang w:val="en-GB"/>
        </w:rPr>
        <w:t xml:space="preserve"> </w:t>
      </w:r>
      <w:r w:rsidR="00370B0C" w:rsidRPr="00D26D4E">
        <w:rPr>
          <w:rFonts w:ascii="Times New Roman" w:hAnsi="Times New Roman" w:cs="Times New Roman"/>
          <w:sz w:val="24"/>
          <w:szCs w:val="24"/>
          <w:lang w:val="en-GB"/>
        </w:rPr>
        <w:t>By examining the foregoing research issues, it is intended that th</w:t>
      </w:r>
      <w:r w:rsidR="00285B2C" w:rsidRPr="00D26D4E">
        <w:rPr>
          <w:rFonts w:ascii="Times New Roman" w:hAnsi="Times New Roman" w:cs="Times New Roman"/>
          <w:sz w:val="24"/>
          <w:szCs w:val="24"/>
          <w:lang w:val="en-GB"/>
        </w:rPr>
        <w:t>is</w:t>
      </w:r>
      <w:r w:rsidR="00370B0C" w:rsidRPr="00D26D4E">
        <w:rPr>
          <w:rFonts w:ascii="Times New Roman" w:hAnsi="Times New Roman" w:cs="Times New Roman"/>
          <w:sz w:val="24"/>
          <w:szCs w:val="24"/>
          <w:lang w:val="en-GB"/>
        </w:rPr>
        <w:t xml:space="preserve"> w</w:t>
      </w:r>
      <w:r w:rsidR="00285B2C" w:rsidRPr="00D26D4E">
        <w:rPr>
          <w:rFonts w:ascii="Times New Roman" w:hAnsi="Times New Roman" w:cs="Times New Roman"/>
          <w:sz w:val="24"/>
          <w:szCs w:val="24"/>
          <w:lang w:val="en-GB"/>
        </w:rPr>
        <w:t>ill</w:t>
      </w:r>
      <w:r w:rsidR="00370B0C" w:rsidRPr="00D26D4E">
        <w:rPr>
          <w:rFonts w:ascii="Times New Roman" w:hAnsi="Times New Roman" w:cs="Times New Roman"/>
          <w:sz w:val="24"/>
          <w:szCs w:val="24"/>
          <w:lang w:val="en-GB"/>
        </w:rPr>
        <w:t xml:space="preserve"> enable </w:t>
      </w:r>
      <w:r w:rsidR="00285B2C" w:rsidRPr="00D26D4E">
        <w:rPr>
          <w:rFonts w:ascii="Times New Roman" w:hAnsi="Times New Roman" w:cs="Times New Roman"/>
          <w:sz w:val="24"/>
          <w:szCs w:val="24"/>
          <w:lang w:val="en-GB"/>
        </w:rPr>
        <w:t xml:space="preserve">a </w:t>
      </w:r>
      <w:r w:rsidR="00370B0C" w:rsidRPr="00D26D4E">
        <w:rPr>
          <w:rFonts w:ascii="Times New Roman" w:hAnsi="Times New Roman" w:cs="Times New Roman"/>
          <w:sz w:val="24"/>
          <w:szCs w:val="24"/>
          <w:lang w:val="en-GB"/>
        </w:rPr>
        <w:t xml:space="preserve">better understanding of </w:t>
      </w:r>
      <w:r w:rsidR="009D342D" w:rsidRPr="00D26D4E">
        <w:rPr>
          <w:rFonts w:ascii="Times New Roman" w:hAnsi="Times New Roman" w:cs="Times New Roman"/>
          <w:sz w:val="24"/>
          <w:szCs w:val="24"/>
          <w:lang w:val="en-GB"/>
        </w:rPr>
        <w:t>how to manage entrepreneurial tensions between franchisors and franchisees.</w:t>
      </w:r>
    </w:p>
    <w:p w14:paraId="3EA511E8" w14:textId="77777777" w:rsidR="009E7FAC" w:rsidRPr="00D26D4E" w:rsidRDefault="009E7FAC" w:rsidP="00CD7411">
      <w:pPr>
        <w:spacing w:line="360" w:lineRule="auto"/>
        <w:rPr>
          <w:rFonts w:ascii="Times New Roman" w:hAnsi="Times New Roman" w:cs="Times New Roman"/>
          <w:sz w:val="24"/>
          <w:szCs w:val="24"/>
          <w:lang w:val="en-GB"/>
        </w:rPr>
      </w:pPr>
    </w:p>
    <w:p w14:paraId="415D1FBA" w14:textId="0684907B" w:rsidR="00A138E1" w:rsidRPr="00D26D4E" w:rsidRDefault="00A13EED" w:rsidP="00CD7411">
      <w:pPr>
        <w:spacing w:line="360" w:lineRule="auto"/>
        <w:rPr>
          <w:rFonts w:ascii="Times New Roman" w:hAnsi="Times New Roman" w:cs="Times New Roman"/>
          <w:b/>
          <w:sz w:val="24"/>
          <w:szCs w:val="24"/>
          <w:lang w:val="en-GB"/>
        </w:rPr>
      </w:pPr>
      <w:r w:rsidRPr="00D26D4E">
        <w:rPr>
          <w:rFonts w:ascii="Times New Roman" w:hAnsi="Times New Roman" w:cs="Times New Roman"/>
          <w:b/>
          <w:sz w:val="24"/>
          <w:szCs w:val="24"/>
          <w:lang w:val="en-GB"/>
        </w:rPr>
        <w:t>E</w:t>
      </w:r>
      <w:r w:rsidR="00A138E1" w:rsidRPr="00D26D4E">
        <w:rPr>
          <w:rFonts w:ascii="Times New Roman" w:hAnsi="Times New Roman" w:cs="Times New Roman"/>
          <w:b/>
          <w:sz w:val="24"/>
          <w:szCs w:val="24"/>
          <w:lang w:val="en-GB"/>
        </w:rPr>
        <w:t xml:space="preserve">ntrepreneurial </w:t>
      </w:r>
      <w:r w:rsidRPr="00D26D4E">
        <w:rPr>
          <w:rFonts w:ascii="Times New Roman" w:hAnsi="Times New Roman" w:cs="Times New Roman"/>
          <w:b/>
          <w:sz w:val="24"/>
          <w:szCs w:val="24"/>
          <w:lang w:val="en-GB"/>
        </w:rPr>
        <w:t>tensions</w:t>
      </w:r>
    </w:p>
    <w:p w14:paraId="2C96FA76" w14:textId="76BFE9B3" w:rsidR="00A138E1" w:rsidRPr="00D26D4E" w:rsidRDefault="006C079B" w:rsidP="00CD7411">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Despite franchising being described as an entrepreneurial partnership (</w:t>
      </w:r>
      <w:r w:rsidR="00AA6D17" w:rsidRPr="00D26D4E">
        <w:rPr>
          <w:rFonts w:ascii="Times New Roman" w:hAnsi="Times New Roman" w:cs="Times New Roman"/>
          <w:sz w:val="24"/>
          <w:szCs w:val="24"/>
          <w:lang w:val="en-GB"/>
        </w:rPr>
        <w:t xml:space="preserve">Shane and Hoy, 1996, Kaufmann and </w:t>
      </w:r>
      <w:proofErr w:type="spellStart"/>
      <w:r w:rsidR="00AA6D17" w:rsidRPr="00D26D4E">
        <w:rPr>
          <w:rFonts w:ascii="Times New Roman" w:hAnsi="Times New Roman" w:cs="Times New Roman"/>
          <w:sz w:val="24"/>
          <w:szCs w:val="24"/>
          <w:lang w:val="en-GB"/>
        </w:rPr>
        <w:t>Dant</w:t>
      </w:r>
      <w:proofErr w:type="spellEnd"/>
      <w:r w:rsidR="00AA6D17" w:rsidRPr="00D26D4E">
        <w:rPr>
          <w:rFonts w:ascii="Times New Roman" w:hAnsi="Times New Roman" w:cs="Times New Roman"/>
          <w:sz w:val="24"/>
          <w:szCs w:val="24"/>
          <w:lang w:val="en-GB"/>
        </w:rPr>
        <w:t xml:space="preserve">, 1999 </w:t>
      </w:r>
      <w:r w:rsidRPr="00D26D4E">
        <w:rPr>
          <w:rFonts w:ascii="Times New Roman" w:hAnsi="Times New Roman" w:cs="Times New Roman"/>
          <w:sz w:val="24"/>
          <w:szCs w:val="24"/>
          <w:lang w:val="en-GB"/>
        </w:rPr>
        <w:t>and Grewal et al., 2011</w:t>
      </w:r>
      <w:r w:rsidR="009339AF" w:rsidRPr="00D26D4E">
        <w:rPr>
          <w:rFonts w:ascii="Times New Roman" w:hAnsi="Times New Roman" w:cs="Times New Roman"/>
          <w:sz w:val="24"/>
          <w:szCs w:val="24"/>
          <w:lang w:val="en-GB"/>
        </w:rPr>
        <w:t>), the extent to which franchising, and in particular whether franchisees can be deemed entrepreneurial</w:t>
      </w:r>
      <w:r w:rsidR="0000194D" w:rsidRPr="00D26D4E">
        <w:rPr>
          <w:rFonts w:ascii="Times New Roman" w:hAnsi="Times New Roman" w:cs="Times New Roman"/>
          <w:sz w:val="24"/>
          <w:szCs w:val="24"/>
          <w:lang w:val="en-GB"/>
        </w:rPr>
        <w:t>,</w:t>
      </w:r>
      <w:r w:rsidR="009339AF" w:rsidRPr="00D26D4E">
        <w:rPr>
          <w:rFonts w:ascii="Times New Roman" w:hAnsi="Times New Roman" w:cs="Times New Roman"/>
          <w:sz w:val="24"/>
          <w:szCs w:val="24"/>
          <w:lang w:val="en-GB"/>
        </w:rPr>
        <w:t xml:space="preserve"> continues to be a contested issue.</w:t>
      </w:r>
      <w:r w:rsidRPr="00D26D4E">
        <w:rPr>
          <w:rFonts w:ascii="Times New Roman" w:hAnsi="Times New Roman" w:cs="Times New Roman"/>
          <w:sz w:val="24"/>
          <w:szCs w:val="24"/>
          <w:lang w:val="en-GB"/>
        </w:rPr>
        <w:t xml:space="preserve"> </w:t>
      </w:r>
      <w:r w:rsidR="009339AF" w:rsidRPr="00D26D4E">
        <w:rPr>
          <w:rFonts w:ascii="Times New Roman" w:hAnsi="Times New Roman" w:cs="Times New Roman"/>
          <w:sz w:val="24"/>
          <w:szCs w:val="24"/>
          <w:lang w:val="en-GB"/>
        </w:rPr>
        <w:t>Indeed in a</w:t>
      </w:r>
      <w:r w:rsidR="00BC6A0F" w:rsidRPr="00D26D4E">
        <w:rPr>
          <w:rFonts w:ascii="Times New Roman" w:hAnsi="Times New Roman" w:cs="Times New Roman"/>
          <w:sz w:val="24"/>
          <w:szCs w:val="24"/>
          <w:lang w:val="en-GB"/>
        </w:rPr>
        <w:t xml:space="preserve"> recent article </w:t>
      </w:r>
      <w:proofErr w:type="spellStart"/>
      <w:r w:rsidR="00BC6A0F" w:rsidRPr="00D26D4E">
        <w:rPr>
          <w:rFonts w:ascii="Times New Roman" w:hAnsi="Times New Roman" w:cs="Times New Roman"/>
          <w:sz w:val="24"/>
          <w:szCs w:val="24"/>
          <w:lang w:val="en-GB"/>
        </w:rPr>
        <w:t>Ketchen</w:t>
      </w:r>
      <w:proofErr w:type="spellEnd"/>
      <w:r w:rsidR="00BC6A0F" w:rsidRPr="00D26D4E">
        <w:rPr>
          <w:rFonts w:ascii="Times New Roman" w:hAnsi="Times New Roman" w:cs="Times New Roman"/>
          <w:sz w:val="24"/>
          <w:szCs w:val="24"/>
          <w:lang w:val="en-GB"/>
        </w:rPr>
        <w:t xml:space="preserve"> et al. </w:t>
      </w:r>
      <w:r w:rsidR="009339AF" w:rsidRPr="00D26D4E">
        <w:rPr>
          <w:rFonts w:ascii="Times New Roman" w:hAnsi="Times New Roman" w:cs="Times New Roman"/>
          <w:sz w:val="24"/>
          <w:szCs w:val="24"/>
          <w:lang w:val="en-GB"/>
        </w:rPr>
        <w:t>(2011) as</w:t>
      </w:r>
      <w:r w:rsidR="0000194D" w:rsidRPr="00D26D4E">
        <w:rPr>
          <w:rFonts w:ascii="Times New Roman" w:hAnsi="Times New Roman" w:cs="Times New Roman"/>
          <w:sz w:val="24"/>
          <w:szCs w:val="24"/>
          <w:lang w:val="en-GB"/>
        </w:rPr>
        <w:t>k</w:t>
      </w:r>
      <w:r w:rsidR="002E63AC" w:rsidRPr="00D26D4E">
        <w:rPr>
          <w:rFonts w:ascii="Times New Roman" w:hAnsi="Times New Roman" w:cs="Times New Roman"/>
          <w:sz w:val="24"/>
          <w:szCs w:val="24"/>
          <w:lang w:val="en-GB"/>
        </w:rPr>
        <w:t>ed</w:t>
      </w:r>
      <w:r w:rsidR="009339AF" w:rsidRPr="00D26D4E">
        <w:rPr>
          <w:rFonts w:ascii="Times New Roman" w:hAnsi="Times New Roman" w:cs="Times New Roman"/>
          <w:sz w:val="24"/>
          <w:szCs w:val="24"/>
          <w:lang w:val="en-GB"/>
        </w:rPr>
        <w:t xml:space="preserve"> the question </w:t>
      </w:r>
      <w:r w:rsidR="00FA4EA7" w:rsidRPr="00D26D4E">
        <w:rPr>
          <w:rFonts w:ascii="Times New Roman" w:hAnsi="Times New Roman" w:cs="Times New Roman"/>
          <w:sz w:val="24"/>
          <w:szCs w:val="24"/>
          <w:lang w:val="en-GB"/>
        </w:rPr>
        <w:t>‘</w:t>
      </w:r>
      <w:r w:rsidR="009339AF" w:rsidRPr="00D26D4E">
        <w:rPr>
          <w:rFonts w:ascii="Times New Roman" w:hAnsi="Times New Roman" w:cs="Times New Roman"/>
          <w:sz w:val="24"/>
          <w:szCs w:val="24"/>
          <w:lang w:val="en-GB"/>
        </w:rPr>
        <w:t xml:space="preserve">Is franchising entrepreneurial? </w:t>
      </w:r>
      <w:r w:rsidRPr="00D26D4E">
        <w:rPr>
          <w:rFonts w:ascii="Times New Roman" w:hAnsi="Times New Roman" w:cs="Times New Roman"/>
          <w:sz w:val="24"/>
          <w:szCs w:val="24"/>
          <w:lang w:val="en-GB"/>
        </w:rPr>
        <w:t>Yes, no and maybe so</w:t>
      </w:r>
      <w:r w:rsidR="00FA4EA7" w:rsidRPr="00D26D4E">
        <w:rPr>
          <w:rFonts w:ascii="Times New Roman" w:hAnsi="Times New Roman" w:cs="Times New Roman"/>
          <w:sz w:val="24"/>
          <w:szCs w:val="24"/>
          <w:lang w:val="en-GB"/>
        </w:rPr>
        <w:t>’</w:t>
      </w:r>
      <w:r w:rsidR="009339AF" w:rsidRPr="00D26D4E">
        <w:rPr>
          <w:rFonts w:ascii="Times New Roman" w:hAnsi="Times New Roman" w:cs="Times New Roman"/>
          <w:sz w:val="24"/>
          <w:szCs w:val="24"/>
          <w:lang w:val="en-GB"/>
        </w:rPr>
        <w:t xml:space="preserve">, highlighting divergent opinions on the subject. </w:t>
      </w:r>
    </w:p>
    <w:p w14:paraId="02511F9A" w14:textId="77777777" w:rsidR="00CD7411" w:rsidRPr="00D26D4E" w:rsidRDefault="00CD7411" w:rsidP="00CD7411">
      <w:pPr>
        <w:spacing w:line="360" w:lineRule="auto"/>
        <w:rPr>
          <w:rFonts w:ascii="Times New Roman" w:hAnsi="Times New Roman" w:cs="Times New Roman"/>
          <w:sz w:val="24"/>
          <w:szCs w:val="24"/>
          <w:lang w:val="en-GB"/>
        </w:rPr>
      </w:pPr>
    </w:p>
    <w:p w14:paraId="0944B58D" w14:textId="5EFE2413" w:rsidR="00260F86" w:rsidRPr="00D26D4E" w:rsidRDefault="00A15EB9" w:rsidP="00CD7411">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lastRenderedPageBreak/>
        <w:t xml:space="preserve">The centre of the </w:t>
      </w:r>
      <w:r w:rsidR="002E63AC" w:rsidRPr="00D26D4E">
        <w:rPr>
          <w:rFonts w:ascii="Times New Roman" w:hAnsi="Times New Roman" w:cs="Times New Roman"/>
          <w:sz w:val="24"/>
          <w:szCs w:val="24"/>
          <w:lang w:val="en-GB"/>
        </w:rPr>
        <w:t>debate</w:t>
      </w:r>
      <w:r w:rsidRPr="00D26D4E">
        <w:rPr>
          <w:rFonts w:ascii="Times New Roman" w:hAnsi="Times New Roman" w:cs="Times New Roman"/>
          <w:sz w:val="24"/>
          <w:szCs w:val="24"/>
          <w:lang w:val="en-GB"/>
        </w:rPr>
        <w:t xml:space="preserve"> pertains to the extent to which franchisi</w:t>
      </w:r>
      <w:r w:rsidR="003308C9" w:rsidRPr="00D26D4E">
        <w:rPr>
          <w:rFonts w:ascii="Times New Roman" w:hAnsi="Times New Roman" w:cs="Times New Roman"/>
          <w:sz w:val="24"/>
          <w:szCs w:val="24"/>
          <w:lang w:val="en-GB"/>
        </w:rPr>
        <w:t>ng represent a highly standardiz</w:t>
      </w:r>
      <w:r w:rsidRPr="00D26D4E">
        <w:rPr>
          <w:rFonts w:ascii="Times New Roman" w:hAnsi="Times New Roman" w:cs="Times New Roman"/>
          <w:sz w:val="24"/>
          <w:szCs w:val="24"/>
          <w:lang w:val="en-GB"/>
        </w:rPr>
        <w:t xml:space="preserve">ed business model. As Kaufmann and </w:t>
      </w:r>
      <w:proofErr w:type="spellStart"/>
      <w:r w:rsidRPr="00D26D4E">
        <w:rPr>
          <w:rFonts w:ascii="Times New Roman" w:hAnsi="Times New Roman" w:cs="Times New Roman"/>
          <w:sz w:val="24"/>
          <w:szCs w:val="24"/>
          <w:lang w:val="en-GB"/>
        </w:rPr>
        <w:t>Dant</w:t>
      </w:r>
      <w:proofErr w:type="spellEnd"/>
      <w:r w:rsidRPr="00D26D4E">
        <w:rPr>
          <w:rFonts w:ascii="Times New Roman" w:hAnsi="Times New Roman" w:cs="Times New Roman"/>
          <w:sz w:val="24"/>
          <w:szCs w:val="24"/>
          <w:lang w:val="en-GB"/>
        </w:rPr>
        <w:t xml:space="preserve"> (1999, p. 6) note, </w:t>
      </w:r>
      <w:r w:rsidR="00260F86" w:rsidRPr="00D26D4E">
        <w:rPr>
          <w:rFonts w:ascii="Times New Roman" w:hAnsi="Times New Roman" w:cs="Times New Roman"/>
          <w:sz w:val="24"/>
          <w:szCs w:val="24"/>
          <w:lang w:val="en-GB"/>
        </w:rPr>
        <w:t>for</w:t>
      </w:r>
      <w:r w:rsidRPr="00D26D4E">
        <w:rPr>
          <w:rFonts w:ascii="Times New Roman" w:hAnsi="Times New Roman" w:cs="Times New Roman"/>
          <w:sz w:val="24"/>
          <w:szCs w:val="24"/>
          <w:lang w:val="en-GB"/>
        </w:rPr>
        <w:t xml:space="preserve"> some</w:t>
      </w:r>
      <w:r w:rsidR="0096528F" w:rsidRPr="00D26D4E">
        <w:rPr>
          <w:rFonts w:ascii="Times New Roman" w:hAnsi="Times New Roman" w:cs="Times New Roman"/>
          <w:sz w:val="24"/>
          <w:szCs w:val="24"/>
          <w:lang w:val="en-GB"/>
        </w:rPr>
        <w:t>,</w:t>
      </w:r>
      <w:r w:rsidRPr="00D26D4E">
        <w:rPr>
          <w:rFonts w:ascii="Times New Roman" w:hAnsi="Times New Roman" w:cs="Times New Roman"/>
          <w:sz w:val="24"/>
          <w:szCs w:val="24"/>
          <w:lang w:val="en-GB"/>
        </w:rPr>
        <w:t xml:space="preserve"> </w:t>
      </w:r>
      <w:r w:rsidR="00260F86" w:rsidRPr="00D26D4E">
        <w:rPr>
          <w:rFonts w:ascii="Times New Roman" w:hAnsi="Times New Roman" w:cs="Times New Roman"/>
          <w:sz w:val="24"/>
          <w:szCs w:val="24"/>
          <w:lang w:val="en-GB"/>
        </w:rPr>
        <w:t xml:space="preserve">franchising </w:t>
      </w:r>
      <w:r w:rsidR="00FA4EA7" w:rsidRPr="00D26D4E">
        <w:rPr>
          <w:rFonts w:ascii="Times New Roman" w:hAnsi="Times New Roman" w:cs="Times New Roman"/>
          <w:sz w:val="24"/>
          <w:szCs w:val="24"/>
          <w:lang w:val="en-GB"/>
        </w:rPr>
        <w:t>‘</w:t>
      </w:r>
      <w:r w:rsidR="00260F86" w:rsidRPr="00D26D4E">
        <w:rPr>
          <w:rFonts w:ascii="Times New Roman" w:hAnsi="Times New Roman" w:cs="Times New Roman"/>
          <w:sz w:val="24"/>
          <w:szCs w:val="24"/>
          <w:lang w:val="en-GB"/>
        </w:rPr>
        <w:t xml:space="preserve">… </w:t>
      </w:r>
      <w:r w:rsidRPr="00D26D4E">
        <w:rPr>
          <w:rFonts w:ascii="Times New Roman" w:hAnsi="Times New Roman" w:cs="Times New Roman"/>
          <w:sz w:val="24"/>
          <w:szCs w:val="24"/>
          <w:lang w:val="en-GB"/>
        </w:rPr>
        <w:t>represents the lamented homogenization of our culture, and is singularly responsible for the lack of variety in a number of retail sectors</w:t>
      </w:r>
      <w:r w:rsidR="00FA4EA7" w:rsidRPr="00D26D4E">
        <w:rPr>
          <w:rFonts w:ascii="Times New Roman" w:hAnsi="Times New Roman" w:cs="Times New Roman"/>
          <w:sz w:val="24"/>
          <w:szCs w:val="24"/>
          <w:lang w:val="en-GB"/>
        </w:rPr>
        <w:t>’</w:t>
      </w:r>
      <w:r w:rsidRPr="00D26D4E">
        <w:rPr>
          <w:rFonts w:ascii="Times New Roman" w:hAnsi="Times New Roman" w:cs="Times New Roman"/>
          <w:sz w:val="24"/>
          <w:szCs w:val="24"/>
          <w:lang w:val="en-GB"/>
        </w:rPr>
        <w:t>.</w:t>
      </w:r>
      <w:r w:rsidR="00B71479" w:rsidRPr="00D26D4E">
        <w:rPr>
          <w:rFonts w:ascii="Times New Roman" w:hAnsi="Times New Roman" w:cs="Times New Roman"/>
          <w:sz w:val="24"/>
          <w:szCs w:val="24"/>
          <w:lang w:val="en-GB"/>
        </w:rPr>
        <w:t xml:space="preserve"> </w:t>
      </w:r>
      <w:r w:rsidR="00260F86" w:rsidRPr="00D26D4E">
        <w:rPr>
          <w:rFonts w:ascii="Times New Roman" w:hAnsi="Times New Roman" w:cs="Times New Roman"/>
          <w:sz w:val="24"/>
          <w:szCs w:val="24"/>
          <w:lang w:val="en-GB"/>
        </w:rPr>
        <w:t>This view stems from a perception of franchise</w:t>
      </w:r>
      <w:r w:rsidR="001D5E52" w:rsidRPr="00D26D4E">
        <w:rPr>
          <w:rFonts w:ascii="Times New Roman" w:hAnsi="Times New Roman" w:cs="Times New Roman"/>
          <w:sz w:val="24"/>
          <w:szCs w:val="24"/>
          <w:lang w:val="en-GB"/>
        </w:rPr>
        <w:t xml:space="preserve"> system</w:t>
      </w:r>
      <w:r w:rsidR="00260F86" w:rsidRPr="00D26D4E">
        <w:rPr>
          <w:rFonts w:ascii="Times New Roman" w:hAnsi="Times New Roman" w:cs="Times New Roman"/>
          <w:sz w:val="24"/>
          <w:szCs w:val="24"/>
          <w:lang w:val="en-GB"/>
        </w:rPr>
        <w:t>s as being typically designed a</w:t>
      </w:r>
      <w:r w:rsidR="00B71479" w:rsidRPr="00D26D4E">
        <w:rPr>
          <w:rFonts w:ascii="Times New Roman" w:hAnsi="Times New Roman" w:cs="Times New Roman"/>
          <w:sz w:val="24"/>
          <w:szCs w:val="24"/>
          <w:lang w:val="en-GB"/>
        </w:rPr>
        <w:t xml:space="preserve">round </w:t>
      </w:r>
      <w:r w:rsidR="00A53700" w:rsidRPr="00D26D4E">
        <w:rPr>
          <w:rFonts w:ascii="Times New Roman" w:hAnsi="Times New Roman" w:cs="Times New Roman"/>
          <w:sz w:val="24"/>
          <w:szCs w:val="24"/>
          <w:lang w:val="en-GB"/>
        </w:rPr>
        <w:t>a st</w:t>
      </w:r>
      <w:r w:rsidR="009D40E0" w:rsidRPr="00D26D4E">
        <w:rPr>
          <w:rFonts w:ascii="Times New Roman" w:hAnsi="Times New Roman" w:cs="Times New Roman"/>
          <w:sz w:val="24"/>
          <w:szCs w:val="24"/>
          <w:lang w:val="en-GB"/>
        </w:rPr>
        <w:t>andardiz</w:t>
      </w:r>
      <w:r w:rsidR="00A53700" w:rsidRPr="00D26D4E">
        <w:rPr>
          <w:rFonts w:ascii="Times New Roman" w:hAnsi="Times New Roman" w:cs="Times New Roman"/>
          <w:sz w:val="24"/>
          <w:szCs w:val="24"/>
          <w:lang w:val="en-GB"/>
        </w:rPr>
        <w:t>ed business format</w:t>
      </w:r>
      <w:r w:rsidR="00B71479" w:rsidRPr="00D26D4E">
        <w:rPr>
          <w:rFonts w:ascii="Times New Roman" w:hAnsi="Times New Roman" w:cs="Times New Roman"/>
          <w:sz w:val="24"/>
          <w:szCs w:val="24"/>
          <w:lang w:val="en-GB"/>
        </w:rPr>
        <w:t xml:space="preserve">, </w:t>
      </w:r>
      <w:r w:rsidR="00260F86" w:rsidRPr="00D26D4E">
        <w:rPr>
          <w:rFonts w:ascii="Times New Roman" w:hAnsi="Times New Roman" w:cs="Times New Roman"/>
          <w:sz w:val="24"/>
          <w:szCs w:val="24"/>
          <w:lang w:val="en-GB"/>
        </w:rPr>
        <w:t xml:space="preserve">where the franchisor seeks to ensure a </w:t>
      </w:r>
      <w:r w:rsidR="00B71479" w:rsidRPr="00D26D4E">
        <w:rPr>
          <w:rFonts w:ascii="Times New Roman" w:hAnsi="Times New Roman" w:cs="Times New Roman"/>
          <w:sz w:val="24"/>
          <w:szCs w:val="24"/>
          <w:lang w:val="en-GB"/>
        </w:rPr>
        <w:t xml:space="preserve">uniform replication of his/her </w:t>
      </w:r>
      <w:r w:rsidR="004F6C78" w:rsidRPr="00D26D4E">
        <w:rPr>
          <w:rFonts w:ascii="Times New Roman" w:hAnsi="Times New Roman" w:cs="Times New Roman"/>
          <w:sz w:val="24"/>
          <w:szCs w:val="24"/>
          <w:lang w:val="en-GB"/>
        </w:rPr>
        <w:t>business operations</w:t>
      </w:r>
      <w:r w:rsidR="00B71479" w:rsidRPr="00D26D4E">
        <w:rPr>
          <w:rFonts w:ascii="Times New Roman" w:hAnsi="Times New Roman" w:cs="Times New Roman"/>
          <w:sz w:val="24"/>
          <w:szCs w:val="24"/>
          <w:lang w:val="en-GB"/>
        </w:rPr>
        <w:t xml:space="preserve"> across the entire franchise </w:t>
      </w:r>
      <w:r w:rsidR="001D5E52" w:rsidRPr="00D26D4E">
        <w:rPr>
          <w:rFonts w:ascii="Times New Roman" w:hAnsi="Times New Roman" w:cs="Times New Roman"/>
          <w:sz w:val="24"/>
          <w:szCs w:val="24"/>
          <w:lang w:val="en-GB"/>
        </w:rPr>
        <w:t>network</w:t>
      </w:r>
      <w:r w:rsidR="00B71479" w:rsidRPr="00D26D4E">
        <w:rPr>
          <w:rFonts w:ascii="Times New Roman" w:hAnsi="Times New Roman" w:cs="Times New Roman"/>
          <w:sz w:val="24"/>
          <w:szCs w:val="24"/>
          <w:lang w:val="en-GB"/>
        </w:rPr>
        <w:t>.</w:t>
      </w:r>
      <w:r w:rsidR="00260F86" w:rsidRPr="00D26D4E">
        <w:rPr>
          <w:rFonts w:ascii="Times New Roman" w:hAnsi="Times New Roman" w:cs="Times New Roman"/>
          <w:sz w:val="24"/>
          <w:szCs w:val="24"/>
          <w:lang w:val="en-GB"/>
        </w:rPr>
        <w:t xml:space="preserve"> As Win</w:t>
      </w:r>
      <w:r w:rsidR="007F1C9A" w:rsidRPr="00D26D4E">
        <w:rPr>
          <w:rFonts w:ascii="Times New Roman" w:hAnsi="Times New Roman" w:cs="Times New Roman"/>
          <w:sz w:val="24"/>
          <w:szCs w:val="24"/>
          <w:lang w:val="en-GB"/>
        </w:rPr>
        <w:t>t</w:t>
      </w:r>
      <w:r w:rsidR="00260F86" w:rsidRPr="00D26D4E">
        <w:rPr>
          <w:rFonts w:ascii="Times New Roman" w:hAnsi="Times New Roman" w:cs="Times New Roman"/>
          <w:sz w:val="24"/>
          <w:szCs w:val="24"/>
          <w:lang w:val="en-GB"/>
        </w:rPr>
        <w:t>er et al</w:t>
      </w:r>
      <w:r w:rsidR="00BC6A0F" w:rsidRPr="00D26D4E">
        <w:rPr>
          <w:rFonts w:ascii="Times New Roman" w:hAnsi="Times New Roman" w:cs="Times New Roman"/>
          <w:sz w:val="24"/>
          <w:szCs w:val="24"/>
          <w:lang w:val="en-GB"/>
        </w:rPr>
        <w:t>.</w:t>
      </w:r>
      <w:r w:rsidR="00260F86" w:rsidRPr="00D26D4E">
        <w:rPr>
          <w:rFonts w:ascii="Times New Roman" w:hAnsi="Times New Roman" w:cs="Times New Roman"/>
          <w:sz w:val="24"/>
          <w:szCs w:val="24"/>
          <w:lang w:val="en-GB"/>
        </w:rPr>
        <w:t xml:space="preserve"> (2012) </w:t>
      </w:r>
      <w:r w:rsidR="001D5E52" w:rsidRPr="00D26D4E">
        <w:rPr>
          <w:rFonts w:ascii="Times New Roman" w:hAnsi="Times New Roman" w:cs="Times New Roman"/>
          <w:sz w:val="24"/>
          <w:szCs w:val="24"/>
          <w:lang w:val="en-GB"/>
        </w:rPr>
        <w:t>highlight</w:t>
      </w:r>
      <w:r w:rsidR="00260F86" w:rsidRPr="00D26D4E">
        <w:rPr>
          <w:rFonts w:ascii="Times New Roman" w:hAnsi="Times New Roman" w:cs="Times New Roman"/>
          <w:sz w:val="24"/>
          <w:szCs w:val="24"/>
          <w:lang w:val="en-GB"/>
        </w:rPr>
        <w:t>, there may be good r</w:t>
      </w:r>
      <w:r w:rsidR="009D40E0" w:rsidRPr="00D26D4E">
        <w:rPr>
          <w:rFonts w:ascii="Times New Roman" w:hAnsi="Times New Roman" w:cs="Times New Roman"/>
          <w:sz w:val="24"/>
          <w:szCs w:val="24"/>
          <w:lang w:val="en-GB"/>
        </w:rPr>
        <w:t>easons for adopting a standardiz</w:t>
      </w:r>
      <w:r w:rsidR="00260F86" w:rsidRPr="00D26D4E">
        <w:rPr>
          <w:rFonts w:ascii="Times New Roman" w:hAnsi="Times New Roman" w:cs="Times New Roman"/>
          <w:sz w:val="24"/>
          <w:szCs w:val="24"/>
          <w:lang w:val="en-GB"/>
        </w:rPr>
        <w:t xml:space="preserve">ed approach. </w:t>
      </w:r>
      <w:r w:rsidR="002E63AC" w:rsidRPr="00D26D4E">
        <w:rPr>
          <w:rFonts w:ascii="Times New Roman" w:hAnsi="Times New Roman" w:cs="Times New Roman"/>
          <w:sz w:val="24"/>
          <w:szCs w:val="24"/>
          <w:lang w:val="en-GB"/>
        </w:rPr>
        <w:t>R</w:t>
      </w:r>
      <w:r w:rsidR="00260F86" w:rsidRPr="00D26D4E">
        <w:rPr>
          <w:rFonts w:ascii="Times New Roman" w:hAnsi="Times New Roman" w:cs="Times New Roman"/>
          <w:sz w:val="24"/>
          <w:szCs w:val="24"/>
          <w:lang w:val="en-GB"/>
        </w:rPr>
        <w:t xml:space="preserve">eplicating the business template should </w:t>
      </w:r>
      <w:r w:rsidR="009D40E0" w:rsidRPr="00D26D4E">
        <w:rPr>
          <w:rFonts w:ascii="Times New Roman" w:hAnsi="Times New Roman" w:cs="Times New Roman"/>
          <w:sz w:val="24"/>
          <w:szCs w:val="24"/>
          <w:lang w:val="en-GB"/>
        </w:rPr>
        <w:t>maximiz</w:t>
      </w:r>
      <w:r w:rsidR="00260F86" w:rsidRPr="00D26D4E">
        <w:rPr>
          <w:rFonts w:ascii="Times New Roman" w:hAnsi="Times New Roman" w:cs="Times New Roman"/>
          <w:sz w:val="24"/>
          <w:szCs w:val="24"/>
          <w:lang w:val="en-GB"/>
        </w:rPr>
        <w:t>e performance, a</w:t>
      </w:r>
      <w:r w:rsidR="001D5E52" w:rsidRPr="00D26D4E">
        <w:rPr>
          <w:rFonts w:ascii="Times New Roman" w:hAnsi="Times New Roman" w:cs="Times New Roman"/>
          <w:sz w:val="24"/>
          <w:szCs w:val="24"/>
          <w:lang w:val="en-GB"/>
        </w:rPr>
        <w:t xml:space="preserve">nd </w:t>
      </w:r>
      <w:r w:rsidR="00260F86" w:rsidRPr="00D26D4E">
        <w:rPr>
          <w:rFonts w:ascii="Times New Roman" w:hAnsi="Times New Roman" w:cs="Times New Roman"/>
          <w:sz w:val="24"/>
          <w:szCs w:val="24"/>
          <w:lang w:val="en-GB"/>
        </w:rPr>
        <w:t>att</w:t>
      </w:r>
      <w:r w:rsidR="00AC649E" w:rsidRPr="00D26D4E">
        <w:rPr>
          <w:rFonts w:ascii="Times New Roman" w:hAnsi="Times New Roman" w:cs="Times New Roman"/>
          <w:sz w:val="24"/>
          <w:szCs w:val="24"/>
          <w:lang w:val="en-GB"/>
        </w:rPr>
        <w:t>empts to adapt may mean wasted</w:t>
      </w:r>
      <w:r w:rsidR="00260F86" w:rsidRPr="00D26D4E">
        <w:rPr>
          <w:rFonts w:ascii="Times New Roman" w:hAnsi="Times New Roman" w:cs="Times New Roman"/>
          <w:sz w:val="24"/>
          <w:szCs w:val="24"/>
          <w:lang w:val="en-GB"/>
        </w:rPr>
        <w:t xml:space="preserve"> effort on changes which damage performance</w:t>
      </w:r>
      <w:r w:rsidR="00FA4151" w:rsidRPr="00D26D4E">
        <w:rPr>
          <w:rFonts w:ascii="Times New Roman" w:hAnsi="Times New Roman" w:cs="Times New Roman"/>
          <w:sz w:val="24"/>
          <w:szCs w:val="24"/>
          <w:lang w:val="en-GB"/>
        </w:rPr>
        <w:t xml:space="preserve">. </w:t>
      </w:r>
      <w:r w:rsidR="00CE5E90" w:rsidRPr="00D26D4E">
        <w:rPr>
          <w:rFonts w:ascii="Times New Roman" w:hAnsi="Times New Roman" w:cs="Times New Roman"/>
          <w:sz w:val="24"/>
          <w:szCs w:val="24"/>
          <w:lang w:val="en-GB"/>
        </w:rPr>
        <w:t>Furthermore, they suggest that the procedures and proce</w:t>
      </w:r>
      <w:r w:rsidR="00FA4EA7" w:rsidRPr="00D26D4E">
        <w:rPr>
          <w:rFonts w:ascii="Times New Roman" w:hAnsi="Times New Roman" w:cs="Times New Roman"/>
          <w:sz w:val="24"/>
          <w:szCs w:val="24"/>
          <w:lang w:val="en-GB"/>
        </w:rPr>
        <w:t>sses set out by the franchisor ‘</w:t>
      </w:r>
      <w:r w:rsidR="00CE5E90" w:rsidRPr="00D26D4E">
        <w:rPr>
          <w:rFonts w:ascii="Times New Roman" w:hAnsi="Times New Roman" w:cs="Times New Roman"/>
          <w:sz w:val="24"/>
          <w:szCs w:val="24"/>
          <w:lang w:val="en-GB"/>
        </w:rPr>
        <w:t>…create an interlocking set of activities that discourage improvisation</w:t>
      </w:r>
      <w:r w:rsidR="00FA4EA7" w:rsidRPr="00D26D4E">
        <w:rPr>
          <w:rFonts w:ascii="Times New Roman" w:hAnsi="Times New Roman" w:cs="Times New Roman"/>
          <w:sz w:val="24"/>
          <w:szCs w:val="24"/>
          <w:lang w:val="en-GB"/>
        </w:rPr>
        <w:t>’</w:t>
      </w:r>
      <w:r w:rsidR="00CE5E90" w:rsidRPr="00D26D4E">
        <w:rPr>
          <w:rFonts w:ascii="Times New Roman" w:hAnsi="Times New Roman" w:cs="Times New Roman"/>
          <w:sz w:val="24"/>
          <w:szCs w:val="24"/>
          <w:lang w:val="en-GB"/>
        </w:rPr>
        <w:t xml:space="preserve"> (op. cit., p. 673). </w:t>
      </w:r>
      <w:r w:rsidR="00FA4151" w:rsidRPr="00D26D4E">
        <w:rPr>
          <w:rFonts w:ascii="Times New Roman" w:hAnsi="Times New Roman" w:cs="Times New Roman"/>
          <w:sz w:val="24"/>
          <w:szCs w:val="24"/>
          <w:lang w:val="en-GB"/>
        </w:rPr>
        <w:t>Standardization should facilita</w:t>
      </w:r>
      <w:r w:rsidR="00BC2E39" w:rsidRPr="00D26D4E">
        <w:rPr>
          <w:rFonts w:ascii="Times New Roman" w:hAnsi="Times New Roman" w:cs="Times New Roman"/>
          <w:sz w:val="24"/>
          <w:szCs w:val="24"/>
          <w:lang w:val="en-GB"/>
        </w:rPr>
        <w:t>te quality control, cost minimiz</w:t>
      </w:r>
      <w:r w:rsidR="00FA4151" w:rsidRPr="00D26D4E">
        <w:rPr>
          <w:rFonts w:ascii="Times New Roman" w:hAnsi="Times New Roman" w:cs="Times New Roman"/>
          <w:sz w:val="24"/>
          <w:szCs w:val="24"/>
          <w:lang w:val="en-GB"/>
        </w:rPr>
        <w:t xml:space="preserve">ation (through scale economies) and image uniformity (Kaufmann and </w:t>
      </w:r>
      <w:proofErr w:type="spellStart"/>
      <w:r w:rsidR="00FA4151" w:rsidRPr="00D26D4E">
        <w:rPr>
          <w:rFonts w:ascii="Times New Roman" w:hAnsi="Times New Roman" w:cs="Times New Roman"/>
          <w:sz w:val="24"/>
          <w:szCs w:val="24"/>
          <w:lang w:val="en-GB"/>
        </w:rPr>
        <w:t>Eroglu</w:t>
      </w:r>
      <w:proofErr w:type="spellEnd"/>
      <w:r w:rsidR="00FA4151" w:rsidRPr="00D26D4E">
        <w:rPr>
          <w:rFonts w:ascii="Times New Roman" w:hAnsi="Times New Roman" w:cs="Times New Roman"/>
          <w:sz w:val="24"/>
          <w:szCs w:val="24"/>
          <w:lang w:val="en-GB"/>
        </w:rPr>
        <w:t xml:space="preserve">, </w:t>
      </w:r>
      <w:r w:rsidR="00A53700" w:rsidRPr="00D26D4E">
        <w:rPr>
          <w:rFonts w:ascii="Times New Roman" w:hAnsi="Times New Roman" w:cs="Times New Roman"/>
          <w:sz w:val="24"/>
          <w:szCs w:val="24"/>
          <w:lang w:val="en-GB"/>
        </w:rPr>
        <w:t>1999)</w:t>
      </w:r>
      <w:r w:rsidR="004F6C78" w:rsidRPr="00D26D4E">
        <w:rPr>
          <w:rFonts w:ascii="Times New Roman" w:hAnsi="Times New Roman" w:cs="Times New Roman"/>
          <w:sz w:val="24"/>
          <w:szCs w:val="24"/>
          <w:lang w:val="en-GB"/>
        </w:rPr>
        <w:t xml:space="preserve">. </w:t>
      </w:r>
      <w:r w:rsidR="00AC649E" w:rsidRPr="00D26D4E">
        <w:rPr>
          <w:rFonts w:ascii="Times New Roman" w:hAnsi="Times New Roman" w:cs="Times New Roman"/>
          <w:sz w:val="24"/>
          <w:szCs w:val="24"/>
          <w:lang w:val="en-GB"/>
        </w:rPr>
        <w:t>Ensuring consistency and uniformity across the system</w:t>
      </w:r>
      <w:r w:rsidR="005743B4" w:rsidRPr="00D26D4E">
        <w:rPr>
          <w:rFonts w:ascii="Times New Roman" w:hAnsi="Times New Roman" w:cs="Times New Roman"/>
          <w:sz w:val="24"/>
          <w:szCs w:val="24"/>
          <w:lang w:val="en-GB"/>
        </w:rPr>
        <w:t xml:space="preserve"> ensures customers have a common image about the franchise network (Pardo-del-Val et al., 2014) and </w:t>
      </w:r>
      <w:r w:rsidR="00AC649E" w:rsidRPr="00D26D4E">
        <w:rPr>
          <w:rFonts w:ascii="Times New Roman" w:hAnsi="Times New Roman" w:cs="Times New Roman"/>
          <w:sz w:val="24"/>
          <w:szCs w:val="24"/>
          <w:lang w:val="en-GB"/>
        </w:rPr>
        <w:t xml:space="preserve">helps promote </w:t>
      </w:r>
      <w:r w:rsidR="00581288" w:rsidRPr="00D26D4E">
        <w:rPr>
          <w:rFonts w:ascii="Times New Roman" w:hAnsi="Times New Roman" w:cs="Times New Roman"/>
          <w:sz w:val="24"/>
          <w:szCs w:val="24"/>
          <w:lang w:val="en-GB"/>
        </w:rPr>
        <w:t xml:space="preserve">and protect </w:t>
      </w:r>
      <w:r w:rsidR="00AC649E" w:rsidRPr="00D26D4E">
        <w:rPr>
          <w:rFonts w:ascii="Times New Roman" w:hAnsi="Times New Roman" w:cs="Times New Roman"/>
          <w:sz w:val="24"/>
          <w:szCs w:val="24"/>
          <w:lang w:val="en-GB"/>
        </w:rPr>
        <w:t>the brand image (Dada and Watson, 2013</w:t>
      </w:r>
      <w:r w:rsidR="00DF3C82" w:rsidRPr="00D26D4E">
        <w:rPr>
          <w:rFonts w:ascii="Times New Roman" w:hAnsi="Times New Roman" w:cs="Times New Roman"/>
          <w:sz w:val="24"/>
          <w:szCs w:val="24"/>
          <w:lang w:val="en-GB"/>
        </w:rPr>
        <w:t>a</w:t>
      </w:r>
      <w:r w:rsidR="00AC649E" w:rsidRPr="00D26D4E">
        <w:rPr>
          <w:rFonts w:ascii="Times New Roman" w:hAnsi="Times New Roman" w:cs="Times New Roman"/>
          <w:sz w:val="24"/>
          <w:szCs w:val="24"/>
          <w:lang w:val="en-GB"/>
        </w:rPr>
        <w:t>).</w:t>
      </w:r>
      <w:r w:rsidR="00283D88" w:rsidRPr="00D26D4E">
        <w:rPr>
          <w:rFonts w:ascii="Times New Roman" w:hAnsi="Times New Roman" w:cs="Times New Roman"/>
          <w:sz w:val="24"/>
          <w:szCs w:val="24"/>
          <w:lang w:val="en-GB"/>
        </w:rPr>
        <w:t xml:space="preserve"> </w:t>
      </w:r>
      <w:r w:rsidR="008942A7" w:rsidRPr="00D26D4E">
        <w:rPr>
          <w:rFonts w:ascii="Times New Roman" w:hAnsi="Times New Roman" w:cs="Times New Roman"/>
          <w:sz w:val="24"/>
          <w:szCs w:val="24"/>
          <w:lang w:val="en-GB"/>
        </w:rPr>
        <w:t>Thus, as some authors have suggested</w:t>
      </w:r>
      <w:r w:rsidR="003A695D" w:rsidRPr="00D26D4E">
        <w:rPr>
          <w:rFonts w:ascii="Times New Roman" w:hAnsi="Times New Roman" w:cs="Times New Roman"/>
          <w:sz w:val="24"/>
          <w:szCs w:val="24"/>
          <w:lang w:val="en-GB"/>
        </w:rPr>
        <w:t>,</w:t>
      </w:r>
      <w:r w:rsidR="003308C9" w:rsidRPr="00D26D4E">
        <w:rPr>
          <w:rFonts w:ascii="Times New Roman" w:hAnsi="Times New Roman" w:cs="Times New Roman"/>
          <w:sz w:val="24"/>
          <w:szCs w:val="24"/>
          <w:lang w:val="en-GB"/>
        </w:rPr>
        <w:t xml:space="preserve"> standardiz</w:t>
      </w:r>
      <w:r w:rsidR="008942A7" w:rsidRPr="00D26D4E">
        <w:rPr>
          <w:rFonts w:ascii="Times New Roman" w:hAnsi="Times New Roman" w:cs="Times New Roman"/>
          <w:sz w:val="24"/>
          <w:szCs w:val="24"/>
          <w:lang w:val="en-GB"/>
        </w:rPr>
        <w:t xml:space="preserve">ation </w:t>
      </w:r>
      <w:r w:rsidR="00044E07" w:rsidRPr="00D26D4E">
        <w:rPr>
          <w:rFonts w:ascii="Times New Roman" w:hAnsi="Times New Roman" w:cs="Times New Roman"/>
          <w:sz w:val="24"/>
          <w:szCs w:val="24"/>
          <w:lang w:val="en-GB"/>
        </w:rPr>
        <w:t>‘</w:t>
      </w:r>
      <w:r w:rsidR="008942A7" w:rsidRPr="00D26D4E">
        <w:rPr>
          <w:rFonts w:ascii="Times New Roman" w:hAnsi="Times New Roman" w:cs="Times New Roman"/>
          <w:sz w:val="24"/>
          <w:szCs w:val="24"/>
          <w:lang w:val="en-GB"/>
        </w:rPr>
        <w:t>is critical to the success of the franchise system</w:t>
      </w:r>
      <w:r w:rsidR="00044E07" w:rsidRPr="00D26D4E">
        <w:rPr>
          <w:rFonts w:ascii="Times New Roman" w:hAnsi="Times New Roman" w:cs="Times New Roman"/>
          <w:sz w:val="24"/>
          <w:szCs w:val="24"/>
          <w:lang w:val="en-GB"/>
        </w:rPr>
        <w:t>’</w:t>
      </w:r>
      <w:r w:rsidR="0059709F" w:rsidRPr="00D26D4E">
        <w:rPr>
          <w:rFonts w:ascii="Times New Roman" w:hAnsi="Times New Roman" w:cs="Times New Roman"/>
          <w:sz w:val="24"/>
          <w:szCs w:val="24"/>
          <w:lang w:val="en-GB"/>
        </w:rPr>
        <w:t xml:space="preserve"> (Cox and Mason, 2007, p. 1054).</w:t>
      </w:r>
    </w:p>
    <w:p w14:paraId="7D361894" w14:textId="77777777" w:rsidR="00CD7411" w:rsidRPr="00D26D4E" w:rsidRDefault="00CD7411" w:rsidP="00CD7411">
      <w:pPr>
        <w:spacing w:line="360" w:lineRule="auto"/>
        <w:rPr>
          <w:rFonts w:ascii="Times New Roman" w:hAnsi="Times New Roman" w:cs="Times New Roman"/>
          <w:sz w:val="24"/>
          <w:szCs w:val="24"/>
          <w:lang w:val="en-GB"/>
        </w:rPr>
      </w:pPr>
    </w:p>
    <w:p w14:paraId="0F1F0759" w14:textId="55E75CD0" w:rsidR="002E63AC" w:rsidRPr="00D26D4E" w:rsidRDefault="002E63AC" w:rsidP="00CD7411">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Within a highly standardized system it is difficult to see how entrepreneurial activities, such as autonomy (for the franchisee), proactiveness and innovation can flourish</w:t>
      </w:r>
      <w:r w:rsidR="002D70C9" w:rsidRPr="00D26D4E">
        <w:rPr>
          <w:rFonts w:ascii="Times New Roman" w:hAnsi="Times New Roman" w:cs="Times New Roman"/>
          <w:sz w:val="24"/>
          <w:szCs w:val="24"/>
          <w:lang w:val="en-GB"/>
        </w:rPr>
        <w:t xml:space="preserve">. </w:t>
      </w:r>
      <w:r w:rsidR="00A229FD" w:rsidRPr="00D26D4E">
        <w:rPr>
          <w:rFonts w:ascii="Times New Roman" w:hAnsi="Times New Roman" w:cs="Times New Roman"/>
          <w:sz w:val="24"/>
          <w:szCs w:val="24"/>
          <w:lang w:val="en-GB"/>
        </w:rPr>
        <w:t>As Clarkin and Rosa (200</w:t>
      </w:r>
      <w:r w:rsidR="00BA1A77" w:rsidRPr="00D26D4E">
        <w:rPr>
          <w:rFonts w:ascii="Times New Roman" w:hAnsi="Times New Roman" w:cs="Times New Roman"/>
          <w:sz w:val="24"/>
          <w:szCs w:val="24"/>
          <w:lang w:val="en-GB"/>
        </w:rPr>
        <w:t>5</w:t>
      </w:r>
      <w:r w:rsidR="00A229FD" w:rsidRPr="00D26D4E">
        <w:rPr>
          <w:rFonts w:ascii="Times New Roman" w:hAnsi="Times New Roman" w:cs="Times New Roman"/>
          <w:sz w:val="24"/>
          <w:szCs w:val="24"/>
          <w:lang w:val="en-GB"/>
        </w:rPr>
        <w:t xml:space="preserve">, p. 306) comment, this highly restrained context means </w:t>
      </w:r>
      <w:r w:rsidR="00FA4EA7" w:rsidRPr="00D26D4E">
        <w:rPr>
          <w:rFonts w:ascii="Times New Roman" w:hAnsi="Times New Roman" w:cs="Times New Roman"/>
          <w:sz w:val="24"/>
          <w:szCs w:val="24"/>
          <w:lang w:val="en-GB"/>
        </w:rPr>
        <w:t>‘</w:t>
      </w:r>
      <w:r w:rsidR="00A229FD" w:rsidRPr="00D26D4E">
        <w:rPr>
          <w:rFonts w:ascii="Times New Roman" w:hAnsi="Times New Roman" w:cs="Times New Roman"/>
          <w:sz w:val="24"/>
          <w:szCs w:val="24"/>
        </w:rPr>
        <w:t>the potential for entrepreneurship has often been considered inherently illegitimate</w:t>
      </w:r>
      <w:r w:rsidR="00FA4EA7" w:rsidRPr="00D26D4E">
        <w:rPr>
          <w:rFonts w:ascii="Times New Roman" w:hAnsi="Times New Roman" w:cs="Times New Roman"/>
          <w:sz w:val="24"/>
          <w:szCs w:val="24"/>
        </w:rPr>
        <w:t>’</w:t>
      </w:r>
      <w:r w:rsidR="00A229FD" w:rsidRPr="00D26D4E">
        <w:rPr>
          <w:rFonts w:ascii="Times New Roman" w:hAnsi="Times New Roman" w:cs="Times New Roman"/>
          <w:sz w:val="24"/>
          <w:szCs w:val="24"/>
        </w:rPr>
        <w:t xml:space="preserve">. </w:t>
      </w:r>
      <w:r w:rsidR="00A229FD" w:rsidRPr="00D26D4E">
        <w:rPr>
          <w:rFonts w:ascii="Times New Roman" w:hAnsi="Times New Roman" w:cs="Times New Roman"/>
          <w:sz w:val="24"/>
          <w:szCs w:val="24"/>
          <w:lang w:val="en-GB"/>
        </w:rPr>
        <w:t xml:space="preserve"> </w:t>
      </w:r>
      <w:r w:rsidR="002D70C9" w:rsidRPr="00D26D4E">
        <w:rPr>
          <w:rFonts w:ascii="Times New Roman" w:hAnsi="Times New Roman" w:cs="Times New Roman"/>
          <w:sz w:val="24"/>
          <w:szCs w:val="24"/>
          <w:lang w:val="en-GB"/>
        </w:rPr>
        <w:t xml:space="preserve">The role of the franchisee would seem to be reduced to simply executing standardized practices and procedures set out for them by their franchisors. Yet, franchising is often sold to franchisees as the opportunity to be </w:t>
      </w:r>
      <w:r w:rsidR="00B85F68" w:rsidRPr="00D26D4E">
        <w:rPr>
          <w:rFonts w:ascii="Times New Roman" w:hAnsi="Times New Roman" w:cs="Times New Roman"/>
          <w:sz w:val="24"/>
          <w:szCs w:val="24"/>
          <w:lang w:val="en-GB"/>
        </w:rPr>
        <w:t>their own boss (</w:t>
      </w:r>
      <w:r w:rsidR="00DF3C82" w:rsidRPr="00D26D4E">
        <w:rPr>
          <w:rFonts w:ascii="Times New Roman" w:hAnsi="Times New Roman" w:cs="Times New Roman"/>
          <w:sz w:val="24"/>
          <w:szCs w:val="24"/>
          <w:lang w:val="en-GB"/>
        </w:rPr>
        <w:t>Dada and Watson, 2013a</w:t>
      </w:r>
      <w:r w:rsidR="00220D23" w:rsidRPr="00D26D4E">
        <w:rPr>
          <w:rFonts w:ascii="Times New Roman" w:hAnsi="Times New Roman" w:cs="Times New Roman"/>
          <w:sz w:val="24"/>
          <w:szCs w:val="24"/>
          <w:lang w:val="en-GB"/>
        </w:rPr>
        <w:t xml:space="preserve">), and franchisees have local market knowledge which can be harnessed. Indeed, the emphasis on </w:t>
      </w:r>
      <w:r w:rsidR="00D63AB4" w:rsidRPr="00D26D4E">
        <w:rPr>
          <w:rFonts w:ascii="Times New Roman" w:hAnsi="Times New Roman" w:cs="Times New Roman"/>
          <w:sz w:val="24"/>
          <w:szCs w:val="24"/>
          <w:lang w:val="en-GB"/>
        </w:rPr>
        <w:t>standardization</w:t>
      </w:r>
      <w:r w:rsidR="00220D23" w:rsidRPr="00D26D4E">
        <w:rPr>
          <w:rFonts w:ascii="Times New Roman" w:hAnsi="Times New Roman" w:cs="Times New Roman"/>
          <w:sz w:val="24"/>
          <w:szCs w:val="24"/>
          <w:lang w:val="en-GB"/>
        </w:rPr>
        <w:t xml:space="preserve"> would seem to contradict with the geographically diverse nature of franchisees’ markets (Cox and Mason, 2007</w:t>
      </w:r>
      <w:r w:rsidR="001D5E52" w:rsidRPr="00D26D4E">
        <w:rPr>
          <w:rFonts w:ascii="Times New Roman" w:hAnsi="Times New Roman" w:cs="Times New Roman"/>
          <w:sz w:val="24"/>
          <w:szCs w:val="24"/>
          <w:lang w:val="en-GB"/>
        </w:rPr>
        <w:t>) as a</w:t>
      </w:r>
      <w:r w:rsidR="00E34CDB" w:rsidRPr="00D26D4E">
        <w:rPr>
          <w:rFonts w:ascii="Times New Roman" w:hAnsi="Times New Roman" w:cs="Times New Roman"/>
          <w:sz w:val="24"/>
          <w:szCs w:val="24"/>
          <w:lang w:val="en-GB"/>
        </w:rPr>
        <w:t xml:space="preserve"> homogenous offering may not be compatible with the needs of different local market conditions (Sorenson and Sorenson, 2001).</w:t>
      </w:r>
      <w:r w:rsidR="00220D23" w:rsidRPr="00D26D4E">
        <w:rPr>
          <w:rFonts w:ascii="Times New Roman" w:hAnsi="Times New Roman" w:cs="Times New Roman"/>
          <w:sz w:val="24"/>
          <w:szCs w:val="24"/>
          <w:lang w:val="en-GB"/>
        </w:rPr>
        <w:t xml:space="preserve"> </w:t>
      </w:r>
      <w:r w:rsidR="002D70C9" w:rsidRPr="00D26D4E">
        <w:rPr>
          <w:rFonts w:ascii="Times New Roman" w:hAnsi="Times New Roman" w:cs="Times New Roman"/>
          <w:sz w:val="24"/>
          <w:szCs w:val="24"/>
          <w:lang w:val="en-GB"/>
        </w:rPr>
        <w:t xml:space="preserve"> </w:t>
      </w:r>
      <w:r w:rsidR="00E34CDB" w:rsidRPr="00D26D4E">
        <w:rPr>
          <w:rFonts w:ascii="Times New Roman" w:hAnsi="Times New Roman" w:cs="Times New Roman"/>
          <w:sz w:val="24"/>
          <w:szCs w:val="24"/>
          <w:lang w:val="en-GB"/>
        </w:rPr>
        <w:t xml:space="preserve">As </w:t>
      </w:r>
      <w:r w:rsidR="00BC6A0F" w:rsidRPr="00D26D4E">
        <w:rPr>
          <w:rFonts w:ascii="Times New Roman" w:hAnsi="Times New Roman" w:cs="Times New Roman"/>
          <w:sz w:val="24"/>
          <w:szCs w:val="24"/>
          <w:lang w:val="en-GB"/>
        </w:rPr>
        <w:t>Winter et al.</w:t>
      </w:r>
      <w:r w:rsidR="002D70C9" w:rsidRPr="00D26D4E">
        <w:rPr>
          <w:rFonts w:ascii="Times New Roman" w:hAnsi="Times New Roman" w:cs="Times New Roman"/>
          <w:sz w:val="24"/>
          <w:szCs w:val="24"/>
          <w:lang w:val="en-GB"/>
        </w:rPr>
        <w:t xml:space="preserve"> (2012, p. 674) note </w:t>
      </w:r>
      <w:r w:rsidR="00FA4EA7" w:rsidRPr="00D26D4E">
        <w:rPr>
          <w:rFonts w:ascii="Times New Roman" w:hAnsi="Times New Roman" w:cs="Times New Roman"/>
          <w:sz w:val="24"/>
          <w:szCs w:val="24"/>
          <w:lang w:val="en-GB"/>
        </w:rPr>
        <w:t>‘</w:t>
      </w:r>
      <w:r w:rsidR="002D70C9" w:rsidRPr="00D26D4E">
        <w:rPr>
          <w:rFonts w:ascii="Times New Roman" w:hAnsi="Times New Roman" w:cs="Times New Roman"/>
          <w:sz w:val="24"/>
          <w:szCs w:val="24"/>
          <w:lang w:val="en-GB"/>
        </w:rPr>
        <w:t>uniform operating procedures cannot possibly provide an optimal solution for all locations</w:t>
      </w:r>
      <w:r w:rsidR="00FA4EA7" w:rsidRPr="00D26D4E">
        <w:rPr>
          <w:rFonts w:ascii="Times New Roman" w:hAnsi="Times New Roman" w:cs="Times New Roman"/>
          <w:sz w:val="24"/>
          <w:szCs w:val="24"/>
          <w:lang w:val="en-GB"/>
        </w:rPr>
        <w:t>’</w:t>
      </w:r>
      <w:r w:rsidR="00E34CDB" w:rsidRPr="00D26D4E">
        <w:rPr>
          <w:rFonts w:ascii="Times New Roman" w:hAnsi="Times New Roman" w:cs="Times New Roman"/>
          <w:sz w:val="24"/>
          <w:szCs w:val="24"/>
          <w:lang w:val="en-GB"/>
        </w:rPr>
        <w:t xml:space="preserve">. </w:t>
      </w:r>
      <w:r w:rsidR="002D70C9" w:rsidRPr="00D26D4E">
        <w:rPr>
          <w:rFonts w:ascii="Times New Roman" w:hAnsi="Times New Roman" w:cs="Times New Roman"/>
          <w:sz w:val="24"/>
          <w:szCs w:val="24"/>
          <w:lang w:val="en-GB"/>
        </w:rPr>
        <w:t xml:space="preserve"> </w:t>
      </w:r>
      <w:r w:rsidR="00E34CDB" w:rsidRPr="00D26D4E">
        <w:rPr>
          <w:rFonts w:ascii="Times New Roman" w:hAnsi="Times New Roman" w:cs="Times New Roman"/>
          <w:sz w:val="24"/>
          <w:szCs w:val="24"/>
          <w:lang w:val="en-GB"/>
        </w:rPr>
        <w:t>T</w:t>
      </w:r>
      <w:r w:rsidR="002D70C9" w:rsidRPr="00D26D4E">
        <w:rPr>
          <w:rFonts w:ascii="Times New Roman" w:hAnsi="Times New Roman" w:cs="Times New Roman"/>
          <w:sz w:val="24"/>
          <w:szCs w:val="24"/>
          <w:lang w:val="en-GB"/>
        </w:rPr>
        <w:t>hus</w:t>
      </w:r>
      <w:r w:rsidR="00E34CDB" w:rsidRPr="00D26D4E">
        <w:rPr>
          <w:rFonts w:ascii="Times New Roman" w:hAnsi="Times New Roman" w:cs="Times New Roman"/>
          <w:sz w:val="24"/>
          <w:szCs w:val="24"/>
          <w:lang w:val="en-GB"/>
        </w:rPr>
        <w:t xml:space="preserve">, tensions are created between the </w:t>
      </w:r>
      <w:r w:rsidR="00E34CDB" w:rsidRPr="00D26D4E">
        <w:rPr>
          <w:rFonts w:ascii="Times New Roman" w:hAnsi="Times New Roman" w:cs="Times New Roman"/>
          <w:sz w:val="24"/>
          <w:szCs w:val="24"/>
          <w:lang w:val="en-GB"/>
        </w:rPr>
        <w:lastRenderedPageBreak/>
        <w:t>franchisors</w:t>
      </w:r>
      <w:r w:rsidR="00996995" w:rsidRPr="00D26D4E">
        <w:rPr>
          <w:rFonts w:ascii="Times New Roman" w:hAnsi="Times New Roman" w:cs="Times New Roman"/>
          <w:sz w:val="24"/>
          <w:szCs w:val="24"/>
          <w:lang w:val="en-GB"/>
        </w:rPr>
        <w:t>’</w:t>
      </w:r>
      <w:r w:rsidR="00E34CDB" w:rsidRPr="00D26D4E">
        <w:rPr>
          <w:rFonts w:ascii="Times New Roman" w:hAnsi="Times New Roman" w:cs="Times New Roman"/>
          <w:sz w:val="24"/>
          <w:szCs w:val="24"/>
          <w:lang w:val="en-GB"/>
        </w:rPr>
        <w:t xml:space="preserve"> desire for standardization </w:t>
      </w:r>
      <w:r w:rsidR="00D63AB4" w:rsidRPr="00D26D4E">
        <w:rPr>
          <w:rFonts w:ascii="Times New Roman" w:hAnsi="Times New Roman" w:cs="Times New Roman"/>
          <w:sz w:val="24"/>
          <w:szCs w:val="24"/>
          <w:lang w:val="en-GB"/>
        </w:rPr>
        <w:t xml:space="preserve">and the efficiencies this creates, </w:t>
      </w:r>
      <w:r w:rsidR="00E34CDB" w:rsidRPr="00D26D4E">
        <w:rPr>
          <w:rFonts w:ascii="Times New Roman" w:hAnsi="Times New Roman" w:cs="Times New Roman"/>
          <w:sz w:val="24"/>
          <w:szCs w:val="24"/>
          <w:lang w:val="en-GB"/>
        </w:rPr>
        <w:t>and the franchisees desire for local market adaptations</w:t>
      </w:r>
      <w:r w:rsidR="004921C4" w:rsidRPr="00D26D4E">
        <w:rPr>
          <w:rFonts w:ascii="Times New Roman" w:hAnsi="Times New Roman" w:cs="Times New Roman"/>
          <w:sz w:val="24"/>
          <w:szCs w:val="24"/>
          <w:lang w:val="en-GB"/>
        </w:rPr>
        <w:t xml:space="preserve"> (innovations)</w:t>
      </w:r>
      <w:r w:rsidR="00E34CDB" w:rsidRPr="00D26D4E">
        <w:rPr>
          <w:rFonts w:ascii="Times New Roman" w:hAnsi="Times New Roman" w:cs="Times New Roman"/>
          <w:sz w:val="24"/>
          <w:szCs w:val="24"/>
          <w:lang w:val="en-GB"/>
        </w:rPr>
        <w:t>.</w:t>
      </w:r>
      <w:r w:rsidR="00D63AB4" w:rsidRPr="00D26D4E">
        <w:rPr>
          <w:rFonts w:ascii="Times New Roman" w:hAnsi="Times New Roman" w:cs="Times New Roman"/>
          <w:sz w:val="24"/>
          <w:szCs w:val="24"/>
          <w:lang w:val="en-GB"/>
        </w:rPr>
        <w:t xml:space="preserve"> Franchisees possess the most relevant knowledge of local market conditions, and therefore will seek to improve their performance through adaptations (</w:t>
      </w:r>
      <w:r w:rsidR="00AA6D17" w:rsidRPr="00D26D4E">
        <w:rPr>
          <w:rFonts w:ascii="Times New Roman" w:hAnsi="Times New Roman" w:cs="Times New Roman"/>
          <w:sz w:val="24"/>
          <w:szCs w:val="24"/>
          <w:lang w:val="en-GB"/>
        </w:rPr>
        <w:t>Hoy, 2008, Winter et al., 2012</w:t>
      </w:r>
      <w:r w:rsidR="00D63AB4" w:rsidRPr="00D26D4E">
        <w:rPr>
          <w:rFonts w:ascii="Times New Roman" w:hAnsi="Times New Roman" w:cs="Times New Roman"/>
          <w:sz w:val="24"/>
          <w:szCs w:val="24"/>
          <w:lang w:val="en-GB"/>
        </w:rPr>
        <w:t>).</w:t>
      </w:r>
      <w:r w:rsidR="009D5D8D" w:rsidRPr="00D26D4E">
        <w:rPr>
          <w:rFonts w:ascii="Times New Roman" w:hAnsi="Times New Roman" w:cs="Times New Roman"/>
          <w:sz w:val="24"/>
          <w:szCs w:val="24"/>
          <w:lang w:val="en-GB"/>
        </w:rPr>
        <w:t xml:space="preserve"> </w:t>
      </w:r>
      <w:r w:rsidR="00A82A75" w:rsidRPr="00D26D4E">
        <w:rPr>
          <w:rFonts w:ascii="Times New Roman" w:hAnsi="Times New Roman" w:cs="Times New Roman"/>
          <w:sz w:val="24"/>
          <w:szCs w:val="24"/>
          <w:lang w:val="en-GB"/>
        </w:rPr>
        <w:t xml:space="preserve">Indeed, as Dada </w:t>
      </w:r>
      <w:r w:rsidR="00DF3C82" w:rsidRPr="00D26D4E">
        <w:rPr>
          <w:rFonts w:ascii="Times New Roman" w:hAnsi="Times New Roman" w:cs="Times New Roman"/>
          <w:sz w:val="24"/>
          <w:szCs w:val="24"/>
          <w:lang w:val="en-GB"/>
        </w:rPr>
        <w:t>and Watson</w:t>
      </w:r>
      <w:r w:rsidR="00A82A75" w:rsidRPr="00D26D4E">
        <w:rPr>
          <w:rFonts w:ascii="Times New Roman" w:hAnsi="Times New Roman" w:cs="Times New Roman"/>
          <w:sz w:val="24"/>
          <w:szCs w:val="24"/>
          <w:lang w:val="en-GB"/>
        </w:rPr>
        <w:t xml:space="preserve"> (2013</w:t>
      </w:r>
      <w:r w:rsidR="00DF3C82" w:rsidRPr="00D26D4E">
        <w:rPr>
          <w:rFonts w:ascii="Times New Roman" w:hAnsi="Times New Roman" w:cs="Times New Roman"/>
          <w:sz w:val="24"/>
          <w:szCs w:val="24"/>
          <w:lang w:val="en-GB"/>
        </w:rPr>
        <w:t>a</w:t>
      </w:r>
      <w:r w:rsidR="00A82A75" w:rsidRPr="00D26D4E">
        <w:rPr>
          <w:rFonts w:ascii="Times New Roman" w:hAnsi="Times New Roman" w:cs="Times New Roman"/>
          <w:sz w:val="24"/>
          <w:szCs w:val="24"/>
          <w:lang w:val="en-GB"/>
        </w:rPr>
        <w:t xml:space="preserve">) argue, providing franchisees with greater autonomy to pursue local entrepreneurial opportunities in situations where the franchisor knows little of the local market, is likely to be beneficial for the system. </w:t>
      </w:r>
    </w:p>
    <w:p w14:paraId="1F59EA78" w14:textId="77777777" w:rsidR="00CD7411" w:rsidRPr="00D26D4E" w:rsidRDefault="00CD7411" w:rsidP="00CD7411">
      <w:pPr>
        <w:spacing w:line="360" w:lineRule="auto"/>
        <w:rPr>
          <w:rFonts w:ascii="Times New Roman" w:hAnsi="Times New Roman" w:cs="Times New Roman"/>
          <w:sz w:val="24"/>
          <w:szCs w:val="24"/>
          <w:lang w:val="en-GB"/>
        </w:rPr>
      </w:pPr>
    </w:p>
    <w:p w14:paraId="2F5085BA" w14:textId="21720DAA" w:rsidR="003A695D" w:rsidRPr="00D26D4E" w:rsidRDefault="003A695D" w:rsidP="00CD7411">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It would seem that there may be some scope for franchisees to engage in local market innovations, but that standardization remains at the core of franchising. Hence the entrepreneurial paradox is created. Franchisees may engage in entrepreneurial activities, but these are limited to ensure some consistency across the system.  A tension exists as to ho</w:t>
      </w:r>
      <w:r w:rsidR="009D40E0" w:rsidRPr="00D26D4E">
        <w:rPr>
          <w:rFonts w:ascii="Times New Roman" w:hAnsi="Times New Roman" w:cs="Times New Roman"/>
          <w:sz w:val="24"/>
          <w:szCs w:val="24"/>
          <w:lang w:val="en-GB"/>
        </w:rPr>
        <w:t>w to adapt the system to maximiz</w:t>
      </w:r>
      <w:r w:rsidRPr="00D26D4E">
        <w:rPr>
          <w:rFonts w:ascii="Times New Roman" w:hAnsi="Times New Roman" w:cs="Times New Roman"/>
          <w:sz w:val="24"/>
          <w:szCs w:val="24"/>
          <w:lang w:val="en-GB"/>
        </w:rPr>
        <w:t>e performance at a local level, whilst ensuring that system performance is not damaged.</w:t>
      </w:r>
      <w:r w:rsidR="00D72F12" w:rsidRPr="00D26D4E">
        <w:rPr>
          <w:rFonts w:ascii="Times New Roman" w:hAnsi="Times New Roman" w:cs="Times New Roman"/>
          <w:sz w:val="24"/>
          <w:szCs w:val="24"/>
          <w:lang w:val="en-GB"/>
        </w:rPr>
        <w:t xml:space="preserve"> The next section will consider different theoretical approaches w</w:t>
      </w:r>
      <w:r w:rsidR="001D5E52" w:rsidRPr="00D26D4E">
        <w:rPr>
          <w:rFonts w:ascii="Times New Roman" w:hAnsi="Times New Roman" w:cs="Times New Roman"/>
          <w:sz w:val="24"/>
          <w:szCs w:val="24"/>
          <w:lang w:val="en-GB"/>
        </w:rPr>
        <w:t>h</w:t>
      </w:r>
      <w:r w:rsidR="00D72F12" w:rsidRPr="00D26D4E">
        <w:rPr>
          <w:rFonts w:ascii="Times New Roman" w:hAnsi="Times New Roman" w:cs="Times New Roman"/>
          <w:sz w:val="24"/>
          <w:szCs w:val="24"/>
          <w:lang w:val="en-GB"/>
        </w:rPr>
        <w:t>i</w:t>
      </w:r>
      <w:r w:rsidR="001D5E52" w:rsidRPr="00D26D4E">
        <w:rPr>
          <w:rFonts w:ascii="Times New Roman" w:hAnsi="Times New Roman" w:cs="Times New Roman"/>
          <w:sz w:val="24"/>
          <w:szCs w:val="24"/>
          <w:lang w:val="en-GB"/>
        </w:rPr>
        <w:t>ch</w:t>
      </w:r>
      <w:r w:rsidR="00D72F12" w:rsidRPr="00D26D4E">
        <w:rPr>
          <w:rFonts w:ascii="Times New Roman" w:hAnsi="Times New Roman" w:cs="Times New Roman"/>
          <w:sz w:val="24"/>
          <w:szCs w:val="24"/>
          <w:lang w:val="en-GB"/>
        </w:rPr>
        <w:t xml:space="preserve"> help further explain the entrepreneurial paradox</w:t>
      </w:r>
      <w:r w:rsidR="000B36FA" w:rsidRPr="00D26D4E">
        <w:rPr>
          <w:rFonts w:ascii="Times New Roman" w:hAnsi="Times New Roman" w:cs="Times New Roman"/>
          <w:sz w:val="24"/>
          <w:szCs w:val="24"/>
          <w:lang w:val="en-GB"/>
        </w:rPr>
        <w:t xml:space="preserve"> within franchise systems</w:t>
      </w:r>
      <w:r w:rsidR="00D72F12" w:rsidRPr="00D26D4E">
        <w:rPr>
          <w:rFonts w:ascii="Times New Roman" w:hAnsi="Times New Roman" w:cs="Times New Roman"/>
          <w:sz w:val="24"/>
          <w:szCs w:val="24"/>
          <w:lang w:val="en-GB"/>
        </w:rPr>
        <w:t>, and provide insights into how these tensions can best be managed.</w:t>
      </w:r>
      <w:r w:rsidRPr="00D26D4E">
        <w:rPr>
          <w:rFonts w:ascii="Times New Roman" w:hAnsi="Times New Roman" w:cs="Times New Roman"/>
          <w:sz w:val="24"/>
          <w:szCs w:val="24"/>
          <w:lang w:val="en-GB"/>
        </w:rPr>
        <w:t xml:space="preserve"> </w:t>
      </w:r>
    </w:p>
    <w:p w14:paraId="7CEA7F28" w14:textId="77777777" w:rsidR="00A13EED" w:rsidRPr="00D26D4E" w:rsidRDefault="00A13EED" w:rsidP="00CD7411">
      <w:pPr>
        <w:spacing w:line="360" w:lineRule="auto"/>
        <w:rPr>
          <w:rFonts w:ascii="Times New Roman" w:hAnsi="Times New Roman" w:cs="Times New Roman"/>
          <w:b/>
          <w:sz w:val="24"/>
          <w:szCs w:val="24"/>
          <w:lang w:val="en-GB"/>
        </w:rPr>
      </w:pPr>
    </w:p>
    <w:p w14:paraId="4B1D0C61" w14:textId="68446BD9" w:rsidR="00A138E1" w:rsidRPr="00D26D4E" w:rsidRDefault="008632C2" w:rsidP="00CD7411">
      <w:pPr>
        <w:spacing w:line="360" w:lineRule="auto"/>
        <w:rPr>
          <w:rFonts w:ascii="Times New Roman" w:hAnsi="Times New Roman" w:cs="Times New Roman"/>
          <w:b/>
          <w:sz w:val="24"/>
          <w:szCs w:val="24"/>
          <w:lang w:val="en-GB"/>
        </w:rPr>
      </w:pPr>
      <w:r w:rsidRPr="00D26D4E">
        <w:rPr>
          <w:rFonts w:ascii="Times New Roman" w:hAnsi="Times New Roman" w:cs="Times New Roman"/>
          <w:b/>
          <w:sz w:val="24"/>
          <w:szCs w:val="24"/>
          <w:lang w:val="en-GB"/>
        </w:rPr>
        <w:t xml:space="preserve">Theoretical </w:t>
      </w:r>
      <w:r w:rsidR="001D5E52" w:rsidRPr="00D26D4E">
        <w:rPr>
          <w:rFonts w:ascii="Times New Roman" w:hAnsi="Times New Roman" w:cs="Times New Roman"/>
          <w:b/>
          <w:sz w:val="24"/>
          <w:szCs w:val="24"/>
          <w:lang w:val="en-GB"/>
        </w:rPr>
        <w:t>foundations</w:t>
      </w:r>
      <w:r w:rsidRPr="00D26D4E">
        <w:rPr>
          <w:rFonts w:ascii="Times New Roman" w:hAnsi="Times New Roman" w:cs="Times New Roman"/>
          <w:b/>
          <w:sz w:val="24"/>
          <w:szCs w:val="24"/>
          <w:lang w:val="en-GB"/>
        </w:rPr>
        <w:t xml:space="preserve"> </w:t>
      </w:r>
    </w:p>
    <w:p w14:paraId="0F16D7ED" w14:textId="7CAC0844" w:rsidR="00A90EF0" w:rsidRPr="00D26D4E" w:rsidRDefault="003D1D2E" w:rsidP="00CD7411">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The most prominent theor</w:t>
      </w:r>
      <w:r w:rsidR="00AC7621" w:rsidRPr="00D26D4E">
        <w:rPr>
          <w:rFonts w:ascii="Times New Roman" w:hAnsi="Times New Roman" w:cs="Times New Roman"/>
          <w:sz w:val="24"/>
          <w:szCs w:val="24"/>
          <w:lang w:val="en-GB"/>
        </w:rPr>
        <w:t>ies</w:t>
      </w:r>
      <w:r w:rsidRPr="00D26D4E">
        <w:rPr>
          <w:rFonts w:ascii="Times New Roman" w:hAnsi="Times New Roman" w:cs="Times New Roman"/>
          <w:sz w:val="24"/>
          <w:szCs w:val="24"/>
          <w:lang w:val="en-GB"/>
        </w:rPr>
        <w:t xml:space="preserve"> that are used to explore franchising are </w:t>
      </w:r>
      <w:r w:rsidR="000B36FA" w:rsidRPr="00D26D4E">
        <w:rPr>
          <w:rFonts w:ascii="Times New Roman" w:hAnsi="Times New Roman" w:cs="Times New Roman"/>
          <w:sz w:val="24"/>
          <w:szCs w:val="24"/>
          <w:lang w:val="en-GB"/>
        </w:rPr>
        <w:t>resource scarcit</w:t>
      </w:r>
      <w:r w:rsidRPr="00D26D4E">
        <w:rPr>
          <w:rFonts w:ascii="Times New Roman" w:hAnsi="Times New Roman" w:cs="Times New Roman"/>
          <w:sz w:val="24"/>
          <w:szCs w:val="24"/>
          <w:lang w:val="en-GB"/>
        </w:rPr>
        <w:t xml:space="preserve">y and </w:t>
      </w:r>
      <w:r w:rsidR="00AC7621" w:rsidRPr="00D26D4E">
        <w:rPr>
          <w:rFonts w:ascii="Times New Roman" w:hAnsi="Times New Roman" w:cs="Times New Roman"/>
          <w:sz w:val="24"/>
          <w:szCs w:val="24"/>
          <w:lang w:val="en-GB"/>
        </w:rPr>
        <w:t xml:space="preserve">agency or </w:t>
      </w:r>
      <w:r w:rsidRPr="00D26D4E">
        <w:rPr>
          <w:rFonts w:ascii="Times New Roman" w:hAnsi="Times New Roman" w:cs="Times New Roman"/>
          <w:sz w:val="24"/>
          <w:szCs w:val="24"/>
          <w:lang w:val="en-GB"/>
        </w:rPr>
        <w:t>transaction cost economics</w:t>
      </w:r>
      <w:r w:rsidR="000B36FA" w:rsidRPr="00D26D4E">
        <w:rPr>
          <w:rFonts w:ascii="Times New Roman" w:hAnsi="Times New Roman" w:cs="Times New Roman"/>
          <w:sz w:val="24"/>
          <w:szCs w:val="24"/>
          <w:lang w:val="en-GB"/>
        </w:rPr>
        <w:t>.</w:t>
      </w:r>
      <w:r w:rsidR="00FF6989" w:rsidRPr="00D26D4E">
        <w:rPr>
          <w:rFonts w:ascii="Times New Roman" w:hAnsi="Times New Roman" w:cs="Times New Roman"/>
          <w:sz w:val="24"/>
          <w:szCs w:val="24"/>
          <w:lang w:val="en-GB"/>
        </w:rPr>
        <w:t xml:space="preserve"> </w:t>
      </w:r>
      <w:r w:rsidR="00AC791D" w:rsidRPr="00D26D4E">
        <w:rPr>
          <w:rFonts w:ascii="Times New Roman" w:hAnsi="Times New Roman" w:cs="Times New Roman"/>
          <w:sz w:val="24"/>
          <w:szCs w:val="24"/>
          <w:lang w:val="en-GB"/>
        </w:rPr>
        <w:t>However, as contend</w:t>
      </w:r>
      <w:r w:rsidRPr="00D26D4E">
        <w:rPr>
          <w:rFonts w:ascii="Times New Roman" w:hAnsi="Times New Roman" w:cs="Times New Roman"/>
          <w:sz w:val="24"/>
          <w:szCs w:val="24"/>
          <w:lang w:val="en-GB"/>
        </w:rPr>
        <w:t xml:space="preserve">ed by Combs </w:t>
      </w:r>
      <w:r w:rsidR="00BC6A0F" w:rsidRPr="00D26D4E">
        <w:rPr>
          <w:rFonts w:ascii="Times New Roman" w:hAnsi="Times New Roman" w:cs="Times New Roman"/>
          <w:sz w:val="24"/>
          <w:szCs w:val="24"/>
          <w:lang w:val="en-GB"/>
        </w:rPr>
        <w:t>et al.</w:t>
      </w:r>
      <w:r w:rsidRPr="00D26D4E">
        <w:rPr>
          <w:rFonts w:ascii="Times New Roman" w:hAnsi="Times New Roman" w:cs="Times New Roman"/>
          <w:sz w:val="24"/>
          <w:szCs w:val="24"/>
          <w:lang w:val="en-GB"/>
        </w:rPr>
        <w:t xml:space="preserve"> (20</w:t>
      </w:r>
      <w:r w:rsidR="00AC7621" w:rsidRPr="00D26D4E">
        <w:rPr>
          <w:rFonts w:ascii="Times New Roman" w:hAnsi="Times New Roman" w:cs="Times New Roman"/>
          <w:sz w:val="24"/>
          <w:szCs w:val="24"/>
          <w:lang w:val="en-GB"/>
        </w:rPr>
        <w:t>11</w:t>
      </w:r>
      <w:r w:rsidRPr="00D26D4E">
        <w:rPr>
          <w:rFonts w:ascii="Times New Roman" w:hAnsi="Times New Roman" w:cs="Times New Roman"/>
          <w:sz w:val="24"/>
          <w:szCs w:val="24"/>
          <w:lang w:val="en-GB"/>
        </w:rPr>
        <w:t xml:space="preserve">) there is a need to move beyond these dominant </w:t>
      </w:r>
      <w:r w:rsidR="00AC7621" w:rsidRPr="00D26D4E">
        <w:rPr>
          <w:rFonts w:ascii="Times New Roman" w:hAnsi="Times New Roman" w:cs="Times New Roman"/>
          <w:sz w:val="24"/>
          <w:szCs w:val="24"/>
          <w:lang w:val="en-GB"/>
        </w:rPr>
        <w:t>perspectives</w:t>
      </w:r>
      <w:r w:rsidR="001D5E52" w:rsidRPr="00D26D4E">
        <w:rPr>
          <w:rFonts w:ascii="Times New Roman" w:hAnsi="Times New Roman" w:cs="Times New Roman"/>
          <w:sz w:val="24"/>
          <w:szCs w:val="24"/>
          <w:lang w:val="en-GB"/>
        </w:rPr>
        <w:t>,</w:t>
      </w:r>
      <w:r w:rsidR="00BC6A0F" w:rsidRPr="00D26D4E">
        <w:rPr>
          <w:rFonts w:ascii="Times New Roman" w:hAnsi="Times New Roman" w:cs="Times New Roman"/>
          <w:sz w:val="24"/>
          <w:szCs w:val="24"/>
          <w:lang w:val="en-GB"/>
        </w:rPr>
        <w:t xml:space="preserve"> </w:t>
      </w:r>
      <w:r w:rsidR="00AC7621" w:rsidRPr="00D26D4E">
        <w:rPr>
          <w:rFonts w:ascii="Times New Roman" w:hAnsi="Times New Roman" w:cs="Times New Roman"/>
          <w:sz w:val="24"/>
          <w:szCs w:val="24"/>
          <w:lang w:val="en-GB"/>
        </w:rPr>
        <w:t xml:space="preserve">and </w:t>
      </w:r>
      <w:r w:rsidR="003E4FD0" w:rsidRPr="00D26D4E">
        <w:rPr>
          <w:rFonts w:ascii="Times New Roman" w:hAnsi="Times New Roman" w:cs="Times New Roman"/>
          <w:sz w:val="24"/>
          <w:szCs w:val="24"/>
          <w:lang w:val="en-GB"/>
        </w:rPr>
        <w:t xml:space="preserve">authors such as </w:t>
      </w:r>
      <w:r w:rsidR="00AC7621" w:rsidRPr="00D26D4E">
        <w:rPr>
          <w:rFonts w:ascii="Times New Roman" w:hAnsi="Times New Roman" w:cs="Times New Roman"/>
          <w:sz w:val="24"/>
          <w:szCs w:val="24"/>
          <w:lang w:val="en-GB"/>
        </w:rPr>
        <w:t>Wu (2015)</w:t>
      </w:r>
      <w:r w:rsidR="003E4FD0" w:rsidRPr="00D26D4E">
        <w:rPr>
          <w:rFonts w:ascii="Times New Roman" w:hAnsi="Times New Roman" w:cs="Times New Roman"/>
          <w:sz w:val="24"/>
          <w:szCs w:val="24"/>
          <w:lang w:val="en-GB"/>
        </w:rPr>
        <w:t xml:space="preserve"> have</w:t>
      </w:r>
      <w:r w:rsidR="00AC7621" w:rsidRPr="00D26D4E">
        <w:rPr>
          <w:rFonts w:ascii="Times New Roman" w:hAnsi="Times New Roman" w:cs="Times New Roman"/>
          <w:sz w:val="24"/>
          <w:szCs w:val="24"/>
          <w:lang w:val="en-GB"/>
        </w:rPr>
        <w:t xml:space="preserve"> argue</w:t>
      </w:r>
      <w:r w:rsidR="003E4FD0" w:rsidRPr="00D26D4E">
        <w:rPr>
          <w:rFonts w:ascii="Times New Roman" w:hAnsi="Times New Roman" w:cs="Times New Roman"/>
          <w:sz w:val="24"/>
          <w:szCs w:val="24"/>
          <w:lang w:val="en-GB"/>
        </w:rPr>
        <w:t>d</w:t>
      </w:r>
      <w:r w:rsidR="00AC7621" w:rsidRPr="00D26D4E">
        <w:rPr>
          <w:rFonts w:ascii="Times New Roman" w:hAnsi="Times New Roman" w:cs="Times New Roman"/>
          <w:sz w:val="24"/>
          <w:szCs w:val="24"/>
          <w:lang w:val="en-GB"/>
        </w:rPr>
        <w:t xml:space="preserve"> that franchising research must become more theoretically robust</w:t>
      </w:r>
      <w:r w:rsidR="003D33B5" w:rsidRPr="00D26D4E">
        <w:rPr>
          <w:rFonts w:ascii="Times New Roman" w:hAnsi="Times New Roman" w:cs="Times New Roman"/>
          <w:sz w:val="24"/>
          <w:szCs w:val="24"/>
          <w:lang w:val="en-GB"/>
        </w:rPr>
        <w:t>. Thus it is</w:t>
      </w:r>
      <w:r w:rsidR="00AC7621" w:rsidRPr="00D26D4E">
        <w:rPr>
          <w:rFonts w:ascii="Times New Roman" w:hAnsi="Times New Roman" w:cs="Times New Roman"/>
          <w:sz w:val="24"/>
          <w:szCs w:val="24"/>
          <w:lang w:val="en-GB"/>
        </w:rPr>
        <w:t xml:space="preserve"> important to consider how classic and emerging theories can </w:t>
      </w:r>
      <w:r w:rsidR="003D33B5" w:rsidRPr="00D26D4E">
        <w:rPr>
          <w:rFonts w:ascii="Times New Roman" w:hAnsi="Times New Roman" w:cs="Times New Roman"/>
          <w:sz w:val="24"/>
          <w:szCs w:val="24"/>
          <w:lang w:val="en-GB"/>
        </w:rPr>
        <w:t>provide insights into entrepreneurial tensions</w:t>
      </w:r>
      <w:r w:rsidRPr="00D26D4E">
        <w:rPr>
          <w:rFonts w:ascii="Times New Roman" w:hAnsi="Times New Roman" w:cs="Times New Roman"/>
          <w:sz w:val="24"/>
          <w:szCs w:val="24"/>
          <w:lang w:val="en-GB"/>
        </w:rPr>
        <w:t>.</w:t>
      </w:r>
      <w:r w:rsidR="00AC7621" w:rsidRPr="00D26D4E">
        <w:rPr>
          <w:rFonts w:ascii="Times New Roman" w:hAnsi="Times New Roman" w:cs="Times New Roman"/>
          <w:sz w:val="24"/>
          <w:szCs w:val="24"/>
          <w:lang w:val="en-GB"/>
        </w:rPr>
        <w:t xml:space="preserve"> </w:t>
      </w:r>
      <w:r w:rsidR="00E7142D" w:rsidRPr="00D26D4E">
        <w:rPr>
          <w:rFonts w:ascii="Times New Roman" w:hAnsi="Times New Roman" w:cs="Times New Roman"/>
          <w:sz w:val="24"/>
          <w:szCs w:val="24"/>
          <w:lang w:val="en-GB"/>
        </w:rPr>
        <w:t xml:space="preserve">Before exploring potential insights from emerging theories, we will </w:t>
      </w:r>
      <w:r w:rsidR="00A90EF0" w:rsidRPr="00D26D4E">
        <w:rPr>
          <w:rFonts w:ascii="Times New Roman" w:hAnsi="Times New Roman" w:cs="Times New Roman"/>
          <w:sz w:val="24"/>
          <w:szCs w:val="24"/>
          <w:lang w:val="en-GB"/>
        </w:rPr>
        <w:t>begin by exploring insights from the classical agency theory, given its dominance in the literature.</w:t>
      </w:r>
    </w:p>
    <w:p w14:paraId="5784BC02" w14:textId="77777777" w:rsidR="00CD7411" w:rsidRPr="00D26D4E" w:rsidRDefault="00CD7411" w:rsidP="00CD7411">
      <w:pPr>
        <w:spacing w:line="360" w:lineRule="auto"/>
        <w:rPr>
          <w:rFonts w:ascii="Times New Roman" w:hAnsi="Times New Roman" w:cs="Times New Roman"/>
          <w:sz w:val="24"/>
          <w:szCs w:val="24"/>
          <w:lang w:val="en-GB"/>
        </w:rPr>
      </w:pPr>
    </w:p>
    <w:p w14:paraId="4F82FF08" w14:textId="7E80E6FB" w:rsidR="00A90EF0" w:rsidRPr="00D26D4E" w:rsidRDefault="00AC7621" w:rsidP="00CD7411">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Agency theory or transaction cost economics, posits that franchising may help align the incentives of principal</w:t>
      </w:r>
      <w:r w:rsidR="00CB24E2" w:rsidRPr="00D26D4E">
        <w:rPr>
          <w:rFonts w:ascii="Times New Roman" w:hAnsi="Times New Roman" w:cs="Times New Roman"/>
          <w:sz w:val="24"/>
          <w:szCs w:val="24"/>
          <w:lang w:val="en-GB"/>
        </w:rPr>
        <w:t xml:space="preserve"> (franchisor)</w:t>
      </w:r>
      <w:r w:rsidRPr="00D26D4E">
        <w:rPr>
          <w:rFonts w:ascii="Times New Roman" w:hAnsi="Times New Roman" w:cs="Times New Roman"/>
          <w:sz w:val="24"/>
          <w:szCs w:val="24"/>
          <w:lang w:val="en-GB"/>
        </w:rPr>
        <w:t xml:space="preserve"> and agent</w:t>
      </w:r>
      <w:r w:rsidR="004E5E54" w:rsidRPr="00D26D4E">
        <w:rPr>
          <w:rFonts w:ascii="Times New Roman" w:hAnsi="Times New Roman" w:cs="Times New Roman"/>
          <w:sz w:val="24"/>
          <w:szCs w:val="24"/>
          <w:lang w:val="en-GB"/>
        </w:rPr>
        <w:t xml:space="preserve"> (franchisee)</w:t>
      </w:r>
      <w:r w:rsidRPr="00D26D4E">
        <w:rPr>
          <w:rFonts w:ascii="Times New Roman" w:hAnsi="Times New Roman" w:cs="Times New Roman"/>
          <w:sz w:val="24"/>
          <w:szCs w:val="24"/>
          <w:lang w:val="en-GB"/>
        </w:rPr>
        <w:t xml:space="preserve">, thus reducing monitoring costs. </w:t>
      </w:r>
      <w:r w:rsidR="00CB24E2" w:rsidRPr="00D26D4E">
        <w:rPr>
          <w:rFonts w:ascii="Times New Roman" w:hAnsi="Times New Roman" w:cs="Times New Roman"/>
          <w:sz w:val="24"/>
          <w:szCs w:val="24"/>
          <w:lang w:val="en-GB"/>
        </w:rPr>
        <w:lastRenderedPageBreak/>
        <w:t>F</w:t>
      </w:r>
      <w:r w:rsidRPr="00D26D4E">
        <w:rPr>
          <w:rFonts w:ascii="Times New Roman" w:hAnsi="Times New Roman" w:cs="Times New Roman"/>
          <w:sz w:val="24"/>
          <w:szCs w:val="24"/>
          <w:lang w:val="en-GB"/>
        </w:rPr>
        <w:t>ranchisee</w:t>
      </w:r>
      <w:r w:rsidR="00CB24E2" w:rsidRPr="00D26D4E">
        <w:rPr>
          <w:rFonts w:ascii="Times New Roman" w:hAnsi="Times New Roman" w:cs="Times New Roman"/>
          <w:sz w:val="24"/>
          <w:szCs w:val="24"/>
          <w:lang w:val="en-GB"/>
        </w:rPr>
        <w:t>s, as</w:t>
      </w:r>
      <w:r w:rsidRPr="00D26D4E">
        <w:rPr>
          <w:rFonts w:ascii="Times New Roman" w:hAnsi="Times New Roman" w:cs="Times New Roman"/>
          <w:sz w:val="24"/>
          <w:szCs w:val="24"/>
          <w:lang w:val="en-GB"/>
        </w:rPr>
        <w:t xml:space="preserve"> residual claimant</w:t>
      </w:r>
      <w:r w:rsidR="00CB24E2" w:rsidRPr="00D26D4E">
        <w:rPr>
          <w:rFonts w:ascii="Times New Roman" w:hAnsi="Times New Roman" w:cs="Times New Roman"/>
          <w:sz w:val="24"/>
          <w:szCs w:val="24"/>
          <w:lang w:val="en-GB"/>
        </w:rPr>
        <w:t xml:space="preserve">s, </w:t>
      </w:r>
      <w:r w:rsidRPr="00D26D4E">
        <w:rPr>
          <w:rFonts w:ascii="Times New Roman" w:hAnsi="Times New Roman" w:cs="Times New Roman"/>
          <w:sz w:val="24"/>
          <w:szCs w:val="24"/>
          <w:lang w:val="en-GB"/>
        </w:rPr>
        <w:t xml:space="preserve">are incentivised to maximise the performance of their own outlet, </w:t>
      </w:r>
      <w:r w:rsidR="00CB24E2" w:rsidRPr="00D26D4E">
        <w:rPr>
          <w:rFonts w:ascii="Times New Roman" w:hAnsi="Times New Roman" w:cs="Times New Roman"/>
          <w:sz w:val="24"/>
          <w:szCs w:val="24"/>
          <w:lang w:val="en-GB"/>
        </w:rPr>
        <w:t>and thus it is believed they will require less monitoring than, for example, salaried managers</w:t>
      </w:r>
      <w:r w:rsidR="00CD270C" w:rsidRPr="00D26D4E">
        <w:rPr>
          <w:rFonts w:ascii="Times New Roman" w:hAnsi="Times New Roman" w:cs="Times New Roman"/>
          <w:sz w:val="24"/>
          <w:szCs w:val="24"/>
          <w:lang w:val="en-GB"/>
        </w:rPr>
        <w:t xml:space="preserve"> (</w:t>
      </w:r>
      <w:r w:rsidR="00CD270C" w:rsidRPr="00D26D4E">
        <w:rPr>
          <w:rFonts w:ascii="Times New Roman" w:hAnsi="Times New Roman" w:cs="Times New Roman"/>
          <w:sz w:val="24"/>
          <w:szCs w:val="24"/>
        </w:rPr>
        <w:t>Mathewson and Winter, 1985</w:t>
      </w:r>
      <w:r w:rsidR="00AA6D17" w:rsidRPr="00D26D4E">
        <w:rPr>
          <w:rFonts w:ascii="Times New Roman" w:hAnsi="Times New Roman" w:cs="Times New Roman"/>
          <w:sz w:val="24"/>
          <w:szCs w:val="24"/>
        </w:rPr>
        <w:t>,</w:t>
      </w:r>
      <w:r w:rsidR="00CD270C" w:rsidRPr="00D26D4E">
        <w:rPr>
          <w:rFonts w:ascii="Times New Roman" w:hAnsi="Times New Roman" w:cs="Times New Roman"/>
          <w:sz w:val="24"/>
          <w:szCs w:val="24"/>
        </w:rPr>
        <w:t xml:space="preserve"> </w:t>
      </w:r>
      <w:proofErr w:type="spellStart"/>
      <w:r w:rsidR="00CD270C" w:rsidRPr="00D26D4E">
        <w:rPr>
          <w:rFonts w:ascii="Times New Roman" w:hAnsi="Times New Roman" w:cs="Times New Roman"/>
          <w:sz w:val="24"/>
          <w:szCs w:val="24"/>
        </w:rPr>
        <w:t>Brickley</w:t>
      </w:r>
      <w:proofErr w:type="spellEnd"/>
      <w:r w:rsidR="00CD270C" w:rsidRPr="00D26D4E">
        <w:rPr>
          <w:rFonts w:ascii="Times New Roman" w:hAnsi="Times New Roman" w:cs="Times New Roman"/>
          <w:sz w:val="24"/>
          <w:szCs w:val="24"/>
        </w:rPr>
        <w:t xml:space="preserve"> and Dark, 1987)</w:t>
      </w:r>
      <w:r w:rsidR="00CB24E2" w:rsidRPr="00D26D4E">
        <w:rPr>
          <w:rFonts w:ascii="Times New Roman" w:hAnsi="Times New Roman" w:cs="Times New Roman"/>
          <w:sz w:val="24"/>
          <w:szCs w:val="24"/>
          <w:lang w:val="en-GB"/>
        </w:rPr>
        <w:t xml:space="preserve">. </w:t>
      </w:r>
      <w:r w:rsidR="00FC7E13" w:rsidRPr="00D26D4E">
        <w:rPr>
          <w:rFonts w:ascii="Times New Roman" w:hAnsi="Times New Roman" w:cs="Times New Roman"/>
          <w:sz w:val="24"/>
          <w:szCs w:val="24"/>
          <w:lang w:val="en-GB"/>
        </w:rPr>
        <w:t>Furthermore they are likely to be more sensitive to local market conditions, and seek to improve the performance of their outlet by seeking means to advance their business. In so doing, franchisees may en</w:t>
      </w:r>
      <w:r w:rsidR="00CD7411" w:rsidRPr="00D26D4E">
        <w:rPr>
          <w:rFonts w:ascii="Times New Roman" w:hAnsi="Times New Roman" w:cs="Times New Roman"/>
          <w:sz w:val="24"/>
          <w:szCs w:val="24"/>
          <w:lang w:val="en-GB"/>
        </w:rPr>
        <w:t xml:space="preserve">gage in entrepreneurial </w:t>
      </w:r>
      <w:proofErr w:type="spellStart"/>
      <w:r w:rsidR="00CD7411" w:rsidRPr="00D26D4E">
        <w:rPr>
          <w:rFonts w:ascii="Times New Roman" w:hAnsi="Times New Roman" w:cs="Times New Roman"/>
          <w:sz w:val="24"/>
          <w:szCs w:val="24"/>
          <w:lang w:val="en-GB"/>
        </w:rPr>
        <w:t>behavio</w:t>
      </w:r>
      <w:r w:rsidR="00FC7E13" w:rsidRPr="00D26D4E">
        <w:rPr>
          <w:rFonts w:ascii="Times New Roman" w:hAnsi="Times New Roman" w:cs="Times New Roman"/>
          <w:sz w:val="24"/>
          <w:szCs w:val="24"/>
          <w:lang w:val="en-GB"/>
        </w:rPr>
        <w:t>rs</w:t>
      </w:r>
      <w:proofErr w:type="spellEnd"/>
      <w:r w:rsidR="00FC7E13" w:rsidRPr="00D26D4E">
        <w:rPr>
          <w:rFonts w:ascii="Times New Roman" w:hAnsi="Times New Roman" w:cs="Times New Roman"/>
          <w:sz w:val="24"/>
          <w:szCs w:val="24"/>
          <w:lang w:val="en-GB"/>
        </w:rPr>
        <w:t xml:space="preserve"> (Dada and Watson, 2013</w:t>
      </w:r>
      <w:r w:rsidR="00AC7F7B" w:rsidRPr="00D26D4E">
        <w:rPr>
          <w:rFonts w:ascii="Times New Roman" w:hAnsi="Times New Roman" w:cs="Times New Roman"/>
          <w:sz w:val="24"/>
          <w:szCs w:val="24"/>
          <w:lang w:val="en-GB"/>
        </w:rPr>
        <w:t>a</w:t>
      </w:r>
      <w:r w:rsidR="00FC7E13" w:rsidRPr="00D26D4E">
        <w:rPr>
          <w:rFonts w:ascii="Times New Roman" w:hAnsi="Times New Roman" w:cs="Times New Roman"/>
          <w:sz w:val="24"/>
          <w:szCs w:val="24"/>
          <w:lang w:val="en-GB"/>
        </w:rPr>
        <w:t xml:space="preserve">). </w:t>
      </w:r>
      <w:r w:rsidR="00CB24E2" w:rsidRPr="00D26D4E">
        <w:rPr>
          <w:rFonts w:ascii="Times New Roman" w:hAnsi="Times New Roman" w:cs="Times New Roman"/>
          <w:sz w:val="24"/>
          <w:szCs w:val="24"/>
          <w:lang w:val="en-GB"/>
        </w:rPr>
        <w:t xml:space="preserve">However, </w:t>
      </w:r>
      <w:r w:rsidRPr="00D26D4E">
        <w:rPr>
          <w:rFonts w:ascii="Times New Roman" w:hAnsi="Times New Roman" w:cs="Times New Roman"/>
          <w:sz w:val="24"/>
          <w:szCs w:val="24"/>
          <w:lang w:val="en-GB"/>
        </w:rPr>
        <w:t>this may lead them to behave opportunistically</w:t>
      </w:r>
      <w:r w:rsidR="00CB24E2" w:rsidRPr="00D26D4E">
        <w:rPr>
          <w:rFonts w:ascii="Times New Roman" w:hAnsi="Times New Roman" w:cs="Times New Roman"/>
          <w:sz w:val="24"/>
          <w:szCs w:val="24"/>
          <w:lang w:val="en-GB"/>
        </w:rPr>
        <w:t xml:space="preserve"> </w:t>
      </w:r>
      <w:r w:rsidR="003D33B5" w:rsidRPr="00D26D4E">
        <w:rPr>
          <w:rFonts w:ascii="Times New Roman" w:hAnsi="Times New Roman" w:cs="Times New Roman"/>
          <w:sz w:val="24"/>
          <w:szCs w:val="24"/>
          <w:lang w:val="en-GB"/>
        </w:rPr>
        <w:t xml:space="preserve">as </w:t>
      </w:r>
      <w:r w:rsidR="00CD7411" w:rsidRPr="00D26D4E">
        <w:rPr>
          <w:rFonts w:ascii="Times New Roman" w:hAnsi="Times New Roman" w:cs="Times New Roman"/>
          <w:sz w:val="24"/>
          <w:szCs w:val="24"/>
          <w:lang w:val="en-GB"/>
        </w:rPr>
        <w:t xml:space="preserve">profit maximising </w:t>
      </w:r>
      <w:proofErr w:type="spellStart"/>
      <w:r w:rsidR="00CD7411" w:rsidRPr="00D26D4E">
        <w:rPr>
          <w:rFonts w:ascii="Times New Roman" w:hAnsi="Times New Roman" w:cs="Times New Roman"/>
          <w:sz w:val="24"/>
          <w:szCs w:val="24"/>
          <w:lang w:val="en-GB"/>
        </w:rPr>
        <w:t>behavio</w:t>
      </w:r>
      <w:r w:rsidRPr="00D26D4E">
        <w:rPr>
          <w:rFonts w:ascii="Times New Roman" w:hAnsi="Times New Roman" w:cs="Times New Roman"/>
          <w:sz w:val="24"/>
          <w:szCs w:val="24"/>
          <w:lang w:val="en-GB"/>
        </w:rPr>
        <w:t>r</w:t>
      </w:r>
      <w:proofErr w:type="spellEnd"/>
      <w:r w:rsidRPr="00D26D4E">
        <w:rPr>
          <w:rFonts w:ascii="Times New Roman" w:hAnsi="Times New Roman" w:cs="Times New Roman"/>
          <w:sz w:val="24"/>
          <w:szCs w:val="24"/>
          <w:lang w:val="en-GB"/>
        </w:rPr>
        <w:t xml:space="preserve"> at unit level, may not maximise profits at system level.</w:t>
      </w:r>
      <w:r w:rsidR="00AC4FF5" w:rsidRPr="00D26D4E">
        <w:rPr>
          <w:rFonts w:ascii="Times New Roman" w:hAnsi="Times New Roman" w:cs="Times New Roman"/>
          <w:sz w:val="24"/>
          <w:szCs w:val="24"/>
          <w:lang w:val="en-GB"/>
        </w:rPr>
        <w:t xml:space="preserve"> </w:t>
      </w:r>
      <w:r w:rsidR="00CD7411" w:rsidRPr="00D26D4E">
        <w:rPr>
          <w:rFonts w:ascii="Times New Roman" w:hAnsi="Times New Roman" w:cs="Times New Roman"/>
          <w:sz w:val="24"/>
          <w:szCs w:val="24"/>
          <w:lang w:val="en-GB"/>
        </w:rPr>
        <w:t xml:space="preserve">Opportunistic </w:t>
      </w:r>
      <w:proofErr w:type="spellStart"/>
      <w:r w:rsidR="00CD7411" w:rsidRPr="00D26D4E">
        <w:rPr>
          <w:rFonts w:ascii="Times New Roman" w:hAnsi="Times New Roman" w:cs="Times New Roman"/>
          <w:sz w:val="24"/>
          <w:szCs w:val="24"/>
          <w:lang w:val="en-GB"/>
        </w:rPr>
        <w:t>behavio</w:t>
      </w:r>
      <w:r w:rsidR="00A90EF0" w:rsidRPr="00D26D4E">
        <w:rPr>
          <w:rFonts w:ascii="Times New Roman" w:hAnsi="Times New Roman" w:cs="Times New Roman"/>
          <w:sz w:val="24"/>
          <w:szCs w:val="24"/>
          <w:lang w:val="en-GB"/>
        </w:rPr>
        <w:t>r</w:t>
      </w:r>
      <w:proofErr w:type="spellEnd"/>
      <w:r w:rsidR="00A90EF0" w:rsidRPr="00D26D4E">
        <w:rPr>
          <w:rFonts w:ascii="Times New Roman" w:hAnsi="Times New Roman" w:cs="Times New Roman"/>
          <w:sz w:val="24"/>
          <w:szCs w:val="24"/>
          <w:lang w:val="en-GB"/>
        </w:rPr>
        <w:t xml:space="preserve"> may entail </w:t>
      </w:r>
      <w:r w:rsidR="00AC4FF5" w:rsidRPr="00D26D4E">
        <w:rPr>
          <w:rFonts w:ascii="Times New Roman" w:hAnsi="Times New Roman" w:cs="Times New Roman"/>
          <w:sz w:val="24"/>
          <w:szCs w:val="24"/>
          <w:lang w:val="en-GB"/>
        </w:rPr>
        <w:t xml:space="preserve">suboptimal effort (Watson and Johnson, 2010) </w:t>
      </w:r>
      <w:r w:rsidR="00A90EF0" w:rsidRPr="00D26D4E">
        <w:rPr>
          <w:rFonts w:ascii="Times New Roman" w:hAnsi="Times New Roman" w:cs="Times New Roman"/>
          <w:sz w:val="24"/>
          <w:szCs w:val="24"/>
          <w:lang w:val="en-GB"/>
        </w:rPr>
        <w:t>where the franchisee freerides on the reputation of the system</w:t>
      </w:r>
      <w:r w:rsidR="00AC4FF5" w:rsidRPr="00D26D4E">
        <w:rPr>
          <w:rFonts w:ascii="Times New Roman" w:hAnsi="Times New Roman" w:cs="Times New Roman"/>
          <w:sz w:val="24"/>
          <w:szCs w:val="24"/>
          <w:lang w:val="en-GB"/>
        </w:rPr>
        <w:t xml:space="preserve"> and engages in activities that may be injurious to the brand (</w:t>
      </w:r>
      <w:proofErr w:type="spellStart"/>
      <w:r w:rsidR="00AC4FF5" w:rsidRPr="00D26D4E">
        <w:rPr>
          <w:rFonts w:ascii="Times New Roman" w:hAnsi="Times New Roman" w:cs="Times New Roman"/>
          <w:sz w:val="24"/>
          <w:szCs w:val="24"/>
          <w:lang w:val="en-GB"/>
        </w:rPr>
        <w:t>Dant</w:t>
      </w:r>
      <w:proofErr w:type="spellEnd"/>
      <w:r w:rsidR="00AC4FF5" w:rsidRPr="00D26D4E">
        <w:rPr>
          <w:rFonts w:ascii="Times New Roman" w:hAnsi="Times New Roman" w:cs="Times New Roman"/>
          <w:sz w:val="24"/>
          <w:szCs w:val="24"/>
          <w:lang w:val="en-GB"/>
        </w:rPr>
        <w:t xml:space="preserve"> and Nasr, 1998)</w:t>
      </w:r>
      <w:r w:rsidR="00A90EF0" w:rsidRPr="00D26D4E">
        <w:rPr>
          <w:rFonts w:ascii="Times New Roman" w:hAnsi="Times New Roman" w:cs="Times New Roman"/>
          <w:sz w:val="24"/>
          <w:szCs w:val="24"/>
          <w:lang w:val="en-GB"/>
        </w:rPr>
        <w:t xml:space="preserve">. </w:t>
      </w:r>
      <w:r w:rsidR="006B214B" w:rsidRPr="00D26D4E">
        <w:rPr>
          <w:rFonts w:ascii="Times New Roman" w:hAnsi="Times New Roman" w:cs="Times New Roman"/>
          <w:sz w:val="24"/>
          <w:szCs w:val="24"/>
          <w:lang w:val="en-GB"/>
        </w:rPr>
        <w:t>Franchisees may consider it acceptable to ‘cut corners’ if they believe it will improve their competitiveness (</w:t>
      </w:r>
      <w:proofErr w:type="spellStart"/>
      <w:r w:rsidR="006B214B" w:rsidRPr="00D26D4E">
        <w:rPr>
          <w:rFonts w:ascii="Times New Roman" w:hAnsi="Times New Roman" w:cs="Times New Roman"/>
          <w:sz w:val="24"/>
          <w:szCs w:val="24"/>
          <w:lang w:val="en-GB"/>
        </w:rPr>
        <w:t>Evanschitzky</w:t>
      </w:r>
      <w:proofErr w:type="spellEnd"/>
      <w:r w:rsidR="006B214B" w:rsidRPr="00D26D4E">
        <w:rPr>
          <w:rFonts w:ascii="Times New Roman" w:hAnsi="Times New Roman" w:cs="Times New Roman"/>
          <w:sz w:val="24"/>
          <w:szCs w:val="24"/>
          <w:lang w:val="en-GB"/>
        </w:rPr>
        <w:t xml:space="preserve"> et al., 2016). </w:t>
      </w:r>
      <w:r w:rsidR="00A90EF0" w:rsidRPr="00D26D4E">
        <w:rPr>
          <w:rFonts w:ascii="Times New Roman" w:hAnsi="Times New Roman" w:cs="Times New Roman"/>
          <w:sz w:val="24"/>
          <w:szCs w:val="24"/>
          <w:lang w:val="en-GB"/>
        </w:rPr>
        <w:t xml:space="preserve">Such </w:t>
      </w:r>
      <w:proofErr w:type="spellStart"/>
      <w:r w:rsidR="00A90EF0" w:rsidRPr="00D26D4E">
        <w:rPr>
          <w:rFonts w:ascii="Times New Roman" w:hAnsi="Times New Roman" w:cs="Times New Roman"/>
          <w:sz w:val="24"/>
          <w:szCs w:val="24"/>
          <w:lang w:val="en-GB"/>
        </w:rPr>
        <w:t>behaviors</w:t>
      </w:r>
      <w:proofErr w:type="spellEnd"/>
      <w:r w:rsidR="00A90EF0" w:rsidRPr="00D26D4E">
        <w:rPr>
          <w:rFonts w:ascii="Times New Roman" w:hAnsi="Times New Roman" w:cs="Times New Roman"/>
          <w:sz w:val="24"/>
          <w:szCs w:val="24"/>
          <w:lang w:val="en-GB"/>
        </w:rPr>
        <w:t xml:space="preserve"> </w:t>
      </w:r>
      <w:r w:rsidR="00CB24E2" w:rsidRPr="00D26D4E">
        <w:rPr>
          <w:rFonts w:ascii="Times New Roman" w:hAnsi="Times New Roman" w:cs="Times New Roman"/>
          <w:sz w:val="24"/>
          <w:szCs w:val="24"/>
          <w:lang w:val="en-GB"/>
        </w:rPr>
        <w:t>may be more prevalent where the fr</w:t>
      </w:r>
      <w:r w:rsidR="00CD7411" w:rsidRPr="00D26D4E">
        <w:rPr>
          <w:rFonts w:ascii="Times New Roman" w:hAnsi="Times New Roman" w:cs="Times New Roman"/>
          <w:sz w:val="24"/>
          <w:szCs w:val="24"/>
          <w:lang w:val="en-GB"/>
        </w:rPr>
        <w:t>anchisee’s outlet is characteriz</w:t>
      </w:r>
      <w:r w:rsidR="00CB24E2" w:rsidRPr="00D26D4E">
        <w:rPr>
          <w:rFonts w:ascii="Times New Roman" w:hAnsi="Times New Roman" w:cs="Times New Roman"/>
          <w:sz w:val="24"/>
          <w:szCs w:val="24"/>
          <w:lang w:val="en-GB"/>
        </w:rPr>
        <w:t>ed by non-repeat trade</w:t>
      </w:r>
      <w:r w:rsidR="003D33B5" w:rsidRPr="00D26D4E">
        <w:rPr>
          <w:rFonts w:ascii="Times New Roman" w:hAnsi="Times New Roman" w:cs="Times New Roman"/>
          <w:sz w:val="24"/>
          <w:szCs w:val="24"/>
          <w:lang w:val="en-GB"/>
        </w:rPr>
        <w:t xml:space="preserve"> (</w:t>
      </w:r>
      <w:proofErr w:type="spellStart"/>
      <w:r w:rsidR="001D5E52" w:rsidRPr="00D26D4E">
        <w:rPr>
          <w:rFonts w:ascii="Times New Roman" w:hAnsi="Times New Roman" w:cs="Times New Roman"/>
          <w:sz w:val="24"/>
          <w:szCs w:val="24"/>
          <w:lang w:val="en-GB"/>
        </w:rPr>
        <w:t>Brickley</w:t>
      </w:r>
      <w:proofErr w:type="spellEnd"/>
      <w:r w:rsidR="001D5E52" w:rsidRPr="00D26D4E">
        <w:rPr>
          <w:rFonts w:ascii="Times New Roman" w:hAnsi="Times New Roman" w:cs="Times New Roman"/>
          <w:sz w:val="24"/>
          <w:szCs w:val="24"/>
          <w:lang w:val="en-GB"/>
        </w:rPr>
        <w:t xml:space="preserve"> and Dark, 1987</w:t>
      </w:r>
      <w:r w:rsidR="003D33B5" w:rsidRPr="00D26D4E">
        <w:rPr>
          <w:rFonts w:ascii="Times New Roman" w:hAnsi="Times New Roman" w:cs="Times New Roman"/>
          <w:sz w:val="24"/>
          <w:szCs w:val="24"/>
          <w:lang w:val="en-GB"/>
        </w:rPr>
        <w:t>)</w:t>
      </w:r>
      <w:r w:rsidR="00CD7411" w:rsidRPr="00D26D4E">
        <w:rPr>
          <w:rFonts w:ascii="Times New Roman" w:hAnsi="Times New Roman" w:cs="Times New Roman"/>
          <w:sz w:val="24"/>
          <w:szCs w:val="24"/>
          <w:lang w:val="en-GB"/>
        </w:rPr>
        <w:t xml:space="preserve">. Opportunistic </w:t>
      </w:r>
      <w:proofErr w:type="spellStart"/>
      <w:r w:rsidR="00CD7411" w:rsidRPr="00D26D4E">
        <w:rPr>
          <w:rFonts w:ascii="Times New Roman" w:hAnsi="Times New Roman" w:cs="Times New Roman"/>
          <w:sz w:val="24"/>
          <w:szCs w:val="24"/>
          <w:lang w:val="en-GB"/>
        </w:rPr>
        <w:t>behavio</w:t>
      </w:r>
      <w:r w:rsidR="00CB24E2" w:rsidRPr="00D26D4E">
        <w:rPr>
          <w:rFonts w:ascii="Times New Roman" w:hAnsi="Times New Roman" w:cs="Times New Roman"/>
          <w:sz w:val="24"/>
          <w:szCs w:val="24"/>
          <w:lang w:val="en-GB"/>
        </w:rPr>
        <w:t>r</w:t>
      </w:r>
      <w:proofErr w:type="spellEnd"/>
      <w:r w:rsidR="00CB24E2" w:rsidRPr="00D26D4E">
        <w:rPr>
          <w:rFonts w:ascii="Times New Roman" w:hAnsi="Times New Roman" w:cs="Times New Roman"/>
          <w:sz w:val="24"/>
          <w:szCs w:val="24"/>
          <w:lang w:val="en-GB"/>
        </w:rPr>
        <w:t xml:space="preserve"> could also take the form of what Shane (</w:t>
      </w:r>
      <w:r w:rsidR="00AC4FF5" w:rsidRPr="00D26D4E">
        <w:rPr>
          <w:rFonts w:ascii="Times New Roman" w:hAnsi="Times New Roman" w:cs="Times New Roman"/>
          <w:sz w:val="24"/>
          <w:szCs w:val="24"/>
          <w:lang w:val="en-GB"/>
        </w:rPr>
        <w:t>1996</w:t>
      </w:r>
      <w:r w:rsidR="00CB24E2" w:rsidRPr="00D26D4E">
        <w:rPr>
          <w:rFonts w:ascii="Times New Roman" w:hAnsi="Times New Roman" w:cs="Times New Roman"/>
          <w:sz w:val="24"/>
          <w:szCs w:val="24"/>
          <w:lang w:val="en-GB"/>
        </w:rPr>
        <w:t xml:space="preserve">) terms misdirected effort – that is to say the franchisee seeks to adapt the business format in the belief that it will improve their </w:t>
      </w:r>
      <w:r w:rsidR="003D33B5" w:rsidRPr="00D26D4E">
        <w:rPr>
          <w:rFonts w:ascii="Times New Roman" w:hAnsi="Times New Roman" w:cs="Times New Roman"/>
          <w:sz w:val="24"/>
          <w:szCs w:val="24"/>
          <w:lang w:val="en-GB"/>
        </w:rPr>
        <w:t>performance</w:t>
      </w:r>
      <w:r w:rsidR="00CB24E2" w:rsidRPr="00D26D4E">
        <w:rPr>
          <w:rFonts w:ascii="Times New Roman" w:hAnsi="Times New Roman" w:cs="Times New Roman"/>
          <w:sz w:val="24"/>
          <w:szCs w:val="24"/>
          <w:lang w:val="en-GB"/>
        </w:rPr>
        <w:t xml:space="preserve">. As </w:t>
      </w:r>
      <w:r w:rsidR="00BC6A0F" w:rsidRPr="00D26D4E">
        <w:rPr>
          <w:rFonts w:ascii="Times New Roman" w:hAnsi="Times New Roman" w:cs="Times New Roman"/>
          <w:sz w:val="24"/>
          <w:szCs w:val="24"/>
          <w:lang w:val="en-GB"/>
        </w:rPr>
        <w:t>Brookes et al.</w:t>
      </w:r>
      <w:r w:rsidR="001945C0" w:rsidRPr="00D26D4E">
        <w:rPr>
          <w:rFonts w:ascii="Times New Roman" w:hAnsi="Times New Roman" w:cs="Times New Roman"/>
          <w:sz w:val="24"/>
          <w:szCs w:val="24"/>
          <w:lang w:val="en-GB"/>
        </w:rPr>
        <w:t xml:space="preserve"> (2015</w:t>
      </w:r>
      <w:r w:rsidR="00613C95" w:rsidRPr="00D26D4E">
        <w:rPr>
          <w:rFonts w:ascii="Times New Roman" w:hAnsi="Times New Roman" w:cs="Times New Roman"/>
          <w:sz w:val="24"/>
          <w:szCs w:val="24"/>
          <w:lang w:val="en-GB"/>
        </w:rPr>
        <w:t>, p. 126</w:t>
      </w:r>
      <w:r w:rsidR="001945C0" w:rsidRPr="00D26D4E">
        <w:rPr>
          <w:rFonts w:ascii="Times New Roman" w:hAnsi="Times New Roman" w:cs="Times New Roman"/>
          <w:sz w:val="24"/>
          <w:szCs w:val="24"/>
          <w:lang w:val="en-GB"/>
        </w:rPr>
        <w:t xml:space="preserve">) note, franchisees may deviate from the operating system </w:t>
      </w:r>
      <w:r w:rsidR="00FA4EA7" w:rsidRPr="00D26D4E">
        <w:rPr>
          <w:rFonts w:ascii="Times New Roman" w:hAnsi="Times New Roman" w:cs="Times New Roman"/>
          <w:sz w:val="24"/>
          <w:szCs w:val="24"/>
          <w:lang w:val="en-GB"/>
        </w:rPr>
        <w:t>‘</w:t>
      </w:r>
      <w:r w:rsidR="001945C0" w:rsidRPr="00D26D4E">
        <w:rPr>
          <w:rFonts w:ascii="Times New Roman" w:hAnsi="Times New Roman" w:cs="Times New Roman"/>
          <w:sz w:val="24"/>
          <w:szCs w:val="24"/>
          <w:lang w:val="en-GB"/>
        </w:rPr>
        <w:t xml:space="preserve">with a genuine desire to improve the </w:t>
      </w:r>
      <w:r w:rsidR="00FA4EA7" w:rsidRPr="00D26D4E">
        <w:rPr>
          <w:rFonts w:ascii="Times New Roman" w:hAnsi="Times New Roman" w:cs="Times New Roman"/>
          <w:sz w:val="24"/>
          <w:szCs w:val="24"/>
          <w:lang w:val="en-GB"/>
        </w:rPr>
        <w:t>“</w:t>
      </w:r>
      <w:r w:rsidR="001945C0" w:rsidRPr="00D26D4E">
        <w:rPr>
          <w:rFonts w:ascii="Times New Roman" w:hAnsi="Times New Roman" w:cs="Times New Roman"/>
          <w:sz w:val="24"/>
          <w:szCs w:val="24"/>
          <w:lang w:val="en-GB"/>
        </w:rPr>
        <w:t>performance</w:t>
      </w:r>
      <w:r w:rsidR="00FA4EA7" w:rsidRPr="00D26D4E">
        <w:rPr>
          <w:rFonts w:ascii="Times New Roman" w:hAnsi="Times New Roman" w:cs="Times New Roman"/>
          <w:sz w:val="24"/>
          <w:szCs w:val="24"/>
          <w:lang w:val="en-GB"/>
        </w:rPr>
        <w:t>”</w:t>
      </w:r>
      <w:r w:rsidR="001945C0" w:rsidRPr="00D26D4E">
        <w:rPr>
          <w:rFonts w:ascii="Times New Roman" w:hAnsi="Times New Roman" w:cs="Times New Roman"/>
          <w:sz w:val="24"/>
          <w:szCs w:val="24"/>
          <w:lang w:val="en-GB"/>
        </w:rPr>
        <w:t xml:space="preserve"> of their unit</w:t>
      </w:r>
      <w:r w:rsidR="00FA4EA7" w:rsidRPr="00D26D4E">
        <w:rPr>
          <w:rFonts w:ascii="Times New Roman" w:hAnsi="Times New Roman" w:cs="Times New Roman"/>
          <w:sz w:val="24"/>
          <w:szCs w:val="24"/>
          <w:lang w:val="en-GB"/>
        </w:rPr>
        <w:t>’</w:t>
      </w:r>
      <w:r w:rsidR="001945C0" w:rsidRPr="00D26D4E">
        <w:rPr>
          <w:rFonts w:ascii="Times New Roman" w:hAnsi="Times New Roman" w:cs="Times New Roman"/>
          <w:sz w:val="24"/>
          <w:szCs w:val="24"/>
          <w:lang w:val="en-GB"/>
        </w:rPr>
        <w:t xml:space="preserve"> where, due to the idiosyncrasies of their local market, the current operating systems d</w:t>
      </w:r>
      <w:r w:rsidR="003E4FD0" w:rsidRPr="00D26D4E">
        <w:rPr>
          <w:rFonts w:ascii="Times New Roman" w:hAnsi="Times New Roman" w:cs="Times New Roman"/>
          <w:sz w:val="24"/>
          <w:szCs w:val="24"/>
          <w:lang w:val="en-GB"/>
        </w:rPr>
        <w:t>oes</w:t>
      </w:r>
      <w:r w:rsidR="001945C0" w:rsidRPr="00D26D4E">
        <w:rPr>
          <w:rFonts w:ascii="Times New Roman" w:hAnsi="Times New Roman" w:cs="Times New Roman"/>
          <w:sz w:val="24"/>
          <w:szCs w:val="24"/>
          <w:lang w:val="en-GB"/>
        </w:rPr>
        <w:t xml:space="preserve"> not serve their customers well.</w:t>
      </w:r>
      <w:r w:rsidR="003D33B5" w:rsidRPr="00D26D4E">
        <w:rPr>
          <w:rFonts w:ascii="Times New Roman" w:hAnsi="Times New Roman" w:cs="Times New Roman"/>
          <w:sz w:val="24"/>
          <w:szCs w:val="24"/>
          <w:lang w:val="en-GB"/>
        </w:rPr>
        <w:t xml:space="preserve"> </w:t>
      </w:r>
      <w:r w:rsidR="001945C0" w:rsidRPr="00D26D4E">
        <w:rPr>
          <w:rFonts w:ascii="Times New Roman" w:hAnsi="Times New Roman" w:cs="Times New Roman"/>
          <w:sz w:val="24"/>
          <w:szCs w:val="24"/>
          <w:lang w:val="en-GB"/>
        </w:rPr>
        <w:t>However</w:t>
      </w:r>
      <w:r w:rsidR="00CD7411" w:rsidRPr="00D26D4E">
        <w:rPr>
          <w:rFonts w:ascii="Times New Roman" w:hAnsi="Times New Roman" w:cs="Times New Roman"/>
          <w:sz w:val="24"/>
          <w:szCs w:val="24"/>
          <w:lang w:val="en-GB"/>
        </w:rPr>
        <w:t xml:space="preserve">, such </w:t>
      </w:r>
      <w:proofErr w:type="spellStart"/>
      <w:r w:rsidR="00CD7411" w:rsidRPr="00D26D4E">
        <w:rPr>
          <w:rFonts w:ascii="Times New Roman" w:hAnsi="Times New Roman" w:cs="Times New Roman"/>
          <w:sz w:val="24"/>
          <w:szCs w:val="24"/>
          <w:lang w:val="en-GB"/>
        </w:rPr>
        <w:t>behavio</w:t>
      </w:r>
      <w:r w:rsidR="003D33B5" w:rsidRPr="00D26D4E">
        <w:rPr>
          <w:rFonts w:ascii="Times New Roman" w:hAnsi="Times New Roman" w:cs="Times New Roman"/>
          <w:sz w:val="24"/>
          <w:szCs w:val="24"/>
          <w:lang w:val="en-GB"/>
        </w:rPr>
        <w:t>rs</w:t>
      </w:r>
      <w:proofErr w:type="spellEnd"/>
      <w:r w:rsidR="003D33B5" w:rsidRPr="00D26D4E">
        <w:rPr>
          <w:rFonts w:ascii="Times New Roman" w:hAnsi="Times New Roman" w:cs="Times New Roman"/>
          <w:sz w:val="24"/>
          <w:szCs w:val="24"/>
          <w:lang w:val="en-GB"/>
        </w:rPr>
        <w:t>, whilst po</w:t>
      </w:r>
      <w:r w:rsidR="001945C0" w:rsidRPr="00D26D4E">
        <w:rPr>
          <w:rFonts w:ascii="Times New Roman" w:hAnsi="Times New Roman" w:cs="Times New Roman"/>
          <w:sz w:val="24"/>
          <w:szCs w:val="24"/>
          <w:lang w:val="en-GB"/>
        </w:rPr>
        <w:t>ssibly</w:t>
      </w:r>
      <w:r w:rsidR="003D33B5" w:rsidRPr="00D26D4E">
        <w:rPr>
          <w:rFonts w:ascii="Times New Roman" w:hAnsi="Times New Roman" w:cs="Times New Roman"/>
          <w:sz w:val="24"/>
          <w:szCs w:val="24"/>
          <w:lang w:val="en-GB"/>
        </w:rPr>
        <w:t xml:space="preserve"> well intentioned, may lead to a deterioration in performance at system level</w:t>
      </w:r>
      <w:r w:rsidR="003E4FD0" w:rsidRPr="00D26D4E">
        <w:rPr>
          <w:rFonts w:ascii="Times New Roman" w:hAnsi="Times New Roman" w:cs="Times New Roman"/>
          <w:sz w:val="24"/>
          <w:szCs w:val="24"/>
          <w:lang w:val="en-GB"/>
        </w:rPr>
        <w:t>.</w:t>
      </w:r>
      <w:r w:rsidR="001945C0" w:rsidRPr="00D26D4E">
        <w:rPr>
          <w:rFonts w:ascii="Times New Roman" w:hAnsi="Times New Roman" w:cs="Times New Roman"/>
          <w:sz w:val="24"/>
          <w:szCs w:val="24"/>
          <w:lang w:val="en-GB"/>
        </w:rPr>
        <w:t xml:space="preserve"> </w:t>
      </w:r>
      <w:r w:rsidR="00D472B8" w:rsidRPr="00D26D4E">
        <w:rPr>
          <w:rFonts w:ascii="Times New Roman" w:hAnsi="Times New Roman" w:cs="Times New Roman"/>
          <w:sz w:val="24"/>
          <w:szCs w:val="24"/>
          <w:lang w:val="en-GB"/>
        </w:rPr>
        <w:t xml:space="preserve">Although, as </w:t>
      </w:r>
      <w:proofErr w:type="spellStart"/>
      <w:r w:rsidR="00D472B8" w:rsidRPr="00D26D4E">
        <w:rPr>
          <w:rFonts w:ascii="Times New Roman" w:hAnsi="Times New Roman" w:cs="Times New Roman"/>
          <w:sz w:val="24"/>
          <w:szCs w:val="24"/>
          <w:lang w:val="en-GB"/>
        </w:rPr>
        <w:t>E</w:t>
      </w:r>
      <w:r w:rsidR="00613C95" w:rsidRPr="00D26D4E">
        <w:rPr>
          <w:rFonts w:ascii="Times New Roman" w:hAnsi="Times New Roman" w:cs="Times New Roman"/>
          <w:sz w:val="24"/>
          <w:szCs w:val="24"/>
          <w:lang w:val="en-GB"/>
        </w:rPr>
        <w:t>vanschitzky</w:t>
      </w:r>
      <w:proofErr w:type="spellEnd"/>
      <w:r w:rsidR="00613C95" w:rsidRPr="00D26D4E">
        <w:rPr>
          <w:rFonts w:ascii="Times New Roman" w:hAnsi="Times New Roman" w:cs="Times New Roman"/>
          <w:sz w:val="24"/>
          <w:szCs w:val="24"/>
          <w:lang w:val="en-GB"/>
        </w:rPr>
        <w:t xml:space="preserve"> et al. (2016) </w:t>
      </w:r>
      <w:r w:rsidR="00D472B8" w:rsidRPr="00D26D4E">
        <w:rPr>
          <w:rFonts w:ascii="Times New Roman" w:hAnsi="Times New Roman" w:cs="Times New Roman"/>
          <w:sz w:val="24"/>
          <w:szCs w:val="24"/>
          <w:lang w:val="en-GB"/>
        </w:rPr>
        <w:t xml:space="preserve">suggest, </w:t>
      </w:r>
      <w:r w:rsidR="00613C95" w:rsidRPr="00D26D4E">
        <w:rPr>
          <w:rFonts w:ascii="Times New Roman" w:hAnsi="Times New Roman" w:cs="Times New Roman"/>
          <w:sz w:val="24"/>
          <w:szCs w:val="24"/>
          <w:lang w:val="en-GB"/>
        </w:rPr>
        <w:t xml:space="preserve">the franchise contract can be used to ensure adherence to system standards, this implies monitoring costs to ensure that franchisees adhere to system protocols. </w:t>
      </w:r>
      <w:r w:rsidR="007E0B99" w:rsidRPr="00D26D4E">
        <w:rPr>
          <w:rFonts w:ascii="Times New Roman" w:hAnsi="Times New Roman" w:cs="Times New Roman"/>
          <w:sz w:val="24"/>
          <w:szCs w:val="24"/>
          <w:lang w:val="en-GB"/>
        </w:rPr>
        <w:t>The enforcement of such formal controls may lead to a deterioration of franchisor-franchisee relationships, as franchisees may perceive restrictions as unfair</w:t>
      </w:r>
      <w:r w:rsidR="003C0358" w:rsidRPr="00D26D4E">
        <w:rPr>
          <w:rFonts w:ascii="Times New Roman" w:hAnsi="Times New Roman" w:cs="Times New Roman"/>
          <w:sz w:val="24"/>
          <w:szCs w:val="24"/>
          <w:lang w:val="en-GB"/>
        </w:rPr>
        <w:t xml:space="preserve"> if they believe they are not being given the autonomy they need to ensure their unit’s performance is maximized. </w:t>
      </w:r>
      <w:r w:rsidR="00FC7BD7" w:rsidRPr="00D26D4E">
        <w:rPr>
          <w:rFonts w:ascii="Times New Roman" w:hAnsi="Times New Roman" w:cs="Times New Roman"/>
          <w:sz w:val="24"/>
          <w:szCs w:val="24"/>
          <w:lang w:val="en-GB"/>
        </w:rPr>
        <w:t>In this way agency theory highlights the reason for entrepreneurial tensions</w:t>
      </w:r>
      <w:r w:rsidR="00AF2273" w:rsidRPr="00D26D4E">
        <w:rPr>
          <w:rFonts w:ascii="Times New Roman" w:hAnsi="Times New Roman" w:cs="Times New Roman"/>
          <w:sz w:val="24"/>
          <w:szCs w:val="24"/>
          <w:lang w:val="en-GB"/>
        </w:rPr>
        <w:t>;</w:t>
      </w:r>
      <w:r w:rsidR="00FC7BD7" w:rsidRPr="00D26D4E">
        <w:rPr>
          <w:rFonts w:ascii="Times New Roman" w:hAnsi="Times New Roman" w:cs="Times New Roman"/>
          <w:sz w:val="24"/>
          <w:szCs w:val="24"/>
          <w:lang w:val="en-GB"/>
        </w:rPr>
        <w:t xml:space="preserve"> the incentives created by linking reward to unit performance, may mean</w:t>
      </w:r>
      <w:r w:rsidR="00CD7411" w:rsidRPr="00D26D4E">
        <w:rPr>
          <w:rFonts w:ascii="Times New Roman" w:hAnsi="Times New Roman" w:cs="Times New Roman"/>
          <w:sz w:val="24"/>
          <w:szCs w:val="24"/>
          <w:lang w:val="en-GB"/>
        </w:rPr>
        <w:t xml:space="preserve"> that profit maximising </w:t>
      </w:r>
      <w:proofErr w:type="spellStart"/>
      <w:r w:rsidR="00CD7411" w:rsidRPr="00D26D4E">
        <w:rPr>
          <w:rFonts w:ascii="Times New Roman" w:hAnsi="Times New Roman" w:cs="Times New Roman"/>
          <w:sz w:val="24"/>
          <w:szCs w:val="24"/>
          <w:lang w:val="en-GB"/>
        </w:rPr>
        <w:t>behavio</w:t>
      </w:r>
      <w:r w:rsidR="00FC7BD7" w:rsidRPr="00D26D4E">
        <w:rPr>
          <w:rFonts w:ascii="Times New Roman" w:hAnsi="Times New Roman" w:cs="Times New Roman"/>
          <w:sz w:val="24"/>
          <w:szCs w:val="24"/>
          <w:lang w:val="en-GB"/>
        </w:rPr>
        <w:t>rs</w:t>
      </w:r>
      <w:proofErr w:type="spellEnd"/>
      <w:r w:rsidR="00FC7BD7" w:rsidRPr="00D26D4E">
        <w:rPr>
          <w:rFonts w:ascii="Times New Roman" w:hAnsi="Times New Roman" w:cs="Times New Roman"/>
          <w:sz w:val="24"/>
          <w:szCs w:val="24"/>
          <w:lang w:val="en-GB"/>
        </w:rPr>
        <w:t xml:space="preserve"> locally are incompatible with system level profit maximization. </w:t>
      </w:r>
    </w:p>
    <w:p w14:paraId="1A2D7E55" w14:textId="77777777" w:rsidR="00CD7411" w:rsidRPr="00D26D4E" w:rsidRDefault="00CD7411" w:rsidP="00CD7411">
      <w:pPr>
        <w:spacing w:line="360" w:lineRule="auto"/>
        <w:rPr>
          <w:rFonts w:ascii="Times New Roman" w:hAnsi="Times New Roman" w:cs="Times New Roman"/>
          <w:sz w:val="24"/>
          <w:szCs w:val="24"/>
          <w:lang w:val="en-GB"/>
        </w:rPr>
      </w:pPr>
    </w:p>
    <w:p w14:paraId="6588C211" w14:textId="020A5D4D" w:rsidR="002B6A55" w:rsidRPr="00D26D4E" w:rsidRDefault="00603F80" w:rsidP="00CD7411">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 xml:space="preserve">Whilst agency theory proposes that franchisee attempts to maximize their profitability derive from opportunistic tendencies, stewardship theory provides an </w:t>
      </w:r>
      <w:r w:rsidR="00AC791D" w:rsidRPr="00D26D4E">
        <w:rPr>
          <w:rFonts w:ascii="Times New Roman" w:hAnsi="Times New Roman" w:cs="Times New Roman"/>
          <w:sz w:val="24"/>
          <w:szCs w:val="24"/>
          <w:lang w:val="en-GB"/>
        </w:rPr>
        <w:t xml:space="preserve">emerging </w:t>
      </w:r>
      <w:r w:rsidRPr="00D26D4E">
        <w:rPr>
          <w:rFonts w:ascii="Times New Roman" w:hAnsi="Times New Roman" w:cs="Times New Roman"/>
          <w:sz w:val="24"/>
          <w:szCs w:val="24"/>
          <w:lang w:val="en-GB"/>
        </w:rPr>
        <w:t xml:space="preserve">alternative perspective. </w:t>
      </w:r>
      <w:r w:rsidR="002B6A55" w:rsidRPr="00D26D4E">
        <w:rPr>
          <w:rFonts w:ascii="Times New Roman" w:hAnsi="Times New Roman" w:cs="Times New Roman"/>
          <w:sz w:val="24"/>
          <w:szCs w:val="24"/>
          <w:lang w:val="en-GB"/>
        </w:rPr>
        <w:lastRenderedPageBreak/>
        <w:t xml:space="preserve">Unlike agency theory which views the manager (or in this case the franchisee) as a cheating and untrustworthy agent </w:t>
      </w:r>
      <w:r w:rsidR="00FA4EA7" w:rsidRPr="00D26D4E">
        <w:rPr>
          <w:rFonts w:ascii="Times New Roman" w:hAnsi="Times New Roman" w:cs="Times New Roman"/>
          <w:sz w:val="24"/>
          <w:szCs w:val="24"/>
          <w:lang w:val="en-GB"/>
        </w:rPr>
        <w:t>‘</w:t>
      </w:r>
      <w:r w:rsidR="002B6A55" w:rsidRPr="00D26D4E">
        <w:rPr>
          <w:rFonts w:ascii="Times New Roman" w:hAnsi="Times New Roman" w:cs="Times New Roman"/>
          <w:sz w:val="24"/>
          <w:szCs w:val="24"/>
          <w:lang w:val="en-GB"/>
        </w:rPr>
        <w:t>who realizes his or her self-interest to the detriment of the organization</w:t>
      </w:r>
      <w:r w:rsidR="00FA4EA7" w:rsidRPr="00D26D4E">
        <w:rPr>
          <w:rFonts w:ascii="Times New Roman" w:hAnsi="Times New Roman" w:cs="Times New Roman"/>
          <w:sz w:val="24"/>
          <w:szCs w:val="24"/>
          <w:lang w:val="en-GB"/>
        </w:rPr>
        <w:t>’</w:t>
      </w:r>
      <w:r w:rsidR="002B6A55" w:rsidRPr="00D26D4E">
        <w:rPr>
          <w:rFonts w:ascii="Times New Roman" w:hAnsi="Times New Roman" w:cs="Times New Roman"/>
          <w:sz w:val="24"/>
          <w:szCs w:val="24"/>
          <w:lang w:val="en-GB"/>
        </w:rPr>
        <w:t xml:space="preserve"> (Dada and Watson, 2013</w:t>
      </w:r>
      <w:r w:rsidR="00DF3C82" w:rsidRPr="00D26D4E">
        <w:rPr>
          <w:rFonts w:ascii="Times New Roman" w:hAnsi="Times New Roman" w:cs="Times New Roman"/>
          <w:sz w:val="24"/>
          <w:szCs w:val="24"/>
          <w:lang w:val="en-GB"/>
        </w:rPr>
        <w:t>a</w:t>
      </w:r>
      <w:r w:rsidR="002B6A55" w:rsidRPr="00D26D4E">
        <w:rPr>
          <w:rFonts w:ascii="Times New Roman" w:hAnsi="Times New Roman" w:cs="Times New Roman"/>
          <w:sz w:val="24"/>
          <w:szCs w:val="24"/>
          <w:lang w:val="en-GB"/>
        </w:rPr>
        <w:t xml:space="preserve">, p. 959), stewardship theory </w:t>
      </w:r>
      <w:r w:rsidR="00FA4EA7" w:rsidRPr="00D26D4E">
        <w:rPr>
          <w:rFonts w:ascii="Times New Roman" w:hAnsi="Times New Roman" w:cs="Times New Roman"/>
          <w:sz w:val="24"/>
          <w:szCs w:val="24"/>
          <w:lang w:val="en-GB"/>
        </w:rPr>
        <w:t>‘</w:t>
      </w:r>
      <w:r w:rsidR="002B6A55" w:rsidRPr="00D26D4E">
        <w:rPr>
          <w:rFonts w:ascii="Times New Roman" w:hAnsi="Times New Roman" w:cs="Times New Roman"/>
          <w:sz w:val="24"/>
          <w:szCs w:val="24"/>
          <w:lang w:val="en-GB"/>
        </w:rPr>
        <w:t>defines situations in which managers are not motivated by individual goals, but rather are stewards whose motives are aligned with the objectives of their principals</w:t>
      </w:r>
      <w:r w:rsidR="00FA4EA7" w:rsidRPr="00D26D4E">
        <w:rPr>
          <w:rFonts w:ascii="Times New Roman" w:hAnsi="Times New Roman" w:cs="Times New Roman"/>
          <w:sz w:val="24"/>
          <w:szCs w:val="24"/>
          <w:lang w:val="en-GB"/>
        </w:rPr>
        <w:t>’</w:t>
      </w:r>
      <w:r w:rsidR="002B6A55" w:rsidRPr="00D26D4E">
        <w:rPr>
          <w:rFonts w:ascii="Times New Roman" w:hAnsi="Times New Roman" w:cs="Times New Roman"/>
          <w:sz w:val="24"/>
          <w:szCs w:val="24"/>
          <w:lang w:val="en-GB"/>
        </w:rPr>
        <w:t xml:space="preserve"> (Davis et al., 1997</w:t>
      </w:r>
      <w:r w:rsidR="00AA6D17" w:rsidRPr="00D26D4E">
        <w:rPr>
          <w:rFonts w:ascii="Times New Roman" w:hAnsi="Times New Roman" w:cs="Times New Roman"/>
          <w:sz w:val="24"/>
          <w:szCs w:val="24"/>
          <w:lang w:val="en-GB"/>
        </w:rPr>
        <w:t>, p.</w:t>
      </w:r>
      <w:r w:rsidR="002B6A55" w:rsidRPr="00D26D4E">
        <w:rPr>
          <w:rFonts w:ascii="Times New Roman" w:hAnsi="Times New Roman" w:cs="Times New Roman"/>
          <w:sz w:val="24"/>
          <w:szCs w:val="24"/>
          <w:lang w:val="en-GB"/>
        </w:rPr>
        <w:t xml:space="preserve"> 21). As Dada and Watson (2013</w:t>
      </w:r>
      <w:r w:rsidR="00DF3C82" w:rsidRPr="00D26D4E">
        <w:rPr>
          <w:rFonts w:ascii="Times New Roman" w:hAnsi="Times New Roman" w:cs="Times New Roman"/>
          <w:sz w:val="24"/>
          <w:szCs w:val="24"/>
          <w:lang w:val="en-GB"/>
        </w:rPr>
        <w:t>a</w:t>
      </w:r>
      <w:r w:rsidR="002B6A55" w:rsidRPr="00D26D4E">
        <w:rPr>
          <w:rFonts w:ascii="Times New Roman" w:hAnsi="Times New Roman" w:cs="Times New Roman"/>
          <w:sz w:val="24"/>
          <w:szCs w:val="24"/>
          <w:lang w:val="en-GB"/>
        </w:rPr>
        <w:t>) highlight, franchisees may become stewards of the system when they identify with it.</w:t>
      </w:r>
      <w:r w:rsidR="00B457BC" w:rsidRPr="00D26D4E">
        <w:rPr>
          <w:rFonts w:ascii="Times New Roman" w:hAnsi="Times New Roman" w:cs="Times New Roman"/>
          <w:sz w:val="24"/>
          <w:szCs w:val="24"/>
          <w:lang w:val="en-GB"/>
        </w:rPr>
        <w:t xml:space="preserve"> They argue that if franchisees can beco</w:t>
      </w:r>
      <w:r w:rsidR="00CD7411" w:rsidRPr="00D26D4E">
        <w:rPr>
          <w:rFonts w:ascii="Times New Roman" w:hAnsi="Times New Roman" w:cs="Times New Roman"/>
          <w:sz w:val="24"/>
          <w:szCs w:val="24"/>
          <w:lang w:val="en-GB"/>
        </w:rPr>
        <w:t xml:space="preserve">me stewards, then their </w:t>
      </w:r>
      <w:proofErr w:type="spellStart"/>
      <w:r w:rsidR="00CD7411" w:rsidRPr="00D26D4E">
        <w:rPr>
          <w:rFonts w:ascii="Times New Roman" w:hAnsi="Times New Roman" w:cs="Times New Roman"/>
          <w:sz w:val="24"/>
          <w:szCs w:val="24"/>
          <w:lang w:val="en-GB"/>
        </w:rPr>
        <w:t>behavio</w:t>
      </w:r>
      <w:r w:rsidR="00B457BC" w:rsidRPr="00D26D4E">
        <w:rPr>
          <w:rFonts w:ascii="Times New Roman" w:hAnsi="Times New Roman" w:cs="Times New Roman"/>
          <w:sz w:val="24"/>
          <w:szCs w:val="24"/>
          <w:lang w:val="en-GB"/>
        </w:rPr>
        <w:t>r</w:t>
      </w:r>
      <w:proofErr w:type="spellEnd"/>
      <w:r w:rsidR="00B457BC" w:rsidRPr="00D26D4E">
        <w:rPr>
          <w:rFonts w:ascii="Times New Roman" w:hAnsi="Times New Roman" w:cs="Times New Roman"/>
          <w:sz w:val="24"/>
          <w:szCs w:val="24"/>
          <w:lang w:val="en-GB"/>
        </w:rPr>
        <w:t xml:space="preserve"> will not depart from the interests of the franchise system</w:t>
      </w:r>
      <w:r w:rsidR="00FC7BD7" w:rsidRPr="00D26D4E">
        <w:rPr>
          <w:rFonts w:ascii="Times New Roman" w:hAnsi="Times New Roman" w:cs="Times New Roman"/>
          <w:sz w:val="24"/>
          <w:szCs w:val="24"/>
          <w:lang w:val="en-GB"/>
        </w:rPr>
        <w:t xml:space="preserve"> as a whole</w:t>
      </w:r>
      <w:r w:rsidR="00B457BC" w:rsidRPr="00D26D4E">
        <w:rPr>
          <w:rFonts w:ascii="Times New Roman" w:hAnsi="Times New Roman" w:cs="Times New Roman"/>
          <w:sz w:val="24"/>
          <w:szCs w:val="24"/>
          <w:lang w:val="en-GB"/>
        </w:rPr>
        <w:t xml:space="preserve">. </w:t>
      </w:r>
      <w:r w:rsidR="00BC6A0F" w:rsidRPr="00D26D4E">
        <w:rPr>
          <w:rFonts w:ascii="Times New Roman" w:hAnsi="Times New Roman" w:cs="Times New Roman"/>
          <w:sz w:val="24"/>
          <w:szCs w:val="24"/>
          <w:lang w:val="en-GB"/>
        </w:rPr>
        <w:t>Indeed, Brookes et al.</w:t>
      </w:r>
      <w:r w:rsidR="002B6A55" w:rsidRPr="00D26D4E">
        <w:rPr>
          <w:rFonts w:ascii="Times New Roman" w:hAnsi="Times New Roman" w:cs="Times New Roman"/>
          <w:sz w:val="24"/>
          <w:szCs w:val="24"/>
          <w:lang w:val="en-GB"/>
        </w:rPr>
        <w:t xml:space="preserve"> (2015) found evidence that where the relationship between franchisee and franchisor was strong, franchisees became brand advocates and sought to protect </w:t>
      </w:r>
      <w:r w:rsidR="00E037E8" w:rsidRPr="00D26D4E">
        <w:rPr>
          <w:rFonts w:ascii="Times New Roman" w:hAnsi="Times New Roman" w:cs="Times New Roman"/>
          <w:sz w:val="24"/>
          <w:szCs w:val="24"/>
          <w:lang w:val="en-GB"/>
        </w:rPr>
        <w:t xml:space="preserve">and promote </w:t>
      </w:r>
      <w:r w:rsidR="002B6A55" w:rsidRPr="00D26D4E">
        <w:rPr>
          <w:rFonts w:ascii="Times New Roman" w:hAnsi="Times New Roman" w:cs="Times New Roman"/>
          <w:sz w:val="24"/>
          <w:szCs w:val="24"/>
          <w:lang w:val="en-GB"/>
        </w:rPr>
        <w:t xml:space="preserve">the brand image. </w:t>
      </w:r>
      <w:r w:rsidR="00B457BC" w:rsidRPr="00D26D4E">
        <w:rPr>
          <w:rFonts w:ascii="Times New Roman" w:hAnsi="Times New Roman" w:cs="Times New Roman"/>
          <w:sz w:val="24"/>
          <w:szCs w:val="24"/>
          <w:lang w:val="en-GB"/>
        </w:rPr>
        <w:t xml:space="preserve">Of course, the question arises as to how to move franchisees from agents to stewards, an issue that will be explored more fully in </w:t>
      </w:r>
      <w:r w:rsidR="000506D6" w:rsidRPr="00D26D4E">
        <w:rPr>
          <w:rFonts w:ascii="Times New Roman" w:hAnsi="Times New Roman" w:cs="Times New Roman"/>
          <w:sz w:val="24"/>
          <w:szCs w:val="24"/>
          <w:lang w:val="en-GB"/>
        </w:rPr>
        <w:t xml:space="preserve">the later section when </w:t>
      </w:r>
      <w:r w:rsidR="00B457BC" w:rsidRPr="00D26D4E">
        <w:rPr>
          <w:rFonts w:ascii="Times New Roman" w:hAnsi="Times New Roman" w:cs="Times New Roman"/>
          <w:sz w:val="24"/>
          <w:szCs w:val="24"/>
          <w:lang w:val="en-GB"/>
        </w:rPr>
        <w:t>considering coping mechanisms to deal with entrepreneurial tensions.</w:t>
      </w:r>
      <w:r w:rsidR="00E7142D" w:rsidRPr="00D26D4E">
        <w:rPr>
          <w:rFonts w:ascii="Times New Roman" w:hAnsi="Times New Roman" w:cs="Times New Roman"/>
          <w:sz w:val="24"/>
          <w:szCs w:val="24"/>
          <w:lang w:val="en-GB"/>
        </w:rPr>
        <w:t xml:space="preserve"> </w:t>
      </w:r>
      <w:r w:rsidR="00DB58DB" w:rsidRPr="00D26D4E">
        <w:rPr>
          <w:rFonts w:ascii="Times New Roman" w:hAnsi="Times New Roman" w:cs="Times New Roman"/>
          <w:sz w:val="24"/>
          <w:szCs w:val="24"/>
          <w:lang w:val="en-GB"/>
        </w:rPr>
        <w:t>In this regard, org</w:t>
      </w:r>
      <w:r w:rsidR="00FC7BD7" w:rsidRPr="00D26D4E">
        <w:rPr>
          <w:rFonts w:ascii="Times New Roman" w:hAnsi="Times New Roman" w:cs="Times New Roman"/>
          <w:sz w:val="24"/>
          <w:szCs w:val="24"/>
          <w:lang w:val="en-GB"/>
        </w:rPr>
        <w:t xml:space="preserve">anizational </w:t>
      </w:r>
      <w:r w:rsidR="000512E0" w:rsidRPr="00D26D4E">
        <w:rPr>
          <w:rFonts w:ascii="Times New Roman" w:hAnsi="Times New Roman" w:cs="Times New Roman"/>
          <w:sz w:val="24"/>
          <w:szCs w:val="24"/>
          <w:lang w:val="en-GB"/>
        </w:rPr>
        <w:t>identity</w:t>
      </w:r>
      <w:r w:rsidR="00B76EA3" w:rsidRPr="00D26D4E">
        <w:rPr>
          <w:rFonts w:ascii="Times New Roman" w:hAnsi="Times New Roman" w:cs="Times New Roman"/>
          <w:sz w:val="24"/>
          <w:szCs w:val="24"/>
          <w:lang w:val="en-GB"/>
        </w:rPr>
        <w:t xml:space="preserve"> theory, which is another emerging perspective in franchising research, </w:t>
      </w:r>
      <w:r w:rsidR="00FC7BD7" w:rsidRPr="00D26D4E">
        <w:rPr>
          <w:rFonts w:ascii="Times New Roman" w:hAnsi="Times New Roman" w:cs="Times New Roman"/>
          <w:sz w:val="24"/>
          <w:szCs w:val="24"/>
          <w:lang w:val="en-GB"/>
        </w:rPr>
        <w:t>may provide some insights given the link between organizational identif</w:t>
      </w:r>
      <w:r w:rsidR="00CD7411" w:rsidRPr="00D26D4E">
        <w:rPr>
          <w:rFonts w:ascii="Times New Roman" w:hAnsi="Times New Roman" w:cs="Times New Roman"/>
          <w:sz w:val="24"/>
          <w:szCs w:val="24"/>
          <w:lang w:val="en-GB"/>
        </w:rPr>
        <w:t xml:space="preserve">ication and stewardship </w:t>
      </w:r>
      <w:proofErr w:type="spellStart"/>
      <w:r w:rsidR="00CD7411" w:rsidRPr="00D26D4E">
        <w:rPr>
          <w:rFonts w:ascii="Times New Roman" w:hAnsi="Times New Roman" w:cs="Times New Roman"/>
          <w:sz w:val="24"/>
          <w:szCs w:val="24"/>
          <w:lang w:val="en-GB"/>
        </w:rPr>
        <w:t>behavio</w:t>
      </w:r>
      <w:r w:rsidR="00FC7BD7" w:rsidRPr="00D26D4E">
        <w:rPr>
          <w:rFonts w:ascii="Times New Roman" w:hAnsi="Times New Roman" w:cs="Times New Roman"/>
          <w:sz w:val="24"/>
          <w:szCs w:val="24"/>
          <w:lang w:val="en-GB"/>
        </w:rPr>
        <w:t>r</w:t>
      </w:r>
      <w:proofErr w:type="spellEnd"/>
      <w:r w:rsidR="00FC7BD7" w:rsidRPr="00D26D4E">
        <w:rPr>
          <w:rFonts w:ascii="Times New Roman" w:hAnsi="Times New Roman" w:cs="Times New Roman"/>
          <w:sz w:val="24"/>
          <w:szCs w:val="24"/>
          <w:lang w:val="en-GB"/>
        </w:rPr>
        <w:t xml:space="preserve"> (Davis et al</w:t>
      </w:r>
      <w:r w:rsidR="00AA6D17" w:rsidRPr="00D26D4E">
        <w:rPr>
          <w:rFonts w:ascii="Times New Roman" w:hAnsi="Times New Roman" w:cs="Times New Roman"/>
          <w:sz w:val="24"/>
          <w:szCs w:val="24"/>
          <w:lang w:val="en-GB"/>
        </w:rPr>
        <w:t>.</w:t>
      </w:r>
      <w:r w:rsidR="00FC7BD7" w:rsidRPr="00D26D4E">
        <w:rPr>
          <w:rFonts w:ascii="Times New Roman" w:hAnsi="Times New Roman" w:cs="Times New Roman"/>
          <w:sz w:val="24"/>
          <w:szCs w:val="24"/>
          <w:lang w:val="en-GB"/>
        </w:rPr>
        <w:t xml:space="preserve">, 1997). </w:t>
      </w:r>
      <w:r w:rsidR="00DD695F" w:rsidRPr="00D26D4E">
        <w:rPr>
          <w:rFonts w:ascii="Times New Roman" w:hAnsi="Times New Roman" w:cs="Times New Roman"/>
          <w:sz w:val="24"/>
          <w:szCs w:val="24"/>
          <w:lang w:val="en-GB"/>
        </w:rPr>
        <w:t>Organizational identification occurs when an individual’s beliefs about the organization (or in this case franchise system) become self-referential or self</w:t>
      </w:r>
      <w:r w:rsidR="000666D2" w:rsidRPr="00D26D4E">
        <w:rPr>
          <w:rFonts w:ascii="Times New Roman" w:hAnsi="Times New Roman" w:cs="Times New Roman"/>
          <w:sz w:val="24"/>
          <w:szCs w:val="24"/>
          <w:lang w:val="en-GB"/>
        </w:rPr>
        <w:t>-</w:t>
      </w:r>
      <w:r w:rsidR="00DD695F" w:rsidRPr="00D26D4E">
        <w:rPr>
          <w:rFonts w:ascii="Times New Roman" w:hAnsi="Times New Roman" w:cs="Times New Roman"/>
          <w:sz w:val="24"/>
          <w:szCs w:val="24"/>
          <w:lang w:val="en-GB"/>
        </w:rPr>
        <w:t>defining (</w:t>
      </w:r>
      <w:proofErr w:type="spellStart"/>
      <w:r w:rsidR="00DD695F" w:rsidRPr="00D26D4E">
        <w:rPr>
          <w:rFonts w:ascii="Times New Roman" w:hAnsi="Times New Roman" w:cs="Times New Roman"/>
          <w:sz w:val="24"/>
          <w:szCs w:val="24"/>
          <w:lang w:val="en-GB"/>
        </w:rPr>
        <w:t>Ashforth</w:t>
      </w:r>
      <w:proofErr w:type="spellEnd"/>
      <w:r w:rsidR="00DD695F" w:rsidRPr="00D26D4E">
        <w:rPr>
          <w:rFonts w:ascii="Times New Roman" w:hAnsi="Times New Roman" w:cs="Times New Roman"/>
          <w:sz w:val="24"/>
          <w:szCs w:val="24"/>
          <w:lang w:val="en-GB"/>
        </w:rPr>
        <w:t xml:space="preserve"> and </w:t>
      </w:r>
      <w:proofErr w:type="spellStart"/>
      <w:r w:rsidR="00DD695F" w:rsidRPr="00D26D4E">
        <w:rPr>
          <w:rFonts w:ascii="Times New Roman" w:hAnsi="Times New Roman" w:cs="Times New Roman"/>
          <w:sz w:val="24"/>
          <w:szCs w:val="24"/>
          <w:lang w:val="en-GB"/>
        </w:rPr>
        <w:t>Mael</w:t>
      </w:r>
      <w:proofErr w:type="spellEnd"/>
      <w:r w:rsidR="00DD695F" w:rsidRPr="00D26D4E">
        <w:rPr>
          <w:rFonts w:ascii="Times New Roman" w:hAnsi="Times New Roman" w:cs="Times New Roman"/>
          <w:sz w:val="24"/>
          <w:szCs w:val="24"/>
          <w:lang w:val="en-GB"/>
        </w:rPr>
        <w:t>, 1989), and has been linked with brand advoca</w:t>
      </w:r>
      <w:r w:rsidR="00CD7411" w:rsidRPr="00D26D4E">
        <w:rPr>
          <w:rFonts w:ascii="Times New Roman" w:hAnsi="Times New Roman" w:cs="Times New Roman"/>
          <w:sz w:val="24"/>
          <w:szCs w:val="24"/>
          <w:lang w:val="en-GB"/>
        </w:rPr>
        <w:t xml:space="preserve">cy and brand commitment </w:t>
      </w:r>
      <w:proofErr w:type="spellStart"/>
      <w:r w:rsidR="00CD7411" w:rsidRPr="00D26D4E">
        <w:rPr>
          <w:rFonts w:ascii="Times New Roman" w:hAnsi="Times New Roman" w:cs="Times New Roman"/>
          <w:sz w:val="24"/>
          <w:szCs w:val="24"/>
          <w:lang w:val="en-GB"/>
        </w:rPr>
        <w:t>behavio</w:t>
      </w:r>
      <w:r w:rsidR="00DD695F" w:rsidRPr="00D26D4E">
        <w:rPr>
          <w:rFonts w:ascii="Times New Roman" w:hAnsi="Times New Roman" w:cs="Times New Roman"/>
          <w:sz w:val="24"/>
          <w:szCs w:val="24"/>
          <w:lang w:val="en-GB"/>
        </w:rPr>
        <w:t>rs</w:t>
      </w:r>
      <w:proofErr w:type="spellEnd"/>
      <w:r w:rsidR="00DD695F" w:rsidRPr="00D26D4E">
        <w:rPr>
          <w:rFonts w:ascii="Times New Roman" w:hAnsi="Times New Roman" w:cs="Times New Roman"/>
          <w:sz w:val="24"/>
          <w:szCs w:val="24"/>
          <w:lang w:val="en-GB"/>
        </w:rPr>
        <w:t xml:space="preserve"> (</w:t>
      </w:r>
      <w:proofErr w:type="spellStart"/>
      <w:r w:rsidR="00DD695F" w:rsidRPr="00D26D4E">
        <w:rPr>
          <w:rFonts w:ascii="Times New Roman" w:hAnsi="Times New Roman" w:cs="Times New Roman"/>
          <w:sz w:val="24"/>
          <w:szCs w:val="24"/>
          <w:lang w:val="en-GB"/>
        </w:rPr>
        <w:t>Nyadzayo</w:t>
      </w:r>
      <w:proofErr w:type="spellEnd"/>
      <w:r w:rsidR="00DD695F" w:rsidRPr="00D26D4E">
        <w:rPr>
          <w:rFonts w:ascii="Times New Roman" w:hAnsi="Times New Roman" w:cs="Times New Roman"/>
          <w:sz w:val="24"/>
          <w:szCs w:val="24"/>
          <w:lang w:val="en-GB"/>
        </w:rPr>
        <w:t xml:space="preserve"> et al., 2015).</w:t>
      </w:r>
    </w:p>
    <w:p w14:paraId="61767E8E" w14:textId="77777777" w:rsidR="00CD7411" w:rsidRPr="00D26D4E" w:rsidRDefault="00CD7411" w:rsidP="00CD7411">
      <w:pPr>
        <w:spacing w:line="360" w:lineRule="auto"/>
        <w:rPr>
          <w:rFonts w:ascii="Times New Roman" w:hAnsi="Times New Roman" w:cs="Times New Roman"/>
          <w:sz w:val="24"/>
          <w:szCs w:val="24"/>
          <w:lang w:val="en-GB"/>
        </w:rPr>
      </w:pPr>
    </w:p>
    <w:p w14:paraId="11503DC2" w14:textId="08BCBB9A" w:rsidR="00B52F1C" w:rsidRPr="00D26D4E" w:rsidRDefault="006A3917" w:rsidP="00CD7411">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Resource scarcity proposes that franchisees provide valuable resources to the franchise system which enable</w:t>
      </w:r>
      <w:r w:rsidR="00EA00F8" w:rsidRPr="00D26D4E">
        <w:rPr>
          <w:rFonts w:ascii="Times New Roman" w:hAnsi="Times New Roman" w:cs="Times New Roman"/>
          <w:sz w:val="24"/>
          <w:szCs w:val="24"/>
          <w:lang w:val="en-GB"/>
        </w:rPr>
        <w:t>s small business to expand more rapidly and achieve</w:t>
      </w:r>
      <w:r w:rsidRPr="00D26D4E">
        <w:rPr>
          <w:rFonts w:ascii="Times New Roman" w:hAnsi="Times New Roman" w:cs="Times New Roman"/>
          <w:sz w:val="24"/>
          <w:szCs w:val="24"/>
          <w:lang w:val="en-GB"/>
        </w:rPr>
        <w:t xml:space="preserve"> first mover advantage (</w:t>
      </w:r>
      <w:r w:rsidR="001C336C" w:rsidRPr="00D26D4E">
        <w:rPr>
          <w:rFonts w:ascii="Times New Roman" w:hAnsi="Times New Roman" w:cs="Times New Roman"/>
          <w:sz w:val="24"/>
          <w:szCs w:val="24"/>
          <w:lang w:val="en-GB"/>
        </w:rPr>
        <w:t>Michael, 2003</w:t>
      </w:r>
      <w:r w:rsidRPr="00D26D4E">
        <w:rPr>
          <w:rFonts w:ascii="Times New Roman" w:hAnsi="Times New Roman" w:cs="Times New Roman"/>
          <w:sz w:val="24"/>
          <w:szCs w:val="24"/>
          <w:lang w:val="en-GB"/>
        </w:rPr>
        <w:t>). Whilst this is often considered in terms of the financial resources that franchisee provide, as Norton (</w:t>
      </w:r>
      <w:r w:rsidR="001C336C" w:rsidRPr="00D26D4E">
        <w:rPr>
          <w:rFonts w:ascii="Times New Roman" w:hAnsi="Times New Roman" w:cs="Times New Roman"/>
          <w:sz w:val="24"/>
          <w:szCs w:val="24"/>
          <w:lang w:val="en-GB"/>
        </w:rPr>
        <w:t>1988</w:t>
      </w:r>
      <w:r w:rsidRPr="00D26D4E">
        <w:rPr>
          <w:rFonts w:ascii="Times New Roman" w:hAnsi="Times New Roman" w:cs="Times New Roman"/>
          <w:sz w:val="24"/>
          <w:szCs w:val="24"/>
          <w:lang w:val="en-GB"/>
        </w:rPr>
        <w:t xml:space="preserve">) notes, it is unlikely that it is the </w:t>
      </w:r>
      <w:r w:rsidR="000F3827" w:rsidRPr="00D26D4E">
        <w:rPr>
          <w:rFonts w:ascii="Times New Roman" w:hAnsi="Times New Roman" w:cs="Times New Roman"/>
          <w:sz w:val="24"/>
          <w:szCs w:val="24"/>
          <w:lang w:val="en-GB"/>
        </w:rPr>
        <w:t xml:space="preserve">franchisees’ financial resources alone which make franchising attractive. Rather, franchisees provide additional resources in the form of human </w:t>
      </w:r>
      <w:r w:rsidR="00EA00F8" w:rsidRPr="00D26D4E">
        <w:rPr>
          <w:rFonts w:ascii="Times New Roman" w:hAnsi="Times New Roman" w:cs="Times New Roman"/>
          <w:sz w:val="24"/>
          <w:szCs w:val="24"/>
          <w:lang w:val="en-GB"/>
        </w:rPr>
        <w:t xml:space="preserve">and relational </w:t>
      </w:r>
      <w:r w:rsidR="000F3827" w:rsidRPr="00D26D4E">
        <w:rPr>
          <w:rFonts w:ascii="Times New Roman" w:hAnsi="Times New Roman" w:cs="Times New Roman"/>
          <w:sz w:val="24"/>
          <w:szCs w:val="24"/>
          <w:lang w:val="en-GB"/>
        </w:rPr>
        <w:t xml:space="preserve">capital </w:t>
      </w:r>
      <w:r w:rsidR="00756748" w:rsidRPr="00D26D4E">
        <w:rPr>
          <w:rFonts w:ascii="Times New Roman" w:hAnsi="Times New Roman" w:cs="Times New Roman"/>
          <w:sz w:val="24"/>
          <w:szCs w:val="24"/>
          <w:lang w:val="en-GB"/>
        </w:rPr>
        <w:t>(Watson et al., 2005)</w:t>
      </w:r>
      <w:r w:rsidR="000F3827" w:rsidRPr="00D26D4E">
        <w:rPr>
          <w:rFonts w:ascii="Times New Roman" w:hAnsi="Times New Roman" w:cs="Times New Roman"/>
          <w:sz w:val="24"/>
          <w:szCs w:val="24"/>
          <w:lang w:val="en-GB"/>
        </w:rPr>
        <w:t xml:space="preserve">. Whilst often within the franchising literature franchisees are seen as possessing superior local market knowledge </w:t>
      </w:r>
      <w:r w:rsidR="00EA00F8" w:rsidRPr="00D26D4E">
        <w:rPr>
          <w:rFonts w:ascii="Times New Roman" w:hAnsi="Times New Roman" w:cs="Times New Roman"/>
          <w:sz w:val="24"/>
          <w:szCs w:val="24"/>
          <w:lang w:val="en-GB"/>
        </w:rPr>
        <w:t xml:space="preserve">and local contacts </w:t>
      </w:r>
      <w:r w:rsidR="000F3827" w:rsidRPr="00D26D4E">
        <w:rPr>
          <w:rFonts w:ascii="Times New Roman" w:hAnsi="Times New Roman" w:cs="Times New Roman"/>
          <w:sz w:val="24"/>
          <w:szCs w:val="24"/>
          <w:lang w:val="en-GB"/>
        </w:rPr>
        <w:t xml:space="preserve">which can be </w:t>
      </w:r>
      <w:r w:rsidR="00EA00F8" w:rsidRPr="00D26D4E">
        <w:rPr>
          <w:rFonts w:ascii="Times New Roman" w:hAnsi="Times New Roman" w:cs="Times New Roman"/>
          <w:sz w:val="24"/>
          <w:szCs w:val="24"/>
          <w:lang w:val="en-GB"/>
        </w:rPr>
        <w:t>harnessed</w:t>
      </w:r>
      <w:r w:rsidR="000F3827" w:rsidRPr="00D26D4E">
        <w:rPr>
          <w:rFonts w:ascii="Times New Roman" w:hAnsi="Times New Roman" w:cs="Times New Roman"/>
          <w:sz w:val="24"/>
          <w:szCs w:val="24"/>
          <w:lang w:val="en-GB"/>
        </w:rPr>
        <w:t xml:space="preserve"> by the franchisor, more recently the franchisee as a source of entrepreneurial capital has also been considered – that is to say, franchisees possess not just the local market knowledge but the entrepreneurial flair to exploit that knowledge</w:t>
      </w:r>
      <w:r w:rsidR="00EA00F8" w:rsidRPr="00D26D4E">
        <w:rPr>
          <w:rFonts w:ascii="Times New Roman" w:hAnsi="Times New Roman" w:cs="Times New Roman"/>
          <w:sz w:val="24"/>
          <w:szCs w:val="24"/>
          <w:lang w:val="en-GB"/>
        </w:rPr>
        <w:t xml:space="preserve"> (Grewal et al</w:t>
      </w:r>
      <w:r w:rsidR="000F3827" w:rsidRPr="00D26D4E">
        <w:rPr>
          <w:rFonts w:ascii="Times New Roman" w:hAnsi="Times New Roman" w:cs="Times New Roman"/>
          <w:sz w:val="24"/>
          <w:szCs w:val="24"/>
          <w:lang w:val="en-GB"/>
        </w:rPr>
        <w:t>.</w:t>
      </w:r>
      <w:r w:rsidR="00EA00F8" w:rsidRPr="00D26D4E">
        <w:rPr>
          <w:rFonts w:ascii="Times New Roman" w:hAnsi="Times New Roman" w:cs="Times New Roman"/>
          <w:sz w:val="24"/>
          <w:szCs w:val="24"/>
          <w:lang w:val="en-GB"/>
        </w:rPr>
        <w:t>, 2011</w:t>
      </w:r>
      <w:r w:rsidR="00AA6D17" w:rsidRPr="00D26D4E">
        <w:rPr>
          <w:rFonts w:ascii="Times New Roman" w:hAnsi="Times New Roman" w:cs="Times New Roman"/>
          <w:sz w:val="24"/>
          <w:szCs w:val="24"/>
          <w:lang w:val="en-GB"/>
        </w:rPr>
        <w:t>,</w:t>
      </w:r>
      <w:r w:rsidR="004A74A7" w:rsidRPr="00D26D4E">
        <w:rPr>
          <w:rFonts w:ascii="Times New Roman" w:hAnsi="Times New Roman" w:cs="Times New Roman"/>
          <w:sz w:val="24"/>
          <w:szCs w:val="24"/>
          <w:lang w:val="en-GB"/>
        </w:rPr>
        <w:t xml:space="preserve"> </w:t>
      </w:r>
      <w:proofErr w:type="spellStart"/>
      <w:r w:rsidR="004A74A7" w:rsidRPr="00D26D4E">
        <w:rPr>
          <w:rFonts w:ascii="Times New Roman" w:hAnsi="Times New Roman" w:cs="Times New Roman"/>
          <w:sz w:val="24"/>
          <w:szCs w:val="24"/>
          <w:lang w:val="en-GB"/>
        </w:rPr>
        <w:t>Chien</w:t>
      </w:r>
      <w:proofErr w:type="spellEnd"/>
      <w:r w:rsidR="004A74A7" w:rsidRPr="00D26D4E">
        <w:rPr>
          <w:rFonts w:ascii="Times New Roman" w:hAnsi="Times New Roman" w:cs="Times New Roman"/>
          <w:sz w:val="24"/>
          <w:szCs w:val="24"/>
          <w:lang w:val="en-GB"/>
        </w:rPr>
        <w:t xml:space="preserve">, 2014). Indeed, in considering the potential impact of entrepreneurial orientation </w:t>
      </w:r>
      <w:r w:rsidR="00DB58DB" w:rsidRPr="00D26D4E">
        <w:rPr>
          <w:rFonts w:ascii="Times New Roman" w:hAnsi="Times New Roman" w:cs="Times New Roman"/>
          <w:sz w:val="24"/>
          <w:szCs w:val="24"/>
          <w:lang w:val="en-GB"/>
        </w:rPr>
        <w:lastRenderedPageBreak/>
        <w:t xml:space="preserve">(EO) </w:t>
      </w:r>
      <w:r w:rsidR="004A74A7" w:rsidRPr="00D26D4E">
        <w:rPr>
          <w:rFonts w:ascii="Times New Roman" w:hAnsi="Times New Roman" w:cs="Times New Roman"/>
          <w:sz w:val="24"/>
          <w:szCs w:val="24"/>
          <w:lang w:val="en-GB"/>
        </w:rPr>
        <w:t>within franchise systems, the combination of franchisor and franchisee entrepreneurial proclivity is seen as a potentially unique resource, and thus, from a resource based view (RBV), a source of competitive advantage (Grewal et al., 2011).</w:t>
      </w:r>
      <w:r w:rsidR="00CB7657" w:rsidRPr="00D26D4E">
        <w:rPr>
          <w:rFonts w:ascii="Times New Roman" w:hAnsi="Times New Roman" w:cs="Times New Roman"/>
          <w:sz w:val="24"/>
          <w:szCs w:val="24"/>
          <w:lang w:val="en-GB"/>
        </w:rPr>
        <w:t xml:space="preserve"> </w:t>
      </w:r>
      <w:r w:rsidR="00AF2273" w:rsidRPr="00D26D4E">
        <w:rPr>
          <w:rFonts w:ascii="Times New Roman" w:hAnsi="Times New Roman" w:cs="Times New Roman"/>
          <w:sz w:val="24"/>
          <w:szCs w:val="24"/>
          <w:lang w:val="en-GB"/>
        </w:rPr>
        <w:t>A</w:t>
      </w:r>
      <w:r w:rsidR="00BC6A0F" w:rsidRPr="00D26D4E">
        <w:rPr>
          <w:rFonts w:ascii="Times New Roman" w:hAnsi="Times New Roman" w:cs="Times New Roman"/>
          <w:sz w:val="24"/>
          <w:szCs w:val="24"/>
          <w:lang w:val="en-GB"/>
        </w:rPr>
        <w:t>s Grewal et al.</w:t>
      </w:r>
      <w:r w:rsidR="00CB7657" w:rsidRPr="00D26D4E">
        <w:rPr>
          <w:rFonts w:ascii="Times New Roman" w:hAnsi="Times New Roman" w:cs="Times New Roman"/>
          <w:sz w:val="24"/>
          <w:szCs w:val="24"/>
          <w:lang w:val="en-GB"/>
        </w:rPr>
        <w:t xml:space="preserve"> (2011, p. 550) comment </w:t>
      </w:r>
      <w:r w:rsidR="00FA4EA7" w:rsidRPr="00D26D4E">
        <w:rPr>
          <w:rFonts w:ascii="Times New Roman" w:hAnsi="Times New Roman" w:cs="Times New Roman"/>
          <w:sz w:val="24"/>
          <w:szCs w:val="24"/>
          <w:lang w:val="en-GB"/>
        </w:rPr>
        <w:t>‘</w:t>
      </w:r>
      <w:r w:rsidR="00CB7657" w:rsidRPr="00D26D4E">
        <w:rPr>
          <w:rFonts w:ascii="Times New Roman" w:hAnsi="Times New Roman" w:cs="Times New Roman"/>
          <w:sz w:val="24"/>
          <w:szCs w:val="24"/>
          <w:lang w:val="en-GB"/>
        </w:rPr>
        <w:t>…competitive advantage in franchising derives from the combined effect of entrepreneurial actions and firm-specific knowledge resources</w:t>
      </w:r>
      <w:r w:rsidR="00FA4EA7" w:rsidRPr="00D26D4E">
        <w:rPr>
          <w:rFonts w:ascii="Times New Roman" w:hAnsi="Times New Roman" w:cs="Times New Roman"/>
          <w:sz w:val="24"/>
          <w:szCs w:val="24"/>
          <w:lang w:val="en-GB"/>
        </w:rPr>
        <w:t>’</w:t>
      </w:r>
      <w:r w:rsidR="00CB7657" w:rsidRPr="00D26D4E">
        <w:rPr>
          <w:rFonts w:ascii="Times New Roman" w:hAnsi="Times New Roman" w:cs="Times New Roman"/>
          <w:sz w:val="24"/>
          <w:szCs w:val="24"/>
          <w:lang w:val="en-GB"/>
        </w:rPr>
        <w:t>.</w:t>
      </w:r>
      <w:r w:rsidR="004A74A7" w:rsidRPr="00D26D4E">
        <w:rPr>
          <w:rFonts w:ascii="Times New Roman" w:hAnsi="Times New Roman" w:cs="Times New Roman"/>
          <w:sz w:val="24"/>
          <w:szCs w:val="24"/>
          <w:lang w:val="en-GB"/>
        </w:rPr>
        <w:t xml:space="preserve"> Whilst </w:t>
      </w:r>
      <w:r w:rsidR="00A513F5" w:rsidRPr="00D26D4E">
        <w:rPr>
          <w:rFonts w:ascii="Times New Roman" w:hAnsi="Times New Roman" w:cs="Times New Roman"/>
          <w:sz w:val="24"/>
          <w:szCs w:val="24"/>
          <w:lang w:val="en-GB"/>
        </w:rPr>
        <w:t xml:space="preserve">the RBV may suggest potential advantages from franchisee entrepreneurial activities, it is less </w:t>
      </w:r>
      <w:r w:rsidR="00CD7411" w:rsidRPr="00D26D4E">
        <w:rPr>
          <w:rFonts w:ascii="Times New Roman" w:hAnsi="Times New Roman" w:cs="Times New Roman"/>
          <w:sz w:val="24"/>
          <w:szCs w:val="24"/>
          <w:lang w:val="en-GB"/>
        </w:rPr>
        <w:t xml:space="preserve">clear how opportunistic </w:t>
      </w:r>
      <w:proofErr w:type="spellStart"/>
      <w:r w:rsidR="00CD7411" w:rsidRPr="00D26D4E">
        <w:rPr>
          <w:rFonts w:ascii="Times New Roman" w:hAnsi="Times New Roman" w:cs="Times New Roman"/>
          <w:sz w:val="24"/>
          <w:szCs w:val="24"/>
          <w:lang w:val="en-GB"/>
        </w:rPr>
        <w:t>behavio</w:t>
      </w:r>
      <w:r w:rsidR="00A513F5" w:rsidRPr="00D26D4E">
        <w:rPr>
          <w:rFonts w:ascii="Times New Roman" w:hAnsi="Times New Roman" w:cs="Times New Roman"/>
          <w:sz w:val="24"/>
          <w:szCs w:val="24"/>
          <w:lang w:val="en-GB"/>
        </w:rPr>
        <w:t>r</w:t>
      </w:r>
      <w:proofErr w:type="spellEnd"/>
      <w:r w:rsidR="00CB7657" w:rsidRPr="00D26D4E">
        <w:rPr>
          <w:rFonts w:ascii="Times New Roman" w:hAnsi="Times New Roman" w:cs="Times New Roman"/>
          <w:sz w:val="24"/>
          <w:szCs w:val="24"/>
          <w:lang w:val="en-GB"/>
        </w:rPr>
        <w:t xml:space="preserve"> by franchisees can be safeguarded against</w:t>
      </w:r>
      <w:r w:rsidR="00A513F5" w:rsidRPr="00D26D4E">
        <w:rPr>
          <w:rFonts w:ascii="Times New Roman" w:hAnsi="Times New Roman" w:cs="Times New Roman"/>
          <w:sz w:val="24"/>
          <w:szCs w:val="24"/>
          <w:lang w:val="en-GB"/>
        </w:rPr>
        <w:t>. However relational resources, such as knowledge sharing, trust and conflict management (Wu, 2015) may help ensure that franchisees act in the best interest of the system. Indeed, social exchange and relationship marketing theory may help us to understand more fully how to best align and manage franchisees to ensure that</w:t>
      </w:r>
      <w:r w:rsidR="00CB7657" w:rsidRPr="00D26D4E">
        <w:rPr>
          <w:rFonts w:ascii="Times New Roman" w:hAnsi="Times New Roman" w:cs="Times New Roman"/>
          <w:sz w:val="24"/>
          <w:szCs w:val="24"/>
          <w:lang w:val="en-GB"/>
        </w:rPr>
        <w:t xml:space="preserve"> their entrepreneurial activities enhance system performance. </w:t>
      </w:r>
    </w:p>
    <w:p w14:paraId="05684F86" w14:textId="77777777" w:rsidR="00B52F1C" w:rsidRPr="00D26D4E" w:rsidRDefault="00B52F1C" w:rsidP="00CD7411">
      <w:pPr>
        <w:spacing w:line="360" w:lineRule="auto"/>
        <w:rPr>
          <w:rFonts w:ascii="Times New Roman" w:hAnsi="Times New Roman" w:cs="Times New Roman"/>
          <w:sz w:val="24"/>
          <w:szCs w:val="24"/>
          <w:lang w:val="en-GB"/>
        </w:rPr>
      </w:pPr>
    </w:p>
    <w:p w14:paraId="59D324FA" w14:textId="03F69606" w:rsidR="00B52F1C" w:rsidRPr="00D26D4E" w:rsidRDefault="00B52F1C" w:rsidP="00CD7411">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From the preceding discussion, it can be seen that from the dominant theory in franchising, agency theory, there are potentially damaging consequences to allowing franchisees the autonomy to en</w:t>
      </w:r>
      <w:r w:rsidR="00CD7411" w:rsidRPr="00D26D4E">
        <w:rPr>
          <w:rFonts w:ascii="Times New Roman" w:hAnsi="Times New Roman" w:cs="Times New Roman"/>
          <w:sz w:val="24"/>
          <w:szCs w:val="24"/>
          <w:lang w:val="en-GB"/>
        </w:rPr>
        <w:t xml:space="preserve">gage in entrepreneurial </w:t>
      </w:r>
      <w:proofErr w:type="spellStart"/>
      <w:r w:rsidR="00CD7411" w:rsidRPr="00D26D4E">
        <w:rPr>
          <w:rFonts w:ascii="Times New Roman" w:hAnsi="Times New Roman" w:cs="Times New Roman"/>
          <w:sz w:val="24"/>
          <w:szCs w:val="24"/>
          <w:lang w:val="en-GB"/>
        </w:rPr>
        <w:t>behavio</w:t>
      </w:r>
      <w:r w:rsidRPr="00D26D4E">
        <w:rPr>
          <w:rFonts w:ascii="Times New Roman" w:hAnsi="Times New Roman" w:cs="Times New Roman"/>
          <w:sz w:val="24"/>
          <w:szCs w:val="24"/>
          <w:lang w:val="en-GB"/>
        </w:rPr>
        <w:t>rs</w:t>
      </w:r>
      <w:proofErr w:type="spellEnd"/>
      <w:r w:rsidRPr="00D26D4E">
        <w:rPr>
          <w:rFonts w:ascii="Times New Roman" w:hAnsi="Times New Roman" w:cs="Times New Roman"/>
          <w:sz w:val="24"/>
          <w:szCs w:val="24"/>
          <w:lang w:val="en-GB"/>
        </w:rPr>
        <w:t xml:space="preserve">. It is perhaps for this reason there has been a perceived wisdom, that the role of the franchisee should </w:t>
      </w:r>
      <w:r w:rsidR="00AF2273" w:rsidRPr="00D26D4E">
        <w:rPr>
          <w:rFonts w:ascii="Times New Roman" w:hAnsi="Times New Roman" w:cs="Times New Roman"/>
          <w:sz w:val="24"/>
          <w:szCs w:val="24"/>
          <w:lang w:val="en-GB"/>
        </w:rPr>
        <w:t xml:space="preserve">largely </w:t>
      </w:r>
      <w:r w:rsidRPr="00D26D4E">
        <w:rPr>
          <w:rFonts w:ascii="Times New Roman" w:hAnsi="Times New Roman" w:cs="Times New Roman"/>
          <w:sz w:val="24"/>
          <w:szCs w:val="24"/>
          <w:lang w:val="en-GB"/>
        </w:rPr>
        <w:t xml:space="preserve">be restricted to executing the franchisors’ business </w:t>
      </w:r>
      <w:r w:rsidR="00CD7411" w:rsidRPr="00D26D4E">
        <w:rPr>
          <w:rFonts w:ascii="Times New Roman" w:hAnsi="Times New Roman" w:cs="Times New Roman"/>
          <w:sz w:val="24"/>
          <w:szCs w:val="24"/>
          <w:lang w:val="en-GB"/>
        </w:rPr>
        <w:t xml:space="preserve">system. Entrepreneurial </w:t>
      </w:r>
      <w:proofErr w:type="spellStart"/>
      <w:r w:rsidR="00CD7411" w:rsidRPr="00D26D4E">
        <w:rPr>
          <w:rFonts w:ascii="Times New Roman" w:hAnsi="Times New Roman" w:cs="Times New Roman"/>
          <w:sz w:val="24"/>
          <w:szCs w:val="24"/>
          <w:lang w:val="en-GB"/>
        </w:rPr>
        <w:t>behavio</w:t>
      </w:r>
      <w:r w:rsidRPr="00D26D4E">
        <w:rPr>
          <w:rFonts w:ascii="Times New Roman" w:hAnsi="Times New Roman" w:cs="Times New Roman"/>
          <w:sz w:val="24"/>
          <w:szCs w:val="24"/>
          <w:lang w:val="en-GB"/>
        </w:rPr>
        <w:t>rs</w:t>
      </w:r>
      <w:proofErr w:type="spellEnd"/>
      <w:r w:rsidRPr="00D26D4E">
        <w:rPr>
          <w:rFonts w:ascii="Times New Roman" w:hAnsi="Times New Roman" w:cs="Times New Roman"/>
          <w:sz w:val="24"/>
          <w:szCs w:val="24"/>
          <w:lang w:val="en-GB"/>
        </w:rPr>
        <w:t xml:space="preserve"> become the purview of the franchisor: it is they who have responsibility for developing the system and creating new innovations. Yet, some consider franchising to be an entrepreneurial partnership (Shane and Hoy, 1996</w:t>
      </w:r>
      <w:r w:rsidR="00AA6D17" w:rsidRPr="00D26D4E">
        <w:rPr>
          <w:rFonts w:ascii="Times New Roman" w:hAnsi="Times New Roman" w:cs="Times New Roman"/>
          <w:sz w:val="24"/>
          <w:szCs w:val="24"/>
          <w:lang w:val="en-GB"/>
        </w:rPr>
        <w:t>,</w:t>
      </w:r>
      <w:r w:rsidRPr="00D26D4E">
        <w:rPr>
          <w:rFonts w:ascii="Times New Roman" w:hAnsi="Times New Roman" w:cs="Times New Roman"/>
          <w:sz w:val="24"/>
          <w:szCs w:val="24"/>
          <w:lang w:val="en-GB"/>
        </w:rPr>
        <w:t xml:space="preserve"> Kaufmann and </w:t>
      </w:r>
      <w:proofErr w:type="spellStart"/>
      <w:r w:rsidRPr="00D26D4E">
        <w:rPr>
          <w:rFonts w:ascii="Times New Roman" w:hAnsi="Times New Roman" w:cs="Times New Roman"/>
          <w:sz w:val="24"/>
          <w:szCs w:val="24"/>
          <w:lang w:val="en-GB"/>
        </w:rPr>
        <w:t>Dant</w:t>
      </w:r>
      <w:proofErr w:type="spellEnd"/>
      <w:r w:rsidR="00DB58DB" w:rsidRPr="00D26D4E">
        <w:rPr>
          <w:rFonts w:ascii="Times New Roman" w:hAnsi="Times New Roman" w:cs="Times New Roman"/>
          <w:sz w:val="24"/>
          <w:szCs w:val="24"/>
          <w:lang w:val="en-GB"/>
        </w:rPr>
        <w:t>,</w:t>
      </w:r>
      <w:r w:rsidRPr="00D26D4E">
        <w:rPr>
          <w:rFonts w:ascii="Times New Roman" w:hAnsi="Times New Roman" w:cs="Times New Roman"/>
          <w:sz w:val="24"/>
          <w:szCs w:val="24"/>
          <w:lang w:val="en-GB"/>
        </w:rPr>
        <w:t xml:space="preserve"> 199</w:t>
      </w:r>
      <w:r w:rsidR="00AC7F7B" w:rsidRPr="00D26D4E">
        <w:rPr>
          <w:rFonts w:ascii="Times New Roman" w:hAnsi="Times New Roman" w:cs="Times New Roman"/>
          <w:sz w:val="24"/>
          <w:szCs w:val="24"/>
          <w:lang w:val="en-GB"/>
        </w:rPr>
        <w:t>9</w:t>
      </w:r>
      <w:r w:rsidRPr="00D26D4E">
        <w:rPr>
          <w:rFonts w:ascii="Times New Roman" w:hAnsi="Times New Roman" w:cs="Times New Roman"/>
          <w:sz w:val="24"/>
          <w:szCs w:val="24"/>
          <w:lang w:val="en-GB"/>
        </w:rPr>
        <w:t xml:space="preserve"> and Grewal et al</w:t>
      </w:r>
      <w:r w:rsidR="008C0A71" w:rsidRPr="00D26D4E">
        <w:rPr>
          <w:rFonts w:ascii="Times New Roman" w:hAnsi="Times New Roman" w:cs="Times New Roman"/>
          <w:sz w:val="24"/>
          <w:szCs w:val="24"/>
          <w:lang w:val="en-GB"/>
        </w:rPr>
        <w:t>.,</w:t>
      </w:r>
      <w:r w:rsidRPr="00D26D4E">
        <w:rPr>
          <w:rFonts w:ascii="Times New Roman" w:hAnsi="Times New Roman" w:cs="Times New Roman"/>
          <w:sz w:val="24"/>
          <w:szCs w:val="24"/>
          <w:lang w:val="en-GB"/>
        </w:rPr>
        <w:t xml:space="preserve"> 2011)</w:t>
      </w:r>
      <w:r w:rsidR="008C0A71" w:rsidRPr="00D26D4E">
        <w:rPr>
          <w:rFonts w:ascii="Times New Roman" w:hAnsi="Times New Roman" w:cs="Times New Roman"/>
          <w:sz w:val="24"/>
          <w:szCs w:val="24"/>
          <w:lang w:val="en-GB"/>
        </w:rPr>
        <w:t xml:space="preserve"> where the </w:t>
      </w:r>
      <w:r w:rsidR="00FA4EA7" w:rsidRPr="00D26D4E">
        <w:rPr>
          <w:rFonts w:ascii="Times New Roman" w:hAnsi="Times New Roman" w:cs="Times New Roman"/>
          <w:sz w:val="24"/>
          <w:szCs w:val="24"/>
          <w:lang w:val="en-GB"/>
        </w:rPr>
        <w:t>‘</w:t>
      </w:r>
      <w:r w:rsidR="008C0A71" w:rsidRPr="00D26D4E">
        <w:rPr>
          <w:rFonts w:ascii="Times New Roman" w:hAnsi="Times New Roman" w:cs="Times New Roman"/>
          <w:sz w:val="24"/>
          <w:szCs w:val="24"/>
          <w:lang w:val="en-GB"/>
        </w:rPr>
        <w:t>…franchise partnership enables identification and exploitation of new market opportunities, and interdependence enables mutual and cooperative interest in expanding the “value pie” that the partners eventually share</w:t>
      </w:r>
      <w:r w:rsidR="00FA4EA7" w:rsidRPr="00D26D4E">
        <w:rPr>
          <w:rFonts w:ascii="Times New Roman" w:hAnsi="Times New Roman" w:cs="Times New Roman"/>
          <w:sz w:val="24"/>
          <w:szCs w:val="24"/>
          <w:lang w:val="en-GB"/>
        </w:rPr>
        <w:t>’</w:t>
      </w:r>
      <w:r w:rsidR="008C0A71" w:rsidRPr="00D26D4E">
        <w:rPr>
          <w:rFonts w:ascii="Times New Roman" w:hAnsi="Times New Roman" w:cs="Times New Roman"/>
          <w:sz w:val="24"/>
          <w:szCs w:val="24"/>
          <w:lang w:val="en-GB"/>
        </w:rPr>
        <w:t xml:space="preserve"> (Grewal et al., p. 543). Thus, the entrepreneurial partnership becomes a source of competitive advantage, and entrep</w:t>
      </w:r>
      <w:r w:rsidR="00CD7411" w:rsidRPr="00D26D4E">
        <w:rPr>
          <w:rFonts w:ascii="Times New Roman" w:hAnsi="Times New Roman" w:cs="Times New Roman"/>
          <w:sz w:val="24"/>
          <w:szCs w:val="24"/>
          <w:lang w:val="en-GB"/>
        </w:rPr>
        <w:t xml:space="preserve">reneurial </w:t>
      </w:r>
      <w:proofErr w:type="spellStart"/>
      <w:r w:rsidR="00CD7411" w:rsidRPr="00D26D4E">
        <w:rPr>
          <w:rFonts w:ascii="Times New Roman" w:hAnsi="Times New Roman" w:cs="Times New Roman"/>
          <w:sz w:val="24"/>
          <w:szCs w:val="24"/>
          <w:lang w:val="en-GB"/>
        </w:rPr>
        <w:t>behavio</w:t>
      </w:r>
      <w:r w:rsidR="008C0A71" w:rsidRPr="00D26D4E">
        <w:rPr>
          <w:rFonts w:ascii="Times New Roman" w:hAnsi="Times New Roman" w:cs="Times New Roman"/>
          <w:sz w:val="24"/>
          <w:szCs w:val="24"/>
          <w:lang w:val="en-GB"/>
        </w:rPr>
        <w:t>rs</w:t>
      </w:r>
      <w:proofErr w:type="spellEnd"/>
      <w:r w:rsidR="008C0A71" w:rsidRPr="00D26D4E">
        <w:rPr>
          <w:rFonts w:ascii="Times New Roman" w:hAnsi="Times New Roman" w:cs="Times New Roman"/>
          <w:sz w:val="24"/>
          <w:szCs w:val="24"/>
          <w:lang w:val="en-GB"/>
        </w:rPr>
        <w:t xml:space="preserve"> by franchisees contribute to system success.</w:t>
      </w:r>
      <w:r w:rsidR="007162BB" w:rsidRPr="00D26D4E">
        <w:rPr>
          <w:rFonts w:ascii="Times New Roman" w:hAnsi="Times New Roman" w:cs="Times New Roman"/>
          <w:sz w:val="24"/>
          <w:szCs w:val="24"/>
          <w:lang w:val="en-GB"/>
        </w:rPr>
        <w:t xml:space="preserve"> Given these divergent perspectives, the next section will consider the empirical evidence</w:t>
      </w:r>
      <w:r w:rsidR="001D5E52" w:rsidRPr="00D26D4E">
        <w:rPr>
          <w:rFonts w:ascii="Times New Roman" w:hAnsi="Times New Roman" w:cs="Times New Roman"/>
          <w:sz w:val="24"/>
          <w:szCs w:val="24"/>
          <w:lang w:val="en-GB"/>
        </w:rPr>
        <w:t xml:space="preserve"> with regard to the extent to which</w:t>
      </w:r>
      <w:r w:rsidR="007162BB" w:rsidRPr="00D26D4E">
        <w:rPr>
          <w:rFonts w:ascii="Times New Roman" w:hAnsi="Times New Roman" w:cs="Times New Roman"/>
          <w:sz w:val="24"/>
          <w:szCs w:val="24"/>
          <w:lang w:val="en-GB"/>
        </w:rPr>
        <w:t xml:space="preserve"> franchisees en</w:t>
      </w:r>
      <w:r w:rsidR="00CD7411" w:rsidRPr="00D26D4E">
        <w:rPr>
          <w:rFonts w:ascii="Times New Roman" w:hAnsi="Times New Roman" w:cs="Times New Roman"/>
          <w:sz w:val="24"/>
          <w:szCs w:val="24"/>
          <w:lang w:val="en-GB"/>
        </w:rPr>
        <w:t xml:space="preserve">gage in entrepreneurial </w:t>
      </w:r>
      <w:proofErr w:type="spellStart"/>
      <w:r w:rsidR="00CD7411" w:rsidRPr="00D26D4E">
        <w:rPr>
          <w:rFonts w:ascii="Times New Roman" w:hAnsi="Times New Roman" w:cs="Times New Roman"/>
          <w:sz w:val="24"/>
          <w:szCs w:val="24"/>
          <w:lang w:val="en-GB"/>
        </w:rPr>
        <w:t>behavio</w:t>
      </w:r>
      <w:r w:rsidR="007162BB" w:rsidRPr="00D26D4E">
        <w:rPr>
          <w:rFonts w:ascii="Times New Roman" w:hAnsi="Times New Roman" w:cs="Times New Roman"/>
          <w:sz w:val="24"/>
          <w:szCs w:val="24"/>
          <w:lang w:val="en-GB"/>
        </w:rPr>
        <w:t>rs</w:t>
      </w:r>
      <w:proofErr w:type="spellEnd"/>
      <w:r w:rsidR="007162BB" w:rsidRPr="00D26D4E">
        <w:rPr>
          <w:rFonts w:ascii="Times New Roman" w:hAnsi="Times New Roman" w:cs="Times New Roman"/>
          <w:sz w:val="24"/>
          <w:szCs w:val="24"/>
          <w:lang w:val="en-GB"/>
        </w:rPr>
        <w:t xml:space="preserve">, and </w:t>
      </w:r>
      <w:r w:rsidR="001D5E52" w:rsidRPr="00D26D4E">
        <w:rPr>
          <w:rFonts w:ascii="Times New Roman" w:hAnsi="Times New Roman" w:cs="Times New Roman"/>
          <w:sz w:val="24"/>
          <w:szCs w:val="24"/>
          <w:lang w:val="en-GB"/>
        </w:rPr>
        <w:t xml:space="preserve">the resulting impact on </w:t>
      </w:r>
      <w:r w:rsidR="007162BB" w:rsidRPr="00D26D4E">
        <w:rPr>
          <w:rFonts w:ascii="Times New Roman" w:hAnsi="Times New Roman" w:cs="Times New Roman"/>
          <w:sz w:val="24"/>
          <w:szCs w:val="24"/>
          <w:lang w:val="en-GB"/>
        </w:rPr>
        <w:t>system</w:t>
      </w:r>
      <w:r w:rsidR="001D5E52" w:rsidRPr="00D26D4E">
        <w:rPr>
          <w:rFonts w:ascii="Times New Roman" w:hAnsi="Times New Roman" w:cs="Times New Roman"/>
          <w:sz w:val="24"/>
          <w:szCs w:val="24"/>
          <w:lang w:val="en-GB"/>
        </w:rPr>
        <w:t xml:space="preserve"> performance</w:t>
      </w:r>
      <w:r w:rsidR="007162BB" w:rsidRPr="00D26D4E">
        <w:rPr>
          <w:rFonts w:ascii="Times New Roman" w:hAnsi="Times New Roman" w:cs="Times New Roman"/>
          <w:sz w:val="24"/>
          <w:szCs w:val="24"/>
          <w:lang w:val="en-GB"/>
        </w:rPr>
        <w:t>.</w:t>
      </w:r>
      <w:r w:rsidR="008C0A71" w:rsidRPr="00D26D4E">
        <w:rPr>
          <w:rFonts w:ascii="Times New Roman" w:hAnsi="Times New Roman" w:cs="Times New Roman"/>
          <w:sz w:val="24"/>
          <w:szCs w:val="24"/>
          <w:lang w:val="en-GB"/>
        </w:rPr>
        <w:t xml:space="preserve"> </w:t>
      </w:r>
    </w:p>
    <w:p w14:paraId="7592F78E" w14:textId="77777777" w:rsidR="00573625" w:rsidRPr="00D26D4E" w:rsidRDefault="00573625" w:rsidP="00CD7411">
      <w:pPr>
        <w:spacing w:line="360" w:lineRule="auto"/>
        <w:rPr>
          <w:rFonts w:ascii="Times New Roman" w:hAnsi="Times New Roman" w:cs="Times New Roman"/>
          <w:sz w:val="24"/>
          <w:szCs w:val="24"/>
          <w:lang w:val="en-GB"/>
        </w:rPr>
      </w:pPr>
    </w:p>
    <w:p w14:paraId="5EA54E43" w14:textId="1307A45C" w:rsidR="00A138E1" w:rsidRPr="00D26D4E" w:rsidRDefault="008632C2" w:rsidP="00CD7411">
      <w:pPr>
        <w:keepNext/>
        <w:spacing w:line="360" w:lineRule="auto"/>
        <w:rPr>
          <w:rFonts w:ascii="Times New Roman" w:hAnsi="Times New Roman" w:cs="Times New Roman"/>
          <w:b/>
          <w:sz w:val="24"/>
          <w:szCs w:val="24"/>
          <w:lang w:val="en-GB"/>
        </w:rPr>
      </w:pPr>
      <w:r w:rsidRPr="00D26D4E">
        <w:rPr>
          <w:rFonts w:ascii="Times New Roman" w:hAnsi="Times New Roman" w:cs="Times New Roman"/>
          <w:b/>
          <w:sz w:val="24"/>
          <w:szCs w:val="24"/>
          <w:lang w:val="en-GB"/>
        </w:rPr>
        <w:lastRenderedPageBreak/>
        <w:t xml:space="preserve">Empirical </w:t>
      </w:r>
      <w:r w:rsidR="001D5E52" w:rsidRPr="00D26D4E">
        <w:rPr>
          <w:rFonts w:ascii="Times New Roman" w:hAnsi="Times New Roman" w:cs="Times New Roman"/>
          <w:b/>
          <w:sz w:val="24"/>
          <w:szCs w:val="24"/>
          <w:lang w:val="en-GB"/>
        </w:rPr>
        <w:t>r</w:t>
      </w:r>
      <w:r w:rsidR="00A138E1" w:rsidRPr="00D26D4E">
        <w:rPr>
          <w:rFonts w:ascii="Times New Roman" w:hAnsi="Times New Roman" w:cs="Times New Roman"/>
          <w:b/>
          <w:sz w:val="24"/>
          <w:szCs w:val="24"/>
          <w:lang w:val="en-GB"/>
        </w:rPr>
        <w:t xml:space="preserve">esearch </w:t>
      </w:r>
      <w:r w:rsidR="001D5E52" w:rsidRPr="00D26D4E">
        <w:rPr>
          <w:rFonts w:ascii="Times New Roman" w:hAnsi="Times New Roman" w:cs="Times New Roman"/>
          <w:b/>
          <w:sz w:val="24"/>
          <w:szCs w:val="24"/>
          <w:lang w:val="en-GB"/>
        </w:rPr>
        <w:t>e</w:t>
      </w:r>
      <w:r w:rsidR="00A138E1" w:rsidRPr="00D26D4E">
        <w:rPr>
          <w:rFonts w:ascii="Times New Roman" w:hAnsi="Times New Roman" w:cs="Times New Roman"/>
          <w:b/>
          <w:sz w:val="24"/>
          <w:szCs w:val="24"/>
          <w:lang w:val="en-GB"/>
        </w:rPr>
        <w:t xml:space="preserve">vidence </w:t>
      </w:r>
    </w:p>
    <w:p w14:paraId="448F709D" w14:textId="42034BBB" w:rsidR="006F42E0" w:rsidRPr="00D26D4E" w:rsidRDefault="00AF2273" w:rsidP="00CD7411">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 xml:space="preserve">Empirical studies exploring issues of entrepreneurship </w:t>
      </w:r>
      <w:r w:rsidR="00A229FD" w:rsidRPr="00D26D4E">
        <w:rPr>
          <w:rFonts w:ascii="Times New Roman" w:hAnsi="Times New Roman" w:cs="Times New Roman"/>
          <w:sz w:val="24"/>
          <w:szCs w:val="24"/>
          <w:lang w:val="en-GB"/>
        </w:rPr>
        <w:t xml:space="preserve">within franchising </w:t>
      </w:r>
      <w:r w:rsidRPr="00D26D4E">
        <w:rPr>
          <w:rFonts w:ascii="Times New Roman" w:hAnsi="Times New Roman" w:cs="Times New Roman"/>
          <w:sz w:val="24"/>
          <w:szCs w:val="24"/>
          <w:lang w:val="en-GB"/>
        </w:rPr>
        <w:t>can largely be divided into those which have considered entrepreneurial traits of franchisees</w:t>
      </w:r>
      <w:r w:rsidR="00F168A2" w:rsidRPr="00D26D4E">
        <w:rPr>
          <w:rFonts w:ascii="Times New Roman" w:hAnsi="Times New Roman" w:cs="Times New Roman"/>
          <w:sz w:val="24"/>
          <w:szCs w:val="24"/>
          <w:lang w:val="en-GB"/>
        </w:rPr>
        <w:t xml:space="preserve"> (</w:t>
      </w:r>
      <w:proofErr w:type="spellStart"/>
      <w:r w:rsidR="00AA6D17" w:rsidRPr="00D26D4E">
        <w:rPr>
          <w:rFonts w:ascii="Times New Roman" w:hAnsi="Times New Roman" w:cs="Times New Roman"/>
          <w:sz w:val="24"/>
          <w:szCs w:val="24"/>
          <w:lang w:val="en-GB"/>
        </w:rPr>
        <w:t>Boulay</w:t>
      </w:r>
      <w:proofErr w:type="spellEnd"/>
      <w:r w:rsidR="00AA6D17" w:rsidRPr="00D26D4E">
        <w:rPr>
          <w:rFonts w:ascii="Times New Roman" w:hAnsi="Times New Roman" w:cs="Times New Roman"/>
          <w:sz w:val="24"/>
          <w:szCs w:val="24"/>
          <w:lang w:val="en-GB"/>
        </w:rPr>
        <w:t xml:space="preserve"> and Stan, 2013, </w:t>
      </w:r>
      <w:r w:rsidR="00F168A2" w:rsidRPr="00D26D4E">
        <w:rPr>
          <w:rFonts w:ascii="Times New Roman" w:hAnsi="Times New Roman" w:cs="Times New Roman"/>
          <w:sz w:val="24"/>
          <w:szCs w:val="24"/>
          <w:lang w:val="en-GB"/>
        </w:rPr>
        <w:t>Dada et al., 201</w:t>
      </w:r>
      <w:r w:rsidR="00C43C28" w:rsidRPr="00D26D4E">
        <w:rPr>
          <w:rFonts w:ascii="Times New Roman" w:hAnsi="Times New Roman" w:cs="Times New Roman"/>
          <w:sz w:val="24"/>
          <w:szCs w:val="24"/>
          <w:lang w:val="en-GB"/>
        </w:rPr>
        <w:t>5</w:t>
      </w:r>
      <w:r w:rsidR="00C0410E" w:rsidRPr="00D26D4E">
        <w:rPr>
          <w:rFonts w:ascii="Times New Roman" w:hAnsi="Times New Roman" w:cs="Times New Roman"/>
          <w:sz w:val="24"/>
          <w:szCs w:val="24"/>
          <w:lang w:val="en-GB"/>
        </w:rPr>
        <w:t xml:space="preserve">) </w:t>
      </w:r>
      <w:r w:rsidR="00F168A2" w:rsidRPr="00D26D4E">
        <w:rPr>
          <w:rFonts w:ascii="Times New Roman" w:hAnsi="Times New Roman" w:cs="Times New Roman"/>
          <w:sz w:val="24"/>
          <w:szCs w:val="24"/>
          <w:lang w:val="en-GB"/>
        </w:rPr>
        <w:t xml:space="preserve">or </w:t>
      </w:r>
      <w:r w:rsidRPr="00D26D4E">
        <w:rPr>
          <w:rFonts w:ascii="Times New Roman" w:hAnsi="Times New Roman" w:cs="Times New Roman"/>
          <w:sz w:val="24"/>
          <w:szCs w:val="24"/>
          <w:lang w:val="en-GB"/>
        </w:rPr>
        <w:t>franchisors</w:t>
      </w:r>
      <w:r w:rsidR="00F168A2" w:rsidRPr="00D26D4E">
        <w:rPr>
          <w:rFonts w:ascii="Times New Roman" w:hAnsi="Times New Roman" w:cs="Times New Roman"/>
          <w:sz w:val="24"/>
          <w:szCs w:val="24"/>
          <w:lang w:val="en-GB"/>
        </w:rPr>
        <w:t xml:space="preserve"> (Dada et al., 201</w:t>
      </w:r>
      <w:r w:rsidR="00C43C28" w:rsidRPr="00D26D4E">
        <w:rPr>
          <w:rFonts w:ascii="Times New Roman" w:hAnsi="Times New Roman" w:cs="Times New Roman"/>
          <w:sz w:val="24"/>
          <w:szCs w:val="24"/>
          <w:lang w:val="en-GB"/>
        </w:rPr>
        <w:t>5</w:t>
      </w:r>
      <w:r w:rsidRPr="00D26D4E">
        <w:rPr>
          <w:rFonts w:ascii="Times New Roman" w:hAnsi="Times New Roman" w:cs="Times New Roman"/>
          <w:sz w:val="24"/>
          <w:szCs w:val="24"/>
          <w:lang w:val="en-GB"/>
        </w:rPr>
        <w:t>), and those which have con</w:t>
      </w:r>
      <w:r w:rsidR="00CD7411" w:rsidRPr="00D26D4E">
        <w:rPr>
          <w:rFonts w:ascii="Times New Roman" w:hAnsi="Times New Roman" w:cs="Times New Roman"/>
          <w:sz w:val="24"/>
          <w:szCs w:val="24"/>
          <w:lang w:val="en-GB"/>
        </w:rPr>
        <w:t xml:space="preserve">sidered entrepreneurial </w:t>
      </w:r>
      <w:proofErr w:type="spellStart"/>
      <w:r w:rsidR="00CD7411" w:rsidRPr="00D26D4E">
        <w:rPr>
          <w:rFonts w:ascii="Times New Roman" w:hAnsi="Times New Roman" w:cs="Times New Roman"/>
          <w:sz w:val="24"/>
          <w:szCs w:val="24"/>
          <w:lang w:val="en-GB"/>
        </w:rPr>
        <w:t>behavio</w:t>
      </w:r>
      <w:r w:rsidRPr="00D26D4E">
        <w:rPr>
          <w:rFonts w:ascii="Times New Roman" w:hAnsi="Times New Roman" w:cs="Times New Roman"/>
          <w:sz w:val="24"/>
          <w:szCs w:val="24"/>
          <w:lang w:val="en-GB"/>
        </w:rPr>
        <w:t>rs</w:t>
      </w:r>
      <w:proofErr w:type="spellEnd"/>
      <w:r w:rsidR="00C0410E" w:rsidRPr="00D26D4E">
        <w:rPr>
          <w:rFonts w:ascii="Times New Roman" w:hAnsi="Times New Roman" w:cs="Times New Roman"/>
          <w:sz w:val="24"/>
          <w:szCs w:val="24"/>
          <w:lang w:val="en-GB"/>
        </w:rPr>
        <w:t xml:space="preserve"> (for example,</w:t>
      </w:r>
      <w:r w:rsidR="00C24620" w:rsidRPr="00D26D4E">
        <w:rPr>
          <w:rFonts w:ascii="Times New Roman" w:hAnsi="Times New Roman" w:cs="Times New Roman"/>
          <w:sz w:val="24"/>
          <w:szCs w:val="24"/>
          <w:lang w:val="en-GB"/>
        </w:rPr>
        <w:t xml:space="preserve"> </w:t>
      </w:r>
      <w:proofErr w:type="spellStart"/>
      <w:r w:rsidR="002378E5" w:rsidRPr="00D26D4E">
        <w:rPr>
          <w:rFonts w:ascii="Times New Roman" w:hAnsi="Times New Roman" w:cs="Times New Roman"/>
          <w:sz w:val="24"/>
          <w:szCs w:val="24"/>
          <w:lang w:val="en-GB"/>
        </w:rPr>
        <w:t>Withane</w:t>
      </w:r>
      <w:proofErr w:type="spellEnd"/>
      <w:r w:rsidR="002378E5" w:rsidRPr="00D26D4E">
        <w:rPr>
          <w:rFonts w:ascii="Times New Roman" w:hAnsi="Times New Roman" w:cs="Times New Roman"/>
          <w:sz w:val="24"/>
          <w:szCs w:val="24"/>
          <w:lang w:val="en-GB"/>
        </w:rPr>
        <w:t>, 1991</w:t>
      </w:r>
      <w:r w:rsidR="00AA6D17" w:rsidRPr="00D26D4E">
        <w:rPr>
          <w:rFonts w:ascii="Times New Roman" w:hAnsi="Times New Roman" w:cs="Times New Roman"/>
          <w:sz w:val="24"/>
          <w:szCs w:val="24"/>
          <w:lang w:val="en-GB"/>
        </w:rPr>
        <w:t>,</w:t>
      </w:r>
      <w:r w:rsidR="002378E5" w:rsidRPr="00D26D4E">
        <w:rPr>
          <w:rFonts w:ascii="Times New Roman" w:hAnsi="Times New Roman" w:cs="Times New Roman"/>
          <w:sz w:val="24"/>
          <w:szCs w:val="24"/>
          <w:lang w:val="en-GB"/>
        </w:rPr>
        <w:t xml:space="preserve"> </w:t>
      </w:r>
      <w:proofErr w:type="spellStart"/>
      <w:r w:rsidR="00C24620" w:rsidRPr="00D26D4E">
        <w:rPr>
          <w:rFonts w:ascii="Times New Roman" w:hAnsi="Times New Roman" w:cs="Times New Roman"/>
          <w:sz w:val="24"/>
          <w:szCs w:val="24"/>
          <w:lang w:val="en-GB"/>
        </w:rPr>
        <w:t>Falbe</w:t>
      </w:r>
      <w:proofErr w:type="spellEnd"/>
      <w:r w:rsidR="00C24620" w:rsidRPr="00D26D4E">
        <w:rPr>
          <w:rFonts w:ascii="Times New Roman" w:hAnsi="Times New Roman" w:cs="Times New Roman"/>
          <w:sz w:val="24"/>
          <w:szCs w:val="24"/>
          <w:lang w:val="en-GB"/>
        </w:rPr>
        <w:t xml:space="preserve"> et al., 1998</w:t>
      </w:r>
      <w:r w:rsidR="00C0410E" w:rsidRPr="00D26D4E">
        <w:rPr>
          <w:rFonts w:ascii="Times New Roman" w:hAnsi="Times New Roman" w:cs="Times New Roman"/>
          <w:sz w:val="24"/>
          <w:szCs w:val="24"/>
          <w:lang w:val="en-GB"/>
        </w:rPr>
        <w:t>)</w:t>
      </w:r>
      <w:r w:rsidRPr="00D26D4E">
        <w:rPr>
          <w:rFonts w:ascii="Times New Roman" w:hAnsi="Times New Roman" w:cs="Times New Roman"/>
          <w:sz w:val="24"/>
          <w:szCs w:val="24"/>
          <w:lang w:val="en-GB"/>
        </w:rPr>
        <w:t>. In cons</w:t>
      </w:r>
      <w:r w:rsidR="00CD7411" w:rsidRPr="00D26D4E">
        <w:rPr>
          <w:rFonts w:ascii="Times New Roman" w:hAnsi="Times New Roman" w:cs="Times New Roman"/>
          <w:sz w:val="24"/>
          <w:szCs w:val="24"/>
          <w:lang w:val="en-GB"/>
        </w:rPr>
        <w:t xml:space="preserve">idering entrepreneurial </w:t>
      </w:r>
      <w:proofErr w:type="spellStart"/>
      <w:r w:rsidR="00CD7411" w:rsidRPr="00D26D4E">
        <w:rPr>
          <w:rFonts w:ascii="Times New Roman" w:hAnsi="Times New Roman" w:cs="Times New Roman"/>
          <w:sz w:val="24"/>
          <w:szCs w:val="24"/>
          <w:lang w:val="en-GB"/>
        </w:rPr>
        <w:t>behavio</w:t>
      </w:r>
      <w:r w:rsidRPr="00D26D4E">
        <w:rPr>
          <w:rFonts w:ascii="Times New Roman" w:hAnsi="Times New Roman" w:cs="Times New Roman"/>
          <w:sz w:val="24"/>
          <w:szCs w:val="24"/>
          <w:lang w:val="en-GB"/>
        </w:rPr>
        <w:t>rs</w:t>
      </w:r>
      <w:proofErr w:type="spellEnd"/>
      <w:r w:rsidRPr="00D26D4E">
        <w:rPr>
          <w:rFonts w:ascii="Times New Roman" w:hAnsi="Times New Roman" w:cs="Times New Roman"/>
          <w:sz w:val="24"/>
          <w:szCs w:val="24"/>
          <w:lang w:val="en-GB"/>
        </w:rPr>
        <w:t>, the concept of entrepreneurial orientation</w:t>
      </w:r>
      <w:r w:rsidR="00C0410E" w:rsidRPr="00D26D4E">
        <w:rPr>
          <w:rFonts w:ascii="Times New Roman" w:hAnsi="Times New Roman" w:cs="Times New Roman"/>
          <w:sz w:val="24"/>
          <w:szCs w:val="24"/>
          <w:lang w:val="en-GB"/>
        </w:rPr>
        <w:t xml:space="preserve"> (EO)</w:t>
      </w:r>
      <w:r w:rsidRPr="00D26D4E">
        <w:rPr>
          <w:rFonts w:ascii="Times New Roman" w:hAnsi="Times New Roman" w:cs="Times New Roman"/>
          <w:sz w:val="24"/>
          <w:szCs w:val="24"/>
          <w:lang w:val="en-GB"/>
        </w:rPr>
        <w:t xml:space="preserve">, </w:t>
      </w:r>
      <w:r w:rsidR="006F42E0" w:rsidRPr="00D26D4E">
        <w:rPr>
          <w:rFonts w:ascii="Times New Roman" w:hAnsi="Times New Roman" w:cs="Times New Roman"/>
          <w:sz w:val="24"/>
          <w:szCs w:val="24"/>
          <w:lang w:val="en-GB"/>
        </w:rPr>
        <w:t>and its associated dimensions of innovativeness, proactiveness and risk-taking (</w:t>
      </w:r>
      <w:proofErr w:type="spellStart"/>
      <w:r w:rsidR="001D5E52" w:rsidRPr="00D26D4E">
        <w:rPr>
          <w:rFonts w:ascii="Times New Roman" w:hAnsi="Times New Roman" w:cs="Times New Roman"/>
          <w:sz w:val="24"/>
          <w:szCs w:val="24"/>
          <w:lang w:val="en-GB"/>
        </w:rPr>
        <w:t>Wiklund</w:t>
      </w:r>
      <w:proofErr w:type="spellEnd"/>
      <w:r w:rsidR="001D5E52" w:rsidRPr="00D26D4E">
        <w:rPr>
          <w:rFonts w:ascii="Times New Roman" w:hAnsi="Times New Roman" w:cs="Times New Roman"/>
          <w:sz w:val="24"/>
          <w:szCs w:val="24"/>
          <w:lang w:val="en-GB"/>
        </w:rPr>
        <w:t xml:space="preserve"> and Shepherd, 2005</w:t>
      </w:r>
      <w:r w:rsidR="006F42E0" w:rsidRPr="00D26D4E">
        <w:rPr>
          <w:rFonts w:ascii="Times New Roman" w:hAnsi="Times New Roman" w:cs="Times New Roman"/>
          <w:sz w:val="24"/>
          <w:szCs w:val="24"/>
          <w:lang w:val="en-GB"/>
        </w:rPr>
        <w:t xml:space="preserve">), </w:t>
      </w:r>
      <w:r w:rsidRPr="00D26D4E">
        <w:rPr>
          <w:rFonts w:ascii="Times New Roman" w:hAnsi="Times New Roman" w:cs="Times New Roman"/>
          <w:sz w:val="24"/>
          <w:szCs w:val="24"/>
          <w:lang w:val="en-GB"/>
        </w:rPr>
        <w:t>has been applied by a number of</w:t>
      </w:r>
      <w:r w:rsidR="00AA6D17" w:rsidRPr="00D26D4E">
        <w:rPr>
          <w:rFonts w:ascii="Times New Roman" w:hAnsi="Times New Roman" w:cs="Times New Roman"/>
          <w:sz w:val="24"/>
          <w:szCs w:val="24"/>
          <w:lang w:val="en-GB"/>
        </w:rPr>
        <w:t xml:space="preserve"> authors (Grewal et al., 2011, Zachary et al., 2011, Dada and Watson 2013a, 2013b,</w:t>
      </w:r>
      <w:r w:rsidRPr="00D26D4E">
        <w:rPr>
          <w:rFonts w:ascii="Times New Roman" w:hAnsi="Times New Roman" w:cs="Times New Roman"/>
          <w:sz w:val="24"/>
          <w:szCs w:val="24"/>
          <w:lang w:val="en-GB"/>
        </w:rPr>
        <w:t xml:space="preserve"> </w:t>
      </w:r>
      <w:proofErr w:type="spellStart"/>
      <w:r w:rsidRPr="00D26D4E">
        <w:rPr>
          <w:rFonts w:ascii="Times New Roman" w:hAnsi="Times New Roman" w:cs="Times New Roman"/>
          <w:sz w:val="24"/>
          <w:szCs w:val="24"/>
          <w:lang w:val="en-GB"/>
        </w:rPr>
        <w:t>Grunhagen</w:t>
      </w:r>
      <w:proofErr w:type="spellEnd"/>
      <w:r w:rsidRPr="00D26D4E">
        <w:rPr>
          <w:rFonts w:ascii="Times New Roman" w:hAnsi="Times New Roman" w:cs="Times New Roman"/>
          <w:sz w:val="24"/>
          <w:szCs w:val="24"/>
          <w:lang w:val="en-GB"/>
        </w:rPr>
        <w:t xml:space="preserve"> et al., 201</w:t>
      </w:r>
      <w:r w:rsidR="009806F9" w:rsidRPr="00D26D4E">
        <w:rPr>
          <w:rFonts w:ascii="Times New Roman" w:hAnsi="Times New Roman" w:cs="Times New Roman"/>
          <w:sz w:val="24"/>
          <w:szCs w:val="24"/>
          <w:lang w:val="en-GB"/>
        </w:rPr>
        <w:t>4</w:t>
      </w:r>
      <w:r w:rsidR="00AA6D17" w:rsidRPr="00D26D4E">
        <w:rPr>
          <w:rFonts w:ascii="Times New Roman" w:hAnsi="Times New Roman" w:cs="Times New Roman"/>
          <w:sz w:val="24"/>
          <w:szCs w:val="24"/>
          <w:lang w:val="en-GB"/>
        </w:rPr>
        <w:t>,</w:t>
      </w:r>
      <w:r w:rsidR="00C24620" w:rsidRPr="00D26D4E">
        <w:rPr>
          <w:rFonts w:ascii="Times New Roman" w:hAnsi="Times New Roman" w:cs="Times New Roman"/>
          <w:sz w:val="24"/>
          <w:szCs w:val="24"/>
          <w:lang w:val="en-GB"/>
        </w:rPr>
        <w:t xml:space="preserve"> </w:t>
      </w:r>
      <w:proofErr w:type="spellStart"/>
      <w:r w:rsidR="00C24620" w:rsidRPr="00D26D4E">
        <w:rPr>
          <w:rFonts w:ascii="Times New Roman" w:hAnsi="Times New Roman" w:cs="Times New Roman"/>
          <w:sz w:val="24"/>
          <w:szCs w:val="24"/>
          <w:lang w:val="en-GB"/>
        </w:rPr>
        <w:t>Evanschitzky</w:t>
      </w:r>
      <w:proofErr w:type="spellEnd"/>
      <w:r w:rsidR="00C24620" w:rsidRPr="00D26D4E">
        <w:rPr>
          <w:rFonts w:ascii="Times New Roman" w:hAnsi="Times New Roman" w:cs="Times New Roman"/>
          <w:sz w:val="24"/>
          <w:szCs w:val="24"/>
          <w:lang w:val="en-GB"/>
        </w:rPr>
        <w:t xml:space="preserve"> et al., 2016</w:t>
      </w:r>
      <w:r w:rsidR="00C0410E" w:rsidRPr="00D26D4E">
        <w:rPr>
          <w:rFonts w:ascii="Times New Roman" w:hAnsi="Times New Roman" w:cs="Times New Roman"/>
          <w:sz w:val="24"/>
          <w:szCs w:val="24"/>
          <w:lang w:val="en-GB"/>
        </w:rPr>
        <w:t xml:space="preserve">). </w:t>
      </w:r>
      <w:r w:rsidR="0041007C" w:rsidRPr="00D26D4E">
        <w:rPr>
          <w:rFonts w:ascii="Times New Roman" w:hAnsi="Times New Roman" w:cs="Times New Roman"/>
          <w:sz w:val="24"/>
          <w:szCs w:val="24"/>
          <w:lang w:val="en-GB"/>
        </w:rPr>
        <w:t xml:space="preserve">EO </w:t>
      </w:r>
      <w:r w:rsidR="00713889" w:rsidRPr="00D26D4E">
        <w:rPr>
          <w:rFonts w:ascii="Times New Roman" w:hAnsi="Times New Roman" w:cs="Times New Roman"/>
          <w:sz w:val="24"/>
          <w:szCs w:val="24"/>
          <w:lang w:val="en-GB"/>
        </w:rPr>
        <w:t>encompasses</w:t>
      </w:r>
      <w:r w:rsidR="0041007C" w:rsidRPr="00D26D4E">
        <w:rPr>
          <w:rFonts w:ascii="Times New Roman" w:hAnsi="Times New Roman" w:cs="Times New Roman"/>
          <w:sz w:val="24"/>
          <w:szCs w:val="24"/>
          <w:lang w:val="en-GB"/>
        </w:rPr>
        <w:t xml:space="preserve"> the </w:t>
      </w:r>
      <w:r w:rsidR="00FA4EA7" w:rsidRPr="00D26D4E">
        <w:rPr>
          <w:rFonts w:ascii="Times New Roman" w:hAnsi="Times New Roman" w:cs="Times New Roman"/>
          <w:sz w:val="24"/>
          <w:szCs w:val="24"/>
          <w:lang w:val="en-GB"/>
        </w:rPr>
        <w:t>‘</w:t>
      </w:r>
      <w:r w:rsidR="0041007C" w:rsidRPr="00D26D4E">
        <w:rPr>
          <w:rFonts w:ascii="Times New Roman" w:hAnsi="Times New Roman" w:cs="Times New Roman"/>
          <w:sz w:val="24"/>
          <w:szCs w:val="24"/>
          <w:lang w:val="en-GB"/>
        </w:rPr>
        <w:t>strategy-making processes that provide organizations with a basis for entrepreneurial decisions and actions</w:t>
      </w:r>
      <w:r w:rsidR="00FA4EA7" w:rsidRPr="00D26D4E">
        <w:rPr>
          <w:rFonts w:ascii="Times New Roman" w:hAnsi="Times New Roman" w:cs="Times New Roman"/>
          <w:sz w:val="24"/>
          <w:szCs w:val="24"/>
          <w:lang w:val="en-GB"/>
        </w:rPr>
        <w:t>’</w:t>
      </w:r>
      <w:r w:rsidR="0041007C" w:rsidRPr="00D26D4E">
        <w:rPr>
          <w:rFonts w:ascii="Times New Roman" w:hAnsi="Times New Roman" w:cs="Times New Roman"/>
          <w:sz w:val="24"/>
          <w:szCs w:val="24"/>
          <w:lang w:val="en-GB"/>
        </w:rPr>
        <w:t xml:space="preserve"> (Rauch et al., 2009, p. 762)</w:t>
      </w:r>
      <w:r w:rsidR="000E4485" w:rsidRPr="00D26D4E">
        <w:rPr>
          <w:rFonts w:ascii="Times New Roman" w:hAnsi="Times New Roman" w:cs="Times New Roman"/>
          <w:sz w:val="24"/>
          <w:szCs w:val="24"/>
          <w:lang w:val="en-GB"/>
        </w:rPr>
        <w:t>, and as such is usually considered a firm-level construct (</w:t>
      </w:r>
      <w:proofErr w:type="spellStart"/>
      <w:r w:rsidR="000E4485" w:rsidRPr="00D26D4E">
        <w:rPr>
          <w:rFonts w:ascii="Times New Roman" w:hAnsi="Times New Roman" w:cs="Times New Roman"/>
          <w:sz w:val="24"/>
          <w:szCs w:val="24"/>
          <w:lang w:val="en-GB"/>
        </w:rPr>
        <w:t>Covin</w:t>
      </w:r>
      <w:proofErr w:type="spellEnd"/>
      <w:r w:rsidR="000E4485" w:rsidRPr="00D26D4E">
        <w:rPr>
          <w:rFonts w:ascii="Times New Roman" w:hAnsi="Times New Roman" w:cs="Times New Roman"/>
          <w:sz w:val="24"/>
          <w:szCs w:val="24"/>
          <w:lang w:val="en-GB"/>
        </w:rPr>
        <w:t xml:space="preserve"> and Wales, 2011)</w:t>
      </w:r>
      <w:r w:rsidR="0041007C" w:rsidRPr="00D26D4E">
        <w:rPr>
          <w:rFonts w:ascii="Times New Roman" w:hAnsi="Times New Roman" w:cs="Times New Roman"/>
          <w:sz w:val="24"/>
          <w:szCs w:val="24"/>
          <w:lang w:val="en-GB"/>
        </w:rPr>
        <w:t xml:space="preserve">. </w:t>
      </w:r>
      <w:r w:rsidR="006F42E0" w:rsidRPr="00D26D4E">
        <w:rPr>
          <w:rFonts w:ascii="Times New Roman" w:hAnsi="Times New Roman" w:cs="Times New Roman"/>
          <w:sz w:val="24"/>
          <w:szCs w:val="24"/>
          <w:lang w:val="en-GB"/>
        </w:rPr>
        <w:t>Whilst earlier studies exploring entrepreneurial activities in franchising were more concerned with the extent to which franchisees possess entrepreneurial characteristics and the type of entrepreneurial activities they engaged in, more recent studies have begun to explore the performance implications of the presence of entrepreneurial franchisees and their entrepreneurial activities. That is to say, to some extent the debate has shifted away from questioning whether franchisees are entrepreneurial, to the desirability of such activities.</w:t>
      </w:r>
    </w:p>
    <w:p w14:paraId="19E1F045" w14:textId="77777777" w:rsidR="00CD7411" w:rsidRPr="00D26D4E" w:rsidRDefault="00CD7411" w:rsidP="00CD7411">
      <w:pPr>
        <w:spacing w:line="360" w:lineRule="auto"/>
        <w:rPr>
          <w:rFonts w:ascii="Times New Roman" w:hAnsi="Times New Roman" w:cs="Times New Roman"/>
          <w:sz w:val="24"/>
          <w:szCs w:val="24"/>
        </w:rPr>
      </w:pPr>
    </w:p>
    <w:p w14:paraId="0C31835B" w14:textId="67293B4D" w:rsidR="001E3318" w:rsidRPr="00D26D4E" w:rsidRDefault="004A621B" w:rsidP="00CD7411">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rPr>
        <w:t xml:space="preserve">One of the early studies in this area was conducted by </w:t>
      </w:r>
      <w:proofErr w:type="spellStart"/>
      <w:r w:rsidRPr="00D26D4E">
        <w:rPr>
          <w:rFonts w:ascii="Times New Roman" w:hAnsi="Times New Roman" w:cs="Times New Roman"/>
          <w:sz w:val="24"/>
          <w:szCs w:val="24"/>
        </w:rPr>
        <w:t>Withane</w:t>
      </w:r>
      <w:proofErr w:type="spellEnd"/>
      <w:r w:rsidRPr="00D26D4E">
        <w:rPr>
          <w:rFonts w:ascii="Times New Roman" w:hAnsi="Times New Roman" w:cs="Times New Roman"/>
          <w:sz w:val="24"/>
          <w:szCs w:val="24"/>
        </w:rPr>
        <w:t xml:space="preserve"> (1991), based on an analysis of 65 Canadian franchisees. It found that relative</w:t>
      </w:r>
      <w:r w:rsidR="00641080" w:rsidRPr="00D26D4E">
        <w:rPr>
          <w:rFonts w:ascii="Times New Roman" w:hAnsi="Times New Roman" w:cs="Times New Roman"/>
          <w:sz w:val="24"/>
          <w:szCs w:val="24"/>
        </w:rPr>
        <w:t xml:space="preserve"> </w:t>
      </w:r>
      <w:r w:rsidRPr="00D26D4E">
        <w:rPr>
          <w:rFonts w:ascii="Times New Roman" w:hAnsi="Times New Roman" w:cs="Times New Roman"/>
          <w:sz w:val="24"/>
          <w:szCs w:val="24"/>
        </w:rPr>
        <w:t>to the entrepreneurial characteristics reported to be necessary for successful franchise</w:t>
      </w:r>
      <w:r w:rsidR="00641080" w:rsidRPr="00D26D4E">
        <w:rPr>
          <w:rFonts w:ascii="Times New Roman" w:hAnsi="Times New Roman" w:cs="Times New Roman"/>
          <w:sz w:val="24"/>
          <w:szCs w:val="24"/>
        </w:rPr>
        <w:t xml:space="preserve"> </w:t>
      </w:r>
      <w:r w:rsidRPr="00D26D4E">
        <w:rPr>
          <w:rFonts w:ascii="Times New Roman" w:hAnsi="Times New Roman" w:cs="Times New Roman"/>
          <w:sz w:val="24"/>
          <w:szCs w:val="24"/>
        </w:rPr>
        <w:t xml:space="preserve">management (such as </w:t>
      </w:r>
      <w:r w:rsidR="00641080" w:rsidRPr="00D26D4E">
        <w:rPr>
          <w:rFonts w:ascii="Times New Roman" w:hAnsi="Times New Roman" w:cs="Times New Roman"/>
          <w:sz w:val="24"/>
          <w:szCs w:val="24"/>
        </w:rPr>
        <w:t>need for achievement</w:t>
      </w:r>
      <w:r w:rsidRPr="00D26D4E">
        <w:rPr>
          <w:rFonts w:ascii="Times New Roman" w:hAnsi="Times New Roman" w:cs="Times New Roman"/>
          <w:sz w:val="24"/>
          <w:szCs w:val="24"/>
        </w:rPr>
        <w:t xml:space="preserve">, autonomy, </w:t>
      </w:r>
      <w:proofErr w:type="gramStart"/>
      <w:r w:rsidRPr="00D26D4E">
        <w:rPr>
          <w:rFonts w:ascii="Times New Roman" w:hAnsi="Times New Roman" w:cs="Times New Roman"/>
          <w:sz w:val="24"/>
          <w:szCs w:val="24"/>
        </w:rPr>
        <w:t>internal</w:t>
      </w:r>
      <w:proofErr w:type="gramEnd"/>
      <w:r w:rsidRPr="00D26D4E">
        <w:rPr>
          <w:rFonts w:ascii="Times New Roman" w:hAnsi="Times New Roman" w:cs="Times New Roman"/>
          <w:sz w:val="24"/>
          <w:szCs w:val="24"/>
        </w:rPr>
        <w:t xml:space="preserve"> locus of control, risk-taking, initiative</w:t>
      </w:r>
      <w:r w:rsidR="00641080" w:rsidRPr="00D26D4E">
        <w:rPr>
          <w:rFonts w:ascii="Times New Roman" w:hAnsi="Times New Roman" w:cs="Times New Roman"/>
          <w:sz w:val="24"/>
          <w:szCs w:val="24"/>
        </w:rPr>
        <w:t xml:space="preserve"> </w:t>
      </w:r>
      <w:r w:rsidRPr="00D26D4E">
        <w:rPr>
          <w:rFonts w:ascii="Times New Roman" w:hAnsi="Times New Roman" w:cs="Times New Roman"/>
          <w:sz w:val="24"/>
          <w:szCs w:val="24"/>
        </w:rPr>
        <w:t>and self-reliance), franchisees had lower self-manifested levels on virtually all the</w:t>
      </w:r>
      <w:r w:rsidR="00641080" w:rsidRPr="00D26D4E">
        <w:rPr>
          <w:rFonts w:ascii="Times New Roman" w:hAnsi="Times New Roman" w:cs="Times New Roman"/>
          <w:sz w:val="24"/>
          <w:szCs w:val="24"/>
        </w:rPr>
        <w:t xml:space="preserve"> entrepreneurship dimensions. </w:t>
      </w:r>
      <w:r w:rsidR="00AA6D17" w:rsidRPr="00D26D4E">
        <w:rPr>
          <w:rFonts w:ascii="Times New Roman" w:hAnsi="Times New Roman" w:cs="Times New Roman"/>
          <w:sz w:val="24"/>
          <w:szCs w:val="24"/>
        </w:rPr>
        <w:t xml:space="preserve">Anderson et al. (1992) </w:t>
      </w:r>
      <w:r w:rsidR="00D74346" w:rsidRPr="00D26D4E">
        <w:rPr>
          <w:rFonts w:ascii="Times New Roman" w:hAnsi="Times New Roman" w:cs="Times New Roman"/>
          <w:sz w:val="24"/>
          <w:szCs w:val="24"/>
        </w:rPr>
        <w:t>compared</w:t>
      </w:r>
      <w:r w:rsidR="00713889" w:rsidRPr="00D26D4E">
        <w:rPr>
          <w:rFonts w:ascii="Times New Roman" w:hAnsi="Times New Roman" w:cs="Times New Roman"/>
          <w:sz w:val="24"/>
          <w:szCs w:val="24"/>
        </w:rPr>
        <w:t xml:space="preserve"> the entrepreneurial traits of “real”</w:t>
      </w:r>
      <w:r w:rsidR="00D74346" w:rsidRPr="00D26D4E">
        <w:rPr>
          <w:rFonts w:ascii="Times New Roman" w:hAnsi="Times New Roman" w:cs="Times New Roman"/>
          <w:sz w:val="24"/>
          <w:szCs w:val="24"/>
        </w:rPr>
        <w:t xml:space="preserve"> entrepreneurs (in this case the owners of companies cited in the Inc. 100 list) and franchisees. They </w:t>
      </w:r>
      <w:r w:rsidR="00641080" w:rsidRPr="00D26D4E">
        <w:rPr>
          <w:rFonts w:ascii="Times New Roman" w:hAnsi="Times New Roman" w:cs="Times New Roman"/>
          <w:sz w:val="24"/>
          <w:szCs w:val="24"/>
        </w:rPr>
        <w:t xml:space="preserve">found that franchisees </w:t>
      </w:r>
      <w:r w:rsidR="00D74346" w:rsidRPr="00D26D4E">
        <w:rPr>
          <w:rFonts w:ascii="Times New Roman" w:hAnsi="Times New Roman" w:cs="Times New Roman"/>
          <w:sz w:val="24"/>
          <w:szCs w:val="24"/>
        </w:rPr>
        <w:t xml:space="preserve">exhibited lower levels </w:t>
      </w:r>
      <w:r w:rsidRPr="00D26D4E">
        <w:rPr>
          <w:rFonts w:ascii="Times New Roman" w:hAnsi="Times New Roman" w:cs="Times New Roman"/>
          <w:sz w:val="24"/>
          <w:szCs w:val="24"/>
        </w:rPr>
        <w:t>of achievement</w:t>
      </w:r>
      <w:r w:rsidR="00641080" w:rsidRPr="00D26D4E">
        <w:rPr>
          <w:rFonts w:ascii="Times New Roman" w:hAnsi="Times New Roman" w:cs="Times New Roman"/>
          <w:sz w:val="24"/>
          <w:szCs w:val="24"/>
        </w:rPr>
        <w:t xml:space="preserve"> </w:t>
      </w:r>
      <w:r w:rsidRPr="00D26D4E">
        <w:rPr>
          <w:rFonts w:ascii="Times New Roman" w:hAnsi="Times New Roman" w:cs="Times New Roman"/>
          <w:sz w:val="24"/>
          <w:szCs w:val="24"/>
        </w:rPr>
        <w:t xml:space="preserve">motivation, supervisory ability, initiative, </w:t>
      </w:r>
      <w:r w:rsidR="00AA6D17" w:rsidRPr="00D26D4E">
        <w:rPr>
          <w:rFonts w:ascii="Times New Roman" w:hAnsi="Times New Roman" w:cs="Times New Roman"/>
          <w:sz w:val="24"/>
          <w:szCs w:val="24"/>
        </w:rPr>
        <w:t>and self-actualiz</w:t>
      </w:r>
      <w:r w:rsidR="00D74346" w:rsidRPr="00D26D4E">
        <w:rPr>
          <w:rFonts w:ascii="Times New Roman" w:hAnsi="Times New Roman" w:cs="Times New Roman"/>
          <w:sz w:val="24"/>
          <w:szCs w:val="24"/>
        </w:rPr>
        <w:t xml:space="preserve">ation whilst having a greater </w:t>
      </w:r>
      <w:r w:rsidRPr="00D26D4E">
        <w:rPr>
          <w:rFonts w:ascii="Times New Roman" w:hAnsi="Times New Roman" w:cs="Times New Roman"/>
          <w:sz w:val="24"/>
          <w:szCs w:val="24"/>
        </w:rPr>
        <w:t>need for security</w:t>
      </w:r>
      <w:r w:rsidR="00D74346" w:rsidRPr="00D26D4E">
        <w:rPr>
          <w:rFonts w:ascii="Times New Roman" w:hAnsi="Times New Roman" w:cs="Times New Roman"/>
          <w:sz w:val="24"/>
          <w:szCs w:val="24"/>
        </w:rPr>
        <w:t xml:space="preserve">. They therefore conclude that franchisees are not "real" entrepreneurs. Others have argued that </w:t>
      </w:r>
      <w:r w:rsidR="00FA4EA7" w:rsidRPr="00D26D4E">
        <w:rPr>
          <w:rFonts w:ascii="Times New Roman" w:hAnsi="Times New Roman" w:cs="Times New Roman"/>
          <w:sz w:val="24"/>
          <w:szCs w:val="24"/>
        </w:rPr>
        <w:t>‘</w:t>
      </w:r>
      <w:r w:rsidR="00D74346" w:rsidRPr="00D26D4E">
        <w:rPr>
          <w:rFonts w:ascii="Times New Roman" w:hAnsi="Times New Roman" w:cs="Times New Roman"/>
          <w:sz w:val="24"/>
          <w:szCs w:val="24"/>
        </w:rPr>
        <w:t>franchisees are entrepreneurs drawn from the lower tail of the skill distribution of entrepreneurs, and independent business owners</w:t>
      </w:r>
      <w:r w:rsidR="00FA4EA7" w:rsidRPr="00D26D4E">
        <w:rPr>
          <w:rFonts w:ascii="Times New Roman" w:hAnsi="Times New Roman" w:cs="Times New Roman"/>
          <w:sz w:val="24"/>
          <w:szCs w:val="24"/>
        </w:rPr>
        <w:t>’</w:t>
      </w:r>
      <w:r w:rsidR="00713889" w:rsidRPr="00D26D4E">
        <w:rPr>
          <w:rFonts w:ascii="Times New Roman" w:hAnsi="Times New Roman" w:cs="Times New Roman"/>
          <w:sz w:val="24"/>
          <w:szCs w:val="24"/>
        </w:rPr>
        <w:t xml:space="preserve"> (Williams, 1998, p. 121)</w:t>
      </w:r>
      <w:r w:rsidR="00D74346" w:rsidRPr="00D26D4E">
        <w:rPr>
          <w:rFonts w:ascii="Times New Roman" w:hAnsi="Times New Roman" w:cs="Times New Roman"/>
          <w:sz w:val="24"/>
          <w:szCs w:val="24"/>
        </w:rPr>
        <w:t>.</w:t>
      </w:r>
      <w:r w:rsidR="00F217C7" w:rsidRPr="00D26D4E">
        <w:rPr>
          <w:rFonts w:ascii="Times New Roman" w:hAnsi="Times New Roman" w:cs="Times New Roman"/>
          <w:sz w:val="24"/>
          <w:szCs w:val="24"/>
        </w:rPr>
        <w:t xml:space="preserve"> </w:t>
      </w:r>
      <w:r w:rsidR="007911E4" w:rsidRPr="00D26D4E">
        <w:rPr>
          <w:rFonts w:ascii="Times New Roman" w:hAnsi="Times New Roman" w:cs="Times New Roman"/>
          <w:sz w:val="24"/>
          <w:szCs w:val="24"/>
          <w:lang w:val="en-GB"/>
        </w:rPr>
        <w:t xml:space="preserve">A </w:t>
      </w:r>
      <w:r w:rsidR="007911E4" w:rsidRPr="00D26D4E">
        <w:rPr>
          <w:rFonts w:ascii="Times New Roman" w:hAnsi="Times New Roman" w:cs="Times New Roman"/>
          <w:sz w:val="24"/>
          <w:szCs w:val="24"/>
          <w:lang w:val="en-GB"/>
        </w:rPr>
        <w:lastRenderedPageBreak/>
        <w:t>r</w:t>
      </w:r>
      <w:r w:rsidR="00BC6A0F" w:rsidRPr="00D26D4E">
        <w:rPr>
          <w:rFonts w:ascii="Times New Roman" w:hAnsi="Times New Roman" w:cs="Times New Roman"/>
          <w:sz w:val="24"/>
          <w:szCs w:val="24"/>
          <w:lang w:val="en-GB"/>
        </w:rPr>
        <w:t xml:space="preserve">ecent study by </w:t>
      </w:r>
      <w:proofErr w:type="spellStart"/>
      <w:r w:rsidR="00BC6A0F" w:rsidRPr="00D26D4E">
        <w:rPr>
          <w:rFonts w:ascii="Times New Roman" w:hAnsi="Times New Roman" w:cs="Times New Roman"/>
          <w:sz w:val="24"/>
          <w:szCs w:val="24"/>
          <w:lang w:val="en-GB"/>
        </w:rPr>
        <w:t>Seawright</w:t>
      </w:r>
      <w:proofErr w:type="spellEnd"/>
      <w:r w:rsidR="00BC6A0F" w:rsidRPr="00D26D4E">
        <w:rPr>
          <w:rFonts w:ascii="Times New Roman" w:hAnsi="Times New Roman" w:cs="Times New Roman"/>
          <w:sz w:val="24"/>
          <w:szCs w:val="24"/>
          <w:lang w:val="en-GB"/>
        </w:rPr>
        <w:t xml:space="preserve"> et al.</w:t>
      </w:r>
      <w:r w:rsidR="007911E4" w:rsidRPr="00D26D4E">
        <w:rPr>
          <w:rFonts w:ascii="Times New Roman" w:hAnsi="Times New Roman" w:cs="Times New Roman"/>
          <w:sz w:val="24"/>
          <w:szCs w:val="24"/>
          <w:lang w:val="en-GB"/>
        </w:rPr>
        <w:t xml:space="preserve"> (2013) employs a slightly different approach to </w:t>
      </w:r>
      <w:r w:rsidR="001E3318" w:rsidRPr="00D26D4E">
        <w:rPr>
          <w:rFonts w:ascii="Times New Roman" w:hAnsi="Times New Roman" w:cs="Times New Roman"/>
          <w:sz w:val="24"/>
          <w:szCs w:val="24"/>
          <w:lang w:val="en-GB"/>
        </w:rPr>
        <w:t>explore</w:t>
      </w:r>
      <w:r w:rsidR="007911E4" w:rsidRPr="00D26D4E">
        <w:rPr>
          <w:rFonts w:ascii="Times New Roman" w:hAnsi="Times New Roman" w:cs="Times New Roman"/>
          <w:sz w:val="24"/>
          <w:szCs w:val="24"/>
          <w:lang w:val="en-GB"/>
        </w:rPr>
        <w:t xml:space="preserve"> if and how franchisees differ from independent entrepreneurs</w:t>
      </w:r>
      <w:r w:rsidR="001E3318" w:rsidRPr="00D26D4E">
        <w:rPr>
          <w:rFonts w:ascii="Times New Roman" w:hAnsi="Times New Roman" w:cs="Times New Roman"/>
          <w:sz w:val="24"/>
          <w:szCs w:val="24"/>
          <w:lang w:val="en-GB"/>
        </w:rPr>
        <w:t>. Their research explores cognitive processes through</w:t>
      </w:r>
      <w:r w:rsidR="007911E4" w:rsidRPr="00D26D4E">
        <w:rPr>
          <w:rFonts w:ascii="Times New Roman" w:hAnsi="Times New Roman" w:cs="Times New Roman"/>
          <w:sz w:val="24"/>
          <w:szCs w:val="24"/>
          <w:lang w:val="en-GB"/>
        </w:rPr>
        <w:t xml:space="preserve"> Expert Information Processing Theory (EIPT</w:t>
      </w:r>
      <w:r w:rsidR="001D5E52" w:rsidRPr="00D26D4E">
        <w:rPr>
          <w:rFonts w:ascii="Times New Roman" w:hAnsi="Times New Roman" w:cs="Times New Roman"/>
          <w:sz w:val="24"/>
          <w:szCs w:val="24"/>
          <w:lang w:val="en-GB"/>
        </w:rPr>
        <w:t>)</w:t>
      </w:r>
      <w:r w:rsidR="007911E4" w:rsidRPr="00D26D4E">
        <w:rPr>
          <w:rFonts w:ascii="Times New Roman" w:hAnsi="Times New Roman" w:cs="Times New Roman"/>
          <w:sz w:val="24"/>
          <w:szCs w:val="24"/>
          <w:lang w:val="en-GB"/>
        </w:rPr>
        <w:t>. It is suggested (op. cit.) that entrepreneurs possess unique knowledge structures that facilitate information processing, enabling them to use informatio</w:t>
      </w:r>
      <w:r w:rsidR="001E3318" w:rsidRPr="00D26D4E">
        <w:rPr>
          <w:rFonts w:ascii="Times New Roman" w:hAnsi="Times New Roman" w:cs="Times New Roman"/>
          <w:sz w:val="24"/>
          <w:szCs w:val="24"/>
          <w:lang w:val="en-GB"/>
        </w:rPr>
        <w:t>n significantly better than non-</w:t>
      </w:r>
      <w:r w:rsidR="007911E4" w:rsidRPr="00D26D4E">
        <w:rPr>
          <w:rFonts w:ascii="Times New Roman" w:hAnsi="Times New Roman" w:cs="Times New Roman"/>
          <w:sz w:val="24"/>
          <w:szCs w:val="24"/>
          <w:lang w:val="en-GB"/>
        </w:rPr>
        <w:t xml:space="preserve">entrepreneurs. Their findings suggest that whilst franchisees possess comparable knowledge structures to independent entrepreneurs regarding funding and financial resources to enable venturing, </w:t>
      </w:r>
      <w:r w:rsidR="00FA4EA7" w:rsidRPr="00D26D4E">
        <w:rPr>
          <w:rFonts w:ascii="Times New Roman" w:hAnsi="Times New Roman" w:cs="Times New Roman"/>
          <w:sz w:val="24"/>
          <w:szCs w:val="24"/>
          <w:lang w:val="en-GB"/>
        </w:rPr>
        <w:t>‘</w:t>
      </w:r>
      <w:r w:rsidR="007911E4" w:rsidRPr="00D26D4E">
        <w:rPr>
          <w:rFonts w:ascii="Times New Roman" w:hAnsi="Times New Roman" w:cs="Times New Roman"/>
          <w:sz w:val="24"/>
          <w:szCs w:val="24"/>
          <w:lang w:val="en-GB"/>
        </w:rPr>
        <w:t>they lack comparable expertise in areas such as risk taking, opportunity recognition, and venture diagnostic ability</w:t>
      </w:r>
      <w:r w:rsidR="00FA4EA7" w:rsidRPr="00D26D4E">
        <w:rPr>
          <w:rFonts w:ascii="Times New Roman" w:hAnsi="Times New Roman" w:cs="Times New Roman"/>
          <w:sz w:val="24"/>
          <w:szCs w:val="24"/>
          <w:lang w:val="en-GB"/>
        </w:rPr>
        <w:t>’</w:t>
      </w:r>
      <w:r w:rsidR="007911E4" w:rsidRPr="00D26D4E">
        <w:rPr>
          <w:rFonts w:ascii="Times New Roman" w:hAnsi="Times New Roman" w:cs="Times New Roman"/>
          <w:sz w:val="24"/>
          <w:szCs w:val="24"/>
          <w:lang w:val="en-GB"/>
        </w:rPr>
        <w:t xml:space="preserve"> (</w:t>
      </w:r>
      <w:proofErr w:type="spellStart"/>
      <w:r w:rsidR="007911E4" w:rsidRPr="00D26D4E">
        <w:rPr>
          <w:rFonts w:ascii="Times New Roman" w:hAnsi="Times New Roman" w:cs="Times New Roman"/>
          <w:sz w:val="24"/>
          <w:szCs w:val="24"/>
          <w:lang w:val="en-GB"/>
        </w:rPr>
        <w:t>Seawright</w:t>
      </w:r>
      <w:proofErr w:type="spellEnd"/>
      <w:r w:rsidR="007911E4" w:rsidRPr="00D26D4E">
        <w:rPr>
          <w:rFonts w:ascii="Times New Roman" w:hAnsi="Times New Roman" w:cs="Times New Roman"/>
          <w:sz w:val="24"/>
          <w:szCs w:val="24"/>
          <w:lang w:val="en-GB"/>
        </w:rPr>
        <w:t xml:space="preserve"> et al., 2013, p. 216).</w:t>
      </w:r>
      <w:r w:rsidR="001E3318" w:rsidRPr="00D26D4E">
        <w:rPr>
          <w:rFonts w:ascii="Times New Roman" w:hAnsi="Times New Roman" w:cs="Times New Roman"/>
          <w:sz w:val="24"/>
          <w:szCs w:val="24"/>
          <w:lang w:val="en-GB"/>
        </w:rPr>
        <w:t xml:space="preserve"> </w:t>
      </w:r>
    </w:p>
    <w:p w14:paraId="0FD6898F" w14:textId="77777777" w:rsidR="00CD7411" w:rsidRPr="00D26D4E" w:rsidRDefault="00CD7411" w:rsidP="00CD7411">
      <w:pPr>
        <w:spacing w:line="360" w:lineRule="auto"/>
        <w:rPr>
          <w:rFonts w:ascii="Times New Roman" w:hAnsi="Times New Roman" w:cs="Times New Roman"/>
          <w:sz w:val="24"/>
          <w:szCs w:val="24"/>
          <w:lang w:val="en-GB"/>
        </w:rPr>
      </w:pPr>
    </w:p>
    <w:p w14:paraId="2DB9663A" w14:textId="282F29A7" w:rsidR="001E3318" w:rsidRPr="00D26D4E" w:rsidRDefault="001E3318" w:rsidP="00CD7411">
      <w:pPr>
        <w:spacing w:line="360" w:lineRule="auto"/>
        <w:rPr>
          <w:rFonts w:ascii="Times New Roman" w:hAnsi="Times New Roman" w:cs="Times New Roman"/>
          <w:sz w:val="24"/>
          <w:szCs w:val="24"/>
        </w:rPr>
      </w:pPr>
      <w:r w:rsidRPr="00D26D4E">
        <w:rPr>
          <w:rFonts w:ascii="Times New Roman" w:hAnsi="Times New Roman" w:cs="Times New Roman"/>
          <w:sz w:val="24"/>
          <w:szCs w:val="24"/>
          <w:lang w:val="en-GB"/>
        </w:rPr>
        <w:t xml:space="preserve">Whilst a number of studies as highlighted above have compared franchisee entrepreneurial proclivity to those of independent entrepreneurs, </w:t>
      </w:r>
      <w:r w:rsidR="00F217C7" w:rsidRPr="00D26D4E">
        <w:rPr>
          <w:rFonts w:ascii="Times New Roman" w:hAnsi="Times New Roman" w:cs="Times New Roman"/>
          <w:sz w:val="24"/>
          <w:szCs w:val="24"/>
        </w:rPr>
        <w:t>Dada et al</w:t>
      </w:r>
      <w:r w:rsidR="00B81A0C" w:rsidRPr="00D26D4E">
        <w:rPr>
          <w:rFonts w:ascii="Times New Roman" w:hAnsi="Times New Roman" w:cs="Times New Roman"/>
          <w:sz w:val="24"/>
          <w:szCs w:val="24"/>
        </w:rPr>
        <w:t>.</w:t>
      </w:r>
      <w:r w:rsidR="00F217C7" w:rsidRPr="00D26D4E">
        <w:rPr>
          <w:rFonts w:ascii="Times New Roman" w:hAnsi="Times New Roman" w:cs="Times New Roman"/>
          <w:sz w:val="24"/>
          <w:szCs w:val="24"/>
        </w:rPr>
        <w:t xml:space="preserve"> (201</w:t>
      </w:r>
      <w:r w:rsidR="00C43C28" w:rsidRPr="00D26D4E">
        <w:rPr>
          <w:rFonts w:ascii="Times New Roman" w:hAnsi="Times New Roman" w:cs="Times New Roman"/>
          <w:sz w:val="24"/>
          <w:szCs w:val="24"/>
        </w:rPr>
        <w:t>5</w:t>
      </w:r>
      <w:r w:rsidR="00F217C7" w:rsidRPr="00D26D4E">
        <w:rPr>
          <w:rFonts w:ascii="Times New Roman" w:hAnsi="Times New Roman" w:cs="Times New Roman"/>
          <w:sz w:val="24"/>
          <w:szCs w:val="24"/>
        </w:rPr>
        <w:t xml:space="preserve">) </w:t>
      </w:r>
      <w:r w:rsidRPr="00D26D4E">
        <w:rPr>
          <w:rFonts w:ascii="Times New Roman" w:hAnsi="Times New Roman" w:cs="Times New Roman"/>
          <w:sz w:val="24"/>
          <w:szCs w:val="24"/>
        </w:rPr>
        <w:t xml:space="preserve">would seem unique in </w:t>
      </w:r>
      <w:r w:rsidR="00F217C7" w:rsidRPr="00D26D4E">
        <w:rPr>
          <w:rFonts w:ascii="Times New Roman" w:hAnsi="Times New Roman" w:cs="Times New Roman"/>
          <w:sz w:val="24"/>
          <w:szCs w:val="24"/>
        </w:rPr>
        <w:t>compar</w:t>
      </w:r>
      <w:r w:rsidRPr="00D26D4E">
        <w:rPr>
          <w:rFonts w:ascii="Times New Roman" w:hAnsi="Times New Roman" w:cs="Times New Roman"/>
          <w:sz w:val="24"/>
          <w:szCs w:val="24"/>
        </w:rPr>
        <w:t>ing</w:t>
      </w:r>
      <w:r w:rsidR="00F217C7" w:rsidRPr="00D26D4E">
        <w:rPr>
          <w:rFonts w:ascii="Times New Roman" w:hAnsi="Times New Roman" w:cs="Times New Roman"/>
          <w:sz w:val="24"/>
          <w:szCs w:val="24"/>
        </w:rPr>
        <w:t xml:space="preserve"> the entrepreneurial characteristics of franchisees to franchisors</w:t>
      </w:r>
      <w:r w:rsidRPr="00D26D4E">
        <w:rPr>
          <w:rFonts w:ascii="Times New Roman" w:hAnsi="Times New Roman" w:cs="Times New Roman"/>
          <w:sz w:val="24"/>
          <w:szCs w:val="24"/>
        </w:rPr>
        <w:t>. Interestingly they</w:t>
      </w:r>
      <w:r w:rsidR="00F217C7" w:rsidRPr="00D26D4E">
        <w:rPr>
          <w:rFonts w:ascii="Times New Roman" w:hAnsi="Times New Roman" w:cs="Times New Roman"/>
          <w:sz w:val="24"/>
          <w:szCs w:val="24"/>
        </w:rPr>
        <w:t xml:space="preserve"> found no significant differences between franchisee and franchisor’s entrepren</w:t>
      </w:r>
      <w:r w:rsidR="001F7899" w:rsidRPr="00D26D4E">
        <w:rPr>
          <w:rFonts w:ascii="Times New Roman" w:hAnsi="Times New Roman" w:cs="Times New Roman"/>
          <w:sz w:val="24"/>
          <w:szCs w:val="24"/>
        </w:rPr>
        <w:t xml:space="preserve">eurial tendencies using the </w:t>
      </w:r>
      <w:r w:rsidR="00F217C7" w:rsidRPr="00D26D4E">
        <w:rPr>
          <w:rFonts w:ascii="Times New Roman" w:hAnsi="Times New Roman" w:cs="Times New Roman"/>
          <w:sz w:val="24"/>
          <w:szCs w:val="24"/>
        </w:rPr>
        <w:t xml:space="preserve">General Enterprising </w:t>
      </w:r>
      <w:r w:rsidR="00713889" w:rsidRPr="00D26D4E">
        <w:rPr>
          <w:rFonts w:ascii="Times New Roman" w:hAnsi="Times New Roman" w:cs="Times New Roman"/>
          <w:sz w:val="24"/>
          <w:szCs w:val="24"/>
        </w:rPr>
        <w:t xml:space="preserve">Tendency </w:t>
      </w:r>
      <w:r w:rsidR="001F7899" w:rsidRPr="00D26D4E">
        <w:rPr>
          <w:rFonts w:ascii="Times New Roman" w:hAnsi="Times New Roman" w:cs="Times New Roman"/>
          <w:sz w:val="24"/>
          <w:szCs w:val="24"/>
        </w:rPr>
        <w:t xml:space="preserve">(GET) </w:t>
      </w:r>
      <w:r w:rsidR="00713889" w:rsidRPr="00D26D4E">
        <w:rPr>
          <w:rFonts w:ascii="Times New Roman" w:hAnsi="Times New Roman" w:cs="Times New Roman"/>
          <w:sz w:val="24"/>
          <w:szCs w:val="24"/>
        </w:rPr>
        <w:t>t</w:t>
      </w:r>
      <w:r w:rsidR="00F217C7" w:rsidRPr="00D26D4E">
        <w:rPr>
          <w:rFonts w:ascii="Times New Roman" w:hAnsi="Times New Roman" w:cs="Times New Roman"/>
          <w:sz w:val="24"/>
          <w:szCs w:val="24"/>
        </w:rPr>
        <w:t>est</w:t>
      </w:r>
      <w:r w:rsidR="0045055F" w:rsidRPr="00D26D4E">
        <w:rPr>
          <w:rFonts w:ascii="Times New Roman" w:hAnsi="Times New Roman" w:cs="Times New Roman"/>
          <w:sz w:val="24"/>
          <w:szCs w:val="24"/>
        </w:rPr>
        <w:t xml:space="preserve">, and both franchisees and franchisors </w:t>
      </w:r>
      <w:r w:rsidR="00713889" w:rsidRPr="00D26D4E">
        <w:rPr>
          <w:rFonts w:ascii="Times New Roman" w:hAnsi="Times New Roman" w:cs="Times New Roman"/>
          <w:sz w:val="24"/>
          <w:szCs w:val="24"/>
        </w:rPr>
        <w:t xml:space="preserve">were found to be </w:t>
      </w:r>
      <w:r w:rsidR="0045055F" w:rsidRPr="00D26D4E">
        <w:rPr>
          <w:rFonts w:ascii="Times New Roman" w:hAnsi="Times New Roman" w:cs="Times New Roman"/>
          <w:sz w:val="24"/>
          <w:szCs w:val="24"/>
        </w:rPr>
        <w:t xml:space="preserve">exhibiting above average scores. </w:t>
      </w:r>
    </w:p>
    <w:p w14:paraId="3467E0A8" w14:textId="77777777" w:rsidR="00CD7411" w:rsidRPr="00D26D4E" w:rsidRDefault="00CD7411" w:rsidP="00CD7411">
      <w:pPr>
        <w:spacing w:line="360" w:lineRule="auto"/>
        <w:rPr>
          <w:rFonts w:ascii="Times New Roman" w:hAnsi="Times New Roman" w:cs="Times New Roman"/>
          <w:sz w:val="24"/>
          <w:szCs w:val="24"/>
        </w:rPr>
      </w:pPr>
    </w:p>
    <w:p w14:paraId="311C435C" w14:textId="15C63F5C" w:rsidR="00D74346" w:rsidRPr="00D26D4E" w:rsidRDefault="0045055F" w:rsidP="00CD7411">
      <w:pPr>
        <w:spacing w:line="360" w:lineRule="auto"/>
        <w:rPr>
          <w:rFonts w:ascii="Times New Roman" w:hAnsi="Times New Roman" w:cs="Times New Roman"/>
          <w:sz w:val="24"/>
          <w:szCs w:val="24"/>
        </w:rPr>
      </w:pPr>
      <w:r w:rsidRPr="00D26D4E">
        <w:rPr>
          <w:rFonts w:ascii="Times New Roman" w:hAnsi="Times New Roman" w:cs="Times New Roman"/>
          <w:sz w:val="24"/>
          <w:szCs w:val="24"/>
        </w:rPr>
        <w:t xml:space="preserve">On balance it would seem that perhaps instead of considering whether franchisees do or do not possess entrepreneurial personalities, the question becomes how entrepreneurial are they? For example, although franchisees may </w:t>
      </w:r>
      <w:r w:rsidR="00B81A0C" w:rsidRPr="00D26D4E">
        <w:rPr>
          <w:rFonts w:ascii="Times New Roman" w:hAnsi="Times New Roman" w:cs="Times New Roman"/>
          <w:sz w:val="24"/>
          <w:szCs w:val="24"/>
        </w:rPr>
        <w:t xml:space="preserve">have </w:t>
      </w:r>
      <w:r w:rsidRPr="00D26D4E">
        <w:rPr>
          <w:rFonts w:ascii="Times New Roman" w:hAnsi="Times New Roman" w:cs="Times New Roman"/>
          <w:sz w:val="24"/>
          <w:szCs w:val="24"/>
        </w:rPr>
        <w:t>a greater need for security than independent entrepreneurs, as Clarkin and Ros</w:t>
      </w:r>
      <w:r w:rsidR="008A3A0D" w:rsidRPr="00D26D4E">
        <w:rPr>
          <w:rFonts w:ascii="Times New Roman" w:hAnsi="Times New Roman" w:cs="Times New Roman"/>
          <w:sz w:val="24"/>
          <w:szCs w:val="24"/>
        </w:rPr>
        <w:t>a</w:t>
      </w:r>
      <w:r w:rsidRPr="00D26D4E">
        <w:rPr>
          <w:rFonts w:ascii="Times New Roman" w:hAnsi="Times New Roman" w:cs="Times New Roman"/>
          <w:sz w:val="24"/>
          <w:szCs w:val="24"/>
        </w:rPr>
        <w:t xml:space="preserve"> (</w:t>
      </w:r>
      <w:r w:rsidR="00B81A0C" w:rsidRPr="00D26D4E">
        <w:rPr>
          <w:rFonts w:ascii="Times New Roman" w:hAnsi="Times New Roman" w:cs="Times New Roman"/>
          <w:sz w:val="24"/>
          <w:szCs w:val="24"/>
        </w:rPr>
        <w:t>2005</w:t>
      </w:r>
      <w:r w:rsidRPr="00D26D4E">
        <w:rPr>
          <w:rFonts w:ascii="Times New Roman" w:hAnsi="Times New Roman" w:cs="Times New Roman"/>
          <w:sz w:val="24"/>
          <w:szCs w:val="24"/>
        </w:rPr>
        <w:t>) note, franchisees typically risk their resources in developing their local markets</w:t>
      </w:r>
      <w:r w:rsidR="00B81A0C" w:rsidRPr="00D26D4E">
        <w:rPr>
          <w:rFonts w:ascii="Times New Roman" w:hAnsi="Times New Roman" w:cs="Times New Roman"/>
          <w:sz w:val="24"/>
          <w:szCs w:val="24"/>
        </w:rPr>
        <w:t>.</w:t>
      </w:r>
      <w:r w:rsidRPr="00D26D4E">
        <w:rPr>
          <w:rFonts w:ascii="Times New Roman" w:hAnsi="Times New Roman" w:cs="Times New Roman"/>
          <w:sz w:val="24"/>
          <w:szCs w:val="24"/>
        </w:rPr>
        <w:t xml:space="preserve"> </w:t>
      </w:r>
      <w:r w:rsidR="00B81A0C" w:rsidRPr="00D26D4E">
        <w:rPr>
          <w:rFonts w:ascii="Times New Roman" w:hAnsi="Times New Roman" w:cs="Times New Roman"/>
          <w:sz w:val="24"/>
          <w:szCs w:val="24"/>
        </w:rPr>
        <w:t xml:space="preserve">Thus the paradox emerges – franchisees are both risk takers and not risk takers. Similarly franchisors take risks in launching and developing their brand, but the risks associated with growth are reduced, as the franchisee assumes the risk associated with </w:t>
      </w:r>
      <w:r w:rsidR="00F00E3D" w:rsidRPr="00D26D4E">
        <w:rPr>
          <w:rFonts w:ascii="Times New Roman" w:hAnsi="Times New Roman" w:cs="Times New Roman"/>
          <w:sz w:val="24"/>
          <w:szCs w:val="24"/>
        </w:rPr>
        <w:t>the</w:t>
      </w:r>
      <w:r w:rsidR="00B81A0C" w:rsidRPr="00D26D4E">
        <w:rPr>
          <w:rFonts w:ascii="Times New Roman" w:hAnsi="Times New Roman" w:cs="Times New Roman"/>
          <w:sz w:val="24"/>
          <w:szCs w:val="24"/>
        </w:rPr>
        <w:t xml:space="preserve"> development of their individual outlets.</w:t>
      </w:r>
    </w:p>
    <w:p w14:paraId="6E0966B1" w14:textId="77777777" w:rsidR="00547C9A" w:rsidRPr="00D26D4E" w:rsidRDefault="00547C9A" w:rsidP="00CD7411">
      <w:pPr>
        <w:spacing w:line="360" w:lineRule="auto"/>
        <w:rPr>
          <w:rFonts w:ascii="Times New Roman" w:hAnsi="Times New Roman" w:cs="Times New Roman"/>
          <w:sz w:val="24"/>
          <w:szCs w:val="24"/>
          <w:lang w:val="en-GB"/>
        </w:rPr>
      </w:pPr>
    </w:p>
    <w:p w14:paraId="47C30301" w14:textId="77352862" w:rsidR="004B6E61" w:rsidRPr="00D26D4E" w:rsidRDefault="00553D30" w:rsidP="00CD7411">
      <w:pPr>
        <w:spacing w:line="360" w:lineRule="auto"/>
        <w:rPr>
          <w:rFonts w:ascii="Times New Roman" w:hAnsi="Times New Roman" w:cs="Times New Roman"/>
          <w:sz w:val="24"/>
          <w:szCs w:val="24"/>
        </w:rPr>
      </w:pPr>
      <w:r w:rsidRPr="00D26D4E">
        <w:rPr>
          <w:rFonts w:ascii="Times New Roman" w:hAnsi="Times New Roman" w:cs="Times New Roman"/>
          <w:sz w:val="24"/>
          <w:szCs w:val="24"/>
          <w:lang w:val="en-GB"/>
        </w:rPr>
        <w:t xml:space="preserve">The studies of franchisee entrepreneurial personalities also raise questions about the extent to which franchisors desire entrepreneurial franchisees. </w:t>
      </w:r>
      <w:proofErr w:type="spellStart"/>
      <w:r w:rsidR="003C4D81" w:rsidRPr="00D26D4E">
        <w:rPr>
          <w:rFonts w:ascii="Times New Roman" w:hAnsi="Times New Roman" w:cs="Times New Roman"/>
          <w:sz w:val="24"/>
          <w:szCs w:val="24"/>
          <w:lang w:val="en-GB"/>
        </w:rPr>
        <w:t>Boulay</w:t>
      </w:r>
      <w:proofErr w:type="spellEnd"/>
      <w:r w:rsidR="003C4D81" w:rsidRPr="00D26D4E">
        <w:rPr>
          <w:rFonts w:ascii="Times New Roman" w:hAnsi="Times New Roman" w:cs="Times New Roman"/>
          <w:sz w:val="24"/>
          <w:szCs w:val="24"/>
          <w:lang w:val="en-GB"/>
        </w:rPr>
        <w:t xml:space="preserve"> and Stan (2012) </w:t>
      </w:r>
      <w:r w:rsidR="004D7019" w:rsidRPr="00D26D4E">
        <w:rPr>
          <w:rFonts w:ascii="Times New Roman" w:hAnsi="Times New Roman" w:cs="Times New Roman"/>
          <w:sz w:val="24"/>
          <w:szCs w:val="24"/>
          <w:lang w:val="en-GB"/>
        </w:rPr>
        <w:t>gathered data th</w:t>
      </w:r>
      <w:r w:rsidR="003602B3" w:rsidRPr="00D26D4E">
        <w:rPr>
          <w:rFonts w:ascii="Times New Roman" w:hAnsi="Times New Roman" w:cs="Times New Roman"/>
          <w:sz w:val="24"/>
          <w:szCs w:val="24"/>
          <w:lang w:val="en-GB"/>
        </w:rPr>
        <w:t>r</w:t>
      </w:r>
      <w:r w:rsidR="004D7019" w:rsidRPr="00D26D4E">
        <w:rPr>
          <w:rFonts w:ascii="Times New Roman" w:hAnsi="Times New Roman" w:cs="Times New Roman"/>
          <w:sz w:val="24"/>
          <w:szCs w:val="24"/>
          <w:lang w:val="en-GB"/>
        </w:rPr>
        <w:t xml:space="preserve">ough franchisor interviews, and </w:t>
      </w:r>
      <w:r w:rsidR="003C4D81" w:rsidRPr="00D26D4E">
        <w:rPr>
          <w:rFonts w:ascii="Times New Roman" w:hAnsi="Times New Roman" w:cs="Times New Roman"/>
          <w:sz w:val="24"/>
          <w:szCs w:val="24"/>
          <w:lang w:val="en-GB"/>
        </w:rPr>
        <w:t xml:space="preserve">found </w:t>
      </w:r>
      <w:r w:rsidR="003706F4" w:rsidRPr="00D26D4E">
        <w:rPr>
          <w:rFonts w:ascii="Times New Roman" w:hAnsi="Times New Roman" w:cs="Times New Roman"/>
          <w:sz w:val="24"/>
          <w:szCs w:val="24"/>
          <w:lang w:val="en-GB"/>
        </w:rPr>
        <w:t xml:space="preserve">some evidence that franchisors do seek entrepreneurial </w:t>
      </w:r>
      <w:r w:rsidR="003706F4" w:rsidRPr="00D26D4E">
        <w:rPr>
          <w:rFonts w:ascii="Times New Roman" w:hAnsi="Times New Roman" w:cs="Times New Roman"/>
          <w:sz w:val="24"/>
          <w:szCs w:val="24"/>
          <w:lang w:val="en-GB"/>
        </w:rPr>
        <w:lastRenderedPageBreak/>
        <w:t xml:space="preserve">franchisees, although the extent to which entrepreneurial attributes are sought </w:t>
      </w:r>
      <w:r w:rsidR="004B2E1D" w:rsidRPr="00D26D4E">
        <w:rPr>
          <w:rFonts w:ascii="Times New Roman" w:hAnsi="Times New Roman" w:cs="Times New Roman"/>
          <w:sz w:val="24"/>
          <w:szCs w:val="24"/>
          <w:lang w:val="en-GB"/>
        </w:rPr>
        <w:t xml:space="preserve">(and the type of entrepreneurial attributes) </w:t>
      </w:r>
      <w:r w:rsidR="003706F4" w:rsidRPr="00D26D4E">
        <w:rPr>
          <w:rFonts w:ascii="Times New Roman" w:hAnsi="Times New Roman" w:cs="Times New Roman"/>
          <w:sz w:val="24"/>
          <w:szCs w:val="24"/>
          <w:lang w:val="en-GB"/>
        </w:rPr>
        <w:t>does vary</w:t>
      </w:r>
      <w:r w:rsidR="004D7019" w:rsidRPr="00D26D4E">
        <w:rPr>
          <w:rFonts w:ascii="Times New Roman" w:hAnsi="Times New Roman" w:cs="Times New Roman"/>
          <w:sz w:val="24"/>
          <w:szCs w:val="24"/>
          <w:lang w:val="en-GB"/>
        </w:rPr>
        <w:t>, with differences between older and younger systems</w:t>
      </w:r>
      <w:r w:rsidR="003706F4" w:rsidRPr="00D26D4E">
        <w:rPr>
          <w:rFonts w:ascii="Times New Roman" w:hAnsi="Times New Roman" w:cs="Times New Roman"/>
          <w:sz w:val="24"/>
          <w:szCs w:val="24"/>
          <w:lang w:val="en-GB"/>
        </w:rPr>
        <w:t xml:space="preserve">. </w:t>
      </w:r>
      <w:r w:rsidR="00BC6A0F" w:rsidRPr="00D26D4E">
        <w:rPr>
          <w:rFonts w:ascii="Times New Roman" w:hAnsi="Times New Roman" w:cs="Times New Roman"/>
          <w:sz w:val="24"/>
          <w:szCs w:val="24"/>
          <w:lang w:val="en-GB"/>
        </w:rPr>
        <w:t xml:space="preserve">Whilst </w:t>
      </w:r>
      <w:proofErr w:type="spellStart"/>
      <w:r w:rsidR="00BC6A0F" w:rsidRPr="00D26D4E">
        <w:rPr>
          <w:rFonts w:ascii="Times New Roman" w:hAnsi="Times New Roman" w:cs="Times New Roman"/>
          <w:sz w:val="24"/>
          <w:szCs w:val="24"/>
          <w:lang w:val="en-GB"/>
        </w:rPr>
        <w:t>Falbe</w:t>
      </w:r>
      <w:proofErr w:type="spellEnd"/>
      <w:r w:rsidR="00BC6A0F" w:rsidRPr="00D26D4E">
        <w:rPr>
          <w:rFonts w:ascii="Times New Roman" w:hAnsi="Times New Roman" w:cs="Times New Roman"/>
          <w:sz w:val="24"/>
          <w:szCs w:val="24"/>
          <w:lang w:val="en-GB"/>
        </w:rPr>
        <w:t xml:space="preserve"> et al.</w:t>
      </w:r>
      <w:r w:rsidR="004B6E61" w:rsidRPr="00D26D4E">
        <w:rPr>
          <w:rFonts w:ascii="Times New Roman" w:hAnsi="Times New Roman" w:cs="Times New Roman"/>
          <w:sz w:val="24"/>
          <w:szCs w:val="24"/>
          <w:lang w:val="en-GB"/>
        </w:rPr>
        <w:t xml:space="preserve"> (1998, p. 126-127) note that </w:t>
      </w:r>
      <w:r w:rsidR="00FA4EA7" w:rsidRPr="00D26D4E">
        <w:rPr>
          <w:rFonts w:ascii="Times New Roman" w:hAnsi="Times New Roman" w:cs="Times New Roman"/>
          <w:sz w:val="24"/>
          <w:szCs w:val="24"/>
          <w:lang w:val="en-GB"/>
        </w:rPr>
        <w:t>‘</w:t>
      </w:r>
      <w:r w:rsidR="004B6E61" w:rsidRPr="00D26D4E">
        <w:rPr>
          <w:rFonts w:ascii="Times New Roman" w:hAnsi="Times New Roman" w:cs="Times New Roman"/>
          <w:sz w:val="24"/>
          <w:szCs w:val="24"/>
          <w:lang w:val="en-GB"/>
        </w:rPr>
        <w:t>f</w:t>
      </w:r>
      <w:proofErr w:type="spellStart"/>
      <w:r w:rsidR="004B6E61" w:rsidRPr="00D26D4E">
        <w:rPr>
          <w:rFonts w:ascii="Times New Roman" w:hAnsi="Times New Roman" w:cs="Times New Roman"/>
          <w:sz w:val="24"/>
          <w:szCs w:val="24"/>
        </w:rPr>
        <w:t>ranchisors</w:t>
      </w:r>
      <w:proofErr w:type="spellEnd"/>
      <w:r w:rsidR="004B6E61" w:rsidRPr="00D26D4E">
        <w:rPr>
          <w:rFonts w:ascii="Times New Roman" w:hAnsi="Times New Roman" w:cs="Times New Roman"/>
          <w:sz w:val="24"/>
          <w:szCs w:val="24"/>
        </w:rPr>
        <w:t xml:space="preserve"> often state that they prefer to select a manager rather than an entrepreneur as a franchisee</w:t>
      </w:r>
      <w:r w:rsidR="00FA4EA7" w:rsidRPr="00D26D4E">
        <w:rPr>
          <w:rFonts w:ascii="Times New Roman" w:hAnsi="Times New Roman" w:cs="Times New Roman"/>
          <w:sz w:val="24"/>
          <w:szCs w:val="24"/>
        </w:rPr>
        <w:t>’</w:t>
      </w:r>
      <w:r w:rsidR="004B6E61" w:rsidRPr="00D26D4E">
        <w:rPr>
          <w:rFonts w:ascii="Times New Roman" w:hAnsi="Times New Roman" w:cs="Times New Roman"/>
          <w:sz w:val="24"/>
          <w:szCs w:val="24"/>
        </w:rPr>
        <w:t>, Dada et al</w:t>
      </w:r>
      <w:r w:rsidR="003602B3" w:rsidRPr="00D26D4E">
        <w:rPr>
          <w:rFonts w:ascii="Times New Roman" w:hAnsi="Times New Roman" w:cs="Times New Roman"/>
          <w:sz w:val="24"/>
          <w:szCs w:val="24"/>
        </w:rPr>
        <w:t>.</w:t>
      </w:r>
      <w:r w:rsidR="004B6E61" w:rsidRPr="00D26D4E">
        <w:rPr>
          <w:rFonts w:ascii="Times New Roman" w:hAnsi="Times New Roman" w:cs="Times New Roman"/>
          <w:sz w:val="24"/>
          <w:szCs w:val="24"/>
        </w:rPr>
        <w:t>’s (201</w:t>
      </w:r>
      <w:r w:rsidR="00C43C28" w:rsidRPr="00D26D4E">
        <w:rPr>
          <w:rFonts w:ascii="Times New Roman" w:hAnsi="Times New Roman" w:cs="Times New Roman"/>
          <w:sz w:val="24"/>
          <w:szCs w:val="24"/>
        </w:rPr>
        <w:t>5</w:t>
      </w:r>
      <w:r w:rsidR="004B6E61" w:rsidRPr="00D26D4E">
        <w:rPr>
          <w:rFonts w:ascii="Times New Roman" w:hAnsi="Times New Roman" w:cs="Times New Roman"/>
          <w:sz w:val="24"/>
          <w:szCs w:val="24"/>
        </w:rPr>
        <w:t>) survey of UK franchisors found evidence that franchisors do seek to recruit franchisees with entrepreneurial tendencies, notably that they seek franchisees who are ambitious, independent, creative, risk takers and like to be in control.</w:t>
      </w:r>
      <w:r w:rsidR="004D263A" w:rsidRPr="00D26D4E">
        <w:rPr>
          <w:rFonts w:ascii="Times New Roman" w:hAnsi="Times New Roman" w:cs="Times New Roman"/>
          <w:sz w:val="24"/>
          <w:szCs w:val="24"/>
        </w:rPr>
        <w:t xml:space="preserve"> </w:t>
      </w:r>
      <w:r w:rsidR="00E348DC" w:rsidRPr="00D26D4E">
        <w:rPr>
          <w:rFonts w:ascii="Times New Roman" w:hAnsi="Times New Roman" w:cs="Times New Roman"/>
          <w:sz w:val="24"/>
          <w:szCs w:val="24"/>
        </w:rPr>
        <w:t xml:space="preserve">Furthermore </w:t>
      </w:r>
      <w:r w:rsidR="00BC6A0F" w:rsidRPr="00D26D4E">
        <w:rPr>
          <w:rFonts w:ascii="Times New Roman" w:hAnsi="Times New Roman" w:cs="Times New Roman"/>
          <w:sz w:val="24"/>
          <w:szCs w:val="24"/>
        </w:rPr>
        <w:t xml:space="preserve">Watson et al. </w:t>
      </w:r>
      <w:r w:rsidR="004D263A" w:rsidRPr="00D26D4E">
        <w:rPr>
          <w:rFonts w:ascii="Times New Roman" w:hAnsi="Times New Roman" w:cs="Times New Roman"/>
          <w:sz w:val="24"/>
          <w:szCs w:val="24"/>
        </w:rPr>
        <w:t>(2015) f</w:t>
      </w:r>
      <w:r w:rsidR="00E348DC" w:rsidRPr="00D26D4E">
        <w:rPr>
          <w:rFonts w:ascii="Times New Roman" w:hAnsi="Times New Roman" w:cs="Times New Roman"/>
          <w:sz w:val="24"/>
          <w:szCs w:val="24"/>
        </w:rPr>
        <w:t>oun</w:t>
      </w:r>
      <w:r w:rsidR="004D263A" w:rsidRPr="00D26D4E">
        <w:rPr>
          <w:rFonts w:ascii="Times New Roman" w:hAnsi="Times New Roman" w:cs="Times New Roman"/>
          <w:sz w:val="24"/>
          <w:szCs w:val="24"/>
        </w:rPr>
        <w:t xml:space="preserve">d evidence </w:t>
      </w:r>
      <w:r w:rsidR="001D5E52" w:rsidRPr="00D26D4E">
        <w:rPr>
          <w:rFonts w:ascii="Times New Roman" w:hAnsi="Times New Roman" w:cs="Times New Roman"/>
          <w:sz w:val="24"/>
          <w:szCs w:val="24"/>
        </w:rPr>
        <w:t xml:space="preserve">of </w:t>
      </w:r>
      <w:r w:rsidR="004D263A" w:rsidRPr="00D26D4E">
        <w:rPr>
          <w:rFonts w:ascii="Times New Roman" w:hAnsi="Times New Roman" w:cs="Times New Roman"/>
          <w:sz w:val="24"/>
          <w:szCs w:val="24"/>
        </w:rPr>
        <w:t xml:space="preserve">entrepreneurial language </w:t>
      </w:r>
      <w:r w:rsidR="00E348DC" w:rsidRPr="00D26D4E">
        <w:rPr>
          <w:rFonts w:ascii="Times New Roman" w:hAnsi="Times New Roman" w:cs="Times New Roman"/>
          <w:sz w:val="24"/>
          <w:szCs w:val="24"/>
        </w:rPr>
        <w:t>in franchisor’s</w:t>
      </w:r>
      <w:r w:rsidR="004D263A" w:rsidRPr="00D26D4E">
        <w:rPr>
          <w:rFonts w:ascii="Times New Roman" w:hAnsi="Times New Roman" w:cs="Times New Roman"/>
          <w:sz w:val="24"/>
          <w:szCs w:val="24"/>
        </w:rPr>
        <w:t xml:space="preserve"> </w:t>
      </w:r>
      <w:r w:rsidR="00E348DC" w:rsidRPr="00D26D4E">
        <w:rPr>
          <w:rFonts w:ascii="Times New Roman" w:hAnsi="Times New Roman" w:cs="Times New Roman"/>
          <w:sz w:val="24"/>
          <w:szCs w:val="24"/>
        </w:rPr>
        <w:t xml:space="preserve">recruitment </w:t>
      </w:r>
      <w:r w:rsidR="004D263A" w:rsidRPr="00D26D4E">
        <w:rPr>
          <w:rFonts w:ascii="Times New Roman" w:hAnsi="Times New Roman" w:cs="Times New Roman"/>
          <w:sz w:val="24"/>
          <w:szCs w:val="24"/>
        </w:rPr>
        <w:t xml:space="preserve">advertising messages to franchisees, although </w:t>
      </w:r>
      <w:r w:rsidR="003602B3" w:rsidRPr="00D26D4E">
        <w:rPr>
          <w:rFonts w:ascii="Times New Roman" w:hAnsi="Times New Roman" w:cs="Times New Roman"/>
          <w:sz w:val="24"/>
          <w:szCs w:val="24"/>
        </w:rPr>
        <w:t>their</w:t>
      </w:r>
      <w:r w:rsidR="00E348DC" w:rsidRPr="00D26D4E">
        <w:rPr>
          <w:rFonts w:ascii="Times New Roman" w:hAnsi="Times New Roman" w:cs="Times New Roman"/>
          <w:sz w:val="24"/>
          <w:szCs w:val="24"/>
        </w:rPr>
        <w:t xml:space="preserve"> results suggest</w:t>
      </w:r>
      <w:r w:rsidR="004D263A" w:rsidRPr="00D26D4E">
        <w:rPr>
          <w:rFonts w:ascii="Times New Roman" w:hAnsi="Times New Roman" w:cs="Times New Roman"/>
          <w:sz w:val="24"/>
          <w:szCs w:val="24"/>
        </w:rPr>
        <w:t xml:space="preserve"> differences in the extent to which an entrepreneurial</w:t>
      </w:r>
      <w:r w:rsidR="00E348DC" w:rsidRPr="00D26D4E">
        <w:rPr>
          <w:rFonts w:ascii="Times New Roman" w:hAnsi="Times New Roman" w:cs="Times New Roman"/>
          <w:sz w:val="24"/>
          <w:szCs w:val="24"/>
        </w:rPr>
        <w:t>ly</w:t>
      </w:r>
      <w:r w:rsidR="004D263A" w:rsidRPr="00D26D4E">
        <w:rPr>
          <w:rFonts w:ascii="Times New Roman" w:hAnsi="Times New Roman" w:cs="Times New Roman"/>
          <w:sz w:val="24"/>
          <w:szCs w:val="24"/>
        </w:rPr>
        <w:t xml:space="preserve"> oriented language is used across different cultures. </w:t>
      </w:r>
    </w:p>
    <w:p w14:paraId="79B590E7" w14:textId="77777777" w:rsidR="00547C9A" w:rsidRPr="00D26D4E" w:rsidRDefault="00547C9A" w:rsidP="00CD7411">
      <w:pPr>
        <w:spacing w:line="360" w:lineRule="auto"/>
        <w:rPr>
          <w:rFonts w:ascii="Times New Roman" w:hAnsi="Times New Roman" w:cs="Times New Roman"/>
          <w:sz w:val="24"/>
          <w:szCs w:val="24"/>
        </w:rPr>
      </w:pPr>
    </w:p>
    <w:p w14:paraId="37388136" w14:textId="14E695CF" w:rsidR="004B6E61" w:rsidRPr="00D26D4E" w:rsidRDefault="004B6E61" w:rsidP="00CD7411">
      <w:pPr>
        <w:spacing w:line="360" w:lineRule="auto"/>
        <w:rPr>
          <w:rFonts w:ascii="Times New Roman" w:hAnsi="Times New Roman" w:cs="Times New Roman"/>
          <w:sz w:val="24"/>
          <w:szCs w:val="24"/>
        </w:rPr>
      </w:pPr>
      <w:r w:rsidRPr="00D26D4E">
        <w:rPr>
          <w:rFonts w:ascii="Times New Roman" w:hAnsi="Times New Roman" w:cs="Times New Roman"/>
          <w:sz w:val="24"/>
          <w:szCs w:val="24"/>
        </w:rPr>
        <w:t xml:space="preserve">It would seem the empirical evidence provides a rather mixed picture as to the extent to which franchisees possess entrepreneurial characteristics, and the desirability of those characteristics. However, it would seem, on balance, that whilst franchisees may not be as entrepreneurial as independent business owners, they do possess at least some level of entrepreneurial proclivity. </w:t>
      </w:r>
      <w:r w:rsidR="009E2D55" w:rsidRPr="00D26D4E">
        <w:rPr>
          <w:rFonts w:ascii="Times New Roman" w:hAnsi="Times New Roman" w:cs="Times New Roman"/>
          <w:sz w:val="24"/>
          <w:szCs w:val="24"/>
        </w:rPr>
        <w:t>Within the confines of a standardized franchise system, how do such proclivities manifest themselves?</w:t>
      </w:r>
    </w:p>
    <w:p w14:paraId="4584F0D1" w14:textId="77777777" w:rsidR="00547C9A" w:rsidRPr="00D26D4E" w:rsidRDefault="00547C9A" w:rsidP="00CD7411">
      <w:pPr>
        <w:spacing w:line="360" w:lineRule="auto"/>
        <w:rPr>
          <w:rFonts w:ascii="Times New Roman" w:hAnsi="Times New Roman" w:cs="Times New Roman"/>
          <w:sz w:val="24"/>
          <w:szCs w:val="24"/>
          <w:lang w:val="en-GB"/>
        </w:rPr>
      </w:pPr>
    </w:p>
    <w:p w14:paraId="6D0DD16E" w14:textId="7DA136AC" w:rsidR="009E2D55" w:rsidRPr="00D26D4E" w:rsidRDefault="001D5E52" w:rsidP="00CD7411">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Although t</w:t>
      </w:r>
      <w:r w:rsidR="00473012" w:rsidRPr="00D26D4E">
        <w:rPr>
          <w:rFonts w:ascii="Times New Roman" w:hAnsi="Times New Roman" w:cs="Times New Roman"/>
          <w:sz w:val="24"/>
          <w:szCs w:val="24"/>
          <w:lang w:val="en-GB"/>
        </w:rPr>
        <w:t xml:space="preserve">here have been case </w:t>
      </w:r>
      <w:r w:rsidR="001F7081" w:rsidRPr="00D26D4E">
        <w:rPr>
          <w:rFonts w:ascii="Times New Roman" w:hAnsi="Times New Roman" w:cs="Times New Roman"/>
          <w:sz w:val="24"/>
          <w:szCs w:val="24"/>
          <w:lang w:val="en-GB"/>
        </w:rPr>
        <w:t>studies</w:t>
      </w:r>
      <w:r w:rsidR="00473012" w:rsidRPr="00D26D4E">
        <w:rPr>
          <w:rFonts w:ascii="Times New Roman" w:hAnsi="Times New Roman" w:cs="Times New Roman"/>
          <w:sz w:val="24"/>
          <w:szCs w:val="24"/>
          <w:lang w:val="en-GB"/>
        </w:rPr>
        <w:t xml:space="preserve"> of franchisee led innovations being adopted within franchise systems for many years (see for example, </w:t>
      </w:r>
      <w:proofErr w:type="spellStart"/>
      <w:r w:rsidR="00AA6D17" w:rsidRPr="00D26D4E">
        <w:rPr>
          <w:rFonts w:ascii="Times New Roman" w:hAnsi="Times New Roman" w:cs="Times New Roman"/>
          <w:sz w:val="24"/>
          <w:szCs w:val="24"/>
          <w:lang w:val="en-GB"/>
        </w:rPr>
        <w:t>Darr</w:t>
      </w:r>
      <w:proofErr w:type="spellEnd"/>
      <w:r w:rsidR="00AA6D17" w:rsidRPr="00D26D4E">
        <w:rPr>
          <w:rFonts w:ascii="Times New Roman" w:hAnsi="Times New Roman" w:cs="Times New Roman"/>
          <w:sz w:val="24"/>
          <w:szCs w:val="24"/>
          <w:lang w:val="en-GB"/>
        </w:rPr>
        <w:t xml:space="preserve"> et al., 1995, </w:t>
      </w:r>
      <w:proofErr w:type="spellStart"/>
      <w:r w:rsidR="001F7081" w:rsidRPr="00D26D4E">
        <w:rPr>
          <w:rFonts w:ascii="Times New Roman" w:hAnsi="Times New Roman" w:cs="Times New Roman"/>
          <w:sz w:val="24"/>
          <w:szCs w:val="24"/>
          <w:lang w:val="en-GB"/>
        </w:rPr>
        <w:t>Bradach</w:t>
      </w:r>
      <w:proofErr w:type="spellEnd"/>
      <w:r w:rsidR="001F7081" w:rsidRPr="00D26D4E">
        <w:rPr>
          <w:rFonts w:ascii="Times New Roman" w:hAnsi="Times New Roman" w:cs="Times New Roman"/>
          <w:sz w:val="24"/>
          <w:szCs w:val="24"/>
          <w:lang w:val="en-GB"/>
        </w:rPr>
        <w:t>, 1997</w:t>
      </w:r>
      <w:r w:rsidR="00AA6D17" w:rsidRPr="00D26D4E">
        <w:rPr>
          <w:rFonts w:ascii="Times New Roman" w:hAnsi="Times New Roman" w:cs="Times New Roman"/>
          <w:sz w:val="24"/>
          <w:szCs w:val="24"/>
          <w:lang w:val="en-GB"/>
        </w:rPr>
        <w:t>,</w:t>
      </w:r>
      <w:r w:rsidR="001F7081" w:rsidRPr="00D26D4E">
        <w:rPr>
          <w:rFonts w:ascii="Times New Roman" w:hAnsi="Times New Roman" w:cs="Times New Roman"/>
          <w:sz w:val="24"/>
          <w:szCs w:val="24"/>
          <w:lang w:val="en-GB"/>
        </w:rPr>
        <w:t xml:space="preserve"> 1998</w:t>
      </w:r>
      <w:r w:rsidR="00AA6D17" w:rsidRPr="00D26D4E">
        <w:rPr>
          <w:rFonts w:ascii="Times New Roman" w:hAnsi="Times New Roman" w:cs="Times New Roman"/>
          <w:sz w:val="24"/>
          <w:szCs w:val="24"/>
          <w:lang w:val="en-GB"/>
        </w:rPr>
        <w:t xml:space="preserve">, </w:t>
      </w:r>
      <w:r w:rsidR="001F7081" w:rsidRPr="00D26D4E">
        <w:rPr>
          <w:rFonts w:ascii="Times New Roman" w:hAnsi="Times New Roman" w:cs="Times New Roman"/>
          <w:sz w:val="24"/>
          <w:szCs w:val="24"/>
          <w:lang w:val="en-GB"/>
        </w:rPr>
        <w:t>Dada et al., 2012</w:t>
      </w:r>
      <w:r w:rsidR="00AA6D17" w:rsidRPr="00D26D4E">
        <w:rPr>
          <w:rFonts w:ascii="Times New Roman" w:hAnsi="Times New Roman" w:cs="Times New Roman"/>
          <w:sz w:val="24"/>
          <w:szCs w:val="24"/>
          <w:lang w:val="en-GB"/>
        </w:rPr>
        <w:t xml:space="preserve">, </w:t>
      </w:r>
      <w:r w:rsidR="0027046E" w:rsidRPr="00D26D4E">
        <w:rPr>
          <w:rFonts w:ascii="Times New Roman" w:hAnsi="Times New Roman" w:cs="Times New Roman"/>
          <w:sz w:val="24"/>
          <w:szCs w:val="24"/>
          <w:lang w:val="en-GB"/>
        </w:rPr>
        <w:t>Paro-del-Val et al., 2014</w:t>
      </w:r>
      <w:r w:rsidR="00473012" w:rsidRPr="00D26D4E">
        <w:rPr>
          <w:rFonts w:ascii="Times New Roman" w:hAnsi="Times New Roman" w:cs="Times New Roman"/>
          <w:sz w:val="24"/>
          <w:szCs w:val="24"/>
          <w:lang w:val="en-GB"/>
        </w:rPr>
        <w:t xml:space="preserve">), it is only more recently that researchers have explored franchisee entrepreneurial activities on </w:t>
      </w:r>
      <w:r w:rsidR="0027046E" w:rsidRPr="00D26D4E">
        <w:rPr>
          <w:rFonts w:ascii="Times New Roman" w:hAnsi="Times New Roman" w:cs="Times New Roman"/>
          <w:sz w:val="24"/>
          <w:szCs w:val="24"/>
          <w:lang w:val="en-GB"/>
        </w:rPr>
        <w:t>a larger</w:t>
      </w:r>
      <w:r w:rsidR="00473012" w:rsidRPr="00D26D4E">
        <w:rPr>
          <w:rFonts w:ascii="Times New Roman" w:hAnsi="Times New Roman" w:cs="Times New Roman"/>
          <w:sz w:val="24"/>
          <w:szCs w:val="24"/>
          <w:lang w:val="en-GB"/>
        </w:rPr>
        <w:t xml:space="preserve"> scale. </w:t>
      </w:r>
      <w:r w:rsidR="00BC6A0F" w:rsidRPr="00D26D4E">
        <w:rPr>
          <w:rFonts w:ascii="Times New Roman" w:hAnsi="Times New Roman" w:cs="Times New Roman"/>
          <w:sz w:val="24"/>
          <w:szCs w:val="24"/>
          <w:lang w:val="en-GB"/>
        </w:rPr>
        <w:t>Simon et al.</w:t>
      </w:r>
      <w:r w:rsidR="001F7081" w:rsidRPr="00D26D4E">
        <w:rPr>
          <w:rFonts w:ascii="Times New Roman" w:hAnsi="Times New Roman" w:cs="Times New Roman"/>
          <w:sz w:val="24"/>
          <w:szCs w:val="24"/>
          <w:lang w:val="en-GB"/>
        </w:rPr>
        <w:t xml:space="preserve"> (2015) found in their survey of </w:t>
      </w:r>
      <w:r w:rsidR="0027046E" w:rsidRPr="00D26D4E">
        <w:rPr>
          <w:rFonts w:ascii="Times New Roman" w:hAnsi="Times New Roman" w:cs="Times New Roman"/>
          <w:sz w:val="24"/>
          <w:szCs w:val="24"/>
          <w:lang w:val="en-GB"/>
        </w:rPr>
        <w:t xml:space="preserve">99 </w:t>
      </w:r>
      <w:r w:rsidR="001F7081" w:rsidRPr="00D26D4E">
        <w:rPr>
          <w:rFonts w:ascii="Times New Roman" w:hAnsi="Times New Roman" w:cs="Times New Roman"/>
          <w:sz w:val="24"/>
          <w:szCs w:val="24"/>
          <w:lang w:val="en-GB"/>
        </w:rPr>
        <w:t>French franchisors that almost 70% of the surveyed systems suggested that their franchisees are sources of ideas for innovations</w:t>
      </w:r>
      <w:r w:rsidR="0027046E" w:rsidRPr="00D26D4E">
        <w:rPr>
          <w:rFonts w:ascii="Times New Roman" w:hAnsi="Times New Roman" w:cs="Times New Roman"/>
          <w:sz w:val="24"/>
          <w:szCs w:val="24"/>
          <w:lang w:val="en-GB"/>
        </w:rPr>
        <w:t xml:space="preserve">. Winter </w:t>
      </w:r>
      <w:r w:rsidR="00BC6A0F" w:rsidRPr="00D26D4E">
        <w:rPr>
          <w:rFonts w:ascii="Times New Roman" w:hAnsi="Times New Roman" w:cs="Times New Roman"/>
          <w:sz w:val="24"/>
          <w:szCs w:val="24"/>
          <w:lang w:val="en-GB"/>
        </w:rPr>
        <w:t>et al.</w:t>
      </w:r>
      <w:r w:rsidR="00E645EE" w:rsidRPr="00D26D4E">
        <w:rPr>
          <w:rFonts w:ascii="Times New Roman" w:hAnsi="Times New Roman" w:cs="Times New Roman"/>
          <w:sz w:val="24"/>
          <w:szCs w:val="24"/>
          <w:lang w:val="en-GB"/>
        </w:rPr>
        <w:t xml:space="preserve"> (2012) found significant evidence that franchisees made adaptations to the business format in the form of stocking nonstandard product</w:t>
      </w:r>
      <w:r w:rsidR="00E51A57" w:rsidRPr="00D26D4E">
        <w:rPr>
          <w:rFonts w:ascii="Times New Roman" w:hAnsi="Times New Roman" w:cs="Times New Roman"/>
          <w:sz w:val="24"/>
          <w:szCs w:val="24"/>
          <w:lang w:val="en-GB"/>
        </w:rPr>
        <w:t>s</w:t>
      </w:r>
      <w:r w:rsidR="00E645EE" w:rsidRPr="00D26D4E">
        <w:rPr>
          <w:rFonts w:ascii="Times New Roman" w:hAnsi="Times New Roman" w:cs="Times New Roman"/>
          <w:sz w:val="24"/>
          <w:szCs w:val="24"/>
          <w:lang w:val="en-GB"/>
        </w:rPr>
        <w:t xml:space="preserve">. Given the focus of their study was on the effect of adaptations on franchise performance, they did not consider the extent to which these products might be considered innovations (in particular whether new to market, or just new to system). However, they found that in some outlets nonstandard products accounted for as much as 78% of the outlets total revenue. Of course, product adaptation is just one </w:t>
      </w:r>
      <w:r w:rsidR="00CD7411" w:rsidRPr="00D26D4E">
        <w:rPr>
          <w:rFonts w:ascii="Times New Roman" w:hAnsi="Times New Roman" w:cs="Times New Roman"/>
          <w:sz w:val="24"/>
          <w:szCs w:val="24"/>
          <w:lang w:val="en-GB"/>
        </w:rPr>
        <w:t xml:space="preserve">form of entrepreneurial </w:t>
      </w:r>
      <w:proofErr w:type="spellStart"/>
      <w:r w:rsidR="00CD7411" w:rsidRPr="00D26D4E">
        <w:rPr>
          <w:rFonts w:ascii="Times New Roman" w:hAnsi="Times New Roman" w:cs="Times New Roman"/>
          <w:sz w:val="24"/>
          <w:szCs w:val="24"/>
          <w:lang w:val="en-GB"/>
        </w:rPr>
        <w:t>behavio</w:t>
      </w:r>
      <w:r w:rsidR="00BC6A0F" w:rsidRPr="00D26D4E">
        <w:rPr>
          <w:rFonts w:ascii="Times New Roman" w:hAnsi="Times New Roman" w:cs="Times New Roman"/>
          <w:sz w:val="24"/>
          <w:szCs w:val="24"/>
          <w:lang w:val="en-GB"/>
        </w:rPr>
        <w:t>r</w:t>
      </w:r>
      <w:proofErr w:type="spellEnd"/>
      <w:r w:rsidR="00BC6A0F" w:rsidRPr="00D26D4E">
        <w:rPr>
          <w:rFonts w:ascii="Times New Roman" w:hAnsi="Times New Roman" w:cs="Times New Roman"/>
          <w:sz w:val="24"/>
          <w:szCs w:val="24"/>
          <w:lang w:val="en-GB"/>
        </w:rPr>
        <w:t xml:space="preserve">. </w:t>
      </w:r>
      <w:proofErr w:type="spellStart"/>
      <w:r w:rsidR="00BC6A0F" w:rsidRPr="00D26D4E">
        <w:rPr>
          <w:rFonts w:ascii="Times New Roman" w:hAnsi="Times New Roman" w:cs="Times New Roman"/>
          <w:sz w:val="24"/>
          <w:szCs w:val="24"/>
          <w:lang w:val="en-GB"/>
        </w:rPr>
        <w:t>Croonen</w:t>
      </w:r>
      <w:proofErr w:type="spellEnd"/>
      <w:r w:rsidR="00BC6A0F" w:rsidRPr="00D26D4E">
        <w:rPr>
          <w:rFonts w:ascii="Times New Roman" w:hAnsi="Times New Roman" w:cs="Times New Roman"/>
          <w:sz w:val="24"/>
          <w:szCs w:val="24"/>
          <w:lang w:val="en-GB"/>
        </w:rPr>
        <w:t xml:space="preserve"> et </w:t>
      </w:r>
      <w:r w:rsidR="00BC6A0F" w:rsidRPr="00D26D4E">
        <w:rPr>
          <w:rFonts w:ascii="Times New Roman" w:hAnsi="Times New Roman" w:cs="Times New Roman"/>
          <w:sz w:val="24"/>
          <w:szCs w:val="24"/>
          <w:lang w:val="en-GB"/>
        </w:rPr>
        <w:lastRenderedPageBreak/>
        <w:t xml:space="preserve">al. </w:t>
      </w:r>
      <w:r w:rsidR="00E645EE" w:rsidRPr="00D26D4E">
        <w:rPr>
          <w:rFonts w:ascii="Times New Roman" w:hAnsi="Times New Roman" w:cs="Times New Roman"/>
          <w:sz w:val="24"/>
          <w:szCs w:val="24"/>
          <w:lang w:val="en-GB"/>
        </w:rPr>
        <w:t xml:space="preserve">(2014) suggest that entrepreneurial opportunities for franchisees are likely to derive from one of four sources, </w:t>
      </w:r>
      <w:r w:rsidR="00D7647A" w:rsidRPr="00D26D4E">
        <w:rPr>
          <w:rFonts w:ascii="Times New Roman" w:hAnsi="Times New Roman" w:cs="Times New Roman"/>
          <w:sz w:val="24"/>
          <w:szCs w:val="24"/>
          <w:lang w:val="en-GB"/>
        </w:rPr>
        <w:t xml:space="preserve">namely, </w:t>
      </w:r>
      <w:r w:rsidR="00E645EE" w:rsidRPr="00D26D4E">
        <w:rPr>
          <w:rFonts w:ascii="Times New Roman" w:hAnsi="Times New Roman" w:cs="Times New Roman"/>
          <w:sz w:val="24"/>
          <w:szCs w:val="24"/>
          <w:lang w:val="en-GB"/>
        </w:rPr>
        <w:t xml:space="preserve">offering new goods and services (what Winter et al., </w:t>
      </w:r>
      <w:r w:rsidR="00C43C28" w:rsidRPr="00D26D4E">
        <w:rPr>
          <w:rFonts w:ascii="Times New Roman" w:hAnsi="Times New Roman" w:cs="Times New Roman"/>
          <w:sz w:val="24"/>
          <w:szCs w:val="24"/>
          <w:lang w:val="en-GB"/>
        </w:rPr>
        <w:t xml:space="preserve">2012, </w:t>
      </w:r>
      <w:r w:rsidR="00E645EE" w:rsidRPr="00D26D4E">
        <w:rPr>
          <w:rFonts w:ascii="Times New Roman" w:hAnsi="Times New Roman" w:cs="Times New Roman"/>
          <w:sz w:val="24"/>
          <w:szCs w:val="24"/>
          <w:lang w:val="en-GB"/>
        </w:rPr>
        <w:t>term nonstandard products), adding new suppliers, improving organizational methods</w:t>
      </w:r>
      <w:r w:rsidR="00312F41" w:rsidRPr="00D26D4E">
        <w:rPr>
          <w:rFonts w:ascii="Times New Roman" w:hAnsi="Times New Roman" w:cs="Times New Roman"/>
          <w:sz w:val="24"/>
          <w:szCs w:val="24"/>
          <w:lang w:val="en-GB"/>
        </w:rPr>
        <w:t>,</w:t>
      </w:r>
      <w:r w:rsidR="00E645EE" w:rsidRPr="00D26D4E">
        <w:rPr>
          <w:rFonts w:ascii="Times New Roman" w:hAnsi="Times New Roman" w:cs="Times New Roman"/>
          <w:sz w:val="24"/>
          <w:szCs w:val="24"/>
          <w:lang w:val="en-GB"/>
        </w:rPr>
        <w:t xml:space="preserve"> and targeting new markets in the form </w:t>
      </w:r>
      <w:r w:rsidR="003602B3" w:rsidRPr="00D26D4E">
        <w:rPr>
          <w:rFonts w:ascii="Times New Roman" w:hAnsi="Times New Roman" w:cs="Times New Roman"/>
          <w:sz w:val="24"/>
          <w:szCs w:val="24"/>
          <w:lang w:val="en-GB"/>
        </w:rPr>
        <w:t xml:space="preserve">of </w:t>
      </w:r>
      <w:r w:rsidR="00E645EE" w:rsidRPr="00D26D4E">
        <w:rPr>
          <w:rFonts w:ascii="Times New Roman" w:hAnsi="Times New Roman" w:cs="Times New Roman"/>
          <w:sz w:val="24"/>
          <w:szCs w:val="24"/>
          <w:lang w:val="en-GB"/>
        </w:rPr>
        <w:t xml:space="preserve">new customer groups. </w:t>
      </w:r>
      <w:proofErr w:type="spellStart"/>
      <w:r w:rsidR="00E51A57" w:rsidRPr="00D26D4E">
        <w:rPr>
          <w:rFonts w:ascii="Times New Roman" w:hAnsi="Times New Roman" w:cs="Times New Roman"/>
          <w:sz w:val="24"/>
          <w:szCs w:val="24"/>
          <w:lang w:val="en-GB"/>
        </w:rPr>
        <w:t>Croonen</w:t>
      </w:r>
      <w:proofErr w:type="spellEnd"/>
      <w:r w:rsidR="00E51A57" w:rsidRPr="00D26D4E">
        <w:rPr>
          <w:rFonts w:ascii="Times New Roman" w:hAnsi="Times New Roman" w:cs="Times New Roman"/>
          <w:sz w:val="24"/>
          <w:szCs w:val="24"/>
          <w:lang w:val="en-GB"/>
        </w:rPr>
        <w:t xml:space="preserve"> et al</w:t>
      </w:r>
      <w:r w:rsidR="001C1243" w:rsidRPr="00D26D4E">
        <w:rPr>
          <w:rFonts w:ascii="Times New Roman" w:hAnsi="Times New Roman" w:cs="Times New Roman"/>
          <w:sz w:val="24"/>
          <w:szCs w:val="24"/>
          <w:lang w:val="en-GB"/>
        </w:rPr>
        <w:t>.</w:t>
      </w:r>
      <w:r w:rsidR="00E51A57" w:rsidRPr="00D26D4E">
        <w:rPr>
          <w:rFonts w:ascii="Times New Roman" w:hAnsi="Times New Roman" w:cs="Times New Roman"/>
          <w:sz w:val="24"/>
          <w:szCs w:val="24"/>
          <w:lang w:val="en-GB"/>
        </w:rPr>
        <w:t>’s (2014)</w:t>
      </w:r>
      <w:r w:rsidR="00D7647A" w:rsidRPr="00D26D4E">
        <w:rPr>
          <w:rFonts w:ascii="Times New Roman" w:hAnsi="Times New Roman" w:cs="Times New Roman"/>
          <w:sz w:val="24"/>
          <w:szCs w:val="24"/>
          <w:lang w:val="en-GB"/>
        </w:rPr>
        <w:t xml:space="preserve"> survey of 119 franchisees (albeit from a single Dutch franchise system) found evidence to suggest that franchisees engaged </w:t>
      </w:r>
      <w:r w:rsidR="00312F41" w:rsidRPr="00D26D4E">
        <w:rPr>
          <w:rFonts w:ascii="Times New Roman" w:hAnsi="Times New Roman" w:cs="Times New Roman"/>
          <w:sz w:val="24"/>
          <w:szCs w:val="24"/>
          <w:lang w:val="en-GB"/>
        </w:rPr>
        <w:t xml:space="preserve">in </w:t>
      </w:r>
      <w:r w:rsidR="00D7647A" w:rsidRPr="00D26D4E">
        <w:rPr>
          <w:rFonts w:ascii="Times New Roman" w:hAnsi="Times New Roman" w:cs="Times New Roman"/>
          <w:sz w:val="24"/>
          <w:szCs w:val="24"/>
          <w:lang w:val="en-GB"/>
        </w:rPr>
        <w:t xml:space="preserve">entrepreneurial </w:t>
      </w:r>
      <w:proofErr w:type="spellStart"/>
      <w:r w:rsidR="00D7647A" w:rsidRPr="00D26D4E">
        <w:rPr>
          <w:rFonts w:ascii="Times New Roman" w:hAnsi="Times New Roman" w:cs="Times New Roman"/>
          <w:sz w:val="24"/>
          <w:szCs w:val="24"/>
          <w:lang w:val="en-GB"/>
        </w:rPr>
        <w:t>be</w:t>
      </w:r>
      <w:r w:rsidR="00CD7411" w:rsidRPr="00D26D4E">
        <w:rPr>
          <w:rFonts w:ascii="Times New Roman" w:hAnsi="Times New Roman" w:cs="Times New Roman"/>
          <w:sz w:val="24"/>
          <w:szCs w:val="24"/>
          <w:lang w:val="en-GB"/>
        </w:rPr>
        <w:t>havio</w:t>
      </w:r>
      <w:r w:rsidR="00D7647A" w:rsidRPr="00D26D4E">
        <w:rPr>
          <w:rFonts w:ascii="Times New Roman" w:hAnsi="Times New Roman" w:cs="Times New Roman"/>
          <w:sz w:val="24"/>
          <w:szCs w:val="24"/>
          <w:lang w:val="en-GB"/>
        </w:rPr>
        <w:t>rs</w:t>
      </w:r>
      <w:proofErr w:type="spellEnd"/>
      <w:r w:rsidR="00D7647A" w:rsidRPr="00D26D4E">
        <w:rPr>
          <w:rFonts w:ascii="Times New Roman" w:hAnsi="Times New Roman" w:cs="Times New Roman"/>
          <w:sz w:val="24"/>
          <w:szCs w:val="24"/>
          <w:lang w:val="en-GB"/>
        </w:rPr>
        <w:t xml:space="preserve"> across these four dimensions, but </w:t>
      </w:r>
      <w:r w:rsidR="00312F41" w:rsidRPr="00D26D4E">
        <w:rPr>
          <w:rFonts w:ascii="Times New Roman" w:hAnsi="Times New Roman" w:cs="Times New Roman"/>
          <w:sz w:val="24"/>
          <w:szCs w:val="24"/>
          <w:lang w:val="en-GB"/>
        </w:rPr>
        <w:t>that the most common</w:t>
      </w:r>
      <w:r w:rsidR="00D7647A" w:rsidRPr="00D26D4E">
        <w:rPr>
          <w:rFonts w:ascii="Times New Roman" w:hAnsi="Times New Roman" w:cs="Times New Roman"/>
          <w:sz w:val="24"/>
          <w:szCs w:val="24"/>
          <w:lang w:val="en-GB"/>
        </w:rPr>
        <w:t xml:space="preserve"> </w:t>
      </w:r>
      <w:r w:rsidR="00312F41" w:rsidRPr="00D26D4E">
        <w:rPr>
          <w:rFonts w:ascii="Times New Roman" w:hAnsi="Times New Roman" w:cs="Times New Roman"/>
          <w:sz w:val="24"/>
          <w:szCs w:val="24"/>
          <w:lang w:val="en-GB"/>
        </w:rPr>
        <w:t>type</w:t>
      </w:r>
      <w:r w:rsidR="00D7647A" w:rsidRPr="00D26D4E">
        <w:rPr>
          <w:rFonts w:ascii="Times New Roman" w:hAnsi="Times New Roman" w:cs="Times New Roman"/>
          <w:sz w:val="24"/>
          <w:szCs w:val="24"/>
          <w:lang w:val="en-GB"/>
        </w:rPr>
        <w:t xml:space="preserve"> of innovation</w:t>
      </w:r>
      <w:r w:rsidR="00312F41" w:rsidRPr="00D26D4E">
        <w:rPr>
          <w:rFonts w:ascii="Times New Roman" w:hAnsi="Times New Roman" w:cs="Times New Roman"/>
          <w:sz w:val="24"/>
          <w:szCs w:val="24"/>
          <w:lang w:val="en-GB"/>
        </w:rPr>
        <w:t xml:space="preserve"> was</w:t>
      </w:r>
      <w:r w:rsidR="00D7647A" w:rsidRPr="00D26D4E">
        <w:rPr>
          <w:rFonts w:ascii="Times New Roman" w:hAnsi="Times New Roman" w:cs="Times New Roman"/>
          <w:sz w:val="24"/>
          <w:szCs w:val="24"/>
          <w:lang w:val="en-GB"/>
        </w:rPr>
        <w:t xml:space="preserve"> in the form of improving organizing methods. Within the context of a franchise system, perhaps this is unsurprising</w:t>
      </w:r>
      <w:r w:rsidR="00691940" w:rsidRPr="00D26D4E">
        <w:rPr>
          <w:rFonts w:ascii="Times New Roman" w:hAnsi="Times New Roman" w:cs="Times New Roman"/>
          <w:sz w:val="24"/>
          <w:szCs w:val="24"/>
          <w:lang w:val="en-GB"/>
        </w:rPr>
        <w:t xml:space="preserve">, as changes </w:t>
      </w:r>
      <w:r w:rsidR="004B2E1D" w:rsidRPr="00D26D4E">
        <w:rPr>
          <w:rFonts w:ascii="Times New Roman" w:hAnsi="Times New Roman" w:cs="Times New Roman"/>
          <w:sz w:val="24"/>
          <w:szCs w:val="24"/>
          <w:lang w:val="en-GB"/>
        </w:rPr>
        <w:t xml:space="preserve">in this type of innovation </w:t>
      </w:r>
      <w:r w:rsidR="00691940" w:rsidRPr="00D26D4E">
        <w:rPr>
          <w:rFonts w:ascii="Times New Roman" w:hAnsi="Times New Roman" w:cs="Times New Roman"/>
          <w:sz w:val="24"/>
          <w:szCs w:val="24"/>
          <w:lang w:val="en-GB"/>
        </w:rPr>
        <w:t>are likely to be hidden from the consumer, and therefore will not impact the uniformity of brand image, and as such, are more likely to be tolerated by the franchisor</w:t>
      </w:r>
      <w:r w:rsidR="00D7647A" w:rsidRPr="00D26D4E">
        <w:rPr>
          <w:rFonts w:ascii="Times New Roman" w:hAnsi="Times New Roman" w:cs="Times New Roman"/>
          <w:sz w:val="24"/>
          <w:szCs w:val="24"/>
          <w:lang w:val="en-GB"/>
        </w:rPr>
        <w:t xml:space="preserve">. </w:t>
      </w:r>
      <w:r w:rsidR="00E51A57" w:rsidRPr="00D26D4E">
        <w:rPr>
          <w:rFonts w:ascii="Times New Roman" w:hAnsi="Times New Roman" w:cs="Times New Roman"/>
          <w:sz w:val="24"/>
          <w:szCs w:val="24"/>
          <w:lang w:val="en-GB"/>
        </w:rPr>
        <w:t>Indee</w:t>
      </w:r>
      <w:r w:rsidR="00BC6A0F" w:rsidRPr="00D26D4E">
        <w:rPr>
          <w:rFonts w:ascii="Times New Roman" w:hAnsi="Times New Roman" w:cs="Times New Roman"/>
          <w:sz w:val="24"/>
          <w:szCs w:val="24"/>
          <w:lang w:val="en-GB"/>
        </w:rPr>
        <w:t xml:space="preserve">d, evidence by </w:t>
      </w:r>
      <w:proofErr w:type="spellStart"/>
      <w:r w:rsidR="00BC6A0F" w:rsidRPr="00D26D4E">
        <w:rPr>
          <w:rFonts w:ascii="Times New Roman" w:hAnsi="Times New Roman" w:cs="Times New Roman"/>
          <w:sz w:val="24"/>
          <w:szCs w:val="24"/>
          <w:lang w:val="en-GB"/>
        </w:rPr>
        <w:t>Grunhagen</w:t>
      </w:r>
      <w:proofErr w:type="spellEnd"/>
      <w:r w:rsidR="00BC6A0F" w:rsidRPr="00D26D4E">
        <w:rPr>
          <w:rFonts w:ascii="Times New Roman" w:hAnsi="Times New Roman" w:cs="Times New Roman"/>
          <w:sz w:val="24"/>
          <w:szCs w:val="24"/>
          <w:lang w:val="en-GB"/>
        </w:rPr>
        <w:t xml:space="preserve"> et al.</w:t>
      </w:r>
      <w:r w:rsidR="00E51A57" w:rsidRPr="00D26D4E">
        <w:rPr>
          <w:rFonts w:ascii="Times New Roman" w:hAnsi="Times New Roman" w:cs="Times New Roman"/>
          <w:sz w:val="24"/>
          <w:szCs w:val="24"/>
          <w:lang w:val="en-GB"/>
        </w:rPr>
        <w:t xml:space="preserve"> (2014) and </w:t>
      </w:r>
      <w:proofErr w:type="spellStart"/>
      <w:r w:rsidR="00E51A57" w:rsidRPr="00D26D4E">
        <w:rPr>
          <w:rFonts w:ascii="Times New Roman" w:hAnsi="Times New Roman" w:cs="Times New Roman"/>
          <w:sz w:val="24"/>
          <w:szCs w:val="24"/>
          <w:lang w:val="en-GB"/>
        </w:rPr>
        <w:t>Croonen</w:t>
      </w:r>
      <w:proofErr w:type="spellEnd"/>
      <w:r w:rsidR="00E51A57" w:rsidRPr="00D26D4E">
        <w:rPr>
          <w:rFonts w:ascii="Times New Roman" w:hAnsi="Times New Roman" w:cs="Times New Roman"/>
          <w:sz w:val="24"/>
          <w:szCs w:val="24"/>
          <w:lang w:val="en-GB"/>
        </w:rPr>
        <w:t xml:space="preserve"> et al</w:t>
      </w:r>
      <w:r w:rsidR="00BC6A0F" w:rsidRPr="00D26D4E">
        <w:rPr>
          <w:rFonts w:ascii="Times New Roman" w:hAnsi="Times New Roman" w:cs="Times New Roman"/>
          <w:sz w:val="24"/>
          <w:szCs w:val="24"/>
          <w:lang w:val="en-GB"/>
        </w:rPr>
        <w:t>.</w:t>
      </w:r>
      <w:r w:rsidR="00E51A57" w:rsidRPr="00D26D4E">
        <w:rPr>
          <w:rFonts w:ascii="Times New Roman" w:hAnsi="Times New Roman" w:cs="Times New Roman"/>
          <w:sz w:val="24"/>
          <w:szCs w:val="24"/>
          <w:lang w:val="en-GB"/>
        </w:rPr>
        <w:t xml:space="preserve"> (2015) suggest that franchisees often have significant autonomy with regards to human resource management (HRM) practices.</w:t>
      </w:r>
    </w:p>
    <w:p w14:paraId="2E7D20C9" w14:textId="77777777" w:rsidR="00C03AD5" w:rsidRPr="00D26D4E" w:rsidRDefault="00C03AD5" w:rsidP="00CD7411">
      <w:pPr>
        <w:spacing w:line="360" w:lineRule="auto"/>
        <w:rPr>
          <w:rFonts w:ascii="Times New Roman" w:hAnsi="Times New Roman" w:cs="Times New Roman"/>
          <w:sz w:val="24"/>
          <w:szCs w:val="24"/>
          <w:lang w:val="en-GB"/>
        </w:rPr>
      </w:pPr>
    </w:p>
    <w:p w14:paraId="0D4BA84E" w14:textId="3428FD2B" w:rsidR="00550926" w:rsidRPr="00D26D4E" w:rsidRDefault="00C17050" w:rsidP="000E4485">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It would seem</w:t>
      </w:r>
      <w:r w:rsidR="001D5E52" w:rsidRPr="00D26D4E">
        <w:rPr>
          <w:rFonts w:ascii="Times New Roman" w:hAnsi="Times New Roman" w:cs="Times New Roman"/>
          <w:sz w:val="24"/>
          <w:szCs w:val="24"/>
          <w:lang w:val="en-GB"/>
        </w:rPr>
        <w:t>,</w:t>
      </w:r>
      <w:r w:rsidRPr="00D26D4E">
        <w:rPr>
          <w:rFonts w:ascii="Times New Roman" w:hAnsi="Times New Roman" w:cs="Times New Roman"/>
          <w:sz w:val="24"/>
          <w:szCs w:val="24"/>
          <w:lang w:val="en-GB"/>
        </w:rPr>
        <w:t xml:space="preserve"> therefore</w:t>
      </w:r>
      <w:r w:rsidR="001D5E52" w:rsidRPr="00D26D4E">
        <w:rPr>
          <w:rFonts w:ascii="Times New Roman" w:hAnsi="Times New Roman" w:cs="Times New Roman"/>
          <w:sz w:val="24"/>
          <w:szCs w:val="24"/>
          <w:lang w:val="en-GB"/>
        </w:rPr>
        <w:t>,</w:t>
      </w:r>
      <w:r w:rsidRPr="00D26D4E">
        <w:rPr>
          <w:rFonts w:ascii="Times New Roman" w:hAnsi="Times New Roman" w:cs="Times New Roman"/>
          <w:sz w:val="24"/>
          <w:szCs w:val="24"/>
          <w:lang w:val="en-GB"/>
        </w:rPr>
        <w:t xml:space="preserve"> that there is some evidence to suggest that franchisees do engage</w:t>
      </w:r>
      <w:r w:rsidR="00CD7411" w:rsidRPr="00D26D4E">
        <w:rPr>
          <w:rFonts w:ascii="Times New Roman" w:hAnsi="Times New Roman" w:cs="Times New Roman"/>
          <w:sz w:val="24"/>
          <w:szCs w:val="24"/>
          <w:lang w:val="en-GB"/>
        </w:rPr>
        <w:t xml:space="preserve"> in entrepreneurial </w:t>
      </w:r>
      <w:proofErr w:type="spellStart"/>
      <w:r w:rsidR="00CD7411" w:rsidRPr="00D26D4E">
        <w:rPr>
          <w:rFonts w:ascii="Times New Roman" w:hAnsi="Times New Roman" w:cs="Times New Roman"/>
          <w:sz w:val="24"/>
          <w:szCs w:val="24"/>
          <w:lang w:val="en-GB"/>
        </w:rPr>
        <w:t>behavio</w:t>
      </w:r>
      <w:r w:rsidR="004B2E1D" w:rsidRPr="00D26D4E">
        <w:rPr>
          <w:rFonts w:ascii="Times New Roman" w:hAnsi="Times New Roman" w:cs="Times New Roman"/>
          <w:sz w:val="24"/>
          <w:szCs w:val="24"/>
          <w:lang w:val="en-GB"/>
        </w:rPr>
        <w:t>rs</w:t>
      </w:r>
      <w:proofErr w:type="spellEnd"/>
      <w:r w:rsidR="004B2E1D" w:rsidRPr="00D26D4E">
        <w:rPr>
          <w:rFonts w:ascii="Times New Roman" w:hAnsi="Times New Roman" w:cs="Times New Roman"/>
          <w:sz w:val="24"/>
          <w:szCs w:val="24"/>
          <w:lang w:val="en-GB"/>
        </w:rPr>
        <w:t xml:space="preserve">. However, </w:t>
      </w:r>
      <w:r w:rsidR="00DC3CC6" w:rsidRPr="00D26D4E">
        <w:rPr>
          <w:rFonts w:ascii="Times New Roman" w:hAnsi="Times New Roman" w:cs="Times New Roman"/>
          <w:sz w:val="24"/>
          <w:szCs w:val="24"/>
          <w:lang w:val="en-GB"/>
        </w:rPr>
        <w:t>it has been suggested that in some cases, fra</w:t>
      </w:r>
      <w:r w:rsidR="00CD7411" w:rsidRPr="00D26D4E">
        <w:rPr>
          <w:rFonts w:ascii="Times New Roman" w:hAnsi="Times New Roman" w:cs="Times New Roman"/>
          <w:sz w:val="24"/>
          <w:szCs w:val="24"/>
          <w:lang w:val="en-GB"/>
        </w:rPr>
        <w:t xml:space="preserve">nchisee entrepreneurial </w:t>
      </w:r>
      <w:proofErr w:type="spellStart"/>
      <w:r w:rsidR="00CD7411" w:rsidRPr="00D26D4E">
        <w:rPr>
          <w:rFonts w:ascii="Times New Roman" w:hAnsi="Times New Roman" w:cs="Times New Roman"/>
          <w:sz w:val="24"/>
          <w:szCs w:val="24"/>
          <w:lang w:val="en-GB"/>
        </w:rPr>
        <w:t>behavio</w:t>
      </w:r>
      <w:r w:rsidR="00DC3CC6" w:rsidRPr="00D26D4E">
        <w:rPr>
          <w:rFonts w:ascii="Times New Roman" w:hAnsi="Times New Roman" w:cs="Times New Roman"/>
          <w:sz w:val="24"/>
          <w:szCs w:val="24"/>
          <w:lang w:val="en-GB"/>
        </w:rPr>
        <w:t>rs</w:t>
      </w:r>
      <w:proofErr w:type="spellEnd"/>
      <w:r w:rsidR="00DC3CC6" w:rsidRPr="00D26D4E">
        <w:rPr>
          <w:rFonts w:ascii="Times New Roman" w:hAnsi="Times New Roman" w:cs="Times New Roman"/>
          <w:sz w:val="24"/>
          <w:szCs w:val="24"/>
          <w:lang w:val="en-GB"/>
        </w:rPr>
        <w:t xml:space="preserve"> are associated with a </w:t>
      </w:r>
      <w:r w:rsidRPr="00D26D4E">
        <w:rPr>
          <w:rFonts w:ascii="Times New Roman" w:hAnsi="Times New Roman" w:cs="Times New Roman"/>
          <w:sz w:val="24"/>
          <w:szCs w:val="24"/>
          <w:lang w:val="en-GB"/>
        </w:rPr>
        <w:t>deviation from the franchisor’s standard business system</w:t>
      </w:r>
      <w:r w:rsidR="00E26BEC" w:rsidRPr="00D26D4E">
        <w:rPr>
          <w:rFonts w:ascii="Times New Roman" w:hAnsi="Times New Roman" w:cs="Times New Roman"/>
          <w:sz w:val="24"/>
          <w:szCs w:val="24"/>
          <w:lang w:val="en-GB"/>
        </w:rPr>
        <w:t>. T</w:t>
      </w:r>
      <w:r w:rsidRPr="00D26D4E">
        <w:rPr>
          <w:rFonts w:ascii="Times New Roman" w:hAnsi="Times New Roman" w:cs="Times New Roman"/>
          <w:sz w:val="24"/>
          <w:szCs w:val="24"/>
          <w:lang w:val="en-GB"/>
        </w:rPr>
        <w:t>his raises the important question of how entrepreneurial activities impact the performance of the franchise, and in particular, the performance of the system as whole</w:t>
      </w:r>
      <w:r w:rsidR="001D5E52" w:rsidRPr="00D26D4E">
        <w:rPr>
          <w:rFonts w:ascii="Times New Roman" w:hAnsi="Times New Roman" w:cs="Times New Roman"/>
          <w:sz w:val="24"/>
          <w:szCs w:val="24"/>
          <w:lang w:val="en-GB"/>
        </w:rPr>
        <w:t>. This is particularly pertinent</w:t>
      </w:r>
      <w:r w:rsidRPr="00D26D4E">
        <w:rPr>
          <w:rFonts w:ascii="Times New Roman" w:hAnsi="Times New Roman" w:cs="Times New Roman"/>
          <w:sz w:val="24"/>
          <w:szCs w:val="24"/>
          <w:lang w:val="en-GB"/>
        </w:rPr>
        <w:t xml:space="preserve"> given the potential conflict between unit and system profit maximising strategies, as highlighted in the previous section. With regards to system level performance, the majority of the evidence comes from studies of franchise system EO, where </w:t>
      </w:r>
      <w:r w:rsidR="00EC3BAD" w:rsidRPr="00D26D4E">
        <w:rPr>
          <w:rFonts w:ascii="Times New Roman" w:hAnsi="Times New Roman" w:cs="Times New Roman"/>
          <w:sz w:val="24"/>
          <w:szCs w:val="24"/>
          <w:lang w:val="en-GB"/>
        </w:rPr>
        <w:t xml:space="preserve">systems with high EO </w:t>
      </w:r>
      <w:r w:rsidR="00FA4EA7" w:rsidRPr="00D26D4E">
        <w:rPr>
          <w:rFonts w:ascii="Times New Roman" w:hAnsi="Times New Roman" w:cs="Times New Roman"/>
          <w:sz w:val="24"/>
          <w:szCs w:val="24"/>
          <w:lang w:val="en-GB"/>
        </w:rPr>
        <w:t>‘</w:t>
      </w:r>
      <w:r w:rsidR="00EC3BAD" w:rsidRPr="00D26D4E">
        <w:rPr>
          <w:rFonts w:ascii="Times New Roman" w:hAnsi="Times New Roman" w:cs="Times New Roman"/>
          <w:sz w:val="24"/>
          <w:szCs w:val="24"/>
          <w:lang w:val="en-GB"/>
        </w:rPr>
        <w:t>would prefer franchises that can bring their innovative abilities and other capabilities to fruition</w:t>
      </w:r>
      <w:r w:rsidR="00FA4EA7" w:rsidRPr="00D26D4E">
        <w:rPr>
          <w:rFonts w:ascii="Times New Roman" w:hAnsi="Times New Roman" w:cs="Times New Roman"/>
          <w:sz w:val="24"/>
          <w:szCs w:val="24"/>
          <w:lang w:val="en-GB"/>
        </w:rPr>
        <w:t>’</w:t>
      </w:r>
      <w:r w:rsidR="00EC3BAD" w:rsidRPr="00D26D4E">
        <w:rPr>
          <w:rFonts w:ascii="Times New Roman" w:hAnsi="Times New Roman" w:cs="Times New Roman"/>
          <w:sz w:val="24"/>
          <w:szCs w:val="24"/>
          <w:lang w:val="en-GB"/>
        </w:rPr>
        <w:t xml:space="preserve"> (Grewal et al., 2011, p. 540)</w:t>
      </w:r>
      <w:r w:rsidR="00682A7B" w:rsidRPr="00D26D4E">
        <w:rPr>
          <w:rFonts w:ascii="Times New Roman" w:hAnsi="Times New Roman" w:cs="Times New Roman"/>
          <w:sz w:val="24"/>
          <w:szCs w:val="24"/>
          <w:lang w:val="en-GB"/>
        </w:rPr>
        <w:t>.</w:t>
      </w:r>
      <w:r w:rsidR="00BC6A0F" w:rsidRPr="00D26D4E">
        <w:rPr>
          <w:rFonts w:ascii="Times New Roman" w:hAnsi="Times New Roman" w:cs="Times New Roman"/>
          <w:sz w:val="24"/>
          <w:szCs w:val="24"/>
          <w:lang w:val="en-GB"/>
        </w:rPr>
        <w:t xml:space="preserve"> </w:t>
      </w:r>
      <w:r w:rsidR="000E4485" w:rsidRPr="00D26D4E">
        <w:rPr>
          <w:rFonts w:ascii="Times New Roman" w:hAnsi="Times New Roman" w:cs="Times New Roman"/>
          <w:sz w:val="24"/>
          <w:szCs w:val="24"/>
          <w:lang w:val="en-GB"/>
        </w:rPr>
        <w:t>Whilst an EO may in part reflect</w:t>
      </w:r>
      <w:r w:rsidR="00672BE4" w:rsidRPr="00D26D4E">
        <w:rPr>
          <w:rFonts w:ascii="Times New Roman" w:hAnsi="Times New Roman" w:cs="Times New Roman"/>
          <w:sz w:val="24"/>
          <w:szCs w:val="24"/>
          <w:lang w:val="en-GB"/>
        </w:rPr>
        <w:t xml:space="preserve"> the firm’s</w:t>
      </w:r>
      <w:r w:rsidR="000E4485" w:rsidRPr="00D26D4E">
        <w:rPr>
          <w:rFonts w:ascii="Times New Roman" w:hAnsi="Times New Roman" w:cs="Times New Roman"/>
          <w:sz w:val="24"/>
          <w:szCs w:val="24"/>
          <w:lang w:val="en-GB"/>
        </w:rPr>
        <w:t xml:space="preserve"> entrepreneurial disposition, essentially EO refers to the exhibition of sustained entrepreneurial </w:t>
      </w:r>
      <w:proofErr w:type="spellStart"/>
      <w:r w:rsidR="000E4485" w:rsidRPr="00D26D4E">
        <w:rPr>
          <w:rFonts w:ascii="Times New Roman" w:hAnsi="Times New Roman" w:cs="Times New Roman"/>
          <w:sz w:val="24"/>
          <w:szCs w:val="24"/>
          <w:lang w:val="en-GB"/>
        </w:rPr>
        <w:t>behavioral</w:t>
      </w:r>
      <w:proofErr w:type="spellEnd"/>
      <w:r w:rsidR="000E4485" w:rsidRPr="00D26D4E">
        <w:rPr>
          <w:rFonts w:ascii="Times New Roman" w:hAnsi="Times New Roman" w:cs="Times New Roman"/>
          <w:sz w:val="24"/>
          <w:szCs w:val="24"/>
          <w:lang w:val="en-GB"/>
        </w:rPr>
        <w:t xml:space="preserve"> patterns (</w:t>
      </w:r>
      <w:proofErr w:type="spellStart"/>
      <w:r w:rsidR="000E4485" w:rsidRPr="00D26D4E">
        <w:rPr>
          <w:rFonts w:ascii="Times New Roman" w:hAnsi="Times New Roman" w:cs="Times New Roman"/>
          <w:sz w:val="24"/>
          <w:szCs w:val="24"/>
          <w:lang w:val="en-GB"/>
        </w:rPr>
        <w:t>Covin</w:t>
      </w:r>
      <w:proofErr w:type="spellEnd"/>
      <w:r w:rsidR="000E4485" w:rsidRPr="00D26D4E">
        <w:rPr>
          <w:rFonts w:ascii="Times New Roman" w:hAnsi="Times New Roman" w:cs="Times New Roman"/>
          <w:sz w:val="24"/>
          <w:szCs w:val="24"/>
          <w:lang w:val="en-GB"/>
        </w:rPr>
        <w:t xml:space="preserve"> and Wales, 2011). </w:t>
      </w:r>
      <w:r w:rsidR="00BC6A0F" w:rsidRPr="00D26D4E">
        <w:rPr>
          <w:rFonts w:ascii="Times New Roman" w:hAnsi="Times New Roman" w:cs="Times New Roman"/>
          <w:sz w:val="24"/>
          <w:szCs w:val="24"/>
          <w:lang w:val="en-GB"/>
        </w:rPr>
        <w:t xml:space="preserve">Zachary et al. </w:t>
      </w:r>
      <w:r w:rsidR="003B099E" w:rsidRPr="00D26D4E">
        <w:rPr>
          <w:rFonts w:ascii="Times New Roman" w:hAnsi="Times New Roman" w:cs="Times New Roman"/>
          <w:sz w:val="24"/>
          <w:szCs w:val="24"/>
          <w:lang w:val="en-GB"/>
        </w:rPr>
        <w:t xml:space="preserve">(2011) in their study of US franchise systems found that high-performing franchisors were more likely to convey EO in their recruitment web sites than lower-performing franchisors, where performance was measured using the rankings from </w:t>
      </w:r>
      <w:r w:rsidR="003B099E" w:rsidRPr="00D26D4E">
        <w:rPr>
          <w:rFonts w:ascii="Times New Roman" w:hAnsi="Times New Roman" w:cs="Times New Roman"/>
          <w:i/>
          <w:sz w:val="24"/>
          <w:szCs w:val="24"/>
          <w:lang w:val="en-GB"/>
        </w:rPr>
        <w:t>Entrepreneur</w:t>
      </w:r>
      <w:r w:rsidR="003B099E" w:rsidRPr="00D26D4E">
        <w:rPr>
          <w:rFonts w:ascii="Times New Roman" w:hAnsi="Times New Roman" w:cs="Times New Roman"/>
          <w:sz w:val="24"/>
          <w:szCs w:val="24"/>
          <w:lang w:val="en-GB"/>
        </w:rPr>
        <w:t xml:space="preserve"> magazine</w:t>
      </w:r>
      <w:r w:rsidR="00F461AB" w:rsidRPr="00D26D4E">
        <w:rPr>
          <w:rFonts w:ascii="Times New Roman" w:hAnsi="Times New Roman" w:cs="Times New Roman"/>
          <w:sz w:val="24"/>
          <w:szCs w:val="24"/>
          <w:lang w:val="en-GB"/>
        </w:rPr>
        <w:t>’</w:t>
      </w:r>
      <w:r w:rsidR="003B099E" w:rsidRPr="00D26D4E">
        <w:rPr>
          <w:rFonts w:ascii="Times New Roman" w:hAnsi="Times New Roman" w:cs="Times New Roman"/>
          <w:sz w:val="24"/>
          <w:szCs w:val="24"/>
          <w:lang w:val="en-GB"/>
        </w:rPr>
        <w:t xml:space="preserve">s </w:t>
      </w:r>
      <w:r w:rsidR="00F461AB" w:rsidRPr="00D26D4E">
        <w:rPr>
          <w:rFonts w:ascii="Times New Roman" w:hAnsi="Times New Roman" w:cs="Times New Roman"/>
          <w:sz w:val="24"/>
          <w:szCs w:val="24"/>
          <w:lang w:val="en-GB"/>
        </w:rPr>
        <w:t>‘Franchise 500’</w:t>
      </w:r>
      <w:r w:rsidR="00E46EF7" w:rsidRPr="00D26D4E">
        <w:rPr>
          <w:rFonts w:ascii="Times New Roman" w:hAnsi="Times New Roman" w:cs="Times New Roman"/>
          <w:sz w:val="24"/>
          <w:szCs w:val="24"/>
          <w:lang w:val="en-GB"/>
        </w:rPr>
        <w:t xml:space="preserve">. </w:t>
      </w:r>
      <w:r w:rsidR="000F6239" w:rsidRPr="00D26D4E">
        <w:rPr>
          <w:rFonts w:ascii="Times New Roman" w:hAnsi="Times New Roman" w:cs="Times New Roman"/>
          <w:sz w:val="24"/>
          <w:szCs w:val="24"/>
          <w:lang w:val="en-GB"/>
        </w:rPr>
        <w:t>Similarly Dada and Watson’s (2013b) study of UK franchisors, found systems which exhibited a higher EO performed better than those with low</w:t>
      </w:r>
      <w:r w:rsidR="00DC3CC6" w:rsidRPr="00D26D4E">
        <w:rPr>
          <w:rFonts w:ascii="Times New Roman" w:hAnsi="Times New Roman" w:cs="Times New Roman"/>
          <w:sz w:val="24"/>
          <w:szCs w:val="24"/>
          <w:lang w:val="en-GB"/>
        </w:rPr>
        <w:t xml:space="preserve"> EO</w:t>
      </w:r>
      <w:r w:rsidR="000F6239" w:rsidRPr="00D26D4E">
        <w:rPr>
          <w:rFonts w:ascii="Times New Roman" w:hAnsi="Times New Roman" w:cs="Times New Roman"/>
          <w:sz w:val="24"/>
          <w:szCs w:val="24"/>
          <w:lang w:val="en-GB"/>
        </w:rPr>
        <w:t>. In th</w:t>
      </w:r>
      <w:r w:rsidR="00F15B20" w:rsidRPr="00D26D4E">
        <w:rPr>
          <w:rFonts w:ascii="Times New Roman" w:hAnsi="Times New Roman" w:cs="Times New Roman"/>
          <w:sz w:val="24"/>
          <w:szCs w:val="24"/>
          <w:lang w:val="en-GB"/>
        </w:rPr>
        <w:t>eir</w:t>
      </w:r>
      <w:r w:rsidR="000F6239" w:rsidRPr="00D26D4E">
        <w:rPr>
          <w:rFonts w:ascii="Times New Roman" w:hAnsi="Times New Roman" w:cs="Times New Roman"/>
          <w:sz w:val="24"/>
          <w:szCs w:val="24"/>
          <w:lang w:val="en-GB"/>
        </w:rPr>
        <w:t xml:space="preserve"> </w:t>
      </w:r>
      <w:r w:rsidR="00721CF1" w:rsidRPr="00D26D4E">
        <w:rPr>
          <w:rFonts w:ascii="Times New Roman" w:hAnsi="Times New Roman" w:cs="Times New Roman"/>
          <w:sz w:val="24"/>
          <w:szCs w:val="24"/>
          <w:lang w:val="en-GB"/>
        </w:rPr>
        <w:t>research</w:t>
      </w:r>
      <w:r w:rsidR="000F6239" w:rsidRPr="00D26D4E">
        <w:rPr>
          <w:rFonts w:ascii="Times New Roman" w:hAnsi="Times New Roman" w:cs="Times New Roman"/>
          <w:sz w:val="24"/>
          <w:szCs w:val="24"/>
          <w:lang w:val="en-GB"/>
        </w:rPr>
        <w:t xml:space="preserve">, performance was measured using self-reported data, and included both </w:t>
      </w:r>
      <w:r w:rsidR="000F6239" w:rsidRPr="00D26D4E">
        <w:rPr>
          <w:rFonts w:ascii="Times New Roman" w:hAnsi="Times New Roman" w:cs="Times New Roman"/>
          <w:sz w:val="24"/>
          <w:szCs w:val="24"/>
          <w:lang w:val="en-GB"/>
        </w:rPr>
        <w:lastRenderedPageBreak/>
        <w:t>financial (market share, profitability, sales growth) and non-financial (job security, achievement of goals, overall satisfaction with performance)</w:t>
      </w:r>
      <w:r w:rsidR="00721CF1" w:rsidRPr="00D26D4E">
        <w:rPr>
          <w:rFonts w:ascii="Times New Roman" w:hAnsi="Times New Roman" w:cs="Times New Roman"/>
          <w:sz w:val="24"/>
          <w:szCs w:val="24"/>
          <w:lang w:val="en-GB"/>
        </w:rPr>
        <w:t xml:space="preserve"> measures within the overall performance metric. In a related study Dada and Watson (2013a) also found a positive relationship between EO and franchisor-franchisee relationship quality (as perceived by the franchisor). Previous research has highlighted the role of franchisees</w:t>
      </w:r>
      <w:r w:rsidR="00E71C5C" w:rsidRPr="00D26D4E">
        <w:rPr>
          <w:rFonts w:ascii="Times New Roman" w:hAnsi="Times New Roman" w:cs="Times New Roman"/>
          <w:sz w:val="24"/>
          <w:szCs w:val="24"/>
          <w:lang w:val="en-GB"/>
        </w:rPr>
        <w:t>’</w:t>
      </w:r>
      <w:r w:rsidR="00721CF1" w:rsidRPr="00D26D4E">
        <w:rPr>
          <w:rFonts w:ascii="Times New Roman" w:hAnsi="Times New Roman" w:cs="Times New Roman"/>
          <w:sz w:val="24"/>
          <w:szCs w:val="24"/>
          <w:lang w:val="en-GB"/>
        </w:rPr>
        <w:t xml:space="preserve"> trust (in their franchisor) to ensure that franchisees do not behave opportunistically (</w:t>
      </w:r>
      <w:r w:rsidR="00E94909" w:rsidRPr="00D26D4E">
        <w:rPr>
          <w:rFonts w:ascii="Times New Roman" w:hAnsi="Times New Roman" w:cs="Times New Roman"/>
          <w:sz w:val="24"/>
          <w:szCs w:val="24"/>
          <w:lang w:val="en-GB"/>
        </w:rPr>
        <w:t>Brookes et al., 2015</w:t>
      </w:r>
      <w:r w:rsidR="00CB298E" w:rsidRPr="00D26D4E">
        <w:rPr>
          <w:rFonts w:ascii="Times New Roman" w:hAnsi="Times New Roman" w:cs="Times New Roman"/>
          <w:sz w:val="24"/>
          <w:szCs w:val="24"/>
          <w:lang w:val="en-GB"/>
        </w:rPr>
        <w:t>). T</w:t>
      </w:r>
      <w:r w:rsidR="00721CF1" w:rsidRPr="00D26D4E">
        <w:rPr>
          <w:rFonts w:ascii="Times New Roman" w:hAnsi="Times New Roman" w:cs="Times New Roman"/>
          <w:sz w:val="24"/>
          <w:szCs w:val="24"/>
          <w:lang w:val="en-GB"/>
        </w:rPr>
        <w:t>hus, collectively</w:t>
      </w:r>
      <w:r w:rsidR="00CB298E" w:rsidRPr="00D26D4E">
        <w:rPr>
          <w:rFonts w:ascii="Times New Roman" w:hAnsi="Times New Roman" w:cs="Times New Roman"/>
          <w:sz w:val="24"/>
          <w:szCs w:val="24"/>
          <w:lang w:val="en-GB"/>
        </w:rPr>
        <w:t>,</w:t>
      </w:r>
      <w:r w:rsidR="00721CF1" w:rsidRPr="00D26D4E">
        <w:rPr>
          <w:rFonts w:ascii="Times New Roman" w:hAnsi="Times New Roman" w:cs="Times New Roman"/>
          <w:sz w:val="24"/>
          <w:szCs w:val="24"/>
          <w:lang w:val="en-GB"/>
        </w:rPr>
        <w:t xml:space="preserve"> it would seem that there may be a reciprocal affect: franchisees </w:t>
      </w:r>
      <w:r w:rsidR="00305F15" w:rsidRPr="00D26D4E">
        <w:rPr>
          <w:rFonts w:ascii="Times New Roman" w:hAnsi="Times New Roman" w:cs="Times New Roman"/>
          <w:sz w:val="24"/>
          <w:szCs w:val="24"/>
          <w:lang w:val="en-GB"/>
        </w:rPr>
        <w:t>that</w:t>
      </w:r>
      <w:r w:rsidR="00721CF1" w:rsidRPr="00D26D4E">
        <w:rPr>
          <w:rFonts w:ascii="Times New Roman" w:hAnsi="Times New Roman" w:cs="Times New Roman"/>
          <w:sz w:val="24"/>
          <w:szCs w:val="24"/>
          <w:lang w:val="en-GB"/>
        </w:rPr>
        <w:t xml:space="preserve"> trust and feel supported by </w:t>
      </w:r>
      <w:r w:rsidR="00305F15" w:rsidRPr="00D26D4E">
        <w:rPr>
          <w:rFonts w:ascii="Times New Roman" w:hAnsi="Times New Roman" w:cs="Times New Roman"/>
          <w:sz w:val="24"/>
          <w:szCs w:val="24"/>
          <w:lang w:val="en-GB"/>
        </w:rPr>
        <w:t xml:space="preserve">their franchisor, </w:t>
      </w:r>
      <w:r w:rsidR="00721CF1" w:rsidRPr="00D26D4E">
        <w:rPr>
          <w:rFonts w:ascii="Times New Roman" w:hAnsi="Times New Roman" w:cs="Times New Roman"/>
          <w:sz w:val="24"/>
          <w:szCs w:val="24"/>
          <w:lang w:val="en-GB"/>
        </w:rPr>
        <w:t>will en</w:t>
      </w:r>
      <w:r w:rsidR="00CD7411" w:rsidRPr="00D26D4E">
        <w:rPr>
          <w:rFonts w:ascii="Times New Roman" w:hAnsi="Times New Roman" w:cs="Times New Roman"/>
          <w:sz w:val="24"/>
          <w:szCs w:val="24"/>
          <w:lang w:val="en-GB"/>
        </w:rPr>
        <w:t xml:space="preserve">gage in entrepreneurial </w:t>
      </w:r>
      <w:proofErr w:type="spellStart"/>
      <w:r w:rsidR="00CD7411" w:rsidRPr="00D26D4E">
        <w:rPr>
          <w:rFonts w:ascii="Times New Roman" w:hAnsi="Times New Roman" w:cs="Times New Roman"/>
          <w:sz w:val="24"/>
          <w:szCs w:val="24"/>
          <w:lang w:val="en-GB"/>
        </w:rPr>
        <w:t>behavio</w:t>
      </w:r>
      <w:r w:rsidR="00721CF1" w:rsidRPr="00D26D4E">
        <w:rPr>
          <w:rFonts w:ascii="Times New Roman" w:hAnsi="Times New Roman" w:cs="Times New Roman"/>
          <w:sz w:val="24"/>
          <w:szCs w:val="24"/>
          <w:lang w:val="en-GB"/>
        </w:rPr>
        <w:t>rs</w:t>
      </w:r>
      <w:proofErr w:type="spellEnd"/>
      <w:r w:rsidR="00721CF1" w:rsidRPr="00D26D4E">
        <w:rPr>
          <w:rFonts w:ascii="Times New Roman" w:hAnsi="Times New Roman" w:cs="Times New Roman"/>
          <w:sz w:val="24"/>
          <w:szCs w:val="24"/>
          <w:lang w:val="en-GB"/>
        </w:rPr>
        <w:t xml:space="preserve"> which are beneficial to the system as a whole, which in turn, enable</w:t>
      </w:r>
      <w:r w:rsidR="00305F15" w:rsidRPr="00D26D4E">
        <w:rPr>
          <w:rFonts w:ascii="Times New Roman" w:hAnsi="Times New Roman" w:cs="Times New Roman"/>
          <w:sz w:val="24"/>
          <w:szCs w:val="24"/>
          <w:lang w:val="en-GB"/>
        </w:rPr>
        <w:t>s</w:t>
      </w:r>
      <w:r w:rsidR="00721CF1" w:rsidRPr="00D26D4E">
        <w:rPr>
          <w:rFonts w:ascii="Times New Roman" w:hAnsi="Times New Roman" w:cs="Times New Roman"/>
          <w:sz w:val="24"/>
          <w:szCs w:val="24"/>
          <w:lang w:val="en-GB"/>
        </w:rPr>
        <w:t xml:space="preserve"> the franchisor to trust their franchisees and provide them with greater autonomy</w:t>
      </w:r>
      <w:r w:rsidR="00305F15" w:rsidRPr="00D26D4E">
        <w:rPr>
          <w:rFonts w:ascii="Times New Roman" w:hAnsi="Times New Roman" w:cs="Times New Roman"/>
          <w:sz w:val="24"/>
          <w:szCs w:val="24"/>
          <w:lang w:val="en-GB"/>
        </w:rPr>
        <w:t>, creating</w:t>
      </w:r>
      <w:r w:rsidR="00CB6B56" w:rsidRPr="00D26D4E">
        <w:rPr>
          <w:rFonts w:ascii="Times New Roman" w:hAnsi="Times New Roman" w:cs="Times New Roman"/>
          <w:sz w:val="24"/>
          <w:szCs w:val="24"/>
          <w:lang w:val="en-GB"/>
        </w:rPr>
        <w:t xml:space="preserve"> a mutually co-operative relationship</w:t>
      </w:r>
      <w:r w:rsidR="00721CF1" w:rsidRPr="00D26D4E">
        <w:rPr>
          <w:rFonts w:ascii="Times New Roman" w:hAnsi="Times New Roman" w:cs="Times New Roman"/>
          <w:sz w:val="24"/>
          <w:szCs w:val="24"/>
          <w:lang w:val="en-GB"/>
        </w:rPr>
        <w:t>.</w:t>
      </w:r>
      <w:r w:rsidR="004C1894" w:rsidRPr="00D26D4E">
        <w:rPr>
          <w:rFonts w:ascii="Times New Roman" w:hAnsi="Times New Roman" w:cs="Times New Roman"/>
          <w:sz w:val="24"/>
          <w:szCs w:val="24"/>
          <w:lang w:val="en-GB"/>
        </w:rPr>
        <w:t xml:space="preserve"> </w:t>
      </w:r>
      <w:r w:rsidR="00305F15" w:rsidRPr="00D26D4E">
        <w:rPr>
          <w:rFonts w:ascii="Times New Roman" w:hAnsi="Times New Roman" w:cs="Times New Roman"/>
          <w:sz w:val="24"/>
          <w:szCs w:val="24"/>
          <w:lang w:val="en-GB"/>
        </w:rPr>
        <w:t>Furthermore</w:t>
      </w:r>
      <w:r w:rsidR="000D6614" w:rsidRPr="00D26D4E">
        <w:rPr>
          <w:rFonts w:ascii="Times New Roman" w:hAnsi="Times New Roman" w:cs="Times New Roman"/>
          <w:sz w:val="24"/>
          <w:szCs w:val="24"/>
          <w:lang w:val="en-GB"/>
        </w:rPr>
        <w:t>,</w:t>
      </w:r>
      <w:r w:rsidR="00305F15" w:rsidRPr="00D26D4E">
        <w:rPr>
          <w:rFonts w:ascii="Times New Roman" w:hAnsi="Times New Roman" w:cs="Times New Roman"/>
          <w:sz w:val="24"/>
          <w:szCs w:val="24"/>
          <w:lang w:val="en-GB"/>
        </w:rPr>
        <w:t xml:space="preserve"> </w:t>
      </w:r>
      <w:proofErr w:type="spellStart"/>
      <w:r w:rsidR="00305F15" w:rsidRPr="00D26D4E">
        <w:rPr>
          <w:rFonts w:ascii="Times New Roman" w:hAnsi="Times New Roman" w:cs="Times New Roman"/>
          <w:sz w:val="24"/>
          <w:szCs w:val="24"/>
          <w:lang w:val="en-GB"/>
        </w:rPr>
        <w:t>Croonen</w:t>
      </w:r>
      <w:proofErr w:type="spellEnd"/>
      <w:r w:rsidR="00305F15" w:rsidRPr="00D26D4E">
        <w:rPr>
          <w:rFonts w:ascii="Times New Roman" w:hAnsi="Times New Roman" w:cs="Times New Roman"/>
          <w:sz w:val="24"/>
          <w:szCs w:val="24"/>
          <w:lang w:val="en-GB"/>
        </w:rPr>
        <w:t xml:space="preserve"> and Brand (2015) highlight the importance of franchisee trust in the franchisor if franchisees are to accept franchisor led changes to the system.</w:t>
      </w:r>
    </w:p>
    <w:p w14:paraId="1817685B" w14:textId="77777777" w:rsidR="00547C9A" w:rsidRPr="00D26D4E" w:rsidRDefault="00547C9A" w:rsidP="00CD7411">
      <w:pPr>
        <w:spacing w:line="360" w:lineRule="auto"/>
        <w:rPr>
          <w:rFonts w:ascii="Times New Roman" w:hAnsi="Times New Roman" w:cs="Times New Roman"/>
          <w:sz w:val="24"/>
          <w:szCs w:val="24"/>
          <w:lang w:val="en-GB"/>
        </w:rPr>
      </w:pPr>
    </w:p>
    <w:p w14:paraId="061062BA" w14:textId="27A51029" w:rsidR="00990FCD" w:rsidRPr="00D26D4E" w:rsidRDefault="00550926" w:rsidP="00CD7411">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Whilst th</w:t>
      </w:r>
      <w:r w:rsidR="008544B8" w:rsidRPr="00D26D4E">
        <w:rPr>
          <w:rFonts w:ascii="Times New Roman" w:hAnsi="Times New Roman" w:cs="Times New Roman"/>
          <w:sz w:val="24"/>
          <w:szCs w:val="24"/>
          <w:lang w:val="en-GB"/>
        </w:rPr>
        <w:t>e extant</w:t>
      </w:r>
      <w:r w:rsidRPr="00D26D4E">
        <w:rPr>
          <w:rFonts w:ascii="Times New Roman" w:hAnsi="Times New Roman" w:cs="Times New Roman"/>
          <w:sz w:val="24"/>
          <w:szCs w:val="24"/>
          <w:lang w:val="en-GB"/>
        </w:rPr>
        <w:t xml:space="preserve"> evidence suggests that franchise EO is positively linked with performance, the relationship is perhaps more complex than initially implied by these findings. </w:t>
      </w:r>
      <w:r w:rsidR="0003719C" w:rsidRPr="00D26D4E">
        <w:rPr>
          <w:rFonts w:ascii="Times New Roman" w:hAnsi="Times New Roman" w:cs="Times New Roman"/>
          <w:sz w:val="24"/>
          <w:szCs w:val="24"/>
          <w:lang w:val="en-GB"/>
        </w:rPr>
        <w:t>It would seem, that although EO may be positively related to performance, the absolute levels of EO exhi</w:t>
      </w:r>
      <w:r w:rsidR="00CB298E" w:rsidRPr="00D26D4E">
        <w:rPr>
          <w:rFonts w:ascii="Times New Roman" w:hAnsi="Times New Roman" w:cs="Times New Roman"/>
          <w:sz w:val="24"/>
          <w:szCs w:val="24"/>
          <w:lang w:val="en-GB"/>
        </w:rPr>
        <w:t>bited by franchise systems tend</w:t>
      </w:r>
      <w:r w:rsidR="0003719C" w:rsidRPr="00D26D4E">
        <w:rPr>
          <w:rFonts w:ascii="Times New Roman" w:hAnsi="Times New Roman" w:cs="Times New Roman"/>
          <w:sz w:val="24"/>
          <w:szCs w:val="24"/>
          <w:lang w:val="en-GB"/>
        </w:rPr>
        <w:t xml:space="preserve"> to be low (Dada and Watson, 2013b). Further studies are needed to determine if in fact the relationship between performance and EO </w:t>
      </w:r>
      <w:r w:rsidR="008544B8" w:rsidRPr="00D26D4E">
        <w:rPr>
          <w:rFonts w:ascii="Times New Roman" w:hAnsi="Times New Roman" w:cs="Times New Roman"/>
          <w:sz w:val="24"/>
          <w:szCs w:val="24"/>
          <w:lang w:val="en-GB"/>
        </w:rPr>
        <w:t>is</w:t>
      </w:r>
      <w:r w:rsidR="0003719C" w:rsidRPr="00D26D4E">
        <w:rPr>
          <w:rFonts w:ascii="Times New Roman" w:hAnsi="Times New Roman" w:cs="Times New Roman"/>
          <w:sz w:val="24"/>
          <w:szCs w:val="24"/>
          <w:lang w:val="en-GB"/>
        </w:rPr>
        <w:t xml:space="preserve"> linear, as, given the potential for a loss of system uniformity and the difficulty in controlling highly entrepreneurial franchisees to ensure they do not behave opportunistically, there may be a tipping point at which the performance benefits either diminish or become negative. Indeed, in a more recent study</w:t>
      </w:r>
      <w:r w:rsidR="000D6614" w:rsidRPr="00D26D4E">
        <w:rPr>
          <w:rFonts w:ascii="Times New Roman" w:hAnsi="Times New Roman" w:cs="Times New Roman"/>
          <w:sz w:val="24"/>
          <w:szCs w:val="24"/>
          <w:lang w:val="en-GB"/>
        </w:rPr>
        <w:t>,</w:t>
      </w:r>
      <w:r w:rsidR="0003719C" w:rsidRPr="00D26D4E">
        <w:rPr>
          <w:rFonts w:ascii="Times New Roman" w:hAnsi="Times New Roman" w:cs="Times New Roman"/>
          <w:sz w:val="24"/>
          <w:szCs w:val="24"/>
          <w:lang w:val="en-GB"/>
        </w:rPr>
        <w:t xml:space="preserve"> Watson </w:t>
      </w:r>
      <w:r w:rsidR="00291562" w:rsidRPr="00D26D4E">
        <w:rPr>
          <w:rFonts w:ascii="Times New Roman" w:hAnsi="Times New Roman" w:cs="Times New Roman"/>
          <w:sz w:val="24"/>
          <w:szCs w:val="24"/>
          <w:lang w:val="en-GB"/>
        </w:rPr>
        <w:t>et al.</w:t>
      </w:r>
      <w:r w:rsidR="0003719C" w:rsidRPr="00D26D4E">
        <w:rPr>
          <w:rFonts w:ascii="Times New Roman" w:hAnsi="Times New Roman" w:cs="Times New Roman"/>
          <w:sz w:val="24"/>
          <w:szCs w:val="24"/>
          <w:lang w:val="en-GB"/>
        </w:rPr>
        <w:t xml:space="preserve"> (2016) suggest that organizational identification by franchisees has important implications for franchise performance. They find that where franchisee and franchisor</w:t>
      </w:r>
      <w:r w:rsidR="000D6614" w:rsidRPr="00D26D4E">
        <w:rPr>
          <w:rFonts w:ascii="Times New Roman" w:hAnsi="Times New Roman" w:cs="Times New Roman"/>
          <w:sz w:val="24"/>
          <w:szCs w:val="24"/>
          <w:lang w:val="en-GB"/>
        </w:rPr>
        <w:t>s’</w:t>
      </w:r>
      <w:r w:rsidR="0003719C" w:rsidRPr="00D26D4E">
        <w:rPr>
          <w:rFonts w:ascii="Times New Roman" w:hAnsi="Times New Roman" w:cs="Times New Roman"/>
          <w:sz w:val="24"/>
          <w:szCs w:val="24"/>
          <w:lang w:val="en-GB"/>
        </w:rPr>
        <w:t xml:space="preserve"> entrepreneurial identities are matched</w:t>
      </w:r>
      <w:r w:rsidR="008544B8" w:rsidRPr="00D26D4E">
        <w:rPr>
          <w:rFonts w:ascii="Times New Roman" w:hAnsi="Times New Roman" w:cs="Times New Roman"/>
          <w:sz w:val="24"/>
          <w:szCs w:val="24"/>
          <w:lang w:val="en-GB"/>
        </w:rPr>
        <w:t>,</w:t>
      </w:r>
      <w:r w:rsidR="0003719C" w:rsidRPr="00D26D4E">
        <w:rPr>
          <w:rFonts w:ascii="Times New Roman" w:hAnsi="Times New Roman" w:cs="Times New Roman"/>
          <w:sz w:val="24"/>
          <w:szCs w:val="24"/>
          <w:lang w:val="en-GB"/>
        </w:rPr>
        <w:t xml:space="preserve"> there are positive performance outcom</w:t>
      </w:r>
      <w:r w:rsidR="00CB6B5B" w:rsidRPr="00D26D4E">
        <w:rPr>
          <w:rFonts w:ascii="Times New Roman" w:hAnsi="Times New Roman" w:cs="Times New Roman"/>
          <w:sz w:val="24"/>
          <w:szCs w:val="24"/>
          <w:lang w:val="en-GB"/>
        </w:rPr>
        <w:t>es, but what is noteworthy here</w:t>
      </w:r>
      <w:r w:rsidR="0003719C" w:rsidRPr="00D26D4E">
        <w:rPr>
          <w:rFonts w:ascii="Times New Roman" w:hAnsi="Times New Roman" w:cs="Times New Roman"/>
          <w:sz w:val="24"/>
          <w:szCs w:val="24"/>
          <w:lang w:val="en-GB"/>
        </w:rPr>
        <w:t xml:space="preserve"> </w:t>
      </w:r>
      <w:r w:rsidR="00CB6B5B" w:rsidRPr="00D26D4E">
        <w:rPr>
          <w:rFonts w:ascii="Times New Roman" w:hAnsi="Times New Roman" w:cs="Times New Roman"/>
          <w:sz w:val="24"/>
          <w:szCs w:val="24"/>
          <w:lang w:val="en-GB"/>
        </w:rPr>
        <w:t xml:space="preserve">is </w:t>
      </w:r>
      <w:r w:rsidR="0003719C" w:rsidRPr="00D26D4E">
        <w:rPr>
          <w:rFonts w:ascii="Times New Roman" w:hAnsi="Times New Roman" w:cs="Times New Roman"/>
          <w:sz w:val="24"/>
          <w:szCs w:val="24"/>
          <w:lang w:val="en-GB"/>
        </w:rPr>
        <w:t>that at the extreme positions (very low EO a</w:t>
      </w:r>
      <w:r w:rsidR="008544B8" w:rsidRPr="00D26D4E">
        <w:rPr>
          <w:rFonts w:ascii="Times New Roman" w:hAnsi="Times New Roman" w:cs="Times New Roman"/>
          <w:sz w:val="24"/>
          <w:szCs w:val="24"/>
          <w:lang w:val="en-GB"/>
        </w:rPr>
        <w:t>nd very high EO)</w:t>
      </w:r>
      <w:r w:rsidR="000D6614" w:rsidRPr="00D26D4E">
        <w:rPr>
          <w:rFonts w:ascii="Times New Roman" w:hAnsi="Times New Roman" w:cs="Times New Roman"/>
          <w:sz w:val="24"/>
          <w:szCs w:val="24"/>
          <w:lang w:val="en-GB"/>
        </w:rPr>
        <w:t>,</w:t>
      </w:r>
      <w:r w:rsidR="008544B8" w:rsidRPr="00D26D4E">
        <w:rPr>
          <w:rFonts w:ascii="Times New Roman" w:hAnsi="Times New Roman" w:cs="Times New Roman"/>
          <w:sz w:val="24"/>
          <w:szCs w:val="24"/>
          <w:lang w:val="en-GB"/>
        </w:rPr>
        <w:t xml:space="preserve"> performance is weakest. They suggest, following Gillis and Combs (2009</w:t>
      </w:r>
      <w:proofErr w:type="gramStart"/>
      <w:r w:rsidR="00BC6A0F" w:rsidRPr="00D26D4E">
        <w:rPr>
          <w:rFonts w:ascii="Times New Roman" w:hAnsi="Times New Roman" w:cs="Times New Roman"/>
          <w:sz w:val="24"/>
          <w:szCs w:val="24"/>
          <w:lang w:val="en-GB"/>
        </w:rPr>
        <w:t xml:space="preserve">), </w:t>
      </w:r>
      <w:r w:rsidR="00CB6B5B" w:rsidRPr="00D26D4E">
        <w:rPr>
          <w:rFonts w:ascii="Times New Roman" w:hAnsi="Times New Roman" w:cs="Times New Roman"/>
          <w:sz w:val="24"/>
          <w:szCs w:val="24"/>
          <w:lang w:val="en-GB"/>
        </w:rPr>
        <w:t>that</w:t>
      </w:r>
      <w:proofErr w:type="gramEnd"/>
      <w:r w:rsidR="008544B8" w:rsidRPr="00D26D4E">
        <w:rPr>
          <w:rFonts w:ascii="Times New Roman" w:hAnsi="Times New Roman" w:cs="Times New Roman"/>
          <w:sz w:val="24"/>
          <w:szCs w:val="24"/>
          <w:lang w:val="en-GB"/>
        </w:rPr>
        <w:t xml:space="preserve"> different franchise strategies may lead to differences in the most appropriate levels of EO.  For what Gillis and Combs term chain builders, who grow using a combination of company owned and franchised outlets</w:t>
      </w:r>
      <w:r w:rsidR="00F15B20" w:rsidRPr="00D26D4E">
        <w:rPr>
          <w:rFonts w:ascii="Times New Roman" w:hAnsi="Times New Roman" w:cs="Times New Roman"/>
          <w:sz w:val="24"/>
          <w:szCs w:val="24"/>
          <w:lang w:val="en-GB"/>
        </w:rPr>
        <w:t xml:space="preserve"> (plural form)</w:t>
      </w:r>
      <w:r w:rsidR="008544B8" w:rsidRPr="00D26D4E">
        <w:rPr>
          <w:rFonts w:ascii="Times New Roman" w:hAnsi="Times New Roman" w:cs="Times New Roman"/>
          <w:sz w:val="24"/>
          <w:szCs w:val="24"/>
          <w:lang w:val="en-GB"/>
        </w:rPr>
        <w:t>, a strong entrepreneurial identity may be the most appropriate, whilst turnkeys (</w:t>
      </w:r>
      <w:r w:rsidR="00BA2F97" w:rsidRPr="00D26D4E">
        <w:rPr>
          <w:rFonts w:ascii="Times New Roman" w:hAnsi="Times New Roman" w:cs="Times New Roman"/>
          <w:sz w:val="24"/>
          <w:szCs w:val="24"/>
          <w:lang w:val="en-GB"/>
        </w:rPr>
        <w:t>which are entirely franchised</w:t>
      </w:r>
      <w:r w:rsidR="008544B8" w:rsidRPr="00D26D4E">
        <w:rPr>
          <w:rFonts w:ascii="Times New Roman" w:hAnsi="Times New Roman" w:cs="Times New Roman"/>
          <w:sz w:val="24"/>
          <w:szCs w:val="24"/>
          <w:lang w:val="en-GB"/>
        </w:rPr>
        <w:t xml:space="preserve">) will benefit from maintaining a highly standardized system (Watson </w:t>
      </w:r>
      <w:r w:rsidR="00291562" w:rsidRPr="00D26D4E">
        <w:rPr>
          <w:rFonts w:ascii="Times New Roman" w:hAnsi="Times New Roman" w:cs="Times New Roman"/>
          <w:sz w:val="24"/>
          <w:szCs w:val="24"/>
          <w:lang w:val="en-GB"/>
        </w:rPr>
        <w:t>et al.,</w:t>
      </w:r>
      <w:r w:rsidR="008544B8" w:rsidRPr="00D26D4E">
        <w:rPr>
          <w:rFonts w:ascii="Times New Roman" w:hAnsi="Times New Roman" w:cs="Times New Roman"/>
          <w:sz w:val="24"/>
          <w:szCs w:val="24"/>
          <w:lang w:val="en-GB"/>
        </w:rPr>
        <w:t xml:space="preserve"> 2016). </w:t>
      </w:r>
      <w:r w:rsidR="00824FE3" w:rsidRPr="00D26D4E">
        <w:rPr>
          <w:rFonts w:ascii="Times New Roman" w:hAnsi="Times New Roman" w:cs="Times New Roman"/>
          <w:sz w:val="24"/>
          <w:szCs w:val="24"/>
          <w:lang w:val="en-GB"/>
        </w:rPr>
        <w:lastRenderedPageBreak/>
        <w:t>The outcomes of EO may also differ depending on the age of the system. Fo</w:t>
      </w:r>
      <w:r w:rsidR="00BC6A0F" w:rsidRPr="00D26D4E">
        <w:rPr>
          <w:rFonts w:ascii="Times New Roman" w:hAnsi="Times New Roman" w:cs="Times New Roman"/>
          <w:sz w:val="24"/>
          <w:szCs w:val="24"/>
          <w:lang w:val="en-GB"/>
        </w:rPr>
        <w:t>r example, whilst Winter et al.</w:t>
      </w:r>
      <w:r w:rsidR="00824FE3" w:rsidRPr="00D26D4E">
        <w:rPr>
          <w:rFonts w:ascii="Times New Roman" w:hAnsi="Times New Roman" w:cs="Times New Roman"/>
          <w:sz w:val="24"/>
          <w:szCs w:val="24"/>
          <w:lang w:val="en-GB"/>
        </w:rPr>
        <w:t xml:space="preserve"> (2012) find evidence that the introduction of nonstandard products by franchisees has a negative impact</w:t>
      </w:r>
      <w:r w:rsidR="005D046A" w:rsidRPr="00D26D4E">
        <w:rPr>
          <w:rFonts w:ascii="Times New Roman" w:hAnsi="Times New Roman" w:cs="Times New Roman"/>
          <w:sz w:val="24"/>
          <w:szCs w:val="24"/>
          <w:lang w:val="en-GB"/>
        </w:rPr>
        <w:t xml:space="preserve"> on performance</w:t>
      </w:r>
      <w:r w:rsidR="00824FE3" w:rsidRPr="00D26D4E">
        <w:rPr>
          <w:rFonts w:ascii="Times New Roman" w:hAnsi="Times New Roman" w:cs="Times New Roman"/>
          <w:sz w:val="24"/>
          <w:szCs w:val="24"/>
          <w:lang w:val="en-GB"/>
        </w:rPr>
        <w:t xml:space="preserve">, their findings were based upon a large, well-established US chain. They suggest that small young systems may </w:t>
      </w:r>
      <w:r w:rsidR="00FA4EA7" w:rsidRPr="00D26D4E">
        <w:rPr>
          <w:rFonts w:ascii="Times New Roman" w:hAnsi="Times New Roman" w:cs="Times New Roman"/>
          <w:sz w:val="24"/>
          <w:szCs w:val="24"/>
          <w:lang w:val="en-GB"/>
        </w:rPr>
        <w:t>‘</w:t>
      </w:r>
      <w:r w:rsidR="00824FE3" w:rsidRPr="00D26D4E">
        <w:rPr>
          <w:rFonts w:ascii="Times New Roman" w:hAnsi="Times New Roman" w:cs="Times New Roman"/>
          <w:sz w:val="24"/>
          <w:szCs w:val="24"/>
          <w:lang w:val="en-GB"/>
        </w:rPr>
        <w:t>not have sufficiently refined and stabilized their formula</w:t>
      </w:r>
      <w:r w:rsidR="00FA4EA7" w:rsidRPr="00D26D4E">
        <w:rPr>
          <w:rFonts w:ascii="Times New Roman" w:hAnsi="Times New Roman" w:cs="Times New Roman"/>
          <w:sz w:val="24"/>
          <w:szCs w:val="24"/>
          <w:lang w:val="en-GB"/>
        </w:rPr>
        <w:t>’</w:t>
      </w:r>
      <w:r w:rsidR="00824FE3" w:rsidRPr="00D26D4E">
        <w:rPr>
          <w:rFonts w:ascii="Times New Roman" w:hAnsi="Times New Roman" w:cs="Times New Roman"/>
          <w:sz w:val="24"/>
          <w:szCs w:val="24"/>
          <w:lang w:val="en-GB"/>
        </w:rPr>
        <w:t xml:space="preserve"> (op. cit., p. 682) and therefore may benefit from adaptation and innovation. </w:t>
      </w:r>
      <w:r w:rsidR="00990FCD" w:rsidRPr="00D26D4E">
        <w:rPr>
          <w:rFonts w:ascii="Times New Roman" w:hAnsi="Times New Roman" w:cs="Times New Roman"/>
          <w:sz w:val="24"/>
          <w:szCs w:val="24"/>
          <w:lang w:val="en-GB"/>
        </w:rPr>
        <w:t xml:space="preserve"> </w:t>
      </w:r>
      <w:r w:rsidR="00C84FBB" w:rsidRPr="00D26D4E">
        <w:rPr>
          <w:rFonts w:ascii="Times New Roman" w:hAnsi="Times New Roman" w:cs="Times New Roman"/>
          <w:sz w:val="24"/>
          <w:szCs w:val="24"/>
          <w:lang w:val="en-GB"/>
        </w:rPr>
        <w:t>It is also important to highlight that the empirical research exploring entrepreneurial activities within franchise systems has been dominated by studies of single unit franchisees (Grewal et al., 2011). However, within the US it is suggested that more than 50% of all franchise units are owned by just 20% of franchisees (Grewal et al., 2011). Whilst these large scale multi-unit franchisees are a particular feature of the US, smaller scale multi-unit franchise</w:t>
      </w:r>
      <w:r w:rsidR="00CB6B5B" w:rsidRPr="00D26D4E">
        <w:rPr>
          <w:rFonts w:ascii="Times New Roman" w:hAnsi="Times New Roman" w:cs="Times New Roman"/>
          <w:sz w:val="24"/>
          <w:szCs w:val="24"/>
          <w:lang w:val="en-GB"/>
        </w:rPr>
        <w:t>e</w:t>
      </w:r>
      <w:r w:rsidR="00C84FBB" w:rsidRPr="00D26D4E">
        <w:rPr>
          <w:rFonts w:ascii="Times New Roman" w:hAnsi="Times New Roman" w:cs="Times New Roman"/>
          <w:sz w:val="24"/>
          <w:szCs w:val="24"/>
          <w:lang w:val="en-GB"/>
        </w:rPr>
        <w:t xml:space="preserve">s are an increasing feature of franchise systems globally. </w:t>
      </w:r>
      <w:r w:rsidR="00E064B8" w:rsidRPr="00D26D4E">
        <w:rPr>
          <w:rFonts w:ascii="Times New Roman" w:hAnsi="Times New Roman" w:cs="Times New Roman"/>
          <w:sz w:val="24"/>
          <w:szCs w:val="24"/>
          <w:lang w:val="en-GB"/>
        </w:rPr>
        <w:t>The role and im</w:t>
      </w:r>
      <w:r w:rsidR="00CD7411" w:rsidRPr="00D26D4E">
        <w:rPr>
          <w:rFonts w:ascii="Times New Roman" w:hAnsi="Times New Roman" w:cs="Times New Roman"/>
          <w:sz w:val="24"/>
          <w:szCs w:val="24"/>
          <w:lang w:val="en-GB"/>
        </w:rPr>
        <w:t xml:space="preserve">pact of entrepreneurial </w:t>
      </w:r>
      <w:proofErr w:type="spellStart"/>
      <w:r w:rsidR="00CD7411" w:rsidRPr="00D26D4E">
        <w:rPr>
          <w:rFonts w:ascii="Times New Roman" w:hAnsi="Times New Roman" w:cs="Times New Roman"/>
          <w:sz w:val="24"/>
          <w:szCs w:val="24"/>
          <w:lang w:val="en-GB"/>
        </w:rPr>
        <w:t>behavio</w:t>
      </w:r>
      <w:r w:rsidR="00E064B8" w:rsidRPr="00D26D4E">
        <w:rPr>
          <w:rFonts w:ascii="Times New Roman" w:hAnsi="Times New Roman" w:cs="Times New Roman"/>
          <w:sz w:val="24"/>
          <w:szCs w:val="24"/>
          <w:lang w:val="en-GB"/>
        </w:rPr>
        <w:t>rs</w:t>
      </w:r>
      <w:proofErr w:type="spellEnd"/>
      <w:r w:rsidR="00E064B8" w:rsidRPr="00D26D4E">
        <w:rPr>
          <w:rFonts w:ascii="Times New Roman" w:hAnsi="Times New Roman" w:cs="Times New Roman"/>
          <w:sz w:val="24"/>
          <w:szCs w:val="24"/>
          <w:lang w:val="en-GB"/>
        </w:rPr>
        <w:t xml:space="preserve"> is likely to differ for multi-unit franchisees, and also potentially between sequential multi-unit franchisees (where the franchisor grants the right for the franchisee to open an additional unit, with each unit typically being governed by a separate contract), and area developers (where there is a contractual obligation to open a specified number of units within a set time frame) (</w:t>
      </w:r>
      <w:proofErr w:type="spellStart"/>
      <w:r w:rsidR="00E064B8" w:rsidRPr="00D26D4E">
        <w:rPr>
          <w:rFonts w:ascii="Times New Roman" w:hAnsi="Times New Roman" w:cs="Times New Roman"/>
          <w:sz w:val="24"/>
          <w:szCs w:val="24"/>
          <w:lang w:val="en-GB"/>
        </w:rPr>
        <w:t>Gr</w:t>
      </w:r>
      <w:r w:rsidR="002A2414" w:rsidRPr="00D26D4E">
        <w:rPr>
          <w:rFonts w:ascii="Times New Roman" w:hAnsi="Times New Roman" w:cs="Times New Roman"/>
          <w:color w:val="131413"/>
          <w:sz w:val="24"/>
          <w:szCs w:val="24"/>
          <w:lang w:val="en-GB"/>
        </w:rPr>
        <w:t>ü</w:t>
      </w:r>
      <w:r w:rsidR="00E064B8" w:rsidRPr="00D26D4E">
        <w:rPr>
          <w:rFonts w:ascii="Times New Roman" w:hAnsi="Times New Roman" w:cs="Times New Roman"/>
          <w:sz w:val="24"/>
          <w:szCs w:val="24"/>
          <w:lang w:val="en-GB"/>
        </w:rPr>
        <w:t>nhagen</w:t>
      </w:r>
      <w:proofErr w:type="spellEnd"/>
      <w:r w:rsidR="00E064B8" w:rsidRPr="00D26D4E">
        <w:rPr>
          <w:rFonts w:ascii="Times New Roman" w:hAnsi="Times New Roman" w:cs="Times New Roman"/>
          <w:sz w:val="24"/>
          <w:szCs w:val="24"/>
          <w:lang w:val="en-GB"/>
        </w:rPr>
        <w:t xml:space="preserve"> and </w:t>
      </w:r>
      <w:proofErr w:type="spellStart"/>
      <w:r w:rsidR="002A2414" w:rsidRPr="00D26D4E">
        <w:rPr>
          <w:rFonts w:ascii="Times New Roman" w:hAnsi="Times New Roman" w:cs="Times New Roman"/>
          <w:color w:val="131413"/>
          <w:sz w:val="24"/>
          <w:szCs w:val="24"/>
          <w:lang w:val="en-GB"/>
        </w:rPr>
        <w:t>Mittelstaedt</w:t>
      </w:r>
      <w:proofErr w:type="spellEnd"/>
      <w:r w:rsidR="00E064B8" w:rsidRPr="00D26D4E">
        <w:rPr>
          <w:rFonts w:ascii="Times New Roman" w:hAnsi="Times New Roman" w:cs="Times New Roman"/>
          <w:sz w:val="24"/>
          <w:szCs w:val="24"/>
          <w:lang w:val="en-GB"/>
        </w:rPr>
        <w:t xml:space="preserve">, 2005). </w:t>
      </w:r>
      <w:r w:rsidR="00571F25" w:rsidRPr="00D26D4E">
        <w:rPr>
          <w:rFonts w:ascii="Times New Roman" w:hAnsi="Times New Roman" w:cs="Times New Roman"/>
          <w:sz w:val="24"/>
          <w:szCs w:val="24"/>
          <w:lang w:val="en-GB"/>
        </w:rPr>
        <w:t xml:space="preserve">It might be expected that the entrepreneurial proclivities of multi-unit franchisees may be somewhat different from single unit franchisees, and the impacts of their entrepreneurial activities may also differ. Furthermore, as </w:t>
      </w:r>
      <w:proofErr w:type="spellStart"/>
      <w:r w:rsidR="00571F25" w:rsidRPr="00D26D4E">
        <w:rPr>
          <w:rFonts w:ascii="Times New Roman" w:hAnsi="Times New Roman" w:cs="Times New Roman"/>
          <w:sz w:val="24"/>
          <w:szCs w:val="24"/>
          <w:lang w:val="en-GB"/>
        </w:rPr>
        <w:t>Gr</w:t>
      </w:r>
      <w:r w:rsidR="002A2414" w:rsidRPr="00D26D4E">
        <w:rPr>
          <w:rFonts w:ascii="Times New Roman" w:hAnsi="Times New Roman" w:cs="Times New Roman"/>
          <w:color w:val="131413"/>
          <w:sz w:val="24"/>
          <w:szCs w:val="24"/>
          <w:lang w:val="en-GB"/>
        </w:rPr>
        <w:t>ü</w:t>
      </w:r>
      <w:r w:rsidR="00571F25" w:rsidRPr="00D26D4E">
        <w:rPr>
          <w:rFonts w:ascii="Times New Roman" w:hAnsi="Times New Roman" w:cs="Times New Roman"/>
          <w:sz w:val="24"/>
          <w:szCs w:val="24"/>
          <w:lang w:val="en-GB"/>
        </w:rPr>
        <w:t>nhagen</w:t>
      </w:r>
      <w:proofErr w:type="spellEnd"/>
      <w:r w:rsidR="00571F25" w:rsidRPr="00D26D4E">
        <w:rPr>
          <w:rFonts w:ascii="Times New Roman" w:hAnsi="Times New Roman" w:cs="Times New Roman"/>
          <w:sz w:val="24"/>
          <w:szCs w:val="24"/>
          <w:lang w:val="en-GB"/>
        </w:rPr>
        <w:t xml:space="preserve"> and </w:t>
      </w:r>
      <w:proofErr w:type="spellStart"/>
      <w:r w:rsidR="002A2414" w:rsidRPr="00D26D4E">
        <w:rPr>
          <w:rFonts w:ascii="Times New Roman" w:hAnsi="Times New Roman" w:cs="Times New Roman"/>
          <w:color w:val="131413"/>
          <w:sz w:val="24"/>
          <w:szCs w:val="24"/>
          <w:lang w:val="en-GB"/>
        </w:rPr>
        <w:t>Mittelstaedt</w:t>
      </w:r>
      <w:proofErr w:type="spellEnd"/>
      <w:r w:rsidR="002A2414" w:rsidRPr="00D26D4E">
        <w:rPr>
          <w:rFonts w:ascii="Times New Roman" w:hAnsi="Times New Roman" w:cs="Times New Roman"/>
          <w:sz w:val="24"/>
          <w:szCs w:val="24"/>
          <w:lang w:val="en-GB"/>
        </w:rPr>
        <w:t xml:space="preserve"> </w:t>
      </w:r>
      <w:r w:rsidR="00571F25" w:rsidRPr="00D26D4E">
        <w:rPr>
          <w:rFonts w:ascii="Times New Roman" w:hAnsi="Times New Roman" w:cs="Times New Roman"/>
          <w:sz w:val="24"/>
          <w:szCs w:val="24"/>
          <w:lang w:val="en-GB"/>
        </w:rPr>
        <w:t xml:space="preserve">(2000) argue, there may be differences in the entrepreneurial tendencies of area developers compared with sequential multi-unit franchisees. </w:t>
      </w:r>
    </w:p>
    <w:p w14:paraId="550B2A26" w14:textId="77777777" w:rsidR="00547C9A" w:rsidRPr="00D26D4E" w:rsidRDefault="00547C9A" w:rsidP="00CD7411">
      <w:pPr>
        <w:spacing w:line="360" w:lineRule="auto"/>
        <w:rPr>
          <w:rFonts w:ascii="Times New Roman" w:hAnsi="Times New Roman" w:cs="Times New Roman"/>
          <w:sz w:val="24"/>
          <w:szCs w:val="24"/>
          <w:lang w:val="en-GB"/>
        </w:rPr>
      </w:pPr>
    </w:p>
    <w:p w14:paraId="0423B0A0" w14:textId="3D790DEC" w:rsidR="000D6614" w:rsidRPr="00D26D4E" w:rsidRDefault="000D6614" w:rsidP="00CD7411">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These caveats aside, it is clear that the nature and level of entrepreneurial activities within the franchise system has implications for both unit and system performance. As such it becomes critical for the franchisor to develop appropriate mechanisms to manage entrepreneurial activities within their system. Given the paradoxical nature of entrepreneurship within franchising, as with any paradox</w:t>
      </w:r>
      <w:r w:rsidR="007A6882" w:rsidRPr="00D26D4E">
        <w:rPr>
          <w:rFonts w:ascii="Times New Roman" w:hAnsi="Times New Roman" w:cs="Times New Roman"/>
          <w:sz w:val="24"/>
          <w:szCs w:val="24"/>
          <w:lang w:val="en-GB"/>
        </w:rPr>
        <w:t>,</w:t>
      </w:r>
      <w:r w:rsidRPr="00D26D4E">
        <w:rPr>
          <w:rFonts w:ascii="Times New Roman" w:hAnsi="Times New Roman" w:cs="Times New Roman"/>
          <w:sz w:val="24"/>
          <w:szCs w:val="24"/>
          <w:lang w:val="en-GB"/>
        </w:rPr>
        <w:t xml:space="preserve"> coping mechanisms are key (Mick and Fournier, 1998). The next section will therefore explore how franchisors can </w:t>
      </w:r>
      <w:r w:rsidR="007A6882" w:rsidRPr="00D26D4E">
        <w:rPr>
          <w:rFonts w:ascii="Times New Roman" w:hAnsi="Times New Roman" w:cs="Times New Roman"/>
          <w:sz w:val="24"/>
          <w:szCs w:val="24"/>
          <w:lang w:val="en-GB"/>
        </w:rPr>
        <w:t>best</w:t>
      </w:r>
      <w:r w:rsidRPr="00D26D4E">
        <w:rPr>
          <w:rFonts w:ascii="Times New Roman" w:hAnsi="Times New Roman" w:cs="Times New Roman"/>
          <w:sz w:val="24"/>
          <w:szCs w:val="24"/>
          <w:lang w:val="en-GB"/>
        </w:rPr>
        <w:t xml:space="preserve"> manage entrepreneurial activities with</w:t>
      </w:r>
      <w:r w:rsidR="007A6882" w:rsidRPr="00D26D4E">
        <w:rPr>
          <w:rFonts w:ascii="Times New Roman" w:hAnsi="Times New Roman" w:cs="Times New Roman"/>
          <w:sz w:val="24"/>
          <w:szCs w:val="24"/>
          <w:lang w:val="en-GB"/>
        </w:rPr>
        <w:t xml:space="preserve">in their systems to </w:t>
      </w:r>
      <w:r w:rsidR="00F503AB" w:rsidRPr="00D26D4E">
        <w:rPr>
          <w:rFonts w:ascii="Times New Roman" w:hAnsi="Times New Roman" w:cs="Times New Roman"/>
          <w:sz w:val="24"/>
          <w:szCs w:val="24"/>
          <w:lang w:val="en-GB"/>
        </w:rPr>
        <w:t xml:space="preserve">cope with </w:t>
      </w:r>
      <w:r w:rsidR="007A6882" w:rsidRPr="00D26D4E">
        <w:rPr>
          <w:rFonts w:ascii="Times New Roman" w:hAnsi="Times New Roman" w:cs="Times New Roman"/>
          <w:sz w:val="24"/>
          <w:szCs w:val="24"/>
          <w:lang w:val="en-GB"/>
        </w:rPr>
        <w:t xml:space="preserve">the competing forces </w:t>
      </w:r>
      <w:r w:rsidR="00F503AB" w:rsidRPr="00D26D4E">
        <w:rPr>
          <w:rFonts w:ascii="Times New Roman" w:hAnsi="Times New Roman" w:cs="Times New Roman"/>
          <w:sz w:val="24"/>
          <w:szCs w:val="24"/>
          <w:lang w:val="en-GB"/>
        </w:rPr>
        <w:t>for standardization and control of franchisees on one hand, and the need for adaptation and franchisee ambitions on the other.</w:t>
      </w:r>
      <w:r w:rsidR="007A6882" w:rsidRPr="00D26D4E">
        <w:rPr>
          <w:rFonts w:ascii="Times New Roman" w:hAnsi="Times New Roman" w:cs="Times New Roman"/>
          <w:sz w:val="24"/>
          <w:szCs w:val="24"/>
          <w:lang w:val="en-GB"/>
        </w:rPr>
        <w:t xml:space="preserve"> </w:t>
      </w:r>
    </w:p>
    <w:p w14:paraId="60A7E624" w14:textId="77777777" w:rsidR="0011549E" w:rsidRPr="00D26D4E" w:rsidRDefault="0011549E" w:rsidP="00CD7411">
      <w:pPr>
        <w:spacing w:line="360" w:lineRule="auto"/>
        <w:rPr>
          <w:rFonts w:ascii="Times New Roman" w:hAnsi="Times New Roman" w:cs="Times New Roman"/>
          <w:sz w:val="24"/>
          <w:szCs w:val="24"/>
          <w:lang w:val="en-GB"/>
        </w:rPr>
      </w:pPr>
    </w:p>
    <w:p w14:paraId="155B43B7" w14:textId="77777777" w:rsidR="00A138E1" w:rsidRPr="00D26D4E" w:rsidRDefault="00AB015E" w:rsidP="00CD7411">
      <w:pPr>
        <w:keepNext/>
        <w:spacing w:line="360" w:lineRule="auto"/>
        <w:rPr>
          <w:rFonts w:ascii="Times New Roman" w:hAnsi="Times New Roman" w:cs="Times New Roman"/>
          <w:b/>
          <w:sz w:val="24"/>
          <w:szCs w:val="24"/>
          <w:lang w:val="en-GB"/>
        </w:rPr>
      </w:pPr>
      <w:r w:rsidRPr="00D26D4E">
        <w:rPr>
          <w:rFonts w:ascii="Times New Roman" w:hAnsi="Times New Roman" w:cs="Times New Roman"/>
          <w:b/>
          <w:sz w:val="24"/>
          <w:szCs w:val="24"/>
          <w:lang w:val="en-GB"/>
        </w:rPr>
        <w:lastRenderedPageBreak/>
        <w:t>Coping mechanisms</w:t>
      </w:r>
    </w:p>
    <w:p w14:paraId="1AB74D90" w14:textId="2EA9E342" w:rsidR="00A46B07" w:rsidRPr="00D26D4E" w:rsidRDefault="00A46B07" w:rsidP="00CD7411">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One of the greatest challenges for franchise systems is how to ensure that the core business format remains clear in the customers</w:t>
      </w:r>
      <w:r w:rsidR="00DD4DAA" w:rsidRPr="00D26D4E">
        <w:rPr>
          <w:rFonts w:ascii="Times New Roman" w:hAnsi="Times New Roman" w:cs="Times New Roman"/>
          <w:sz w:val="24"/>
          <w:szCs w:val="24"/>
          <w:lang w:val="en-GB"/>
        </w:rPr>
        <w:t>’</w:t>
      </w:r>
      <w:r w:rsidRPr="00D26D4E">
        <w:rPr>
          <w:rFonts w:ascii="Times New Roman" w:hAnsi="Times New Roman" w:cs="Times New Roman"/>
          <w:sz w:val="24"/>
          <w:szCs w:val="24"/>
          <w:lang w:val="en-GB"/>
        </w:rPr>
        <w:t xml:space="preserve"> mind, whilst leveraging the entrepreneurial capabilities of franchisees. Franchisors need to generate systems and p</w:t>
      </w:r>
      <w:r w:rsidR="00FB6081" w:rsidRPr="00D26D4E">
        <w:rPr>
          <w:rFonts w:ascii="Times New Roman" w:hAnsi="Times New Roman" w:cs="Times New Roman"/>
          <w:sz w:val="24"/>
          <w:szCs w:val="24"/>
          <w:lang w:val="en-GB"/>
        </w:rPr>
        <w:t xml:space="preserve">rocesses which </w:t>
      </w:r>
      <w:r w:rsidRPr="00D26D4E">
        <w:rPr>
          <w:rFonts w:ascii="Times New Roman" w:hAnsi="Times New Roman" w:cs="Times New Roman"/>
          <w:sz w:val="24"/>
          <w:szCs w:val="24"/>
          <w:lang w:val="en-GB"/>
        </w:rPr>
        <w:t>can militate against franchisees acting opportunistically, and ensur</w:t>
      </w:r>
      <w:r w:rsidR="00FB6081" w:rsidRPr="00D26D4E">
        <w:rPr>
          <w:rFonts w:ascii="Times New Roman" w:hAnsi="Times New Roman" w:cs="Times New Roman"/>
          <w:sz w:val="24"/>
          <w:szCs w:val="24"/>
          <w:lang w:val="en-GB"/>
        </w:rPr>
        <w:t>e</w:t>
      </w:r>
      <w:r w:rsidRPr="00D26D4E">
        <w:rPr>
          <w:rFonts w:ascii="Times New Roman" w:hAnsi="Times New Roman" w:cs="Times New Roman"/>
          <w:sz w:val="24"/>
          <w:szCs w:val="24"/>
          <w:lang w:val="en-GB"/>
        </w:rPr>
        <w:t xml:space="preserve"> that some degree of standardization prevails. Dada and Watson (2013b) find that franchisor support systems are important in the development of system EO, and others have highlighted the importance of support structures </w:t>
      </w:r>
      <w:r w:rsidR="00FB6081" w:rsidRPr="00D26D4E">
        <w:rPr>
          <w:rFonts w:ascii="Times New Roman" w:hAnsi="Times New Roman" w:cs="Times New Roman"/>
          <w:sz w:val="24"/>
          <w:szCs w:val="24"/>
          <w:lang w:val="en-GB"/>
        </w:rPr>
        <w:t>in promoting</w:t>
      </w:r>
      <w:r w:rsidRPr="00D26D4E">
        <w:rPr>
          <w:rFonts w:ascii="Times New Roman" w:hAnsi="Times New Roman" w:cs="Times New Roman"/>
          <w:sz w:val="24"/>
          <w:szCs w:val="24"/>
          <w:lang w:val="en-GB"/>
        </w:rPr>
        <w:t xml:space="preserve"> organizational learning. For example Grewal et al. (2011, p. 682) contend that the</w:t>
      </w:r>
      <w:r w:rsidR="00591253" w:rsidRPr="00D26D4E">
        <w:rPr>
          <w:rFonts w:ascii="Times New Roman" w:hAnsi="Times New Roman" w:cs="Times New Roman"/>
          <w:sz w:val="24"/>
          <w:szCs w:val="24"/>
          <w:lang w:val="en-GB"/>
        </w:rPr>
        <w:t xml:space="preserve"> </w:t>
      </w:r>
      <w:r w:rsidR="00FA4EA7" w:rsidRPr="00D26D4E">
        <w:rPr>
          <w:rFonts w:ascii="Times New Roman" w:hAnsi="Times New Roman" w:cs="Times New Roman"/>
          <w:sz w:val="24"/>
          <w:szCs w:val="24"/>
          <w:lang w:val="en-GB"/>
        </w:rPr>
        <w:t>‘</w:t>
      </w:r>
      <w:r w:rsidR="00591253" w:rsidRPr="00D26D4E">
        <w:rPr>
          <w:rFonts w:ascii="Times New Roman" w:hAnsi="Times New Roman" w:cs="Times New Roman"/>
          <w:sz w:val="24"/>
          <w:szCs w:val="24"/>
          <w:lang w:val="en-GB"/>
        </w:rPr>
        <w:t>long-term success of a replicating organization is contingent on the availability of mechanisms that ensure the accurate replication of existing knowledge as well as mechanisms enabling learning and the development of new knowledge</w:t>
      </w:r>
      <w:r w:rsidR="00FA4EA7" w:rsidRPr="00D26D4E">
        <w:rPr>
          <w:rFonts w:ascii="Times New Roman" w:hAnsi="Times New Roman" w:cs="Times New Roman"/>
          <w:sz w:val="24"/>
          <w:szCs w:val="24"/>
          <w:lang w:val="en-GB"/>
        </w:rPr>
        <w:t>’</w:t>
      </w:r>
      <w:r w:rsidRPr="00D26D4E">
        <w:rPr>
          <w:rFonts w:ascii="Times New Roman" w:hAnsi="Times New Roman" w:cs="Times New Roman"/>
          <w:sz w:val="24"/>
          <w:szCs w:val="24"/>
          <w:lang w:val="en-GB"/>
        </w:rPr>
        <w:t xml:space="preserve">. Thus, whilst franchisees may be the source of innovations, the franchisor must develop systems </w:t>
      </w:r>
      <w:r w:rsidR="00DD4DAA" w:rsidRPr="00D26D4E">
        <w:rPr>
          <w:rFonts w:ascii="Times New Roman" w:hAnsi="Times New Roman" w:cs="Times New Roman"/>
          <w:sz w:val="24"/>
          <w:szCs w:val="24"/>
          <w:lang w:val="en-GB"/>
        </w:rPr>
        <w:t>to ensure that</w:t>
      </w:r>
      <w:r w:rsidRPr="00D26D4E">
        <w:rPr>
          <w:rFonts w:ascii="Times New Roman" w:hAnsi="Times New Roman" w:cs="Times New Roman"/>
          <w:sz w:val="24"/>
          <w:szCs w:val="24"/>
          <w:lang w:val="en-GB"/>
        </w:rPr>
        <w:t xml:space="preserve"> their know-how becomes embedded within the system.</w:t>
      </w:r>
    </w:p>
    <w:p w14:paraId="285CCB66" w14:textId="77777777" w:rsidR="00547C9A" w:rsidRPr="00D26D4E" w:rsidRDefault="00547C9A" w:rsidP="00CD7411">
      <w:pPr>
        <w:spacing w:line="360" w:lineRule="auto"/>
        <w:rPr>
          <w:rFonts w:ascii="Times New Roman" w:hAnsi="Times New Roman" w:cs="Times New Roman"/>
          <w:sz w:val="24"/>
          <w:szCs w:val="24"/>
          <w:lang w:val="en-GB"/>
        </w:rPr>
      </w:pPr>
    </w:p>
    <w:p w14:paraId="622937C8" w14:textId="780D7FF2" w:rsidR="007648A3" w:rsidRPr="00D26D4E" w:rsidRDefault="00A46B07" w:rsidP="00CD7411">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Dada et al</w:t>
      </w:r>
      <w:r w:rsidR="00BC6A0F" w:rsidRPr="00D26D4E">
        <w:rPr>
          <w:rFonts w:ascii="Times New Roman" w:hAnsi="Times New Roman" w:cs="Times New Roman"/>
          <w:sz w:val="24"/>
          <w:szCs w:val="24"/>
          <w:lang w:val="en-GB"/>
        </w:rPr>
        <w:t>.</w:t>
      </w:r>
      <w:r w:rsidRPr="00D26D4E">
        <w:rPr>
          <w:rFonts w:ascii="Times New Roman" w:hAnsi="Times New Roman" w:cs="Times New Roman"/>
          <w:sz w:val="24"/>
          <w:szCs w:val="24"/>
          <w:lang w:val="en-GB"/>
        </w:rPr>
        <w:t xml:space="preserve"> (2012) identify a number of possible support structures which can be used to maximise positive organizational outcomes from entrepreneurial activities. </w:t>
      </w:r>
      <w:r w:rsidR="00C433A3" w:rsidRPr="00D26D4E">
        <w:rPr>
          <w:rFonts w:ascii="Times New Roman" w:hAnsi="Times New Roman" w:cs="Times New Roman"/>
          <w:sz w:val="24"/>
          <w:szCs w:val="24"/>
          <w:lang w:val="en-GB"/>
        </w:rPr>
        <w:t>Firstly they propose that franchisors need to acquire (for the system) the relational and informational capital that franchisees possess; that is, their local market knowledge and local networks. They argue that franchisee forums can be an important mechanism through which this can be obtained</w:t>
      </w:r>
      <w:r w:rsidR="00FB6081" w:rsidRPr="00D26D4E">
        <w:rPr>
          <w:rFonts w:ascii="Times New Roman" w:hAnsi="Times New Roman" w:cs="Times New Roman"/>
          <w:sz w:val="24"/>
          <w:szCs w:val="24"/>
          <w:lang w:val="en-GB"/>
        </w:rPr>
        <w:t xml:space="preserve">. Indeed, Lawrence and Kaufmann (2011, p. 4) argue that franchisee based communities (such as forums or associations) can be </w:t>
      </w:r>
      <w:r w:rsidR="00044E07" w:rsidRPr="00D26D4E">
        <w:rPr>
          <w:rFonts w:ascii="Times New Roman" w:hAnsi="Times New Roman" w:cs="Times New Roman"/>
          <w:sz w:val="24"/>
          <w:szCs w:val="24"/>
          <w:lang w:val="en-GB"/>
        </w:rPr>
        <w:t>‘</w:t>
      </w:r>
      <w:r w:rsidR="00FB6081" w:rsidRPr="00D26D4E">
        <w:rPr>
          <w:rFonts w:ascii="Times New Roman" w:hAnsi="Times New Roman" w:cs="Times New Roman"/>
          <w:sz w:val="24"/>
          <w:szCs w:val="24"/>
          <w:lang w:val="en-GB"/>
        </w:rPr>
        <w:t>rich repositories of institutional knowledge</w:t>
      </w:r>
      <w:r w:rsidR="00044E07" w:rsidRPr="00D26D4E">
        <w:rPr>
          <w:rFonts w:ascii="Times New Roman" w:hAnsi="Times New Roman" w:cs="Times New Roman"/>
          <w:sz w:val="24"/>
          <w:szCs w:val="24"/>
          <w:lang w:val="en-GB"/>
        </w:rPr>
        <w:t>’</w:t>
      </w:r>
      <w:r w:rsidR="00FB6081" w:rsidRPr="00D26D4E">
        <w:rPr>
          <w:rFonts w:ascii="Times New Roman" w:hAnsi="Times New Roman" w:cs="Times New Roman"/>
          <w:sz w:val="24"/>
          <w:szCs w:val="24"/>
          <w:lang w:val="en-GB"/>
        </w:rPr>
        <w:t xml:space="preserve"> which can be </w:t>
      </w:r>
      <w:r w:rsidR="00FA4EA7" w:rsidRPr="00D26D4E">
        <w:rPr>
          <w:rFonts w:ascii="Times New Roman" w:hAnsi="Times New Roman" w:cs="Times New Roman"/>
          <w:sz w:val="24"/>
          <w:szCs w:val="24"/>
          <w:lang w:val="en-GB"/>
        </w:rPr>
        <w:t>‘</w:t>
      </w:r>
      <w:r w:rsidR="00FB6081" w:rsidRPr="00D26D4E">
        <w:rPr>
          <w:rFonts w:ascii="Times New Roman" w:hAnsi="Times New Roman" w:cs="Times New Roman"/>
          <w:sz w:val="24"/>
          <w:szCs w:val="24"/>
          <w:lang w:val="en-GB"/>
        </w:rPr>
        <w:t>very useful in the creation, dissemination, and maintenance of firm specific intelligence</w:t>
      </w:r>
      <w:r w:rsidR="00FA4EA7" w:rsidRPr="00D26D4E">
        <w:rPr>
          <w:rFonts w:ascii="Times New Roman" w:hAnsi="Times New Roman" w:cs="Times New Roman"/>
          <w:sz w:val="24"/>
          <w:szCs w:val="24"/>
          <w:lang w:val="en-GB"/>
        </w:rPr>
        <w:t>’</w:t>
      </w:r>
      <w:r w:rsidR="00FB6081" w:rsidRPr="00D26D4E">
        <w:rPr>
          <w:rFonts w:ascii="Times New Roman" w:hAnsi="Times New Roman" w:cs="Times New Roman"/>
          <w:sz w:val="24"/>
          <w:szCs w:val="24"/>
          <w:lang w:val="en-GB"/>
        </w:rPr>
        <w:t xml:space="preserve">. </w:t>
      </w:r>
      <w:r w:rsidR="003F16B0" w:rsidRPr="00D26D4E">
        <w:rPr>
          <w:rFonts w:ascii="Times New Roman" w:hAnsi="Times New Roman" w:cs="Times New Roman"/>
          <w:sz w:val="24"/>
          <w:szCs w:val="24"/>
          <w:lang w:val="en-GB"/>
        </w:rPr>
        <w:t>Thus, knowledge-sharing routines, such as franchise councils</w:t>
      </w:r>
      <w:r w:rsidR="00F15B20" w:rsidRPr="00D26D4E">
        <w:rPr>
          <w:rFonts w:ascii="Times New Roman" w:hAnsi="Times New Roman" w:cs="Times New Roman"/>
          <w:sz w:val="24"/>
          <w:szCs w:val="24"/>
          <w:lang w:val="en-GB"/>
        </w:rPr>
        <w:t>,</w:t>
      </w:r>
      <w:r w:rsidR="003F16B0" w:rsidRPr="00D26D4E">
        <w:rPr>
          <w:rFonts w:ascii="Times New Roman" w:hAnsi="Times New Roman" w:cs="Times New Roman"/>
          <w:sz w:val="24"/>
          <w:szCs w:val="24"/>
          <w:lang w:val="en-GB"/>
        </w:rPr>
        <w:t xml:space="preserve"> and local and regional meetings that celebrate franchisee innovations</w:t>
      </w:r>
      <w:r w:rsidR="00F15B20" w:rsidRPr="00D26D4E">
        <w:rPr>
          <w:rFonts w:ascii="Times New Roman" w:hAnsi="Times New Roman" w:cs="Times New Roman"/>
          <w:sz w:val="24"/>
          <w:szCs w:val="24"/>
          <w:lang w:val="en-GB"/>
        </w:rPr>
        <w:t>,</w:t>
      </w:r>
      <w:r w:rsidR="003F16B0" w:rsidRPr="00D26D4E">
        <w:rPr>
          <w:rFonts w:ascii="Times New Roman" w:hAnsi="Times New Roman" w:cs="Times New Roman"/>
          <w:sz w:val="24"/>
          <w:szCs w:val="24"/>
          <w:lang w:val="en-GB"/>
        </w:rPr>
        <w:t xml:space="preserve"> have a critical role in ensuring that standardization can be maintained whil</w:t>
      </w:r>
      <w:r w:rsidR="00CD7411" w:rsidRPr="00D26D4E">
        <w:rPr>
          <w:rFonts w:ascii="Times New Roman" w:hAnsi="Times New Roman" w:cs="Times New Roman"/>
          <w:sz w:val="24"/>
          <w:szCs w:val="24"/>
          <w:lang w:val="en-GB"/>
        </w:rPr>
        <w:t xml:space="preserve">st promoting innovative </w:t>
      </w:r>
      <w:proofErr w:type="spellStart"/>
      <w:r w:rsidR="00CD7411" w:rsidRPr="00D26D4E">
        <w:rPr>
          <w:rFonts w:ascii="Times New Roman" w:hAnsi="Times New Roman" w:cs="Times New Roman"/>
          <w:sz w:val="24"/>
          <w:szCs w:val="24"/>
          <w:lang w:val="en-GB"/>
        </w:rPr>
        <w:t>behavio</w:t>
      </w:r>
      <w:r w:rsidR="00AA6D17" w:rsidRPr="00D26D4E">
        <w:rPr>
          <w:rFonts w:ascii="Times New Roman" w:hAnsi="Times New Roman" w:cs="Times New Roman"/>
          <w:sz w:val="24"/>
          <w:szCs w:val="24"/>
          <w:lang w:val="en-GB"/>
        </w:rPr>
        <w:t>rs</w:t>
      </w:r>
      <w:proofErr w:type="spellEnd"/>
      <w:r w:rsidR="00AA6D17" w:rsidRPr="00D26D4E">
        <w:rPr>
          <w:rFonts w:ascii="Times New Roman" w:hAnsi="Times New Roman" w:cs="Times New Roman"/>
          <w:sz w:val="24"/>
          <w:szCs w:val="24"/>
          <w:lang w:val="en-GB"/>
        </w:rPr>
        <w:t xml:space="preserve"> (Gillis and Combs, 2009,</w:t>
      </w:r>
      <w:r w:rsidR="003F16B0" w:rsidRPr="00D26D4E">
        <w:rPr>
          <w:rFonts w:ascii="Times New Roman" w:hAnsi="Times New Roman" w:cs="Times New Roman"/>
          <w:sz w:val="24"/>
          <w:szCs w:val="24"/>
          <w:lang w:val="en-GB"/>
        </w:rPr>
        <w:t xml:space="preserve"> Wu, 2015). Without these knowledge-sharing routines there is a danger that many of the innovations franchisees develop will not be communicated to the franchisor (de </w:t>
      </w:r>
      <w:proofErr w:type="spellStart"/>
      <w:r w:rsidR="003F16B0" w:rsidRPr="00D26D4E">
        <w:rPr>
          <w:rFonts w:ascii="Times New Roman" w:hAnsi="Times New Roman" w:cs="Times New Roman"/>
          <w:sz w:val="24"/>
          <w:szCs w:val="24"/>
          <w:lang w:val="en-GB"/>
        </w:rPr>
        <w:t>Resende</w:t>
      </w:r>
      <w:proofErr w:type="spellEnd"/>
      <w:r w:rsidR="003F16B0" w:rsidRPr="00D26D4E">
        <w:rPr>
          <w:rFonts w:ascii="Times New Roman" w:hAnsi="Times New Roman" w:cs="Times New Roman"/>
          <w:sz w:val="24"/>
          <w:szCs w:val="24"/>
          <w:lang w:val="en-GB"/>
        </w:rPr>
        <w:t xml:space="preserve"> </w:t>
      </w:r>
      <w:proofErr w:type="spellStart"/>
      <w:r w:rsidR="003F16B0" w:rsidRPr="00D26D4E">
        <w:rPr>
          <w:rFonts w:ascii="Times New Roman" w:hAnsi="Times New Roman" w:cs="Times New Roman"/>
          <w:sz w:val="24"/>
          <w:szCs w:val="24"/>
          <w:lang w:val="en-GB"/>
        </w:rPr>
        <w:t>Melo</w:t>
      </w:r>
      <w:proofErr w:type="spellEnd"/>
      <w:r w:rsidR="003F16B0" w:rsidRPr="00D26D4E">
        <w:rPr>
          <w:rFonts w:ascii="Times New Roman" w:hAnsi="Times New Roman" w:cs="Times New Roman"/>
          <w:sz w:val="24"/>
          <w:szCs w:val="24"/>
          <w:lang w:val="en-GB"/>
        </w:rPr>
        <w:t xml:space="preserve"> et al., 2013), </w:t>
      </w:r>
      <w:r w:rsidR="007648A3" w:rsidRPr="00D26D4E">
        <w:rPr>
          <w:rFonts w:ascii="Times New Roman" w:hAnsi="Times New Roman" w:cs="Times New Roman"/>
          <w:sz w:val="24"/>
          <w:szCs w:val="24"/>
          <w:lang w:val="en-GB"/>
        </w:rPr>
        <w:t>which will have implications for brand image uniformity</w:t>
      </w:r>
      <w:r w:rsidR="00F15B20" w:rsidRPr="00D26D4E">
        <w:rPr>
          <w:rFonts w:ascii="Times New Roman" w:hAnsi="Times New Roman" w:cs="Times New Roman"/>
          <w:sz w:val="24"/>
          <w:szCs w:val="24"/>
          <w:lang w:val="en-GB"/>
        </w:rPr>
        <w:t>. T</w:t>
      </w:r>
      <w:r w:rsidR="007648A3" w:rsidRPr="00D26D4E">
        <w:rPr>
          <w:rFonts w:ascii="Times New Roman" w:hAnsi="Times New Roman" w:cs="Times New Roman"/>
          <w:sz w:val="24"/>
          <w:szCs w:val="24"/>
          <w:lang w:val="en-GB"/>
        </w:rPr>
        <w:t>hus,</w:t>
      </w:r>
      <w:r w:rsidR="003F16B0" w:rsidRPr="00D26D4E">
        <w:rPr>
          <w:rFonts w:ascii="Times New Roman" w:hAnsi="Times New Roman" w:cs="Times New Roman"/>
          <w:sz w:val="24"/>
          <w:szCs w:val="24"/>
          <w:lang w:val="en-GB"/>
        </w:rPr>
        <w:t xml:space="preserve"> </w:t>
      </w:r>
      <w:r w:rsidR="00FA4EA7" w:rsidRPr="00D26D4E">
        <w:rPr>
          <w:rFonts w:ascii="Times New Roman" w:hAnsi="Times New Roman" w:cs="Times New Roman"/>
          <w:sz w:val="24"/>
          <w:szCs w:val="24"/>
          <w:lang w:val="en-GB"/>
        </w:rPr>
        <w:t>‘</w:t>
      </w:r>
      <w:r w:rsidR="007648A3" w:rsidRPr="00D26D4E">
        <w:rPr>
          <w:rFonts w:ascii="Times New Roman" w:hAnsi="Times New Roman" w:cs="Times New Roman"/>
          <w:sz w:val="24"/>
          <w:szCs w:val="24"/>
          <w:lang w:val="en-GB"/>
        </w:rPr>
        <w:t>…</w:t>
      </w:r>
      <w:r w:rsidR="003F16B0" w:rsidRPr="00D26D4E">
        <w:rPr>
          <w:rFonts w:ascii="Times New Roman" w:hAnsi="Times New Roman" w:cs="Times New Roman"/>
          <w:sz w:val="24"/>
          <w:szCs w:val="24"/>
          <w:lang w:val="en-GB"/>
        </w:rPr>
        <w:t>franchisors must stimulate internal debate among franchisees, creating a relationship that will generate a higher level of trust, which will in turn facilitate the identification and implementation of local adaptations</w:t>
      </w:r>
      <w:r w:rsidR="00FA4EA7" w:rsidRPr="00D26D4E">
        <w:rPr>
          <w:rFonts w:ascii="Times New Roman" w:hAnsi="Times New Roman" w:cs="Times New Roman"/>
          <w:sz w:val="24"/>
          <w:szCs w:val="24"/>
          <w:lang w:val="en-GB"/>
        </w:rPr>
        <w:t>’</w:t>
      </w:r>
      <w:r w:rsidR="003F16B0" w:rsidRPr="00D26D4E">
        <w:rPr>
          <w:rFonts w:ascii="Times New Roman" w:hAnsi="Times New Roman" w:cs="Times New Roman"/>
          <w:sz w:val="24"/>
          <w:szCs w:val="24"/>
          <w:lang w:val="en-GB"/>
        </w:rPr>
        <w:t xml:space="preserve"> (op. cit., p. 406).  </w:t>
      </w:r>
    </w:p>
    <w:p w14:paraId="0AF3C87F" w14:textId="77777777" w:rsidR="00547C9A" w:rsidRPr="00D26D4E" w:rsidRDefault="00547C9A" w:rsidP="00CD7411">
      <w:pPr>
        <w:spacing w:line="360" w:lineRule="auto"/>
        <w:rPr>
          <w:rFonts w:ascii="Times New Roman" w:hAnsi="Times New Roman" w:cs="Times New Roman"/>
          <w:sz w:val="24"/>
          <w:szCs w:val="24"/>
          <w:lang w:val="en-GB"/>
        </w:rPr>
      </w:pPr>
    </w:p>
    <w:p w14:paraId="28F3C998" w14:textId="366DDCBF" w:rsidR="007648A3" w:rsidRPr="00D26D4E" w:rsidRDefault="007648A3" w:rsidP="00CD7411">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In addition to highlighting the importance of knowledge-sharing mechanisms</w:t>
      </w:r>
      <w:r w:rsidR="005425D8" w:rsidRPr="00D26D4E">
        <w:rPr>
          <w:rFonts w:ascii="Times New Roman" w:hAnsi="Times New Roman" w:cs="Times New Roman"/>
          <w:sz w:val="24"/>
          <w:szCs w:val="24"/>
          <w:lang w:val="en-GB"/>
        </w:rPr>
        <w:t>,</w:t>
      </w:r>
      <w:r w:rsidR="00F62ABD" w:rsidRPr="00D26D4E">
        <w:rPr>
          <w:rFonts w:ascii="Times New Roman" w:hAnsi="Times New Roman" w:cs="Times New Roman"/>
          <w:sz w:val="24"/>
          <w:szCs w:val="24"/>
          <w:lang w:val="en-GB"/>
        </w:rPr>
        <w:t xml:space="preserve"> Dada et al.</w:t>
      </w:r>
      <w:r w:rsidRPr="00D26D4E">
        <w:rPr>
          <w:rFonts w:ascii="Times New Roman" w:hAnsi="Times New Roman" w:cs="Times New Roman"/>
          <w:sz w:val="24"/>
          <w:szCs w:val="24"/>
          <w:lang w:val="en-GB"/>
        </w:rPr>
        <w:t xml:space="preserve"> (2012) suggest that franchisees can be encouraged to en</w:t>
      </w:r>
      <w:r w:rsidR="00CD7411" w:rsidRPr="00D26D4E">
        <w:rPr>
          <w:rFonts w:ascii="Times New Roman" w:hAnsi="Times New Roman" w:cs="Times New Roman"/>
          <w:sz w:val="24"/>
          <w:szCs w:val="24"/>
          <w:lang w:val="en-GB"/>
        </w:rPr>
        <w:t xml:space="preserve">gage in entrepreneurial </w:t>
      </w:r>
      <w:proofErr w:type="spellStart"/>
      <w:r w:rsidR="00CD7411" w:rsidRPr="00D26D4E">
        <w:rPr>
          <w:rFonts w:ascii="Times New Roman" w:hAnsi="Times New Roman" w:cs="Times New Roman"/>
          <w:sz w:val="24"/>
          <w:szCs w:val="24"/>
          <w:lang w:val="en-GB"/>
        </w:rPr>
        <w:t>behavio</w:t>
      </w:r>
      <w:r w:rsidRPr="00D26D4E">
        <w:rPr>
          <w:rFonts w:ascii="Times New Roman" w:hAnsi="Times New Roman" w:cs="Times New Roman"/>
          <w:sz w:val="24"/>
          <w:szCs w:val="24"/>
          <w:lang w:val="en-GB"/>
        </w:rPr>
        <w:t>rs</w:t>
      </w:r>
      <w:proofErr w:type="spellEnd"/>
      <w:r w:rsidRPr="00D26D4E">
        <w:rPr>
          <w:rFonts w:ascii="Times New Roman" w:hAnsi="Times New Roman" w:cs="Times New Roman"/>
          <w:sz w:val="24"/>
          <w:szCs w:val="24"/>
          <w:lang w:val="en-GB"/>
        </w:rPr>
        <w:t xml:space="preserve"> which will benefit the system through intra-system competition. For example, franchisors may use competitions amongst franchisees to generate new ideas and hold award ceremonies to celebrate the best ideas and reward franchisees (Co</w:t>
      </w:r>
      <w:r w:rsidR="00BC6A0F" w:rsidRPr="00D26D4E">
        <w:rPr>
          <w:rFonts w:ascii="Times New Roman" w:hAnsi="Times New Roman" w:cs="Times New Roman"/>
          <w:sz w:val="24"/>
          <w:szCs w:val="24"/>
          <w:lang w:val="en-GB"/>
        </w:rPr>
        <w:t>x and Mason, 2007). Dada et al.</w:t>
      </w:r>
      <w:r w:rsidRPr="00D26D4E">
        <w:rPr>
          <w:rFonts w:ascii="Times New Roman" w:hAnsi="Times New Roman" w:cs="Times New Roman"/>
          <w:sz w:val="24"/>
          <w:szCs w:val="24"/>
          <w:lang w:val="en-GB"/>
        </w:rPr>
        <w:t xml:space="preserve"> (2012) found evidence that the intra-sys</w:t>
      </w:r>
      <w:r w:rsidR="002413C3" w:rsidRPr="00D26D4E">
        <w:rPr>
          <w:rFonts w:ascii="Times New Roman" w:hAnsi="Times New Roman" w:cs="Times New Roman"/>
          <w:sz w:val="24"/>
          <w:szCs w:val="24"/>
          <w:lang w:val="en-GB"/>
        </w:rPr>
        <w:t>tem competition had spill over e</w:t>
      </w:r>
      <w:r w:rsidRPr="00D26D4E">
        <w:rPr>
          <w:rFonts w:ascii="Times New Roman" w:hAnsi="Times New Roman" w:cs="Times New Roman"/>
          <w:sz w:val="24"/>
          <w:szCs w:val="24"/>
          <w:lang w:val="en-GB"/>
        </w:rPr>
        <w:t>ffects, such that franchisees also became highly aggressive competitors in th</w:t>
      </w:r>
      <w:r w:rsidR="002413C3" w:rsidRPr="00D26D4E">
        <w:rPr>
          <w:rFonts w:ascii="Times New Roman" w:hAnsi="Times New Roman" w:cs="Times New Roman"/>
          <w:sz w:val="24"/>
          <w:szCs w:val="24"/>
          <w:lang w:val="en-GB"/>
        </w:rPr>
        <w:t>eir local market place, finding</w:t>
      </w:r>
      <w:r w:rsidRPr="00D26D4E">
        <w:rPr>
          <w:rFonts w:ascii="Times New Roman" w:hAnsi="Times New Roman" w:cs="Times New Roman"/>
          <w:sz w:val="24"/>
          <w:szCs w:val="24"/>
          <w:lang w:val="en-GB"/>
        </w:rPr>
        <w:t xml:space="preserve"> ways to lead rather than follow the market. </w:t>
      </w:r>
    </w:p>
    <w:p w14:paraId="455F6BB4" w14:textId="77777777" w:rsidR="00547C9A" w:rsidRPr="00D26D4E" w:rsidRDefault="00547C9A" w:rsidP="00CD7411">
      <w:pPr>
        <w:spacing w:line="360" w:lineRule="auto"/>
        <w:rPr>
          <w:rFonts w:ascii="Times New Roman" w:hAnsi="Times New Roman" w:cs="Times New Roman"/>
          <w:sz w:val="24"/>
          <w:szCs w:val="24"/>
          <w:lang w:val="en-GB"/>
        </w:rPr>
      </w:pPr>
    </w:p>
    <w:p w14:paraId="44285225" w14:textId="496500C1" w:rsidR="00C72654" w:rsidRPr="00D26D4E" w:rsidRDefault="00C72654" w:rsidP="00CD7411">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 xml:space="preserve">Given the potential for franchisees to act opportunistically, as </w:t>
      </w:r>
      <w:proofErr w:type="spellStart"/>
      <w:r w:rsidR="003F16B0" w:rsidRPr="00D26D4E">
        <w:rPr>
          <w:rFonts w:ascii="Times New Roman" w:hAnsi="Times New Roman" w:cs="Times New Roman"/>
          <w:sz w:val="24"/>
          <w:szCs w:val="24"/>
          <w:lang w:val="en-GB"/>
        </w:rPr>
        <w:t>Cochet</w:t>
      </w:r>
      <w:proofErr w:type="spellEnd"/>
      <w:r w:rsidR="003F16B0" w:rsidRPr="00D26D4E">
        <w:rPr>
          <w:rFonts w:ascii="Times New Roman" w:hAnsi="Times New Roman" w:cs="Times New Roman"/>
          <w:sz w:val="24"/>
          <w:szCs w:val="24"/>
          <w:lang w:val="en-GB"/>
        </w:rPr>
        <w:t xml:space="preserve"> and Garg (2008) suggest, franchisors need to ensure that where franchisees are granted</w:t>
      </w:r>
      <w:r w:rsidRPr="00D26D4E">
        <w:rPr>
          <w:rFonts w:ascii="Times New Roman" w:hAnsi="Times New Roman" w:cs="Times New Roman"/>
          <w:sz w:val="24"/>
          <w:szCs w:val="24"/>
          <w:lang w:val="en-GB"/>
        </w:rPr>
        <w:t xml:space="preserve"> </w:t>
      </w:r>
      <w:r w:rsidR="003F16B0" w:rsidRPr="00D26D4E">
        <w:rPr>
          <w:rFonts w:ascii="Times New Roman" w:hAnsi="Times New Roman" w:cs="Times New Roman"/>
          <w:sz w:val="24"/>
          <w:szCs w:val="24"/>
          <w:lang w:val="en-GB"/>
        </w:rPr>
        <w:t xml:space="preserve">autonomy there are strong incentives in place to ensure appropriate </w:t>
      </w:r>
      <w:proofErr w:type="spellStart"/>
      <w:r w:rsidR="003F16B0" w:rsidRPr="00D26D4E">
        <w:rPr>
          <w:rFonts w:ascii="Times New Roman" w:hAnsi="Times New Roman" w:cs="Times New Roman"/>
          <w:sz w:val="24"/>
          <w:szCs w:val="24"/>
          <w:lang w:val="en-GB"/>
        </w:rPr>
        <w:t>behavior</w:t>
      </w:r>
      <w:proofErr w:type="spellEnd"/>
      <w:r w:rsidR="003F16B0" w:rsidRPr="00D26D4E">
        <w:rPr>
          <w:rFonts w:ascii="Times New Roman" w:hAnsi="Times New Roman" w:cs="Times New Roman"/>
          <w:sz w:val="24"/>
          <w:szCs w:val="24"/>
          <w:lang w:val="en-GB"/>
        </w:rPr>
        <w:t xml:space="preserve">. </w:t>
      </w:r>
      <w:r w:rsidRPr="00D26D4E">
        <w:rPr>
          <w:rFonts w:ascii="Times New Roman" w:hAnsi="Times New Roman" w:cs="Times New Roman"/>
          <w:sz w:val="24"/>
          <w:szCs w:val="24"/>
          <w:lang w:val="en-GB"/>
        </w:rPr>
        <w:t>It is critical</w:t>
      </w:r>
      <w:r w:rsidR="00E71C5C" w:rsidRPr="00D26D4E">
        <w:rPr>
          <w:rFonts w:ascii="Times New Roman" w:hAnsi="Times New Roman" w:cs="Times New Roman"/>
          <w:sz w:val="24"/>
          <w:szCs w:val="24"/>
          <w:lang w:val="en-GB"/>
        </w:rPr>
        <w:t>,</w:t>
      </w:r>
      <w:r w:rsidRPr="00D26D4E">
        <w:rPr>
          <w:rFonts w:ascii="Times New Roman" w:hAnsi="Times New Roman" w:cs="Times New Roman"/>
          <w:sz w:val="24"/>
          <w:szCs w:val="24"/>
          <w:lang w:val="en-GB"/>
        </w:rPr>
        <w:t xml:space="preserve"> therefore, that franchise s</w:t>
      </w:r>
      <w:r w:rsidR="003F16B0" w:rsidRPr="00D26D4E">
        <w:rPr>
          <w:rFonts w:ascii="Times New Roman" w:hAnsi="Times New Roman" w:cs="Times New Roman"/>
          <w:sz w:val="24"/>
          <w:szCs w:val="24"/>
          <w:lang w:val="en-GB"/>
        </w:rPr>
        <w:t xml:space="preserve">ystems </w:t>
      </w:r>
      <w:r w:rsidRPr="00D26D4E">
        <w:rPr>
          <w:rFonts w:ascii="Times New Roman" w:hAnsi="Times New Roman" w:cs="Times New Roman"/>
          <w:sz w:val="24"/>
          <w:szCs w:val="24"/>
          <w:lang w:val="en-GB"/>
        </w:rPr>
        <w:t>develop</w:t>
      </w:r>
      <w:r w:rsidR="003F16B0" w:rsidRPr="00D26D4E">
        <w:rPr>
          <w:rFonts w:ascii="Times New Roman" w:hAnsi="Times New Roman" w:cs="Times New Roman"/>
          <w:sz w:val="24"/>
          <w:szCs w:val="24"/>
          <w:lang w:val="en-GB"/>
        </w:rPr>
        <w:t xml:space="preserve"> clear</w:t>
      </w:r>
      <w:r w:rsidRPr="00D26D4E">
        <w:rPr>
          <w:rFonts w:ascii="Times New Roman" w:hAnsi="Times New Roman" w:cs="Times New Roman"/>
          <w:sz w:val="24"/>
          <w:szCs w:val="24"/>
          <w:lang w:val="en-GB"/>
        </w:rPr>
        <w:t xml:space="preserve"> </w:t>
      </w:r>
      <w:r w:rsidR="003F16B0" w:rsidRPr="00D26D4E">
        <w:rPr>
          <w:rFonts w:ascii="Times New Roman" w:hAnsi="Times New Roman" w:cs="Times New Roman"/>
          <w:sz w:val="24"/>
          <w:szCs w:val="24"/>
          <w:lang w:val="en-GB"/>
        </w:rPr>
        <w:t xml:space="preserve">processes by which franchisee innovations are assessed. </w:t>
      </w:r>
      <w:r w:rsidRPr="00D26D4E">
        <w:rPr>
          <w:rFonts w:ascii="Times New Roman" w:hAnsi="Times New Roman" w:cs="Times New Roman"/>
          <w:sz w:val="24"/>
          <w:szCs w:val="24"/>
          <w:lang w:val="en-GB"/>
        </w:rPr>
        <w:t>Dada and Watson (2013a) argue that</w:t>
      </w:r>
      <w:r w:rsidR="003F16B0" w:rsidRPr="00D26D4E">
        <w:rPr>
          <w:rFonts w:ascii="Times New Roman" w:hAnsi="Times New Roman" w:cs="Times New Roman"/>
          <w:sz w:val="24"/>
          <w:szCs w:val="24"/>
          <w:lang w:val="en-GB"/>
        </w:rPr>
        <w:t xml:space="preserve"> the ability of the franchisor</w:t>
      </w:r>
      <w:r w:rsidRPr="00D26D4E">
        <w:rPr>
          <w:rFonts w:ascii="Times New Roman" w:hAnsi="Times New Roman" w:cs="Times New Roman"/>
          <w:sz w:val="24"/>
          <w:szCs w:val="24"/>
          <w:lang w:val="en-GB"/>
        </w:rPr>
        <w:t xml:space="preserve"> </w:t>
      </w:r>
      <w:r w:rsidR="003F16B0" w:rsidRPr="00D26D4E">
        <w:rPr>
          <w:rFonts w:ascii="Times New Roman" w:hAnsi="Times New Roman" w:cs="Times New Roman"/>
          <w:sz w:val="24"/>
          <w:szCs w:val="24"/>
          <w:lang w:val="en-GB"/>
        </w:rPr>
        <w:t>to persuade franchisees not to engage in free riding is likely to be a function of their communication</w:t>
      </w:r>
      <w:r w:rsidRPr="00D26D4E">
        <w:rPr>
          <w:rFonts w:ascii="Times New Roman" w:hAnsi="Times New Roman" w:cs="Times New Roman"/>
          <w:sz w:val="24"/>
          <w:szCs w:val="24"/>
          <w:lang w:val="en-GB"/>
        </w:rPr>
        <w:t xml:space="preserve"> </w:t>
      </w:r>
      <w:r w:rsidR="003F16B0" w:rsidRPr="00D26D4E">
        <w:rPr>
          <w:rFonts w:ascii="Times New Roman" w:hAnsi="Times New Roman" w:cs="Times New Roman"/>
          <w:sz w:val="24"/>
          <w:szCs w:val="24"/>
          <w:lang w:val="en-GB"/>
        </w:rPr>
        <w:t>skills</w:t>
      </w:r>
      <w:r w:rsidRPr="00D26D4E">
        <w:rPr>
          <w:rFonts w:ascii="Times New Roman" w:hAnsi="Times New Roman" w:cs="Times New Roman"/>
          <w:sz w:val="24"/>
          <w:szCs w:val="24"/>
          <w:lang w:val="en-GB"/>
        </w:rPr>
        <w:t>, again highlighting the potential role of franchisee associations and regular regional and national meetings</w:t>
      </w:r>
      <w:r w:rsidR="003F16B0" w:rsidRPr="00D26D4E">
        <w:rPr>
          <w:rFonts w:ascii="Times New Roman" w:hAnsi="Times New Roman" w:cs="Times New Roman"/>
          <w:sz w:val="24"/>
          <w:szCs w:val="24"/>
          <w:lang w:val="en-GB"/>
        </w:rPr>
        <w:t xml:space="preserve">. </w:t>
      </w:r>
      <w:r w:rsidRPr="00D26D4E">
        <w:rPr>
          <w:rFonts w:ascii="Times New Roman" w:hAnsi="Times New Roman" w:cs="Times New Roman"/>
          <w:sz w:val="24"/>
          <w:szCs w:val="24"/>
          <w:lang w:val="en-GB"/>
        </w:rPr>
        <w:t xml:space="preserve">Of course, it should be remembered that franchisees will not be the only source of innovation, and using the Gillis and Combs (2009) typology, for turnkeys in particular, it may be that it is the franchisor who is the principle source of innovation. Here too, though, franchise forums provide a critical mechanism by which the benefits of new product, service or process innovations can be communicated to franchisees. </w:t>
      </w:r>
    </w:p>
    <w:p w14:paraId="78B3C1BD" w14:textId="77777777" w:rsidR="00547C9A" w:rsidRPr="00D26D4E" w:rsidRDefault="00547C9A" w:rsidP="00CD7411">
      <w:pPr>
        <w:spacing w:line="360" w:lineRule="auto"/>
        <w:rPr>
          <w:rFonts w:ascii="Times New Roman" w:hAnsi="Times New Roman" w:cs="Times New Roman"/>
          <w:sz w:val="24"/>
          <w:szCs w:val="24"/>
          <w:lang w:val="en-GB"/>
        </w:rPr>
      </w:pPr>
    </w:p>
    <w:p w14:paraId="3A9708E0" w14:textId="2222CD4C" w:rsidR="005B499D" w:rsidRPr="00D26D4E" w:rsidRDefault="00A212D4" w:rsidP="00CD7411">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 xml:space="preserve">A number of studies have highlighted the role of trust, and more generally the quality of the franchisor-franchisee relationship in ensuring that entrepreneurial </w:t>
      </w:r>
      <w:proofErr w:type="spellStart"/>
      <w:r w:rsidRPr="00D26D4E">
        <w:rPr>
          <w:rFonts w:ascii="Times New Roman" w:hAnsi="Times New Roman" w:cs="Times New Roman"/>
          <w:sz w:val="24"/>
          <w:szCs w:val="24"/>
          <w:lang w:val="en-GB"/>
        </w:rPr>
        <w:t>behaviors</w:t>
      </w:r>
      <w:proofErr w:type="spellEnd"/>
      <w:r w:rsidRPr="00D26D4E">
        <w:rPr>
          <w:rFonts w:ascii="Times New Roman" w:hAnsi="Times New Roman" w:cs="Times New Roman"/>
          <w:sz w:val="24"/>
          <w:szCs w:val="24"/>
          <w:lang w:val="en-GB"/>
        </w:rPr>
        <w:t xml:space="preserve"> can be managed effectively (Kidwell et al., 2007</w:t>
      </w:r>
      <w:r w:rsidR="00AA6D17" w:rsidRPr="00D26D4E">
        <w:rPr>
          <w:rFonts w:ascii="Times New Roman" w:hAnsi="Times New Roman" w:cs="Times New Roman"/>
          <w:sz w:val="24"/>
          <w:szCs w:val="24"/>
          <w:lang w:val="en-GB"/>
        </w:rPr>
        <w:t xml:space="preserve">, Dada and Watson, 2013a, de </w:t>
      </w:r>
      <w:proofErr w:type="spellStart"/>
      <w:r w:rsidR="00AA6D17" w:rsidRPr="00D26D4E">
        <w:rPr>
          <w:rFonts w:ascii="Times New Roman" w:hAnsi="Times New Roman" w:cs="Times New Roman"/>
          <w:sz w:val="24"/>
          <w:szCs w:val="24"/>
          <w:lang w:val="en-GB"/>
        </w:rPr>
        <w:t>Resende</w:t>
      </w:r>
      <w:proofErr w:type="spellEnd"/>
      <w:r w:rsidR="00AA6D17" w:rsidRPr="00D26D4E">
        <w:rPr>
          <w:rFonts w:ascii="Times New Roman" w:hAnsi="Times New Roman" w:cs="Times New Roman"/>
          <w:sz w:val="24"/>
          <w:szCs w:val="24"/>
          <w:lang w:val="en-GB"/>
        </w:rPr>
        <w:t xml:space="preserve"> </w:t>
      </w:r>
      <w:proofErr w:type="spellStart"/>
      <w:r w:rsidR="00AA6D17" w:rsidRPr="00D26D4E">
        <w:rPr>
          <w:rFonts w:ascii="Times New Roman" w:hAnsi="Times New Roman" w:cs="Times New Roman"/>
          <w:sz w:val="24"/>
          <w:szCs w:val="24"/>
          <w:lang w:val="en-GB"/>
        </w:rPr>
        <w:t>Melo</w:t>
      </w:r>
      <w:proofErr w:type="spellEnd"/>
      <w:r w:rsidR="00AA6D17" w:rsidRPr="00D26D4E">
        <w:rPr>
          <w:rFonts w:ascii="Times New Roman" w:hAnsi="Times New Roman" w:cs="Times New Roman"/>
          <w:sz w:val="24"/>
          <w:szCs w:val="24"/>
          <w:lang w:val="en-GB"/>
        </w:rPr>
        <w:t xml:space="preserve"> et al., 2013,</w:t>
      </w:r>
      <w:r w:rsidRPr="00D26D4E">
        <w:rPr>
          <w:rFonts w:ascii="Times New Roman" w:hAnsi="Times New Roman" w:cs="Times New Roman"/>
          <w:sz w:val="24"/>
          <w:szCs w:val="24"/>
          <w:lang w:val="en-GB"/>
        </w:rPr>
        <w:t xml:space="preserve"> </w:t>
      </w:r>
      <w:proofErr w:type="spellStart"/>
      <w:r w:rsidRPr="00D26D4E">
        <w:rPr>
          <w:rFonts w:ascii="Times New Roman" w:hAnsi="Times New Roman" w:cs="Times New Roman"/>
          <w:sz w:val="24"/>
          <w:szCs w:val="24"/>
          <w:lang w:val="en-GB"/>
        </w:rPr>
        <w:t>Croonen</w:t>
      </w:r>
      <w:proofErr w:type="spellEnd"/>
      <w:r w:rsidRPr="00D26D4E">
        <w:rPr>
          <w:rFonts w:ascii="Times New Roman" w:hAnsi="Times New Roman" w:cs="Times New Roman"/>
          <w:sz w:val="24"/>
          <w:szCs w:val="24"/>
          <w:lang w:val="en-GB"/>
        </w:rPr>
        <w:t xml:space="preserve"> and Brand , 2015). </w:t>
      </w:r>
      <w:r w:rsidR="005B499D" w:rsidRPr="00D26D4E">
        <w:rPr>
          <w:rFonts w:ascii="Times New Roman" w:hAnsi="Times New Roman" w:cs="Times New Roman"/>
          <w:sz w:val="24"/>
          <w:szCs w:val="24"/>
          <w:lang w:val="en-GB"/>
        </w:rPr>
        <w:t xml:space="preserve">Support structures, such as those mentioned above, have an important role in managing expectations around entrepreneurial autonomy granted to franchisees </w:t>
      </w:r>
      <w:r w:rsidR="005B499D" w:rsidRPr="00D26D4E">
        <w:rPr>
          <w:rFonts w:ascii="Times New Roman" w:hAnsi="Times New Roman" w:cs="Times New Roman"/>
          <w:sz w:val="24"/>
          <w:szCs w:val="24"/>
          <w:lang w:val="en-GB"/>
        </w:rPr>
        <w:lastRenderedPageBreak/>
        <w:t>(Dada and Watson, 2013a</w:t>
      </w:r>
      <w:r w:rsidR="007E67D3" w:rsidRPr="00D26D4E">
        <w:rPr>
          <w:rFonts w:ascii="Times New Roman" w:hAnsi="Times New Roman" w:cs="Times New Roman"/>
          <w:sz w:val="24"/>
          <w:szCs w:val="24"/>
          <w:lang w:val="en-GB"/>
        </w:rPr>
        <w:t>) and creating a true entrepreneurial partnership</w:t>
      </w:r>
      <w:r w:rsidR="00F15B20" w:rsidRPr="00D26D4E">
        <w:rPr>
          <w:rFonts w:ascii="Times New Roman" w:hAnsi="Times New Roman" w:cs="Times New Roman"/>
          <w:sz w:val="24"/>
          <w:szCs w:val="24"/>
          <w:lang w:val="en-GB"/>
        </w:rPr>
        <w:t>, indeed creating ‘stewards’ of the system, rather than ‘agents’</w:t>
      </w:r>
      <w:r w:rsidR="007E67D3" w:rsidRPr="00D26D4E">
        <w:rPr>
          <w:rFonts w:ascii="Times New Roman" w:hAnsi="Times New Roman" w:cs="Times New Roman"/>
          <w:sz w:val="24"/>
          <w:szCs w:val="24"/>
          <w:lang w:val="en-GB"/>
        </w:rPr>
        <w:t>.</w:t>
      </w:r>
    </w:p>
    <w:p w14:paraId="231C5856" w14:textId="77777777" w:rsidR="00547C9A" w:rsidRPr="00D26D4E" w:rsidRDefault="00547C9A" w:rsidP="00CD7411">
      <w:pPr>
        <w:spacing w:line="360" w:lineRule="auto"/>
        <w:rPr>
          <w:rFonts w:ascii="Times New Roman" w:hAnsi="Times New Roman" w:cs="Times New Roman"/>
          <w:sz w:val="24"/>
          <w:szCs w:val="24"/>
          <w:lang w:val="en-GB"/>
        </w:rPr>
      </w:pPr>
    </w:p>
    <w:p w14:paraId="7DEB38AB" w14:textId="0DC1688E" w:rsidR="00591253" w:rsidRPr="00D26D4E" w:rsidRDefault="007E67D3" w:rsidP="00CD7411">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 xml:space="preserve">It would seem that </w:t>
      </w:r>
      <w:r w:rsidR="00CF6A37" w:rsidRPr="00D26D4E">
        <w:rPr>
          <w:rFonts w:ascii="Times New Roman" w:hAnsi="Times New Roman" w:cs="Times New Roman"/>
          <w:sz w:val="24"/>
          <w:szCs w:val="24"/>
          <w:lang w:val="en-GB"/>
        </w:rPr>
        <w:t>to cope with the</w:t>
      </w:r>
      <w:r w:rsidRPr="00D26D4E">
        <w:rPr>
          <w:rFonts w:ascii="Times New Roman" w:hAnsi="Times New Roman" w:cs="Times New Roman"/>
          <w:sz w:val="24"/>
          <w:szCs w:val="24"/>
          <w:lang w:val="en-GB"/>
        </w:rPr>
        <w:t xml:space="preserve"> </w:t>
      </w:r>
      <w:r w:rsidR="00CF6A37" w:rsidRPr="00D26D4E">
        <w:rPr>
          <w:rFonts w:ascii="Times New Roman" w:hAnsi="Times New Roman" w:cs="Times New Roman"/>
          <w:sz w:val="24"/>
          <w:szCs w:val="24"/>
          <w:lang w:val="en-GB"/>
        </w:rPr>
        <w:t>entrepreneurial paradoxes associated with franchising, franchisors must be careful to develop knowledge management systems</w:t>
      </w:r>
      <w:r w:rsidR="00F15B20" w:rsidRPr="00D26D4E">
        <w:rPr>
          <w:rFonts w:ascii="Times New Roman" w:hAnsi="Times New Roman" w:cs="Times New Roman"/>
          <w:sz w:val="24"/>
          <w:szCs w:val="24"/>
          <w:lang w:val="en-GB"/>
        </w:rPr>
        <w:t>;</w:t>
      </w:r>
      <w:r w:rsidR="00CF6A37" w:rsidRPr="00D26D4E">
        <w:rPr>
          <w:rFonts w:ascii="Times New Roman" w:hAnsi="Times New Roman" w:cs="Times New Roman"/>
          <w:sz w:val="24"/>
          <w:szCs w:val="24"/>
          <w:lang w:val="en-GB"/>
        </w:rPr>
        <w:t xml:space="preserve"> that is</w:t>
      </w:r>
      <w:r w:rsidR="002413C3" w:rsidRPr="00D26D4E">
        <w:rPr>
          <w:rFonts w:ascii="Times New Roman" w:hAnsi="Times New Roman" w:cs="Times New Roman"/>
          <w:sz w:val="24"/>
          <w:szCs w:val="24"/>
          <w:lang w:val="en-GB"/>
        </w:rPr>
        <w:t>,</w:t>
      </w:r>
      <w:r w:rsidR="00CF6A37" w:rsidRPr="00D26D4E">
        <w:rPr>
          <w:rFonts w:ascii="Times New Roman" w:hAnsi="Times New Roman" w:cs="Times New Roman"/>
          <w:sz w:val="24"/>
          <w:szCs w:val="24"/>
          <w:lang w:val="en-GB"/>
        </w:rPr>
        <w:t xml:space="preserve"> to put in place structures which facilitate communication between franchisor and franchisee and ultimately trust. Such systems will also enable </w:t>
      </w:r>
      <w:r w:rsidR="00C72654" w:rsidRPr="00D26D4E">
        <w:rPr>
          <w:rFonts w:ascii="Times New Roman" w:hAnsi="Times New Roman" w:cs="Times New Roman"/>
          <w:sz w:val="24"/>
          <w:szCs w:val="24"/>
          <w:lang w:val="en-GB"/>
        </w:rPr>
        <w:t xml:space="preserve">local tacit knowledge </w:t>
      </w:r>
      <w:r w:rsidR="00CF6A37" w:rsidRPr="00D26D4E">
        <w:rPr>
          <w:rFonts w:ascii="Times New Roman" w:hAnsi="Times New Roman" w:cs="Times New Roman"/>
          <w:sz w:val="24"/>
          <w:szCs w:val="24"/>
          <w:lang w:val="en-GB"/>
        </w:rPr>
        <w:t xml:space="preserve">to be codified </w:t>
      </w:r>
      <w:r w:rsidR="00C72654" w:rsidRPr="00D26D4E">
        <w:rPr>
          <w:rFonts w:ascii="Times New Roman" w:hAnsi="Times New Roman" w:cs="Times New Roman"/>
          <w:sz w:val="24"/>
          <w:szCs w:val="24"/>
          <w:lang w:val="en-GB"/>
        </w:rPr>
        <w:t>and transform</w:t>
      </w:r>
      <w:r w:rsidR="00CF6A37" w:rsidRPr="00D26D4E">
        <w:rPr>
          <w:rFonts w:ascii="Times New Roman" w:hAnsi="Times New Roman" w:cs="Times New Roman"/>
          <w:sz w:val="24"/>
          <w:szCs w:val="24"/>
          <w:lang w:val="en-GB"/>
        </w:rPr>
        <w:t>ed</w:t>
      </w:r>
      <w:r w:rsidR="00C72654" w:rsidRPr="00D26D4E">
        <w:rPr>
          <w:rFonts w:ascii="Times New Roman" w:hAnsi="Times New Roman" w:cs="Times New Roman"/>
          <w:sz w:val="24"/>
          <w:szCs w:val="24"/>
          <w:lang w:val="en-GB"/>
        </w:rPr>
        <w:t xml:space="preserve"> into explicit knowledge which can be transferred across the system</w:t>
      </w:r>
      <w:r w:rsidR="00CF6A37" w:rsidRPr="00D26D4E">
        <w:rPr>
          <w:rFonts w:ascii="Times New Roman" w:hAnsi="Times New Roman" w:cs="Times New Roman"/>
          <w:sz w:val="24"/>
          <w:szCs w:val="24"/>
          <w:lang w:val="en-GB"/>
        </w:rPr>
        <w:t xml:space="preserve">. Thus, whilst franchisees may create innovations, it is the responsibility of the franchisor to adapt these (where necessary) and determine if/how these will be implemented across the system (de </w:t>
      </w:r>
      <w:proofErr w:type="spellStart"/>
      <w:r w:rsidR="00CF6A37" w:rsidRPr="00D26D4E">
        <w:rPr>
          <w:rFonts w:ascii="Times New Roman" w:hAnsi="Times New Roman" w:cs="Times New Roman"/>
          <w:sz w:val="24"/>
          <w:szCs w:val="24"/>
          <w:lang w:val="en-GB"/>
        </w:rPr>
        <w:t>Resende</w:t>
      </w:r>
      <w:proofErr w:type="spellEnd"/>
      <w:r w:rsidR="00CF6A37" w:rsidRPr="00D26D4E">
        <w:rPr>
          <w:rFonts w:ascii="Times New Roman" w:hAnsi="Times New Roman" w:cs="Times New Roman"/>
          <w:sz w:val="24"/>
          <w:szCs w:val="24"/>
          <w:lang w:val="en-GB"/>
        </w:rPr>
        <w:t xml:space="preserve"> </w:t>
      </w:r>
      <w:proofErr w:type="spellStart"/>
      <w:r w:rsidR="00CF6A37" w:rsidRPr="00D26D4E">
        <w:rPr>
          <w:rFonts w:ascii="Times New Roman" w:hAnsi="Times New Roman" w:cs="Times New Roman"/>
          <w:sz w:val="24"/>
          <w:szCs w:val="24"/>
          <w:lang w:val="en-GB"/>
        </w:rPr>
        <w:t>Melo</w:t>
      </w:r>
      <w:proofErr w:type="spellEnd"/>
      <w:r w:rsidR="00CF6A37" w:rsidRPr="00D26D4E">
        <w:rPr>
          <w:rFonts w:ascii="Times New Roman" w:hAnsi="Times New Roman" w:cs="Times New Roman"/>
          <w:sz w:val="24"/>
          <w:szCs w:val="24"/>
          <w:lang w:val="en-GB"/>
        </w:rPr>
        <w:t xml:space="preserve"> et al., 2013).</w:t>
      </w:r>
    </w:p>
    <w:p w14:paraId="1FE75E9E" w14:textId="77777777" w:rsidR="00C606B2" w:rsidRPr="00D26D4E" w:rsidRDefault="00C606B2" w:rsidP="00CD7411">
      <w:pPr>
        <w:spacing w:line="360" w:lineRule="auto"/>
        <w:rPr>
          <w:rFonts w:ascii="Times New Roman" w:hAnsi="Times New Roman" w:cs="Times New Roman"/>
          <w:sz w:val="24"/>
          <w:szCs w:val="24"/>
          <w:lang w:val="en-GB"/>
        </w:rPr>
      </w:pPr>
    </w:p>
    <w:p w14:paraId="642771F5" w14:textId="5496FB80" w:rsidR="00CF6A37" w:rsidRPr="00D26D4E" w:rsidRDefault="00CF6A37" w:rsidP="00CD7411">
      <w:pPr>
        <w:keepNext/>
        <w:spacing w:line="360" w:lineRule="auto"/>
        <w:rPr>
          <w:rFonts w:ascii="Times New Roman" w:hAnsi="Times New Roman" w:cs="Times New Roman"/>
          <w:b/>
          <w:sz w:val="24"/>
          <w:szCs w:val="24"/>
          <w:lang w:val="en-GB"/>
        </w:rPr>
      </w:pPr>
      <w:r w:rsidRPr="00D26D4E">
        <w:rPr>
          <w:rFonts w:ascii="Times New Roman" w:hAnsi="Times New Roman" w:cs="Times New Roman"/>
          <w:b/>
          <w:sz w:val="24"/>
          <w:szCs w:val="24"/>
          <w:lang w:val="en-GB"/>
        </w:rPr>
        <w:t>Conclusion</w:t>
      </w:r>
    </w:p>
    <w:p w14:paraId="1FF6D267" w14:textId="309C0E92" w:rsidR="00672BE4" w:rsidRPr="00D26D4E" w:rsidRDefault="00CF6A37" w:rsidP="00CD7411">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 xml:space="preserve">This chapter has shown that entrepreneurship in franchising is a complex issue. </w:t>
      </w:r>
      <w:r w:rsidR="008B3ECF" w:rsidRPr="00D26D4E">
        <w:rPr>
          <w:rFonts w:ascii="Times New Roman" w:hAnsi="Times New Roman" w:cs="Times New Roman"/>
          <w:sz w:val="24"/>
          <w:szCs w:val="24"/>
          <w:lang w:val="en-GB"/>
        </w:rPr>
        <w:t xml:space="preserve">We have brought </w:t>
      </w:r>
      <w:r w:rsidR="008350C4" w:rsidRPr="00D26D4E">
        <w:rPr>
          <w:rFonts w:ascii="Times New Roman" w:hAnsi="Times New Roman" w:cs="Times New Roman"/>
          <w:sz w:val="24"/>
          <w:szCs w:val="24"/>
          <w:lang w:val="en-GB"/>
        </w:rPr>
        <w:t xml:space="preserve">some </w:t>
      </w:r>
      <w:r w:rsidR="008B3ECF" w:rsidRPr="00D26D4E">
        <w:rPr>
          <w:rFonts w:ascii="Times New Roman" w:hAnsi="Times New Roman" w:cs="Times New Roman"/>
          <w:sz w:val="24"/>
          <w:szCs w:val="24"/>
          <w:lang w:val="en-GB"/>
        </w:rPr>
        <w:t xml:space="preserve">clarity </w:t>
      </w:r>
      <w:r w:rsidR="005E3256" w:rsidRPr="00D26D4E">
        <w:rPr>
          <w:rFonts w:ascii="Times New Roman" w:hAnsi="Times New Roman" w:cs="Times New Roman"/>
          <w:sz w:val="24"/>
          <w:szCs w:val="24"/>
          <w:lang w:val="en-GB"/>
        </w:rPr>
        <w:t xml:space="preserve">to this </w:t>
      </w:r>
      <w:r w:rsidR="00962B4B" w:rsidRPr="00D26D4E">
        <w:rPr>
          <w:rFonts w:ascii="Times New Roman" w:hAnsi="Times New Roman" w:cs="Times New Roman"/>
          <w:sz w:val="24"/>
          <w:szCs w:val="24"/>
          <w:lang w:val="en-GB"/>
        </w:rPr>
        <w:t>research area</w:t>
      </w:r>
      <w:r w:rsidR="005E3256" w:rsidRPr="00D26D4E">
        <w:rPr>
          <w:rFonts w:ascii="Times New Roman" w:hAnsi="Times New Roman" w:cs="Times New Roman"/>
          <w:sz w:val="24"/>
          <w:szCs w:val="24"/>
          <w:lang w:val="en-GB"/>
        </w:rPr>
        <w:t xml:space="preserve"> </w:t>
      </w:r>
      <w:r w:rsidR="008B3ECF" w:rsidRPr="00D26D4E">
        <w:rPr>
          <w:rFonts w:ascii="Times New Roman" w:hAnsi="Times New Roman" w:cs="Times New Roman"/>
          <w:sz w:val="24"/>
          <w:szCs w:val="24"/>
          <w:lang w:val="en-GB"/>
        </w:rPr>
        <w:t>b</w:t>
      </w:r>
      <w:r w:rsidR="008350C4" w:rsidRPr="00D26D4E">
        <w:rPr>
          <w:rFonts w:ascii="Times New Roman" w:hAnsi="Times New Roman" w:cs="Times New Roman"/>
          <w:sz w:val="24"/>
          <w:szCs w:val="24"/>
          <w:lang w:val="en-GB"/>
        </w:rPr>
        <w:t>y</w:t>
      </w:r>
      <w:r w:rsidR="008B3ECF" w:rsidRPr="00D26D4E">
        <w:rPr>
          <w:rFonts w:ascii="Times New Roman" w:hAnsi="Times New Roman" w:cs="Times New Roman"/>
          <w:sz w:val="24"/>
          <w:szCs w:val="24"/>
          <w:lang w:val="en-GB"/>
        </w:rPr>
        <w:t xml:space="preserve"> </w:t>
      </w:r>
      <w:r w:rsidR="00300A2D" w:rsidRPr="00D26D4E">
        <w:rPr>
          <w:rFonts w:ascii="Times New Roman" w:hAnsi="Times New Roman" w:cs="Times New Roman"/>
          <w:sz w:val="24"/>
          <w:szCs w:val="24"/>
          <w:lang w:val="en-GB"/>
        </w:rPr>
        <w:t>highlighting</w:t>
      </w:r>
      <w:r w:rsidR="004A1423" w:rsidRPr="00D26D4E">
        <w:rPr>
          <w:rFonts w:ascii="Times New Roman" w:hAnsi="Times New Roman" w:cs="Times New Roman"/>
          <w:sz w:val="24"/>
          <w:szCs w:val="24"/>
          <w:lang w:val="en-GB"/>
        </w:rPr>
        <w:t xml:space="preserve"> </w:t>
      </w:r>
      <w:r w:rsidR="00300A2D" w:rsidRPr="00D26D4E">
        <w:rPr>
          <w:rFonts w:ascii="Times New Roman" w:hAnsi="Times New Roman" w:cs="Times New Roman"/>
          <w:sz w:val="24"/>
          <w:szCs w:val="24"/>
          <w:lang w:val="en-GB"/>
        </w:rPr>
        <w:t>a number of</w:t>
      </w:r>
      <w:r w:rsidR="004A1423" w:rsidRPr="00D26D4E">
        <w:rPr>
          <w:rFonts w:ascii="Times New Roman" w:hAnsi="Times New Roman" w:cs="Times New Roman"/>
          <w:sz w:val="24"/>
          <w:szCs w:val="24"/>
          <w:lang w:val="en-GB"/>
        </w:rPr>
        <w:t xml:space="preserve"> theoretical </w:t>
      </w:r>
      <w:r w:rsidR="00300A2D" w:rsidRPr="00D26D4E">
        <w:rPr>
          <w:rFonts w:ascii="Times New Roman" w:hAnsi="Times New Roman" w:cs="Times New Roman"/>
          <w:sz w:val="24"/>
          <w:szCs w:val="24"/>
          <w:lang w:val="en-GB"/>
        </w:rPr>
        <w:t xml:space="preserve">perspectives </w:t>
      </w:r>
      <w:r w:rsidR="004A1423" w:rsidRPr="00D26D4E">
        <w:rPr>
          <w:rFonts w:ascii="Times New Roman" w:hAnsi="Times New Roman" w:cs="Times New Roman"/>
          <w:sz w:val="24"/>
          <w:szCs w:val="24"/>
          <w:lang w:val="en-GB"/>
        </w:rPr>
        <w:t xml:space="preserve">and empirical evidence to </w:t>
      </w:r>
      <w:r w:rsidR="008B3ECF" w:rsidRPr="00D26D4E">
        <w:rPr>
          <w:rFonts w:ascii="Times New Roman" w:hAnsi="Times New Roman" w:cs="Times New Roman"/>
          <w:sz w:val="24"/>
          <w:szCs w:val="24"/>
          <w:lang w:val="en-GB"/>
        </w:rPr>
        <w:t>show</w:t>
      </w:r>
      <w:r w:rsidR="00F935C8" w:rsidRPr="00D26D4E">
        <w:rPr>
          <w:rFonts w:ascii="Times New Roman" w:hAnsi="Times New Roman" w:cs="Times New Roman"/>
          <w:sz w:val="24"/>
          <w:szCs w:val="24"/>
          <w:lang w:val="en-GB"/>
        </w:rPr>
        <w:t xml:space="preserve"> why entrepreneurial tensions are </w:t>
      </w:r>
      <w:r w:rsidR="002A7DE5" w:rsidRPr="00D26D4E">
        <w:rPr>
          <w:rFonts w:ascii="Times New Roman" w:hAnsi="Times New Roman" w:cs="Times New Roman"/>
          <w:sz w:val="24"/>
          <w:szCs w:val="24"/>
          <w:lang w:val="en-GB"/>
        </w:rPr>
        <w:t>intrinsic</w:t>
      </w:r>
      <w:r w:rsidR="00F935C8" w:rsidRPr="00D26D4E">
        <w:rPr>
          <w:rFonts w:ascii="Times New Roman" w:hAnsi="Times New Roman" w:cs="Times New Roman"/>
          <w:sz w:val="24"/>
          <w:szCs w:val="24"/>
          <w:lang w:val="en-GB"/>
        </w:rPr>
        <w:t xml:space="preserve"> in franchising and</w:t>
      </w:r>
      <w:r w:rsidR="004A1423" w:rsidRPr="00D26D4E">
        <w:rPr>
          <w:rFonts w:ascii="Times New Roman" w:hAnsi="Times New Roman" w:cs="Times New Roman"/>
          <w:sz w:val="24"/>
          <w:szCs w:val="24"/>
          <w:lang w:val="en-GB"/>
        </w:rPr>
        <w:t xml:space="preserve"> </w:t>
      </w:r>
      <w:r w:rsidR="008B3ECF" w:rsidRPr="00D26D4E">
        <w:rPr>
          <w:rFonts w:ascii="Times New Roman" w:hAnsi="Times New Roman" w:cs="Times New Roman"/>
          <w:sz w:val="24"/>
          <w:szCs w:val="24"/>
          <w:lang w:val="en-GB"/>
        </w:rPr>
        <w:t xml:space="preserve">how </w:t>
      </w:r>
      <w:r w:rsidR="00F935C8" w:rsidRPr="00D26D4E">
        <w:rPr>
          <w:rFonts w:ascii="Times New Roman" w:hAnsi="Times New Roman" w:cs="Times New Roman"/>
          <w:sz w:val="24"/>
          <w:szCs w:val="24"/>
          <w:lang w:val="en-GB"/>
        </w:rPr>
        <w:t xml:space="preserve">these tensions </w:t>
      </w:r>
      <w:r w:rsidR="008B3ECF" w:rsidRPr="00D26D4E">
        <w:rPr>
          <w:rFonts w:ascii="Times New Roman" w:hAnsi="Times New Roman" w:cs="Times New Roman"/>
          <w:sz w:val="24"/>
          <w:szCs w:val="24"/>
          <w:lang w:val="en-GB"/>
        </w:rPr>
        <w:t>can be managed</w:t>
      </w:r>
      <w:r w:rsidR="00E74C92" w:rsidRPr="00D26D4E">
        <w:rPr>
          <w:rFonts w:ascii="Times New Roman" w:hAnsi="Times New Roman" w:cs="Times New Roman"/>
          <w:sz w:val="24"/>
          <w:szCs w:val="24"/>
          <w:lang w:val="en-GB"/>
        </w:rPr>
        <w:t xml:space="preserve"> effectively</w:t>
      </w:r>
      <w:r w:rsidR="008B3ECF" w:rsidRPr="00D26D4E">
        <w:rPr>
          <w:rFonts w:ascii="Times New Roman" w:hAnsi="Times New Roman" w:cs="Times New Roman"/>
          <w:sz w:val="24"/>
          <w:szCs w:val="24"/>
          <w:lang w:val="en-GB"/>
        </w:rPr>
        <w:t>.</w:t>
      </w:r>
      <w:r w:rsidR="00300A2D" w:rsidRPr="00D26D4E">
        <w:rPr>
          <w:rFonts w:ascii="Times New Roman" w:hAnsi="Times New Roman" w:cs="Times New Roman"/>
          <w:sz w:val="24"/>
          <w:szCs w:val="24"/>
          <w:lang w:val="en-GB"/>
        </w:rPr>
        <w:t xml:space="preserve"> Tensions arise between the franchisors’ desire for standardization across a franchise network and the franchisees’ desire for</w:t>
      </w:r>
      <w:r w:rsidR="00B5165D" w:rsidRPr="00D26D4E">
        <w:rPr>
          <w:rFonts w:ascii="Times New Roman" w:hAnsi="Times New Roman" w:cs="Times New Roman"/>
          <w:sz w:val="24"/>
          <w:szCs w:val="24"/>
          <w:lang w:val="en-GB"/>
        </w:rPr>
        <w:t xml:space="preserve"> entrepreneurial </w:t>
      </w:r>
      <w:proofErr w:type="spellStart"/>
      <w:r w:rsidR="00B5165D" w:rsidRPr="00D26D4E">
        <w:rPr>
          <w:rFonts w:ascii="Times New Roman" w:hAnsi="Times New Roman" w:cs="Times New Roman"/>
          <w:sz w:val="24"/>
          <w:szCs w:val="24"/>
          <w:lang w:val="en-GB"/>
        </w:rPr>
        <w:t>behaviors</w:t>
      </w:r>
      <w:proofErr w:type="spellEnd"/>
      <w:r w:rsidR="00B5165D" w:rsidRPr="00D26D4E">
        <w:rPr>
          <w:rFonts w:ascii="Times New Roman" w:hAnsi="Times New Roman" w:cs="Times New Roman"/>
          <w:sz w:val="24"/>
          <w:szCs w:val="24"/>
          <w:lang w:val="en-GB"/>
        </w:rPr>
        <w:t xml:space="preserve"> (e.g. </w:t>
      </w:r>
      <w:r w:rsidR="00300A2D" w:rsidRPr="00D26D4E">
        <w:rPr>
          <w:rFonts w:ascii="Times New Roman" w:hAnsi="Times New Roman" w:cs="Times New Roman"/>
          <w:sz w:val="24"/>
          <w:szCs w:val="24"/>
          <w:lang w:val="en-GB"/>
        </w:rPr>
        <w:t>local market adaptations and innovations</w:t>
      </w:r>
      <w:r w:rsidR="00B5165D" w:rsidRPr="00D26D4E">
        <w:rPr>
          <w:rFonts w:ascii="Times New Roman" w:hAnsi="Times New Roman" w:cs="Times New Roman"/>
          <w:sz w:val="24"/>
          <w:szCs w:val="24"/>
          <w:lang w:val="en-GB"/>
        </w:rPr>
        <w:t>)</w:t>
      </w:r>
      <w:r w:rsidR="00300A2D" w:rsidRPr="00D26D4E">
        <w:rPr>
          <w:rFonts w:ascii="Times New Roman" w:hAnsi="Times New Roman" w:cs="Times New Roman"/>
          <w:sz w:val="24"/>
          <w:szCs w:val="24"/>
          <w:lang w:val="en-GB"/>
        </w:rPr>
        <w:t xml:space="preserve">. </w:t>
      </w:r>
      <w:r w:rsidRPr="00D26D4E">
        <w:rPr>
          <w:rFonts w:ascii="Times New Roman" w:hAnsi="Times New Roman" w:cs="Times New Roman"/>
          <w:sz w:val="24"/>
          <w:szCs w:val="24"/>
          <w:lang w:val="en-GB"/>
        </w:rPr>
        <w:t xml:space="preserve">The inherent desire for standardization needs to be balanced with the </w:t>
      </w:r>
      <w:r w:rsidR="00FC7AFB" w:rsidRPr="00D26D4E">
        <w:rPr>
          <w:rFonts w:ascii="Times New Roman" w:hAnsi="Times New Roman" w:cs="Times New Roman"/>
          <w:sz w:val="24"/>
          <w:szCs w:val="24"/>
          <w:lang w:val="en-GB"/>
        </w:rPr>
        <w:t xml:space="preserve">entrepreneurial </w:t>
      </w:r>
      <w:r w:rsidRPr="00D26D4E">
        <w:rPr>
          <w:rFonts w:ascii="Times New Roman" w:hAnsi="Times New Roman" w:cs="Times New Roman"/>
          <w:sz w:val="24"/>
          <w:szCs w:val="24"/>
          <w:lang w:val="en-GB"/>
        </w:rPr>
        <w:t xml:space="preserve">aspirations of the franchisee </w:t>
      </w:r>
      <w:r w:rsidR="004A1423" w:rsidRPr="00D26D4E">
        <w:rPr>
          <w:rFonts w:ascii="Times New Roman" w:hAnsi="Times New Roman" w:cs="Times New Roman"/>
          <w:sz w:val="24"/>
          <w:szCs w:val="24"/>
          <w:lang w:val="en-GB"/>
        </w:rPr>
        <w:t>in order to maximiz</w:t>
      </w:r>
      <w:r w:rsidRPr="00D26D4E">
        <w:rPr>
          <w:rFonts w:ascii="Times New Roman" w:hAnsi="Times New Roman" w:cs="Times New Roman"/>
          <w:sz w:val="24"/>
          <w:szCs w:val="24"/>
          <w:lang w:val="en-GB"/>
        </w:rPr>
        <w:t xml:space="preserve">e the performance of </w:t>
      </w:r>
      <w:r w:rsidR="004A1423" w:rsidRPr="00D26D4E">
        <w:rPr>
          <w:rFonts w:ascii="Times New Roman" w:hAnsi="Times New Roman" w:cs="Times New Roman"/>
          <w:sz w:val="24"/>
          <w:szCs w:val="24"/>
          <w:lang w:val="en-GB"/>
        </w:rPr>
        <w:t>franchise</w:t>
      </w:r>
      <w:r w:rsidRPr="00D26D4E">
        <w:rPr>
          <w:rFonts w:ascii="Times New Roman" w:hAnsi="Times New Roman" w:cs="Times New Roman"/>
          <w:sz w:val="24"/>
          <w:szCs w:val="24"/>
          <w:lang w:val="en-GB"/>
        </w:rPr>
        <w:t xml:space="preserve"> unit</w:t>
      </w:r>
      <w:r w:rsidR="004A1423" w:rsidRPr="00D26D4E">
        <w:rPr>
          <w:rFonts w:ascii="Times New Roman" w:hAnsi="Times New Roman" w:cs="Times New Roman"/>
          <w:sz w:val="24"/>
          <w:szCs w:val="24"/>
          <w:lang w:val="en-GB"/>
        </w:rPr>
        <w:t>s</w:t>
      </w:r>
      <w:r w:rsidR="00157DE6" w:rsidRPr="00D26D4E">
        <w:rPr>
          <w:rFonts w:ascii="Times New Roman" w:hAnsi="Times New Roman" w:cs="Times New Roman"/>
          <w:sz w:val="24"/>
          <w:szCs w:val="24"/>
          <w:lang w:val="en-GB"/>
        </w:rPr>
        <w:t xml:space="preserve"> and the entire system</w:t>
      </w:r>
      <w:r w:rsidR="006B1FA5" w:rsidRPr="00D26D4E">
        <w:rPr>
          <w:rFonts w:ascii="Times New Roman" w:hAnsi="Times New Roman" w:cs="Times New Roman"/>
          <w:sz w:val="24"/>
          <w:szCs w:val="24"/>
          <w:lang w:val="en-GB"/>
        </w:rPr>
        <w:t>.</w:t>
      </w:r>
      <w:r w:rsidRPr="00D26D4E">
        <w:rPr>
          <w:rFonts w:ascii="Times New Roman" w:hAnsi="Times New Roman" w:cs="Times New Roman"/>
          <w:sz w:val="24"/>
          <w:szCs w:val="24"/>
          <w:lang w:val="en-GB"/>
        </w:rPr>
        <w:t xml:space="preserve"> </w:t>
      </w:r>
      <w:r w:rsidR="00CF2EF0" w:rsidRPr="00D26D4E">
        <w:rPr>
          <w:rFonts w:ascii="Times New Roman" w:hAnsi="Times New Roman" w:cs="Times New Roman"/>
          <w:sz w:val="24"/>
          <w:szCs w:val="24"/>
          <w:lang w:val="en-GB"/>
        </w:rPr>
        <w:t>T</w:t>
      </w:r>
      <w:r w:rsidRPr="00D26D4E">
        <w:rPr>
          <w:rFonts w:ascii="Times New Roman" w:hAnsi="Times New Roman" w:cs="Times New Roman"/>
          <w:sz w:val="24"/>
          <w:szCs w:val="24"/>
          <w:lang w:val="en-GB"/>
        </w:rPr>
        <w:t>hus, as with any paradox, tensions are created which cannot be re</w:t>
      </w:r>
      <w:r w:rsidR="005C5BCC" w:rsidRPr="00D26D4E">
        <w:rPr>
          <w:rFonts w:ascii="Times New Roman" w:hAnsi="Times New Roman" w:cs="Times New Roman"/>
          <w:sz w:val="24"/>
          <w:szCs w:val="24"/>
          <w:lang w:val="en-GB"/>
        </w:rPr>
        <w:t xml:space="preserve">solved </w:t>
      </w:r>
      <w:r w:rsidR="005C5BCC" w:rsidRPr="00D26D4E">
        <w:rPr>
          <w:rFonts w:ascii="Times New Roman" w:hAnsi="Times New Roman" w:cs="Times New Roman"/>
          <w:i/>
          <w:sz w:val="24"/>
          <w:szCs w:val="24"/>
          <w:lang w:val="en-GB"/>
        </w:rPr>
        <w:t>per se</w:t>
      </w:r>
      <w:r w:rsidRPr="00D26D4E">
        <w:rPr>
          <w:rFonts w:ascii="Times New Roman" w:hAnsi="Times New Roman" w:cs="Times New Roman"/>
          <w:sz w:val="24"/>
          <w:szCs w:val="24"/>
          <w:lang w:val="en-GB"/>
        </w:rPr>
        <w:t xml:space="preserve">, but rather </w:t>
      </w:r>
      <w:r w:rsidR="005C5BCC" w:rsidRPr="00D26D4E">
        <w:rPr>
          <w:rFonts w:ascii="Times New Roman" w:hAnsi="Times New Roman" w:cs="Times New Roman"/>
          <w:sz w:val="24"/>
          <w:szCs w:val="24"/>
          <w:lang w:val="en-GB"/>
        </w:rPr>
        <w:t>coping mechanisms can be employed</w:t>
      </w:r>
      <w:r w:rsidR="00BE16BB" w:rsidRPr="00D26D4E">
        <w:rPr>
          <w:rFonts w:ascii="Times New Roman" w:hAnsi="Times New Roman" w:cs="Times New Roman"/>
          <w:sz w:val="24"/>
          <w:szCs w:val="24"/>
          <w:lang w:val="en-GB"/>
        </w:rPr>
        <w:t xml:space="preserve"> to minimize them</w:t>
      </w:r>
      <w:r w:rsidR="00AB534B" w:rsidRPr="00D26D4E">
        <w:rPr>
          <w:rFonts w:ascii="Times New Roman" w:hAnsi="Times New Roman" w:cs="Times New Roman"/>
          <w:sz w:val="24"/>
          <w:szCs w:val="24"/>
          <w:lang w:val="en-GB"/>
        </w:rPr>
        <w:t xml:space="preserve">. </w:t>
      </w:r>
      <w:r w:rsidR="00BE16BB" w:rsidRPr="00D26D4E">
        <w:rPr>
          <w:rFonts w:ascii="Times New Roman" w:hAnsi="Times New Roman" w:cs="Times New Roman"/>
          <w:sz w:val="24"/>
          <w:szCs w:val="24"/>
          <w:lang w:val="en-GB"/>
        </w:rPr>
        <w:t xml:space="preserve">In this regard, </w:t>
      </w:r>
      <w:r w:rsidR="00457E63" w:rsidRPr="00D26D4E">
        <w:rPr>
          <w:rFonts w:ascii="Times New Roman" w:hAnsi="Times New Roman" w:cs="Times New Roman"/>
          <w:sz w:val="24"/>
          <w:szCs w:val="24"/>
          <w:lang w:val="en-GB"/>
        </w:rPr>
        <w:t>franchisor support structures</w:t>
      </w:r>
      <w:r w:rsidR="00672BE4" w:rsidRPr="00D26D4E">
        <w:rPr>
          <w:rFonts w:ascii="Times New Roman" w:hAnsi="Times New Roman" w:cs="Times New Roman"/>
          <w:sz w:val="24"/>
          <w:szCs w:val="24"/>
          <w:lang w:val="en-GB"/>
        </w:rPr>
        <w:t xml:space="preserve">, such as franchisee forums, local and national meetings and intra-system competitions, </w:t>
      </w:r>
      <w:r w:rsidR="00D1743C" w:rsidRPr="00D26D4E">
        <w:rPr>
          <w:rFonts w:ascii="Times New Roman" w:hAnsi="Times New Roman" w:cs="Times New Roman"/>
          <w:sz w:val="24"/>
          <w:szCs w:val="24"/>
          <w:lang w:val="en-GB"/>
        </w:rPr>
        <w:t xml:space="preserve">can </w:t>
      </w:r>
      <w:r w:rsidR="00457E63" w:rsidRPr="00D26D4E">
        <w:rPr>
          <w:rFonts w:ascii="Times New Roman" w:hAnsi="Times New Roman" w:cs="Times New Roman"/>
          <w:sz w:val="24"/>
          <w:szCs w:val="24"/>
          <w:lang w:val="en-GB"/>
        </w:rPr>
        <w:t xml:space="preserve">be </w:t>
      </w:r>
      <w:r w:rsidR="00D1743C" w:rsidRPr="00D26D4E">
        <w:rPr>
          <w:rFonts w:ascii="Times New Roman" w:hAnsi="Times New Roman" w:cs="Times New Roman"/>
          <w:sz w:val="24"/>
          <w:szCs w:val="24"/>
          <w:lang w:val="en-GB"/>
        </w:rPr>
        <w:t xml:space="preserve">used to carefully </w:t>
      </w:r>
      <w:r w:rsidR="00285B2C" w:rsidRPr="00D26D4E">
        <w:rPr>
          <w:rFonts w:ascii="Times New Roman" w:hAnsi="Times New Roman" w:cs="Times New Roman"/>
          <w:sz w:val="24"/>
          <w:szCs w:val="24"/>
          <w:lang w:val="en-GB"/>
        </w:rPr>
        <w:t xml:space="preserve">manage and </w:t>
      </w:r>
      <w:r w:rsidR="00D1743C" w:rsidRPr="00D26D4E">
        <w:rPr>
          <w:rFonts w:ascii="Times New Roman" w:hAnsi="Times New Roman" w:cs="Times New Roman"/>
          <w:sz w:val="24"/>
          <w:szCs w:val="24"/>
          <w:lang w:val="en-GB"/>
        </w:rPr>
        <w:t xml:space="preserve">control entrepreneurial activities of franchisees </w:t>
      </w:r>
      <w:r w:rsidR="00962B4B" w:rsidRPr="00D26D4E">
        <w:rPr>
          <w:rFonts w:ascii="Times New Roman" w:hAnsi="Times New Roman" w:cs="Times New Roman"/>
          <w:sz w:val="24"/>
          <w:szCs w:val="24"/>
          <w:lang w:val="en-GB"/>
        </w:rPr>
        <w:t>(Dada et al., 2012)</w:t>
      </w:r>
      <w:r w:rsidR="00D1743C" w:rsidRPr="00D26D4E">
        <w:rPr>
          <w:rFonts w:ascii="Times New Roman" w:hAnsi="Times New Roman" w:cs="Times New Roman"/>
          <w:sz w:val="24"/>
          <w:szCs w:val="24"/>
          <w:lang w:val="en-GB"/>
        </w:rPr>
        <w:t>.</w:t>
      </w:r>
      <w:r w:rsidR="00672BE4" w:rsidRPr="00D26D4E">
        <w:rPr>
          <w:rFonts w:ascii="Times New Roman" w:hAnsi="Times New Roman" w:cs="Times New Roman"/>
          <w:sz w:val="24"/>
          <w:szCs w:val="24"/>
          <w:lang w:val="en-GB"/>
        </w:rPr>
        <w:t xml:space="preserve"> </w:t>
      </w:r>
    </w:p>
    <w:p w14:paraId="24EE94D6" w14:textId="77777777" w:rsidR="00672BE4" w:rsidRPr="00D26D4E" w:rsidRDefault="00672BE4" w:rsidP="00CD7411">
      <w:pPr>
        <w:spacing w:line="360" w:lineRule="auto"/>
        <w:rPr>
          <w:rFonts w:ascii="Times New Roman" w:hAnsi="Times New Roman" w:cs="Times New Roman"/>
          <w:sz w:val="24"/>
          <w:szCs w:val="24"/>
          <w:lang w:val="en-GB"/>
        </w:rPr>
      </w:pPr>
    </w:p>
    <w:p w14:paraId="29815122" w14:textId="5AF2853E" w:rsidR="00AB015E" w:rsidRPr="00D26D4E" w:rsidRDefault="00E94909" w:rsidP="00CD7411">
      <w:pPr>
        <w:spacing w:line="36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We have alluded to the fact that the nature and scope of entrepreneurial tensions may differ for different types of franchise (plural form, multi-unit, international) and at different stages of the systems</w:t>
      </w:r>
      <w:r w:rsidR="002413C3" w:rsidRPr="00D26D4E">
        <w:rPr>
          <w:rFonts w:ascii="Times New Roman" w:hAnsi="Times New Roman" w:cs="Times New Roman"/>
          <w:sz w:val="24"/>
          <w:szCs w:val="24"/>
          <w:lang w:val="en-GB"/>
        </w:rPr>
        <w:t>’</w:t>
      </w:r>
      <w:r w:rsidRPr="00D26D4E">
        <w:rPr>
          <w:rFonts w:ascii="Times New Roman" w:hAnsi="Times New Roman" w:cs="Times New Roman"/>
          <w:sz w:val="24"/>
          <w:szCs w:val="24"/>
          <w:lang w:val="en-GB"/>
        </w:rPr>
        <w:t xml:space="preserve"> growth. There are also likely to be implications dependent on the diversity of the </w:t>
      </w:r>
      <w:r w:rsidRPr="00D26D4E">
        <w:rPr>
          <w:rFonts w:ascii="Times New Roman" w:hAnsi="Times New Roman" w:cs="Times New Roman"/>
          <w:sz w:val="24"/>
          <w:szCs w:val="24"/>
          <w:lang w:val="en-GB"/>
        </w:rPr>
        <w:lastRenderedPageBreak/>
        <w:t>syst</w:t>
      </w:r>
      <w:r w:rsidR="003919C1" w:rsidRPr="00D26D4E">
        <w:rPr>
          <w:rFonts w:ascii="Times New Roman" w:hAnsi="Times New Roman" w:cs="Times New Roman"/>
          <w:sz w:val="24"/>
          <w:szCs w:val="24"/>
          <w:lang w:val="en-GB"/>
        </w:rPr>
        <w:t>em’s markets. For example, international brands are likely to face greater environmental differences (Winter et al., 2012)</w:t>
      </w:r>
      <w:r w:rsidR="00BE16BB" w:rsidRPr="00D26D4E">
        <w:rPr>
          <w:rFonts w:ascii="Times New Roman" w:hAnsi="Times New Roman" w:cs="Times New Roman"/>
          <w:sz w:val="24"/>
          <w:szCs w:val="24"/>
          <w:lang w:val="en-GB"/>
        </w:rPr>
        <w:t xml:space="preserve"> </w:t>
      </w:r>
      <w:r w:rsidR="003919C1" w:rsidRPr="00D26D4E">
        <w:rPr>
          <w:rFonts w:ascii="Times New Roman" w:hAnsi="Times New Roman" w:cs="Times New Roman"/>
          <w:sz w:val="24"/>
          <w:szCs w:val="24"/>
          <w:lang w:val="en-GB"/>
        </w:rPr>
        <w:t>and thus franchisees in international markets may be given more entrepreneurial latitude. Inde</w:t>
      </w:r>
      <w:r w:rsidR="00CD7411" w:rsidRPr="00D26D4E">
        <w:rPr>
          <w:rFonts w:ascii="Times New Roman" w:hAnsi="Times New Roman" w:cs="Times New Roman"/>
          <w:sz w:val="24"/>
          <w:szCs w:val="24"/>
          <w:lang w:val="en-GB"/>
        </w:rPr>
        <w:t xml:space="preserve">ed, the entrepreneurial </w:t>
      </w:r>
      <w:proofErr w:type="spellStart"/>
      <w:r w:rsidR="00A12E27" w:rsidRPr="00D26D4E">
        <w:rPr>
          <w:rFonts w:ascii="Times New Roman" w:hAnsi="Times New Roman" w:cs="Times New Roman"/>
          <w:sz w:val="24"/>
          <w:szCs w:val="24"/>
          <w:lang w:val="en-GB"/>
        </w:rPr>
        <w:t>behavior</w:t>
      </w:r>
      <w:proofErr w:type="spellEnd"/>
      <w:r w:rsidR="009E7FAC" w:rsidRPr="00D26D4E">
        <w:rPr>
          <w:rFonts w:ascii="Times New Roman" w:hAnsi="Times New Roman" w:cs="Times New Roman"/>
          <w:sz w:val="24"/>
          <w:szCs w:val="24"/>
          <w:lang w:val="en-GB"/>
        </w:rPr>
        <w:t xml:space="preserve"> of master franchisees </w:t>
      </w:r>
      <w:r w:rsidR="00A12E27" w:rsidRPr="00D26D4E">
        <w:rPr>
          <w:rFonts w:ascii="Times New Roman" w:hAnsi="Times New Roman" w:cs="Times New Roman"/>
          <w:sz w:val="24"/>
          <w:szCs w:val="24"/>
          <w:lang w:val="en-GB"/>
        </w:rPr>
        <w:t>is</w:t>
      </w:r>
      <w:r w:rsidR="003919C1" w:rsidRPr="00D26D4E">
        <w:rPr>
          <w:rFonts w:ascii="Times New Roman" w:hAnsi="Times New Roman" w:cs="Times New Roman"/>
          <w:sz w:val="24"/>
          <w:szCs w:val="24"/>
          <w:lang w:val="en-GB"/>
        </w:rPr>
        <w:t xml:space="preserve"> an area which has received relatively little attention in the extant lit</w:t>
      </w:r>
      <w:r w:rsidR="00F62ABD" w:rsidRPr="00D26D4E">
        <w:rPr>
          <w:rFonts w:ascii="Times New Roman" w:hAnsi="Times New Roman" w:cs="Times New Roman"/>
          <w:sz w:val="24"/>
          <w:szCs w:val="24"/>
          <w:lang w:val="en-GB"/>
        </w:rPr>
        <w:t>erature, although Grewal et al.</w:t>
      </w:r>
      <w:r w:rsidR="003919C1" w:rsidRPr="00D26D4E">
        <w:rPr>
          <w:rFonts w:ascii="Times New Roman" w:hAnsi="Times New Roman" w:cs="Times New Roman"/>
          <w:sz w:val="24"/>
          <w:szCs w:val="24"/>
          <w:lang w:val="en-GB"/>
        </w:rPr>
        <w:t xml:space="preserve"> (2011) provide some useful directions for future research. It is also worth noting that cultural contexts may play an important role in the expectations and desire of franchisees to en</w:t>
      </w:r>
      <w:r w:rsidR="00CD7411" w:rsidRPr="00D26D4E">
        <w:rPr>
          <w:rFonts w:ascii="Times New Roman" w:hAnsi="Times New Roman" w:cs="Times New Roman"/>
          <w:sz w:val="24"/>
          <w:szCs w:val="24"/>
          <w:lang w:val="en-GB"/>
        </w:rPr>
        <w:t xml:space="preserve">gage in entrepreneurial </w:t>
      </w:r>
      <w:proofErr w:type="spellStart"/>
      <w:r w:rsidR="00CD7411" w:rsidRPr="00D26D4E">
        <w:rPr>
          <w:rFonts w:ascii="Times New Roman" w:hAnsi="Times New Roman" w:cs="Times New Roman"/>
          <w:sz w:val="24"/>
          <w:szCs w:val="24"/>
          <w:lang w:val="en-GB"/>
        </w:rPr>
        <w:t>behavio</w:t>
      </w:r>
      <w:r w:rsidR="00BC6A0F" w:rsidRPr="00D26D4E">
        <w:rPr>
          <w:rFonts w:ascii="Times New Roman" w:hAnsi="Times New Roman" w:cs="Times New Roman"/>
          <w:sz w:val="24"/>
          <w:szCs w:val="24"/>
          <w:lang w:val="en-GB"/>
        </w:rPr>
        <w:t>rs</w:t>
      </w:r>
      <w:proofErr w:type="spellEnd"/>
      <w:r w:rsidR="00BC6A0F" w:rsidRPr="00D26D4E">
        <w:rPr>
          <w:rFonts w:ascii="Times New Roman" w:hAnsi="Times New Roman" w:cs="Times New Roman"/>
          <w:sz w:val="24"/>
          <w:szCs w:val="24"/>
          <w:lang w:val="en-GB"/>
        </w:rPr>
        <w:t>. As Watson et al.</w:t>
      </w:r>
      <w:r w:rsidR="003919C1" w:rsidRPr="00D26D4E">
        <w:rPr>
          <w:rFonts w:ascii="Times New Roman" w:hAnsi="Times New Roman" w:cs="Times New Roman"/>
          <w:sz w:val="24"/>
          <w:szCs w:val="24"/>
          <w:lang w:val="en-GB"/>
        </w:rPr>
        <w:t xml:space="preserve"> (2015) note, national culture has been found to influence le</w:t>
      </w:r>
      <w:r w:rsidR="00CD7411" w:rsidRPr="00D26D4E">
        <w:rPr>
          <w:rFonts w:ascii="Times New Roman" w:hAnsi="Times New Roman" w:cs="Times New Roman"/>
          <w:sz w:val="24"/>
          <w:szCs w:val="24"/>
          <w:lang w:val="en-GB"/>
        </w:rPr>
        <w:t xml:space="preserve">vels of entrepreneurial </w:t>
      </w:r>
      <w:proofErr w:type="spellStart"/>
      <w:r w:rsidR="00CD7411" w:rsidRPr="00D26D4E">
        <w:rPr>
          <w:rFonts w:ascii="Times New Roman" w:hAnsi="Times New Roman" w:cs="Times New Roman"/>
          <w:sz w:val="24"/>
          <w:szCs w:val="24"/>
          <w:lang w:val="en-GB"/>
        </w:rPr>
        <w:t>behavio</w:t>
      </w:r>
      <w:r w:rsidR="003919C1" w:rsidRPr="00D26D4E">
        <w:rPr>
          <w:rFonts w:ascii="Times New Roman" w:hAnsi="Times New Roman" w:cs="Times New Roman"/>
          <w:sz w:val="24"/>
          <w:szCs w:val="24"/>
          <w:lang w:val="en-GB"/>
        </w:rPr>
        <w:t>rs</w:t>
      </w:r>
      <w:proofErr w:type="spellEnd"/>
      <w:r w:rsidR="00DC04D5" w:rsidRPr="00D26D4E">
        <w:rPr>
          <w:rFonts w:ascii="Times New Roman" w:hAnsi="Times New Roman" w:cs="Times New Roman"/>
          <w:sz w:val="24"/>
          <w:szCs w:val="24"/>
          <w:lang w:val="en-GB"/>
        </w:rPr>
        <w:t>, with some cultures more closely aligned with an EO than others (Mueller and Thomas, 2000)</w:t>
      </w:r>
      <w:r w:rsidR="003919C1" w:rsidRPr="00D26D4E">
        <w:rPr>
          <w:rFonts w:ascii="Times New Roman" w:hAnsi="Times New Roman" w:cs="Times New Roman"/>
          <w:sz w:val="24"/>
          <w:szCs w:val="24"/>
          <w:lang w:val="en-GB"/>
        </w:rPr>
        <w:t xml:space="preserve">. </w:t>
      </w:r>
      <w:r w:rsidR="00B034D8" w:rsidRPr="00D26D4E">
        <w:rPr>
          <w:rFonts w:ascii="Times New Roman" w:hAnsi="Times New Roman" w:cs="Times New Roman"/>
          <w:sz w:val="24"/>
          <w:szCs w:val="24"/>
          <w:lang w:val="en-GB"/>
        </w:rPr>
        <w:t xml:space="preserve">It is </w:t>
      </w:r>
      <w:r w:rsidR="00B64B21" w:rsidRPr="00D26D4E">
        <w:rPr>
          <w:rFonts w:ascii="Times New Roman" w:hAnsi="Times New Roman" w:cs="Times New Roman"/>
          <w:sz w:val="24"/>
          <w:szCs w:val="24"/>
          <w:lang w:val="en-GB"/>
        </w:rPr>
        <w:t xml:space="preserve">also </w:t>
      </w:r>
      <w:r w:rsidR="00B034D8" w:rsidRPr="00D26D4E">
        <w:rPr>
          <w:rFonts w:ascii="Times New Roman" w:hAnsi="Times New Roman" w:cs="Times New Roman"/>
          <w:sz w:val="24"/>
          <w:szCs w:val="24"/>
          <w:lang w:val="en-GB"/>
        </w:rPr>
        <w:t>possible that industry sectors or categories of franchise (</w:t>
      </w:r>
      <w:r w:rsidR="00B034D8" w:rsidRPr="00D26D4E">
        <w:rPr>
          <w:rFonts w:ascii="Times New Roman" w:hAnsi="Times New Roman" w:cs="Times New Roman"/>
          <w:sz w:val="24"/>
          <w:szCs w:val="24"/>
        </w:rPr>
        <w:t>e.g. retail versus service, or product versus business format</w:t>
      </w:r>
      <w:r w:rsidR="00B034D8" w:rsidRPr="00D26D4E">
        <w:rPr>
          <w:rFonts w:ascii="Times New Roman" w:hAnsi="Times New Roman" w:cs="Times New Roman"/>
          <w:sz w:val="24"/>
          <w:szCs w:val="24"/>
          <w:lang w:val="en-GB"/>
        </w:rPr>
        <w:t>)</w:t>
      </w:r>
      <w:r w:rsidR="003919C1" w:rsidRPr="00D26D4E">
        <w:rPr>
          <w:rFonts w:ascii="Times New Roman" w:hAnsi="Times New Roman" w:cs="Times New Roman"/>
          <w:sz w:val="24"/>
          <w:szCs w:val="24"/>
          <w:lang w:val="en-GB"/>
        </w:rPr>
        <w:t xml:space="preserve"> </w:t>
      </w:r>
      <w:r w:rsidR="00B034D8" w:rsidRPr="00D26D4E">
        <w:rPr>
          <w:rFonts w:ascii="Times New Roman" w:hAnsi="Times New Roman" w:cs="Times New Roman"/>
          <w:sz w:val="24"/>
          <w:szCs w:val="24"/>
          <w:lang w:val="en-GB"/>
        </w:rPr>
        <w:t xml:space="preserve">may influence the need for entrepreneurial </w:t>
      </w:r>
      <w:proofErr w:type="spellStart"/>
      <w:r w:rsidR="00B034D8" w:rsidRPr="00D26D4E">
        <w:rPr>
          <w:rFonts w:ascii="Times New Roman" w:hAnsi="Times New Roman" w:cs="Times New Roman"/>
          <w:sz w:val="24"/>
          <w:szCs w:val="24"/>
          <w:lang w:val="en-GB"/>
        </w:rPr>
        <w:t>behaviors</w:t>
      </w:r>
      <w:proofErr w:type="spellEnd"/>
      <w:r w:rsidR="00C81C1C" w:rsidRPr="00D26D4E">
        <w:rPr>
          <w:rFonts w:ascii="Times New Roman" w:hAnsi="Times New Roman" w:cs="Times New Roman"/>
          <w:sz w:val="24"/>
          <w:szCs w:val="24"/>
          <w:lang w:val="en-GB"/>
        </w:rPr>
        <w:t xml:space="preserve"> in franchise systems. An exploration of these potential drivers can provide directions for future scholars. </w:t>
      </w:r>
      <w:r w:rsidR="00DC04D5" w:rsidRPr="00D26D4E">
        <w:rPr>
          <w:rFonts w:ascii="Times New Roman" w:hAnsi="Times New Roman" w:cs="Times New Roman"/>
          <w:sz w:val="24"/>
          <w:szCs w:val="24"/>
          <w:lang w:val="en-GB"/>
        </w:rPr>
        <w:t>Thus, whilst our understanding of entrepreneurship in franchising is improving, we still have much to learn. We hope that this chapter has helped clarify what is a complex issue, whilst providing directions for future research to help close the gaps in our knowledge.</w:t>
      </w:r>
    </w:p>
    <w:p w14:paraId="0D329B7F" w14:textId="77777777" w:rsidR="007145B3" w:rsidRPr="00D26D4E" w:rsidRDefault="007145B3" w:rsidP="00CD7411">
      <w:pPr>
        <w:spacing w:line="360" w:lineRule="auto"/>
        <w:rPr>
          <w:rFonts w:ascii="Times New Roman" w:hAnsi="Times New Roman" w:cs="Times New Roman"/>
          <w:sz w:val="24"/>
          <w:szCs w:val="24"/>
          <w:lang w:val="en-GB"/>
        </w:rPr>
      </w:pPr>
    </w:p>
    <w:p w14:paraId="138B09A6" w14:textId="77777777" w:rsidR="00AB015E" w:rsidRPr="00D26D4E" w:rsidRDefault="00AB015E" w:rsidP="00547C9A">
      <w:pPr>
        <w:spacing w:after="0" w:line="240" w:lineRule="auto"/>
        <w:rPr>
          <w:rFonts w:ascii="Times New Roman" w:hAnsi="Times New Roman" w:cs="Times New Roman"/>
          <w:b/>
          <w:sz w:val="24"/>
          <w:szCs w:val="24"/>
          <w:lang w:val="en-GB"/>
        </w:rPr>
      </w:pPr>
      <w:r w:rsidRPr="00D26D4E">
        <w:rPr>
          <w:rFonts w:ascii="Times New Roman" w:hAnsi="Times New Roman" w:cs="Times New Roman"/>
          <w:b/>
          <w:sz w:val="24"/>
          <w:szCs w:val="24"/>
          <w:lang w:val="en-GB"/>
        </w:rPr>
        <w:t>References</w:t>
      </w:r>
    </w:p>
    <w:p w14:paraId="484F6599" w14:textId="0D209F68" w:rsidR="00D4402F" w:rsidRPr="001507FB" w:rsidRDefault="007145B3" w:rsidP="00547C9A">
      <w:pPr>
        <w:spacing w:after="0" w:line="240" w:lineRule="auto"/>
        <w:rPr>
          <w:rFonts w:ascii="Times New Roman" w:hAnsi="Times New Roman" w:cs="Times New Roman"/>
          <w:sz w:val="24"/>
          <w:szCs w:val="24"/>
          <w:lang w:val="en"/>
        </w:rPr>
      </w:pPr>
      <w:r w:rsidRPr="001507FB">
        <w:rPr>
          <w:rFonts w:ascii="Times New Roman" w:hAnsi="Times New Roman" w:cs="Times New Roman"/>
          <w:sz w:val="24"/>
          <w:szCs w:val="24"/>
          <w:lang w:val="en"/>
        </w:rPr>
        <w:t>Anderson, R.</w:t>
      </w:r>
      <w:r w:rsidR="00D4402F" w:rsidRPr="001507FB">
        <w:rPr>
          <w:rFonts w:ascii="Times New Roman" w:hAnsi="Times New Roman" w:cs="Times New Roman"/>
          <w:sz w:val="24"/>
          <w:szCs w:val="24"/>
          <w:lang w:val="en"/>
        </w:rPr>
        <w:t xml:space="preserve">L., </w:t>
      </w:r>
      <w:r w:rsidRPr="001507FB">
        <w:rPr>
          <w:rFonts w:ascii="Times New Roman" w:hAnsi="Times New Roman" w:cs="Times New Roman"/>
          <w:sz w:val="24"/>
          <w:szCs w:val="24"/>
          <w:lang w:val="en"/>
        </w:rPr>
        <w:t xml:space="preserve">C. Condon and J. Dunkelberg </w:t>
      </w:r>
      <w:r w:rsidR="00D4402F" w:rsidRPr="001507FB">
        <w:rPr>
          <w:rFonts w:ascii="Times New Roman" w:hAnsi="Times New Roman" w:cs="Times New Roman"/>
          <w:sz w:val="24"/>
          <w:szCs w:val="24"/>
          <w:lang w:val="en"/>
        </w:rPr>
        <w:t>(1992), ‘Are fr</w:t>
      </w:r>
      <w:r w:rsidR="00672BE4" w:rsidRPr="001507FB">
        <w:rPr>
          <w:rFonts w:ascii="Times New Roman" w:hAnsi="Times New Roman" w:cs="Times New Roman"/>
          <w:sz w:val="24"/>
          <w:szCs w:val="24"/>
          <w:lang w:val="en"/>
        </w:rPr>
        <w:t>anchisees "real" entrepreneurs?</w:t>
      </w:r>
      <w:proofErr w:type="gramStart"/>
      <w:r w:rsidR="00672BE4" w:rsidRPr="001507FB">
        <w:rPr>
          <w:rFonts w:ascii="Times New Roman" w:hAnsi="Times New Roman" w:cs="Times New Roman"/>
          <w:sz w:val="24"/>
          <w:szCs w:val="24"/>
          <w:lang w:val="en"/>
        </w:rPr>
        <w:t>’</w:t>
      </w:r>
      <w:r w:rsidR="00D4402F" w:rsidRPr="001507FB">
        <w:rPr>
          <w:rFonts w:ascii="Times New Roman" w:hAnsi="Times New Roman" w:cs="Times New Roman"/>
          <w:sz w:val="24"/>
          <w:szCs w:val="24"/>
          <w:lang w:val="en"/>
        </w:rPr>
        <w:t>,</w:t>
      </w:r>
      <w:proofErr w:type="gramEnd"/>
      <w:r w:rsidR="00672BE4" w:rsidRPr="001507FB">
        <w:rPr>
          <w:rFonts w:ascii="Times New Roman" w:hAnsi="Times New Roman" w:cs="Times New Roman"/>
          <w:i/>
          <w:iCs/>
          <w:sz w:val="24"/>
          <w:szCs w:val="24"/>
          <w:lang w:val="en"/>
        </w:rPr>
        <w:t xml:space="preserve"> </w:t>
      </w:r>
      <w:r w:rsidR="00D4402F" w:rsidRPr="001507FB">
        <w:rPr>
          <w:rFonts w:ascii="Times New Roman" w:hAnsi="Times New Roman" w:cs="Times New Roman"/>
          <w:i/>
          <w:iCs/>
          <w:sz w:val="24"/>
          <w:szCs w:val="24"/>
          <w:lang w:val="en"/>
        </w:rPr>
        <w:t xml:space="preserve">Journal of Business and Entrepreneurship, </w:t>
      </w:r>
      <w:r w:rsidR="00D4402F" w:rsidRPr="001507FB">
        <w:rPr>
          <w:rFonts w:ascii="Times New Roman" w:hAnsi="Times New Roman" w:cs="Times New Roman"/>
          <w:b/>
          <w:iCs/>
          <w:sz w:val="24"/>
          <w:szCs w:val="24"/>
          <w:lang w:val="en"/>
        </w:rPr>
        <w:t>4</w:t>
      </w:r>
      <w:r w:rsidR="00D4402F" w:rsidRPr="001507FB">
        <w:rPr>
          <w:rFonts w:ascii="Times New Roman" w:hAnsi="Times New Roman" w:cs="Times New Roman"/>
          <w:sz w:val="24"/>
          <w:szCs w:val="24"/>
          <w:lang w:val="en"/>
        </w:rPr>
        <w:t>(1), 97.</w:t>
      </w:r>
    </w:p>
    <w:p w14:paraId="1F3E975A" w14:textId="77777777" w:rsidR="00547C9A" w:rsidRPr="001507FB" w:rsidRDefault="00547C9A" w:rsidP="00547C9A">
      <w:pPr>
        <w:spacing w:after="0" w:line="240" w:lineRule="auto"/>
        <w:rPr>
          <w:rFonts w:ascii="Times New Roman" w:hAnsi="Times New Roman" w:cs="Times New Roman"/>
          <w:sz w:val="24"/>
          <w:szCs w:val="24"/>
          <w:lang w:val="en"/>
        </w:rPr>
      </w:pPr>
    </w:p>
    <w:p w14:paraId="6FFC10FC" w14:textId="4608BAD7" w:rsidR="00D4402F" w:rsidRPr="001507FB" w:rsidRDefault="007145B3" w:rsidP="00547C9A">
      <w:pPr>
        <w:spacing w:after="0" w:line="240" w:lineRule="auto"/>
        <w:rPr>
          <w:rFonts w:ascii="Times New Roman" w:hAnsi="Times New Roman" w:cs="Times New Roman"/>
          <w:sz w:val="24"/>
          <w:szCs w:val="24"/>
          <w:lang w:val="en"/>
        </w:rPr>
      </w:pPr>
      <w:proofErr w:type="spellStart"/>
      <w:r w:rsidRPr="001507FB">
        <w:rPr>
          <w:rFonts w:ascii="Times New Roman" w:hAnsi="Times New Roman" w:cs="Times New Roman"/>
          <w:sz w:val="24"/>
          <w:szCs w:val="24"/>
          <w:lang w:val="en"/>
        </w:rPr>
        <w:t>Ashforth</w:t>
      </w:r>
      <w:proofErr w:type="spellEnd"/>
      <w:r w:rsidRPr="001507FB">
        <w:rPr>
          <w:rFonts w:ascii="Times New Roman" w:hAnsi="Times New Roman" w:cs="Times New Roman"/>
          <w:sz w:val="24"/>
          <w:szCs w:val="24"/>
          <w:lang w:val="en"/>
        </w:rPr>
        <w:t xml:space="preserve">, B.E. and F. </w:t>
      </w:r>
      <w:proofErr w:type="spellStart"/>
      <w:r w:rsidRPr="001507FB">
        <w:rPr>
          <w:rFonts w:ascii="Times New Roman" w:hAnsi="Times New Roman" w:cs="Times New Roman"/>
          <w:sz w:val="24"/>
          <w:szCs w:val="24"/>
          <w:lang w:val="en"/>
        </w:rPr>
        <w:t>Mael</w:t>
      </w:r>
      <w:proofErr w:type="spellEnd"/>
      <w:r w:rsidRPr="001507FB">
        <w:rPr>
          <w:rFonts w:ascii="Times New Roman" w:hAnsi="Times New Roman" w:cs="Times New Roman"/>
          <w:sz w:val="24"/>
          <w:szCs w:val="24"/>
          <w:lang w:val="en"/>
        </w:rPr>
        <w:t xml:space="preserve"> </w:t>
      </w:r>
      <w:r w:rsidR="00D4402F" w:rsidRPr="001507FB">
        <w:rPr>
          <w:rFonts w:ascii="Times New Roman" w:hAnsi="Times New Roman" w:cs="Times New Roman"/>
          <w:sz w:val="24"/>
          <w:szCs w:val="24"/>
          <w:lang w:val="en"/>
        </w:rPr>
        <w:t>(1989), ‘Social identity theory and the organization’,</w:t>
      </w:r>
      <w:r w:rsidR="00D4402F" w:rsidRPr="001507FB">
        <w:rPr>
          <w:rFonts w:ascii="Times New Roman" w:hAnsi="Times New Roman" w:cs="Times New Roman"/>
          <w:i/>
          <w:iCs/>
          <w:sz w:val="24"/>
          <w:szCs w:val="24"/>
          <w:lang w:val="en"/>
        </w:rPr>
        <w:t xml:space="preserve"> The Academy of Management Review, </w:t>
      </w:r>
      <w:r w:rsidR="00D4402F" w:rsidRPr="001507FB">
        <w:rPr>
          <w:rFonts w:ascii="Times New Roman" w:hAnsi="Times New Roman" w:cs="Times New Roman"/>
          <w:b/>
          <w:iCs/>
          <w:sz w:val="24"/>
          <w:szCs w:val="24"/>
          <w:lang w:val="en"/>
        </w:rPr>
        <w:t>14</w:t>
      </w:r>
      <w:r w:rsidR="00D4402F" w:rsidRPr="001507FB">
        <w:rPr>
          <w:rFonts w:ascii="Times New Roman" w:hAnsi="Times New Roman" w:cs="Times New Roman"/>
          <w:sz w:val="24"/>
          <w:szCs w:val="24"/>
          <w:lang w:val="en"/>
        </w:rPr>
        <w:t>(1), 20-39.</w:t>
      </w:r>
    </w:p>
    <w:p w14:paraId="3F41173C" w14:textId="77777777" w:rsidR="00547C9A" w:rsidRPr="001507FB" w:rsidRDefault="00547C9A" w:rsidP="00547C9A">
      <w:pPr>
        <w:spacing w:after="0" w:line="240" w:lineRule="auto"/>
        <w:rPr>
          <w:rFonts w:ascii="Times New Roman" w:hAnsi="Times New Roman" w:cs="Times New Roman"/>
          <w:sz w:val="24"/>
          <w:szCs w:val="24"/>
          <w:lang w:val="en"/>
        </w:rPr>
      </w:pPr>
    </w:p>
    <w:p w14:paraId="419DD5B6" w14:textId="55E9605A" w:rsidR="004A13C9" w:rsidRPr="001507FB" w:rsidRDefault="007145B3" w:rsidP="00547C9A">
      <w:pPr>
        <w:spacing w:after="0" w:line="240" w:lineRule="auto"/>
        <w:rPr>
          <w:rFonts w:ascii="Times New Roman" w:hAnsi="Times New Roman" w:cs="Times New Roman"/>
          <w:sz w:val="24"/>
          <w:szCs w:val="24"/>
          <w:lang w:val="en"/>
        </w:rPr>
      </w:pPr>
      <w:proofErr w:type="spellStart"/>
      <w:r w:rsidRPr="001507FB">
        <w:rPr>
          <w:rFonts w:ascii="Times New Roman" w:hAnsi="Times New Roman" w:cs="Times New Roman"/>
          <w:sz w:val="24"/>
          <w:szCs w:val="24"/>
          <w:lang w:val="en"/>
        </w:rPr>
        <w:t>Boulay</w:t>
      </w:r>
      <w:proofErr w:type="spellEnd"/>
      <w:r w:rsidRPr="001507FB">
        <w:rPr>
          <w:rFonts w:ascii="Times New Roman" w:hAnsi="Times New Roman" w:cs="Times New Roman"/>
          <w:sz w:val="24"/>
          <w:szCs w:val="24"/>
          <w:lang w:val="en"/>
        </w:rPr>
        <w:t xml:space="preserve">, J. and V. Stan </w:t>
      </w:r>
      <w:r w:rsidR="004A13C9" w:rsidRPr="001507FB">
        <w:rPr>
          <w:rFonts w:ascii="Times New Roman" w:hAnsi="Times New Roman" w:cs="Times New Roman"/>
          <w:sz w:val="24"/>
          <w:szCs w:val="24"/>
          <w:lang w:val="en"/>
        </w:rPr>
        <w:t>(2013), ‘How franchisors describe their ideal entrepreneurial franchisee’,</w:t>
      </w:r>
      <w:r w:rsidR="004A13C9" w:rsidRPr="001507FB">
        <w:rPr>
          <w:rFonts w:ascii="Times New Roman" w:hAnsi="Times New Roman" w:cs="Times New Roman"/>
          <w:i/>
          <w:iCs/>
          <w:sz w:val="24"/>
          <w:szCs w:val="24"/>
          <w:lang w:val="en"/>
        </w:rPr>
        <w:t xml:space="preserve"> Journal of Applied Business Research, </w:t>
      </w:r>
      <w:r w:rsidR="004A13C9" w:rsidRPr="001507FB">
        <w:rPr>
          <w:rFonts w:ascii="Times New Roman" w:hAnsi="Times New Roman" w:cs="Times New Roman"/>
          <w:b/>
          <w:iCs/>
          <w:sz w:val="24"/>
          <w:szCs w:val="24"/>
          <w:lang w:val="en"/>
        </w:rPr>
        <w:t>29</w:t>
      </w:r>
      <w:r w:rsidR="004A13C9" w:rsidRPr="001507FB">
        <w:rPr>
          <w:rFonts w:ascii="Times New Roman" w:hAnsi="Times New Roman" w:cs="Times New Roman"/>
          <w:sz w:val="24"/>
          <w:szCs w:val="24"/>
          <w:lang w:val="en"/>
        </w:rPr>
        <w:t>(1), 97-110.</w:t>
      </w:r>
    </w:p>
    <w:p w14:paraId="3F2533D6" w14:textId="77777777" w:rsidR="00547C9A" w:rsidRPr="001507FB" w:rsidRDefault="00547C9A" w:rsidP="00547C9A">
      <w:pPr>
        <w:spacing w:after="0" w:line="240" w:lineRule="auto"/>
        <w:rPr>
          <w:rFonts w:ascii="Times New Roman" w:hAnsi="Times New Roman" w:cs="Times New Roman"/>
          <w:sz w:val="24"/>
          <w:szCs w:val="24"/>
        </w:rPr>
      </w:pPr>
    </w:p>
    <w:p w14:paraId="6906A751" w14:textId="0168047E" w:rsidR="00EA4D7D" w:rsidRPr="001507FB" w:rsidRDefault="00EA4D7D" w:rsidP="00547C9A">
      <w:pPr>
        <w:spacing w:after="0" w:line="240" w:lineRule="auto"/>
        <w:rPr>
          <w:rFonts w:ascii="Times New Roman" w:hAnsi="Times New Roman" w:cs="Times New Roman"/>
          <w:sz w:val="24"/>
          <w:szCs w:val="24"/>
          <w:lang w:val="en"/>
        </w:rPr>
      </w:pPr>
      <w:proofErr w:type="spellStart"/>
      <w:r w:rsidRPr="001507FB">
        <w:rPr>
          <w:rFonts w:ascii="Times New Roman" w:hAnsi="Times New Roman" w:cs="Times New Roman"/>
          <w:sz w:val="24"/>
          <w:szCs w:val="24"/>
        </w:rPr>
        <w:t>Bradach</w:t>
      </w:r>
      <w:proofErr w:type="spellEnd"/>
      <w:r w:rsidRPr="001507FB">
        <w:rPr>
          <w:rFonts w:ascii="Times New Roman" w:hAnsi="Times New Roman" w:cs="Times New Roman"/>
          <w:sz w:val="24"/>
          <w:szCs w:val="24"/>
        </w:rPr>
        <w:t xml:space="preserve"> J.L. (1997), ‘Using the plural form in the management of restaurant chains’, </w:t>
      </w:r>
      <w:r w:rsidRPr="001507FB">
        <w:rPr>
          <w:rFonts w:ascii="Times New Roman" w:hAnsi="Times New Roman" w:cs="Times New Roman"/>
          <w:i/>
          <w:iCs/>
          <w:sz w:val="24"/>
          <w:szCs w:val="24"/>
        </w:rPr>
        <w:t xml:space="preserve">Administrative Science Quarterly </w:t>
      </w:r>
      <w:r w:rsidRPr="001507FB">
        <w:rPr>
          <w:rFonts w:ascii="Times New Roman" w:hAnsi="Times New Roman" w:cs="Times New Roman"/>
          <w:b/>
          <w:sz w:val="24"/>
          <w:szCs w:val="24"/>
        </w:rPr>
        <w:t>42</w:t>
      </w:r>
      <w:r w:rsidRPr="001507FB">
        <w:rPr>
          <w:rFonts w:ascii="Times New Roman" w:hAnsi="Times New Roman" w:cs="Times New Roman"/>
          <w:sz w:val="24"/>
          <w:szCs w:val="24"/>
        </w:rPr>
        <w:t>(2)</w:t>
      </w:r>
      <w:r w:rsidR="007145B3" w:rsidRPr="001507FB">
        <w:rPr>
          <w:rFonts w:ascii="Times New Roman" w:hAnsi="Times New Roman" w:cs="Times New Roman"/>
          <w:sz w:val="24"/>
          <w:szCs w:val="24"/>
        </w:rPr>
        <w:t>, 276-</w:t>
      </w:r>
      <w:r w:rsidRPr="001507FB">
        <w:rPr>
          <w:rFonts w:ascii="Times New Roman" w:hAnsi="Times New Roman" w:cs="Times New Roman"/>
          <w:sz w:val="24"/>
          <w:szCs w:val="24"/>
        </w:rPr>
        <w:t>303.</w:t>
      </w:r>
    </w:p>
    <w:p w14:paraId="114266D2" w14:textId="77777777" w:rsidR="00547C9A" w:rsidRPr="001507FB" w:rsidRDefault="00547C9A" w:rsidP="00547C9A">
      <w:pPr>
        <w:spacing w:after="0" w:line="240" w:lineRule="auto"/>
        <w:rPr>
          <w:rFonts w:ascii="Times New Roman" w:hAnsi="Times New Roman" w:cs="Times New Roman"/>
          <w:sz w:val="24"/>
          <w:szCs w:val="24"/>
          <w:lang w:val="en"/>
        </w:rPr>
      </w:pPr>
    </w:p>
    <w:p w14:paraId="1C95B27E" w14:textId="3CCD36DE" w:rsidR="00EA4D7D" w:rsidRPr="001507FB" w:rsidRDefault="00EA4D7D" w:rsidP="00547C9A">
      <w:pPr>
        <w:spacing w:after="0" w:line="240" w:lineRule="auto"/>
        <w:rPr>
          <w:rFonts w:ascii="Times New Roman" w:hAnsi="Times New Roman" w:cs="Times New Roman"/>
          <w:sz w:val="24"/>
          <w:szCs w:val="24"/>
          <w:lang w:val="en"/>
        </w:rPr>
      </w:pPr>
      <w:proofErr w:type="spellStart"/>
      <w:r w:rsidRPr="001507FB">
        <w:rPr>
          <w:rFonts w:ascii="Times New Roman" w:hAnsi="Times New Roman" w:cs="Times New Roman"/>
          <w:sz w:val="24"/>
          <w:szCs w:val="24"/>
          <w:lang w:val="en"/>
        </w:rPr>
        <w:t>Bradach</w:t>
      </w:r>
      <w:proofErr w:type="spellEnd"/>
      <w:r w:rsidRPr="001507FB">
        <w:rPr>
          <w:rFonts w:ascii="Times New Roman" w:hAnsi="Times New Roman" w:cs="Times New Roman"/>
          <w:sz w:val="24"/>
          <w:szCs w:val="24"/>
          <w:lang w:val="en"/>
        </w:rPr>
        <w:t xml:space="preserve">, J.L. (1998), </w:t>
      </w:r>
      <w:r w:rsidRPr="001507FB">
        <w:rPr>
          <w:rFonts w:ascii="Times New Roman" w:hAnsi="Times New Roman" w:cs="Times New Roman"/>
          <w:i/>
          <w:sz w:val="24"/>
          <w:szCs w:val="24"/>
          <w:lang w:val="en"/>
        </w:rPr>
        <w:t>Franchise Organizations</w:t>
      </w:r>
      <w:r w:rsidR="007145B3" w:rsidRPr="001507FB">
        <w:rPr>
          <w:rFonts w:ascii="Times New Roman" w:hAnsi="Times New Roman" w:cs="Times New Roman"/>
          <w:sz w:val="24"/>
          <w:szCs w:val="24"/>
          <w:lang w:val="en"/>
        </w:rPr>
        <w:t>, Boston, Massachusetts,</w:t>
      </w:r>
      <w:r w:rsidRPr="001507FB">
        <w:rPr>
          <w:rFonts w:ascii="Times New Roman" w:hAnsi="Times New Roman" w:cs="Times New Roman"/>
          <w:sz w:val="24"/>
          <w:szCs w:val="24"/>
          <w:lang w:val="en"/>
        </w:rPr>
        <w:t xml:space="preserve"> Harvard Business School Press.</w:t>
      </w:r>
    </w:p>
    <w:p w14:paraId="3B6F441B" w14:textId="77777777" w:rsidR="00547C9A" w:rsidRPr="001507FB" w:rsidRDefault="00547C9A" w:rsidP="00547C9A">
      <w:pPr>
        <w:spacing w:after="0" w:line="240" w:lineRule="auto"/>
        <w:rPr>
          <w:rFonts w:ascii="Times New Roman" w:hAnsi="Times New Roman" w:cs="Times New Roman"/>
          <w:sz w:val="24"/>
          <w:szCs w:val="24"/>
          <w:lang w:val="en"/>
        </w:rPr>
      </w:pPr>
    </w:p>
    <w:p w14:paraId="0F0E91B7" w14:textId="0723042C" w:rsidR="009B380E" w:rsidRPr="001507FB" w:rsidRDefault="009B380E" w:rsidP="00547C9A">
      <w:pPr>
        <w:spacing w:after="0" w:line="240" w:lineRule="auto"/>
        <w:rPr>
          <w:rFonts w:ascii="Times New Roman" w:hAnsi="Times New Roman" w:cs="Times New Roman"/>
          <w:sz w:val="24"/>
          <w:szCs w:val="24"/>
          <w:lang w:val="en"/>
        </w:rPr>
      </w:pPr>
      <w:proofErr w:type="spellStart"/>
      <w:r w:rsidRPr="001507FB">
        <w:rPr>
          <w:rFonts w:ascii="Times New Roman" w:hAnsi="Times New Roman" w:cs="Times New Roman"/>
          <w:sz w:val="24"/>
          <w:szCs w:val="24"/>
          <w:lang w:val="en"/>
        </w:rPr>
        <w:t>Brickley</w:t>
      </w:r>
      <w:proofErr w:type="spellEnd"/>
      <w:r w:rsidRPr="001507FB">
        <w:rPr>
          <w:rFonts w:ascii="Times New Roman" w:hAnsi="Times New Roman" w:cs="Times New Roman"/>
          <w:sz w:val="24"/>
          <w:szCs w:val="24"/>
          <w:lang w:val="en"/>
        </w:rPr>
        <w:t>, J.</w:t>
      </w:r>
      <w:r w:rsidR="007145B3" w:rsidRPr="001507FB">
        <w:rPr>
          <w:rFonts w:ascii="Times New Roman" w:hAnsi="Times New Roman" w:cs="Times New Roman"/>
          <w:sz w:val="24"/>
          <w:szCs w:val="24"/>
          <w:lang w:val="en"/>
        </w:rPr>
        <w:t>A. and</w:t>
      </w:r>
      <w:r w:rsidRPr="001507FB">
        <w:rPr>
          <w:rFonts w:ascii="Times New Roman" w:hAnsi="Times New Roman" w:cs="Times New Roman"/>
          <w:sz w:val="24"/>
          <w:szCs w:val="24"/>
          <w:lang w:val="en"/>
        </w:rPr>
        <w:t xml:space="preserve"> </w:t>
      </w:r>
      <w:r w:rsidR="007145B3" w:rsidRPr="001507FB">
        <w:rPr>
          <w:rFonts w:ascii="Times New Roman" w:hAnsi="Times New Roman" w:cs="Times New Roman"/>
          <w:sz w:val="24"/>
          <w:szCs w:val="24"/>
          <w:lang w:val="en"/>
        </w:rPr>
        <w:t xml:space="preserve">F.H. Dark </w:t>
      </w:r>
      <w:r w:rsidRPr="001507FB">
        <w:rPr>
          <w:rFonts w:ascii="Times New Roman" w:hAnsi="Times New Roman" w:cs="Times New Roman"/>
          <w:sz w:val="24"/>
          <w:szCs w:val="24"/>
          <w:lang w:val="en"/>
        </w:rPr>
        <w:t>(1987), ‘</w:t>
      </w:r>
      <w:proofErr w:type="gramStart"/>
      <w:r w:rsidRPr="001507FB">
        <w:rPr>
          <w:rFonts w:ascii="Times New Roman" w:hAnsi="Times New Roman" w:cs="Times New Roman"/>
          <w:sz w:val="24"/>
          <w:szCs w:val="24"/>
          <w:lang w:val="en"/>
        </w:rPr>
        <w:t>The</w:t>
      </w:r>
      <w:proofErr w:type="gramEnd"/>
      <w:r w:rsidRPr="001507FB">
        <w:rPr>
          <w:rFonts w:ascii="Times New Roman" w:hAnsi="Times New Roman" w:cs="Times New Roman"/>
          <w:sz w:val="24"/>
          <w:szCs w:val="24"/>
          <w:lang w:val="en"/>
        </w:rPr>
        <w:t xml:space="preserve"> choice of organizational form: The case of franchising’,</w:t>
      </w:r>
      <w:r w:rsidRPr="001507FB">
        <w:rPr>
          <w:rFonts w:ascii="Times New Roman" w:hAnsi="Times New Roman" w:cs="Times New Roman"/>
          <w:i/>
          <w:iCs/>
          <w:sz w:val="24"/>
          <w:szCs w:val="24"/>
          <w:lang w:val="en"/>
        </w:rPr>
        <w:t xml:space="preserve"> Journal of Financial Economics, </w:t>
      </w:r>
      <w:r w:rsidRPr="001507FB">
        <w:rPr>
          <w:rFonts w:ascii="Times New Roman" w:hAnsi="Times New Roman" w:cs="Times New Roman"/>
          <w:b/>
          <w:iCs/>
          <w:sz w:val="24"/>
          <w:szCs w:val="24"/>
          <w:lang w:val="en"/>
        </w:rPr>
        <w:t>18</w:t>
      </w:r>
      <w:r w:rsidRPr="001507FB">
        <w:rPr>
          <w:rFonts w:ascii="Times New Roman" w:hAnsi="Times New Roman" w:cs="Times New Roman"/>
          <w:sz w:val="24"/>
          <w:szCs w:val="24"/>
          <w:lang w:val="en"/>
        </w:rPr>
        <w:t>(2), 401-420.</w:t>
      </w:r>
    </w:p>
    <w:p w14:paraId="36949407" w14:textId="77777777" w:rsidR="00547C9A" w:rsidRPr="001507FB" w:rsidRDefault="00547C9A" w:rsidP="00547C9A">
      <w:pPr>
        <w:spacing w:after="0" w:line="240" w:lineRule="auto"/>
        <w:rPr>
          <w:rFonts w:ascii="Times New Roman" w:hAnsi="Times New Roman" w:cs="Times New Roman"/>
          <w:sz w:val="24"/>
          <w:szCs w:val="24"/>
          <w:lang w:val="en"/>
        </w:rPr>
      </w:pPr>
    </w:p>
    <w:p w14:paraId="7D7A4092" w14:textId="11E5B739" w:rsidR="001A7B64" w:rsidRPr="001507FB" w:rsidRDefault="001A7B64" w:rsidP="00547C9A">
      <w:pPr>
        <w:spacing w:after="0" w:line="240" w:lineRule="auto"/>
        <w:rPr>
          <w:rFonts w:ascii="Times New Roman" w:hAnsi="Times New Roman" w:cs="Times New Roman"/>
          <w:sz w:val="24"/>
          <w:szCs w:val="24"/>
          <w:lang w:val="en"/>
        </w:rPr>
      </w:pPr>
      <w:r w:rsidRPr="001507FB">
        <w:rPr>
          <w:rFonts w:ascii="Times New Roman" w:hAnsi="Times New Roman" w:cs="Times New Roman"/>
          <w:sz w:val="24"/>
          <w:szCs w:val="24"/>
          <w:lang w:val="en"/>
        </w:rPr>
        <w:t xml:space="preserve">Brookes, M., </w:t>
      </w:r>
      <w:r w:rsidR="00310A48" w:rsidRPr="001507FB">
        <w:rPr>
          <w:rFonts w:ascii="Times New Roman" w:hAnsi="Times New Roman" w:cs="Times New Roman"/>
          <w:sz w:val="24"/>
          <w:szCs w:val="24"/>
          <w:lang w:val="en"/>
        </w:rPr>
        <w:t xml:space="preserve">L. </w:t>
      </w:r>
      <w:proofErr w:type="spellStart"/>
      <w:r w:rsidR="00310A48" w:rsidRPr="001507FB">
        <w:rPr>
          <w:rFonts w:ascii="Times New Roman" w:hAnsi="Times New Roman" w:cs="Times New Roman"/>
          <w:sz w:val="24"/>
          <w:szCs w:val="24"/>
          <w:lang w:val="en"/>
        </w:rPr>
        <w:t>Alinay</w:t>
      </w:r>
      <w:proofErr w:type="spellEnd"/>
      <w:r w:rsidR="00310A48" w:rsidRPr="001507FB">
        <w:rPr>
          <w:rFonts w:ascii="Times New Roman" w:hAnsi="Times New Roman" w:cs="Times New Roman"/>
          <w:sz w:val="24"/>
          <w:szCs w:val="24"/>
          <w:lang w:val="en"/>
        </w:rPr>
        <w:t xml:space="preserve"> and G. </w:t>
      </w:r>
      <w:proofErr w:type="spellStart"/>
      <w:r w:rsidR="00310A48" w:rsidRPr="001507FB">
        <w:rPr>
          <w:rFonts w:ascii="Times New Roman" w:hAnsi="Times New Roman" w:cs="Times New Roman"/>
          <w:sz w:val="24"/>
          <w:szCs w:val="24"/>
          <w:lang w:val="en"/>
        </w:rPr>
        <w:t>Aktas</w:t>
      </w:r>
      <w:proofErr w:type="spellEnd"/>
      <w:r w:rsidR="00310A48" w:rsidRPr="001507FB">
        <w:rPr>
          <w:rFonts w:ascii="Times New Roman" w:hAnsi="Times New Roman" w:cs="Times New Roman"/>
          <w:sz w:val="24"/>
          <w:szCs w:val="24"/>
          <w:lang w:val="en"/>
        </w:rPr>
        <w:t xml:space="preserve"> </w:t>
      </w:r>
      <w:r w:rsidRPr="001507FB">
        <w:rPr>
          <w:rFonts w:ascii="Times New Roman" w:hAnsi="Times New Roman" w:cs="Times New Roman"/>
          <w:sz w:val="24"/>
          <w:szCs w:val="24"/>
          <w:lang w:val="en"/>
        </w:rPr>
        <w:t>(2015)</w:t>
      </w:r>
      <w:r w:rsidR="00310A48" w:rsidRPr="001507FB">
        <w:rPr>
          <w:rFonts w:ascii="Times New Roman" w:hAnsi="Times New Roman" w:cs="Times New Roman"/>
          <w:sz w:val="24"/>
          <w:szCs w:val="24"/>
          <w:lang w:val="en"/>
        </w:rPr>
        <w:t>,</w:t>
      </w:r>
      <w:r w:rsidRPr="001507FB">
        <w:rPr>
          <w:rFonts w:ascii="Times New Roman" w:hAnsi="Times New Roman" w:cs="Times New Roman"/>
          <w:sz w:val="24"/>
          <w:szCs w:val="24"/>
          <w:lang w:val="en"/>
        </w:rPr>
        <w:t xml:space="preserve"> ‘</w:t>
      </w:r>
      <w:r w:rsidR="00310A48" w:rsidRPr="001507FB">
        <w:rPr>
          <w:rFonts w:ascii="Times New Roman" w:hAnsi="Times New Roman" w:cs="Times New Roman"/>
          <w:sz w:val="24"/>
          <w:szCs w:val="24"/>
          <w:lang w:val="en"/>
        </w:rPr>
        <w:t>Opportunistic behavio</w:t>
      </w:r>
      <w:r w:rsidRPr="001507FB">
        <w:rPr>
          <w:rFonts w:ascii="Times New Roman" w:hAnsi="Times New Roman" w:cs="Times New Roman"/>
          <w:sz w:val="24"/>
          <w:szCs w:val="24"/>
          <w:lang w:val="en"/>
        </w:rPr>
        <w:t>r in hospitality franchise agreements’,</w:t>
      </w:r>
      <w:r w:rsidRPr="001507FB">
        <w:rPr>
          <w:rFonts w:ascii="Times New Roman" w:hAnsi="Times New Roman" w:cs="Times New Roman"/>
          <w:i/>
          <w:iCs/>
          <w:sz w:val="24"/>
          <w:szCs w:val="24"/>
          <w:lang w:val="en"/>
        </w:rPr>
        <w:t xml:space="preserve"> International Journal of Hospitality Management, </w:t>
      </w:r>
      <w:r w:rsidRPr="001507FB">
        <w:rPr>
          <w:rFonts w:ascii="Times New Roman" w:hAnsi="Times New Roman" w:cs="Times New Roman"/>
          <w:b/>
          <w:i/>
          <w:iCs/>
          <w:sz w:val="24"/>
          <w:szCs w:val="24"/>
          <w:lang w:val="en"/>
        </w:rPr>
        <w:t>46</w:t>
      </w:r>
      <w:r w:rsidRPr="001507FB">
        <w:rPr>
          <w:rFonts w:ascii="Times New Roman" w:hAnsi="Times New Roman" w:cs="Times New Roman"/>
          <w:sz w:val="24"/>
          <w:szCs w:val="24"/>
          <w:lang w:val="en"/>
        </w:rPr>
        <w:t>, 120-129.</w:t>
      </w:r>
    </w:p>
    <w:p w14:paraId="7CFFB0AC" w14:textId="77777777" w:rsidR="00547C9A" w:rsidRPr="001507FB" w:rsidRDefault="00547C9A" w:rsidP="00547C9A">
      <w:pPr>
        <w:spacing w:after="0" w:line="240" w:lineRule="auto"/>
        <w:rPr>
          <w:rFonts w:ascii="Times New Roman" w:hAnsi="Times New Roman" w:cs="Times New Roman"/>
          <w:sz w:val="24"/>
          <w:szCs w:val="24"/>
          <w:lang w:val="en"/>
        </w:rPr>
      </w:pPr>
    </w:p>
    <w:p w14:paraId="4CDC8365" w14:textId="63C1D7F9" w:rsidR="00E30C77" w:rsidRPr="001507FB" w:rsidRDefault="00310A48" w:rsidP="00547C9A">
      <w:pPr>
        <w:spacing w:after="0" w:line="240" w:lineRule="auto"/>
        <w:rPr>
          <w:rFonts w:ascii="Times New Roman" w:hAnsi="Times New Roman" w:cs="Times New Roman"/>
          <w:sz w:val="24"/>
          <w:szCs w:val="24"/>
          <w:lang w:val="en"/>
        </w:rPr>
      </w:pPr>
      <w:proofErr w:type="spellStart"/>
      <w:r w:rsidRPr="001507FB">
        <w:rPr>
          <w:rFonts w:ascii="Times New Roman" w:hAnsi="Times New Roman" w:cs="Times New Roman"/>
          <w:sz w:val="24"/>
          <w:szCs w:val="24"/>
          <w:lang w:val="en"/>
        </w:rPr>
        <w:t>Castrogiovanni</w:t>
      </w:r>
      <w:proofErr w:type="spellEnd"/>
      <w:r w:rsidRPr="001507FB">
        <w:rPr>
          <w:rFonts w:ascii="Times New Roman" w:hAnsi="Times New Roman" w:cs="Times New Roman"/>
          <w:sz w:val="24"/>
          <w:szCs w:val="24"/>
          <w:lang w:val="en"/>
        </w:rPr>
        <w:t xml:space="preserve">, G.J. and R.E. Kidwell </w:t>
      </w:r>
      <w:r w:rsidR="00E30C77" w:rsidRPr="001507FB">
        <w:rPr>
          <w:rFonts w:ascii="Times New Roman" w:hAnsi="Times New Roman" w:cs="Times New Roman"/>
          <w:sz w:val="24"/>
          <w:szCs w:val="24"/>
          <w:lang w:val="en"/>
        </w:rPr>
        <w:t>(2010)</w:t>
      </w:r>
      <w:r w:rsidR="00283D88" w:rsidRPr="001507FB">
        <w:rPr>
          <w:rFonts w:ascii="Times New Roman" w:hAnsi="Times New Roman" w:cs="Times New Roman"/>
          <w:sz w:val="24"/>
          <w:szCs w:val="24"/>
          <w:lang w:val="en"/>
        </w:rPr>
        <w:t>, ‘</w:t>
      </w:r>
      <w:r w:rsidR="00E30C77" w:rsidRPr="001507FB">
        <w:rPr>
          <w:rFonts w:ascii="Times New Roman" w:hAnsi="Times New Roman" w:cs="Times New Roman"/>
          <w:sz w:val="24"/>
          <w:szCs w:val="24"/>
          <w:lang w:val="en"/>
        </w:rPr>
        <w:t>Human resource management practices affecting unit managers in franchise networks</w:t>
      </w:r>
      <w:r w:rsidR="00283D88" w:rsidRPr="001507FB">
        <w:rPr>
          <w:rFonts w:ascii="Times New Roman" w:hAnsi="Times New Roman" w:cs="Times New Roman"/>
          <w:sz w:val="24"/>
          <w:szCs w:val="24"/>
          <w:lang w:val="en"/>
        </w:rPr>
        <w:t>’,</w:t>
      </w:r>
      <w:r w:rsidR="00E30C77" w:rsidRPr="001507FB">
        <w:rPr>
          <w:rFonts w:ascii="Times New Roman" w:hAnsi="Times New Roman" w:cs="Times New Roman"/>
          <w:i/>
          <w:iCs/>
          <w:sz w:val="24"/>
          <w:szCs w:val="24"/>
          <w:lang w:val="en"/>
        </w:rPr>
        <w:t xml:space="preserve"> Human Resource Management, </w:t>
      </w:r>
      <w:r w:rsidR="00E30C77" w:rsidRPr="001507FB">
        <w:rPr>
          <w:rFonts w:ascii="Times New Roman" w:hAnsi="Times New Roman" w:cs="Times New Roman"/>
          <w:b/>
          <w:iCs/>
          <w:sz w:val="24"/>
          <w:szCs w:val="24"/>
          <w:lang w:val="en"/>
        </w:rPr>
        <w:t>49</w:t>
      </w:r>
      <w:r w:rsidR="00E30C77" w:rsidRPr="001507FB">
        <w:rPr>
          <w:rFonts w:ascii="Times New Roman" w:hAnsi="Times New Roman" w:cs="Times New Roman"/>
          <w:sz w:val="24"/>
          <w:szCs w:val="24"/>
          <w:lang w:val="en"/>
        </w:rPr>
        <w:t>(2), 225-239.</w:t>
      </w:r>
    </w:p>
    <w:p w14:paraId="7829B868" w14:textId="77777777" w:rsidR="00547C9A" w:rsidRPr="001507FB" w:rsidRDefault="00547C9A" w:rsidP="00547C9A">
      <w:pPr>
        <w:spacing w:after="0" w:line="240" w:lineRule="auto"/>
        <w:rPr>
          <w:rFonts w:ascii="Times New Roman" w:hAnsi="Times New Roman" w:cs="Times New Roman"/>
          <w:sz w:val="24"/>
          <w:szCs w:val="24"/>
          <w:lang w:val="en"/>
        </w:rPr>
      </w:pPr>
    </w:p>
    <w:p w14:paraId="31BED6CD" w14:textId="1D903E6F" w:rsidR="00916C12" w:rsidRPr="001507FB" w:rsidRDefault="00916C12" w:rsidP="00547C9A">
      <w:pPr>
        <w:spacing w:after="0" w:line="240" w:lineRule="auto"/>
        <w:rPr>
          <w:rFonts w:ascii="Times New Roman" w:hAnsi="Times New Roman" w:cs="Times New Roman"/>
          <w:sz w:val="24"/>
          <w:szCs w:val="24"/>
          <w:lang w:val="en"/>
        </w:rPr>
      </w:pPr>
      <w:proofErr w:type="spellStart"/>
      <w:r w:rsidRPr="001507FB">
        <w:rPr>
          <w:rFonts w:ascii="Times New Roman" w:hAnsi="Times New Roman" w:cs="Times New Roman"/>
          <w:sz w:val="24"/>
          <w:szCs w:val="24"/>
          <w:lang w:val="en"/>
        </w:rPr>
        <w:t>Chien</w:t>
      </w:r>
      <w:proofErr w:type="spellEnd"/>
      <w:r w:rsidRPr="001507FB">
        <w:rPr>
          <w:rFonts w:ascii="Times New Roman" w:hAnsi="Times New Roman" w:cs="Times New Roman"/>
          <w:sz w:val="24"/>
          <w:szCs w:val="24"/>
          <w:lang w:val="en"/>
        </w:rPr>
        <w:t>, S. (2014)</w:t>
      </w:r>
      <w:r w:rsidR="001C61BE" w:rsidRPr="001507FB">
        <w:rPr>
          <w:rFonts w:ascii="Times New Roman" w:hAnsi="Times New Roman" w:cs="Times New Roman"/>
          <w:sz w:val="24"/>
          <w:szCs w:val="24"/>
          <w:lang w:val="en"/>
        </w:rPr>
        <w:t>,</w:t>
      </w:r>
      <w:r w:rsidRPr="001507FB">
        <w:rPr>
          <w:rFonts w:ascii="Times New Roman" w:hAnsi="Times New Roman" w:cs="Times New Roman"/>
          <w:sz w:val="24"/>
          <w:szCs w:val="24"/>
          <w:lang w:val="en"/>
        </w:rPr>
        <w:t xml:space="preserve"> </w:t>
      </w:r>
      <w:r w:rsidR="001C61BE" w:rsidRPr="001507FB">
        <w:rPr>
          <w:rFonts w:ascii="Times New Roman" w:hAnsi="Times New Roman" w:cs="Times New Roman"/>
          <w:sz w:val="24"/>
          <w:szCs w:val="24"/>
          <w:lang w:val="en"/>
        </w:rPr>
        <w:t>‘</w:t>
      </w:r>
      <w:r w:rsidRPr="001507FB">
        <w:rPr>
          <w:rFonts w:ascii="Times New Roman" w:hAnsi="Times New Roman" w:cs="Times New Roman"/>
          <w:sz w:val="24"/>
          <w:szCs w:val="24"/>
          <w:lang w:val="en"/>
        </w:rPr>
        <w:t>Franchisor resources, spousal resources, entrepreneurial orientation, and performance in a couple-owned franchise outlet</w:t>
      </w:r>
      <w:r w:rsidR="001C61BE" w:rsidRPr="001507FB">
        <w:rPr>
          <w:rFonts w:ascii="Times New Roman" w:hAnsi="Times New Roman" w:cs="Times New Roman"/>
          <w:sz w:val="24"/>
          <w:szCs w:val="24"/>
          <w:lang w:val="en"/>
        </w:rPr>
        <w:t>’,</w:t>
      </w:r>
      <w:r w:rsidRPr="001507FB">
        <w:rPr>
          <w:rFonts w:ascii="Times New Roman" w:hAnsi="Times New Roman" w:cs="Times New Roman"/>
          <w:i/>
          <w:iCs/>
          <w:sz w:val="24"/>
          <w:szCs w:val="24"/>
          <w:lang w:val="en"/>
        </w:rPr>
        <w:t xml:space="preserve"> Management Decision, </w:t>
      </w:r>
      <w:r w:rsidRPr="001507FB">
        <w:rPr>
          <w:rFonts w:ascii="Times New Roman" w:hAnsi="Times New Roman" w:cs="Times New Roman"/>
          <w:b/>
          <w:iCs/>
          <w:sz w:val="24"/>
          <w:szCs w:val="24"/>
          <w:lang w:val="en"/>
        </w:rPr>
        <w:t>52</w:t>
      </w:r>
      <w:r w:rsidRPr="001507FB">
        <w:rPr>
          <w:rFonts w:ascii="Times New Roman" w:hAnsi="Times New Roman" w:cs="Times New Roman"/>
          <w:sz w:val="24"/>
          <w:szCs w:val="24"/>
          <w:lang w:val="en"/>
        </w:rPr>
        <w:t>(5), 916-933.</w:t>
      </w:r>
    </w:p>
    <w:p w14:paraId="73946CA2" w14:textId="77777777" w:rsidR="00547C9A" w:rsidRPr="00D26D4E" w:rsidRDefault="00547C9A" w:rsidP="00547C9A">
      <w:pPr>
        <w:spacing w:after="0" w:line="240" w:lineRule="auto"/>
        <w:rPr>
          <w:rFonts w:ascii="Times New Roman" w:hAnsi="Times New Roman" w:cs="Times New Roman"/>
          <w:sz w:val="24"/>
          <w:szCs w:val="24"/>
        </w:rPr>
      </w:pPr>
    </w:p>
    <w:p w14:paraId="0814C9AE" w14:textId="4644A315" w:rsidR="005743B4" w:rsidRPr="00D26D4E" w:rsidRDefault="005743B4" w:rsidP="00547C9A">
      <w:pPr>
        <w:spacing w:after="0" w:line="240" w:lineRule="auto"/>
        <w:rPr>
          <w:rFonts w:ascii="Times New Roman" w:hAnsi="Times New Roman" w:cs="Times New Roman"/>
          <w:sz w:val="24"/>
          <w:szCs w:val="24"/>
          <w:lang w:val="en"/>
        </w:rPr>
      </w:pPr>
      <w:r w:rsidRPr="00D26D4E">
        <w:rPr>
          <w:rFonts w:ascii="Times New Roman" w:hAnsi="Times New Roman" w:cs="Times New Roman"/>
          <w:sz w:val="24"/>
          <w:szCs w:val="24"/>
        </w:rPr>
        <w:t xml:space="preserve">Clarkin, J.E. and </w:t>
      </w:r>
      <w:r w:rsidR="00310A48" w:rsidRPr="00D26D4E">
        <w:rPr>
          <w:rFonts w:ascii="Times New Roman" w:hAnsi="Times New Roman" w:cs="Times New Roman"/>
          <w:sz w:val="24"/>
          <w:szCs w:val="24"/>
        </w:rPr>
        <w:t xml:space="preserve">P.J. Rosa </w:t>
      </w:r>
      <w:r w:rsidRPr="00D26D4E">
        <w:rPr>
          <w:rFonts w:ascii="Times New Roman" w:hAnsi="Times New Roman" w:cs="Times New Roman"/>
          <w:sz w:val="24"/>
          <w:szCs w:val="24"/>
        </w:rPr>
        <w:t>(2005), ‘</w:t>
      </w:r>
      <w:r w:rsidR="00310A48" w:rsidRPr="00D26D4E">
        <w:rPr>
          <w:rFonts w:ascii="Times New Roman" w:hAnsi="Times New Roman" w:cs="Times New Roman"/>
          <w:sz w:val="24"/>
          <w:szCs w:val="24"/>
        </w:rPr>
        <w:t>Entrepreneurial teams within franchise f</w:t>
      </w:r>
      <w:r w:rsidRPr="00D26D4E">
        <w:rPr>
          <w:rFonts w:ascii="Times New Roman" w:hAnsi="Times New Roman" w:cs="Times New Roman"/>
          <w:sz w:val="24"/>
          <w:szCs w:val="24"/>
        </w:rPr>
        <w:t>irms’</w:t>
      </w:r>
      <w:r w:rsidR="00310A48" w:rsidRPr="00D26D4E">
        <w:rPr>
          <w:rFonts w:ascii="Times New Roman" w:hAnsi="Times New Roman" w:cs="Times New Roman"/>
          <w:sz w:val="24"/>
          <w:szCs w:val="24"/>
        </w:rPr>
        <w:t xml:space="preserve">, </w:t>
      </w:r>
      <w:r w:rsidRPr="00D26D4E">
        <w:rPr>
          <w:rFonts w:ascii="Times New Roman" w:hAnsi="Times New Roman" w:cs="Times New Roman"/>
          <w:i/>
          <w:iCs/>
          <w:sz w:val="24"/>
          <w:szCs w:val="24"/>
        </w:rPr>
        <w:t xml:space="preserve">International Small Business Journal, </w:t>
      </w:r>
      <w:r w:rsidRPr="00D26D4E">
        <w:rPr>
          <w:rFonts w:ascii="Times New Roman" w:hAnsi="Times New Roman" w:cs="Times New Roman"/>
          <w:b/>
          <w:sz w:val="24"/>
          <w:szCs w:val="24"/>
        </w:rPr>
        <w:t>23</w:t>
      </w:r>
      <w:r w:rsidR="00310A48" w:rsidRPr="00D26D4E">
        <w:rPr>
          <w:rFonts w:ascii="Times New Roman" w:hAnsi="Times New Roman" w:cs="Times New Roman"/>
          <w:sz w:val="24"/>
          <w:szCs w:val="24"/>
        </w:rPr>
        <w:t>(3), 303-</w:t>
      </w:r>
      <w:r w:rsidRPr="00D26D4E">
        <w:rPr>
          <w:rFonts w:ascii="Times New Roman" w:hAnsi="Times New Roman" w:cs="Times New Roman"/>
          <w:sz w:val="24"/>
          <w:szCs w:val="24"/>
        </w:rPr>
        <w:t>334.</w:t>
      </w:r>
    </w:p>
    <w:p w14:paraId="201870A0" w14:textId="77777777" w:rsidR="00547C9A" w:rsidRPr="00D26D4E" w:rsidRDefault="00547C9A" w:rsidP="00547C9A">
      <w:pPr>
        <w:spacing w:after="0" w:line="240" w:lineRule="auto"/>
        <w:rPr>
          <w:rFonts w:ascii="Times New Roman" w:hAnsi="Times New Roman" w:cs="Times New Roman"/>
          <w:sz w:val="24"/>
          <w:szCs w:val="24"/>
          <w:lang w:val="en"/>
        </w:rPr>
      </w:pPr>
    </w:p>
    <w:p w14:paraId="57FDD110" w14:textId="050276BA" w:rsidR="00AB015E" w:rsidRPr="00D26D4E" w:rsidRDefault="00AB015E" w:rsidP="00547C9A">
      <w:pPr>
        <w:spacing w:after="0" w:line="240" w:lineRule="auto"/>
        <w:rPr>
          <w:rFonts w:ascii="Times New Roman" w:hAnsi="Times New Roman" w:cs="Times New Roman"/>
          <w:sz w:val="24"/>
          <w:szCs w:val="24"/>
          <w:lang w:val="en"/>
        </w:rPr>
      </w:pPr>
      <w:r w:rsidRPr="00D26D4E">
        <w:rPr>
          <w:rFonts w:ascii="Times New Roman" w:hAnsi="Times New Roman" w:cs="Times New Roman"/>
          <w:sz w:val="24"/>
          <w:szCs w:val="24"/>
          <w:lang w:val="en"/>
        </w:rPr>
        <w:t xml:space="preserve">Combs, J.G., </w:t>
      </w:r>
      <w:r w:rsidR="00310A48" w:rsidRPr="00D26D4E">
        <w:rPr>
          <w:rFonts w:ascii="Times New Roman" w:hAnsi="Times New Roman" w:cs="Times New Roman"/>
          <w:sz w:val="24"/>
          <w:szCs w:val="24"/>
          <w:lang w:val="en"/>
        </w:rPr>
        <w:t xml:space="preserve">J. </w:t>
      </w:r>
      <w:proofErr w:type="spellStart"/>
      <w:r w:rsidR="00310A48" w:rsidRPr="00D26D4E">
        <w:rPr>
          <w:rFonts w:ascii="Times New Roman" w:hAnsi="Times New Roman" w:cs="Times New Roman"/>
          <w:sz w:val="24"/>
          <w:szCs w:val="24"/>
          <w:lang w:val="en"/>
        </w:rPr>
        <w:t>Ketchen</w:t>
      </w:r>
      <w:proofErr w:type="spellEnd"/>
      <w:r w:rsidR="00310A48" w:rsidRPr="00D26D4E">
        <w:rPr>
          <w:rFonts w:ascii="Times New Roman" w:hAnsi="Times New Roman" w:cs="Times New Roman"/>
          <w:sz w:val="24"/>
          <w:szCs w:val="24"/>
          <w:lang w:val="en"/>
        </w:rPr>
        <w:t>, J. David and J.C. Short</w:t>
      </w:r>
      <w:r w:rsidRPr="00D26D4E">
        <w:rPr>
          <w:rFonts w:ascii="Times New Roman" w:hAnsi="Times New Roman" w:cs="Times New Roman"/>
          <w:sz w:val="24"/>
          <w:szCs w:val="24"/>
          <w:lang w:val="en"/>
        </w:rPr>
        <w:t xml:space="preserve"> </w:t>
      </w:r>
      <w:r w:rsidR="001C61BE" w:rsidRPr="00D26D4E">
        <w:rPr>
          <w:rFonts w:ascii="Times New Roman" w:hAnsi="Times New Roman" w:cs="Times New Roman"/>
          <w:sz w:val="24"/>
          <w:szCs w:val="24"/>
          <w:lang w:val="en"/>
        </w:rPr>
        <w:t>(</w:t>
      </w:r>
      <w:r w:rsidRPr="00D26D4E">
        <w:rPr>
          <w:rFonts w:ascii="Times New Roman" w:hAnsi="Times New Roman" w:cs="Times New Roman"/>
          <w:sz w:val="24"/>
          <w:szCs w:val="24"/>
          <w:lang w:val="en"/>
        </w:rPr>
        <w:t>2011</w:t>
      </w:r>
      <w:r w:rsidR="001C61BE" w:rsidRPr="00D26D4E">
        <w:rPr>
          <w:rFonts w:ascii="Times New Roman" w:hAnsi="Times New Roman" w:cs="Times New Roman"/>
          <w:sz w:val="24"/>
          <w:szCs w:val="24"/>
          <w:lang w:val="en"/>
        </w:rPr>
        <w:t>)</w:t>
      </w:r>
      <w:r w:rsidRPr="00D26D4E">
        <w:rPr>
          <w:rFonts w:ascii="Times New Roman" w:hAnsi="Times New Roman" w:cs="Times New Roman"/>
          <w:sz w:val="24"/>
          <w:szCs w:val="24"/>
          <w:lang w:val="en"/>
        </w:rPr>
        <w:t xml:space="preserve">, </w:t>
      </w:r>
      <w:r w:rsidR="00310A48" w:rsidRPr="00D26D4E">
        <w:rPr>
          <w:rFonts w:ascii="Times New Roman" w:hAnsi="Times New Roman" w:cs="Times New Roman"/>
          <w:sz w:val="24"/>
          <w:szCs w:val="24"/>
          <w:lang w:val="en"/>
        </w:rPr>
        <w:t>‘</w:t>
      </w:r>
      <w:r w:rsidRPr="00D26D4E">
        <w:rPr>
          <w:rFonts w:ascii="Times New Roman" w:hAnsi="Times New Roman" w:cs="Times New Roman"/>
          <w:sz w:val="24"/>
          <w:szCs w:val="24"/>
          <w:lang w:val="en"/>
        </w:rPr>
        <w:t xml:space="preserve">Franchising </w:t>
      </w:r>
      <w:r w:rsidR="001C61BE" w:rsidRPr="00D26D4E">
        <w:rPr>
          <w:rFonts w:ascii="Times New Roman" w:hAnsi="Times New Roman" w:cs="Times New Roman"/>
          <w:sz w:val="24"/>
          <w:szCs w:val="24"/>
          <w:lang w:val="en"/>
        </w:rPr>
        <w:t>r</w:t>
      </w:r>
      <w:r w:rsidRPr="00D26D4E">
        <w:rPr>
          <w:rFonts w:ascii="Times New Roman" w:hAnsi="Times New Roman" w:cs="Times New Roman"/>
          <w:sz w:val="24"/>
          <w:szCs w:val="24"/>
          <w:lang w:val="en"/>
        </w:rPr>
        <w:t xml:space="preserve">esearch: </w:t>
      </w:r>
      <w:r w:rsidR="00310A48" w:rsidRPr="00D26D4E">
        <w:rPr>
          <w:rFonts w:ascii="Times New Roman" w:hAnsi="Times New Roman" w:cs="Times New Roman"/>
          <w:sz w:val="24"/>
          <w:szCs w:val="24"/>
          <w:lang w:val="en"/>
        </w:rPr>
        <w:t>M</w:t>
      </w:r>
      <w:r w:rsidR="00C70360" w:rsidRPr="00D26D4E">
        <w:rPr>
          <w:rFonts w:ascii="Times New Roman" w:hAnsi="Times New Roman" w:cs="Times New Roman"/>
          <w:sz w:val="24"/>
          <w:szCs w:val="24"/>
          <w:lang w:val="en"/>
        </w:rPr>
        <w:t>ajor milestones, new directions, and its future within entrepreneurship</w:t>
      </w:r>
      <w:r w:rsidR="00310A48" w:rsidRPr="00D26D4E">
        <w:rPr>
          <w:rFonts w:ascii="Times New Roman" w:hAnsi="Times New Roman" w:cs="Times New Roman"/>
          <w:sz w:val="24"/>
          <w:szCs w:val="24"/>
          <w:lang w:val="en"/>
        </w:rPr>
        <w:t>’</w:t>
      </w:r>
      <w:r w:rsidRPr="00D26D4E">
        <w:rPr>
          <w:rFonts w:ascii="Times New Roman" w:hAnsi="Times New Roman" w:cs="Times New Roman"/>
          <w:sz w:val="24"/>
          <w:szCs w:val="24"/>
          <w:lang w:val="en"/>
        </w:rPr>
        <w:t xml:space="preserve">, </w:t>
      </w:r>
      <w:r w:rsidRPr="00D26D4E">
        <w:rPr>
          <w:rFonts w:ascii="Times New Roman" w:hAnsi="Times New Roman" w:cs="Times New Roman"/>
          <w:i/>
          <w:iCs/>
          <w:sz w:val="24"/>
          <w:szCs w:val="24"/>
          <w:lang w:val="en"/>
        </w:rPr>
        <w:t xml:space="preserve">Entrepreneurship Theory and Practice, </w:t>
      </w:r>
      <w:r w:rsidRPr="00D26D4E">
        <w:rPr>
          <w:rFonts w:ascii="Times New Roman" w:hAnsi="Times New Roman" w:cs="Times New Roman"/>
          <w:b/>
          <w:sz w:val="24"/>
          <w:szCs w:val="24"/>
          <w:lang w:val="en"/>
        </w:rPr>
        <w:t>35</w:t>
      </w:r>
      <w:r w:rsidR="00C70360" w:rsidRPr="00D26D4E">
        <w:rPr>
          <w:rFonts w:ascii="Times New Roman" w:hAnsi="Times New Roman" w:cs="Times New Roman"/>
          <w:sz w:val="24"/>
          <w:szCs w:val="24"/>
          <w:lang w:val="en"/>
        </w:rPr>
        <w:t>(</w:t>
      </w:r>
      <w:r w:rsidRPr="00D26D4E">
        <w:rPr>
          <w:rFonts w:ascii="Times New Roman" w:hAnsi="Times New Roman" w:cs="Times New Roman"/>
          <w:sz w:val="24"/>
          <w:szCs w:val="24"/>
          <w:lang w:val="en"/>
        </w:rPr>
        <w:t>3</w:t>
      </w:r>
      <w:r w:rsidR="00C70360" w:rsidRPr="00D26D4E">
        <w:rPr>
          <w:rFonts w:ascii="Times New Roman" w:hAnsi="Times New Roman" w:cs="Times New Roman"/>
          <w:sz w:val="24"/>
          <w:szCs w:val="24"/>
          <w:lang w:val="en"/>
        </w:rPr>
        <w:t>)</w:t>
      </w:r>
      <w:r w:rsidRPr="00D26D4E">
        <w:rPr>
          <w:rFonts w:ascii="Times New Roman" w:hAnsi="Times New Roman" w:cs="Times New Roman"/>
          <w:sz w:val="24"/>
          <w:szCs w:val="24"/>
          <w:lang w:val="en"/>
        </w:rPr>
        <w:t>, 413-425.</w:t>
      </w:r>
    </w:p>
    <w:p w14:paraId="64A561A5" w14:textId="77777777" w:rsidR="00547C9A" w:rsidRPr="00D26D4E" w:rsidRDefault="00547C9A" w:rsidP="00547C9A">
      <w:pPr>
        <w:spacing w:after="0" w:line="240" w:lineRule="auto"/>
        <w:rPr>
          <w:rFonts w:ascii="Times New Roman" w:hAnsi="Times New Roman" w:cs="Times New Roman"/>
          <w:sz w:val="24"/>
          <w:szCs w:val="24"/>
          <w:lang w:val="en"/>
        </w:rPr>
      </w:pPr>
    </w:p>
    <w:p w14:paraId="4393BFD1" w14:textId="2683D9BD" w:rsidR="00EF7644" w:rsidRPr="00D26D4E" w:rsidRDefault="00EF7644" w:rsidP="00547C9A">
      <w:pPr>
        <w:spacing w:after="0" w:line="240" w:lineRule="auto"/>
        <w:rPr>
          <w:rFonts w:ascii="Times New Roman" w:hAnsi="Times New Roman" w:cs="Times New Roman"/>
          <w:sz w:val="24"/>
          <w:szCs w:val="24"/>
          <w:lang w:val="en"/>
        </w:rPr>
      </w:pPr>
      <w:proofErr w:type="spellStart"/>
      <w:r w:rsidRPr="00D26D4E">
        <w:rPr>
          <w:rFonts w:ascii="Times New Roman" w:hAnsi="Times New Roman" w:cs="Times New Roman"/>
          <w:sz w:val="24"/>
          <w:szCs w:val="24"/>
          <w:lang w:val="en"/>
        </w:rPr>
        <w:t>Covin</w:t>
      </w:r>
      <w:proofErr w:type="spellEnd"/>
      <w:r w:rsidRPr="00D26D4E">
        <w:rPr>
          <w:rFonts w:ascii="Times New Roman" w:hAnsi="Times New Roman" w:cs="Times New Roman"/>
          <w:sz w:val="24"/>
          <w:szCs w:val="24"/>
          <w:lang w:val="en"/>
        </w:rPr>
        <w:t>, J. G., &amp; G. T. Lumpkin, (2011), ‘Entrepreneurial orientation theory and research: Reflections on a needed construct’,</w:t>
      </w:r>
      <w:r w:rsidRPr="00D26D4E">
        <w:rPr>
          <w:rFonts w:ascii="Times New Roman" w:hAnsi="Times New Roman" w:cs="Times New Roman"/>
          <w:i/>
          <w:iCs/>
          <w:sz w:val="24"/>
          <w:szCs w:val="24"/>
          <w:lang w:val="en"/>
        </w:rPr>
        <w:t xml:space="preserve"> Entrepreneurship Theory and Practice, </w:t>
      </w:r>
      <w:r w:rsidRPr="00D26D4E">
        <w:rPr>
          <w:rFonts w:ascii="Times New Roman" w:hAnsi="Times New Roman" w:cs="Times New Roman"/>
          <w:b/>
          <w:iCs/>
          <w:sz w:val="24"/>
          <w:szCs w:val="24"/>
          <w:lang w:val="en"/>
        </w:rPr>
        <w:t>35</w:t>
      </w:r>
      <w:r w:rsidRPr="00D26D4E">
        <w:rPr>
          <w:rFonts w:ascii="Times New Roman" w:hAnsi="Times New Roman" w:cs="Times New Roman"/>
          <w:sz w:val="24"/>
          <w:szCs w:val="24"/>
          <w:lang w:val="en"/>
        </w:rPr>
        <w:t>(5), 855-872.</w:t>
      </w:r>
    </w:p>
    <w:p w14:paraId="16329B0E" w14:textId="77777777" w:rsidR="00EF7644" w:rsidRPr="00D26D4E" w:rsidRDefault="00EF7644" w:rsidP="00547C9A">
      <w:pPr>
        <w:spacing w:after="0" w:line="240" w:lineRule="auto"/>
        <w:rPr>
          <w:rFonts w:ascii="Times New Roman" w:hAnsi="Times New Roman" w:cs="Times New Roman"/>
          <w:sz w:val="24"/>
          <w:szCs w:val="24"/>
          <w:lang w:val="en"/>
        </w:rPr>
      </w:pPr>
    </w:p>
    <w:p w14:paraId="08D83B2D" w14:textId="563527A9" w:rsidR="0059709F" w:rsidRPr="00D26D4E" w:rsidRDefault="00310A48" w:rsidP="00547C9A">
      <w:pPr>
        <w:spacing w:after="0" w:line="240" w:lineRule="auto"/>
        <w:rPr>
          <w:rFonts w:ascii="Times New Roman" w:hAnsi="Times New Roman" w:cs="Times New Roman"/>
          <w:sz w:val="24"/>
          <w:szCs w:val="24"/>
          <w:lang w:val="en"/>
        </w:rPr>
      </w:pPr>
      <w:r w:rsidRPr="00D26D4E">
        <w:rPr>
          <w:rFonts w:ascii="Times New Roman" w:hAnsi="Times New Roman" w:cs="Times New Roman"/>
          <w:sz w:val="24"/>
          <w:szCs w:val="24"/>
          <w:lang w:val="en"/>
        </w:rPr>
        <w:t xml:space="preserve">Cox, J. and C. Mason </w:t>
      </w:r>
      <w:r w:rsidR="0059709F" w:rsidRPr="00D26D4E">
        <w:rPr>
          <w:rFonts w:ascii="Times New Roman" w:hAnsi="Times New Roman" w:cs="Times New Roman"/>
          <w:sz w:val="24"/>
          <w:szCs w:val="24"/>
          <w:lang w:val="en"/>
        </w:rPr>
        <w:t>(2007), ‘</w:t>
      </w:r>
      <w:r w:rsidRPr="00D26D4E">
        <w:rPr>
          <w:rFonts w:ascii="Times New Roman" w:hAnsi="Times New Roman" w:cs="Times New Roman"/>
          <w:sz w:val="24"/>
          <w:szCs w:val="24"/>
          <w:lang w:val="en"/>
        </w:rPr>
        <w:t>Standardiz</w:t>
      </w:r>
      <w:r w:rsidR="0059709F" w:rsidRPr="00D26D4E">
        <w:rPr>
          <w:rFonts w:ascii="Times New Roman" w:hAnsi="Times New Roman" w:cs="Times New Roman"/>
          <w:sz w:val="24"/>
          <w:szCs w:val="24"/>
          <w:lang w:val="en"/>
        </w:rPr>
        <w:t>ation versus adaptation: Geographical pressures to deviate from franchise formats’,</w:t>
      </w:r>
      <w:r w:rsidR="0059709F" w:rsidRPr="00D26D4E">
        <w:rPr>
          <w:rFonts w:ascii="Times New Roman" w:hAnsi="Times New Roman" w:cs="Times New Roman"/>
          <w:i/>
          <w:iCs/>
          <w:sz w:val="24"/>
          <w:szCs w:val="24"/>
          <w:lang w:val="en"/>
        </w:rPr>
        <w:t xml:space="preserve"> The Service Industries Journal, </w:t>
      </w:r>
      <w:r w:rsidR="0059709F" w:rsidRPr="00D26D4E">
        <w:rPr>
          <w:rFonts w:ascii="Times New Roman" w:hAnsi="Times New Roman" w:cs="Times New Roman"/>
          <w:b/>
          <w:iCs/>
          <w:sz w:val="24"/>
          <w:szCs w:val="24"/>
          <w:lang w:val="en"/>
        </w:rPr>
        <w:t>27</w:t>
      </w:r>
      <w:r w:rsidR="0059709F" w:rsidRPr="00D26D4E">
        <w:rPr>
          <w:rFonts w:ascii="Times New Roman" w:hAnsi="Times New Roman" w:cs="Times New Roman"/>
          <w:sz w:val="24"/>
          <w:szCs w:val="24"/>
          <w:lang w:val="en"/>
        </w:rPr>
        <w:t>(8), 1053-1072</w:t>
      </w:r>
      <w:r w:rsidRPr="00D26D4E">
        <w:rPr>
          <w:rFonts w:ascii="Times New Roman" w:hAnsi="Times New Roman" w:cs="Times New Roman"/>
          <w:sz w:val="24"/>
          <w:szCs w:val="24"/>
          <w:lang w:val="en"/>
        </w:rPr>
        <w:t>.</w:t>
      </w:r>
    </w:p>
    <w:p w14:paraId="379FE7A2" w14:textId="77777777" w:rsidR="00547C9A" w:rsidRPr="00D26D4E" w:rsidRDefault="00547C9A" w:rsidP="00547C9A">
      <w:pPr>
        <w:spacing w:after="0" w:line="240" w:lineRule="auto"/>
        <w:rPr>
          <w:rFonts w:ascii="Times New Roman" w:hAnsi="Times New Roman" w:cs="Times New Roman"/>
          <w:sz w:val="24"/>
          <w:szCs w:val="24"/>
          <w:lang w:val="en"/>
        </w:rPr>
      </w:pPr>
    </w:p>
    <w:p w14:paraId="510B8B3C" w14:textId="4917EEA0" w:rsidR="008429F8" w:rsidRPr="00D26D4E" w:rsidRDefault="008429F8" w:rsidP="00547C9A">
      <w:pPr>
        <w:spacing w:after="0" w:line="240" w:lineRule="auto"/>
        <w:rPr>
          <w:rFonts w:ascii="Times New Roman" w:hAnsi="Times New Roman" w:cs="Times New Roman"/>
          <w:sz w:val="24"/>
          <w:szCs w:val="24"/>
          <w:lang w:val="en"/>
        </w:rPr>
      </w:pPr>
      <w:proofErr w:type="spellStart"/>
      <w:r w:rsidRPr="00D26D4E">
        <w:rPr>
          <w:rFonts w:ascii="Times New Roman" w:hAnsi="Times New Roman" w:cs="Times New Roman"/>
          <w:sz w:val="24"/>
          <w:szCs w:val="24"/>
          <w:lang w:val="en"/>
        </w:rPr>
        <w:t>Croonen</w:t>
      </w:r>
      <w:proofErr w:type="spellEnd"/>
      <w:r w:rsidRPr="00D26D4E">
        <w:rPr>
          <w:rFonts w:ascii="Times New Roman" w:hAnsi="Times New Roman" w:cs="Times New Roman"/>
          <w:sz w:val="24"/>
          <w:szCs w:val="24"/>
          <w:lang w:val="en"/>
        </w:rPr>
        <w:t xml:space="preserve">, E.P.M. </w:t>
      </w:r>
      <w:r w:rsidR="00310A48" w:rsidRPr="00D26D4E">
        <w:rPr>
          <w:rFonts w:ascii="Times New Roman" w:hAnsi="Times New Roman" w:cs="Times New Roman"/>
          <w:sz w:val="24"/>
          <w:szCs w:val="24"/>
          <w:lang w:val="en"/>
        </w:rPr>
        <w:t>and M.J. Brand (</w:t>
      </w:r>
      <w:r w:rsidRPr="00D26D4E">
        <w:rPr>
          <w:rFonts w:ascii="Times New Roman" w:hAnsi="Times New Roman" w:cs="Times New Roman"/>
          <w:sz w:val="24"/>
          <w:szCs w:val="24"/>
          <w:lang w:val="en"/>
        </w:rPr>
        <w:t>2015</w:t>
      </w:r>
      <w:r w:rsidR="00310A48" w:rsidRPr="00D26D4E">
        <w:rPr>
          <w:rFonts w:ascii="Times New Roman" w:hAnsi="Times New Roman" w:cs="Times New Roman"/>
          <w:sz w:val="24"/>
          <w:szCs w:val="24"/>
          <w:lang w:val="en"/>
        </w:rPr>
        <w:t>), ‘</w:t>
      </w:r>
      <w:r w:rsidRPr="00D26D4E">
        <w:rPr>
          <w:rFonts w:ascii="Times New Roman" w:hAnsi="Times New Roman" w:cs="Times New Roman"/>
          <w:sz w:val="24"/>
          <w:szCs w:val="24"/>
          <w:lang w:val="en"/>
        </w:rPr>
        <w:t>Antecedents of franchisee responses to franch</w:t>
      </w:r>
      <w:r w:rsidR="00310A48" w:rsidRPr="00D26D4E">
        <w:rPr>
          <w:rFonts w:ascii="Times New Roman" w:hAnsi="Times New Roman" w:cs="Times New Roman"/>
          <w:sz w:val="24"/>
          <w:szCs w:val="24"/>
          <w:lang w:val="en"/>
        </w:rPr>
        <w:t>isor-initiated strategic change’</w:t>
      </w:r>
      <w:r w:rsidRPr="00D26D4E">
        <w:rPr>
          <w:rFonts w:ascii="Times New Roman" w:hAnsi="Times New Roman" w:cs="Times New Roman"/>
          <w:sz w:val="24"/>
          <w:szCs w:val="24"/>
          <w:lang w:val="en"/>
        </w:rPr>
        <w:t xml:space="preserve">, </w:t>
      </w:r>
      <w:r w:rsidRPr="00D26D4E">
        <w:rPr>
          <w:rFonts w:ascii="Times New Roman" w:hAnsi="Times New Roman" w:cs="Times New Roman"/>
          <w:i/>
          <w:iCs/>
          <w:sz w:val="24"/>
          <w:szCs w:val="24"/>
          <w:lang w:val="en"/>
        </w:rPr>
        <w:t xml:space="preserve">International Small Business Journal, </w:t>
      </w:r>
      <w:r w:rsidRPr="00D26D4E">
        <w:rPr>
          <w:rFonts w:ascii="Times New Roman" w:hAnsi="Times New Roman" w:cs="Times New Roman"/>
          <w:b/>
          <w:sz w:val="24"/>
          <w:szCs w:val="24"/>
          <w:lang w:val="en"/>
        </w:rPr>
        <w:t>33</w:t>
      </w:r>
      <w:r w:rsidR="00310A48" w:rsidRPr="00D26D4E">
        <w:rPr>
          <w:rFonts w:ascii="Times New Roman" w:hAnsi="Times New Roman" w:cs="Times New Roman"/>
          <w:sz w:val="24"/>
          <w:szCs w:val="24"/>
          <w:lang w:val="en"/>
        </w:rPr>
        <w:t>(3)</w:t>
      </w:r>
      <w:r w:rsidRPr="00D26D4E">
        <w:rPr>
          <w:rFonts w:ascii="Times New Roman" w:hAnsi="Times New Roman" w:cs="Times New Roman"/>
          <w:sz w:val="24"/>
          <w:szCs w:val="24"/>
          <w:lang w:val="en"/>
        </w:rPr>
        <w:t xml:space="preserve"> 254-276.</w:t>
      </w:r>
    </w:p>
    <w:p w14:paraId="0C8612E3" w14:textId="77777777" w:rsidR="00547C9A" w:rsidRPr="00D26D4E" w:rsidRDefault="00547C9A" w:rsidP="00547C9A">
      <w:pPr>
        <w:spacing w:after="0" w:line="240" w:lineRule="auto"/>
        <w:rPr>
          <w:rFonts w:ascii="Times New Roman" w:hAnsi="Times New Roman" w:cs="Times New Roman"/>
          <w:sz w:val="24"/>
          <w:szCs w:val="24"/>
          <w:lang w:val="en-GB"/>
        </w:rPr>
      </w:pPr>
    </w:p>
    <w:p w14:paraId="482D70A3" w14:textId="5C6D1438" w:rsidR="009806F9" w:rsidRPr="00D26D4E" w:rsidRDefault="009806F9" w:rsidP="00547C9A">
      <w:pPr>
        <w:spacing w:after="0" w:line="240" w:lineRule="auto"/>
        <w:rPr>
          <w:rFonts w:ascii="Times New Roman" w:hAnsi="Times New Roman" w:cs="Times New Roman"/>
          <w:sz w:val="24"/>
          <w:szCs w:val="24"/>
          <w:lang w:val="en"/>
        </w:rPr>
      </w:pPr>
      <w:proofErr w:type="spellStart"/>
      <w:r w:rsidRPr="00D26D4E">
        <w:rPr>
          <w:rFonts w:ascii="Times New Roman" w:hAnsi="Times New Roman" w:cs="Times New Roman"/>
          <w:sz w:val="24"/>
          <w:szCs w:val="24"/>
          <w:lang w:val="en-GB"/>
        </w:rPr>
        <w:t>Croonen</w:t>
      </w:r>
      <w:proofErr w:type="spellEnd"/>
      <w:r w:rsidRPr="00D26D4E">
        <w:rPr>
          <w:rFonts w:ascii="Times New Roman" w:hAnsi="Times New Roman" w:cs="Times New Roman"/>
          <w:sz w:val="24"/>
          <w:szCs w:val="24"/>
          <w:lang w:val="en-GB"/>
        </w:rPr>
        <w:t xml:space="preserve">, E.P.M., </w:t>
      </w:r>
      <w:r w:rsidR="00310A48" w:rsidRPr="00D26D4E">
        <w:rPr>
          <w:rFonts w:ascii="Times New Roman" w:hAnsi="Times New Roman" w:cs="Times New Roman"/>
          <w:sz w:val="24"/>
          <w:szCs w:val="24"/>
          <w:lang w:val="en"/>
        </w:rPr>
        <w:t xml:space="preserve">M.J. </w:t>
      </w:r>
      <w:r w:rsidR="00547C9A" w:rsidRPr="00D26D4E">
        <w:rPr>
          <w:rFonts w:ascii="Times New Roman" w:hAnsi="Times New Roman" w:cs="Times New Roman"/>
          <w:sz w:val="24"/>
          <w:szCs w:val="24"/>
          <w:lang w:val="en-GB"/>
        </w:rPr>
        <w:t xml:space="preserve">Brand and E.K.R.E. </w:t>
      </w:r>
      <w:proofErr w:type="spellStart"/>
      <w:r w:rsidR="00310A48" w:rsidRPr="00D26D4E">
        <w:rPr>
          <w:rFonts w:ascii="Times New Roman" w:hAnsi="Times New Roman" w:cs="Times New Roman"/>
          <w:sz w:val="24"/>
          <w:szCs w:val="24"/>
          <w:lang w:val="en-GB"/>
        </w:rPr>
        <w:t>Huizingh</w:t>
      </w:r>
      <w:proofErr w:type="spellEnd"/>
      <w:r w:rsidR="00310A48" w:rsidRPr="00D26D4E">
        <w:rPr>
          <w:rFonts w:ascii="Times New Roman" w:hAnsi="Times New Roman" w:cs="Times New Roman"/>
          <w:sz w:val="24"/>
          <w:szCs w:val="24"/>
          <w:lang w:val="en-GB"/>
        </w:rPr>
        <w:t xml:space="preserve"> </w:t>
      </w:r>
      <w:r w:rsidRPr="00D26D4E">
        <w:rPr>
          <w:rFonts w:ascii="Times New Roman" w:hAnsi="Times New Roman" w:cs="Times New Roman"/>
          <w:sz w:val="24"/>
          <w:szCs w:val="24"/>
          <w:lang w:val="en-GB"/>
        </w:rPr>
        <w:t xml:space="preserve">(2014), ‘To be entrepreneurial, or not to be entrepreneurial? Explaining differences in franchisee entrepreneurial </w:t>
      </w:r>
      <w:proofErr w:type="spellStart"/>
      <w:r w:rsidRPr="00D26D4E">
        <w:rPr>
          <w:rFonts w:ascii="Times New Roman" w:hAnsi="Times New Roman" w:cs="Times New Roman"/>
          <w:sz w:val="24"/>
          <w:szCs w:val="24"/>
          <w:lang w:val="en-GB"/>
        </w:rPr>
        <w:t>behavior</w:t>
      </w:r>
      <w:proofErr w:type="spellEnd"/>
      <w:r w:rsidRPr="00D26D4E">
        <w:rPr>
          <w:rFonts w:ascii="Times New Roman" w:hAnsi="Times New Roman" w:cs="Times New Roman"/>
          <w:sz w:val="24"/>
          <w:szCs w:val="24"/>
          <w:lang w:val="en-GB"/>
        </w:rPr>
        <w:t xml:space="preserve"> within a franchise system’, </w:t>
      </w:r>
      <w:r w:rsidRPr="00D26D4E">
        <w:rPr>
          <w:rFonts w:ascii="Times New Roman" w:hAnsi="Times New Roman" w:cs="Times New Roman"/>
          <w:i/>
          <w:sz w:val="24"/>
          <w:szCs w:val="24"/>
          <w:lang w:val="en-GB"/>
        </w:rPr>
        <w:t>International Entrepreneurship and Management Journal</w:t>
      </w:r>
      <w:r w:rsidRPr="00D26D4E">
        <w:rPr>
          <w:rFonts w:ascii="Times New Roman" w:hAnsi="Times New Roman" w:cs="Times New Roman"/>
          <w:sz w:val="24"/>
          <w:szCs w:val="24"/>
          <w:lang w:val="en-GB"/>
        </w:rPr>
        <w:t xml:space="preserve">, </w:t>
      </w:r>
      <w:proofErr w:type="spellStart"/>
      <w:r w:rsidRPr="00D26D4E">
        <w:rPr>
          <w:rFonts w:ascii="Times New Roman" w:hAnsi="Times New Roman" w:cs="Times New Roman"/>
          <w:sz w:val="24"/>
          <w:szCs w:val="24"/>
          <w:lang w:val="en-GB"/>
        </w:rPr>
        <w:t>doi</w:t>
      </w:r>
      <w:proofErr w:type="spellEnd"/>
      <w:r w:rsidRPr="00D26D4E">
        <w:rPr>
          <w:rFonts w:ascii="Times New Roman" w:hAnsi="Times New Roman" w:cs="Times New Roman"/>
          <w:sz w:val="24"/>
          <w:szCs w:val="24"/>
          <w:lang w:val="en-GB"/>
        </w:rPr>
        <w:t xml:space="preserve">: </w:t>
      </w:r>
      <w:r w:rsidRPr="00D26D4E">
        <w:rPr>
          <w:rFonts w:ascii="Times New Roman" w:hAnsi="Times New Roman" w:cs="Times New Roman"/>
          <w:sz w:val="24"/>
          <w:szCs w:val="24"/>
          <w:lang w:val="en"/>
        </w:rPr>
        <w:t>10.1007/s11365-014-0352-1</w:t>
      </w:r>
      <w:r w:rsidRPr="00D26D4E">
        <w:rPr>
          <w:rFonts w:ascii="Times New Roman" w:hAnsi="Times New Roman" w:cs="Times New Roman"/>
          <w:sz w:val="24"/>
          <w:szCs w:val="24"/>
          <w:lang w:val="en-GB"/>
        </w:rPr>
        <w:t>.</w:t>
      </w:r>
    </w:p>
    <w:p w14:paraId="0E8F4A90" w14:textId="77777777" w:rsidR="00547C9A" w:rsidRPr="00D26D4E" w:rsidRDefault="00547C9A" w:rsidP="00547C9A">
      <w:pPr>
        <w:spacing w:after="0" w:line="240" w:lineRule="auto"/>
        <w:rPr>
          <w:rFonts w:ascii="Times New Roman" w:hAnsi="Times New Roman" w:cs="Times New Roman"/>
          <w:sz w:val="24"/>
          <w:szCs w:val="24"/>
          <w:lang w:val="en"/>
        </w:rPr>
      </w:pPr>
    </w:p>
    <w:p w14:paraId="7F34336B" w14:textId="49005F80" w:rsidR="00044C22" w:rsidRPr="00D26D4E" w:rsidRDefault="00044C22" w:rsidP="00547C9A">
      <w:pPr>
        <w:spacing w:after="0" w:line="240" w:lineRule="auto"/>
        <w:rPr>
          <w:rFonts w:ascii="Times New Roman" w:hAnsi="Times New Roman" w:cs="Times New Roman"/>
          <w:sz w:val="24"/>
          <w:szCs w:val="24"/>
          <w:lang w:val="en"/>
        </w:rPr>
      </w:pPr>
      <w:proofErr w:type="spellStart"/>
      <w:r w:rsidRPr="00D26D4E">
        <w:rPr>
          <w:rFonts w:ascii="Times New Roman" w:hAnsi="Times New Roman" w:cs="Times New Roman"/>
          <w:sz w:val="24"/>
          <w:szCs w:val="24"/>
          <w:lang w:val="en"/>
        </w:rPr>
        <w:t>Croonen</w:t>
      </w:r>
      <w:proofErr w:type="spellEnd"/>
      <w:r w:rsidRPr="00D26D4E">
        <w:rPr>
          <w:rFonts w:ascii="Times New Roman" w:hAnsi="Times New Roman" w:cs="Times New Roman"/>
          <w:sz w:val="24"/>
          <w:szCs w:val="24"/>
          <w:lang w:val="en"/>
        </w:rPr>
        <w:t xml:space="preserve">, </w:t>
      </w:r>
      <w:r w:rsidR="00310A48" w:rsidRPr="00D26D4E">
        <w:rPr>
          <w:rFonts w:ascii="Times New Roman" w:hAnsi="Times New Roman" w:cs="Times New Roman"/>
          <w:sz w:val="24"/>
          <w:szCs w:val="24"/>
          <w:lang w:val="en-GB"/>
        </w:rPr>
        <w:t xml:space="preserve">E.P.M., M. </w:t>
      </w:r>
      <w:proofErr w:type="spellStart"/>
      <w:r w:rsidRPr="00D26D4E">
        <w:rPr>
          <w:rFonts w:ascii="Times New Roman" w:hAnsi="Times New Roman" w:cs="Times New Roman"/>
          <w:sz w:val="24"/>
          <w:szCs w:val="24"/>
          <w:lang w:val="en"/>
        </w:rPr>
        <w:t>Grünhagen</w:t>
      </w:r>
      <w:proofErr w:type="spellEnd"/>
      <w:r w:rsidR="00310A48" w:rsidRPr="00D26D4E">
        <w:rPr>
          <w:rFonts w:ascii="Times New Roman" w:hAnsi="Times New Roman" w:cs="Times New Roman"/>
          <w:sz w:val="24"/>
          <w:szCs w:val="24"/>
          <w:lang w:val="en"/>
        </w:rPr>
        <w:t xml:space="preserve"> and M.L. </w:t>
      </w:r>
      <w:proofErr w:type="spellStart"/>
      <w:r w:rsidR="00310A48" w:rsidRPr="00D26D4E">
        <w:rPr>
          <w:rFonts w:ascii="Times New Roman" w:hAnsi="Times New Roman" w:cs="Times New Roman"/>
          <w:sz w:val="24"/>
          <w:szCs w:val="24"/>
          <w:lang w:val="en"/>
        </w:rPr>
        <w:t>Wollan</w:t>
      </w:r>
      <w:proofErr w:type="spellEnd"/>
      <w:r w:rsidR="00310A48" w:rsidRPr="00D26D4E">
        <w:rPr>
          <w:rFonts w:ascii="Times New Roman" w:hAnsi="Times New Roman" w:cs="Times New Roman"/>
          <w:sz w:val="24"/>
          <w:szCs w:val="24"/>
          <w:lang w:val="en"/>
        </w:rPr>
        <w:t xml:space="preserve"> </w:t>
      </w:r>
      <w:r w:rsidRPr="00D26D4E">
        <w:rPr>
          <w:rFonts w:ascii="Times New Roman" w:hAnsi="Times New Roman" w:cs="Times New Roman"/>
          <w:sz w:val="24"/>
          <w:szCs w:val="24"/>
          <w:lang w:val="en"/>
        </w:rPr>
        <w:t>(2015), ‘Best fit, best pra</w:t>
      </w:r>
      <w:r w:rsidR="00310A48" w:rsidRPr="00D26D4E">
        <w:rPr>
          <w:rFonts w:ascii="Times New Roman" w:hAnsi="Times New Roman" w:cs="Times New Roman"/>
          <w:sz w:val="24"/>
          <w:szCs w:val="24"/>
          <w:lang w:val="en"/>
        </w:rPr>
        <w:t>ctice, or stuck in the middle? T</w:t>
      </w:r>
      <w:r w:rsidRPr="00D26D4E">
        <w:rPr>
          <w:rFonts w:ascii="Times New Roman" w:hAnsi="Times New Roman" w:cs="Times New Roman"/>
          <w:sz w:val="24"/>
          <w:szCs w:val="24"/>
          <w:lang w:val="en"/>
        </w:rPr>
        <w:t>he impact of unit ownership on unit HR performance in franchise systems’,</w:t>
      </w:r>
      <w:r w:rsidRPr="00D26D4E">
        <w:rPr>
          <w:rFonts w:ascii="Times New Roman" w:hAnsi="Times New Roman" w:cs="Times New Roman"/>
          <w:i/>
          <w:iCs/>
          <w:sz w:val="24"/>
          <w:szCs w:val="24"/>
          <w:lang w:val="en"/>
        </w:rPr>
        <w:t xml:space="preserve"> International Entrepreneurship and Management Journal, </w:t>
      </w:r>
      <w:r w:rsidRPr="00D26D4E">
        <w:rPr>
          <w:rFonts w:ascii="Times New Roman" w:hAnsi="Times New Roman" w:cs="Times New Roman"/>
          <w:sz w:val="24"/>
          <w:szCs w:val="24"/>
          <w:lang w:val="en"/>
        </w:rPr>
        <w:t>doi</w:t>
      </w:r>
      <w:proofErr w:type="gramStart"/>
      <w:r w:rsidRPr="00D26D4E">
        <w:rPr>
          <w:rFonts w:ascii="Times New Roman" w:hAnsi="Times New Roman" w:cs="Times New Roman"/>
          <w:sz w:val="24"/>
          <w:szCs w:val="24"/>
          <w:lang w:val="en"/>
        </w:rPr>
        <w:t>:10.1007</w:t>
      </w:r>
      <w:proofErr w:type="gramEnd"/>
      <w:r w:rsidRPr="00D26D4E">
        <w:rPr>
          <w:rFonts w:ascii="Times New Roman" w:hAnsi="Times New Roman" w:cs="Times New Roman"/>
          <w:sz w:val="24"/>
          <w:szCs w:val="24"/>
          <w:lang w:val="en"/>
        </w:rPr>
        <w:t>/s11365-015-0363-6</w:t>
      </w:r>
      <w:r w:rsidR="00310A48" w:rsidRPr="00D26D4E">
        <w:rPr>
          <w:rFonts w:ascii="Times New Roman" w:hAnsi="Times New Roman" w:cs="Times New Roman"/>
          <w:sz w:val="24"/>
          <w:szCs w:val="24"/>
          <w:lang w:val="en"/>
        </w:rPr>
        <w:t>.</w:t>
      </w:r>
    </w:p>
    <w:p w14:paraId="2A2C1D5A" w14:textId="77777777" w:rsidR="00547C9A" w:rsidRPr="00D26D4E" w:rsidRDefault="00547C9A" w:rsidP="00547C9A">
      <w:pPr>
        <w:spacing w:after="0" w:line="240" w:lineRule="auto"/>
        <w:rPr>
          <w:rFonts w:ascii="Times New Roman" w:hAnsi="Times New Roman" w:cs="Times New Roman"/>
          <w:sz w:val="24"/>
          <w:szCs w:val="24"/>
        </w:rPr>
      </w:pPr>
    </w:p>
    <w:p w14:paraId="24576649" w14:textId="3F1B908B" w:rsidR="00DF3C82" w:rsidRPr="00D26D4E" w:rsidRDefault="00DF3C82" w:rsidP="00547C9A">
      <w:pPr>
        <w:spacing w:after="0" w:line="240" w:lineRule="auto"/>
        <w:rPr>
          <w:rFonts w:ascii="Times New Roman" w:hAnsi="Times New Roman" w:cs="Times New Roman"/>
          <w:sz w:val="24"/>
          <w:szCs w:val="24"/>
        </w:rPr>
      </w:pPr>
      <w:r w:rsidRPr="00D26D4E">
        <w:rPr>
          <w:rFonts w:ascii="Times New Roman" w:hAnsi="Times New Roman" w:cs="Times New Roman"/>
          <w:sz w:val="24"/>
          <w:szCs w:val="24"/>
        </w:rPr>
        <w:t xml:space="preserve">Dada, O. and </w:t>
      </w:r>
      <w:r w:rsidR="00F0782E" w:rsidRPr="00D26D4E">
        <w:rPr>
          <w:rFonts w:ascii="Times New Roman" w:hAnsi="Times New Roman" w:cs="Times New Roman"/>
          <w:sz w:val="24"/>
          <w:szCs w:val="24"/>
        </w:rPr>
        <w:t xml:space="preserve">A. Watson </w:t>
      </w:r>
      <w:r w:rsidRPr="00D26D4E">
        <w:rPr>
          <w:rFonts w:ascii="Times New Roman" w:hAnsi="Times New Roman" w:cs="Times New Roman"/>
          <w:sz w:val="24"/>
          <w:szCs w:val="24"/>
        </w:rPr>
        <w:t xml:space="preserve">(2013a), ‘The effect of entrepreneurial orientation on the franchise relationship’, </w:t>
      </w:r>
      <w:r w:rsidRPr="00D26D4E">
        <w:rPr>
          <w:rFonts w:ascii="Times New Roman" w:hAnsi="Times New Roman" w:cs="Times New Roman"/>
          <w:i/>
          <w:sz w:val="24"/>
          <w:szCs w:val="24"/>
        </w:rPr>
        <w:t>International Small Business Journal</w:t>
      </w:r>
      <w:r w:rsidRPr="00D26D4E">
        <w:rPr>
          <w:rFonts w:ascii="Times New Roman" w:hAnsi="Times New Roman" w:cs="Times New Roman"/>
          <w:sz w:val="24"/>
          <w:szCs w:val="24"/>
        </w:rPr>
        <w:t xml:space="preserve">, </w:t>
      </w:r>
      <w:r w:rsidRPr="00D26D4E">
        <w:rPr>
          <w:rFonts w:ascii="Times New Roman" w:hAnsi="Times New Roman" w:cs="Times New Roman"/>
          <w:b/>
          <w:sz w:val="24"/>
          <w:szCs w:val="24"/>
        </w:rPr>
        <w:t>31</w:t>
      </w:r>
      <w:r w:rsidR="00F0782E" w:rsidRPr="00D26D4E">
        <w:rPr>
          <w:rFonts w:ascii="Times New Roman" w:hAnsi="Times New Roman" w:cs="Times New Roman"/>
          <w:sz w:val="24"/>
          <w:szCs w:val="24"/>
        </w:rPr>
        <w:t>(8), 955-</w:t>
      </w:r>
      <w:r w:rsidRPr="00D26D4E">
        <w:rPr>
          <w:rFonts w:ascii="Times New Roman" w:hAnsi="Times New Roman" w:cs="Times New Roman"/>
          <w:sz w:val="24"/>
          <w:szCs w:val="24"/>
        </w:rPr>
        <w:t>977.</w:t>
      </w:r>
    </w:p>
    <w:p w14:paraId="796ED185" w14:textId="77777777" w:rsidR="00547C9A" w:rsidRPr="00D26D4E" w:rsidRDefault="00547C9A" w:rsidP="00547C9A">
      <w:pPr>
        <w:spacing w:after="0" w:line="240" w:lineRule="auto"/>
        <w:rPr>
          <w:rFonts w:ascii="Times New Roman" w:hAnsi="Times New Roman" w:cs="Times New Roman"/>
          <w:sz w:val="24"/>
          <w:szCs w:val="24"/>
        </w:rPr>
      </w:pPr>
    </w:p>
    <w:p w14:paraId="1F5E0480" w14:textId="4CC527C1" w:rsidR="00DF3C82" w:rsidRPr="00D26D4E" w:rsidRDefault="00DF3C82" w:rsidP="00547C9A">
      <w:pPr>
        <w:spacing w:after="0" w:line="240" w:lineRule="auto"/>
        <w:rPr>
          <w:rFonts w:ascii="Times New Roman" w:hAnsi="Times New Roman" w:cs="Times New Roman"/>
          <w:sz w:val="24"/>
          <w:szCs w:val="24"/>
        </w:rPr>
      </w:pPr>
      <w:r w:rsidRPr="00D26D4E">
        <w:rPr>
          <w:rFonts w:ascii="Times New Roman" w:hAnsi="Times New Roman" w:cs="Times New Roman"/>
          <w:sz w:val="24"/>
          <w:szCs w:val="24"/>
        </w:rPr>
        <w:t xml:space="preserve">Dada, O. and </w:t>
      </w:r>
      <w:r w:rsidR="00F0782E" w:rsidRPr="00D26D4E">
        <w:rPr>
          <w:rFonts w:ascii="Times New Roman" w:hAnsi="Times New Roman" w:cs="Times New Roman"/>
          <w:sz w:val="24"/>
          <w:szCs w:val="24"/>
        </w:rPr>
        <w:t xml:space="preserve">A. Watson </w:t>
      </w:r>
      <w:r w:rsidRPr="00D26D4E">
        <w:rPr>
          <w:rFonts w:ascii="Times New Roman" w:hAnsi="Times New Roman" w:cs="Times New Roman"/>
          <w:sz w:val="24"/>
          <w:szCs w:val="24"/>
        </w:rPr>
        <w:t>(2013b), ‘Entrepreneurial orientation and the franchise system:</w:t>
      </w:r>
      <w:r w:rsidR="00F0782E" w:rsidRPr="00D26D4E">
        <w:rPr>
          <w:rFonts w:ascii="Times New Roman" w:hAnsi="Times New Roman" w:cs="Times New Roman"/>
          <w:sz w:val="24"/>
          <w:szCs w:val="24"/>
        </w:rPr>
        <w:t xml:space="preserve"> O</w:t>
      </w:r>
      <w:r w:rsidRPr="00D26D4E">
        <w:rPr>
          <w:rFonts w:ascii="Times New Roman" w:hAnsi="Times New Roman" w:cs="Times New Roman"/>
          <w:sz w:val="24"/>
          <w:szCs w:val="24"/>
        </w:rPr>
        <w:t>rganizational antecedents and performance outcomes’</w:t>
      </w:r>
      <w:r w:rsidR="00F0782E" w:rsidRPr="00D26D4E">
        <w:rPr>
          <w:rFonts w:ascii="Times New Roman" w:hAnsi="Times New Roman" w:cs="Times New Roman"/>
          <w:sz w:val="24"/>
          <w:szCs w:val="24"/>
        </w:rPr>
        <w:t>,</w:t>
      </w:r>
      <w:r w:rsidRPr="00D26D4E">
        <w:rPr>
          <w:rFonts w:ascii="Times New Roman" w:hAnsi="Times New Roman" w:cs="Times New Roman"/>
          <w:sz w:val="24"/>
          <w:szCs w:val="24"/>
        </w:rPr>
        <w:t xml:space="preserve"> </w:t>
      </w:r>
      <w:r w:rsidRPr="00D26D4E">
        <w:rPr>
          <w:rFonts w:ascii="Times New Roman" w:hAnsi="Times New Roman" w:cs="Times New Roman"/>
          <w:i/>
          <w:sz w:val="24"/>
          <w:szCs w:val="24"/>
        </w:rPr>
        <w:t>European Journal of Marketing</w:t>
      </w:r>
      <w:r w:rsidRPr="00D26D4E">
        <w:rPr>
          <w:rFonts w:ascii="Times New Roman" w:hAnsi="Times New Roman" w:cs="Times New Roman"/>
          <w:sz w:val="24"/>
          <w:szCs w:val="24"/>
        </w:rPr>
        <w:t xml:space="preserve">, </w:t>
      </w:r>
      <w:r w:rsidRPr="00D26D4E">
        <w:rPr>
          <w:rFonts w:ascii="Times New Roman" w:hAnsi="Times New Roman" w:cs="Times New Roman"/>
          <w:b/>
          <w:sz w:val="24"/>
          <w:szCs w:val="24"/>
        </w:rPr>
        <w:t>47</w:t>
      </w:r>
      <w:r w:rsidRPr="00D26D4E">
        <w:rPr>
          <w:rFonts w:ascii="Times New Roman" w:hAnsi="Times New Roman" w:cs="Times New Roman"/>
          <w:sz w:val="24"/>
          <w:szCs w:val="24"/>
        </w:rPr>
        <w:t>(5/6), 790-812.</w:t>
      </w:r>
    </w:p>
    <w:p w14:paraId="2B68D4A0" w14:textId="77777777" w:rsidR="00547C9A" w:rsidRPr="00D26D4E" w:rsidRDefault="00547C9A" w:rsidP="00547C9A">
      <w:pPr>
        <w:spacing w:after="0" w:line="240" w:lineRule="auto"/>
        <w:rPr>
          <w:rFonts w:ascii="Times New Roman" w:hAnsi="Times New Roman" w:cs="Times New Roman"/>
          <w:sz w:val="24"/>
          <w:szCs w:val="24"/>
          <w:lang w:val="en"/>
        </w:rPr>
      </w:pPr>
    </w:p>
    <w:p w14:paraId="18CBB3AA" w14:textId="4AA1E6A5" w:rsidR="00A46B07" w:rsidRPr="00D26D4E" w:rsidRDefault="00A46B07" w:rsidP="00547C9A">
      <w:pPr>
        <w:spacing w:after="0" w:line="240" w:lineRule="auto"/>
        <w:rPr>
          <w:rFonts w:ascii="Times New Roman" w:hAnsi="Times New Roman" w:cs="Times New Roman"/>
          <w:sz w:val="24"/>
          <w:szCs w:val="24"/>
          <w:lang w:val="en"/>
        </w:rPr>
      </w:pPr>
      <w:r w:rsidRPr="00D26D4E">
        <w:rPr>
          <w:rFonts w:ascii="Times New Roman" w:hAnsi="Times New Roman" w:cs="Times New Roman"/>
          <w:sz w:val="24"/>
          <w:szCs w:val="24"/>
          <w:lang w:val="en"/>
        </w:rPr>
        <w:t xml:space="preserve">Dada, O., </w:t>
      </w:r>
      <w:r w:rsidR="00F0782E" w:rsidRPr="00D26D4E">
        <w:rPr>
          <w:rFonts w:ascii="Times New Roman" w:hAnsi="Times New Roman" w:cs="Times New Roman"/>
          <w:sz w:val="24"/>
          <w:szCs w:val="24"/>
          <w:lang w:val="en"/>
        </w:rPr>
        <w:t>A. Watson and D.A. Kirby</w:t>
      </w:r>
      <w:r w:rsidRPr="00D26D4E">
        <w:rPr>
          <w:rFonts w:ascii="Times New Roman" w:hAnsi="Times New Roman" w:cs="Times New Roman"/>
          <w:sz w:val="24"/>
          <w:szCs w:val="24"/>
          <w:lang w:val="en"/>
        </w:rPr>
        <w:t xml:space="preserve"> </w:t>
      </w:r>
      <w:r w:rsidR="00F0782E" w:rsidRPr="00D26D4E">
        <w:rPr>
          <w:rFonts w:ascii="Times New Roman" w:hAnsi="Times New Roman" w:cs="Times New Roman"/>
          <w:sz w:val="24"/>
          <w:szCs w:val="24"/>
          <w:lang w:val="en"/>
        </w:rPr>
        <w:t>(</w:t>
      </w:r>
      <w:r w:rsidRPr="00D26D4E">
        <w:rPr>
          <w:rFonts w:ascii="Times New Roman" w:hAnsi="Times New Roman" w:cs="Times New Roman"/>
          <w:sz w:val="24"/>
          <w:szCs w:val="24"/>
          <w:lang w:val="en"/>
        </w:rPr>
        <w:t>2012</w:t>
      </w:r>
      <w:r w:rsidR="00F0782E" w:rsidRPr="00D26D4E">
        <w:rPr>
          <w:rFonts w:ascii="Times New Roman" w:hAnsi="Times New Roman" w:cs="Times New Roman"/>
          <w:sz w:val="24"/>
          <w:szCs w:val="24"/>
          <w:lang w:val="en"/>
        </w:rPr>
        <w:t>)</w:t>
      </w:r>
      <w:r w:rsidRPr="00D26D4E">
        <w:rPr>
          <w:rFonts w:ascii="Times New Roman" w:hAnsi="Times New Roman" w:cs="Times New Roman"/>
          <w:sz w:val="24"/>
          <w:szCs w:val="24"/>
          <w:lang w:val="en"/>
        </w:rPr>
        <w:t xml:space="preserve">, ‘Toward a model of franchisee entrepreneurship’, </w:t>
      </w:r>
      <w:r w:rsidRPr="00D26D4E">
        <w:rPr>
          <w:rFonts w:ascii="Times New Roman" w:hAnsi="Times New Roman" w:cs="Times New Roman"/>
          <w:i/>
          <w:iCs/>
          <w:sz w:val="24"/>
          <w:szCs w:val="24"/>
          <w:lang w:val="en"/>
        </w:rPr>
        <w:t xml:space="preserve">International Small Business Journal, </w:t>
      </w:r>
      <w:r w:rsidRPr="00D26D4E">
        <w:rPr>
          <w:rFonts w:ascii="Times New Roman" w:hAnsi="Times New Roman" w:cs="Times New Roman"/>
          <w:b/>
          <w:sz w:val="24"/>
          <w:szCs w:val="24"/>
          <w:lang w:val="en"/>
        </w:rPr>
        <w:t>30</w:t>
      </w:r>
      <w:r w:rsidRPr="00D26D4E">
        <w:rPr>
          <w:rFonts w:ascii="Times New Roman" w:hAnsi="Times New Roman" w:cs="Times New Roman"/>
          <w:sz w:val="24"/>
          <w:szCs w:val="24"/>
          <w:lang w:val="en"/>
        </w:rPr>
        <w:t>(5), 559-583.</w:t>
      </w:r>
    </w:p>
    <w:p w14:paraId="6FB1DAF5" w14:textId="77777777" w:rsidR="00547C9A" w:rsidRPr="00D26D4E" w:rsidRDefault="00547C9A" w:rsidP="00547C9A">
      <w:pPr>
        <w:spacing w:after="0" w:line="240" w:lineRule="auto"/>
        <w:rPr>
          <w:rFonts w:ascii="Times New Roman" w:hAnsi="Times New Roman" w:cs="Times New Roman"/>
          <w:sz w:val="24"/>
          <w:szCs w:val="24"/>
          <w:lang w:val="en"/>
        </w:rPr>
      </w:pPr>
    </w:p>
    <w:p w14:paraId="3F4A2FA6" w14:textId="08D41EC2" w:rsidR="00995A72" w:rsidRPr="00D26D4E" w:rsidRDefault="00995A72" w:rsidP="00547C9A">
      <w:pPr>
        <w:spacing w:after="0" w:line="240" w:lineRule="auto"/>
        <w:rPr>
          <w:rFonts w:ascii="Times New Roman" w:hAnsi="Times New Roman" w:cs="Times New Roman"/>
          <w:sz w:val="24"/>
          <w:szCs w:val="24"/>
          <w:lang w:val="en"/>
        </w:rPr>
      </w:pPr>
      <w:r w:rsidRPr="00D26D4E">
        <w:rPr>
          <w:rFonts w:ascii="Times New Roman" w:hAnsi="Times New Roman" w:cs="Times New Roman"/>
          <w:sz w:val="24"/>
          <w:szCs w:val="24"/>
          <w:lang w:val="en"/>
        </w:rPr>
        <w:t xml:space="preserve">Dada, O., </w:t>
      </w:r>
      <w:r w:rsidR="00F0782E" w:rsidRPr="00D26D4E">
        <w:rPr>
          <w:rFonts w:ascii="Times New Roman" w:hAnsi="Times New Roman" w:cs="Times New Roman"/>
          <w:sz w:val="24"/>
          <w:szCs w:val="24"/>
          <w:lang w:val="en"/>
        </w:rPr>
        <w:t>A. Watson and D.A. Kirby (</w:t>
      </w:r>
      <w:r w:rsidRPr="00D26D4E">
        <w:rPr>
          <w:rFonts w:ascii="Times New Roman" w:hAnsi="Times New Roman" w:cs="Times New Roman"/>
          <w:sz w:val="24"/>
          <w:szCs w:val="24"/>
          <w:lang w:val="en"/>
        </w:rPr>
        <w:t>2015</w:t>
      </w:r>
      <w:r w:rsidR="00F0782E" w:rsidRPr="00D26D4E">
        <w:rPr>
          <w:rFonts w:ascii="Times New Roman" w:hAnsi="Times New Roman" w:cs="Times New Roman"/>
          <w:sz w:val="24"/>
          <w:szCs w:val="24"/>
          <w:lang w:val="en"/>
        </w:rPr>
        <w:t>)</w:t>
      </w:r>
      <w:r w:rsidRPr="00D26D4E">
        <w:rPr>
          <w:rFonts w:ascii="Times New Roman" w:hAnsi="Times New Roman" w:cs="Times New Roman"/>
          <w:sz w:val="24"/>
          <w:szCs w:val="24"/>
          <w:lang w:val="en"/>
        </w:rPr>
        <w:t xml:space="preserve">, </w:t>
      </w:r>
      <w:r w:rsidR="00C70360" w:rsidRPr="00D26D4E">
        <w:rPr>
          <w:rFonts w:ascii="Times New Roman" w:hAnsi="Times New Roman" w:cs="Times New Roman"/>
          <w:sz w:val="24"/>
          <w:szCs w:val="24"/>
          <w:lang w:val="en"/>
        </w:rPr>
        <w:t>‘</w:t>
      </w:r>
      <w:r w:rsidRPr="00D26D4E">
        <w:rPr>
          <w:rFonts w:ascii="Times New Roman" w:hAnsi="Times New Roman" w:cs="Times New Roman"/>
          <w:sz w:val="24"/>
          <w:szCs w:val="24"/>
          <w:lang w:val="en"/>
        </w:rPr>
        <w:t>Entrepreneurial tendencies in franchising: Evidence from the UK</w:t>
      </w:r>
      <w:r w:rsidR="00F0782E" w:rsidRPr="00D26D4E">
        <w:rPr>
          <w:rFonts w:ascii="Times New Roman" w:hAnsi="Times New Roman" w:cs="Times New Roman"/>
          <w:sz w:val="24"/>
          <w:szCs w:val="24"/>
          <w:lang w:val="en"/>
        </w:rPr>
        <w:t>’</w:t>
      </w:r>
      <w:r w:rsidR="00C70360" w:rsidRPr="00D26D4E">
        <w:rPr>
          <w:rFonts w:ascii="Times New Roman" w:hAnsi="Times New Roman" w:cs="Times New Roman"/>
          <w:sz w:val="24"/>
          <w:szCs w:val="24"/>
          <w:lang w:val="en"/>
        </w:rPr>
        <w:t xml:space="preserve">, </w:t>
      </w:r>
      <w:r w:rsidRPr="00D26D4E">
        <w:rPr>
          <w:rFonts w:ascii="Times New Roman" w:hAnsi="Times New Roman" w:cs="Times New Roman"/>
          <w:i/>
          <w:iCs/>
          <w:sz w:val="24"/>
          <w:szCs w:val="24"/>
          <w:lang w:val="en"/>
        </w:rPr>
        <w:t>Journal of Small Business and Enterprise Development</w:t>
      </w:r>
      <w:r w:rsidR="00C70360" w:rsidRPr="00D26D4E">
        <w:rPr>
          <w:rFonts w:ascii="Times New Roman" w:hAnsi="Times New Roman" w:cs="Times New Roman"/>
          <w:i/>
          <w:iCs/>
          <w:sz w:val="24"/>
          <w:szCs w:val="24"/>
          <w:lang w:val="en"/>
        </w:rPr>
        <w:t>,</w:t>
      </w:r>
      <w:r w:rsidRPr="00D26D4E">
        <w:rPr>
          <w:rFonts w:ascii="Times New Roman" w:hAnsi="Times New Roman" w:cs="Times New Roman"/>
          <w:sz w:val="24"/>
          <w:szCs w:val="24"/>
          <w:lang w:val="en"/>
        </w:rPr>
        <w:t xml:space="preserve"> </w:t>
      </w:r>
      <w:r w:rsidRPr="00D26D4E">
        <w:rPr>
          <w:rFonts w:ascii="Times New Roman" w:hAnsi="Times New Roman" w:cs="Times New Roman"/>
          <w:b/>
          <w:sz w:val="24"/>
          <w:szCs w:val="24"/>
          <w:lang w:val="en"/>
        </w:rPr>
        <w:t>22</w:t>
      </w:r>
      <w:r w:rsidR="00C70360" w:rsidRPr="00D26D4E">
        <w:rPr>
          <w:rFonts w:ascii="Times New Roman" w:hAnsi="Times New Roman" w:cs="Times New Roman"/>
          <w:sz w:val="24"/>
          <w:szCs w:val="24"/>
          <w:lang w:val="en"/>
        </w:rPr>
        <w:t>(</w:t>
      </w:r>
      <w:r w:rsidRPr="00D26D4E">
        <w:rPr>
          <w:rFonts w:ascii="Times New Roman" w:hAnsi="Times New Roman" w:cs="Times New Roman"/>
          <w:sz w:val="24"/>
          <w:szCs w:val="24"/>
          <w:lang w:val="en"/>
        </w:rPr>
        <w:t>1</w:t>
      </w:r>
      <w:r w:rsidR="00C70360" w:rsidRPr="00D26D4E">
        <w:rPr>
          <w:rFonts w:ascii="Times New Roman" w:hAnsi="Times New Roman" w:cs="Times New Roman"/>
          <w:sz w:val="24"/>
          <w:szCs w:val="24"/>
          <w:lang w:val="en"/>
        </w:rPr>
        <w:t>)</w:t>
      </w:r>
      <w:r w:rsidRPr="00D26D4E">
        <w:rPr>
          <w:rFonts w:ascii="Times New Roman" w:hAnsi="Times New Roman" w:cs="Times New Roman"/>
          <w:sz w:val="24"/>
          <w:szCs w:val="24"/>
          <w:lang w:val="en"/>
        </w:rPr>
        <w:t>, 82-98.</w:t>
      </w:r>
    </w:p>
    <w:p w14:paraId="1529EB3B" w14:textId="77777777" w:rsidR="00547C9A" w:rsidRPr="00D26D4E" w:rsidRDefault="00547C9A" w:rsidP="00547C9A">
      <w:pPr>
        <w:spacing w:after="0" w:line="240" w:lineRule="auto"/>
        <w:rPr>
          <w:rFonts w:ascii="Times New Roman" w:hAnsi="Times New Roman" w:cs="Times New Roman"/>
          <w:sz w:val="24"/>
          <w:szCs w:val="24"/>
        </w:rPr>
      </w:pPr>
    </w:p>
    <w:p w14:paraId="0F32CFE2" w14:textId="0A551B61" w:rsidR="00AC4FF5" w:rsidRPr="00D26D4E" w:rsidRDefault="00F0782E" w:rsidP="00547C9A">
      <w:pPr>
        <w:spacing w:after="0" w:line="240" w:lineRule="auto"/>
        <w:rPr>
          <w:rFonts w:ascii="Times New Roman" w:hAnsi="Times New Roman" w:cs="Times New Roman"/>
          <w:sz w:val="24"/>
          <w:szCs w:val="24"/>
          <w:lang w:val="en"/>
        </w:rPr>
      </w:pPr>
      <w:proofErr w:type="spellStart"/>
      <w:r w:rsidRPr="00D26D4E">
        <w:rPr>
          <w:rFonts w:ascii="Times New Roman" w:hAnsi="Times New Roman" w:cs="Times New Roman"/>
          <w:sz w:val="24"/>
          <w:szCs w:val="24"/>
        </w:rPr>
        <w:lastRenderedPageBreak/>
        <w:t>Dant</w:t>
      </w:r>
      <w:proofErr w:type="spellEnd"/>
      <w:r w:rsidRPr="00D26D4E">
        <w:rPr>
          <w:rFonts w:ascii="Times New Roman" w:hAnsi="Times New Roman" w:cs="Times New Roman"/>
          <w:sz w:val="24"/>
          <w:szCs w:val="24"/>
        </w:rPr>
        <w:t>, R. P.</w:t>
      </w:r>
      <w:r w:rsidR="00AC4FF5" w:rsidRPr="00D26D4E">
        <w:rPr>
          <w:rFonts w:ascii="Times New Roman" w:hAnsi="Times New Roman" w:cs="Times New Roman"/>
          <w:sz w:val="24"/>
          <w:szCs w:val="24"/>
        </w:rPr>
        <w:t xml:space="preserve"> </w:t>
      </w:r>
      <w:r w:rsidRPr="00D26D4E">
        <w:rPr>
          <w:rFonts w:ascii="Times New Roman" w:hAnsi="Times New Roman" w:cs="Times New Roman"/>
          <w:sz w:val="24"/>
          <w:szCs w:val="24"/>
        </w:rPr>
        <w:t xml:space="preserve">and N.I Nasr </w:t>
      </w:r>
      <w:r w:rsidR="00AC4FF5" w:rsidRPr="00D26D4E">
        <w:rPr>
          <w:rFonts w:ascii="Times New Roman" w:hAnsi="Times New Roman" w:cs="Times New Roman"/>
          <w:sz w:val="24"/>
          <w:szCs w:val="24"/>
        </w:rPr>
        <w:t xml:space="preserve">(1998), ‘Control techniques and upward flow of information in franchising in distant markets: Conceptualization and preliminary evidence’, </w:t>
      </w:r>
      <w:r w:rsidR="00AC4FF5" w:rsidRPr="00D26D4E">
        <w:rPr>
          <w:rFonts w:ascii="Times New Roman" w:hAnsi="Times New Roman" w:cs="Times New Roman"/>
          <w:i/>
          <w:sz w:val="24"/>
          <w:szCs w:val="24"/>
        </w:rPr>
        <w:t>Journal of Business Venturing</w:t>
      </w:r>
      <w:r w:rsidR="00AC4FF5" w:rsidRPr="00D26D4E">
        <w:rPr>
          <w:rFonts w:ascii="Times New Roman" w:hAnsi="Times New Roman" w:cs="Times New Roman"/>
          <w:sz w:val="24"/>
          <w:szCs w:val="24"/>
        </w:rPr>
        <w:t xml:space="preserve">, </w:t>
      </w:r>
      <w:r w:rsidR="00AC4FF5" w:rsidRPr="00D26D4E">
        <w:rPr>
          <w:rFonts w:ascii="Times New Roman" w:hAnsi="Times New Roman" w:cs="Times New Roman"/>
          <w:b/>
          <w:sz w:val="24"/>
          <w:szCs w:val="24"/>
        </w:rPr>
        <w:t>13</w:t>
      </w:r>
      <w:r w:rsidRPr="00D26D4E">
        <w:rPr>
          <w:rFonts w:ascii="Times New Roman" w:hAnsi="Times New Roman" w:cs="Times New Roman"/>
          <w:sz w:val="24"/>
          <w:szCs w:val="24"/>
        </w:rPr>
        <w:t>(1), 3-</w:t>
      </w:r>
      <w:r w:rsidR="00AC4FF5" w:rsidRPr="00D26D4E">
        <w:rPr>
          <w:rFonts w:ascii="Times New Roman" w:hAnsi="Times New Roman" w:cs="Times New Roman"/>
          <w:sz w:val="24"/>
          <w:szCs w:val="24"/>
        </w:rPr>
        <w:t>28.</w:t>
      </w:r>
    </w:p>
    <w:p w14:paraId="04320470" w14:textId="77777777" w:rsidR="00547C9A" w:rsidRPr="00D26D4E" w:rsidRDefault="00547C9A" w:rsidP="00547C9A">
      <w:pPr>
        <w:spacing w:after="0" w:line="240" w:lineRule="auto"/>
        <w:rPr>
          <w:rFonts w:ascii="Times New Roman" w:hAnsi="Times New Roman" w:cs="Times New Roman"/>
          <w:sz w:val="24"/>
          <w:szCs w:val="24"/>
        </w:rPr>
      </w:pPr>
    </w:p>
    <w:p w14:paraId="264CB440" w14:textId="0A890F6D" w:rsidR="00101396" w:rsidRPr="00D26D4E" w:rsidRDefault="00101396" w:rsidP="00547C9A">
      <w:pPr>
        <w:spacing w:after="0" w:line="240" w:lineRule="auto"/>
        <w:rPr>
          <w:rFonts w:ascii="Times New Roman" w:hAnsi="Times New Roman" w:cs="Times New Roman"/>
          <w:sz w:val="24"/>
          <w:szCs w:val="24"/>
          <w:lang w:val="en"/>
        </w:rPr>
      </w:pPr>
      <w:r w:rsidRPr="00D26D4E">
        <w:rPr>
          <w:rFonts w:ascii="Times New Roman" w:hAnsi="Times New Roman" w:cs="Times New Roman"/>
          <w:sz w:val="24"/>
          <w:szCs w:val="24"/>
        </w:rPr>
        <w:t>Davis</w:t>
      </w:r>
      <w:r w:rsidR="00F0782E" w:rsidRPr="00D26D4E">
        <w:rPr>
          <w:rFonts w:ascii="Times New Roman" w:hAnsi="Times New Roman" w:cs="Times New Roman"/>
          <w:sz w:val="24"/>
          <w:szCs w:val="24"/>
        </w:rPr>
        <w:t>,</w:t>
      </w:r>
      <w:r w:rsidRPr="00D26D4E">
        <w:rPr>
          <w:rFonts w:ascii="Times New Roman" w:hAnsi="Times New Roman" w:cs="Times New Roman"/>
          <w:sz w:val="24"/>
          <w:szCs w:val="24"/>
        </w:rPr>
        <w:t xml:space="preserve"> J</w:t>
      </w:r>
      <w:r w:rsidR="00F0782E" w:rsidRPr="00D26D4E">
        <w:rPr>
          <w:rFonts w:ascii="Times New Roman" w:hAnsi="Times New Roman" w:cs="Times New Roman"/>
          <w:sz w:val="24"/>
          <w:szCs w:val="24"/>
        </w:rPr>
        <w:t>.</w:t>
      </w:r>
      <w:r w:rsidRPr="00D26D4E">
        <w:rPr>
          <w:rFonts w:ascii="Times New Roman" w:hAnsi="Times New Roman" w:cs="Times New Roman"/>
          <w:sz w:val="24"/>
          <w:szCs w:val="24"/>
        </w:rPr>
        <w:t>H</w:t>
      </w:r>
      <w:r w:rsidR="00F0782E" w:rsidRPr="00D26D4E">
        <w:rPr>
          <w:rFonts w:ascii="Times New Roman" w:hAnsi="Times New Roman" w:cs="Times New Roman"/>
          <w:sz w:val="24"/>
          <w:szCs w:val="24"/>
        </w:rPr>
        <w:t>.</w:t>
      </w:r>
      <w:r w:rsidRPr="00D26D4E">
        <w:rPr>
          <w:rFonts w:ascii="Times New Roman" w:hAnsi="Times New Roman" w:cs="Times New Roman"/>
          <w:sz w:val="24"/>
          <w:szCs w:val="24"/>
        </w:rPr>
        <w:t xml:space="preserve">, </w:t>
      </w:r>
      <w:r w:rsidR="00C135DC" w:rsidRPr="00D26D4E">
        <w:rPr>
          <w:rFonts w:ascii="Times New Roman" w:hAnsi="Times New Roman" w:cs="Times New Roman"/>
          <w:sz w:val="24"/>
          <w:szCs w:val="24"/>
        </w:rPr>
        <w:t xml:space="preserve">D. </w:t>
      </w:r>
      <w:proofErr w:type="spellStart"/>
      <w:r w:rsidRPr="00D26D4E">
        <w:rPr>
          <w:rFonts w:ascii="Times New Roman" w:hAnsi="Times New Roman" w:cs="Times New Roman"/>
          <w:sz w:val="24"/>
          <w:szCs w:val="24"/>
        </w:rPr>
        <w:t>Schoorman</w:t>
      </w:r>
      <w:proofErr w:type="spellEnd"/>
      <w:r w:rsidRPr="00D26D4E">
        <w:rPr>
          <w:rFonts w:ascii="Times New Roman" w:hAnsi="Times New Roman" w:cs="Times New Roman"/>
          <w:sz w:val="24"/>
          <w:szCs w:val="24"/>
        </w:rPr>
        <w:t xml:space="preserve"> and </w:t>
      </w:r>
      <w:r w:rsidR="00C135DC" w:rsidRPr="00D26D4E">
        <w:rPr>
          <w:rFonts w:ascii="Times New Roman" w:hAnsi="Times New Roman" w:cs="Times New Roman"/>
          <w:sz w:val="24"/>
          <w:szCs w:val="24"/>
        </w:rPr>
        <w:t xml:space="preserve">L. Donaldson </w:t>
      </w:r>
      <w:r w:rsidRPr="00D26D4E">
        <w:rPr>
          <w:rFonts w:ascii="Times New Roman" w:hAnsi="Times New Roman" w:cs="Times New Roman"/>
          <w:sz w:val="24"/>
          <w:szCs w:val="24"/>
        </w:rPr>
        <w:t xml:space="preserve">(1997), ‘Toward a stewardship theory of management’, </w:t>
      </w:r>
      <w:r w:rsidRPr="00D26D4E">
        <w:rPr>
          <w:rFonts w:ascii="Times New Roman" w:hAnsi="Times New Roman" w:cs="Times New Roman"/>
          <w:i/>
          <w:iCs/>
          <w:sz w:val="24"/>
          <w:szCs w:val="24"/>
        </w:rPr>
        <w:t>Academy of Management Review</w:t>
      </w:r>
      <w:r w:rsidR="00C135DC" w:rsidRPr="00D26D4E">
        <w:rPr>
          <w:rFonts w:ascii="Times New Roman" w:hAnsi="Times New Roman" w:cs="Times New Roman"/>
          <w:iCs/>
          <w:sz w:val="24"/>
          <w:szCs w:val="24"/>
        </w:rPr>
        <w:t>,</w:t>
      </w:r>
      <w:r w:rsidRPr="00D26D4E">
        <w:rPr>
          <w:rFonts w:ascii="Times New Roman" w:hAnsi="Times New Roman" w:cs="Times New Roman"/>
          <w:i/>
          <w:iCs/>
          <w:sz w:val="24"/>
          <w:szCs w:val="24"/>
        </w:rPr>
        <w:t xml:space="preserve"> </w:t>
      </w:r>
      <w:r w:rsidRPr="00D26D4E">
        <w:rPr>
          <w:rFonts w:ascii="Times New Roman" w:hAnsi="Times New Roman" w:cs="Times New Roman"/>
          <w:b/>
          <w:sz w:val="24"/>
          <w:szCs w:val="24"/>
        </w:rPr>
        <w:t>22</w:t>
      </w:r>
      <w:r w:rsidRPr="00D26D4E">
        <w:rPr>
          <w:rFonts w:ascii="Times New Roman" w:hAnsi="Times New Roman" w:cs="Times New Roman"/>
          <w:sz w:val="24"/>
          <w:szCs w:val="24"/>
        </w:rPr>
        <w:t>(1),</w:t>
      </w:r>
      <w:r w:rsidR="00C135DC" w:rsidRPr="00D26D4E">
        <w:rPr>
          <w:rFonts w:ascii="Times New Roman" w:hAnsi="Times New Roman" w:cs="Times New Roman"/>
          <w:sz w:val="24"/>
          <w:szCs w:val="24"/>
        </w:rPr>
        <w:t xml:space="preserve"> 20-</w:t>
      </w:r>
      <w:r w:rsidRPr="00D26D4E">
        <w:rPr>
          <w:rFonts w:ascii="Times New Roman" w:hAnsi="Times New Roman" w:cs="Times New Roman"/>
          <w:sz w:val="24"/>
          <w:szCs w:val="24"/>
        </w:rPr>
        <w:t>47.</w:t>
      </w:r>
    </w:p>
    <w:p w14:paraId="0DE0F38A" w14:textId="77777777" w:rsidR="00547C9A" w:rsidRPr="00D26D4E" w:rsidRDefault="00547C9A" w:rsidP="00547C9A">
      <w:pPr>
        <w:spacing w:after="0" w:line="240" w:lineRule="auto"/>
        <w:rPr>
          <w:rFonts w:ascii="Times New Roman" w:hAnsi="Times New Roman" w:cs="Times New Roman"/>
          <w:sz w:val="24"/>
          <w:szCs w:val="24"/>
          <w:lang w:val="en"/>
        </w:rPr>
      </w:pPr>
    </w:p>
    <w:p w14:paraId="34C4DC0F" w14:textId="6219E6CB" w:rsidR="001344F2" w:rsidRPr="00D26D4E" w:rsidRDefault="001344F2" w:rsidP="00547C9A">
      <w:pPr>
        <w:spacing w:after="0" w:line="240" w:lineRule="auto"/>
        <w:rPr>
          <w:rFonts w:ascii="Times New Roman" w:hAnsi="Times New Roman" w:cs="Times New Roman"/>
          <w:sz w:val="24"/>
          <w:szCs w:val="24"/>
          <w:lang w:val="en"/>
        </w:rPr>
      </w:pPr>
      <w:proofErr w:type="gramStart"/>
      <w:r w:rsidRPr="00D26D4E">
        <w:rPr>
          <w:rFonts w:ascii="Times New Roman" w:hAnsi="Times New Roman" w:cs="Times New Roman"/>
          <w:sz w:val="24"/>
          <w:szCs w:val="24"/>
          <w:lang w:val="en"/>
        </w:rPr>
        <w:t>de</w:t>
      </w:r>
      <w:proofErr w:type="gramEnd"/>
      <w:r w:rsidRPr="00D26D4E">
        <w:rPr>
          <w:rFonts w:ascii="Times New Roman" w:hAnsi="Times New Roman" w:cs="Times New Roman"/>
          <w:sz w:val="24"/>
          <w:szCs w:val="24"/>
          <w:lang w:val="en"/>
        </w:rPr>
        <w:t xml:space="preserve"> </w:t>
      </w:r>
      <w:proofErr w:type="spellStart"/>
      <w:r w:rsidRPr="00D26D4E">
        <w:rPr>
          <w:rFonts w:ascii="Times New Roman" w:hAnsi="Times New Roman" w:cs="Times New Roman"/>
          <w:sz w:val="24"/>
          <w:szCs w:val="24"/>
          <w:lang w:val="en"/>
        </w:rPr>
        <w:t>Resende</w:t>
      </w:r>
      <w:proofErr w:type="spellEnd"/>
      <w:r w:rsidRPr="00D26D4E">
        <w:rPr>
          <w:rFonts w:ascii="Times New Roman" w:hAnsi="Times New Roman" w:cs="Times New Roman"/>
          <w:sz w:val="24"/>
          <w:szCs w:val="24"/>
          <w:lang w:val="en"/>
        </w:rPr>
        <w:t xml:space="preserve"> </w:t>
      </w:r>
      <w:proofErr w:type="spellStart"/>
      <w:r w:rsidRPr="00D26D4E">
        <w:rPr>
          <w:rFonts w:ascii="Times New Roman" w:hAnsi="Times New Roman" w:cs="Times New Roman"/>
          <w:sz w:val="24"/>
          <w:szCs w:val="24"/>
          <w:lang w:val="en"/>
        </w:rPr>
        <w:t>Melo</w:t>
      </w:r>
      <w:proofErr w:type="spellEnd"/>
      <w:r w:rsidRPr="00D26D4E">
        <w:rPr>
          <w:rFonts w:ascii="Times New Roman" w:hAnsi="Times New Roman" w:cs="Times New Roman"/>
          <w:sz w:val="24"/>
          <w:szCs w:val="24"/>
          <w:lang w:val="en"/>
        </w:rPr>
        <w:t xml:space="preserve">, P.L., </w:t>
      </w:r>
      <w:r w:rsidR="00C135DC" w:rsidRPr="00D26D4E">
        <w:rPr>
          <w:rFonts w:ascii="Times New Roman" w:hAnsi="Times New Roman" w:cs="Times New Roman"/>
          <w:sz w:val="24"/>
          <w:szCs w:val="24"/>
          <w:lang w:val="en"/>
        </w:rPr>
        <w:t xml:space="preserve">T. </w:t>
      </w:r>
      <w:proofErr w:type="spellStart"/>
      <w:r w:rsidR="00C135DC" w:rsidRPr="00D26D4E">
        <w:rPr>
          <w:rFonts w:ascii="Times New Roman" w:hAnsi="Times New Roman" w:cs="Times New Roman"/>
          <w:sz w:val="24"/>
          <w:szCs w:val="24"/>
          <w:lang w:val="en"/>
        </w:rPr>
        <w:t>Andreassi</w:t>
      </w:r>
      <w:proofErr w:type="spellEnd"/>
      <w:r w:rsidR="00C135DC" w:rsidRPr="00D26D4E">
        <w:rPr>
          <w:rFonts w:ascii="Times New Roman" w:hAnsi="Times New Roman" w:cs="Times New Roman"/>
          <w:sz w:val="24"/>
          <w:szCs w:val="24"/>
          <w:lang w:val="en"/>
        </w:rPr>
        <w:t>, M. de Miranda Oliveira Junior and F.</w:t>
      </w:r>
      <w:r w:rsidRPr="00D26D4E">
        <w:rPr>
          <w:rFonts w:ascii="Times New Roman" w:hAnsi="Times New Roman" w:cs="Times New Roman"/>
          <w:sz w:val="24"/>
          <w:szCs w:val="24"/>
          <w:lang w:val="en"/>
        </w:rPr>
        <w:t xml:space="preserve">M. </w:t>
      </w:r>
      <w:proofErr w:type="spellStart"/>
      <w:r w:rsidR="00C135DC" w:rsidRPr="00D26D4E">
        <w:rPr>
          <w:rFonts w:ascii="Times New Roman" w:hAnsi="Times New Roman" w:cs="Times New Roman"/>
          <w:sz w:val="24"/>
          <w:szCs w:val="24"/>
          <w:lang w:val="en"/>
        </w:rPr>
        <w:t>Borini</w:t>
      </w:r>
      <w:proofErr w:type="spellEnd"/>
      <w:r w:rsidR="00C135DC" w:rsidRPr="00D26D4E">
        <w:rPr>
          <w:rFonts w:ascii="Times New Roman" w:hAnsi="Times New Roman" w:cs="Times New Roman"/>
          <w:sz w:val="24"/>
          <w:szCs w:val="24"/>
          <w:lang w:val="en"/>
        </w:rPr>
        <w:t xml:space="preserve"> </w:t>
      </w:r>
      <w:r w:rsidRPr="00D26D4E">
        <w:rPr>
          <w:rFonts w:ascii="Times New Roman" w:hAnsi="Times New Roman" w:cs="Times New Roman"/>
          <w:sz w:val="24"/>
          <w:szCs w:val="24"/>
          <w:lang w:val="en"/>
        </w:rPr>
        <w:t>(2013), ‘Influence of the operating environme</w:t>
      </w:r>
      <w:r w:rsidR="00C135DC" w:rsidRPr="00D26D4E">
        <w:rPr>
          <w:rFonts w:ascii="Times New Roman" w:hAnsi="Times New Roman" w:cs="Times New Roman"/>
          <w:sz w:val="24"/>
          <w:szCs w:val="24"/>
          <w:lang w:val="en"/>
        </w:rPr>
        <w:t>nt on organization innovation: A</w:t>
      </w:r>
      <w:r w:rsidRPr="00D26D4E">
        <w:rPr>
          <w:rFonts w:ascii="Times New Roman" w:hAnsi="Times New Roman" w:cs="Times New Roman"/>
          <w:sz w:val="24"/>
          <w:szCs w:val="24"/>
          <w:lang w:val="en"/>
        </w:rPr>
        <w:t xml:space="preserve"> multiple case study of food franchises in Brazil’, </w:t>
      </w:r>
      <w:r w:rsidRPr="00D26D4E">
        <w:rPr>
          <w:rFonts w:ascii="Times New Roman" w:hAnsi="Times New Roman" w:cs="Times New Roman"/>
          <w:i/>
          <w:iCs/>
          <w:sz w:val="24"/>
          <w:szCs w:val="24"/>
          <w:lang w:val="en"/>
        </w:rPr>
        <w:t xml:space="preserve">International Journal of Management, </w:t>
      </w:r>
      <w:r w:rsidRPr="00D26D4E">
        <w:rPr>
          <w:rFonts w:ascii="Times New Roman" w:hAnsi="Times New Roman" w:cs="Times New Roman"/>
          <w:b/>
          <w:sz w:val="24"/>
          <w:szCs w:val="24"/>
          <w:lang w:val="en"/>
        </w:rPr>
        <w:t>30</w:t>
      </w:r>
      <w:r w:rsidRPr="00D26D4E">
        <w:rPr>
          <w:rFonts w:ascii="Times New Roman" w:hAnsi="Times New Roman" w:cs="Times New Roman"/>
          <w:sz w:val="24"/>
          <w:szCs w:val="24"/>
          <w:lang w:val="en"/>
        </w:rPr>
        <w:t>(2), 402-420.</w:t>
      </w:r>
    </w:p>
    <w:p w14:paraId="09EBA71D" w14:textId="77777777" w:rsidR="00547C9A" w:rsidRPr="00D26D4E" w:rsidRDefault="00547C9A" w:rsidP="00547C9A">
      <w:pPr>
        <w:spacing w:after="0" w:line="240" w:lineRule="auto"/>
        <w:rPr>
          <w:rFonts w:ascii="Times New Roman" w:hAnsi="Times New Roman" w:cs="Times New Roman"/>
          <w:sz w:val="24"/>
          <w:szCs w:val="24"/>
          <w:lang w:val="en"/>
        </w:rPr>
      </w:pPr>
    </w:p>
    <w:p w14:paraId="3112057A" w14:textId="2CC81FDB" w:rsidR="005C17F8" w:rsidRPr="00D26D4E" w:rsidRDefault="005C17F8" w:rsidP="00547C9A">
      <w:pPr>
        <w:spacing w:after="0" w:line="240" w:lineRule="auto"/>
        <w:rPr>
          <w:rFonts w:ascii="Times New Roman" w:hAnsi="Times New Roman" w:cs="Times New Roman"/>
          <w:sz w:val="24"/>
          <w:szCs w:val="24"/>
          <w:lang w:val="en"/>
        </w:rPr>
      </w:pPr>
      <w:proofErr w:type="spellStart"/>
      <w:r w:rsidRPr="00D26D4E">
        <w:rPr>
          <w:rFonts w:ascii="Times New Roman" w:hAnsi="Times New Roman" w:cs="Times New Roman"/>
          <w:sz w:val="24"/>
          <w:szCs w:val="24"/>
          <w:lang w:val="en"/>
        </w:rPr>
        <w:t>Evanschitzky</w:t>
      </w:r>
      <w:proofErr w:type="spellEnd"/>
      <w:r w:rsidRPr="00D26D4E">
        <w:rPr>
          <w:rFonts w:ascii="Times New Roman" w:hAnsi="Times New Roman" w:cs="Times New Roman"/>
          <w:sz w:val="24"/>
          <w:szCs w:val="24"/>
          <w:lang w:val="en"/>
        </w:rPr>
        <w:t xml:space="preserve">, H., </w:t>
      </w:r>
      <w:r w:rsidR="00C135DC" w:rsidRPr="00D26D4E">
        <w:rPr>
          <w:rFonts w:ascii="Times New Roman" w:hAnsi="Times New Roman" w:cs="Times New Roman"/>
          <w:sz w:val="24"/>
          <w:szCs w:val="24"/>
          <w:lang w:val="en"/>
        </w:rPr>
        <w:t xml:space="preserve">B. </w:t>
      </w:r>
      <w:proofErr w:type="spellStart"/>
      <w:r w:rsidR="00C135DC" w:rsidRPr="00D26D4E">
        <w:rPr>
          <w:rFonts w:ascii="Times New Roman" w:hAnsi="Times New Roman" w:cs="Times New Roman"/>
          <w:sz w:val="24"/>
          <w:szCs w:val="24"/>
          <w:lang w:val="en"/>
        </w:rPr>
        <w:t>Caemmerer</w:t>
      </w:r>
      <w:proofErr w:type="spellEnd"/>
      <w:r w:rsidR="00C135DC" w:rsidRPr="00D26D4E">
        <w:rPr>
          <w:rFonts w:ascii="Times New Roman" w:hAnsi="Times New Roman" w:cs="Times New Roman"/>
          <w:sz w:val="24"/>
          <w:szCs w:val="24"/>
          <w:lang w:val="en"/>
        </w:rPr>
        <w:t xml:space="preserve"> </w:t>
      </w:r>
      <w:r w:rsidRPr="00D26D4E">
        <w:rPr>
          <w:rFonts w:ascii="Times New Roman" w:hAnsi="Times New Roman" w:cs="Times New Roman"/>
          <w:sz w:val="24"/>
          <w:szCs w:val="24"/>
          <w:lang w:val="en"/>
        </w:rPr>
        <w:t xml:space="preserve">and </w:t>
      </w:r>
      <w:r w:rsidR="00C135DC" w:rsidRPr="00D26D4E">
        <w:rPr>
          <w:rFonts w:ascii="Times New Roman" w:hAnsi="Times New Roman" w:cs="Times New Roman"/>
          <w:sz w:val="24"/>
          <w:szCs w:val="24"/>
          <w:lang w:val="en"/>
        </w:rPr>
        <w:t xml:space="preserve">C. Backhaus </w:t>
      </w:r>
      <w:r w:rsidRPr="00D26D4E">
        <w:rPr>
          <w:rFonts w:ascii="Times New Roman" w:hAnsi="Times New Roman" w:cs="Times New Roman"/>
          <w:sz w:val="24"/>
          <w:szCs w:val="24"/>
          <w:lang w:val="en"/>
        </w:rPr>
        <w:t>(2016), ‘</w:t>
      </w:r>
      <w:proofErr w:type="gramStart"/>
      <w:r w:rsidR="00C135DC" w:rsidRPr="00D26D4E">
        <w:rPr>
          <w:rFonts w:ascii="Times New Roman" w:hAnsi="Times New Roman" w:cs="Times New Roman"/>
          <w:sz w:val="24"/>
          <w:szCs w:val="24"/>
          <w:lang w:val="en"/>
        </w:rPr>
        <w:t>The</w:t>
      </w:r>
      <w:proofErr w:type="gramEnd"/>
      <w:r w:rsidR="00C135DC" w:rsidRPr="00D26D4E">
        <w:rPr>
          <w:rFonts w:ascii="Times New Roman" w:hAnsi="Times New Roman" w:cs="Times New Roman"/>
          <w:sz w:val="24"/>
          <w:szCs w:val="24"/>
          <w:lang w:val="en"/>
        </w:rPr>
        <w:t xml:space="preserve"> franchise dilemma: Entrepreneurial characteristics, relational contracting and opportunism in h</w:t>
      </w:r>
      <w:r w:rsidRPr="00D26D4E">
        <w:rPr>
          <w:rFonts w:ascii="Times New Roman" w:hAnsi="Times New Roman" w:cs="Times New Roman"/>
          <w:sz w:val="24"/>
          <w:szCs w:val="24"/>
          <w:lang w:val="en"/>
        </w:rPr>
        <w:t xml:space="preserve">ybrid </w:t>
      </w:r>
      <w:r w:rsidR="00C135DC" w:rsidRPr="00D26D4E">
        <w:rPr>
          <w:rFonts w:ascii="Times New Roman" w:hAnsi="Times New Roman" w:cs="Times New Roman"/>
          <w:sz w:val="24"/>
          <w:szCs w:val="24"/>
          <w:lang w:val="en"/>
        </w:rPr>
        <w:t>g</w:t>
      </w:r>
      <w:r w:rsidRPr="00D26D4E">
        <w:rPr>
          <w:rFonts w:ascii="Times New Roman" w:hAnsi="Times New Roman" w:cs="Times New Roman"/>
          <w:sz w:val="24"/>
          <w:szCs w:val="24"/>
          <w:lang w:val="en"/>
        </w:rPr>
        <w:t xml:space="preserve">overnance’, </w:t>
      </w:r>
      <w:r w:rsidRPr="00D26D4E">
        <w:rPr>
          <w:rFonts w:ascii="Times New Roman" w:hAnsi="Times New Roman" w:cs="Times New Roman"/>
          <w:i/>
          <w:sz w:val="24"/>
          <w:szCs w:val="24"/>
          <w:lang w:val="en"/>
        </w:rPr>
        <w:t>Journal of Small Business Management</w:t>
      </w:r>
      <w:r w:rsidRPr="00D26D4E">
        <w:rPr>
          <w:rFonts w:ascii="Times New Roman" w:hAnsi="Times New Roman" w:cs="Times New Roman"/>
          <w:sz w:val="24"/>
          <w:szCs w:val="24"/>
          <w:lang w:val="en"/>
        </w:rPr>
        <w:t xml:space="preserve">, </w:t>
      </w:r>
      <w:r w:rsidRPr="00D26D4E">
        <w:rPr>
          <w:rFonts w:ascii="Times New Roman" w:hAnsi="Times New Roman" w:cs="Times New Roman"/>
          <w:b/>
          <w:sz w:val="24"/>
          <w:szCs w:val="24"/>
          <w:lang w:val="en"/>
        </w:rPr>
        <w:t>54</w:t>
      </w:r>
      <w:r w:rsidRPr="00D26D4E">
        <w:rPr>
          <w:rFonts w:ascii="Times New Roman" w:hAnsi="Times New Roman" w:cs="Times New Roman"/>
          <w:sz w:val="24"/>
          <w:szCs w:val="24"/>
          <w:lang w:val="en"/>
        </w:rPr>
        <w:t xml:space="preserve">(1), 279–298. </w:t>
      </w:r>
    </w:p>
    <w:p w14:paraId="3076BCEE" w14:textId="77777777" w:rsidR="00547C9A" w:rsidRPr="00D26D4E" w:rsidRDefault="00547C9A" w:rsidP="00547C9A">
      <w:pPr>
        <w:spacing w:after="0" w:line="240" w:lineRule="auto"/>
        <w:rPr>
          <w:rFonts w:ascii="Times New Roman" w:hAnsi="Times New Roman" w:cs="Times New Roman"/>
          <w:sz w:val="24"/>
          <w:szCs w:val="24"/>
        </w:rPr>
      </w:pPr>
    </w:p>
    <w:p w14:paraId="717D9B59" w14:textId="06514E65" w:rsidR="005C17F8" w:rsidRPr="00D26D4E" w:rsidRDefault="00E74156" w:rsidP="00547C9A">
      <w:pPr>
        <w:spacing w:after="0" w:line="240" w:lineRule="auto"/>
        <w:rPr>
          <w:rFonts w:ascii="Times New Roman" w:hAnsi="Times New Roman" w:cs="Times New Roman"/>
          <w:sz w:val="24"/>
          <w:szCs w:val="24"/>
          <w:lang w:val="en"/>
        </w:rPr>
      </w:pPr>
      <w:proofErr w:type="spellStart"/>
      <w:r w:rsidRPr="00D26D4E">
        <w:rPr>
          <w:rFonts w:ascii="Times New Roman" w:hAnsi="Times New Roman" w:cs="Times New Roman"/>
          <w:sz w:val="24"/>
          <w:szCs w:val="24"/>
        </w:rPr>
        <w:t>Falbe</w:t>
      </w:r>
      <w:proofErr w:type="spellEnd"/>
      <w:r w:rsidRPr="00D26D4E">
        <w:rPr>
          <w:rFonts w:ascii="Times New Roman" w:hAnsi="Times New Roman" w:cs="Times New Roman"/>
          <w:sz w:val="24"/>
          <w:szCs w:val="24"/>
        </w:rPr>
        <w:t xml:space="preserve">, C.M., </w:t>
      </w:r>
      <w:r w:rsidR="00C135DC" w:rsidRPr="00D26D4E">
        <w:rPr>
          <w:rFonts w:ascii="Times New Roman" w:hAnsi="Times New Roman" w:cs="Times New Roman"/>
          <w:sz w:val="24"/>
          <w:szCs w:val="24"/>
        </w:rPr>
        <w:t xml:space="preserve">T.C. Dandridge </w:t>
      </w:r>
      <w:r w:rsidRPr="00D26D4E">
        <w:rPr>
          <w:rFonts w:ascii="Times New Roman" w:hAnsi="Times New Roman" w:cs="Times New Roman"/>
          <w:sz w:val="24"/>
          <w:szCs w:val="24"/>
        </w:rPr>
        <w:t xml:space="preserve">and </w:t>
      </w:r>
      <w:r w:rsidR="00C135DC" w:rsidRPr="00D26D4E">
        <w:rPr>
          <w:rFonts w:ascii="Times New Roman" w:hAnsi="Times New Roman" w:cs="Times New Roman"/>
          <w:sz w:val="24"/>
          <w:szCs w:val="24"/>
        </w:rPr>
        <w:t xml:space="preserve">A. Kumar </w:t>
      </w:r>
      <w:r w:rsidRPr="00D26D4E">
        <w:rPr>
          <w:rFonts w:ascii="Times New Roman" w:hAnsi="Times New Roman" w:cs="Times New Roman"/>
          <w:sz w:val="24"/>
          <w:szCs w:val="24"/>
        </w:rPr>
        <w:t>(1998), ‘</w:t>
      </w:r>
      <w:r w:rsidR="00C135DC" w:rsidRPr="00D26D4E">
        <w:rPr>
          <w:rFonts w:ascii="Times New Roman" w:hAnsi="Times New Roman" w:cs="Times New Roman"/>
          <w:sz w:val="24"/>
          <w:szCs w:val="24"/>
        </w:rPr>
        <w:t>The effect of organiz</w:t>
      </w:r>
      <w:r w:rsidRPr="00D26D4E">
        <w:rPr>
          <w:rFonts w:ascii="Times New Roman" w:hAnsi="Times New Roman" w:cs="Times New Roman"/>
          <w:sz w:val="24"/>
          <w:szCs w:val="24"/>
        </w:rPr>
        <w:t xml:space="preserve">ational context on entrepreneurial strategies in franchising’, </w:t>
      </w:r>
      <w:r w:rsidRPr="00D26D4E">
        <w:rPr>
          <w:rFonts w:ascii="Times New Roman" w:hAnsi="Times New Roman" w:cs="Times New Roman"/>
          <w:i/>
          <w:iCs/>
          <w:sz w:val="24"/>
          <w:szCs w:val="24"/>
        </w:rPr>
        <w:t xml:space="preserve">Journal of Business Venturing, </w:t>
      </w:r>
      <w:r w:rsidRPr="00D26D4E">
        <w:rPr>
          <w:rFonts w:ascii="Times New Roman" w:hAnsi="Times New Roman" w:cs="Times New Roman"/>
          <w:b/>
          <w:sz w:val="24"/>
          <w:szCs w:val="24"/>
        </w:rPr>
        <w:t>14(</w:t>
      </w:r>
      <w:r w:rsidRPr="00D26D4E">
        <w:rPr>
          <w:rFonts w:ascii="Times New Roman" w:hAnsi="Times New Roman" w:cs="Times New Roman"/>
          <w:sz w:val="24"/>
          <w:szCs w:val="24"/>
        </w:rPr>
        <w:t>1), 125-140.</w:t>
      </w:r>
    </w:p>
    <w:p w14:paraId="563AD58B" w14:textId="77777777" w:rsidR="00547C9A" w:rsidRPr="00D26D4E" w:rsidRDefault="00547C9A" w:rsidP="00547C9A">
      <w:pPr>
        <w:spacing w:after="0" w:line="240" w:lineRule="auto"/>
        <w:rPr>
          <w:rFonts w:ascii="Times New Roman" w:hAnsi="Times New Roman" w:cs="Times New Roman"/>
          <w:sz w:val="24"/>
          <w:szCs w:val="24"/>
        </w:rPr>
      </w:pPr>
    </w:p>
    <w:p w14:paraId="1D393B21" w14:textId="77777777" w:rsidR="00506BCA" w:rsidRPr="00D26D4E" w:rsidRDefault="00506BCA" w:rsidP="00547C9A">
      <w:pPr>
        <w:spacing w:after="0" w:line="240" w:lineRule="auto"/>
        <w:rPr>
          <w:rFonts w:ascii="Times New Roman" w:hAnsi="Times New Roman" w:cs="Times New Roman"/>
          <w:sz w:val="24"/>
          <w:szCs w:val="24"/>
          <w:lang w:val="en"/>
        </w:rPr>
      </w:pPr>
      <w:r w:rsidRPr="00D26D4E">
        <w:rPr>
          <w:rFonts w:ascii="Times New Roman" w:hAnsi="Times New Roman" w:cs="Times New Roman"/>
          <w:sz w:val="24"/>
          <w:szCs w:val="24"/>
        </w:rPr>
        <w:t xml:space="preserve">Gillis, W.E. and J.G. Combs (2009), ‘Franchisor strategy and firm performance: Making the most of strategic resource investments’, </w:t>
      </w:r>
      <w:r w:rsidRPr="00D26D4E">
        <w:rPr>
          <w:rFonts w:ascii="Times New Roman" w:hAnsi="Times New Roman" w:cs="Times New Roman"/>
          <w:i/>
          <w:sz w:val="24"/>
          <w:szCs w:val="24"/>
        </w:rPr>
        <w:t>Business Horizons</w:t>
      </w:r>
      <w:r w:rsidRPr="00D26D4E">
        <w:rPr>
          <w:rFonts w:ascii="Times New Roman" w:hAnsi="Times New Roman" w:cs="Times New Roman"/>
          <w:sz w:val="24"/>
          <w:szCs w:val="24"/>
        </w:rPr>
        <w:t xml:space="preserve">, </w:t>
      </w:r>
      <w:r w:rsidRPr="00D26D4E">
        <w:rPr>
          <w:rFonts w:ascii="Times New Roman" w:hAnsi="Times New Roman" w:cs="Times New Roman"/>
          <w:b/>
          <w:sz w:val="24"/>
          <w:szCs w:val="24"/>
        </w:rPr>
        <w:t>52</w:t>
      </w:r>
      <w:r w:rsidRPr="00D26D4E">
        <w:rPr>
          <w:rFonts w:ascii="Times New Roman" w:hAnsi="Times New Roman" w:cs="Times New Roman"/>
          <w:sz w:val="24"/>
          <w:szCs w:val="24"/>
        </w:rPr>
        <w:t>, 553-561.</w:t>
      </w:r>
    </w:p>
    <w:p w14:paraId="2A1F2298" w14:textId="77777777" w:rsidR="00547C9A" w:rsidRPr="00D26D4E" w:rsidRDefault="00547C9A" w:rsidP="00547C9A">
      <w:pPr>
        <w:spacing w:after="0" w:line="240" w:lineRule="auto"/>
        <w:rPr>
          <w:rFonts w:ascii="Times New Roman" w:hAnsi="Times New Roman" w:cs="Times New Roman"/>
          <w:sz w:val="24"/>
          <w:szCs w:val="24"/>
          <w:lang w:val="en"/>
        </w:rPr>
      </w:pPr>
    </w:p>
    <w:p w14:paraId="18A272A0" w14:textId="7E6172AD" w:rsidR="00995A72" w:rsidRPr="00D26D4E" w:rsidRDefault="00995A72" w:rsidP="00547C9A">
      <w:pPr>
        <w:spacing w:after="0" w:line="240" w:lineRule="auto"/>
        <w:rPr>
          <w:rFonts w:ascii="Times New Roman" w:hAnsi="Times New Roman" w:cs="Times New Roman"/>
          <w:sz w:val="24"/>
          <w:szCs w:val="24"/>
          <w:lang w:val="en"/>
        </w:rPr>
      </w:pPr>
      <w:r w:rsidRPr="00D26D4E">
        <w:rPr>
          <w:rFonts w:ascii="Times New Roman" w:hAnsi="Times New Roman" w:cs="Times New Roman"/>
          <w:sz w:val="24"/>
          <w:szCs w:val="24"/>
          <w:lang w:val="en"/>
        </w:rPr>
        <w:t xml:space="preserve">Gillis, W. </w:t>
      </w:r>
      <w:r w:rsidR="00C135DC" w:rsidRPr="00D26D4E">
        <w:rPr>
          <w:rFonts w:ascii="Times New Roman" w:hAnsi="Times New Roman" w:cs="Times New Roman"/>
          <w:sz w:val="24"/>
          <w:szCs w:val="24"/>
          <w:lang w:val="en"/>
        </w:rPr>
        <w:t>and</w:t>
      </w:r>
      <w:r w:rsidRPr="00D26D4E">
        <w:rPr>
          <w:rFonts w:ascii="Times New Roman" w:hAnsi="Times New Roman" w:cs="Times New Roman"/>
          <w:sz w:val="24"/>
          <w:szCs w:val="24"/>
          <w:lang w:val="en"/>
        </w:rPr>
        <w:t xml:space="preserve"> </w:t>
      </w:r>
      <w:r w:rsidR="00C135DC" w:rsidRPr="00D26D4E">
        <w:rPr>
          <w:rFonts w:ascii="Times New Roman" w:hAnsi="Times New Roman" w:cs="Times New Roman"/>
          <w:sz w:val="24"/>
          <w:szCs w:val="24"/>
          <w:lang w:val="en"/>
        </w:rPr>
        <w:t>G.J.</w:t>
      </w:r>
      <w:r w:rsidR="00196718" w:rsidRPr="00D26D4E">
        <w:rPr>
          <w:rFonts w:ascii="Times New Roman" w:hAnsi="Times New Roman" w:cs="Times New Roman"/>
          <w:sz w:val="24"/>
          <w:szCs w:val="24"/>
          <w:lang w:val="en"/>
        </w:rPr>
        <w:t xml:space="preserve"> </w:t>
      </w:r>
      <w:proofErr w:type="spellStart"/>
      <w:r w:rsidRPr="00D26D4E">
        <w:rPr>
          <w:rFonts w:ascii="Times New Roman" w:hAnsi="Times New Roman" w:cs="Times New Roman"/>
          <w:sz w:val="24"/>
          <w:szCs w:val="24"/>
          <w:lang w:val="en"/>
        </w:rPr>
        <w:t>C</w:t>
      </w:r>
      <w:r w:rsidR="00196718" w:rsidRPr="00D26D4E">
        <w:rPr>
          <w:rFonts w:ascii="Times New Roman" w:hAnsi="Times New Roman" w:cs="Times New Roman"/>
          <w:sz w:val="24"/>
          <w:szCs w:val="24"/>
          <w:lang w:val="en"/>
        </w:rPr>
        <w:t>astrogiovanni</w:t>
      </w:r>
      <w:proofErr w:type="spellEnd"/>
      <w:r w:rsidRPr="00D26D4E">
        <w:rPr>
          <w:rFonts w:ascii="Times New Roman" w:hAnsi="Times New Roman" w:cs="Times New Roman"/>
          <w:sz w:val="24"/>
          <w:szCs w:val="24"/>
          <w:lang w:val="en"/>
        </w:rPr>
        <w:t xml:space="preserve"> </w:t>
      </w:r>
      <w:r w:rsidR="00196718" w:rsidRPr="00D26D4E">
        <w:rPr>
          <w:rFonts w:ascii="Times New Roman" w:hAnsi="Times New Roman" w:cs="Times New Roman"/>
          <w:sz w:val="24"/>
          <w:szCs w:val="24"/>
          <w:lang w:val="en"/>
        </w:rPr>
        <w:t>(</w:t>
      </w:r>
      <w:r w:rsidRPr="00D26D4E">
        <w:rPr>
          <w:rFonts w:ascii="Times New Roman" w:hAnsi="Times New Roman" w:cs="Times New Roman"/>
          <w:sz w:val="24"/>
          <w:szCs w:val="24"/>
          <w:lang w:val="en"/>
        </w:rPr>
        <w:t>2012</w:t>
      </w:r>
      <w:r w:rsidR="00196718" w:rsidRPr="00D26D4E">
        <w:rPr>
          <w:rFonts w:ascii="Times New Roman" w:hAnsi="Times New Roman" w:cs="Times New Roman"/>
          <w:sz w:val="24"/>
          <w:szCs w:val="24"/>
          <w:lang w:val="en"/>
        </w:rPr>
        <w:t>), ‘</w:t>
      </w:r>
      <w:proofErr w:type="gramStart"/>
      <w:r w:rsidRPr="00D26D4E">
        <w:rPr>
          <w:rFonts w:ascii="Times New Roman" w:hAnsi="Times New Roman" w:cs="Times New Roman"/>
          <w:sz w:val="24"/>
          <w:szCs w:val="24"/>
          <w:lang w:val="en"/>
        </w:rPr>
        <w:t>T</w:t>
      </w:r>
      <w:r w:rsidR="00196718" w:rsidRPr="00D26D4E">
        <w:rPr>
          <w:rFonts w:ascii="Times New Roman" w:hAnsi="Times New Roman" w:cs="Times New Roman"/>
          <w:sz w:val="24"/>
          <w:szCs w:val="24"/>
          <w:lang w:val="en"/>
        </w:rPr>
        <w:t>he</w:t>
      </w:r>
      <w:proofErr w:type="gramEnd"/>
      <w:r w:rsidR="00196718" w:rsidRPr="00D26D4E">
        <w:rPr>
          <w:rFonts w:ascii="Times New Roman" w:hAnsi="Times New Roman" w:cs="Times New Roman"/>
          <w:sz w:val="24"/>
          <w:szCs w:val="24"/>
          <w:lang w:val="en"/>
        </w:rPr>
        <w:t xml:space="preserve"> franchising business model: A</w:t>
      </w:r>
      <w:r w:rsidRPr="00D26D4E">
        <w:rPr>
          <w:rFonts w:ascii="Times New Roman" w:hAnsi="Times New Roman" w:cs="Times New Roman"/>
          <w:sz w:val="24"/>
          <w:szCs w:val="24"/>
          <w:lang w:val="en"/>
        </w:rPr>
        <w:t>n entrepren</w:t>
      </w:r>
      <w:r w:rsidR="00196718" w:rsidRPr="00D26D4E">
        <w:rPr>
          <w:rFonts w:ascii="Times New Roman" w:hAnsi="Times New Roman" w:cs="Times New Roman"/>
          <w:sz w:val="24"/>
          <w:szCs w:val="24"/>
          <w:lang w:val="en"/>
        </w:rPr>
        <w:t>eurial growth alternative’</w:t>
      </w:r>
      <w:r w:rsidRPr="00D26D4E">
        <w:rPr>
          <w:rFonts w:ascii="Times New Roman" w:hAnsi="Times New Roman" w:cs="Times New Roman"/>
          <w:sz w:val="24"/>
          <w:szCs w:val="24"/>
          <w:lang w:val="en"/>
        </w:rPr>
        <w:t xml:space="preserve">, </w:t>
      </w:r>
      <w:r w:rsidR="00196718" w:rsidRPr="00D26D4E">
        <w:rPr>
          <w:rFonts w:ascii="Times New Roman" w:hAnsi="Times New Roman" w:cs="Times New Roman"/>
          <w:i/>
          <w:iCs/>
          <w:sz w:val="24"/>
          <w:szCs w:val="24"/>
          <w:lang w:val="en"/>
        </w:rPr>
        <w:t>International Entrepreneurship and Management J</w:t>
      </w:r>
      <w:r w:rsidRPr="00D26D4E">
        <w:rPr>
          <w:rFonts w:ascii="Times New Roman" w:hAnsi="Times New Roman" w:cs="Times New Roman"/>
          <w:i/>
          <w:iCs/>
          <w:sz w:val="24"/>
          <w:szCs w:val="24"/>
          <w:lang w:val="en"/>
        </w:rPr>
        <w:t xml:space="preserve">ournal, </w:t>
      </w:r>
      <w:r w:rsidRPr="00D26D4E">
        <w:rPr>
          <w:rFonts w:ascii="Times New Roman" w:hAnsi="Times New Roman" w:cs="Times New Roman"/>
          <w:b/>
          <w:sz w:val="24"/>
          <w:szCs w:val="24"/>
          <w:lang w:val="en"/>
        </w:rPr>
        <w:t>8</w:t>
      </w:r>
      <w:r w:rsidR="00196718" w:rsidRPr="00D26D4E">
        <w:rPr>
          <w:rFonts w:ascii="Times New Roman" w:hAnsi="Times New Roman" w:cs="Times New Roman"/>
          <w:sz w:val="24"/>
          <w:szCs w:val="24"/>
          <w:lang w:val="en"/>
        </w:rPr>
        <w:t>(</w:t>
      </w:r>
      <w:r w:rsidRPr="00D26D4E">
        <w:rPr>
          <w:rFonts w:ascii="Times New Roman" w:hAnsi="Times New Roman" w:cs="Times New Roman"/>
          <w:sz w:val="24"/>
          <w:szCs w:val="24"/>
          <w:lang w:val="en"/>
        </w:rPr>
        <w:t>1</w:t>
      </w:r>
      <w:r w:rsidR="00196718" w:rsidRPr="00D26D4E">
        <w:rPr>
          <w:rFonts w:ascii="Times New Roman" w:hAnsi="Times New Roman" w:cs="Times New Roman"/>
          <w:sz w:val="24"/>
          <w:szCs w:val="24"/>
          <w:lang w:val="en"/>
        </w:rPr>
        <w:t xml:space="preserve">), </w:t>
      </w:r>
      <w:r w:rsidRPr="00D26D4E">
        <w:rPr>
          <w:rFonts w:ascii="Times New Roman" w:hAnsi="Times New Roman" w:cs="Times New Roman"/>
          <w:sz w:val="24"/>
          <w:szCs w:val="24"/>
          <w:lang w:val="en"/>
        </w:rPr>
        <w:t>75-98.</w:t>
      </w:r>
    </w:p>
    <w:p w14:paraId="077EE6AE" w14:textId="77777777" w:rsidR="00547C9A" w:rsidRPr="00D26D4E" w:rsidRDefault="00547C9A" w:rsidP="00547C9A">
      <w:pPr>
        <w:spacing w:after="0" w:line="240" w:lineRule="auto"/>
        <w:rPr>
          <w:rFonts w:ascii="Times New Roman" w:hAnsi="Times New Roman" w:cs="Times New Roman"/>
          <w:sz w:val="24"/>
          <w:szCs w:val="24"/>
          <w:lang w:val="en"/>
        </w:rPr>
      </w:pPr>
    </w:p>
    <w:p w14:paraId="7AFDE8CC" w14:textId="6F2E370B" w:rsidR="004D5D7E" w:rsidRPr="00D26D4E" w:rsidRDefault="00196718" w:rsidP="00547C9A">
      <w:pPr>
        <w:spacing w:after="0" w:line="240" w:lineRule="auto"/>
        <w:rPr>
          <w:rFonts w:ascii="Times New Roman" w:hAnsi="Times New Roman" w:cs="Times New Roman"/>
          <w:sz w:val="24"/>
          <w:szCs w:val="24"/>
          <w:lang w:val="en"/>
        </w:rPr>
      </w:pPr>
      <w:r w:rsidRPr="00D26D4E">
        <w:rPr>
          <w:rFonts w:ascii="Times New Roman" w:hAnsi="Times New Roman" w:cs="Times New Roman"/>
          <w:sz w:val="24"/>
          <w:szCs w:val="24"/>
          <w:lang w:val="en"/>
        </w:rPr>
        <w:t xml:space="preserve">Grewal, D., G.R. </w:t>
      </w:r>
      <w:proofErr w:type="spellStart"/>
      <w:r w:rsidRPr="00D26D4E">
        <w:rPr>
          <w:rFonts w:ascii="Times New Roman" w:hAnsi="Times New Roman" w:cs="Times New Roman"/>
          <w:sz w:val="24"/>
          <w:szCs w:val="24"/>
          <w:lang w:val="en"/>
        </w:rPr>
        <w:t>Iyer</w:t>
      </w:r>
      <w:proofErr w:type="spellEnd"/>
      <w:r w:rsidRPr="00D26D4E">
        <w:rPr>
          <w:rFonts w:ascii="Times New Roman" w:hAnsi="Times New Roman" w:cs="Times New Roman"/>
          <w:sz w:val="24"/>
          <w:szCs w:val="24"/>
          <w:lang w:val="en"/>
        </w:rPr>
        <w:t xml:space="preserve">, R.G. </w:t>
      </w:r>
      <w:proofErr w:type="spellStart"/>
      <w:r w:rsidRPr="00D26D4E">
        <w:rPr>
          <w:rFonts w:ascii="Times New Roman" w:hAnsi="Times New Roman" w:cs="Times New Roman"/>
          <w:sz w:val="24"/>
          <w:szCs w:val="24"/>
          <w:lang w:val="en"/>
        </w:rPr>
        <w:t>Javalgi</w:t>
      </w:r>
      <w:proofErr w:type="spellEnd"/>
      <w:r w:rsidRPr="00D26D4E">
        <w:rPr>
          <w:rFonts w:ascii="Times New Roman" w:hAnsi="Times New Roman" w:cs="Times New Roman"/>
          <w:sz w:val="24"/>
          <w:szCs w:val="24"/>
          <w:lang w:val="en"/>
        </w:rPr>
        <w:t xml:space="preserve"> and L. </w:t>
      </w:r>
      <w:proofErr w:type="spellStart"/>
      <w:r w:rsidRPr="00D26D4E">
        <w:rPr>
          <w:rFonts w:ascii="Times New Roman" w:hAnsi="Times New Roman" w:cs="Times New Roman"/>
          <w:sz w:val="24"/>
          <w:szCs w:val="24"/>
          <w:lang w:val="en"/>
        </w:rPr>
        <w:t>Radulovich</w:t>
      </w:r>
      <w:proofErr w:type="spellEnd"/>
      <w:r w:rsidRPr="00D26D4E">
        <w:rPr>
          <w:rFonts w:ascii="Times New Roman" w:hAnsi="Times New Roman" w:cs="Times New Roman"/>
          <w:sz w:val="24"/>
          <w:szCs w:val="24"/>
          <w:lang w:val="en"/>
        </w:rPr>
        <w:t xml:space="preserve"> </w:t>
      </w:r>
      <w:r w:rsidR="00C57699" w:rsidRPr="00D26D4E">
        <w:rPr>
          <w:rFonts w:ascii="Times New Roman" w:hAnsi="Times New Roman" w:cs="Times New Roman"/>
          <w:sz w:val="24"/>
          <w:szCs w:val="24"/>
          <w:lang w:val="en"/>
        </w:rPr>
        <w:t>(2011), ‘Franchise partnership and international expansion: A conceptual framework and research propositions’,</w:t>
      </w:r>
      <w:r w:rsidR="00C57699" w:rsidRPr="00D26D4E">
        <w:rPr>
          <w:rFonts w:ascii="Times New Roman" w:hAnsi="Times New Roman" w:cs="Times New Roman"/>
          <w:i/>
          <w:iCs/>
          <w:sz w:val="24"/>
          <w:szCs w:val="24"/>
          <w:lang w:val="en"/>
        </w:rPr>
        <w:t xml:space="preserve"> Entrepreneurship Theory and Practice, </w:t>
      </w:r>
      <w:r w:rsidR="00C57699" w:rsidRPr="00D26D4E">
        <w:rPr>
          <w:rFonts w:ascii="Times New Roman" w:hAnsi="Times New Roman" w:cs="Times New Roman"/>
          <w:b/>
          <w:iCs/>
          <w:sz w:val="24"/>
          <w:szCs w:val="24"/>
          <w:lang w:val="en"/>
        </w:rPr>
        <w:t>35</w:t>
      </w:r>
      <w:r w:rsidR="00C57699" w:rsidRPr="00D26D4E">
        <w:rPr>
          <w:rFonts w:ascii="Times New Roman" w:hAnsi="Times New Roman" w:cs="Times New Roman"/>
          <w:sz w:val="24"/>
          <w:szCs w:val="24"/>
          <w:lang w:val="en"/>
        </w:rPr>
        <w:t>(3), 533-557.</w:t>
      </w:r>
    </w:p>
    <w:p w14:paraId="2A64634D" w14:textId="77777777" w:rsidR="00547C9A" w:rsidRPr="00D26D4E" w:rsidRDefault="00547C9A" w:rsidP="00547C9A">
      <w:pPr>
        <w:spacing w:after="0" w:line="240" w:lineRule="auto"/>
        <w:rPr>
          <w:rFonts w:ascii="Times New Roman" w:hAnsi="Times New Roman" w:cs="Times New Roman"/>
          <w:sz w:val="24"/>
          <w:szCs w:val="24"/>
          <w:lang w:val="en"/>
        </w:rPr>
      </w:pPr>
    </w:p>
    <w:p w14:paraId="08EF4AD9" w14:textId="2E8CE70B" w:rsidR="00571F25" w:rsidRPr="00D26D4E" w:rsidRDefault="00571F25" w:rsidP="00547C9A">
      <w:pPr>
        <w:spacing w:after="0" w:line="240" w:lineRule="auto"/>
        <w:rPr>
          <w:rFonts w:ascii="Times New Roman" w:hAnsi="Times New Roman" w:cs="Times New Roman"/>
          <w:sz w:val="24"/>
          <w:szCs w:val="24"/>
          <w:lang w:val="en"/>
        </w:rPr>
      </w:pPr>
      <w:proofErr w:type="spellStart"/>
      <w:r w:rsidRPr="00D26D4E">
        <w:rPr>
          <w:rFonts w:ascii="Times New Roman" w:hAnsi="Times New Roman" w:cs="Times New Roman"/>
          <w:sz w:val="24"/>
          <w:szCs w:val="24"/>
          <w:lang w:val="en"/>
        </w:rPr>
        <w:t>Grünhagen</w:t>
      </w:r>
      <w:proofErr w:type="spellEnd"/>
      <w:r w:rsidRPr="00D26D4E">
        <w:rPr>
          <w:rFonts w:ascii="Times New Roman" w:hAnsi="Times New Roman" w:cs="Times New Roman"/>
          <w:sz w:val="24"/>
          <w:szCs w:val="24"/>
          <w:lang w:val="en"/>
        </w:rPr>
        <w:t xml:space="preserve">, M. and </w:t>
      </w:r>
      <w:r w:rsidR="00196718" w:rsidRPr="00D26D4E">
        <w:rPr>
          <w:rFonts w:ascii="Times New Roman" w:hAnsi="Times New Roman" w:cs="Times New Roman"/>
          <w:sz w:val="24"/>
          <w:szCs w:val="24"/>
          <w:lang w:val="en"/>
        </w:rPr>
        <w:t xml:space="preserve">R.A. </w:t>
      </w:r>
      <w:proofErr w:type="spellStart"/>
      <w:r w:rsidRPr="00D26D4E">
        <w:rPr>
          <w:rFonts w:ascii="Times New Roman" w:hAnsi="Times New Roman" w:cs="Times New Roman"/>
          <w:sz w:val="24"/>
          <w:szCs w:val="24"/>
          <w:lang w:val="en"/>
        </w:rPr>
        <w:t>Mittelstaedt</w:t>
      </w:r>
      <w:proofErr w:type="spellEnd"/>
      <w:r w:rsidRPr="00D26D4E">
        <w:rPr>
          <w:rFonts w:ascii="Times New Roman" w:hAnsi="Times New Roman" w:cs="Times New Roman"/>
          <w:sz w:val="24"/>
          <w:szCs w:val="24"/>
          <w:lang w:val="en"/>
        </w:rPr>
        <w:t xml:space="preserve"> (2000</w:t>
      </w:r>
      <w:r w:rsidR="00196718" w:rsidRPr="00D26D4E">
        <w:rPr>
          <w:rFonts w:ascii="Times New Roman" w:hAnsi="Times New Roman" w:cs="Times New Roman"/>
          <w:sz w:val="24"/>
          <w:szCs w:val="24"/>
          <w:lang w:val="en"/>
        </w:rPr>
        <w:t>),</w:t>
      </w:r>
      <w:r w:rsidRPr="00D26D4E">
        <w:rPr>
          <w:rFonts w:ascii="Times New Roman" w:hAnsi="Times New Roman" w:cs="Times New Roman"/>
          <w:sz w:val="24"/>
          <w:szCs w:val="24"/>
          <w:lang w:val="en"/>
        </w:rPr>
        <w:t xml:space="preserve"> ‘Are some franchisees more entrepreneurial than others? A conceptual perspective on multi-unit franchisees’,</w:t>
      </w:r>
      <w:r w:rsidRPr="00D26D4E">
        <w:rPr>
          <w:rFonts w:ascii="Times New Roman" w:hAnsi="Times New Roman" w:cs="Times New Roman"/>
          <w:i/>
          <w:iCs/>
          <w:sz w:val="24"/>
          <w:szCs w:val="24"/>
          <w:lang w:val="en"/>
        </w:rPr>
        <w:t xml:space="preserve"> Journal of Business and Entrepreneurship</w:t>
      </w:r>
      <w:r w:rsidRPr="00D26D4E">
        <w:rPr>
          <w:rFonts w:ascii="Times New Roman" w:hAnsi="Times New Roman" w:cs="Times New Roman"/>
          <w:sz w:val="24"/>
          <w:szCs w:val="24"/>
          <w:lang w:val="en"/>
        </w:rPr>
        <w:t xml:space="preserve"> </w:t>
      </w:r>
      <w:r w:rsidRPr="00D26D4E">
        <w:rPr>
          <w:rFonts w:ascii="Times New Roman" w:hAnsi="Times New Roman" w:cs="Times New Roman"/>
          <w:b/>
          <w:sz w:val="24"/>
          <w:szCs w:val="24"/>
          <w:lang w:val="en"/>
        </w:rPr>
        <w:t>12</w:t>
      </w:r>
      <w:r w:rsidR="00196718" w:rsidRPr="00D26D4E">
        <w:rPr>
          <w:rFonts w:ascii="Times New Roman" w:hAnsi="Times New Roman" w:cs="Times New Roman"/>
          <w:sz w:val="24"/>
          <w:szCs w:val="24"/>
          <w:lang w:val="en"/>
        </w:rPr>
        <w:t xml:space="preserve">(3), </w:t>
      </w:r>
      <w:r w:rsidRPr="00D26D4E">
        <w:rPr>
          <w:rFonts w:ascii="Times New Roman" w:hAnsi="Times New Roman" w:cs="Times New Roman"/>
          <w:sz w:val="24"/>
          <w:szCs w:val="24"/>
          <w:lang w:val="en"/>
        </w:rPr>
        <w:t>15-28.</w:t>
      </w:r>
      <w:r w:rsidR="002A2414" w:rsidRPr="00D26D4E">
        <w:rPr>
          <w:rFonts w:ascii="Times New Roman" w:hAnsi="Times New Roman" w:cs="Times New Roman"/>
          <w:sz w:val="24"/>
          <w:szCs w:val="24"/>
          <w:lang w:val="en"/>
        </w:rPr>
        <w:t xml:space="preserve"> </w:t>
      </w:r>
    </w:p>
    <w:p w14:paraId="68423C63" w14:textId="77777777" w:rsidR="00547C9A" w:rsidRPr="00D26D4E" w:rsidRDefault="00547C9A" w:rsidP="00547C9A">
      <w:pPr>
        <w:spacing w:after="0" w:line="240" w:lineRule="auto"/>
        <w:rPr>
          <w:rFonts w:ascii="Times New Roman" w:hAnsi="Times New Roman" w:cs="Times New Roman"/>
          <w:sz w:val="24"/>
          <w:szCs w:val="24"/>
          <w:lang w:val="en-GB"/>
        </w:rPr>
      </w:pPr>
    </w:p>
    <w:p w14:paraId="27D8368E" w14:textId="00E7FF4D" w:rsidR="00FE131E" w:rsidRPr="00D26D4E" w:rsidRDefault="002A2414" w:rsidP="00547C9A">
      <w:pPr>
        <w:spacing w:after="0" w:line="240" w:lineRule="auto"/>
        <w:rPr>
          <w:rFonts w:ascii="Times New Roman" w:hAnsi="Times New Roman" w:cs="Times New Roman"/>
          <w:sz w:val="24"/>
          <w:szCs w:val="24"/>
        </w:rPr>
      </w:pPr>
      <w:proofErr w:type="spellStart"/>
      <w:r w:rsidRPr="00D26D4E">
        <w:rPr>
          <w:rFonts w:ascii="Times New Roman" w:hAnsi="Times New Roman" w:cs="Times New Roman"/>
          <w:sz w:val="24"/>
          <w:szCs w:val="24"/>
          <w:lang w:val="en-GB"/>
        </w:rPr>
        <w:t>Gr</w:t>
      </w:r>
      <w:r w:rsidRPr="00D26D4E">
        <w:rPr>
          <w:rFonts w:ascii="Times New Roman" w:hAnsi="Times New Roman" w:cs="Times New Roman"/>
          <w:color w:val="131413"/>
          <w:sz w:val="24"/>
          <w:szCs w:val="24"/>
          <w:lang w:val="en-GB"/>
        </w:rPr>
        <w:t>ü</w:t>
      </w:r>
      <w:r w:rsidRPr="00D26D4E">
        <w:rPr>
          <w:rFonts w:ascii="Times New Roman" w:hAnsi="Times New Roman" w:cs="Times New Roman"/>
          <w:sz w:val="24"/>
          <w:szCs w:val="24"/>
          <w:lang w:val="en-GB"/>
        </w:rPr>
        <w:t>nhagen</w:t>
      </w:r>
      <w:proofErr w:type="spellEnd"/>
      <w:r w:rsidR="00196718" w:rsidRPr="00D26D4E">
        <w:rPr>
          <w:rFonts w:ascii="Times New Roman" w:hAnsi="Times New Roman" w:cs="Times New Roman"/>
          <w:sz w:val="24"/>
          <w:szCs w:val="24"/>
        </w:rPr>
        <w:t xml:space="preserve">, M. and R.A. </w:t>
      </w:r>
      <w:proofErr w:type="spellStart"/>
      <w:r w:rsidR="00196718" w:rsidRPr="00D26D4E">
        <w:rPr>
          <w:rFonts w:ascii="Times New Roman" w:hAnsi="Times New Roman" w:cs="Times New Roman"/>
          <w:sz w:val="24"/>
          <w:szCs w:val="24"/>
        </w:rPr>
        <w:t>Mittelstaedt</w:t>
      </w:r>
      <w:proofErr w:type="spellEnd"/>
      <w:r w:rsidR="00196718" w:rsidRPr="00D26D4E">
        <w:rPr>
          <w:rFonts w:ascii="Times New Roman" w:hAnsi="Times New Roman" w:cs="Times New Roman"/>
          <w:sz w:val="24"/>
          <w:szCs w:val="24"/>
        </w:rPr>
        <w:t xml:space="preserve"> </w:t>
      </w:r>
      <w:r w:rsidR="00FE131E" w:rsidRPr="00D26D4E">
        <w:rPr>
          <w:rFonts w:ascii="Times New Roman" w:hAnsi="Times New Roman" w:cs="Times New Roman"/>
          <w:sz w:val="24"/>
          <w:szCs w:val="24"/>
        </w:rPr>
        <w:t>(2005), ‘Entrepr</w:t>
      </w:r>
      <w:r w:rsidR="00196718" w:rsidRPr="00D26D4E">
        <w:rPr>
          <w:rFonts w:ascii="Times New Roman" w:hAnsi="Times New Roman" w:cs="Times New Roman"/>
          <w:sz w:val="24"/>
          <w:szCs w:val="24"/>
        </w:rPr>
        <w:t>eneur's or i</w:t>
      </w:r>
      <w:r w:rsidR="00FE131E" w:rsidRPr="00D26D4E">
        <w:rPr>
          <w:rFonts w:ascii="Times New Roman" w:hAnsi="Times New Roman" w:cs="Times New Roman"/>
          <w:sz w:val="24"/>
          <w:szCs w:val="24"/>
        </w:rPr>
        <w:t xml:space="preserve">nvestors: Do </w:t>
      </w:r>
      <w:r w:rsidR="00196718" w:rsidRPr="00D26D4E">
        <w:rPr>
          <w:rFonts w:ascii="Times New Roman" w:hAnsi="Times New Roman" w:cs="Times New Roman"/>
          <w:sz w:val="24"/>
          <w:szCs w:val="24"/>
        </w:rPr>
        <w:t>multi-unit franchisees have different philosophical o</w:t>
      </w:r>
      <w:r w:rsidR="00FE131E" w:rsidRPr="00D26D4E">
        <w:rPr>
          <w:rFonts w:ascii="Times New Roman" w:hAnsi="Times New Roman" w:cs="Times New Roman"/>
          <w:sz w:val="24"/>
          <w:szCs w:val="24"/>
        </w:rPr>
        <w:t>rientations?</w:t>
      </w:r>
      <w:proofErr w:type="gramStart"/>
      <w:r w:rsidR="00FE131E" w:rsidRPr="00D26D4E">
        <w:rPr>
          <w:rFonts w:ascii="Times New Roman" w:hAnsi="Times New Roman" w:cs="Times New Roman"/>
          <w:sz w:val="24"/>
          <w:szCs w:val="24"/>
        </w:rPr>
        <w:t>’</w:t>
      </w:r>
      <w:r w:rsidR="00196718" w:rsidRPr="00D26D4E">
        <w:rPr>
          <w:rFonts w:ascii="Times New Roman" w:hAnsi="Times New Roman" w:cs="Times New Roman"/>
          <w:sz w:val="24"/>
          <w:szCs w:val="24"/>
        </w:rPr>
        <w:t>,</w:t>
      </w:r>
      <w:proofErr w:type="gramEnd"/>
      <w:r w:rsidR="00FE131E" w:rsidRPr="00D26D4E">
        <w:rPr>
          <w:rFonts w:ascii="Times New Roman" w:hAnsi="Times New Roman" w:cs="Times New Roman"/>
          <w:sz w:val="24"/>
          <w:szCs w:val="24"/>
        </w:rPr>
        <w:t xml:space="preserve"> </w:t>
      </w:r>
      <w:r w:rsidR="00FE131E" w:rsidRPr="00D26D4E">
        <w:rPr>
          <w:rFonts w:ascii="Times New Roman" w:hAnsi="Times New Roman" w:cs="Times New Roman"/>
          <w:i/>
          <w:iCs/>
          <w:sz w:val="24"/>
          <w:szCs w:val="24"/>
        </w:rPr>
        <w:t>Journal of Small Business Management</w:t>
      </w:r>
      <w:r w:rsidR="00FE131E" w:rsidRPr="00D26D4E">
        <w:rPr>
          <w:rFonts w:ascii="Times New Roman" w:hAnsi="Times New Roman" w:cs="Times New Roman"/>
          <w:sz w:val="24"/>
          <w:szCs w:val="24"/>
        </w:rPr>
        <w:t xml:space="preserve">, </w:t>
      </w:r>
      <w:r w:rsidR="00196718" w:rsidRPr="00D26D4E">
        <w:rPr>
          <w:rFonts w:ascii="Times New Roman" w:hAnsi="Times New Roman" w:cs="Times New Roman"/>
          <w:b/>
          <w:iCs/>
          <w:sz w:val="24"/>
          <w:szCs w:val="24"/>
        </w:rPr>
        <w:t>43</w:t>
      </w:r>
      <w:r w:rsidR="00196718" w:rsidRPr="00D26D4E">
        <w:rPr>
          <w:rFonts w:ascii="Times New Roman" w:hAnsi="Times New Roman" w:cs="Times New Roman"/>
          <w:iCs/>
          <w:sz w:val="24"/>
          <w:szCs w:val="24"/>
        </w:rPr>
        <w:t>(3)</w:t>
      </w:r>
      <w:r w:rsidR="00FE131E" w:rsidRPr="00D26D4E">
        <w:rPr>
          <w:rFonts w:ascii="Times New Roman" w:hAnsi="Times New Roman" w:cs="Times New Roman"/>
          <w:sz w:val="24"/>
          <w:szCs w:val="24"/>
        </w:rPr>
        <w:t>, 207-225.</w:t>
      </w:r>
    </w:p>
    <w:p w14:paraId="5013A3BD" w14:textId="77777777" w:rsidR="00547C9A" w:rsidRPr="00D26D4E" w:rsidRDefault="00547C9A" w:rsidP="00547C9A">
      <w:pPr>
        <w:spacing w:after="0" w:line="240" w:lineRule="auto"/>
        <w:rPr>
          <w:rFonts w:ascii="Times New Roman" w:hAnsi="Times New Roman" w:cs="Times New Roman"/>
          <w:sz w:val="24"/>
          <w:szCs w:val="24"/>
        </w:rPr>
      </w:pPr>
    </w:p>
    <w:p w14:paraId="0C226370" w14:textId="5F2AC456" w:rsidR="004C623D" w:rsidRPr="00D26D4E" w:rsidRDefault="004C623D" w:rsidP="00547C9A">
      <w:pPr>
        <w:spacing w:after="0" w:line="240" w:lineRule="auto"/>
        <w:rPr>
          <w:rFonts w:ascii="Times New Roman" w:hAnsi="Times New Roman" w:cs="Times New Roman"/>
          <w:sz w:val="24"/>
          <w:szCs w:val="24"/>
          <w:lang w:val="en"/>
        </w:rPr>
      </w:pPr>
      <w:proofErr w:type="spellStart"/>
      <w:r w:rsidRPr="00D26D4E">
        <w:rPr>
          <w:rFonts w:ascii="Times New Roman" w:hAnsi="Times New Roman" w:cs="Times New Roman"/>
          <w:sz w:val="24"/>
          <w:szCs w:val="24"/>
        </w:rPr>
        <w:t>Grünhagen</w:t>
      </w:r>
      <w:proofErr w:type="spellEnd"/>
      <w:r w:rsidRPr="00D26D4E">
        <w:rPr>
          <w:rFonts w:ascii="Times New Roman" w:hAnsi="Times New Roman" w:cs="Times New Roman"/>
          <w:sz w:val="24"/>
          <w:szCs w:val="24"/>
        </w:rPr>
        <w:t xml:space="preserve">, M., </w:t>
      </w:r>
      <w:r w:rsidR="00204B54" w:rsidRPr="00D26D4E">
        <w:rPr>
          <w:rFonts w:ascii="Times New Roman" w:hAnsi="Times New Roman" w:cs="Times New Roman"/>
          <w:sz w:val="24"/>
          <w:szCs w:val="24"/>
        </w:rPr>
        <w:t xml:space="preserve">M.L. </w:t>
      </w:r>
      <w:proofErr w:type="spellStart"/>
      <w:r w:rsidRPr="00D26D4E">
        <w:rPr>
          <w:rFonts w:ascii="Times New Roman" w:hAnsi="Times New Roman" w:cs="Times New Roman"/>
          <w:sz w:val="24"/>
          <w:szCs w:val="24"/>
        </w:rPr>
        <w:t>Wollan</w:t>
      </w:r>
      <w:proofErr w:type="spellEnd"/>
      <w:r w:rsidRPr="00D26D4E">
        <w:rPr>
          <w:rFonts w:ascii="Times New Roman" w:hAnsi="Times New Roman" w:cs="Times New Roman"/>
          <w:sz w:val="24"/>
          <w:szCs w:val="24"/>
        </w:rPr>
        <w:t xml:space="preserve">, </w:t>
      </w:r>
      <w:r w:rsidR="00204B54" w:rsidRPr="00D26D4E">
        <w:rPr>
          <w:rFonts w:ascii="Times New Roman" w:hAnsi="Times New Roman" w:cs="Times New Roman"/>
          <w:sz w:val="24"/>
          <w:szCs w:val="24"/>
        </w:rPr>
        <w:t>O. Dada and</w:t>
      </w:r>
      <w:r w:rsidRPr="00D26D4E">
        <w:rPr>
          <w:rFonts w:ascii="Times New Roman" w:hAnsi="Times New Roman" w:cs="Times New Roman"/>
          <w:sz w:val="24"/>
          <w:szCs w:val="24"/>
        </w:rPr>
        <w:t xml:space="preserve"> </w:t>
      </w:r>
      <w:r w:rsidR="00204B54" w:rsidRPr="00D26D4E">
        <w:rPr>
          <w:rFonts w:ascii="Times New Roman" w:hAnsi="Times New Roman" w:cs="Times New Roman"/>
          <w:sz w:val="24"/>
          <w:szCs w:val="24"/>
        </w:rPr>
        <w:t xml:space="preserve">A. Watson </w:t>
      </w:r>
      <w:r w:rsidRPr="00D26D4E">
        <w:rPr>
          <w:rFonts w:ascii="Times New Roman" w:hAnsi="Times New Roman" w:cs="Times New Roman"/>
          <w:sz w:val="24"/>
          <w:szCs w:val="24"/>
        </w:rPr>
        <w:t xml:space="preserve">(2014), ‘The moderating influence of HR operational autonomy on the entrepreneurial orientation–performance link in franchise systems’, </w:t>
      </w:r>
      <w:r w:rsidRPr="00D26D4E">
        <w:rPr>
          <w:rFonts w:ascii="Times New Roman" w:hAnsi="Times New Roman" w:cs="Times New Roman"/>
          <w:i/>
          <w:iCs/>
          <w:sz w:val="24"/>
          <w:szCs w:val="24"/>
        </w:rPr>
        <w:t>International Entrepreneurship and Management Journal</w:t>
      </w:r>
      <w:r w:rsidRPr="00D26D4E">
        <w:rPr>
          <w:rFonts w:ascii="Times New Roman" w:hAnsi="Times New Roman" w:cs="Times New Roman"/>
          <w:sz w:val="24"/>
          <w:szCs w:val="24"/>
        </w:rPr>
        <w:t xml:space="preserve">, </w:t>
      </w:r>
      <w:r w:rsidRPr="00D26D4E">
        <w:rPr>
          <w:rFonts w:ascii="Times New Roman" w:hAnsi="Times New Roman" w:cs="Times New Roman"/>
          <w:b/>
          <w:iCs/>
          <w:sz w:val="24"/>
          <w:szCs w:val="24"/>
        </w:rPr>
        <w:t>10</w:t>
      </w:r>
      <w:r w:rsidRPr="00D26D4E">
        <w:rPr>
          <w:rFonts w:ascii="Times New Roman" w:hAnsi="Times New Roman" w:cs="Times New Roman"/>
          <w:sz w:val="24"/>
          <w:szCs w:val="24"/>
        </w:rPr>
        <w:t>(4), 827-844.</w:t>
      </w:r>
    </w:p>
    <w:p w14:paraId="1C7D7A94" w14:textId="77777777" w:rsidR="00547C9A" w:rsidRPr="00D26D4E" w:rsidRDefault="00547C9A" w:rsidP="00547C9A">
      <w:pPr>
        <w:spacing w:after="0" w:line="240" w:lineRule="auto"/>
        <w:rPr>
          <w:rFonts w:ascii="Times New Roman" w:hAnsi="Times New Roman" w:cs="Times New Roman"/>
          <w:sz w:val="24"/>
          <w:szCs w:val="24"/>
        </w:rPr>
      </w:pPr>
    </w:p>
    <w:p w14:paraId="2A0D5C1C" w14:textId="062587A3" w:rsidR="005A20B0" w:rsidRPr="00D26D4E" w:rsidRDefault="005A20B0" w:rsidP="00547C9A">
      <w:pPr>
        <w:spacing w:after="0" w:line="240" w:lineRule="auto"/>
        <w:rPr>
          <w:rFonts w:ascii="Times New Roman" w:hAnsi="Times New Roman" w:cs="Times New Roman"/>
          <w:sz w:val="24"/>
          <w:szCs w:val="24"/>
          <w:lang w:val="en"/>
        </w:rPr>
      </w:pPr>
      <w:r w:rsidRPr="00D26D4E">
        <w:rPr>
          <w:rFonts w:ascii="Times New Roman" w:hAnsi="Times New Roman" w:cs="Times New Roman"/>
          <w:sz w:val="24"/>
          <w:szCs w:val="24"/>
        </w:rPr>
        <w:t xml:space="preserve">Hoy, F. (2008), ‘Organizational learning at the marketing/entrepreneurship interface’, </w:t>
      </w:r>
      <w:r w:rsidRPr="00D26D4E">
        <w:rPr>
          <w:rFonts w:ascii="Times New Roman" w:hAnsi="Times New Roman" w:cs="Times New Roman"/>
          <w:i/>
          <w:iCs/>
          <w:sz w:val="24"/>
          <w:szCs w:val="24"/>
        </w:rPr>
        <w:t>Journal of Small Business Management</w:t>
      </w:r>
      <w:r w:rsidRPr="00D26D4E">
        <w:rPr>
          <w:rFonts w:ascii="Times New Roman" w:hAnsi="Times New Roman" w:cs="Times New Roman"/>
          <w:sz w:val="24"/>
          <w:szCs w:val="24"/>
        </w:rPr>
        <w:t xml:space="preserve">, </w:t>
      </w:r>
      <w:r w:rsidRPr="00D26D4E">
        <w:rPr>
          <w:rFonts w:ascii="Times New Roman" w:hAnsi="Times New Roman" w:cs="Times New Roman"/>
          <w:b/>
          <w:iCs/>
          <w:sz w:val="24"/>
          <w:szCs w:val="24"/>
        </w:rPr>
        <w:t>46</w:t>
      </w:r>
      <w:r w:rsidRPr="00D26D4E">
        <w:rPr>
          <w:rFonts w:ascii="Times New Roman" w:hAnsi="Times New Roman" w:cs="Times New Roman"/>
          <w:sz w:val="24"/>
          <w:szCs w:val="24"/>
        </w:rPr>
        <w:t>(1), 152-158.</w:t>
      </w:r>
    </w:p>
    <w:p w14:paraId="14D44F58" w14:textId="77777777" w:rsidR="00547C9A" w:rsidRPr="00D26D4E" w:rsidRDefault="00547C9A" w:rsidP="00547C9A">
      <w:pPr>
        <w:spacing w:after="0" w:line="240" w:lineRule="auto"/>
        <w:rPr>
          <w:rFonts w:ascii="Times New Roman" w:hAnsi="Times New Roman" w:cs="Times New Roman"/>
          <w:sz w:val="24"/>
          <w:szCs w:val="24"/>
          <w:lang w:val="en"/>
        </w:rPr>
      </w:pPr>
    </w:p>
    <w:p w14:paraId="42E8C2FD" w14:textId="1D404EDB" w:rsidR="004D5D7E" w:rsidRPr="00D26D4E" w:rsidRDefault="00204B54" w:rsidP="00547C9A">
      <w:pPr>
        <w:spacing w:after="0" w:line="240" w:lineRule="auto"/>
        <w:rPr>
          <w:rFonts w:ascii="Times New Roman" w:hAnsi="Times New Roman" w:cs="Times New Roman"/>
          <w:sz w:val="24"/>
          <w:szCs w:val="24"/>
          <w:lang w:val="en"/>
        </w:rPr>
      </w:pPr>
      <w:r w:rsidRPr="00D26D4E">
        <w:rPr>
          <w:rFonts w:ascii="Times New Roman" w:hAnsi="Times New Roman" w:cs="Times New Roman"/>
          <w:sz w:val="24"/>
          <w:szCs w:val="24"/>
          <w:lang w:val="en"/>
        </w:rPr>
        <w:t xml:space="preserve">Kaufmann, P. J. and R.P. </w:t>
      </w:r>
      <w:proofErr w:type="spellStart"/>
      <w:r w:rsidRPr="00D26D4E">
        <w:rPr>
          <w:rFonts w:ascii="Times New Roman" w:hAnsi="Times New Roman" w:cs="Times New Roman"/>
          <w:sz w:val="24"/>
          <w:szCs w:val="24"/>
          <w:lang w:val="en"/>
        </w:rPr>
        <w:t>Dant</w:t>
      </w:r>
      <w:proofErr w:type="spellEnd"/>
      <w:r w:rsidR="004D5D7E" w:rsidRPr="00D26D4E">
        <w:rPr>
          <w:rFonts w:ascii="Times New Roman" w:hAnsi="Times New Roman" w:cs="Times New Roman"/>
          <w:sz w:val="24"/>
          <w:szCs w:val="24"/>
          <w:lang w:val="en"/>
        </w:rPr>
        <w:t xml:space="preserve"> (1999), ‘Franchising and the domain of entrepreneurship research’,</w:t>
      </w:r>
      <w:r w:rsidR="004D5D7E" w:rsidRPr="00D26D4E">
        <w:rPr>
          <w:rFonts w:ascii="Times New Roman" w:hAnsi="Times New Roman" w:cs="Times New Roman"/>
          <w:i/>
          <w:iCs/>
          <w:sz w:val="24"/>
          <w:szCs w:val="24"/>
          <w:lang w:val="en"/>
        </w:rPr>
        <w:t xml:space="preserve"> Journal of Business Venturing, </w:t>
      </w:r>
      <w:r w:rsidR="004D5D7E" w:rsidRPr="00D26D4E">
        <w:rPr>
          <w:rFonts w:ascii="Times New Roman" w:hAnsi="Times New Roman" w:cs="Times New Roman"/>
          <w:b/>
          <w:iCs/>
          <w:sz w:val="24"/>
          <w:szCs w:val="24"/>
          <w:lang w:val="en"/>
        </w:rPr>
        <w:t>14</w:t>
      </w:r>
      <w:r w:rsidR="004D5D7E" w:rsidRPr="00D26D4E">
        <w:rPr>
          <w:rFonts w:ascii="Times New Roman" w:hAnsi="Times New Roman" w:cs="Times New Roman"/>
          <w:sz w:val="24"/>
          <w:szCs w:val="24"/>
          <w:lang w:val="en"/>
        </w:rPr>
        <w:t>(1), 5-16.</w:t>
      </w:r>
    </w:p>
    <w:p w14:paraId="2FF492B3" w14:textId="77777777" w:rsidR="00547C9A" w:rsidRPr="00D26D4E" w:rsidRDefault="00547C9A" w:rsidP="00547C9A">
      <w:pPr>
        <w:spacing w:after="0" w:line="240" w:lineRule="auto"/>
        <w:rPr>
          <w:rFonts w:ascii="Times New Roman" w:hAnsi="Times New Roman" w:cs="Times New Roman"/>
          <w:sz w:val="24"/>
          <w:szCs w:val="24"/>
          <w:lang w:val="en"/>
        </w:rPr>
      </w:pPr>
    </w:p>
    <w:p w14:paraId="4D9F5C17" w14:textId="6620C427" w:rsidR="00FA4151" w:rsidRPr="00D26D4E" w:rsidRDefault="00204B54" w:rsidP="00547C9A">
      <w:pPr>
        <w:spacing w:after="0" w:line="240" w:lineRule="auto"/>
        <w:rPr>
          <w:rFonts w:ascii="Times New Roman" w:hAnsi="Times New Roman" w:cs="Times New Roman"/>
          <w:sz w:val="24"/>
          <w:szCs w:val="24"/>
          <w:lang w:val="en"/>
        </w:rPr>
      </w:pPr>
      <w:r w:rsidRPr="00D26D4E">
        <w:rPr>
          <w:rFonts w:ascii="Times New Roman" w:hAnsi="Times New Roman" w:cs="Times New Roman"/>
          <w:sz w:val="24"/>
          <w:szCs w:val="24"/>
          <w:lang w:val="en"/>
        </w:rPr>
        <w:lastRenderedPageBreak/>
        <w:t>Kaufmann, P. J. and</w:t>
      </w:r>
      <w:r w:rsidR="00FA4151" w:rsidRPr="00D26D4E">
        <w:rPr>
          <w:rFonts w:ascii="Times New Roman" w:hAnsi="Times New Roman" w:cs="Times New Roman"/>
          <w:sz w:val="24"/>
          <w:szCs w:val="24"/>
          <w:lang w:val="en"/>
        </w:rPr>
        <w:t xml:space="preserve"> </w:t>
      </w:r>
      <w:r w:rsidRPr="00D26D4E">
        <w:rPr>
          <w:rFonts w:ascii="Times New Roman" w:hAnsi="Times New Roman" w:cs="Times New Roman"/>
          <w:sz w:val="24"/>
          <w:szCs w:val="24"/>
          <w:lang w:val="en"/>
        </w:rPr>
        <w:t xml:space="preserve">S. </w:t>
      </w:r>
      <w:proofErr w:type="spellStart"/>
      <w:r w:rsidRPr="00D26D4E">
        <w:rPr>
          <w:rFonts w:ascii="Times New Roman" w:hAnsi="Times New Roman" w:cs="Times New Roman"/>
          <w:sz w:val="24"/>
          <w:szCs w:val="24"/>
          <w:lang w:val="en"/>
        </w:rPr>
        <w:t>Eroglu</w:t>
      </w:r>
      <w:proofErr w:type="spellEnd"/>
      <w:r w:rsidRPr="00D26D4E">
        <w:rPr>
          <w:rFonts w:ascii="Times New Roman" w:hAnsi="Times New Roman" w:cs="Times New Roman"/>
          <w:sz w:val="24"/>
          <w:szCs w:val="24"/>
          <w:lang w:val="en"/>
        </w:rPr>
        <w:t xml:space="preserve"> </w:t>
      </w:r>
      <w:r w:rsidR="00FA4151" w:rsidRPr="00D26D4E">
        <w:rPr>
          <w:rFonts w:ascii="Times New Roman" w:hAnsi="Times New Roman" w:cs="Times New Roman"/>
          <w:sz w:val="24"/>
          <w:szCs w:val="24"/>
          <w:lang w:val="en"/>
        </w:rPr>
        <w:t>(1999), ‘Standardization and adaptation in business format franchising’,</w:t>
      </w:r>
      <w:r w:rsidR="00FA4151" w:rsidRPr="00D26D4E">
        <w:rPr>
          <w:rFonts w:ascii="Times New Roman" w:hAnsi="Times New Roman" w:cs="Times New Roman"/>
          <w:i/>
          <w:iCs/>
          <w:sz w:val="24"/>
          <w:szCs w:val="24"/>
          <w:lang w:val="en"/>
        </w:rPr>
        <w:t xml:space="preserve"> Journal of Business Venturing, </w:t>
      </w:r>
      <w:r w:rsidR="00FA4151" w:rsidRPr="00D26D4E">
        <w:rPr>
          <w:rFonts w:ascii="Times New Roman" w:hAnsi="Times New Roman" w:cs="Times New Roman"/>
          <w:b/>
          <w:iCs/>
          <w:sz w:val="24"/>
          <w:szCs w:val="24"/>
          <w:lang w:val="en"/>
        </w:rPr>
        <w:t>14</w:t>
      </w:r>
      <w:r w:rsidR="00FA4151" w:rsidRPr="00D26D4E">
        <w:rPr>
          <w:rFonts w:ascii="Times New Roman" w:hAnsi="Times New Roman" w:cs="Times New Roman"/>
          <w:sz w:val="24"/>
          <w:szCs w:val="24"/>
          <w:lang w:val="en"/>
        </w:rPr>
        <w:t>(1), 69-85.</w:t>
      </w:r>
    </w:p>
    <w:p w14:paraId="54ACAB8D" w14:textId="77777777" w:rsidR="00547C9A" w:rsidRPr="00D26D4E" w:rsidRDefault="00547C9A" w:rsidP="00547C9A">
      <w:pPr>
        <w:spacing w:after="0" w:line="240" w:lineRule="auto"/>
        <w:rPr>
          <w:rFonts w:ascii="Times New Roman" w:hAnsi="Times New Roman" w:cs="Times New Roman"/>
          <w:sz w:val="24"/>
          <w:szCs w:val="24"/>
          <w:lang w:val="en"/>
        </w:rPr>
      </w:pPr>
    </w:p>
    <w:p w14:paraId="3D5B9ACC" w14:textId="2C8E14BC" w:rsidR="00995A72" w:rsidRPr="00D26D4E" w:rsidRDefault="00204B54" w:rsidP="00547C9A">
      <w:pPr>
        <w:spacing w:after="0" w:line="240" w:lineRule="auto"/>
        <w:rPr>
          <w:rFonts w:ascii="Times New Roman" w:hAnsi="Times New Roman" w:cs="Times New Roman"/>
          <w:sz w:val="24"/>
          <w:szCs w:val="24"/>
          <w:lang w:val="en"/>
        </w:rPr>
      </w:pPr>
      <w:proofErr w:type="spellStart"/>
      <w:r w:rsidRPr="00D26D4E">
        <w:rPr>
          <w:rFonts w:ascii="Times New Roman" w:hAnsi="Times New Roman" w:cs="Times New Roman"/>
          <w:sz w:val="24"/>
          <w:szCs w:val="24"/>
          <w:lang w:val="en"/>
        </w:rPr>
        <w:t>Ketchen</w:t>
      </w:r>
      <w:proofErr w:type="spellEnd"/>
      <w:r w:rsidRPr="00D26D4E">
        <w:rPr>
          <w:rFonts w:ascii="Times New Roman" w:hAnsi="Times New Roman" w:cs="Times New Roman"/>
          <w:sz w:val="24"/>
          <w:szCs w:val="24"/>
          <w:lang w:val="en"/>
        </w:rPr>
        <w:t xml:space="preserve">, D.J., J.C. </w:t>
      </w:r>
      <w:r w:rsidR="00995A72" w:rsidRPr="00D26D4E">
        <w:rPr>
          <w:rFonts w:ascii="Times New Roman" w:hAnsi="Times New Roman" w:cs="Times New Roman"/>
          <w:sz w:val="24"/>
          <w:szCs w:val="24"/>
          <w:lang w:val="en"/>
        </w:rPr>
        <w:t>S</w:t>
      </w:r>
      <w:r w:rsidRPr="00D26D4E">
        <w:rPr>
          <w:rFonts w:ascii="Times New Roman" w:hAnsi="Times New Roman" w:cs="Times New Roman"/>
          <w:sz w:val="24"/>
          <w:szCs w:val="24"/>
          <w:lang w:val="en"/>
        </w:rPr>
        <w:t>hort and</w:t>
      </w:r>
      <w:r w:rsidR="001C336C" w:rsidRPr="00D26D4E">
        <w:rPr>
          <w:rFonts w:ascii="Times New Roman" w:hAnsi="Times New Roman" w:cs="Times New Roman"/>
          <w:sz w:val="24"/>
          <w:szCs w:val="24"/>
          <w:lang w:val="en"/>
        </w:rPr>
        <w:t xml:space="preserve"> </w:t>
      </w:r>
      <w:r w:rsidRPr="00D26D4E">
        <w:rPr>
          <w:rFonts w:ascii="Times New Roman" w:hAnsi="Times New Roman" w:cs="Times New Roman"/>
          <w:sz w:val="24"/>
          <w:szCs w:val="24"/>
          <w:lang w:val="en"/>
        </w:rPr>
        <w:t>J.G. Combs (</w:t>
      </w:r>
      <w:r w:rsidR="001C336C" w:rsidRPr="00D26D4E">
        <w:rPr>
          <w:rFonts w:ascii="Times New Roman" w:hAnsi="Times New Roman" w:cs="Times New Roman"/>
          <w:sz w:val="24"/>
          <w:szCs w:val="24"/>
          <w:lang w:val="en"/>
        </w:rPr>
        <w:t>2011</w:t>
      </w:r>
      <w:r w:rsidRPr="00D26D4E">
        <w:rPr>
          <w:rFonts w:ascii="Times New Roman" w:hAnsi="Times New Roman" w:cs="Times New Roman"/>
          <w:sz w:val="24"/>
          <w:szCs w:val="24"/>
          <w:lang w:val="en"/>
        </w:rPr>
        <w:t>)</w:t>
      </w:r>
      <w:r w:rsidR="001C336C" w:rsidRPr="00D26D4E">
        <w:rPr>
          <w:rFonts w:ascii="Times New Roman" w:hAnsi="Times New Roman" w:cs="Times New Roman"/>
          <w:sz w:val="24"/>
          <w:szCs w:val="24"/>
          <w:lang w:val="en"/>
        </w:rPr>
        <w:t>, ‘</w:t>
      </w:r>
      <w:r w:rsidRPr="00D26D4E">
        <w:rPr>
          <w:rFonts w:ascii="Times New Roman" w:hAnsi="Times New Roman" w:cs="Times New Roman"/>
          <w:sz w:val="24"/>
          <w:szCs w:val="24"/>
          <w:lang w:val="en"/>
        </w:rPr>
        <w:t>Is franchising entrepreneurship? Yes, no, and maybe s</w:t>
      </w:r>
      <w:r w:rsidR="00995A72" w:rsidRPr="00D26D4E">
        <w:rPr>
          <w:rFonts w:ascii="Times New Roman" w:hAnsi="Times New Roman" w:cs="Times New Roman"/>
          <w:sz w:val="24"/>
          <w:szCs w:val="24"/>
          <w:lang w:val="en"/>
        </w:rPr>
        <w:t>o</w:t>
      </w:r>
      <w:r w:rsidR="001C336C" w:rsidRPr="00D26D4E">
        <w:rPr>
          <w:rFonts w:ascii="Times New Roman" w:hAnsi="Times New Roman" w:cs="Times New Roman"/>
          <w:sz w:val="24"/>
          <w:szCs w:val="24"/>
          <w:lang w:val="en"/>
        </w:rPr>
        <w:t>’</w:t>
      </w:r>
      <w:r w:rsidR="00995A72" w:rsidRPr="00D26D4E">
        <w:rPr>
          <w:rFonts w:ascii="Times New Roman" w:hAnsi="Times New Roman" w:cs="Times New Roman"/>
          <w:sz w:val="24"/>
          <w:szCs w:val="24"/>
          <w:lang w:val="en"/>
        </w:rPr>
        <w:t xml:space="preserve">, </w:t>
      </w:r>
      <w:r w:rsidR="00995A72" w:rsidRPr="00D26D4E">
        <w:rPr>
          <w:rFonts w:ascii="Times New Roman" w:hAnsi="Times New Roman" w:cs="Times New Roman"/>
          <w:i/>
          <w:iCs/>
          <w:sz w:val="24"/>
          <w:szCs w:val="24"/>
          <w:lang w:val="en"/>
        </w:rPr>
        <w:t xml:space="preserve">Entrepreneurship Theory and Practice, </w:t>
      </w:r>
      <w:r w:rsidR="00995A72" w:rsidRPr="00D26D4E">
        <w:rPr>
          <w:rFonts w:ascii="Times New Roman" w:hAnsi="Times New Roman" w:cs="Times New Roman"/>
          <w:b/>
          <w:sz w:val="24"/>
          <w:szCs w:val="24"/>
          <w:lang w:val="en"/>
        </w:rPr>
        <w:t>35</w:t>
      </w:r>
      <w:r w:rsidRPr="00D26D4E">
        <w:rPr>
          <w:rFonts w:ascii="Times New Roman" w:hAnsi="Times New Roman" w:cs="Times New Roman"/>
          <w:sz w:val="24"/>
          <w:szCs w:val="24"/>
          <w:lang w:val="en"/>
        </w:rPr>
        <w:t xml:space="preserve">(3), </w:t>
      </w:r>
      <w:r w:rsidR="00995A72" w:rsidRPr="00D26D4E">
        <w:rPr>
          <w:rFonts w:ascii="Times New Roman" w:hAnsi="Times New Roman" w:cs="Times New Roman"/>
          <w:sz w:val="24"/>
          <w:szCs w:val="24"/>
          <w:lang w:val="en"/>
        </w:rPr>
        <w:t>583-593.</w:t>
      </w:r>
    </w:p>
    <w:p w14:paraId="7F3E27D8" w14:textId="77777777" w:rsidR="00547C9A" w:rsidRPr="00D26D4E" w:rsidRDefault="00547C9A" w:rsidP="00547C9A">
      <w:pPr>
        <w:spacing w:after="0" w:line="240" w:lineRule="auto"/>
        <w:rPr>
          <w:rFonts w:ascii="Times New Roman" w:hAnsi="Times New Roman" w:cs="Times New Roman"/>
          <w:sz w:val="24"/>
          <w:szCs w:val="24"/>
        </w:rPr>
      </w:pPr>
    </w:p>
    <w:p w14:paraId="2D3CEC95" w14:textId="131D74FB" w:rsidR="003678F5" w:rsidRPr="00D26D4E" w:rsidRDefault="003678F5" w:rsidP="00547C9A">
      <w:pPr>
        <w:spacing w:after="0" w:line="240" w:lineRule="auto"/>
        <w:rPr>
          <w:rFonts w:ascii="Times New Roman" w:hAnsi="Times New Roman" w:cs="Times New Roman"/>
          <w:sz w:val="24"/>
          <w:szCs w:val="24"/>
        </w:rPr>
      </w:pPr>
      <w:r w:rsidRPr="00D26D4E">
        <w:rPr>
          <w:rFonts w:ascii="Times New Roman" w:hAnsi="Times New Roman" w:cs="Times New Roman"/>
          <w:sz w:val="24"/>
          <w:szCs w:val="24"/>
        </w:rPr>
        <w:t xml:space="preserve">Lawrence, B. and </w:t>
      </w:r>
      <w:r w:rsidR="00204B54" w:rsidRPr="00D26D4E">
        <w:rPr>
          <w:rFonts w:ascii="Times New Roman" w:hAnsi="Times New Roman" w:cs="Times New Roman"/>
          <w:sz w:val="24"/>
          <w:szCs w:val="24"/>
        </w:rPr>
        <w:t xml:space="preserve">P.J. Kaufmann </w:t>
      </w:r>
      <w:r w:rsidRPr="00D26D4E">
        <w:rPr>
          <w:rFonts w:ascii="Times New Roman" w:hAnsi="Times New Roman" w:cs="Times New Roman"/>
          <w:sz w:val="24"/>
          <w:szCs w:val="24"/>
        </w:rPr>
        <w:t>(2011), ‘</w:t>
      </w:r>
      <w:r w:rsidR="00204B54" w:rsidRPr="00D26D4E">
        <w:rPr>
          <w:rFonts w:ascii="Times New Roman" w:hAnsi="Times New Roman" w:cs="Times New Roman"/>
          <w:sz w:val="24"/>
          <w:szCs w:val="24"/>
        </w:rPr>
        <w:t>Identity in franchise systems: T</w:t>
      </w:r>
      <w:r w:rsidRPr="00D26D4E">
        <w:rPr>
          <w:rFonts w:ascii="Times New Roman" w:hAnsi="Times New Roman" w:cs="Times New Roman"/>
          <w:sz w:val="24"/>
          <w:szCs w:val="24"/>
        </w:rPr>
        <w:t xml:space="preserve">he role of franchisee </w:t>
      </w:r>
      <w:r w:rsidR="00204B54" w:rsidRPr="00D26D4E">
        <w:rPr>
          <w:rFonts w:ascii="Times New Roman" w:hAnsi="Times New Roman" w:cs="Times New Roman"/>
          <w:sz w:val="24"/>
          <w:szCs w:val="24"/>
        </w:rPr>
        <w:t>a</w:t>
      </w:r>
      <w:r w:rsidRPr="00D26D4E">
        <w:rPr>
          <w:rFonts w:ascii="Times New Roman" w:hAnsi="Times New Roman" w:cs="Times New Roman"/>
          <w:sz w:val="24"/>
          <w:szCs w:val="24"/>
        </w:rPr>
        <w:t xml:space="preserve">ssociations’, </w:t>
      </w:r>
      <w:r w:rsidRPr="00D26D4E">
        <w:rPr>
          <w:rFonts w:ascii="Times New Roman" w:hAnsi="Times New Roman" w:cs="Times New Roman"/>
          <w:i/>
          <w:sz w:val="24"/>
          <w:szCs w:val="24"/>
        </w:rPr>
        <w:t>Journal of Retailing</w:t>
      </w:r>
      <w:r w:rsidRPr="00D26D4E">
        <w:rPr>
          <w:rFonts w:ascii="Times New Roman" w:hAnsi="Times New Roman" w:cs="Times New Roman"/>
          <w:sz w:val="24"/>
          <w:szCs w:val="24"/>
        </w:rPr>
        <w:t xml:space="preserve">, </w:t>
      </w:r>
      <w:r w:rsidRPr="00D26D4E">
        <w:rPr>
          <w:rFonts w:ascii="Times New Roman" w:hAnsi="Times New Roman" w:cs="Times New Roman"/>
          <w:b/>
          <w:sz w:val="24"/>
          <w:szCs w:val="24"/>
        </w:rPr>
        <w:t>87</w:t>
      </w:r>
      <w:r w:rsidRPr="00D26D4E">
        <w:rPr>
          <w:rFonts w:ascii="Times New Roman" w:hAnsi="Times New Roman" w:cs="Times New Roman"/>
          <w:sz w:val="24"/>
          <w:szCs w:val="24"/>
        </w:rPr>
        <w:t>(3), 285-305.</w:t>
      </w:r>
    </w:p>
    <w:p w14:paraId="0E8B91B1" w14:textId="77777777" w:rsidR="00547C9A" w:rsidRPr="00D26D4E" w:rsidRDefault="00547C9A" w:rsidP="00547C9A">
      <w:pPr>
        <w:spacing w:after="0" w:line="240" w:lineRule="auto"/>
        <w:rPr>
          <w:rFonts w:ascii="Times New Roman" w:hAnsi="Times New Roman" w:cs="Times New Roman"/>
          <w:sz w:val="24"/>
          <w:szCs w:val="24"/>
        </w:rPr>
      </w:pPr>
    </w:p>
    <w:p w14:paraId="5156EC53" w14:textId="4E4CD891" w:rsidR="00810FE6" w:rsidRPr="00D26D4E" w:rsidRDefault="00204B54" w:rsidP="00547C9A">
      <w:pPr>
        <w:spacing w:after="0" w:line="240" w:lineRule="auto"/>
        <w:rPr>
          <w:rFonts w:ascii="Times New Roman" w:hAnsi="Times New Roman" w:cs="Times New Roman"/>
          <w:sz w:val="24"/>
          <w:szCs w:val="24"/>
        </w:rPr>
      </w:pPr>
      <w:r w:rsidRPr="00D26D4E">
        <w:rPr>
          <w:rFonts w:ascii="Times New Roman" w:hAnsi="Times New Roman" w:cs="Times New Roman"/>
          <w:sz w:val="24"/>
          <w:szCs w:val="24"/>
        </w:rPr>
        <w:t>Mathewson, G.</w:t>
      </w:r>
      <w:r w:rsidR="00810FE6" w:rsidRPr="00D26D4E">
        <w:rPr>
          <w:rFonts w:ascii="Times New Roman" w:hAnsi="Times New Roman" w:cs="Times New Roman"/>
          <w:sz w:val="24"/>
          <w:szCs w:val="24"/>
        </w:rPr>
        <w:t xml:space="preserve">F. and </w:t>
      </w:r>
      <w:r w:rsidRPr="00D26D4E">
        <w:rPr>
          <w:rFonts w:ascii="Times New Roman" w:hAnsi="Times New Roman" w:cs="Times New Roman"/>
          <w:sz w:val="24"/>
          <w:szCs w:val="24"/>
        </w:rPr>
        <w:t xml:space="preserve">R.A. Winter </w:t>
      </w:r>
      <w:r w:rsidR="00810FE6" w:rsidRPr="00D26D4E">
        <w:rPr>
          <w:rFonts w:ascii="Times New Roman" w:hAnsi="Times New Roman" w:cs="Times New Roman"/>
          <w:sz w:val="24"/>
          <w:szCs w:val="24"/>
        </w:rPr>
        <w:t>(1985),</w:t>
      </w:r>
      <w:r w:rsidRPr="00D26D4E">
        <w:rPr>
          <w:rFonts w:ascii="Times New Roman" w:hAnsi="Times New Roman" w:cs="Times New Roman"/>
          <w:sz w:val="24"/>
          <w:szCs w:val="24"/>
        </w:rPr>
        <w:t xml:space="preserve"> ‘</w:t>
      </w:r>
      <w:r w:rsidR="00810FE6" w:rsidRPr="00D26D4E">
        <w:rPr>
          <w:rFonts w:ascii="Times New Roman" w:hAnsi="Times New Roman" w:cs="Times New Roman"/>
          <w:sz w:val="24"/>
          <w:szCs w:val="24"/>
        </w:rPr>
        <w:t xml:space="preserve">The </w:t>
      </w:r>
      <w:r w:rsidRPr="00D26D4E">
        <w:rPr>
          <w:rFonts w:ascii="Times New Roman" w:hAnsi="Times New Roman" w:cs="Times New Roman"/>
          <w:sz w:val="24"/>
          <w:szCs w:val="24"/>
        </w:rPr>
        <w:t>e</w:t>
      </w:r>
      <w:r w:rsidR="00810FE6" w:rsidRPr="00D26D4E">
        <w:rPr>
          <w:rFonts w:ascii="Times New Roman" w:hAnsi="Times New Roman" w:cs="Times New Roman"/>
          <w:sz w:val="24"/>
          <w:szCs w:val="24"/>
        </w:rPr>
        <w:t xml:space="preserve">conomics of </w:t>
      </w:r>
      <w:r w:rsidRPr="00D26D4E">
        <w:rPr>
          <w:rFonts w:ascii="Times New Roman" w:hAnsi="Times New Roman" w:cs="Times New Roman"/>
          <w:sz w:val="24"/>
          <w:szCs w:val="24"/>
        </w:rPr>
        <w:t>franchise contracts’,</w:t>
      </w:r>
      <w:r w:rsidR="00810FE6" w:rsidRPr="00D26D4E">
        <w:rPr>
          <w:rFonts w:ascii="Times New Roman" w:hAnsi="Times New Roman" w:cs="Times New Roman"/>
          <w:sz w:val="24"/>
          <w:szCs w:val="24"/>
        </w:rPr>
        <w:t xml:space="preserve"> </w:t>
      </w:r>
      <w:r w:rsidR="00810FE6" w:rsidRPr="00D26D4E">
        <w:rPr>
          <w:rFonts w:ascii="Times New Roman" w:hAnsi="Times New Roman" w:cs="Times New Roman"/>
          <w:i/>
          <w:sz w:val="24"/>
          <w:szCs w:val="24"/>
        </w:rPr>
        <w:t>Journal of Law and Economics</w:t>
      </w:r>
      <w:r w:rsidR="00810FE6" w:rsidRPr="00D26D4E">
        <w:rPr>
          <w:rFonts w:ascii="Times New Roman" w:hAnsi="Times New Roman" w:cs="Times New Roman"/>
          <w:sz w:val="24"/>
          <w:szCs w:val="24"/>
        </w:rPr>
        <w:t xml:space="preserve">, </w:t>
      </w:r>
      <w:r w:rsidR="00810FE6" w:rsidRPr="00D26D4E">
        <w:rPr>
          <w:rFonts w:ascii="Times New Roman" w:hAnsi="Times New Roman" w:cs="Times New Roman"/>
          <w:b/>
          <w:sz w:val="24"/>
          <w:szCs w:val="24"/>
        </w:rPr>
        <w:t>27</w:t>
      </w:r>
      <w:r w:rsidR="00810FE6" w:rsidRPr="00D26D4E">
        <w:rPr>
          <w:rFonts w:ascii="Times New Roman" w:hAnsi="Times New Roman" w:cs="Times New Roman"/>
          <w:sz w:val="24"/>
          <w:szCs w:val="24"/>
        </w:rPr>
        <w:t>(3), 503-526.</w:t>
      </w:r>
    </w:p>
    <w:p w14:paraId="1B60EF52" w14:textId="77777777" w:rsidR="00547C9A" w:rsidRPr="00D26D4E" w:rsidRDefault="00547C9A" w:rsidP="00547C9A">
      <w:pPr>
        <w:spacing w:after="0" w:line="240" w:lineRule="auto"/>
        <w:rPr>
          <w:rFonts w:ascii="Times New Roman" w:hAnsi="Times New Roman" w:cs="Times New Roman"/>
          <w:sz w:val="24"/>
          <w:szCs w:val="24"/>
        </w:rPr>
      </w:pPr>
    </w:p>
    <w:p w14:paraId="50F824C5" w14:textId="1540EB22" w:rsidR="000666D2" w:rsidRPr="00D26D4E" w:rsidRDefault="000666D2" w:rsidP="00547C9A">
      <w:pPr>
        <w:spacing w:after="0" w:line="240" w:lineRule="auto"/>
        <w:rPr>
          <w:rFonts w:ascii="Times New Roman" w:hAnsi="Times New Roman" w:cs="Times New Roman"/>
          <w:sz w:val="24"/>
          <w:szCs w:val="24"/>
          <w:lang w:val="en"/>
        </w:rPr>
      </w:pPr>
      <w:r w:rsidRPr="00D26D4E">
        <w:rPr>
          <w:rFonts w:ascii="Times New Roman" w:hAnsi="Times New Roman" w:cs="Times New Roman"/>
          <w:sz w:val="24"/>
          <w:szCs w:val="24"/>
        </w:rPr>
        <w:t>Michael</w:t>
      </w:r>
      <w:r w:rsidR="00204B54" w:rsidRPr="00D26D4E">
        <w:rPr>
          <w:rFonts w:ascii="Times New Roman" w:hAnsi="Times New Roman" w:cs="Times New Roman"/>
          <w:sz w:val="24"/>
          <w:szCs w:val="24"/>
        </w:rPr>
        <w:t>,</w:t>
      </w:r>
      <w:r w:rsidRPr="00D26D4E">
        <w:rPr>
          <w:rFonts w:ascii="Times New Roman" w:hAnsi="Times New Roman" w:cs="Times New Roman"/>
          <w:sz w:val="24"/>
          <w:szCs w:val="24"/>
        </w:rPr>
        <w:t xml:space="preserve"> S</w:t>
      </w:r>
      <w:r w:rsidR="001C336C" w:rsidRPr="00D26D4E">
        <w:rPr>
          <w:rFonts w:ascii="Times New Roman" w:hAnsi="Times New Roman" w:cs="Times New Roman"/>
          <w:sz w:val="24"/>
          <w:szCs w:val="24"/>
        </w:rPr>
        <w:t>.</w:t>
      </w:r>
      <w:r w:rsidRPr="00D26D4E">
        <w:rPr>
          <w:rFonts w:ascii="Times New Roman" w:hAnsi="Times New Roman" w:cs="Times New Roman"/>
          <w:sz w:val="24"/>
          <w:szCs w:val="24"/>
        </w:rPr>
        <w:t>C</w:t>
      </w:r>
      <w:r w:rsidR="001C336C" w:rsidRPr="00D26D4E">
        <w:rPr>
          <w:rFonts w:ascii="Times New Roman" w:hAnsi="Times New Roman" w:cs="Times New Roman"/>
          <w:sz w:val="24"/>
          <w:szCs w:val="24"/>
        </w:rPr>
        <w:t>.</w:t>
      </w:r>
      <w:r w:rsidRPr="00D26D4E">
        <w:rPr>
          <w:rFonts w:ascii="Times New Roman" w:hAnsi="Times New Roman" w:cs="Times New Roman"/>
          <w:sz w:val="24"/>
          <w:szCs w:val="24"/>
        </w:rPr>
        <w:t xml:space="preserve"> (2003)</w:t>
      </w:r>
      <w:r w:rsidR="001C336C" w:rsidRPr="00D26D4E">
        <w:rPr>
          <w:rFonts w:ascii="Times New Roman" w:hAnsi="Times New Roman" w:cs="Times New Roman"/>
          <w:sz w:val="24"/>
          <w:szCs w:val="24"/>
        </w:rPr>
        <w:t>,</w:t>
      </w:r>
      <w:r w:rsidRPr="00D26D4E">
        <w:rPr>
          <w:rFonts w:ascii="Times New Roman" w:hAnsi="Times New Roman" w:cs="Times New Roman"/>
          <w:sz w:val="24"/>
          <w:szCs w:val="24"/>
        </w:rPr>
        <w:t xml:space="preserve"> </w:t>
      </w:r>
      <w:r w:rsidR="001C336C" w:rsidRPr="00D26D4E">
        <w:rPr>
          <w:rFonts w:ascii="Times New Roman" w:hAnsi="Times New Roman" w:cs="Times New Roman"/>
          <w:sz w:val="24"/>
          <w:szCs w:val="24"/>
        </w:rPr>
        <w:t>‘</w:t>
      </w:r>
      <w:r w:rsidRPr="00D26D4E">
        <w:rPr>
          <w:rFonts w:ascii="Times New Roman" w:hAnsi="Times New Roman" w:cs="Times New Roman"/>
          <w:sz w:val="24"/>
          <w:szCs w:val="24"/>
        </w:rPr>
        <w:t>First mover advantage through franchising</w:t>
      </w:r>
      <w:r w:rsidR="001C336C" w:rsidRPr="00D26D4E">
        <w:rPr>
          <w:rFonts w:ascii="Times New Roman" w:hAnsi="Times New Roman" w:cs="Times New Roman"/>
          <w:sz w:val="24"/>
          <w:szCs w:val="24"/>
        </w:rPr>
        <w:t>’,</w:t>
      </w:r>
      <w:r w:rsidRPr="00D26D4E">
        <w:rPr>
          <w:rFonts w:ascii="Times New Roman" w:hAnsi="Times New Roman" w:cs="Times New Roman"/>
          <w:sz w:val="24"/>
          <w:szCs w:val="24"/>
        </w:rPr>
        <w:t xml:space="preserve"> </w:t>
      </w:r>
      <w:r w:rsidRPr="00D26D4E">
        <w:rPr>
          <w:rFonts w:ascii="Times New Roman" w:hAnsi="Times New Roman" w:cs="Times New Roman"/>
          <w:i/>
          <w:iCs/>
          <w:sz w:val="24"/>
          <w:szCs w:val="24"/>
        </w:rPr>
        <w:t>Journal of Business Venturing</w:t>
      </w:r>
      <w:r w:rsidR="00204B54" w:rsidRPr="00D26D4E">
        <w:rPr>
          <w:rFonts w:ascii="Times New Roman" w:hAnsi="Times New Roman" w:cs="Times New Roman"/>
          <w:i/>
          <w:iCs/>
          <w:sz w:val="24"/>
          <w:szCs w:val="24"/>
        </w:rPr>
        <w:t>,</w:t>
      </w:r>
      <w:r w:rsidRPr="00D26D4E">
        <w:rPr>
          <w:rFonts w:ascii="Times New Roman" w:hAnsi="Times New Roman" w:cs="Times New Roman"/>
          <w:i/>
          <w:iCs/>
          <w:sz w:val="24"/>
          <w:szCs w:val="24"/>
        </w:rPr>
        <w:t xml:space="preserve"> </w:t>
      </w:r>
      <w:r w:rsidRPr="00D26D4E">
        <w:rPr>
          <w:rFonts w:ascii="Times New Roman" w:hAnsi="Times New Roman" w:cs="Times New Roman"/>
          <w:b/>
          <w:sz w:val="24"/>
          <w:szCs w:val="24"/>
        </w:rPr>
        <w:t>18(</w:t>
      </w:r>
      <w:r w:rsidR="00204B54" w:rsidRPr="00D26D4E">
        <w:rPr>
          <w:rFonts w:ascii="Times New Roman" w:hAnsi="Times New Roman" w:cs="Times New Roman"/>
          <w:sz w:val="24"/>
          <w:szCs w:val="24"/>
        </w:rPr>
        <w:t>1), 61-</w:t>
      </w:r>
      <w:r w:rsidRPr="00D26D4E">
        <w:rPr>
          <w:rFonts w:ascii="Times New Roman" w:hAnsi="Times New Roman" w:cs="Times New Roman"/>
          <w:sz w:val="24"/>
          <w:szCs w:val="24"/>
        </w:rPr>
        <w:t>80.</w:t>
      </w:r>
    </w:p>
    <w:p w14:paraId="70C9E338" w14:textId="77777777" w:rsidR="00547C9A" w:rsidRPr="00D26D4E" w:rsidRDefault="00547C9A" w:rsidP="00547C9A">
      <w:pPr>
        <w:spacing w:after="0" w:line="240" w:lineRule="auto"/>
        <w:rPr>
          <w:rFonts w:ascii="Times New Roman" w:hAnsi="Times New Roman" w:cs="Times New Roman"/>
          <w:sz w:val="24"/>
          <w:szCs w:val="24"/>
          <w:lang w:val="en-GB"/>
        </w:rPr>
      </w:pPr>
    </w:p>
    <w:p w14:paraId="7FB2CFB0" w14:textId="430873C3" w:rsidR="0024686F" w:rsidRPr="00D26D4E" w:rsidRDefault="0024686F" w:rsidP="00547C9A">
      <w:pPr>
        <w:spacing w:after="0" w:line="24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M</w:t>
      </w:r>
      <w:r w:rsidR="00204B54" w:rsidRPr="00D26D4E">
        <w:rPr>
          <w:rFonts w:ascii="Times New Roman" w:hAnsi="Times New Roman" w:cs="Times New Roman"/>
          <w:sz w:val="24"/>
          <w:szCs w:val="24"/>
          <w:lang w:val="en-GB"/>
        </w:rPr>
        <w:t xml:space="preserve">ick, D.G. and S. Fournier </w:t>
      </w:r>
      <w:r w:rsidRPr="00D26D4E">
        <w:rPr>
          <w:rFonts w:ascii="Times New Roman" w:hAnsi="Times New Roman" w:cs="Times New Roman"/>
          <w:sz w:val="24"/>
          <w:szCs w:val="24"/>
          <w:lang w:val="en-GB"/>
        </w:rPr>
        <w:t xml:space="preserve">(1998), ‘Paradoxes of </w:t>
      </w:r>
      <w:r w:rsidR="00204B54" w:rsidRPr="00D26D4E">
        <w:rPr>
          <w:rFonts w:ascii="Times New Roman" w:hAnsi="Times New Roman" w:cs="Times New Roman"/>
          <w:sz w:val="24"/>
          <w:szCs w:val="24"/>
          <w:lang w:val="en-GB"/>
        </w:rPr>
        <w:t>technology: Consumer cognizance, emotions and coping s</w:t>
      </w:r>
      <w:r w:rsidRPr="00D26D4E">
        <w:rPr>
          <w:rFonts w:ascii="Times New Roman" w:hAnsi="Times New Roman" w:cs="Times New Roman"/>
          <w:sz w:val="24"/>
          <w:szCs w:val="24"/>
          <w:lang w:val="en-GB"/>
        </w:rPr>
        <w:t xml:space="preserve">trategies’, </w:t>
      </w:r>
      <w:r w:rsidRPr="00D26D4E">
        <w:rPr>
          <w:rFonts w:ascii="Times New Roman" w:hAnsi="Times New Roman" w:cs="Times New Roman"/>
          <w:i/>
          <w:sz w:val="24"/>
          <w:szCs w:val="24"/>
          <w:lang w:val="en-GB"/>
        </w:rPr>
        <w:t>Journal of Consumer Research</w:t>
      </w:r>
      <w:r w:rsidRPr="00D26D4E">
        <w:rPr>
          <w:rFonts w:ascii="Times New Roman" w:hAnsi="Times New Roman" w:cs="Times New Roman"/>
          <w:sz w:val="24"/>
          <w:szCs w:val="24"/>
          <w:lang w:val="en-GB"/>
        </w:rPr>
        <w:t xml:space="preserve">, </w:t>
      </w:r>
      <w:r w:rsidRPr="00D26D4E">
        <w:rPr>
          <w:rFonts w:ascii="Times New Roman" w:hAnsi="Times New Roman" w:cs="Times New Roman"/>
          <w:b/>
          <w:sz w:val="24"/>
          <w:szCs w:val="24"/>
          <w:lang w:val="en-GB"/>
        </w:rPr>
        <w:t>25</w:t>
      </w:r>
      <w:r w:rsidRPr="00D26D4E">
        <w:rPr>
          <w:rFonts w:ascii="Times New Roman" w:hAnsi="Times New Roman" w:cs="Times New Roman"/>
          <w:sz w:val="24"/>
          <w:szCs w:val="24"/>
          <w:lang w:val="en-GB"/>
        </w:rPr>
        <w:t>(2), 123–143.</w:t>
      </w:r>
    </w:p>
    <w:p w14:paraId="0C1ED1A9" w14:textId="77777777" w:rsidR="00547C9A" w:rsidRPr="00D26D4E" w:rsidRDefault="00547C9A" w:rsidP="00547C9A">
      <w:pPr>
        <w:spacing w:after="0" w:line="240" w:lineRule="auto"/>
        <w:rPr>
          <w:rFonts w:ascii="Times New Roman" w:hAnsi="Times New Roman" w:cs="Times New Roman"/>
          <w:sz w:val="24"/>
          <w:szCs w:val="24"/>
          <w:lang w:val="en-GB"/>
        </w:rPr>
      </w:pPr>
    </w:p>
    <w:p w14:paraId="71334F08" w14:textId="157CBD4F" w:rsidR="0024686F" w:rsidRPr="00D26D4E" w:rsidRDefault="0024686F" w:rsidP="00547C9A">
      <w:pPr>
        <w:spacing w:after="0" w:line="24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Mueller, S</w:t>
      </w:r>
      <w:r w:rsidR="000C6559" w:rsidRPr="00D26D4E">
        <w:rPr>
          <w:rFonts w:ascii="Times New Roman" w:hAnsi="Times New Roman" w:cs="Times New Roman"/>
          <w:sz w:val="24"/>
          <w:szCs w:val="24"/>
          <w:lang w:val="en-GB"/>
        </w:rPr>
        <w:t>.L. and A.</w:t>
      </w:r>
      <w:r w:rsidRPr="00D26D4E">
        <w:rPr>
          <w:rFonts w:ascii="Times New Roman" w:hAnsi="Times New Roman" w:cs="Times New Roman"/>
          <w:sz w:val="24"/>
          <w:szCs w:val="24"/>
          <w:lang w:val="en-GB"/>
        </w:rPr>
        <w:t>S. Thomas (2000), ‘</w:t>
      </w:r>
      <w:r w:rsidR="000C6559" w:rsidRPr="00D26D4E">
        <w:rPr>
          <w:rFonts w:ascii="Times New Roman" w:hAnsi="Times New Roman" w:cs="Times New Roman"/>
          <w:sz w:val="24"/>
          <w:szCs w:val="24"/>
          <w:lang w:val="en-GB"/>
        </w:rPr>
        <w:t>Culture and entrepreneurial potential: A nine country study of locus of control and i</w:t>
      </w:r>
      <w:r w:rsidRPr="00D26D4E">
        <w:rPr>
          <w:rFonts w:ascii="Times New Roman" w:hAnsi="Times New Roman" w:cs="Times New Roman"/>
          <w:sz w:val="24"/>
          <w:szCs w:val="24"/>
          <w:lang w:val="en-GB"/>
        </w:rPr>
        <w:t xml:space="preserve">nnovativeness’, </w:t>
      </w:r>
      <w:r w:rsidRPr="00D26D4E">
        <w:rPr>
          <w:rFonts w:ascii="Times New Roman" w:hAnsi="Times New Roman" w:cs="Times New Roman"/>
          <w:i/>
          <w:iCs/>
          <w:sz w:val="24"/>
          <w:szCs w:val="24"/>
          <w:lang w:val="en-GB"/>
        </w:rPr>
        <w:t>Journal of Business Venturing</w:t>
      </w:r>
      <w:r w:rsidRPr="00D26D4E">
        <w:rPr>
          <w:rFonts w:ascii="Times New Roman" w:hAnsi="Times New Roman" w:cs="Times New Roman"/>
          <w:iCs/>
          <w:sz w:val="24"/>
          <w:szCs w:val="24"/>
          <w:lang w:val="en-GB"/>
        </w:rPr>
        <w:t xml:space="preserve">, </w:t>
      </w:r>
      <w:r w:rsidRPr="00D26D4E">
        <w:rPr>
          <w:rFonts w:ascii="Times New Roman" w:hAnsi="Times New Roman" w:cs="Times New Roman"/>
          <w:b/>
          <w:iCs/>
          <w:sz w:val="24"/>
          <w:szCs w:val="24"/>
          <w:lang w:val="en-GB"/>
        </w:rPr>
        <w:t>16</w:t>
      </w:r>
      <w:r w:rsidRPr="00D26D4E">
        <w:rPr>
          <w:rFonts w:ascii="Times New Roman" w:hAnsi="Times New Roman" w:cs="Times New Roman"/>
          <w:i/>
          <w:iCs/>
          <w:sz w:val="24"/>
          <w:szCs w:val="24"/>
          <w:lang w:val="en-GB"/>
        </w:rPr>
        <w:t xml:space="preserve">, </w:t>
      </w:r>
      <w:r w:rsidRPr="00D26D4E">
        <w:rPr>
          <w:rFonts w:ascii="Times New Roman" w:hAnsi="Times New Roman" w:cs="Times New Roman"/>
          <w:sz w:val="24"/>
          <w:szCs w:val="24"/>
          <w:lang w:val="en-GB"/>
        </w:rPr>
        <w:t>51-75.</w:t>
      </w:r>
    </w:p>
    <w:p w14:paraId="155DECAE" w14:textId="77777777" w:rsidR="00547C9A" w:rsidRPr="00D26D4E" w:rsidRDefault="00547C9A" w:rsidP="00547C9A">
      <w:pPr>
        <w:spacing w:after="0" w:line="240" w:lineRule="auto"/>
        <w:rPr>
          <w:rFonts w:ascii="Times New Roman" w:hAnsi="Times New Roman" w:cs="Times New Roman"/>
          <w:sz w:val="24"/>
          <w:szCs w:val="24"/>
        </w:rPr>
      </w:pPr>
    </w:p>
    <w:p w14:paraId="7A60AE02" w14:textId="024C2404" w:rsidR="001C336C" w:rsidRPr="00D26D4E" w:rsidRDefault="001C336C" w:rsidP="00547C9A">
      <w:pPr>
        <w:spacing w:after="0" w:line="240" w:lineRule="auto"/>
        <w:rPr>
          <w:rFonts w:ascii="Times New Roman" w:hAnsi="Times New Roman" w:cs="Times New Roman"/>
          <w:sz w:val="24"/>
          <w:szCs w:val="24"/>
          <w:lang w:val="en"/>
        </w:rPr>
      </w:pPr>
      <w:r w:rsidRPr="00D26D4E">
        <w:rPr>
          <w:rFonts w:ascii="Times New Roman" w:hAnsi="Times New Roman" w:cs="Times New Roman"/>
          <w:sz w:val="24"/>
          <w:szCs w:val="24"/>
        </w:rPr>
        <w:t xml:space="preserve">Norton, S. (1988), ‘An empirical look at franchising as </w:t>
      </w:r>
      <w:r w:rsidR="000C6559" w:rsidRPr="00D26D4E">
        <w:rPr>
          <w:rFonts w:ascii="Times New Roman" w:hAnsi="Times New Roman" w:cs="Times New Roman"/>
          <w:sz w:val="24"/>
          <w:szCs w:val="24"/>
        </w:rPr>
        <w:t>an organiz</w:t>
      </w:r>
      <w:r w:rsidRPr="00D26D4E">
        <w:rPr>
          <w:rFonts w:ascii="Times New Roman" w:hAnsi="Times New Roman" w:cs="Times New Roman"/>
          <w:sz w:val="24"/>
          <w:szCs w:val="24"/>
        </w:rPr>
        <w:t xml:space="preserve">ational form’, </w:t>
      </w:r>
      <w:r w:rsidRPr="00D26D4E">
        <w:rPr>
          <w:rFonts w:ascii="Times New Roman" w:hAnsi="Times New Roman" w:cs="Times New Roman"/>
          <w:i/>
          <w:sz w:val="24"/>
          <w:szCs w:val="24"/>
        </w:rPr>
        <w:t>Journal of Business</w:t>
      </w:r>
      <w:r w:rsidRPr="00D26D4E">
        <w:rPr>
          <w:rFonts w:ascii="Times New Roman" w:hAnsi="Times New Roman" w:cs="Times New Roman"/>
          <w:sz w:val="24"/>
          <w:szCs w:val="24"/>
        </w:rPr>
        <w:t xml:space="preserve">, </w:t>
      </w:r>
      <w:r w:rsidRPr="00D26D4E">
        <w:rPr>
          <w:rFonts w:ascii="Times New Roman" w:hAnsi="Times New Roman" w:cs="Times New Roman"/>
          <w:b/>
          <w:sz w:val="24"/>
          <w:szCs w:val="24"/>
        </w:rPr>
        <w:t>61</w:t>
      </w:r>
      <w:r w:rsidRPr="00D26D4E">
        <w:rPr>
          <w:rFonts w:ascii="Times New Roman" w:hAnsi="Times New Roman" w:cs="Times New Roman"/>
          <w:sz w:val="24"/>
          <w:szCs w:val="24"/>
        </w:rPr>
        <w:t>(2), 197-218.</w:t>
      </w:r>
    </w:p>
    <w:p w14:paraId="4F4D9019" w14:textId="77777777" w:rsidR="00547C9A" w:rsidRPr="00D26D4E" w:rsidRDefault="00547C9A" w:rsidP="00547C9A">
      <w:pPr>
        <w:spacing w:after="0" w:line="240" w:lineRule="auto"/>
        <w:rPr>
          <w:rFonts w:ascii="Times New Roman" w:hAnsi="Times New Roman" w:cs="Times New Roman"/>
          <w:sz w:val="24"/>
          <w:szCs w:val="24"/>
          <w:lang w:val="en"/>
        </w:rPr>
      </w:pPr>
    </w:p>
    <w:p w14:paraId="55EFD752" w14:textId="7A0DCF05" w:rsidR="0024686F" w:rsidRPr="00D26D4E" w:rsidRDefault="009F6848" w:rsidP="00547C9A">
      <w:pPr>
        <w:spacing w:after="0" w:line="240" w:lineRule="auto"/>
        <w:rPr>
          <w:rFonts w:ascii="Times New Roman" w:hAnsi="Times New Roman" w:cs="Times New Roman"/>
          <w:sz w:val="24"/>
          <w:szCs w:val="24"/>
          <w:lang w:val="en"/>
        </w:rPr>
      </w:pPr>
      <w:proofErr w:type="spellStart"/>
      <w:r w:rsidRPr="00D26D4E">
        <w:rPr>
          <w:rFonts w:ascii="Times New Roman" w:hAnsi="Times New Roman" w:cs="Times New Roman"/>
          <w:sz w:val="24"/>
          <w:szCs w:val="24"/>
          <w:lang w:val="en"/>
        </w:rPr>
        <w:t>Nyadzayo</w:t>
      </w:r>
      <w:proofErr w:type="spellEnd"/>
      <w:r w:rsidRPr="00D26D4E">
        <w:rPr>
          <w:rFonts w:ascii="Times New Roman" w:hAnsi="Times New Roman" w:cs="Times New Roman"/>
          <w:sz w:val="24"/>
          <w:szCs w:val="24"/>
          <w:lang w:val="en"/>
        </w:rPr>
        <w:t>, M.</w:t>
      </w:r>
      <w:r w:rsidR="0024686F" w:rsidRPr="00D26D4E">
        <w:rPr>
          <w:rFonts w:ascii="Times New Roman" w:hAnsi="Times New Roman" w:cs="Times New Roman"/>
          <w:sz w:val="24"/>
          <w:szCs w:val="24"/>
          <w:lang w:val="en"/>
        </w:rPr>
        <w:t xml:space="preserve">W., </w:t>
      </w:r>
      <w:r w:rsidRPr="00D26D4E">
        <w:rPr>
          <w:rFonts w:ascii="Times New Roman" w:hAnsi="Times New Roman" w:cs="Times New Roman"/>
          <w:sz w:val="24"/>
          <w:szCs w:val="24"/>
          <w:lang w:val="en"/>
        </w:rPr>
        <w:t xml:space="preserve">M.J. </w:t>
      </w:r>
      <w:proofErr w:type="spellStart"/>
      <w:r w:rsidRPr="00D26D4E">
        <w:rPr>
          <w:rFonts w:ascii="Times New Roman" w:hAnsi="Times New Roman" w:cs="Times New Roman"/>
          <w:sz w:val="24"/>
          <w:szCs w:val="24"/>
          <w:lang w:val="en"/>
        </w:rPr>
        <w:t>Matanda</w:t>
      </w:r>
      <w:proofErr w:type="spellEnd"/>
      <w:r w:rsidR="0024686F" w:rsidRPr="00D26D4E">
        <w:rPr>
          <w:rFonts w:ascii="Times New Roman" w:hAnsi="Times New Roman" w:cs="Times New Roman"/>
          <w:sz w:val="24"/>
          <w:szCs w:val="24"/>
          <w:lang w:val="en"/>
        </w:rPr>
        <w:t xml:space="preserve"> </w:t>
      </w:r>
      <w:r w:rsidRPr="00D26D4E">
        <w:rPr>
          <w:rFonts w:ascii="Times New Roman" w:hAnsi="Times New Roman" w:cs="Times New Roman"/>
          <w:sz w:val="24"/>
          <w:szCs w:val="24"/>
          <w:lang w:val="en"/>
        </w:rPr>
        <w:t>and M.T. Ewing</w:t>
      </w:r>
      <w:r w:rsidR="0024686F" w:rsidRPr="00D26D4E">
        <w:rPr>
          <w:rFonts w:ascii="Times New Roman" w:hAnsi="Times New Roman" w:cs="Times New Roman"/>
          <w:sz w:val="24"/>
          <w:szCs w:val="24"/>
          <w:lang w:val="en"/>
        </w:rPr>
        <w:t xml:space="preserve"> (2015), ‘The impact of franchisor support, brand commitme</w:t>
      </w:r>
      <w:r w:rsidRPr="00D26D4E">
        <w:rPr>
          <w:rFonts w:ascii="Times New Roman" w:hAnsi="Times New Roman" w:cs="Times New Roman"/>
          <w:sz w:val="24"/>
          <w:szCs w:val="24"/>
          <w:lang w:val="en"/>
        </w:rPr>
        <w:t xml:space="preserve">nt, brand citizenship behavior </w:t>
      </w:r>
      <w:r w:rsidR="0024686F" w:rsidRPr="00D26D4E">
        <w:rPr>
          <w:rFonts w:ascii="Times New Roman" w:hAnsi="Times New Roman" w:cs="Times New Roman"/>
          <w:sz w:val="24"/>
          <w:szCs w:val="24"/>
          <w:lang w:val="en"/>
        </w:rPr>
        <w:t>and franchisee experience on franchisee-perceived brand image’,</w:t>
      </w:r>
      <w:r w:rsidR="0024686F" w:rsidRPr="00D26D4E">
        <w:rPr>
          <w:rFonts w:ascii="Times New Roman" w:hAnsi="Times New Roman" w:cs="Times New Roman"/>
          <w:i/>
          <w:iCs/>
          <w:sz w:val="24"/>
          <w:szCs w:val="24"/>
          <w:lang w:val="en"/>
        </w:rPr>
        <w:t xml:space="preserve"> Journal of Business Research, </w:t>
      </w:r>
      <w:r w:rsidR="0024686F" w:rsidRPr="00D26D4E">
        <w:rPr>
          <w:rFonts w:ascii="Times New Roman" w:hAnsi="Times New Roman" w:cs="Times New Roman"/>
          <w:b/>
          <w:iCs/>
          <w:sz w:val="24"/>
          <w:szCs w:val="24"/>
          <w:lang w:val="en"/>
        </w:rPr>
        <w:t>68</w:t>
      </w:r>
      <w:r w:rsidR="0024686F" w:rsidRPr="00D26D4E">
        <w:rPr>
          <w:rFonts w:ascii="Times New Roman" w:hAnsi="Times New Roman" w:cs="Times New Roman"/>
          <w:sz w:val="24"/>
          <w:szCs w:val="24"/>
          <w:lang w:val="en"/>
        </w:rPr>
        <w:t>(9), 1886-1894.</w:t>
      </w:r>
    </w:p>
    <w:p w14:paraId="6D9DF475" w14:textId="77777777" w:rsidR="00547C9A" w:rsidRPr="00D26D4E" w:rsidRDefault="00547C9A" w:rsidP="00547C9A">
      <w:pPr>
        <w:spacing w:after="0" w:line="240" w:lineRule="auto"/>
        <w:rPr>
          <w:rFonts w:ascii="Times New Roman" w:hAnsi="Times New Roman" w:cs="Times New Roman"/>
          <w:sz w:val="24"/>
          <w:szCs w:val="24"/>
        </w:rPr>
      </w:pPr>
    </w:p>
    <w:p w14:paraId="7962FA1F" w14:textId="2D28F469" w:rsidR="00A3209E" w:rsidRPr="00D26D4E" w:rsidRDefault="00A3209E" w:rsidP="00547C9A">
      <w:pPr>
        <w:spacing w:after="0" w:line="240" w:lineRule="auto"/>
        <w:rPr>
          <w:rFonts w:ascii="Times New Roman" w:hAnsi="Times New Roman" w:cs="Times New Roman"/>
          <w:sz w:val="24"/>
          <w:szCs w:val="24"/>
        </w:rPr>
      </w:pPr>
      <w:r w:rsidRPr="00D26D4E">
        <w:rPr>
          <w:rFonts w:ascii="Times New Roman" w:hAnsi="Times New Roman" w:cs="Times New Roman"/>
          <w:sz w:val="24"/>
          <w:szCs w:val="24"/>
        </w:rPr>
        <w:t xml:space="preserve">Pardo-del-Val, M., </w:t>
      </w:r>
      <w:r w:rsidR="009F6848" w:rsidRPr="00D26D4E">
        <w:rPr>
          <w:rFonts w:ascii="Times New Roman" w:hAnsi="Times New Roman" w:cs="Times New Roman"/>
          <w:sz w:val="24"/>
          <w:szCs w:val="24"/>
        </w:rPr>
        <w:t xml:space="preserve">C. </w:t>
      </w:r>
      <w:proofErr w:type="spellStart"/>
      <w:r w:rsidRPr="00D26D4E">
        <w:rPr>
          <w:rFonts w:ascii="Times New Roman" w:hAnsi="Times New Roman" w:cs="Times New Roman"/>
          <w:sz w:val="24"/>
          <w:szCs w:val="24"/>
        </w:rPr>
        <w:t>Martínez</w:t>
      </w:r>
      <w:proofErr w:type="spellEnd"/>
      <w:r w:rsidRPr="00D26D4E">
        <w:rPr>
          <w:rFonts w:ascii="Times New Roman" w:hAnsi="Times New Roman" w:cs="Times New Roman"/>
          <w:sz w:val="24"/>
          <w:szCs w:val="24"/>
        </w:rPr>
        <w:t xml:space="preserve">-Fuentes, </w:t>
      </w:r>
      <w:r w:rsidR="009F6848" w:rsidRPr="00D26D4E">
        <w:rPr>
          <w:rFonts w:ascii="Times New Roman" w:hAnsi="Times New Roman" w:cs="Times New Roman"/>
          <w:sz w:val="24"/>
          <w:szCs w:val="24"/>
        </w:rPr>
        <w:t xml:space="preserve">J.I. </w:t>
      </w:r>
      <w:proofErr w:type="spellStart"/>
      <w:r w:rsidR="009F6848" w:rsidRPr="00D26D4E">
        <w:rPr>
          <w:rFonts w:ascii="Times New Roman" w:hAnsi="Times New Roman" w:cs="Times New Roman"/>
          <w:sz w:val="24"/>
          <w:szCs w:val="24"/>
        </w:rPr>
        <w:t>López</w:t>
      </w:r>
      <w:proofErr w:type="spellEnd"/>
      <w:r w:rsidR="009F6848" w:rsidRPr="00D26D4E">
        <w:rPr>
          <w:rFonts w:ascii="Times New Roman" w:hAnsi="Times New Roman" w:cs="Times New Roman"/>
          <w:sz w:val="24"/>
          <w:szCs w:val="24"/>
        </w:rPr>
        <w:t xml:space="preserve">-Sánchez and B. </w:t>
      </w:r>
      <w:proofErr w:type="spellStart"/>
      <w:r w:rsidR="009F6848" w:rsidRPr="00D26D4E">
        <w:rPr>
          <w:rFonts w:ascii="Times New Roman" w:hAnsi="Times New Roman" w:cs="Times New Roman"/>
          <w:sz w:val="24"/>
          <w:szCs w:val="24"/>
        </w:rPr>
        <w:t>Minguela</w:t>
      </w:r>
      <w:proofErr w:type="spellEnd"/>
      <w:r w:rsidR="009F6848" w:rsidRPr="00D26D4E">
        <w:rPr>
          <w:rFonts w:ascii="Times New Roman" w:hAnsi="Times New Roman" w:cs="Times New Roman"/>
          <w:sz w:val="24"/>
          <w:szCs w:val="24"/>
        </w:rPr>
        <w:t xml:space="preserve">-Rata </w:t>
      </w:r>
      <w:r w:rsidRPr="00D26D4E">
        <w:rPr>
          <w:rFonts w:ascii="Times New Roman" w:hAnsi="Times New Roman" w:cs="Times New Roman"/>
          <w:sz w:val="24"/>
          <w:szCs w:val="24"/>
        </w:rPr>
        <w:t>(2014), ‘</w:t>
      </w:r>
      <w:r w:rsidR="009F6848" w:rsidRPr="00D26D4E">
        <w:rPr>
          <w:rFonts w:ascii="Times New Roman" w:hAnsi="Times New Roman" w:cs="Times New Roman"/>
          <w:sz w:val="24"/>
          <w:szCs w:val="24"/>
        </w:rPr>
        <w:t>Franchising: The dilemma between standardiz</w:t>
      </w:r>
      <w:r w:rsidRPr="00D26D4E">
        <w:rPr>
          <w:rFonts w:ascii="Times New Roman" w:hAnsi="Times New Roman" w:cs="Times New Roman"/>
          <w:sz w:val="24"/>
          <w:szCs w:val="24"/>
        </w:rPr>
        <w:t xml:space="preserve">ation and flexibility’, </w:t>
      </w:r>
      <w:r w:rsidRPr="00D26D4E">
        <w:rPr>
          <w:rFonts w:ascii="Times New Roman" w:hAnsi="Times New Roman" w:cs="Times New Roman"/>
          <w:i/>
          <w:iCs/>
          <w:sz w:val="24"/>
          <w:szCs w:val="24"/>
        </w:rPr>
        <w:t>The Service Industries Journal</w:t>
      </w:r>
      <w:r w:rsidRPr="00D26D4E">
        <w:rPr>
          <w:rFonts w:ascii="Times New Roman" w:hAnsi="Times New Roman" w:cs="Times New Roman"/>
          <w:sz w:val="24"/>
          <w:szCs w:val="24"/>
        </w:rPr>
        <w:t xml:space="preserve">, </w:t>
      </w:r>
      <w:r w:rsidRPr="00D26D4E">
        <w:rPr>
          <w:rFonts w:ascii="Times New Roman" w:hAnsi="Times New Roman" w:cs="Times New Roman"/>
          <w:b/>
          <w:iCs/>
          <w:sz w:val="24"/>
          <w:szCs w:val="24"/>
        </w:rPr>
        <w:t>34</w:t>
      </w:r>
      <w:r w:rsidRPr="00D26D4E">
        <w:rPr>
          <w:rFonts w:ascii="Times New Roman" w:hAnsi="Times New Roman" w:cs="Times New Roman"/>
          <w:sz w:val="24"/>
          <w:szCs w:val="24"/>
        </w:rPr>
        <w:t>(9-10), 828-842.</w:t>
      </w:r>
    </w:p>
    <w:p w14:paraId="5FB8237D" w14:textId="77777777" w:rsidR="00547C9A" w:rsidRPr="00D26D4E" w:rsidRDefault="00547C9A" w:rsidP="00547C9A">
      <w:pPr>
        <w:spacing w:after="0" w:line="240" w:lineRule="auto"/>
        <w:rPr>
          <w:rFonts w:ascii="Times New Roman" w:hAnsi="Times New Roman" w:cs="Times New Roman"/>
          <w:sz w:val="24"/>
          <w:szCs w:val="24"/>
        </w:rPr>
      </w:pPr>
    </w:p>
    <w:p w14:paraId="1E207870" w14:textId="7EC5954F" w:rsidR="00810FE6" w:rsidRPr="00D26D4E" w:rsidRDefault="00810FE6" w:rsidP="00547C9A">
      <w:pPr>
        <w:spacing w:after="0" w:line="240" w:lineRule="auto"/>
        <w:rPr>
          <w:rFonts w:ascii="Times New Roman" w:hAnsi="Times New Roman" w:cs="Times New Roman"/>
          <w:sz w:val="24"/>
          <w:szCs w:val="24"/>
          <w:lang w:val="en"/>
        </w:rPr>
      </w:pPr>
      <w:r w:rsidRPr="00D26D4E">
        <w:rPr>
          <w:rFonts w:ascii="Times New Roman" w:hAnsi="Times New Roman" w:cs="Times New Roman"/>
          <w:sz w:val="24"/>
          <w:szCs w:val="24"/>
        </w:rPr>
        <w:t xml:space="preserve">Rauch, A., </w:t>
      </w:r>
      <w:r w:rsidR="00B24068" w:rsidRPr="00D26D4E">
        <w:rPr>
          <w:rFonts w:ascii="Times New Roman" w:hAnsi="Times New Roman" w:cs="Times New Roman"/>
          <w:sz w:val="24"/>
          <w:szCs w:val="24"/>
        </w:rPr>
        <w:t xml:space="preserve">J. </w:t>
      </w:r>
      <w:proofErr w:type="spellStart"/>
      <w:r w:rsidRPr="00D26D4E">
        <w:rPr>
          <w:rFonts w:ascii="Times New Roman" w:hAnsi="Times New Roman" w:cs="Times New Roman"/>
          <w:sz w:val="24"/>
          <w:szCs w:val="24"/>
        </w:rPr>
        <w:t>Wiklund</w:t>
      </w:r>
      <w:proofErr w:type="spellEnd"/>
      <w:r w:rsidRPr="00D26D4E">
        <w:rPr>
          <w:rFonts w:ascii="Times New Roman" w:hAnsi="Times New Roman" w:cs="Times New Roman"/>
          <w:sz w:val="24"/>
          <w:szCs w:val="24"/>
        </w:rPr>
        <w:t xml:space="preserve">, </w:t>
      </w:r>
      <w:r w:rsidR="00B24068" w:rsidRPr="00D26D4E">
        <w:rPr>
          <w:rFonts w:ascii="Times New Roman" w:hAnsi="Times New Roman" w:cs="Times New Roman"/>
          <w:sz w:val="24"/>
          <w:szCs w:val="24"/>
        </w:rPr>
        <w:t xml:space="preserve">G.T. Lumpkin </w:t>
      </w:r>
      <w:r w:rsidRPr="00D26D4E">
        <w:rPr>
          <w:rFonts w:ascii="Times New Roman" w:hAnsi="Times New Roman" w:cs="Times New Roman"/>
          <w:sz w:val="24"/>
          <w:szCs w:val="24"/>
        </w:rPr>
        <w:t xml:space="preserve">and </w:t>
      </w:r>
      <w:r w:rsidR="00B24068" w:rsidRPr="00D26D4E">
        <w:rPr>
          <w:rFonts w:ascii="Times New Roman" w:hAnsi="Times New Roman" w:cs="Times New Roman"/>
          <w:sz w:val="24"/>
          <w:szCs w:val="24"/>
        </w:rPr>
        <w:t xml:space="preserve">M. </w:t>
      </w:r>
      <w:proofErr w:type="spellStart"/>
      <w:r w:rsidR="00B24068" w:rsidRPr="00D26D4E">
        <w:rPr>
          <w:rFonts w:ascii="Times New Roman" w:hAnsi="Times New Roman" w:cs="Times New Roman"/>
          <w:sz w:val="24"/>
          <w:szCs w:val="24"/>
        </w:rPr>
        <w:t>Frese</w:t>
      </w:r>
      <w:proofErr w:type="spellEnd"/>
      <w:r w:rsidRPr="00D26D4E">
        <w:rPr>
          <w:rFonts w:ascii="Times New Roman" w:hAnsi="Times New Roman" w:cs="Times New Roman"/>
          <w:sz w:val="24"/>
          <w:szCs w:val="24"/>
        </w:rPr>
        <w:t xml:space="preserve"> (2009), ‘Entrepreneurial orientation and business performance: </w:t>
      </w:r>
      <w:r w:rsidR="00B24068" w:rsidRPr="00D26D4E">
        <w:rPr>
          <w:rFonts w:ascii="Times New Roman" w:hAnsi="Times New Roman" w:cs="Times New Roman"/>
          <w:sz w:val="24"/>
          <w:szCs w:val="24"/>
        </w:rPr>
        <w:t>A</w:t>
      </w:r>
      <w:r w:rsidRPr="00D26D4E">
        <w:rPr>
          <w:rFonts w:ascii="Times New Roman" w:hAnsi="Times New Roman" w:cs="Times New Roman"/>
          <w:sz w:val="24"/>
          <w:szCs w:val="24"/>
        </w:rPr>
        <w:t xml:space="preserve">n assessment of past research and suggestions for the future’, </w:t>
      </w:r>
      <w:r w:rsidRPr="00D26D4E">
        <w:rPr>
          <w:rFonts w:ascii="Times New Roman" w:hAnsi="Times New Roman" w:cs="Times New Roman"/>
          <w:i/>
          <w:sz w:val="24"/>
          <w:szCs w:val="24"/>
        </w:rPr>
        <w:t>Entrepreneurship Theory and Practice</w:t>
      </w:r>
      <w:r w:rsidRPr="00D26D4E">
        <w:rPr>
          <w:rFonts w:ascii="Times New Roman" w:hAnsi="Times New Roman" w:cs="Times New Roman"/>
          <w:sz w:val="24"/>
          <w:szCs w:val="24"/>
        </w:rPr>
        <w:t xml:space="preserve">, </w:t>
      </w:r>
      <w:r w:rsidR="00B24068" w:rsidRPr="00D26D4E">
        <w:rPr>
          <w:rFonts w:ascii="Times New Roman" w:hAnsi="Times New Roman" w:cs="Times New Roman"/>
          <w:b/>
          <w:sz w:val="24"/>
          <w:szCs w:val="24"/>
        </w:rPr>
        <w:t>33</w:t>
      </w:r>
      <w:r w:rsidR="00B24068" w:rsidRPr="00D26D4E">
        <w:rPr>
          <w:rFonts w:ascii="Times New Roman" w:hAnsi="Times New Roman" w:cs="Times New Roman"/>
          <w:sz w:val="24"/>
          <w:szCs w:val="24"/>
        </w:rPr>
        <w:t xml:space="preserve">(3), </w:t>
      </w:r>
      <w:r w:rsidRPr="00D26D4E">
        <w:rPr>
          <w:rFonts w:ascii="Times New Roman" w:hAnsi="Times New Roman" w:cs="Times New Roman"/>
          <w:sz w:val="24"/>
          <w:szCs w:val="24"/>
        </w:rPr>
        <w:t>761-</w:t>
      </w:r>
      <w:r w:rsidR="00B24068" w:rsidRPr="00D26D4E">
        <w:rPr>
          <w:rFonts w:ascii="Times New Roman" w:hAnsi="Times New Roman" w:cs="Times New Roman"/>
          <w:sz w:val="24"/>
          <w:szCs w:val="24"/>
        </w:rPr>
        <w:t>7</w:t>
      </w:r>
      <w:r w:rsidRPr="00D26D4E">
        <w:rPr>
          <w:rFonts w:ascii="Times New Roman" w:hAnsi="Times New Roman" w:cs="Times New Roman"/>
          <w:sz w:val="24"/>
          <w:szCs w:val="24"/>
        </w:rPr>
        <w:t>87.</w:t>
      </w:r>
    </w:p>
    <w:p w14:paraId="36365D55" w14:textId="77777777" w:rsidR="00547C9A" w:rsidRPr="00D26D4E" w:rsidRDefault="00547C9A" w:rsidP="00547C9A">
      <w:pPr>
        <w:spacing w:after="0" w:line="240" w:lineRule="auto"/>
        <w:rPr>
          <w:rFonts w:ascii="Times New Roman" w:hAnsi="Times New Roman" w:cs="Times New Roman"/>
          <w:sz w:val="24"/>
          <w:szCs w:val="24"/>
        </w:rPr>
      </w:pPr>
    </w:p>
    <w:p w14:paraId="17CD5CFA" w14:textId="63BFD2D1" w:rsidR="005A20B0" w:rsidRPr="00D26D4E" w:rsidRDefault="005A20B0" w:rsidP="00547C9A">
      <w:pPr>
        <w:spacing w:after="0" w:line="240" w:lineRule="auto"/>
        <w:rPr>
          <w:rFonts w:ascii="Times New Roman" w:hAnsi="Times New Roman" w:cs="Times New Roman"/>
          <w:sz w:val="24"/>
          <w:szCs w:val="24"/>
        </w:rPr>
      </w:pPr>
      <w:proofErr w:type="spellStart"/>
      <w:r w:rsidRPr="00D26D4E">
        <w:rPr>
          <w:rFonts w:ascii="Times New Roman" w:hAnsi="Times New Roman" w:cs="Times New Roman"/>
          <w:sz w:val="24"/>
          <w:szCs w:val="24"/>
        </w:rPr>
        <w:t>Seawright</w:t>
      </w:r>
      <w:proofErr w:type="spellEnd"/>
      <w:r w:rsidRPr="00D26D4E">
        <w:rPr>
          <w:rFonts w:ascii="Times New Roman" w:hAnsi="Times New Roman" w:cs="Times New Roman"/>
          <w:sz w:val="24"/>
          <w:szCs w:val="24"/>
        </w:rPr>
        <w:t xml:space="preserve">, K.W., </w:t>
      </w:r>
      <w:r w:rsidR="00B24068" w:rsidRPr="00D26D4E">
        <w:rPr>
          <w:rFonts w:ascii="Times New Roman" w:hAnsi="Times New Roman" w:cs="Times New Roman"/>
          <w:sz w:val="24"/>
          <w:szCs w:val="24"/>
        </w:rPr>
        <w:t xml:space="preserve">I.H. </w:t>
      </w:r>
      <w:r w:rsidRPr="00D26D4E">
        <w:rPr>
          <w:rFonts w:ascii="Times New Roman" w:hAnsi="Times New Roman" w:cs="Times New Roman"/>
          <w:sz w:val="24"/>
          <w:szCs w:val="24"/>
        </w:rPr>
        <w:t xml:space="preserve">Smith, </w:t>
      </w:r>
      <w:r w:rsidR="00B24068" w:rsidRPr="00D26D4E">
        <w:rPr>
          <w:rFonts w:ascii="Times New Roman" w:hAnsi="Times New Roman" w:cs="Times New Roman"/>
          <w:sz w:val="24"/>
          <w:szCs w:val="24"/>
        </w:rPr>
        <w:t xml:space="preserve">R.K. Mitchell </w:t>
      </w:r>
      <w:r w:rsidRPr="00D26D4E">
        <w:rPr>
          <w:rFonts w:ascii="Times New Roman" w:hAnsi="Times New Roman" w:cs="Times New Roman"/>
          <w:sz w:val="24"/>
          <w:szCs w:val="24"/>
        </w:rPr>
        <w:t xml:space="preserve">and </w:t>
      </w:r>
      <w:r w:rsidR="00B24068" w:rsidRPr="00D26D4E">
        <w:rPr>
          <w:rFonts w:ascii="Times New Roman" w:hAnsi="Times New Roman" w:cs="Times New Roman"/>
          <w:sz w:val="24"/>
          <w:szCs w:val="24"/>
        </w:rPr>
        <w:t xml:space="preserve">R. McClendon </w:t>
      </w:r>
      <w:r w:rsidRPr="00D26D4E">
        <w:rPr>
          <w:rFonts w:ascii="Times New Roman" w:hAnsi="Times New Roman" w:cs="Times New Roman"/>
          <w:sz w:val="24"/>
          <w:szCs w:val="24"/>
        </w:rPr>
        <w:t xml:space="preserve">(2011), ‘Exploring entrepreneurial cognition in franchisees: A knowledge-structure approach’, </w:t>
      </w:r>
      <w:r w:rsidRPr="00D26D4E">
        <w:rPr>
          <w:rFonts w:ascii="Times New Roman" w:hAnsi="Times New Roman" w:cs="Times New Roman"/>
          <w:i/>
          <w:iCs/>
          <w:sz w:val="24"/>
          <w:szCs w:val="24"/>
        </w:rPr>
        <w:t>Entrepreneurship Theory and Practice</w:t>
      </w:r>
      <w:r w:rsidRPr="00D26D4E">
        <w:rPr>
          <w:rFonts w:ascii="Times New Roman" w:hAnsi="Times New Roman" w:cs="Times New Roman"/>
          <w:sz w:val="24"/>
          <w:szCs w:val="24"/>
        </w:rPr>
        <w:t xml:space="preserve">, </w:t>
      </w:r>
      <w:r w:rsidR="00BD4A41" w:rsidRPr="00D26D4E">
        <w:rPr>
          <w:rFonts w:ascii="Times New Roman" w:hAnsi="Times New Roman" w:cs="Times New Roman"/>
          <w:b/>
          <w:sz w:val="24"/>
          <w:szCs w:val="24"/>
        </w:rPr>
        <w:t>37</w:t>
      </w:r>
      <w:r w:rsidR="00BD4A41" w:rsidRPr="00D26D4E">
        <w:rPr>
          <w:rFonts w:ascii="Times New Roman" w:hAnsi="Times New Roman" w:cs="Times New Roman"/>
          <w:sz w:val="24"/>
          <w:szCs w:val="24"/>
        </w:rPr>
        <w:t>(2), 201-227</w:t>
      </w:r>
      <w:r w:rsidRPr="00D26D4E">
        <w:rPr>
          <w:rFonts w:ascii="Times New Roman" w:hAnsi="Times New Roman" w:cs="Times New Roman"/>
          <w:sz w:val="24"/>
          <w:szCs w:val="24"/>
        </w:rPr>
        <w:t>.</w:t>
      </w:r>
    </w:p>
    <w:p w14:paraId="5EA7676F" w14:textId="77777777" w:rsidR="00547C9A" w:rsidRPr="00D26D4E" w:rsidRDefault="00547C9A" w:rsidP="00547C9A">
      <w:pPr>
        <w:spacing w:after="0" w:line="240" w:lineRule="auto"/>
        <w:rPr>
          <w:rFonts w:ascii="Times New Roman" w:hAnsi="Times New Roman" w:cs="Times New Roman"/>
          <w:sz w:val="24"/>
          <w:szCs w:val="24"/>
        </w:rPr>
      </w:pPr>
    </w:p>
    <w:p w14:paraId="50FB3729" w14:textId="27B36110" w:rsidR="00AC4FF5" w:rsidRPr="00D26D4E" w:rsidRDefault="00B24068" w:rsidP="00547C9A">
      <w:pPr>
        <w:spacing w:after="0" w:line="240" w:lineRule="auto"/>
        <w:rPr>
          <w:rFonts w:ascii="Times New Roman" w:hAnsi="Times New Roman" w:cs="Times New Roman"/>
          <w:sz w:val="24"/>
          <w:szCs w:val="24"/>
          <w:lang w:val="en"/>
        </w:rPr>
      </w:pPr>
      <w:r w:rsidRPr="00D26D4E">
        <w:rPr>
          <w:rFonts w:ascii="Times New Roman" w:hAnsi="Times New Roman" w:cs="Times New Roman"/>
          <w:sz w:val="24"/>
          <w:szCs w:val="24"/>
        </w:rPr>
        <w:t>Shane, S.</w:t>
      </w:r>
      <w:r w:rsidR="00AC4FF5" w:rsidRPr="00D26D4E">
        <w:rPr>
          <w:rFonts w:ascii="Times New Roman" w:hAnsi="Times New Roman" w:cs="Times New Roman"/>
          <w:sz w:val="24"/>
          <w:szCs w:val="24"/>
        </w:rPr>
        <w:t xml:space="preserve">A. (1996), ‘Hybrid organizational arrangements and their implications for firm growth and survival: A study of new franchisors’, </w:t>
      </w:r>
      <w:r w:rsidR="00AC4FF5" w:rsidRPr="00D26D4E">
        <w:rPr>
          <w:rFonts w:ascii="Times New Roman" w:hAnsi="Times New Roman" w:cs="Times New Roman"/>
          <w:i/>
          <w:sz w:val="24"/>
          <w:szCs w:val="24"/>
        </w:rPr>
        <w:t>Academy of Management Journal</w:t>
      </w:r>
      <w:r w:rsidR="00AC4FF5" w:rsidRPr="00D26D4E">
        <w:rPr>
          <w:rFonts w:ascii="Times New Roman" w:hAnsi="Times New Roman" w:cs="Times New Roman"/>
          <w:sz w:val="24"/>
          <w:szCs w:val="24"/>
        </w:rPr>
        <w:t xml:space="preserve">, </w:t>
      </w:r>
      <w:r w:rsidR="00AC4FF5" w:rsidRPr="00D26D4E">
        <w:rPr>
          <w:rFonts w:ascii="Times New Roman" w:hAnsi="Times New Roman" w:cs="Times New Roman"/>
          <w:b/>
          <w:sz w:val="24"/>
          <w:szCs w:val="24"/>
        </w:rPr>
        <w:t>39</w:t>
      </w:r>
      <w:r w:rsidR="00AC4FF5" w:rsidRPr="00D26D4E">
        <w:rPr>
          <w:rFonts w:ascii="Times New Roman" w:hAnsi="Times New Roman" w:cs="Times New Roman"/>
          <w:sz w:val="24"/>
          <w:szCs w:val="24"/>
        </w:rPr>
        <w:t>, 216–234.</w:t>
      </w:r>
    </w:p>
    <w:p w14:paraId="5737FA32" w14:textId="77777777" w:rsidR="00547C9A" w:rsidRPr="00D26D4E" w:rsidRDefault="00547C9A" w:rsidP="00547C9A">
      <w:pPr>
        <w:spacing w:after="0" w:line="240" w:lineRule="auto"/>
        <w:rPr>
          <w:rFonts w:ascii="Times New Roman" w:hAnsi="Times New Roman" w:cs="Times New Roman"/>
          <w:sz w:val="24"/>
          <w:szCs w:val="24"/>
          <w:lang w:val="en"/>
        </w:rPr>
      </w:pPr>
    </w:p>
    <w:p w14:paraId="68D12A91" w14:textId="213B273B" w:rsidR="005A20B0" w:rsidRPr="00D26D4E" w:rsidRDefault="005A20B0" w:rsidP="00547C9A">
      <w:pPr>
        <w:spacing w:after="0" w:line="240" w:lineRule="auto"/>
        <w:rPr>
          <w:rFonts w:ascii="Times New Roman" w:hAnsi="Times New Roman" w:cs="Times New Roman"/>
          <w:sz w:val="24"/>
          <w:szCs w:val="24"/>
          <w:lang w:val="en"/>
        </w:rPr>
      </w:pPr>
      <w:r w:rsidRPr="00D26D4E">
        <w:rPr>
          <w:rFonts w:ascii="Times New Roman" w:hAnsi="Times New Roman" w:cs="Times New Roman"/>
          <w:sz w:val="24"/>
          <w:szCs w:val="24"/>
          <w:lang w:val="en"/>
        </w:rPr>
        <w:t xml:space="preserve">Shane, S.A. and </w:t>
      </w:r>
      <w:r w:rsidR="00B24068" w:rsidRPr="00D26D4E">
        <w:rPr>
          <w:rFonts w:ascii="Times New Roman" w:hAnsi="Times New Roman" w:cs="Times New Roman"/>
          <w:sz w:val="24"/>
          <w:szCs w:val="24"/>
          <w:lang w:val="en"/>
        </w:rPr>
        <w:t>F. Hoy</w:t>
      </w:r>
      <w:r w:rsidRPr="00D26D4E">
        <w:rPr>
          <w:rFonts w:ascii="Times New Roman" w:hAnsi="Times New Roman" w:cs="Times New Roman"/>
          <w:sz w:val="24"/>
          <w:szCs w:val="24"/>
          <w:lang w:val="en"/>
        </w:rPr>
        <w:t xml:space="preserve"> (1996), ‘Franchising: Gateway to cooperative entrepreneurship’, </w:t>
      </w:r>
      <w:r w:rsidRPr="00D26D4E">
        <w:rPr>
          <w:rFonts w:ascii="Times New Roman" w:hAnsi="Times New Roman" w:cs="Times New Roman"/>
          <w:i/>
          <w:sz w:val="24"/>
          <w:szCs w:val="24"/>
          <w:lang w:val="en"/>
        </w:rPr>
        <w:t>Journal of Business Venturing</w:t>
      </w:r>
      <w:r w:rsidRPr="00D26D4E">
        <w:rPr>
          <w:rFonts w:ascii="Times New Roman" w:hAnsi="Times New Roman" w:cs="Times New Roman"/>
          <w:sz w:val="24"/>
          <w:szCs w:val="24"/>
          <w:lang w:val="en"/>
        </w:rPr>
        <w:t xml:space="preserve">, </w:t>
      </w:r>
      <w:r w:rsidRPr="00D26D4E">
        <w:rPr>
          <w:rFonts w:ascii="Times New Roman" w:hAnsi="Times New Roman" w:cs="Times New Roman"/>
          <w:b/>
          <w:sz w:val="24"/>
          <w:szCs w:val="24"/>
          <w:lang w:val="en"/>
        </w:rPr>
        <w:t>11</w:t>
      </w:r>
      <w:r w:rsidRPr="00D26D4E">
        <w:rPr>
          <w:rFonts w:ascii="Times New Roman" w:hAnsi="Times New Roman" w:cs="Times New Roman"/>
          <w:sz w:val="24"/>
          <w:szCs w:val="24"/>
          <w:lang w:val="en"/>
        </w:rPr>
        <w:t>(5), 325-327.</w:t>
      </w:r>
    </w:p>
    <w:p w14:paraId="7ED80E5F" w14:textId="77777777" w:rsidR="004F45AF" w:rsidRPr="00D26D4E" w:rsidRDefault="004F45AF" w:rsidP="00547C9A">
      <w:pPr>
        <w:spacing w:after="0" w:line="240" w:lineRule="auto"/>
        <w:rPr>
          <w:rFonts w:ascii="Times New Roman" w:hAnsi="Times New Roman" w:cs="Times New Roman"/>
          <w:sz w:val="24"/>
          <w:szCs w:val="24"/>
          <w:lang w:val="en"/>
        </w:rPr>
      </w:pPr>
    </w:p>
    <w:p w14:paraId="6944FD21" w14:textId="7189BC75" w:rsidR="004F45AF" w:rsidRPr="00D26D4E" w:rsidRDefault="006B7905" w:rsidP="004F45AF">
      <w:pPr>
        <w:spacing w:after="0" w:line="240" w:lineRule="auto"/>
        <w:rPr>
          <w:rFonts w:ascii="Times New Roman" w:eastAsia="Times New Roman" w:hAnsi="Times New Roman" w:cs="Times New Roman"/>
          <w:color w:val="222222"/>
          <w:sz w:val="24"/>
          <w:szCs w:val="24"/>
          <w:lang w:val="en-GB" w:eastAsia="en-GB"/>
        </w:rPr>
      </w:pPr>
      <w:r w:rsidRPr="00D26D4E">
        <w:rPr>
          <w:rFonts w:ascii="Times New Roman" w:eastAsia="Times New Roman" w:hAnsi="Times New Roman" w:cs="Times New Roman"/>
          <w:color w:val="222222"/>
          <w:sz w:val="24"/>
          <w:szCs w:val="24"/>
          <w:lang w:val="en-GB" w:eastAsia="en-GB"/>
        </w:rPr>
        <w:lastRenderedPageBreak/>
        <w:t xml:space="preserve">Shane, S. and S. </w:t>
      </w:r>
      <w:proofErr w:type="spellStart"/>
      <w:r w:rsidRPr="00D26D4E">
        <w:rPr>
          <w:rFonts w:ascii="Times New Roman" w:eastAsia="Times New Roman" w:hAnsi="Times New Roman" w:cs="Times New Roman"/>
          <w:color w:val="222222"/>
          <w:sz w:val="24"/>
          <w:szCs w:val="24"/>
          <w:lang w:val="en-GB" w:eastAsia="en-GB"/>
        </w:rPr>
        <w:t>Venkataraman</w:t>
      </w:r>
      <w:proofErr w:type="spellEnd"/>
      <w:r w:rsidR="004F45AF" w:rsidRPr="00D26D4E">
        <w:rPr>
          <w:rFonts w:ascii="Times New Roman" w:eastAsia="Times New Roman" w:hAnsi="Times New Roman" w:cs="Times New Roman"/>
          <w:color w:val="222222"/>
          <w:sz w:val="24"/>
          <w:szCs w:val="24"/>
          <w:lang w:val="en-GB" w:eastAsia="en-GB"/>
        </w:rPr>
        <w:t xml:space="preserve"> (2000), ‘The promise of entrepreneurship as a field of research’, </w:t>
      </w:r>
      <w:r w:rsidR="004F45AF" w:rsidRPr="00D26D4E">
        <w:rPr>
          <w:rFonts w:ascii="Times New Roman" w:eastAsia="Times New Roman" w:hAnsi="Times New Roman" w:cs="Times New Roman"/>
          <w:i/>
          <w:iCs/>
          <w:color w:val="222222"/>
          <w:sz w:val="24"/>
          <w:szCs w:val="24"/>
          <w:lang w:val="en-GB" w:eastAsia="en-GB"/>
        </w:rPr>
        <w:t>Academy of Management Review</w:t>
      </w:r>
      <w:r w:rsidR="004F45AF" w:rsidRPr="00D26D4E">
        <w:rPr>
          <w:rFonts w:ascii="Times New Roman" w:eastAsia="Times New Roman" w:hAnsi="Times New Roman" w:cs="Times New Roman"/>
          <w:color w:val="222222"/>
          <w:sz w:val="24"/>
          <w:szCs w:val="24"/>
          <w:lang w:val="en-GB" w:eastAsia="en-GB"/>
        </w:rPr>
        <w:t xml:space="preserve">, </w:t>
      </w:r>
      <w:r w:rsidR="004F45AF" w:rsidRPr="00D26D4E">
        <w:rPr>
          <w:rFonts w:ascii="Times New Roman" w:eastAsia="Times New Roman" w:hAnsi="Times New Roman" w:cs="Times New Roman"/>
          <w:b/>
          <w:iCs/>
          <w:color w:val="222222"/>
          <w:sz w:val="24"/>
          <w:szCs w:val="24"/>
          <w:lang w:val="en-GB" w:eastAsia="en-GB"/>
        </w:rPr>
        <w:t>25</w:t>
      </w:r>
      <w:r w:rsidR="004F45AF" w:rsidRPr="00D26D4E">
        <w:rPr>
          <w:rFonts w:ascii="Times New Roman" w:eastAsia="Times New Roman" w:hAnsi="Times New Roman" w:cs="Times New Roman"/>
          <w:color w:val="222222"/>
          <w:sz w:val="24"/>
          <w:szCs w:val="24"/>
          <w:lang w:val="en-GB" w:eastAsia="en-GB"/>
        </w:rPr>
        <w:t>(1), 217-226.</w:t>
      </w:r>
    </w:p>
    <w:p w14:paraId="19862715" w14:textId="77777777" w:rsidR="00547C9A" w:rsidRPr="00D26D4E" w:rsidRDefault="00547C9A" w:rsidP="00547C9A">
      <w:pPr>
        <w:spacing w:after="0" w:line="240" w:lineRule="auto"/>
        <w:rPr>
          <w:rFonts w:ascii="Times New Roman" w:hAnsi="Times New Roman" w:cs="Times New Roman"/>
          <w:sz w:val="24"/>
          <w:szCs w:val="24"/>
        </w:rPr>
      </w:pPr>
    </w:p>
    <w:p w14:paraId="0532F511" w14:textId="78F52362" w:rsidR="00FC3F5D" w:rsidRPr="00D26D4E" w:rsidRDefault="00FC3F5D" w:rsidP="00547C9A">
      <w:pPr>
        <w:spacing w:after="0" w:line="240" w:lineRule="auto"/>
        <w:rPr>
          <w:rFonts w:ascii="Times New Roman" w:hAnsi="Times New Roman" w:cs="Times New Roman"/>
          <w:sz w:val="24"/>
          <w:szCs w:val="24"/>
        </w:rPr>
      </w:pPr>
      <w:r w:rsidRPr="00D26D4E">
        <w:rPr>
          <w:rFonts w:ascii="Times New Roman" w:hAnsi="Times New Roman" w:cs="Times New Roman"/>
          <w:sz w:val="24"/>
          <w:szCs w:val="24"/>
        </w:rPr>
        <w:t xml:space="preserve">Simon, F., </w:t>
      </w:r>
      <w:r w:rsidR="00B24068" w:rsidRPr="00D26D4E">
        <w:rPr>
          <w:rFonts w:ascii="Times New Roman" w:hAnsi="Times New Roman" w:cs="Times New Roman"/>
          <w:sz w:val="24"/>
          <w:szCs w:val="24"/>
        </w:rPr>
        <w:t xml:space="preserve">C. </w:t>
      </w:r>
      <w:proofErr w:type="spellStart"/>
      <w:r w:rsidR="00B24068" w:rsidRPr="00D26D4E">
        <w:rPr>
          <w:rFonts w:ascii="Times New Roman" w:hAnsi="Times New Roman" w:cs="Times New Roman"/>
          <w:sz w:val="24"/>
          <w:szCs w:val="24"/>
        </w:rPr>
        <w:t>Allix-Desfautaux</w:t>
      </w:r>
      <w:proofErr w:type="spellEnd"/>
      <w:r w:rsidR="00B24068" w:rsidRPr="00D26D4E">
        <w:rPr>
          <w:rFonts w:ascii="Times New Roman" w:hAnsi="Times New Roman" w:cs="Times New Roman"/>
          <w:sz w:val="24"/>
          <w:szCs w:val="24"/>
        </w:rPr>
        <w:t xml:space="preserve">, N. </w:t>
      </w:r>
      <w:proofErr w:type="spellStart"/>
      <w:r w:rsidR="00B24068" w:rsidRPr="00D26D4E">
        <w:rPr>
          <w:rFonts w:ascii="Times New Roman" w:hAnsi="Times New Roman" w:cs="Times New Roman"/>
          <w:sz w:val="24"/>
          <w:szCs w:val="24"/>
        </w:rPr>
        <w:t>Khelil</w:t>
      </w:r>
      <w:proofErr w:type="spellEnd"/>
      <w:r w:rsidR="00B24068" w:rsidRPr="00D26D4E">
        <w:rPr>
          <w:rFonts w:ascii="Times New Roman" w:hAnsi="Times New Roman" w:cs="Times New Roman"/>
          <w:sz w:val="24"/>
          <w:szCs w:val="24"/>
        </w:rPr>
        <w:t xml:space="preserve"> </w:t>
      </w:r>
      <w:r w:rsidRPr="00D26D4E">
        <w:rPr>
          <w:rFonts w:ascii="Times New Roman" w:hAnsi="Times New Roman" w:cs="Times New Roman"/>
          <w:sz w:val="24"/>
          <w:szCs w:val="24"/>
        </w:rPr>
        <w:t xml:space="preserve">and </w:t>
      </w:r>
      <w:r w:rsidR="00B24068" w:rsidRPr="00D26D4E">
        <w:rPr>
          <w:rFonts w:ascii="Times New Roman" w:hAnsi="Times New Roman" w:cs="Times New Roman"/>
          <w:sz w:val="24"/>
          <w:szCs w:val="24"/>
        </w:rPr>
        <w:t xml:space="preserve">A-L </w:t>
      </w:r>
      <w:proofErr w:type="spellStart"/>
      <w:r w:rsidR="00B24068" w:rsidRPr="00D26D4E">
        <w:rPr>
          <w:rFonts w:ascii="Times New Roman" w:hAnsi="Times New Roman" w:cs="Times New Roman"/>
          <w:sz w:val="24"/>
          <w:szCs w:val="24"/>
        </w:rPr>
        <w:t>Lenadant</w:t>
      </w:r>
      <w:proofErr w:type="spellEnd"/>
      <w:r w:rsidRPr="00D26D4E">
        <w:rPr>
          <w:rFonts w:ascii="Times New Roman" w:hAnsi="Times New Roman" w:cs="Times New Roman"/>
          <w:sz w:val="24"/>
          <w:szCs w:val="24"/>
        </w:rPr>
        <w:t xml:space="preserve"> (2015), ‘Innovation and motivation for new idea generation in franchising network’, </w:t>
      </w:r>
      <w:r w:rsidR="00B24068" w:rsidRPr="00D26D4E">
        <w:rPr>
          <w:rFonts w:ascii="Times New Roman" w:hAnsi="Times New Roman" w:cs="Times New Roman"/>
          <w:sz w:val="24"/>
          <w:szCs w:val="24"/>
        </w:rPr>
        <w:t xml:space="preserve">paper presented at the </w:t>
      </w:r>
      <w:r w:rsidRPr="00D26D4E">
        <w:rPr>
          <w:rFonts w:ascii="Times New Roman" w:hAnsi="Times New Roman" w:cs="Times New Roman"/>
          <w:sz w:val="24"/>
          <w:szCs w:val="24"/>
        </w:rPr>
        <w:t>29</w:t>
      </w:r>
      <w:r w:rsidRPr="00D26D4E">
        <w:rPr>
          <w:rFonts w:ascii="Times New Roman" w:hAnsi="Times New Roman" w:cs="Times New Roman"/>
          <w:sz w:val="24"/>
          <w:szCs w:val="24"/>
          <w:vertAlign w:val="superscript"/>
        </w:rPr>
        <w:t>th</w:t>
      </w:r>
      <w:r w:rsidRPr="00D26D4E">
        <w:rPr>
          <w:rFonts w:ascii="Times New Roman" w:hAnsi="Times New Roman" w:cs="Times New Roman"/>
          <w:sz w:val="24"/>
          <w:szCs w:val="24"/>
        </w:rPr>
        <w:t xml:space="preserve"> International Society of Franchising Conference, Oviedo, Spain</w:t>
      </w:r>
      <w:r w:rsidR="00291562" w:rsidRPr="00D26D4E">
        <w:rPr>
          <w:rFonts w:ascii="Times New Roman" w:hAnsi="Times New Roman" w:cs="Times New Roman"/>
          <w:sz w:val="24"/>
          <w:szCs w:val="24"/>
        </w:rPr>
        <w:t xml:space="preserve">, </w:t>
      </w:r>
      <w:proofErr w:type="gramStart"/>
      <w:r w:rsidR="00B24068" w:rsidRPr="00D26D4E">
        <w:rPr>
          <w:rFonts w:ascii="Times New Roman" w:hAnsi="Times New Roman" w:cs="Times New Roman"/>
          <w:sz w:val="24"/>
          <w:szCs w:val="24"/>
        </w:rPr>
        <w:t>18</w:t>
      </w:r>
      <w:proofErr w:type="gramEnd"/>
      <w:r w:rsidR="00B24068" w:rsidRPr="00D26D4E">
        <w:rPr>
          <w:rFonts w:ascii="Times New Roman" w:hAnsi="Times New Roman" w:cs="Times New Roman"/>
          <w:sz w:val="24"/>
          <w:szCs w:val="24"/>
        </w:rPr>
        <w:t xml:space="preserve">-20 </w:t>
      </w:r>
      <w:r w:rsidR="00291562" w:rsidRPr="00D26D4E">
        <w:rPr>
          <w:rFonts w:ascii="Times New Roman" w:hAnsi="Times New Roman" w:cs="Times New Roman"/>
          <w:sz w:val="24"/>
          <w:szCs w:val="24"/>
        </w:rPr>
        <w:t>June</w:t>
      </w:r>
      <w:r w:rsidRPr="00D26D4E">
        <w:rPr>
          <w:rFonts w:ascii="Times New Roman" w:hAnsi="Times New Roman" w:cs="Times New Roman"/>
          <w:sz w:val="24"/>
          <w:szCs w:val="24"/>
        </w:rPr>
        <w:t>.</w:t>
      </w:r>
    </w:p>
    <w:p w14:paraId="4A961F14" w14:textId="77777777" w:rsidR="00547C9A" w:rsidRPr="00D26D4E" w:rsidRDefault="00547C9A" w:rsidP="00547C9A">
      <w:pPr>
        <w:spacing w:after="0" w:line="240" w:lineRule="auto"/>
        <w:rPr>
          <w:rFonts w:ascii="Times New Roman" w:hAnsi="Times New Roman" w:cs="Times New Roman"/>
          <w:sz w:val="24"/>
          <w:szCs w:val="24"/>
        </w:rPr>
      </w:pPr>
    </w:p>
    <w:p w14:paraId="0513A94B" w14:textId="14EE6E3A" w:rsidR="003927F4" w:rsidRPr="00D26D4E" w:rsidRDefault="00B24068" w:rsidP="00547C9A">
      <w:pPr>
        <w:spacing w:after="0" w:line="240" w:lineRule="auto"/>
        <w:rPr>
          <w:rFonts w:ascii="Times New Roman" w:hAnsi="Times New Roman" w:cs="Times New Roman"/>
          <w:sz w:val="24"/>
          <w:szCs w:val="24"/>
          <w:lang w:val="en"/>
        </w:rPr>
      </w:pPr>
      <w:r w:rsidRPr="00D26D4E">
        <w:rPr>
          <w:rFonts w:ascii="Times New Roman" w:hAnsi="Times New Roman" w:cs="Times New Roman"/>
          <w:sz w:val="24"/>
          <w:szCs w:val="24"/>
        </w:rPr>
        <w:t>Sorenson, O. and J.B.</w:t>
      </w:r>
      <w:r w:rsidR="003927F4" w:rsidRPr="00D26D4E">
        <w:rPr>
          <w:rFonts w:ascii="Times New Roman" w:hAnsi="Times New Roman" w:cs="Times New Roman"/>
          <w:sz w:val="24"/>
          <w:szCs w:val="24"/>
        </w:rPr>
        <w:t xml:space="preserve"> </w:t>
      </w:r>
      <w:proofErr w:type="spellStart"/>
      <w:r w:rsidR="003927F4" w:rsidRPr="00D26D4E">
        <w:rPr>
          <w:rFonts w:ascii="Times New Roman" w:hAnsi="Times New Roman" w:cs="Times New Roman"/>
          <w:sz w:val="24"/>
          <w:szCs w:val="24"/>
        </w:rPr>
        <w:t>Sørensen</w:t>
      </w:r>
      <w:proofErr w:type="spellEnd"/>
      <w:r w:rsidR="003927F4" w:rsidRPr="00D26D4E">
        <w:rPr>
          <w:rFonts w:ascii="Times New Roman" w:hAnsi="Times New Roman" w:cs="Times New Roman"/>
          <w:sz w:val="24"/>
          <w:szCs w:val="24"/>
        </w:rPr>
        <w:t xml:space="preserve"> (2001), ‘Finding the right mix: Franchising, organizational learning and chain performance’, </w:t>
      </w:r>
      <w:r w:rsidR="003927F4" w:rsidRPr="00D26D4E">
        <w:rPr>
          <w:rFonts w:ascii="Times New Roman" w:hAnsi="Times New Roman" w:cs="Times New Roman"/>
          <w:i/>
          <w:iCs/>
          <w:sz w:val="24"/>
          <w:szCs w:val="24"/>
        </w:rPr>
        <w:t>Strategic Management Journal</w:t>
      </w:r>
      <w:r w:rsidR="003927F4" w:rsidRPr="00D26D4E">
        <w:rPr>
          <w:rFonts w:ascii="Times New Roman" w:hAnsi="Times New Roman" w:cs="Times New Roman"/>
          <w:sz w:val="24"/>
          <w:szCs w:val="24"/>
        </w:rPr>
        <w:t xml:space="preserve">, </w:t>
      </w:r>
      <w:r w:rsidR="003927F4" w:rsidRPr="00D26D4E">
        <w:rPr>
          <w:rFonts w:ascii="Times New Roman" w:hAnsi="Times New Roman" w:cs="Times New Roman"/>
          <w:b/>
          <w:iCs/>
          <w:sz w:val="24"/>
          <w:szCs w:val="24"/>
        </w:rPr>
        <w:t>22</w:t>
      </w:r>
      <w:r w:rsidR="003927F4" w:rsidRPr="00D26D4E">
        <w:rPr>
          <w:rFonts w:ascii="Times New Roman" w:hAnsi="Times New Roman" w:cs="Times New Roman"/>
          <w:sz w:val="24"/>
          <w:szCs w:val="24"/>
        </w:rPr>
        <w:t>(6</w:t>
      </w:r>
      <w:r w:rsidR="003927F4" w:rsidRPr="00D26D4E">
        <w:rPr>
          <w:rFonts w:ascii="Cambria Math" w:hAnsi="Cambria Math" w:cs="Cambria Math"/>
          <w:sz w:val="24"/>
          <w:szCs w:val="24"/>
        </w:rPr>
        <w:t>‐</w:t>
      </w:r>
      <w:r w:rsidR="003927F4" w:rsidRPr="00D26D4E">
        <w:rPr>
          <w:rFonts w:ascii="Times New Roman" w:hAnsi="Times New Roman" w:cs="Times New Roman"/>
          <w:sz w:val="24"/>
          <w:szCs w:val="24"/>
        </w:rPr>
        <w:t>7), 713-724.</w:t>
      </w:r>
    </w:p>
    <w:p w14:paraId="7C3322EB" w14:textId="77777777" w:rsidR="00547C9A" w:rsidRPr="00D26D4E" w:rsidRDefault="00547C9A" w:rsidP="00547C9A">
      <w:pPr>
        <w:spacing w:after="0" w:line="240" w:lineRule="auto"/>
        <w:rPr>
          <w:rFonts w:ascii="Times New Roman" w:hAnsi="Times New Roman" w:cs="Times New Roman"/>
          <w:sz w:val="24"/>
          <w:szCs w:val="24"/>
          <w:lang w:val="en"/>
        </w:rPr>
      </w:pPr>
    </w:p>
    <w:p w14:paraId="074C6AB7" w14:textId="5C6143DB" w:rsidR="00506BCA" w:rsidRPr="00D26D4E" w:rsidRDefault="00506BCA" w:rsidP="00547C9A">
      <w:pPr>
        <w:spacing w:after="0" w:line="240" w:lineRule="auto"/>
        <w:rPr>
          <w:rFonts w:ascii="Times New Roman" w:hAnsi="Times New Roman" w:cs="Times New Roman"/>
          <w:sz w:val="24"/>
          <w:szCs w:val="24"/>
          <w:lang w:val="en"/>
        </w:rPr>
      </w:pPr>
      <w:proofErr w:type="spellStart"/>
      <w:r w:rsidRPr="00D26D4E">
        <w:rPr>
          <w:rFonts w:ascii="Times New Roman" w:hAnsi="Times New Roman" w:cs="Times New Roman"/>
          <w:sz w:val="24"/>
          <w:szCs w:val="24"/>
          <w:lang w:val="en"/>
        </w:rPr>
        <w:t>Torikka</w:t>
      </w:r>
      <w:proofErr w:type="spellEnd"/>
      <w:r w:rsidRPr="00D26D4E">
        <w:rPr>
          <w:rFonts w:ascii="Times New Roman" w:hAnsi="Times New Roman" w:cs="Times New Roman"/>
          <w:sz w:val="24"/>
          <w:szCs w:val="24"/>
          <w:lang w:val="en"/>
        </w:rPr>
        <w:t xml:space="preserve">, Jenni (2011), ‘Is the theory of entrepreneurship applicable to franchising?’, </w:t>
      </w:r>
      <w:r w:rsidR="007B2904" w:rsidRPr="00D26D4E">
        <w:rPr>
          <w:rFonts w:ascii="Times New Roman" w:hAnsi="Times New Roman" w:cs="Times New Roman"/>
          <w:sz w:val="24"/>
          <w:szCs w:val="24"/>
          <w:lang w:val="en"/>
        </w:rPr>
        <w:t>i</w:t>
      </w:r>
      <w:r w:rsidRPr="00D26D4E">
        <w:rPr>
          <w:rFonts w:ascii="Times New Roman" w:hAnsi="Times New Roman" w:cs="Times New Roman"/>
          <w:sz w:val="24"/>
          <w:szCs w:val="24"/>
          <w:lang w:val="en"/>
        </w:rPr>
        <w:t xml:space="preserve">n </w:t>
      </w:r>
      <w:r w:rsidRPr="00D26D4E">
        <w:rPr>
          <w:rFonts w:ascii="Times New Roman" w:hAnsi="Times New Roman" w:cs="Times New Roman"/>
          <w:i/>
          <w:iCs/>
          <w:sz w:val="24"/>
          <w:szCs w:val="24"/>
          <w:lang w:val="en"/>
        </w:rPr>
        <w:t xml:space="preserve">New developments in the theory of networks, </w:t>
      </w:r>
      <w:proofErr w:type="spellStart"/>
      <w:r w:rsidR="00547C9A" w:rsidRPr="00D26D4E">
        <w:rPr>
          <w:rFonts w:ascii="Times New Roman" w:eastAsia="Times New Roman" w:hAnsi="Times New Roman" w:cs="Times New Roman"/>
          <w:color w:val="222222"/>
          <w:sz w:val="24"/>
          <w:szCs w:val="24"/>
          <w:lang w:val="en-GB" w:eastAsia="en-GB"/>
        </w:rPr>
        <w:t>Physica-Verlag</w:t>
      </w:r>
      <w:proofErr w:type="spellEnd"/>
      <w:r w:rsidR="00547C9A" w:rsidRPr="00D26D4E">
        <w:rPr>
          <w:rFonts w:ascii="Times New Roman" w:eastAsia="Times New Roman" w:hAnsi="Times New Roman" w:cs="Times New Roman"/>
          <w:color w:val="222222"/>
          <w:sz w:val="24"/>
          <w:szCs w:val="24"/>
          <w:lang w:val="en-GB" w:eastAsia="en-GB"/>
        </w:rPr>
        <w:t xml:space="preserve"> HD, </w:t>
      </w:r>
      <w:r w:rsidRPr="00D26D4E">
        <w:rPr>
          <w:rFonts w:ascii="Times New Roman" w:hAnsi="Times New Roman" w:cs="Times New Roman"/>
          <w:sz w:val="24"/>
          <w:szCs w:val="24"/>
          <w:lang w:val="en"/>
        </w:rPr>
        <w:t>pp. 155-177.</w:t>
      </w:r>
    </w:p>
    <w:p w14:paraId="50CF9DB6" w14:textId="77777777" w:rsidR="00547C9A" w:rsidRPr="00D26D4E" w:rsidRDefault="00547C9A" w:rsidP="00547C9A">
      <w:pPr>
        <w:spacing w:after="0" w:line="240" w:lineRule="auto"/>
        <w:rPr>
          <w:rFonts w:ascii="Times New Roman" w:hAnsi="Times New Roman" w:cs="Times New Roman"/>
          <w:sz w:val="24"/>
          <w:szCs w:val="24"/>
          <w:lang w:val="en"/>
        </w:rPr>
      </w:pPr>
    </w:p>
    <w:p w14:paraId="205A1ABC" w14:textId="1B744055" w:rsidR="00AB015E" w:rsidRPr="00D26D4E" w:rsidRDefault="00AB015E" w:rsidP="00547C9A">
      <w:pPr>
        <w:spacing w:after="0" w:line="240" w:lineRule="auto"/>
        <w:rPr>
          <w:rFonts w:ascii="Times New Roman" w:hAnsi="Times New Roman" w:cs="Times New Roman"/>
          <w:sz w:val="24"/>
          <w:szCs w:val="24"/>
          <w:lang w:val="en"/>
        </w:rPr>
      </w:pPr>
      <w:proofErr w:type="spellStart"/>
      <w:r w:rsidRPr="00D26D4E">
        <w:rPr>
          <w:rFonts w:ascii="Times New Roman" w:hAnsi="Times New Roman" w:cs="Times New Roman"/>
          <w:sz w:val="24"/>
          <w:szCs w:val="24"/>
          <w:lang w:val="en"/>
        </w:rPr>
        <w:t>Tuunanen</w:t>
      </w:r>
      <w:proofErr w:type="spellEnd"/>
      <w:r w:rsidRPr="00D26D4E">
        <w:rPr>
          <w:rFonts w:ascii="Times New Roman" w:hAnsi="Times New Roman" w:cs="Times New Roman"/>
          <w:sz w:val="24"/>
          <w:szCs w:val="24"/>
          <w:lang w:val="en"/>
        </w:rPr>
        <w:t xml:space="preserve">, M. </w:t>
      </w:r>
      <w:r w:rsidR="00B24068" w:rsidRPr="00D26D4E">
        <w:rPr>
          <w:rFonts w:ascii="Times New Roman" w:hAnsi="Times New Roman" w:cs="Times New Roman"/>
          <w:sz w:val="24"/>
          <w:szCs w:val="24"/>
          <w:lang w:val="en"/>
        </w:rPr>
        <w:t>and F. Hoy (</w:t>
      </w:r>
      <w:r w:rsidR="007B2904" w:rsidRPr="00D26D4E">
        <w:rPr>
          <w:rFonts w:ascii="Times New Roman" w:hAnsi="Times New Roman" w:cs="Times New Roman"/>
          <w:sz w:val="24"/>
          <w:szCs w:val="24"/>
          <w:lang w:val="en"/>
        </w:rPr>
        <w:t>2006</w:t>
      </w:r>
      <w:r w:rsidR="00B24068" w:rsidRPr="00D26D4E">
        <w:rPr>
          <w:rFonts w:ascii="Times New Roman" w:hAnsi="Times New Roman" w:cs="Times New Roman"/>
          <w:sz w:val="24"/>
          <w:szCs w:val="24"/>
          <w:lang w:val="en"/>
        </w:rPr>
        <w:t>), ‘</w:t>
      </w:r>
      <w:r w:rsidRPr="00D26D4E">
        <w:rPr>
          <w:rFonts w:ascii="Times New Roman" w:hAnsi="Times New Roman" w:cs="Times New Roman"/>
          <w:sz w:val="24"/>
          <w:szCs w:val="24"/>
          <w:lang w:val="en"/>
        </w:rPr>
        <w:t>Franchising multifaceted form of entrepreneurship</w:t>
      </w:r>
      <w:r w:rsidR="00B24068" w:rsidRPr="00D26D4E">
        <w:rPr>
          <w:rFonts w:ascii="Times New Roman" w:hAnsi="Times New Roman" w:cs="Times New Roman"/>
          <w:sz w:val="24"/>
          <w:szCs w:val="24"/>
          <w:lang w:val="en"/>
        </w:rPr>
        <w:t>’</w:t>
      </w:r>
      <w:r w:rsidRPr="00D26D4E">
        <w:rPr>
          <w:rFonts w:ascii="Times New Roman" w:hAnsi="Times New Roman" w:cs="Times New Roman"/>
          <w:sz w:val="24"/>
          <w:szCs w:val="24"/>
          <w:lang w:val="en"/>
        </w:rPr>
        <w:t xml:space="preserve">, </w:t>
      </w:r>
      <w:r w:rsidRPr="00D26D4E">
        <w:rPr>
          <w:rFonts w:ascii="Times New Roman" w:hAnsi="Times New Roman" w:cs="Times New Roman"/>
          <w:i/>
          <w:iCs/>
          <w:sz w:val="24"/>
          <w:szCs w:val="24"/>
          <w:lang w:val="en"/>
        </w:rPr>
        <w:t xml:space="preserve">International Journal of Entrepreneurship and Small Business, </w:t>
      </w:r>
      <w:r w:rsidRPr="00D26D4E">
        <w:rPr>
          <w:rFonts w:ascii="Times New Roman" w:hAnsi="Times New Roman" w:cs="Times New Roman"/>
          <w:b/>
          <w:sz w:val="24"/>
          <w:szCs w:val="24"/>
          <w:lang w:val="en"/>
        </w:rPr>
        <w:t>4</w:t>
      </w:r>
      <w:r w:rsidR="00B24068" w:rsidRPr="00D26D4E">
        <w:rPr>
          <w:rFonts w:ascii="Times New Roman" w:hAnsi="Times New Roman" w:cs="Times New Roman"/>
          <w:sz w:val="24"/>
          <w:szCs w:val="24"/>
          <w:lang w:val="en"/>
        </w:rPr>
        <w:t>(</w:t>
      </w:r>
      <w:r w:rsidRPr="00D26D4E">
        <w:rPr>
          <w:rFonts w:ascii="Times New Roman" w:hAnsi="Times New Roman" w:cs="Times New Roman"/>
          <w:sz w:val="24"/>
          <w:szCs w:val="24"/>
          <w:lang w:val="en"/>
        </w:rPr>
        <w:t>1</w:t>
      </w:r>
      <w:r w:rsidR="00B24068" w:rsidRPr="00D26D4E">
        <w:rPr>
          <w:rFonts w:ascii="Times New Roman" w:hAnsi="Times New Roman" w:cs="Times New Roman"/>
          <w:sz w:val="24"/>
          <w:szCs w:val="24"/>
          <w:lang w:val="en"/>
        </w:rPr>
        <w:t>),</w:t>
      </w:r>
      <w:r w:rsidRPr="00D26D4E">
        <w:rPr>
          <w:rFonts w:ascii="Times New Roman" w:hAnsi="Times New Roman" w:cs="Times New Roman"/>
          <w:sz w:val="24"/>
          <w:szCs w:val="24"/>
          <w:lang w:val="en"/>
        </w:rPr>
        <w:t xml:space="preserve"> 52-67.</w:t>
      </w:r>
    </w:p>
    <w:p w14:paraId="47E23133" w14:textId="77777777" w:rsidR="00547C9A" w:rsidRPr="00D26D4E" w:rsidRDefault="00547C9A" w:rsidP="00547C9A">
      <w:pPr>
        <w:autoSpaceDE w:val="0"/>
        <w:autoSpaceDN w:val="0"/>
        <w:adjustRightInd w:val="0"/>
        <w:spacing w:after="0" w:line="240" w:lineRule="auto"/>
        <w:rPr>
          <w:rFonts w:ascii="Times New Roman" w:hAnsi="Times New Roman" w:cs="Times New Roman"/>
          <w:bCs/>
          <w:sz w:val="24"/>
          <w:szCs w:val="24"/>
        </w:rPr>
      </w:pPr>
    </w:p>
    <w:p w14:paraId="18731355" w14:textId="2248EDCF" w:rsidR="00A51309" w:rsidRPr="00D26D4E" w:rsidRDefault="00A51309" w:rsidP="00547C9A">
      <w:pPr>
        <w:autoSpaceDE w:val="0"/>
        <w:autoSpaceDN w:val="0"/>
        <w:adjustRightInd w:val="0"/>
        <w:spacing w:after="0" w:line="240" w:lineRule="auto"/>
        <w:rPr>
          <w:rFonts w:ascii="Times New Roman" w:hAnsi="Times New Roman" w:cs="Times New Roman"/>
          <w:bCs/>
          <w:sz w:val="24"/>
          <w:szCs w:val="24"/>
          <w:lang w:val="en-GB"/>
        </w:rPr>
      </w:pPr>
      <w:r w:rsidRPr="00D26D4E">
        <w:rPr>
          <w:rFonts w:ascii="Times New Roman" w:hAnsi="Times New Roman" w:cs="Times New Roman"/>
          <w:bCs/>
          <w:sz w:val="24"/>
          <w:szCs w:val="24"/>
        </w:rPr>
        <w:t xml:space="preserve">Watson, A., </w:t>
      </w:r>
      <w:r w:rsidR="00B24068" w:rsidRPr="00D26D4E">
        <w:rPr>
          <w:rFonts w:ascii="Times New Roman" w:hAnsi="Times New Roman" w:cs="Times New Roman"/>
          <w:bCs/>
          <w:sz w:val="24"/>
          <w:szCs w:val="24"/>
        </w:rPr>
        <w:t xml:space="preserve">O. Dada, M. </w:t>
      </w:r>
      <w:proofErr w:type="spellStart"/>
      <w:r w:rsidR="00B24068" w:rsidRPr="00D26D4E">
        <w:rPr>
          <w:rFonts w:ascii="Times New Roman" w:hAnsi="Times New Roman" w:cs="Times New Roman"/>
          <w:sz w:val="24"/>
          <w:szCs w:val="24"/>
        </w:rPr>
        <w:t>Grünhagen</w:t>
      </w:r>
      <w:proofErr w:type="spellEnd"/>
      <w:r w:rsidR="00B24068" w:rsidRPr="00D26D4E">
        <w:rPr>
          <w:rFonts w:ascii="Times New Roman" w:hAnsi="Times New Roman" w:cs="Times New Roman"/>
          <w:bCs/>
          <w:sz w:val="24"/>
          <w:szCs w:val="24"/>
        </w:rPr>
        <w:t xml:space="preserve"> and </w:t>
      </w:r>
      <w:r w:rsidRPr="00D26D4E">
        <w:rPr>
          <w:rFonts w:ascii="Times New Roman" w:hAnsi="Times New Roman" w:cs="Times New Roman"/>
          <w:bCs/>
          <w:sz w:val="24"/>
          <w:szCs w:val="24"/>
        </w:rPr>
        <w:t xml:space="preserve">M. </w:t>
      </w:r>
      <w:proofErr w:type="spellStart"/>
      <w:r w:rsidR="00B24068" w:rsidRPr="00D26D4E">
        <w:rPr>
          <w:rFonts w:ascii="Times New Roman" w:hAnsi="Times New Roman" w:cs="Times New Roman"/>
          <w:bCs/>
          <w:sz w:val="24"/>
          <w:szCs w:val="24"/>
        </w:rPr>
        <w:t>Wollan</w:t>
      </w:r>
      <w:proofErr w:type="spellEnd"/>
      <w:r w:rsidRPr="00D26D4E">
        <w:rPr>
          <w:rFonts w:ascii="Times New Roman" w:hAnsi="Times New Roman" w:cs="Times New Roman"/>
          <w:bCs/>
          <w:sz w:val="24"/>
          <w:szCs w:val="24"/>
        </w:rPr>
        <w:t xml:space="preserve"> (</w:t>
      </w:r>
      <w:r w:rsidR="00810FE6" w:rsidRPr="00D26D4E">
        <w:rPr>
          <w:rFonts w:ascii="Times New Roman" w:hAnsi="Times New Roman" w:cs="Times New Roman"/>
          <w:bCs/>
          <w:sz w:val="24"/>
          <w:szCs w:val="24"/>
        </w:rPr>
        <w:t>forthcoming</w:t>
      </w:r>
      <w:r w:rsidR="00B24068" w:rsidRPr="00D26D4E">
        <w:rPr>
          <w:rFonts w:ascii="Times New Roman" w:hAnsi="Times New Roman" w:cs="Times New Roman"/>
          <w:bCs/>
          <w:sz w:val="24"/>
          <w:szCs w:val="24"/>
        </w:rPr>
        <w:t>), ‘</w:t>
      </w:r>
      <w:r w:rsidRPr="00D26D4E">
        <w:rPr>
          <w:rFonts w:ascii="Times New Roman" w:hAnsi="Times New Roman" w:cs="Times New Roman"/>
          <w:bCs/>
          <w:sz w:val="24"/>
          <w:szCs w:val="24"/>
        </w:rPr>
        <w:t>When do franchisors select entrepreneurial franchisees? An orga</w:t>
      </w:r>
      <w:r w:rsidR="00B24068" w:rsidRPr="00D26D4E">
        <w:rPr>
          <w:rFonts w:ascii="Times New Roman" w:hAnsi="Times New Roman" w:cs="Times New Roman"/>
          <w:bCs/>
          <w:sz w:val="24"/>
          <w:szCs w:val="24"/>
        </w:rPr>
        <w:t>nizational identity perspective’</w:t>
      </w:r>
      <w:r w:rsidRPr="00D26D4E">
        <w:rPr>
          <w:rFonts w:ascii="Times New Roman" w:hAnsi="Times New Roman" w:cs="Times New Roman"/>
          <w:bCs/>
          <w:sz w:val="24"/>
          <w:szCs w:val="24"/>
        </w:rPr>
        <w:t xml:space="preserve"> </w:t>
      </w:r>
      <w:r w:rsidRPr="00D26D4E">
        <w:rPr>
          <w:rFonts w:ascii="Times New Roman" w:hAnsi="Times New Roman" w:cs="Times New Roman"/>
          <w:bCs/>
          <w:i/>
          <w:sz w:val="24"/>
          <w:szCs w:val="24"/>
        </w:rPr>
        <w:t>Journal of Business Research</w:t>
      </w:r>
      <w:r w:rsidR="00B24068" w:rsidRPr="00D26D4E">
        <w:rPr>
          <w:rFonts w:ascii="Times New Roman" w:hAnsi="Times New Roman" w:cs="Times New Roman"/>
          <w:bCs/>
          <w:i/>
          <w:sz w:val="24"/>
          <w:szCs w:val="24"/>
        </w:rPr>
        <w:t>.</w:t>
      </w:r>
    </w:p>
    <w:p w14:paraId="11B9619F" w14:textId="77777777" w:rsidR="00A51309" w:rsidRPr="00D26D4E" w:rsidRDefault="00A51309" w:rsidP="00547C9A">
      <w:pPr>
        <w:autoSpaceDE w:val="0"/>
        <w:autoSpaceDN w:val="0"/>
        <w:adjustRightInd w:val="0"/>
        <w:spacing w:after="0" w:line="240" w:lineRule="auto"/>
        <w:rPr>
          <w:rFonts w:ascii="Times New Roman" w:hAnsi="Times New Roman" w:cs="Times New Roman"/>
          <w:bCs/>
          <w:sz w:val="24"/>
          <w:szCs w:val="24"/>
          <w:lang w:val="en-GB"/>
        </w:rPr>
      </w:pPr>
    </w:p>
    <w:p w14:paraId="226FF47A" w14:textId="69096C6D" w:rsidR="0024686F" w:rsidRPr="00D26D4E" w:rsidRDefault="0024686F" w:rsidP="00547C9A">
      <w:pPr>
        <w:autoSpaceDE w:val="0"/>
        <w:autoSpaceDN w:val="0"/>
        <w:adjustRightInd w:val="0"/>
        <w:spacing w:after="0" w:line="240" w:lineRule="auto"/>
        <w:rPr>
          <w:rFonts w:ascii="Times New Roman" w:hAnsi="Times New Roman" w:cs="Times New Roman"/>
          <w:bCs/>
          <w:sz w:val="24"/>
          <w:szCs w:val="24"/>
          <w:lang w:val="en-GB"/>
        </w:rPr>
      </w:pPr>
      <w:r w:rsidRPr="00D26D4E">
        <w:rPr>
          <w:rFonts w:ascii="Times New Roman" w:hAnsi="Times New Roman" w:cs="Times New Roman"/>
          <w:bCs/>
          <w:sz w:val="24"/>
          <w:szCs w:val="24"/>
          <w:lang w:val="en-GB"/>
        </w:rPr>
        <w:t xml:space="preserve">Watson, A., </w:t>
      </w:r>
      <w:r w:rsidR="00B24068" w:rsidRPr="00D26D4E">
        <w:rPr>
          <w:rFonts w:ascii="Times New Roman" w:hAnsi="Times New Roman" w:cs="Times New Roman"/>
          <w:bCs/>
          <w:sz w:val="24"/>
          <w:szCs w:val="24"/>
          <w:lang w:val="en-GB"/>
        </w:rPr>
        <w:t xml:space="preserve">O. Dada, O. Wright </w:t>
      </w:r>
      <w:r w:rsidRPr="00D26D4E">
        <w:rPr>
          <w:rFonts w:ascii="Times New Roman" w:hAnsi="Times New Roman" w:cs="Times New Roman"/>
          <w:bCs/>
          <w:sz w:val="24"/>
          <w:szCs w:val="24"/>
          <w:lang w:val="en-GB"/>
        </w:rPr>
        <w:t xml:space="preserve">and </w:t>
      </w:r>
      <w:r w:rsidR="00B24068" w:rsidRPr="00D26D4E">
        <w:rPr>
          <w:rFonts w:ascii="Times New Roman" w:hAnsi="Times New Roman" w:cs="Times New Roman"/>
          <w:bCs/>
          <w:sz w:val="24"/>
          <w:szCs w:val="24"/>
          <w:lang w:val="en-GB"/>
        </w:rPr>
        <w:t xml:space="preserve">R. </w:t>
      </w:r>
      <w:proofErr w:type="spellStart"/>
      <w:r w:rsidR="00B24068" w:rsidRPr="00D26D4E">
        <w:rPr>
          <w:rFonts w:ascii="Times New Roman" w:hAnsi="Times New Roman" w:cs="Times New Roman"/>
          <w:bCs/>
          <w:sz w:val="24"/>
          <w:szCs w:val="24"/>
          <w:lang w:val="en-GB"/>
        </w:rPr>
        <w:t>Perrigot</w:t>
      </w:r>
      <w:proofErr w:type="spellEnd"/>
      <w:r w:rsidRPr="00D26D4E">
        <w:rPr>
          <w:rFonts w:ascii="Times New Roman" w:hAnsi="Times New Roman" w:cs="Times New Roman"/>
          <w:bCs/>
          <w:sz w:val="24"/>
          <w:szCs w:val="24"/>
          <w:lang w:val="en-GB"/>
        </w:rPr>
        <w:t xml:space="preserve"> (2015) ‘A cross-cultural exploration of franchise entrepreneurial orientation’</w:t>
      </w:r>
      <w:r w:rsidR="00506BCA" w:rsidRPr="00D26D4E">
        <w:rPr>
          <w:rFonts w:ascii="Times New Roman" w:hAnsi="Times New Roman" w:cs="Times New Roman"/>
          <w:sz w:val="24"/>
          <w:szCs w:val="24"/>
        </w:rPr>
        <w:t>, paper presented at the 29</w:t>
      </w:r>
      <w:r w:rsidR="00506BCA" w:rsidRPr="00D26D4E">
        <w:rPr>
          <w:rFonts w:ascii="Times New Roman" w:hAnsi="Times New Roman" w:cs="Times New Roman"/>
          <w:sz w:val="24"/>
          <w:szCs w:val="24"/>
          <w:vertAlign w:val="superscript"/>
        </w:rPr>
        <w:t>th</w:t>
      </w:r>
      <w:r w:rsidR="00506BCA" w:rsidRPr="00D26D4E">
        <w:rPr>
          <w:rFonts w:ascii="Times New Roman" w:hAnsi="Times New Roman" w:cs="Times New Roman"/>
          <w:sz w:val="24"/>
          <w:szCs w:val="24"/>
        </w:rPr>
        <w:t xml:space="preserve"> International Society of Franchising Conference, Oviedo, Spain, 18-20 June.</w:t>
      </w:r>
    </w:p>
    <w:p w14:paraId="3B255663" w14:textId="77777777" w:rsidR="0024686F" w:rsidRPr="00D26D4E" w:rsidRDefault="0024686F" w:rsidP="00547C9A">
      <w:pPr>
        <w:autoSpaceDE w:val="0"/>
        <w:autoSpaceDN w:val="0"/>
        <w:adjustRightInd w:val="0"/>
        <w:spacing w:after="0" w:line="240" w:lineRule="auto"/>
        <w:rPr>
          <w:rFonts w:ascii="Times New Roman" w:hAnsi="Times New Roman" w:cs="Times New Roman"/>
          <w:bCs/>
          <w:sz w:val="24"/>
          <w:szCs w:val="24"/>
          <w:lang w:val="en-GB"/>
        </w:rPr>
      </w:pPr>
    </w:p>
    <w:p w14:paraId="6539D94D" w14:textId="286D6B60" w:rsidR="00756748" w:rsidRPr="00D26D4E" w:rsidRDefault="00756748" w:rsidP="00547C9A">
      <w:pPr>
        <w:autoSpaceDE w:val="0"/>
        <w:autoSpaceDN w:val="0"/>
        <w:adjustRightInd w:val="0"/>
        <w:spacing w:after="0" w:line="240" w:lineRule="auto"/>
        <w:rPr>
          <w:rFonts w:ascii="Times New Roman" w:hAnsi="Times New Roman" w:cs="Times New Roman"/>
          <w:bCs/>
          <w:sz w:val="24"/>
          <w:szCs w:val="24"/>
          <w:lang w:val="en-GB"/>
        </w:rPr>
      </w:pPr>
      <w:r w:rsidRPr="00D26D4E">
        <w:rPr>
          <w:rFonts w:ascii="Times New Roman" w:hAnsi="Times New Roman" w:cs="Times New Roman"/>
          <w:bCs/>
          <w:sz w:val="24"/>
          <w:szCs w:val="24"/>
          <w:lang w:val="en-GB"/>
        </w:rPr>
        <w:t>Watson, A</w:t>
      </w:r>
      <w:r w:rsidR="00506BCA" w:rsidRPr="00D26D4E">
        <w:rPr>
          <w:rFonts w:ascii="Times New Roman" w:hAnsi="Times New Roman" w:cs="Times New Roman"/>
          <w:bCs/>
          <w:sz w:val="24"/>
          <w:szCs w:val="24"/>
          <w:lang w:val="en-GB"/>
        </w:rPr>
        <w:t>.</w:t>
      </w:r>
      <w:r w:rsidRPr="00D26D4E">
        <w:rPr>
          <w:rFonts w:ascii="Times New Roman" w:hAnsi="Times New Roman" w:cs="Times New Roman"/>
          <w:bCs/>
          <w:sz w:val="24"/>
          <w:szCs w:val="24"/>
          <w:lang w:val="en-GB"/>
        </w:rPr>
        <w:t xml:space="preserve"> and </w:t>
      </w:r>
      <w:r w:rsidR="00506BCA" w:rsidRPr="00D26D4E">
        <w:rPr>
          <w:rFonts w:ascii="Times New Roman" w:hAnsi="Times New Roman" w:cs="Times New Roman"/>
          <w:bCs/>
          <w:sz w:val="24"/>
          <w:szCs w:val="24"/>
          <w:lang w:val="en-GB"/>
        </w:rPr>
        <w:t>R. Johnson</w:t>
      </w:r>
      <w:r w:rsidRPr="00D26D4E">
        <w:rPr>
          <w:rFonts w:ascii="Times New Roman" w:hAnsi="Times New Roman" w:cs="Times New Roman"/>
          <w:bCs/>
          <w:sz w:val="24"/>
          <w:szCs w:val="24"/>
          <w:lang w:val="en-GB"/>
        </w:rPr>
        <w:t xml:space="preserve"> (2010), ‘Managing the franc</w:t>
      </w:r>
      <w:r w:rsidR="00506BCA" w:rsidRPr="00D26D4E">
        <w:rPr>
          <w:rFonts w:ascii="Times New Roman" w:hAnsi="Times New Roman" w:cs="Times New Roman"/>
          <w:bCs/>
          <w:sz w:val="24"/>
          <w:szCs w:val="24"/>
          <w:lang w:val="en-GB"/>
        </w:rPr>
        <w:t>hisor-franchisee relationship: A</w:t>
      </w:r>
      <w:r w:rsidRPr="00D26D4E">
        <w:rPr>
          <w:rFonts w:ascii="Times New Roman" w:hAnsi="Times New Roman" w:cs="Times New Roman"/>
          <w:bCs/>
          <w:sz w:val="24"/>
          <w:szCs w:val="24"/>
          <w:lang w:val="en-GB"/>
        </w:rPr>
        <w:t xml:space="preserve"> relationship marketing perspective’, </w:t>
      </w:r>
      <w:r w:rsidRPr="00D26D4E">
        <w:rPr>
          <w:rFonts w:ascii="Times New Roman" w:hAnsi="Times New Roman" w:cs="Times New Roman"/>
          <w:bCs/>
          <w:i/>
          <w:sz w:val="24"/>
          <w:szCs w:val="24"/>
          <w:lang w:val="en-GB"/>
        </w:rPr>
        <w:t>Journal of Marketing Channels</w:t>
      </w:r>
      <w:r w:rsidRPr="00D26D4E">
        <w:rPr>
          <w:rFonts w:ascii="Times New Roman" w:hAnsi="Times New Roman" w:cs="Times New Roman"/>
          <w:bCs/>
          <w:sz w:val="24"/>
          <w:szCs w:val="24"/>
          <w:lang w:val="en-GB"/>
        </w:rPr>
        <w:t xml:space="preserve">, </w:t>
      </w:r>
      <w:r w:rsidRPr="00D26D4E">
        <w:rPr>
          <w:rFonts w:ascii="Times New Roman" w:hAnsi="Times New Roman" w:cs="Times New Roman"/>
          <w:b/>
          <w:bCs/>
          <w:sz w:val="24"/>
          <w:szCs w:val="24"/>
          <w:lang w:val="en-GB"/>
        </w:rPr>
        <w:t>17</w:t>
      </w:r>
      <w:r w:rsidR="00506BCA" w:rsidRPr="00D26D4E">
        <w:rPr>
          <w:rFonts w:ascii="Times New Roman" w:hAnsi="Times New Roman" w:cs="Times New Roman"/>
          <w:bCs/>
          <w:sz w:val="24"/>
          <w:szCs w:val="24"/>
          <w:lang w:val="en-GB"/>
        </w:rPr>
        <w:t xml:space="preserve">(1), </w:t>
      </w:r>
      <w:r w:rsidRPr="00D26D4E">
        <w:rPr>
          <w:rFonts w:ascii="Times New Roman" w:hAnsi="Times New Roman" w:cs="Times New Roman"/>
          <w:bCs/>
          <w:sz w:val="24"/>
          <w:szCs w:val="24"/>
          <w:lang w:val="en-GB"/>
        </w:rPr>
        <w:t>51-68.</w:t>
      </w:r>
    </w:p>
    <w:p w14:paraId="4F8B7B67" w14:textId="77777777" w:rsidR="00756748" w:rsidRPr="00D26D4E" w:rsidRDefault="00756748" w:rsidP="00547C9A">
      <w:pPr>
        <w:autoSpaceDE w:val="0"/>
        <w:autoSpaceDN w:val="0"/>
        <w:adjustRightInd w:val="0"/>
        <w:spacing w:after="0" w:line="240" w:lineRule="auto"/>
        <w:rPr>
          <w:rFonts w:ascii="Times New Roman" w:hAnsi="Times New Roman" w:cs="Times New Roman"/>
          <w:sz w:val="24"/>
          <w:szCs w:val="24"/>
        </w:rPr>
      </w:pPr>
    </w:p>
    <w:p w14:paraId="131E45FC" w14:textId="086FE862" w:rsidR="00756748" w:rsidRPr="00D26D4E" w:rsidRDefault="00756748" w:rsidP="00547C9A">
      <w:pPr>
        <w:autoSpaceDE w:val="0"/>
        <w:autoSpaceDN w:val="0"/>
        <w:adjustRightInd w:val="0"/>
        <w:spacing w:after="0" w:line="240" w:lineRule="auto"/>
        <w:rPr>
          <w:rFonts w:ascii="Times New Roman" w:hAnsi="Times New Roman" w:cs="Times New Roman"/>
          <w:sz w:val="24"/>
          <w:szCs w:val="24"/>
        </w:rPr>
      </w:pPr>
      <w:r w:rsidRPr="00D26D4E">
        <w:rPr>
          <w:rFonts w:ascii="Times New Roman" w:hAnsi="Times New Roman" w:cs="Times New Roman"/>
          <w:sz w:val="24"/>
          <w:szCs w:val="24"/>
        </w:rPr>
        <w:t xml:space="preserve">Watson, A., </w:t>
      </w:r>
      <w:r w:rsidR="00506BCA" w:rsidRPr="00D26D4E">
        <w:rPr>
          <w:rFonts w:ascii="Times New Roman" w:hAnsi="Times New Roman" w:cs="Times New Roman"/>
          <w:sz w:val="24"/>
          <w:szCs w:val="24"/>
        </w:rPr>
        <w:t xml:space="preserve">J. Stanworth, S. </w:t>
      </w:r>
      <w:proofErr w:type="spellStart"/>
      <w:r w:rsidR="00506BCA" w:rsidRPr="00D26D4E">
        <w:rPr>
          <w:rFonts w:ascii="Times New Roman" w:hAnsi="Times New Roman" w:cs="Times New Roman"/>
          <w:sz w:val="24"/>
          <w:szCs w:val="24"/>
        </w:rPr>
        <w:t>Healeas</w:t>
      </w:r>
      <w:proofErr w:type="spellEnd"/>
      <w:r w:rsidR="00506BCA" w:rsidRPr="00D26D4E">
        <w:rPr>
          <w:rFonts w:ascii="Times New Roman" w:hAnsi="Times New Roman" w:cs="Times New Roman"/>
          <w:sz w:val="24"/>
          <w:szCs w:val="24"/>
        </w:rPr>
        <w:t xml:space="preserve">, D. Purdy and C. Stanworth </w:t>
      </w:r>
      <w:r w:rsidRPr="00D26D4E">
        <w:rPr>
          <w:rFonts w:ascii="Times New Roman" w:hAnsi="Times New Roman" w:cs="Times New Roman"/>
          <w:sz w:val="24"/>
          <w:szCs w:val="24"/>
        </w:rPr>
        <w:t xml:space="preserve">(2005), ‘Retail </w:t>
      </w:r>
      <w:r w:rsidR="00506BCA" w:rsidRPr="00D26D4E">
        <w:rPr>
          <w:rFonts w:ascii="Times New Roman" w:hAnsi="Times New Roman" w:cs="Times New Roman"/>
          <w:sz w:val="24"/>
          <w:szCs w:val="24"/>
        </w:rPr>
        <w:t>f</w:t>
      </w:r>
      <w:r w:rsidRPr="00D26D4E">
        <w:rPr>
          <w:rFonts w:ascii="Times New Roman" w:hAnsi="Times New Roman" w:cs="Times New Roman"/>
          <w:sz w:val="24"/>
          <w:szCs w:val="24"/>
        </w:rPr>
        <w:t xml:space="preserve">ranchising: An </w:t>
      </w:r>
      <w:r w:rsidR="00506BCA" w:rsidRPr="00D26D4E">
        <w:rPr>
          <w:rFonts w:ascii="Times New Roman" w:hAnsi="Times New Roman" w:cs="Times New Roman"/>
          <w:sz w:val="24"/>
          <w:szCs w:val="24"/>
        </w:rPr>
        <w:t>intellectual capital p</w:t>
      </w:r>
      <w:r w:rsidRPr="00D26D4E">
        <w:rPr>
          <w:rFonts w:ascii="Times New Roman" w:hAnsi="Times New Roman" w:cs="Times New Roman"/>
          <w:sz w:val="24"/>
          <w:szCs w:val="24"/>
        </w:rPr>
        <w:t xml:space="preserve">erspective’, </w:t>
      </w:r>
      <w:r w:rsidRPr="00D26D4E">
        <w:rPr>
          <w:rFonts w:ascii="Times New Roman" w:hAnsi="Times New Roman" w:cs="Times New Roman"/>
          <w:i/>
          <w:sz w:val="24"/>
          <w:szCs w:val="24"/>
        </w:rPr>
        <w:t>Journal of Retailing and Consumer Services</w:t>
      </w:r>
      <w:r w:rsidRPr="00D26D4E">
        <w:rPr>
          <w:rFonts w:ascii="Times New Roman" w:hAnsi="Times New Roman" w:cs="Times New Roman"/>
          <w:sz w:val="24"/>
          <w:szCs w:val="24"/>
        </w:rPr>
        <w:t xml:space="preserve">, </w:t>
      </w:r>
      <w:r w:rsidRPr="00D26D4E">
        <w:rPr>
          <w:rFonts w:ascii="Times New Roman" w:hAnsi="Times New Roman" w:cs="Times New Roman"/>
          <w:b/>
          <w:sz w:val="24"/>
          <w:szCs w:val="24"/>
        </w:rPr>
        <w:t>12</w:t>
      </w:r>
      <w:r w:rsidRPr="00D26D4E">
        <w:rPr>
          <w:rFonts w:ascii="Times New Roman" w:hAnsi="Times New Roman" w:cs="Times New Roman"/>
          <w:sz w:val="24"/>
          <w:szCs w:val="24"/>
        </w:rPr>
        <w:t>(1), 25-34.</w:t>
      </w:r>
    </w:p>
    <w:p w14:paraId="0B6F92BE" w14:textId="77777777" w:rsidR="00756748" w:rsidRPr="00D26D4E" w:rsidRDefault="00756748" w:rsidP="00547C9A">
      <w:pPr>
        <w:autoSpaceDE w:val="0"/>
        <w:autoSpaceDN w:val="0"/>
        <w:adjustRightInd w:val="0"/>
        <w:spacing w:after="0" w:line="240" w:lineRule="auto"/>
        <w:rPr>
          <w:rFonts w:ascii="Times New Roman" w:hAnsi="Times New Roman" w:cs="Times New Roman"/>
          <w:sz w:val="24"/>
          <w:szCs w:val="24"/>
        </w:rPr>
      </w:pPr>
    </w:p>
    <w:p w14:paraId="3D9B7AAE" w14:textId="31A3A18D" w:rsidR="001D5E52" w:rsidRPr="00D26D4E" w:rsidRDefault="001D5E52" w:rsidP="00547C9A">
      <w:pPr>
        <w:autoSpaceDE w:val="0"/>
        <w:autoSpaceDN w:val="0"/>
        <w:adjustRightInd w:val="0"/>
        <w:spacing w:after="0" w:line="240" w:lineRule="auto"/>
        <w:rPr>
          <w:rFonts w:ascii="Times New Roman" w:hAnsi="Times New Roman" w:cs="Times New Roman"/>
          <w:sz w:val="24"/>
          <w:szCs w:val="24"/>
        </w:rPr>
      </w:pPr>
      <w:proofErr w:type="spellStart"/>
      <w:r w:rsidRPr="00D26D4E">
        <w:rPr>
          <w:rFonts w:ascii="Times New Roman" w:hAnsi="Times New Roman" w:cs="Times New Roman"/>
          <w:sz w:val="24"/>
          <w:szCs w:val="24"/>
        </w:rPr>
        <w:t>Wiklund</w:t>
      </w:r>
      <w:proofErr w:type="spellEnd"/>
      <w:r w:rsidRPr="00D26D4E">
        <w:rPr>
          <w:rFonts w:ascii="Times New Roman" w:hAnsi="Times New Roman" w:cs="Times New Roman"/>
          <w:sz w:val="24"/>
          <w:szCs w:val="24"/>
        </w:rPr>
        <w:t xml:space="preserve">, J. and </w:t>
      </w:r>
      <w:r w:rsidR="00506BCA" w:rsidRPr="00D26D4E">
        <w:rPr>
          <w:rFonts w:ascii="Times New Roman" w:hAnsi="Times New Roman" w:cs="Times New Roman"/>
          <w:sz w:val="24"/>
          <w:szCs w:val="24"/>
        </w:rPr>
        <w:t xml:space="preserve">D. </w:t>
      </w:r>
      <w:r w:rsidRPr="00D26D4E">
        <w:rPr>
          <w:rFonts w:ascii="Times New Roman" w:hAnsi="Times New Roman" w:cs="Times New Roman"/>
          <w:sz w:val="24"/>
          <w:szCs w:val="24"/>
        </w:rPr>
        <w:t>Shepherd</w:t>
      </w:r>
      <w:r w:rsidR="00506BCA" w:rsidRPr="00D26D4E">
        <w:rPr>
          <w:rFonts w:ascii="Times New Roman" w:hAnsi="Times New Roman" w:cs="Times New Roman"/>
          <w:sz w:val="24"/>
          <w:szCs w:val="24"/>
        </w:rPr>
        <w:t xml:space="preserve"> </w:t>
      </w:r>
      <w:r w:rsidRPr="00D26D4E">
        <w:rPr>
          <w:rFonts w:ascii="Times New Roman" w:hAnsi="Times New Roman" w:cs="Times New Roman"/>
          <w:sz w:val="24"/>
          <w:szCs w:val="24"/>
        </w:rPr>
        <w:t xml:space="preserve">(2005), ‘Entrepreneurial orientation and small business performance: A configurational approach’, </w:t>
      </w:r>
      <w:r w:rsidRPr="00D26D4E">
        <w:rPr>
          <w:rFonts w:ascii="Times New Roman" w:hAnsi="Times New Roman" w:cs="Times New Roman"/>
          <w:i/>
          <w:iCs/>
          <w:sz w:val="24"/>
          <w:szCs w:val="24"/>
        </w:rPr>
        <w:t xml:space="preserve">Journal of Business Venturing, </w:t>
      </w:r>
      <w:r w:rsidRPr="00D26D4E">
        <w:rPr>
          <w:rFonts w:ascii="Times New Roman" w:hAnsi="Times New Roman" w:cs="Times New Roman"/>
          <w:b/>
          <w:sz w:val="24"/>
          <w:szCs w:val="24"/>
        </w:rPr>
        <w:t>20</w:t>
      </w:r>
      <w:r w:rsidRPr="00D26D4E">
        <w:rPr>
          <w:rFonts w:ascii="Times New Roman" w:hAnsi="Times New Roman" w:cs="Times New Roman"/>
          <w:sz w:val="24"/>
          <w:szCs w:val="24"/>
        </w:rPr>
        <w:t>,</w:t>
      </w:r>
      <w:r w:rsidR="00506BCA" w:rsidRPr="00D26D4E">
        <w:rPr>
          <w:rFonts w:ascii="Times New Roman" w:hAnsi="Times New Roman" w:cs="Times New Roman"/>
          <w:sz w:val="24"/>
          <w:szCs w:val="24"/>
        </w:rPr>
        <w:t xml:space="preserve"> 71-</w:t>
      </w:r>
      <w:r w:rsidRPr="00D26D4E">
        <w:rPr>
          <w:rFonts w:ascii="Times New Roman" w:hAnsi="Times New Roman" w:cs="Times New Roman"/>
          <w:sz w:val="24"/>
          <w:szCs w:val="24"/>
        </w:rPr>
        <w:t>91.</w:t>
      </w:r>
    </w:p>
    <w:p w14:paraId="03E097E5" w14:textId="77777777" w:rsidR="001D5E52" w:rsidRPr="00D26D4E" w:rsidRDefault="001D5E52" w:rsidP="00547C9A">
      <w:pPr>
        <w:autoSpaceDE w:val="0"/>
        <w:autoSpaceDN w:val="0"/>
        <w:adjustRightInd w:val="0"/>
        <w:spacing w:after="0" w:line="240" w:lineRule="auto"/>
        <w:rPr>
          <w:rFonts w:ascii="Times New Roman" w:hAnsi="Times New Roman" w:cs="Times New Roman"/>
          <w:sz w:val="24"/>
          <w:szCs w:val="24"/>
        </w:rPr>
      </w:pPr>
    </w:p>
    <w:p w14:paraId="29855EB7" w14:textId="64623920" w:rsidR="00291562" w:rsidRPr="00D26D4E" w:rsidRDefault="00506BCA" w:rsidP="00547C9A">
      <w:pPr>
        <w:autoSpaceDE w:val="0"/>
        <w:autoSpaceDN w:val="0"/>
        <w:adjustRightInd w:val="0"/>
        <w:spacing w:after="0" w:line="240" w:lineRule="auto"/>
        <w:rPr>
          <w:rFonts w:ascii="Times New Roman" w:hAnsi="Times New Roman" w:cs="Times New Roman"/>
          <w:sz w:val="24"/>
          <w:szCs w:val="24"/>
        </w:rPr>
      </w:pPr>
      <w:r w:rsidRPr="00D26D4E">
        <w:rPr>
          <w:rFonts w:ascii="Times New Roman" w:hAnsi="Times New Roman" w:cs="Times New Roman"/>
          <w:sz w:val="24"/>
          <w:szCs w:val="24"/>
        </w:rPr>
        <w:t>Williams, D.</w:t>
      </w:r>
      <w:r w:rsidR="00291562" w:rsidRPr="00D26D4E">
        <w:rPr>
          <w:rFonts w:ascii="Times New Roman" w:hAnsi="Times New Roman" w:cs="Times New Roman"/>
          <w:sz w:val="24"/>
          <w:szCs w:val="24"/>
        </w:rPr>
        <w:t xml:space="preserve">L. (1999), ‘Why do entrepreneurs become franchisees? An empirical analysis of organizational choice’, </w:t>
      </w:r>
      <w:r w:rsidR="00291562" w:rsidRPr="00D26D4E">
        <w:rPr>
          <w:rFonts w:ascii="Times New Roman" w:hAnsi="Times New Roman" w:cs="Times New Roman"/>
          <w:i/>
          <w:iCs/>
          <w:sz w:val="24"/>
          <w:szCs w:val="24"/>
        </w:rPr>
        <w:t>Journal of Business Venturing</w:t>
      </w:r>
      <w:r w:rsidR="00291562" w:rsidRPr="00D26D4E">
        <w:rPr>
          <w:rFonts w:ascii="Times New Roman" w:hAnsi="Times New Roman" w:cs="Times New Roman"/>
          <w:sz w:val="24"/>
          <w:szCs w:val="24"/>
        </w:rPr>
        <w:t xml:space="preserve">, </w:t>
      </w:r>
      <w:r w:rsidR="00291562" w:rsidRPr="00D26D4E">
        <w:rPr>
          <w:rFonts w:ascii="Times New Roman" w:hAnsi="Times New Roman" w:cs="Times New Roman"/>
          <w:b/>
          <w:iCs/>
          <w:sz w:val="24"/>
          <w:szCs w:val="24"/>
        </w:rPr>
        <w:t>14</w:t>
      </w:r>
      <w:r w:rsidR="00291562" w:rsidRPr="00D26D4E">
        <w:rPr>
          <w:rFonts w:ascii="Times New Roman" w:hAnsi="Times New Roman" w:cs="Times New Roman"/>
          <w:sz w:val="24"/>
          <w:szCs w:val="24"/>
        </w:rPr>
        <w:t>(1), 103-124.</w:t>
      </w:r>
    </w:p>
    <w:p w14:paraId="6D77D724" w14:textId="77777777" w:rsidR="00291562" w:rsidRPr="00D26D4E" w:rsidRDefault="00291562" w:rsidP="00547C9A">
      <w:pPr>
        <w:autoSpaceDE w:val="0"/>
        <w:autoSpaceDN w:val="0"/>
        <w:adjustRightInd w:val="0"/>
        <w:spacing w:after="0" w:line="240" w:lineRule="auto"/>
        <w:rPr>
          <w:rFonts w:ascii="Times New Roman" w:hAnsi="Times New Roman" w:cs="Times New Roman"/>
          <w:sz w:val="24"/>
          <w:szCs w:val="24"/>
        </w:rPr>
      </w:pPr>
    </w:p>
    <w:p w14:paraId="15141778" w14:textId="37D5AC63" w:rsidR="00CA16B1" w:rsidRPr="00D26D4E" w:rsidRDefault="00CA16B1" w:rsidP="00547C9A">
      <w:pPr>
        <w:autoSpaceDE w:val="0"/>
        <w:autoSpaceDN w:val="0"/>
        <w:adjustRightInd w:val="0"/>
        <w:spacing w:after="0" w:line="240" w:lineRule="auto"/>
        <w:rPr>
          <w:rFonts w:ascii="Times New Roman" w:hAnsi="Times New Roman" w:cs="Times New Roman"/>
          <w:sz w:val="24"/>
          <w:szCs w:val="24"/>
        </w:rPr>
      </w:pPr>
      <w:r w:rsidRPr="00D26D4E">
        <w:rPr>
          <w:rFonts w:ascii="Times New Roman" w:hAnsi="Times New Roman" w:cs="Times New Roman"/>
          <w:sz w:val="24"/>
          <w:szCs w:val="24"/>
        </w:rPr>
        <w:t xml:space="preserve">Winter, S.G., </w:t>
      </w:r>
      <w:r w:rsidR="00506BCA" w:rsidRPr="00D26D4E">
        <w:rPr>
          <w:rFonts w:ascii="Times New Roman" w:hAnsi="Times New Roman" w:cs="Times New Roman"/>
          <w:sz w:val="24"/>
          <w:szCs w:val="24"/>
        </w:rPr>
        <w:t xml:space="preserve">G. </w:t>
      </w:r>
      <w:proofErr w:type="spellStart"/>
      <w:r w:rsidR="00506BCA" w:rsidRPr="00D26D4E">
        <w:rPr>
          <w:rFonts w:ascii="Times New Roman" w:hAnsi="Times New Roman" w:cs="Times New Roman"/>
          <w:sz w:val="24"/>
          <w:szCs w:val="24"/>
        </w:rPr>
        <w:t>Szulanski</w:t>
      </w:r>
      <w:proofErr w:type="spellEnd"/>
      <w:r w:rsidR="00506BCA" w:rsidRPr="00D26D4E">
        <w:rPr>
          <w:rFonts w:ascii="Times New Roman" w:hAnsi="Times New Roman" w:cs="Times New Roman"/>
          <w:sz w:val="24"/>
          <w:szCs w:val="24"/>
        </w:rPr>
        <w:t xml:space="preserve">, D. </w:t>
      </w:r>
      <w:proofErr w:type="spellStart"/>
      <w:r w:rsidR="00506BCA" w:rsidRPr="00D26D4E">
        <w:rPr>
          <w:rFonts w:ascii="Times New Roman" w:hAnsi="Times New Roman" w:cs="Times New Roman"/>
          <w:sz w:val="24"/>
          <w:szCs w:val="24"/>
        </w:rPr>
        <w:t>Ringov</w:t>
      </w:r>
      <w:proofErr w:type="spellEnd"/>
      <w:r w:rsidR="00506BCA" w:rsidRPr="00D26D4E">
        <w:rPr>
          <w:rFonts w:ascii="Times New Roman" w:hAnsi="Times New Roman" w:cs="Times New Roman"/>
          <w:sz w:val="24"/>
          <w:szCs w:val="24"/>
        </w:rPr>
        <w:t xml:space="preserve"> </w:t>
      </w:r>
      <w:r w:rsidRPr="00D26D4E">
        <w:rPr>
          <w:rFonts w:ascii="Times New Roman" w:hAnsi="Times New Roman" w:cs="Times New Roman"/>
          <w:sz w:val="24"/>
          <w:szCs w:val="24"/>
        </w:rPr>
        <w:t xml:space="preserve">and </w:t>
      </w:r>
      <w:r w:rsidR="00506BCA" w:rsidRPr="00D26D4E">
        <w:rPr>
          <w:rFonts w:ascii="Times New Roman" w:hAnsi="Times New Roman" w:cs="Times New Roman"/>
          <w:sz w:val="24"/>
          <w:szCs w:val="24"/>
        </w:rPr>
        <w:t xml:space="preserve">R.J. Jensen </w:t>
      </w:r>
      <w:r w:rsidRPr="00D26D4E">
        <w:rPr>
          <w:rFonts w:ascii="Times New Roman" w:hAnsi="Times New Roman" w:cs="Times New Roman"/>
          <w:sz w:val="24"/>
          <w:szCs w:val="24"/>
        </w:rPr>
        <w:t xml:space="preserve">(2012), ‘Reproducing knowledge: </w:t>
      </w:r>
    </w:p>
    <w:p w14:paraId="3ED5178F" w14:textId="0BC45A3C" w:rsidR="00CA16B1" w:rsidRPr="00D26D4E" w:rsidRDefault="00CA16B1" w:rsidP="00547C9A">
      <w:pPr>
        <w:autoSpaceDE w:val="0"/>
        <w:autoSpaceDN w:val="0"/>
        <w:adjustRightInd w:val="0"/>
        <w:spacing w:after="0" w:line="240" w:lineRule="auto"/>
        <w:rPr>
          <w:rFonts w:ascii="Times New Roman" w:hAnsi="Times New Roman" w:cs="Times New Roman"/>
          <w:sz w:val="24"/>
          <w:szCs w:val="24"/>
        </w:rPr>
      </w:pPr>
      <w:r w:rsidRPr="00D26D4E">
        <w:rPr>
          <w:rFonts w:ascii="Times New Roman" w:hAnsi="Times New Roman" w:cs="Times New Roman"/>
          <w:sz w:val="24"/>
          <w:szCs w:val="24"/>
        </w:rPr>
        <w:t xml:space="preserve">Inaccurate replication and failure in franchise organizations’, </w:t>
      </w:r>
      <w:r w:rsidRPr="00D26D4E">
        <w:rPr>
          <w:rFonts w:ascii="Times New Roman" w:hAnsi="Times New Roman" w:cs="Times New Roman"/>
          <w:i/>
          <w:sz w:val="24"/>
          <w:szCs w:val="24"/>
        </w:rPr>
        <w:t>Organization Science,</w:t>
      </w:r>
      <w:r w:rsidRPr="00D26D4E">
        <w:rPr>
          <w:rFonts w:ascii="Times New Roman" w:hAnsi="Times New Roman" w:cs="Times New Roman"/>
          <w:sz w:val="24"/>
          <w:szCs w:val="24"/>
        </w:rPr>
        <w:t xml:space="preserve"> </w:t>
      </w:r>
    </w:p>
    <w:p w14:paraId="0FF58EEF" w14:textId="7D892267" w:rsidR="00CA16B1" w:rsidRPr="00D26D4E" w:rsidRDefault="00CA16B1" w:rsidP="00547C9A">
      <w:pPr>
        <w:autoSpaceDE w:val="0"/>
        <w:autoSpaceDN w:val="0"/>
        <w:adjustRightInd w:val="0"/>
        <w:spacing w:after="0" w:line="240" w:lineRule="auto"/>
        <w:rPr>
          <w:rFonts w:ascii="Times New Roman" w:hAnsi="Times New Roman" w:cs="Times New Roman"/>
          <w:sz w:val="24"/>
          <w:szCs w:val="24"/>
        </w:rPr>
      </w:pPr>
      <w:r w:rsidRPr="00D26D4E">
        <w:rPr>
          <w:rFonts w:ascii="Times New Roman" w:hAnsi="Times New Roman" w:cs="Times New Roman"/>
          <w:b/>
          <w:sz w:val="24"/>
          <w:szCs w:val="24"/>
        </w:rPr>
        <w:t>23</w:t>
      </w:r>
      <w:r w:rsidRPr="00D26D4E">
        <w:rPr>
          <w:rFonts w:ascii="Times New Roman" w:hAnsi="Times New Roman" w:cs="Times New Roman"/>
          <w:sz w:val="24"/>
          <w:szCs w:val="24"/>
        </w:rPr>
        <w:t xml:space="preserve">(3), 672–685.  </w:t>
      </w:r>
    </w:p>
    <w:p w14:paraId="7DEC231C" w14:textId="77777777" w:rsidR="00FB1A76" w:rsidRPr="00D26D4E" w:rsidRDefault="00FB1A76" w:rsidP="00547C9A">
      <w:pPr>
        <w:autoSpaceDE w:val="0"/>
        <w:autoSpaceDN w:val="0"/>
        <w:adjustRightInd w:val="0"/>
        <w:spacing w:after="0" w:line="240" w:lineRule="auto"/>
        <w:rPr>
          <w:rFonts w:ascii="Times New Roman" w:hAnsi="Times New Roman" w:cs="Times New Roman"/>
          <w:sz w:val="24"/>
          <w:szCs w:val="24"/>
        </w:rPr>
      </w:pPr>
    </w:p>
    <w:p w14:paraId="1A064BFC" w14:textId="7C1F420E" w:rsidR="00F168A2" w:rsidRPr="00D26D4E" w:rsidRDefault="00F168A2" w:rsidP="00547C9A">
      <w:pPr>
        <w:autoSpaceDE w:val="0"/>
        <w:autoSpaceDN w:val="0"/>
        <w:adjustRightInd w:val="0"/>
        <w:spacing w:after="0" w:line="240" w:lineRule="auto"/>
        <w:rPr>
          <w:rFonts w:ascii="Times New Roman" w:hAnsi="Times New Roman" w:cs="Times New Roman"/>
          <w:sz w:val="24"/>
          <w:szCs w:val="24"/>
          <w:lang w:val="en-GB"/>
        </w:rPr>
      </w:pPr>
      <w:proofErr w:type="spellStart"/>
      <w:r w:rsidRPr="00D26D4E">
        <w:rPr>
          <w:rFonts w:ascii="Times New Roman" w:hAnsi="Times New Roman" w:cs="Times New Roman"/>
          <w:sz w:val="24"/>
          <w:szCs w:val="24"/>
        </w:rPr>
        <w:t>Withane</w:t>
      </w:r>
      <w:proofErr w:type="spellEnd"/>
      <w:r w:rsidRPr="00D26D4E">
        <w:rPr>
          <w:rFonts w:ascii="Times New Roman" w:hAnsi="Times New Roman" w:cs="Times New Roman"/>
          <w:sz w:val="24"/>
          <w:szCs w:val="24"/>
        </w:rPr>
        <w:t>, S. (1991), ‘Fra</w:t>
      </w:r>
      <w:r w:rsidR="00506BCA" w:rsidRPr="00D26D4E">
        <w:rPr>
          <w:rFonts w:ascii="Times New Roman" w:hAnsi="Times New Roman" w:cs="Times New Roman"/>
          <w:sz w:val="24"/>
          <w:szCs w:val="24"/>
        </w:rPr>
        <w:t>nchising and franchisee behavio</w:t>
      </w:r>
      <w:r w:rsidRPr="00D26D4E">
        <w:rPr>
          <w:rFonts w:ascii="Times New Roman" w:hAnsi="Times New Roman" w:cs="Times New Roman"/>
          <w:sz w:val="24"/>
          <w:szCs w:val="24"/>
        </w:rPr>
        <w:t xml:space="preserve">r: An examination of opinions, personal characteristics, and motives of Canadian franchisee entrepreneurs’, </w:t>
      </w:r>
      <w:r w:rsidRPr="00D26D4E">
        <w:rPr>
          <w:rFonts w:ascii="Times New Roman" w:hAnsi="Times New Roman" w:cs="Times New Roman"/>
          <w:i/>
          <w:iCs/>
          <w:sz w:val="24"/>
          <w:szCs w:val="24"/>
        </w:rPr>
        <w:t xml:space="preserve">Journal of Small Business Management, </w:t>
      </w:r>
      <w:r w:rsidRPr="00D26D4E">
        <w:rPr>
          <w:rFonts w:ascii="Times New Roman" w:hAnsi="Times New Roman" w:cs="Times New Roman"/>
          <w:b/>
          <w:sz w:val="24"/>
          <w:szCs w:val="24"/>
        </w:rPr>
        <w:t>29</w:t>
      </w:r>
      <w:r w:rsidRPr="00D26D4E">
        <w:rPr>
          <w:rFonts w:ascii="Times New Roman" w:hAnsi="Times New Roman" w:cs="Times New Roman"/>
          <w:sz w:val="24"/>
          <w:szCs w:val="24"/>
        </w:rPr>
        <w:t>(1), 22-30.</w:t>
      </w:r>
    </w:p>
    <w:p w14:paraId="7E9DBA37" w14:textId="77777777" w:rsidR="00F168A2" w:rsidRPr="00D26D4E" w:rsidRDefault="00F168A2" w:rsidP="00547C9A">
      <w:pPr>
        <w:autoSpaceDE w:val="0"/>
        <w:autoSpaceDN w:val="0"/>
        <w:adjustRightInd w:val="0"/>
        <w:spacing w:after="0" w:line="240" w:lineRule="auto"/>
        <w:rPr>
          <w:rFonts w:ascii="Times New Roman" w:hAnsi="Times New Roman" w:cs="Times New Roman"/>
          <w:sz w:val="24"/>
          <w:szCs w:val="24"/>
          <w:lang w:val="en-GB"/>
        </w:rPr>
      </w:pPr>
    </w:p>
    <w:p w14:paraId="2B0BF38C" w14:textId="72809BC9" w:rsidR="00FB1A76" w:rsidRPr="00D26D4E" w:rsidRDefault="00506BCA" w:rsidP="00547C9A">
      <w:pPr>
        <w:autoSpaceDE w:val="0"/>
        <w:autoSpaceDN w:val="0"/>
        <w:adjustRightInd w:val="0"/>
        <w:spacing w:after="0" w:line="240" w:lineRule="auto"/>
        <w:rPr>
          <w:rFonts w:ascii="Times New Roman" w:hAnsi="Times New Roman" w:cs="Times New Roman"/>
          <w:sz w:val="24"/>
          <w:szCs w:val="24"/>
          <w:lang w:val="en-GB"/>
        </w:rPr>
      </w:pPr>
      <w:r w:rsidRPr="00D26D4E">
        <w:rPr>
          <w:rFonts w:ascii="Times New Roman" w:hAnsi="Times New Roman" w:cs="Times New Roman"/>
          <w:sz w:val="24"/>
          <w:szCs w:val="24"/>
          <w:lang w:val="en-GB"/>
        </w:rPr>
        <w:t>Wu, C.</w:t>
      </w:r>
      <w:r w:rsidR="00FB1A76" w:rsidRPr="00D26D4E">
        <w:rPr>
          <w:rFonts w:ascii="Times New Roman" w:hAnsi="Times New Roman" w:cs="Times New Roman"/>
          <w:sz w:val="24"/>
          <w:szCs w:val="24"/>
          <w:lang w:val="en-GB"/>
        </w:rPr>
        <w:t xml:space="preserve">W. (2015), ‘Antecedents of franchise strategy and performance’, </w:t>
      </w:r>
      <w:r w:rsidR="00FB1A76" w:rsidRPr="00D26D4E">
        <w:rPr>
          <w:rFonts w:ascii="Times New Roman" w:hAnsi="Times New Roman" w:cs="Times New Roman"/>
          <w:i/>
          <w:iCs/>
          <w:sz w:val="24"/>
          <w:szCs w:val="24"/>
          <w:lang w:val="en-GB"/>
        </w:rPr>
        <w:t>Journal of Business Research</w:t>
      </w:r>
      <w:r w:rsidR="00FB1A76" w:rsidRPr="00D26D4E">
        <w:rPr>
          <w:rFonts w:ascii="Times New Roman" w:hAnsi="Times New Roman" w:cs="Times New Roman"/>
          <w:sz w:val="24"/>
          <w:szCs w:val="24"/>
          <w:lang w:val="en-GB"/>
        </w:rPr>
        <w:t xml:space="preserve">, </w:t>
      </w:r>
      <w:r w:rsidR="00FB1A76" w:rsidRPr="00D26D4E">
        <w:rPr>
          <w:rFonts w:ascii="Times New Roman" w:hAnsi="Times New Roman" w:cs="Times New Roman"/>
          <w:b/>
          <w:iCs/>
          <w:sz w:val="24"/>
          <w:szCs w:val="24"/>
          <w:lang w:val="en-GB"/>
        </w:rPr>
        <w:t>68</w:t>
      </w:r>
      <w:r w:rsidR="00FB1A76" w:rsidRPr="00D26D4E">
        <w:rPr>
          <w:rFonts w:ascii="Times New Roman" w:hAnsi="Times New Roman" w:cs="Times New Roman"/>
          <w:sz w:val="24"/>
          <w:szCs w:val="24"/>
          <w:lang w:val="en-GB"/>
        </w:rPr>
        <w:t>(7), 1581-1588.</w:t>
      </w:r>
    </w:p>
    <w:p w14:paraId="0489C155" w14:textId="77777777" w:rsidR="00C0410E" w:rsidRPr="00D26D4E" w:rsidRDefault="00C0410E" w:rsidP="00547C9A">
      <w:pPr>
        <w:autoSpaceDE w:val="0"/>
        <w:autoSpaceDN w:val="0"/>
        <w:adjustRightInd w:val="0"/>
        <w:spacing w:after="0" w:line="240" w:lineRule="auto"/>
        <w:rPr>
          <w:rFonts w:ascii="Times New Roman" w:hAnsi="Times New Roman" w:cs="Times New Roman"/>
          <w:sz w:val="24"/>
          <w:szCs w:val="24"/>
          <w:lang w:val="en-GB"/>
        </w:rPr>
      </w:pPr>
    </w:p>
    <w:p w14:paraId="33CA9C57" w14:textId="1A83D27F" w:rsidR="00C0410E" w:rsidRPr="00D26D4E" w:rsidRDefault="00C0410E" w:rsidP="00547C9A">
      <w:pPr>
        <w:autoSpaceDE w:val="0"/>
        <w:autoSpaceDN w:val="0"/>
        <w:adjustRightInd w:val="0"/>
        <w:spacing w:after="0" w:line="240" w:lineRule="auto"/>
        <w:rPr>
          <w:rFonts w:ascii="Times New Roman" w:hAnsi="Times New Roman" w:cs="Times New Roman"/>
          <w:sz w:val="24"/>
          <w:szCs w:val="24"/>
          <w:lang w:val="en-GB"/>
        </w:rPr>
      </w:pPr>
      <w:r w:rsidRPr="00D26D4E">
        <w:rPr>
          <w:rFonts w:ascii="Times New Roman" w:hAnsi="Times New Roman" w:cs="Times New Roman"/>
          <w:sz w:val="24"/>
          <w:szCs w:val="24"/>
        </w:rPr>
        <w:t xml:space="preserve">Zachary, M.A., </w:t>
      </w:r>
      <w:r w:rsidR="00506BCA" w:rsidRPr="00D26D4E">
        <w:rPr>
          <w:rFonts w:ascii="Times New Roman" w:hAnsi="Times New Roman" w:cs="Times New Roman"/>
          <w:sz w:val="24"/>
          <w:szCs w:val="24"/>
        </w:rPr>
        <w:t xml:space="preserve">A.F. </w:t>
      </w:r>
      <w:proofErr w:type="spellStart"/>
      <w:r w:rsidR="00506BCA" w:rsidRPr="00D26D4E">
        <w:rPr>
          <w:rFonts w:ascii="Times New Roman" w:hAnsi="Times New Roman" w:cs="Times New Roman"/>
          <w:sz w:val="24"/>
          <w:szCs w:val="24"/>
        </w:rPr>
        <w:t>McKenny</w:t>
      </w:r>
      <w:proofErr w:type="spellEnd"/>
      <w:r w:rsidR="00506BCA" w:rsidRPr="00D26D4E">
        <w:rPr>
          <w:rFonts w:ascii="Times New Roman" w:hAnsi="Times New Roman" w:cs="Times New Roman"/>
          <w:sz w:val="24"/>
          <w:szCs w:val="24"/>
        </w:rPr>
        <w:t>, J.C. Short, K.M. Davis</w:t>
      </w:r>
      <w:r w:rsidRPr="00D26D4E">
        <w:rPr>
          <w:rFonts w:ascii="Times New Roman" w:hAnsi="Times New Roman" w:cs="Times New Roman"/>
          <w:sz w:val="24"/>
          <w:szCs w:val="24"/>
        </w:rPr>
        <w:t xml:space="preserve"> and </w:t>
      </w:r>
      <w:r w:rsidR="00506BCA" w:rsidRPr="00D26D4E">
        <w:rPr>
          <w:rFonts w:ascii="Times New Roman" w:hAnsi="Times New Roman" w:cs="Times New Roman"/>
          <w:sz w:val="24"/>
          <w:szCs w:val="24"/>
        </w:rPr>
        <w:t xml:space="preserve">D. Wu </w:t>
      </w:r>
      <w:r w:rsidRPr="00D26D4E">
        <w:rPr>
          <w:rFonts w:ascii="Times New Roman" w:hAnsi="Times New Roman" w:cs="Times New Roman"/>
          <w:sz w:val="24"/>
          <w:szCs w:val="24"/>
        </w:rPr>
        <w:t>(2011), ‘Franchi</w:t>
      </w:r>
      <w:r w:rsidR="00506BCA" w:rsidRPr="00D26D4E">
        <w:rPr>
          <w:rFonts w:ascii="Times New Roman" w:hAnsi="Times New Roman" w:cs="Times New Roman"/>
          <w:sz w:val="24"/>
          <w:szCs w:val="24"/>
        </w:rPr>
        <w:t>se branding: An organizational identity p</w:t>
      </w:r>
      <w:r w:rsidRPr="00D26D4E">
        <w:rPr>
          <w:rFonts w:ascii="Times New Roman" w:hAnsi="Times New Roman" w:cs="Times New Roman"/>
          <w:sz w:val="24"/>
          <w:szCs w:val="24"/>
        </w:rPr>
        <w:t xml:space="preserve">erspective’, </w:t>
      </w:r>
      <w:r w:rsidRPr="00D26D4E">
        <w:rPr>
          <w:rFonts w:ascii="Times New Roman" w:hAnsi="Times New Roman" w:cs="Times New Roman"/>
          <w:i/>
          <w:iCs/>
          <w:sz w:val="24"/>
          <w:szCs w:val="24"/>
        </w:rPr>
        <w:t>Journal of the Academy of Marketing Science</w:t>
      </w:r>
      <w:r w:rsidRPr="00D26D4E">
        <w:rPr>
          <w:rFonts w:ascii="Times New Roman" w:hAnsi="Times New Roman" w:cs="Times New Roman"/>
          <w:sz w:val="24"/>
          <w:szCs w:val="24"/>
        </w:rPr>
        <w:t xml:space="preserve">, </w:t>
      </w:r>
      <w:r w:rsidRPr="00D26D4E">
        <w:rPr>
          <w:rFonts w:ascii="Times New Roman" w:hAnsi="Times New Roman" w:cs="Times New Roman"/>
          <w:b/>
          <w:sz w:val="24"/>
          <w:szCs w:val="24"/>
        </w:rPr>
        <w:t>39</w:t>
      </w:r>
      <w:r w:rsidRPr="00D26D4E">
        <w:rPr>
          <w:rFonts w:ascii="Times New Roman" w:hAnsi="Times New Roman" w:cs="Times New Roman"/>
          <w:sz w:val="24"/>
          <w:szCs w:val="24"/>
        </w:rPr>
        <w:t>, 629-645.</w:t>
      </w:r>
    </w:p>
    <w:p w14:paraId="670BD8E3" w14:textId="77777777" w:rsidR="00FB1A76" w:rsidRPr="00D26D4E" w:rsidRDefault="00FB1A76" w:rsidP="00547C9A">
      <w:pPr>
        <w:autoSpaceDE w:val="0"/>
        <w:autoSpaceDN w:val="0"/>
        <w:adjustRightInd w:val="0"/>
        <w:spacing w:after="0" w:line="240" w:lineRule="auto"/>
        <w:rPr>
          <w:rFonts w:ascii="Times New Roman" w:hAnsi="Times New Roman" w:cs="Times New Roman"/>
          <w:sz w:val="24"/>
          <w:szCs w:val="24"/>
        </w:rPr>
      </w:pPr>
    </w:p>
    <w:p w14:paraId="6DE71175" w14:textId="77777777" w:rsidR="00CA16B1" w:rsidRPr="00D26D4E" w:rsidRDefault="00CA16B1" w:rsidP="00547C9A">
      <w:pPr>
        <w:autoSpaceDE w:val="0"/>
        <w:autoSpaceDN w:val="0"/>
        <w:adjustRightInd w:val="0"/>
        <w:spacing w:after="0" w:line="240" w:lineRule="auto"/>
        <w:rPr>
          <w:rFonts w:ascii="Times New Roman" w:hAnsi="Times New Roman" w:cs="Times New Roman"/>
          <w:sz w:val="24"/>
          <w:szCs w:val="24"/>
        </w:rPr>
      </w:pPr>
    </w:p>
    <w:p w14:paraId="7CDB841D" w14:textId="77777777" w:rsidR="00CA16B1" w:rsidRPr="00D26D4E" w:rsidRDefault="00CA16B1" w:rsidP="00547C9A">
      <w:pPr>
        <w:spacing w:after="0" w:line="240" w:lineRule="auto"/>
        <w:rPr>
          <w:rFonts w:ascii="Times New Roman" w:hAnsi="Times New Roman" w:cs="Times New Roman"/>
          <w:sz w:val="24"/>
          <w:szCs w:val="24"/>
          <w:lang w:val="en"/>
        </w:rPr>
      </w:pPr>
    </w:p>
    <w:p w14:paraId="0C68482C" w14:textId="77777777" w:rsidR="00CA16B1" w:rsidRPr="00D26D4E" w:rsidRDefault="00CA16B1" w:rsidP="00547C9A">
      <w:pPr>
        <w:spacing w:after="0" w:line="240" w:lineRule="auto"/>
        <w:rPr>
          <w:rFonts w:ascii="Times New Roman" w:hAnsi="Times New Roman" w:cs="Times New Roman"/>
          <w:sz w:val="24"/>
          <w:szCs w:val="24"/>
          <w:lang w:val="en"/>
        </w:rPr>
      </w:pPr>
    </w:p>
    <w:p w14:paraId="3BC0651B" w14:textId="77777777" w:rsidR="00AB015E" w:rsidRPr="00D26D4E" w:rsidRDefault="00AB015E" w:rsidP="00547C9A">
      <w:pPr>
        <w:spacing w:after="0" w:line="240" w:lineRule="auto"/>
        <w:rPr>
          <w:rFonts w:ascii="Times New Roman" w:hAnsi="Times New Roman" w:cs="Times New Roman"/>
          <w:sz w:val="24"/>
          <w:szCs w:val="24"/>
          <w:lang w:val="en-GB"/>
        </w:rPr>
      </w:pPr>
    </w:p>
    <w:p w14:paraId="5EF3893C" w14:textId="77777777" w:rsidR="00691567" w:rsidRPr="00D26D4E" w:rsidRDefault="00691567" w:rsidP="00547C9A">
      <w:pPr>
        <w:spacing w:after="0" w:line="240" w:lineRule="auto"/>
        <w:rPr>
          <w:rFonts w:ascii="Times New Roman" w:hAnsi="Times New Roman" w:cs="Times New Roman"/>
          <w:sz w:val="24"/>
          <w:szCs w:val="24"/>
          <w:lang w:val="en-GB"/>
        </w:rPr>
      </w:pPr>
    </w:p>
    <w:p w14:paraId="3FE4A720" w14:textId="77777777" w:rsidR="00AB015E" w:rsidRPr="00D26D4E" w:rsidRDefault="00AB015E" w:rsidP="00547C9A">
      <w:pPr>
        <w:spacing w:after="0" w:line="240" w:lineRule="auto"/>
        <w:rPr>
          <w:rFonts w:ascii="Times New Roman" w:hAnsi="Times New Roman" w:cs="Times New Roman"/>
          <w:sz w:val="24"/>
          <w:szCs w:val="24"/>
          <w:lang w:val="en-GB"/>
        </w:rPr>
      </w:pPr>
    </w:p>
    <w:p w14:paraId="1D7A5ED2" w14:textId="77777777" w:rsidR="00CD7411" w:rsidRPr="00D26D4E" w:rsidRDefault="00CD7411" w:rsidP="00547C9A">
      <w:pPr>
        <w:spacing w:after="0" w:line="240" w:lineRule="auto"/>
        <w:rPr>
          <w:rFonts w:ascii="Times New Roman" w:hAnsi="Times New Roman" w:cs="Times New Roman"/>
          <w:sz w:val="24"/>
          <w:szCs w:val="24"/>
          <w:lang w:val="en-GB"/>
        </w:rPr>
      </w:pPr>
    </w:p>
    <w:sectPr w:rsidR="00CD7411" w:rsidRPr="00D26D4E">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239CBE" w14:textId="77777777" w:rsidR="004A408A" w:rsidRDefault="004A408A" w:rsidP="00261130">
      <w:pPr>
        <w:spacing w:after="0" w:line="240" w:lineRule="auto"/>
      </w:pPr>
      <w:r>
        <w:separator/>
      </w:r>
    </w:p>
  </w:endnote>
  <w:endnote w:type="continuationSeparator" w:id="0">
    <w:p w14:paraId="7B97BDC5" w14:textId="77777777" w:rsidR="004A408A" w:rsidRDefault="004A408A" w:rsidP="002611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9397213"/>
      <w:docPartObj>
        <w:docPartGallery w:val="Page Numbers (Bottom of Page)"/>
        <w:docPartUnique/>
      </w:docPartObj>
    </w:sdtPr>
    <w:sdtEndPr>
      <w:rPr>
        <w:noProof/>
      </w:rPr>
    </w:sdtEndPr>
    <w:sdtContent>
      <w:p w14:paraId="5CD20C76" w14:textId="673F0E04" w:rsidR="00261130" w:rsidRDefault="00261130">
        <w:pPr>
          <w:pStyle w:val="Footer"/>
          <w:jc w:val="center"/>
        </w:pPr>
        <w:r>
          <w:fldChar w:fldCharType="begin"/>
        </w:r>
        <w:r>
          <w:instrText xml:space="preserve"> PAGE   \* MERGEFORMAT </w:instrText>
        </w:r>
        <w:r>
          <w:fldChar w:fldCharType="separate"/>
        </w:r>
        <w:r w:rsidR="00943984">
          <w:rPr>
            <w:noProof/>
          </w:rPr>
          <w:t>22</w:t>
        </w:r>
        <w:r>
          <w:rPr>
            <w:noProof/>
          </w:rPr>
          <w:fldChar w:fldCharType="end"/>
        </w:r>
      </w:p>
    </w:sdtContent>
  </w:sdt>
  <w:p w14:paraId="49706D50" w14:textId="77777777" w:rsidR="00261130" w:rsidRDefault="0026113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3CD418" w14:textId="77777777" w:rsidR="004A408A" w:rsidRDefault="004A408A" w:rsidP="00261130">
      <w:pPr>
        <w:spacing w:after="0" w:line="240" w:lineRule="auto"/>
      </w:pPr>
      <w:r>
        <w:separator/>
      </w:r>
    </w:p>
  </w:footnote>
  <w:footnote w:type="continuationSeparator" w:id="0">
    <w:p w14:paraId="798A23E2" w14:textId="77777777" w:rsidR="004A408A" w:rsidRDefault="004A408A" w:rsidP="0026113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722585"/>
    <w:multiLevelType w:val="hybridMultilevel"/>
    <w:tmpl w:val="80BABC6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1265"/>
    <w:rsid w:val="0000194D"/>
    <w:rsid w:val="0003719C"/>
    <w:rsid w:val="00044C22"/>
    <w:rsid w:val="00044E07"/>
    <w:rsid w:val="000506D6"/>
    <w:rsid w:val="000512E0"/>
    <w:rsid w:val="000666D2"/>
    <w:rsid w:val="000B1E4D"/>
    <w:rsid w:val="000B36FA"/>
    <w:rsid w:val="000C3CC2"/>
    <w:rsid w:val="000C6559"/>
    <w:rsid w:val="000C6849"/>
    <w:rsid w:val="000D3977"/>
    <w:rsid w:val="000D6614"/>
    <w:rsid w:val="000E4485"/>
    <w:rsid w:val="000F3827"/>
    <w:rsid w:val="000F6239"/>
    <w:rsid w:val="00101396"/>
    <w:rsid w:val="001043C7"/>
    <w:rsid w:val="0011549E"/>
    <w:rsid w:val="001344F2"/>
    <w:rsid w:val="001507FB"/>
    <w:rsid w:val="00155183"/>
    <w:rsid w:val="00157DE6"/>
    <w:rsid w:val="0016057E"/>
    <w:rsid w:val="001945C0"/>
    <w:rsid w:val="00196718"/>
    <w:rsid w:val="001A7B64"/>
    <w:rsid w:val="001C09FE"/>
    <w:rsid w:val="001C1243"/>
    <w:rsid w:val="001C336C"/>
    <w:rsid w:val="001C61BE"/>
    <w:rsid w:val="001D297A"/>
    <w:rsid w:val="001D5E52"/>
    <w:rsid w:val="001D6D4E"/>
    <w:rsid w:val="001E3318"/>
    <w:rsid w:val="001F7081"/>
    <w:rsid w:val="001F7899"/>
    <w:rsid w:val="00204B54"/>
    <w:rsid w:val="00216A9D"/>
    <w:rsid w:val="00220D23"/>
    <w:rsid w:val="00231937"/>
    <w:rsid w:val="002378E5"/>
    <w:rsid w:val="002413C3"/>
    <w:rsid w:val="0024153D"/>
    <w:rsid w:val="0024686F"/>
    <w:rsid w:val="00260F86"/>
    <w:rsid w:val="00261130"/>
    <w:rsid w:val="0027046E"/>
    <w:rsid w:val="00283D88"/>
    <w:rsid w:val="00284F9E"/>
    <w:rsid w:val="00285B2C"/>
    <w:rsid w:val="00291562"/>
    <w:rsid w:val="002A1B4E"/>
    <w:rsid w:val="002A2414"/>
    <w:rsid w:val="002A4C03"/>
    <w:rsid w:val="002A50AA"/>
    <w:rsid w:val="002A7DE5"/>
    <w:rsid w:val="002B024F"/>
    <w:rsid w:val="002B6A55"/>
    <w:rsid w:val="002D2E91"/>
    <w:rsid w:val="002D70C9"/>
    <w:rsid w:val="002E63AC"/>
    <w:rsid w:val="002F09CA"/>
    <w:rsid w:val="002F2F5F"/>
    <w:rsid w:val="00300A2D"/>
    <w:rsid w:val="00305F15"/>
    <w:rsid w:val="00310A48"/>
    <w:rsid w:val="00312F41"/>
    <w:rsid w:val="003263E9"/>
    <w:rsid w:val="003308C9"/>
    <w:rsid w:val="003331EE"/>
    <w:rsid w:val="003333D8"/>
    <w:rsid w:val="003454A0"/>
    <w:rsid w:val="003602B3"/>
    <w:rsid w:val="003678F5"/>
    <w:rsid w:val="003706F4"/>
    <w:rsid w:val="00370B0C"/>
    <w:rsid w:val="00376730"/>
    <w:rsid w:val="00377BC7"/>
    <w:rsid w:val="003919C1"/>
    <w:rsid w:val="003927F4"/>
    <w:rsid w:val="003A695D"/>
    <w:rsid w:val="003A7190"/>
    <w:rsid w:val="003B099E"/>
    <w:rsid w:val="003C0358"/>
    <w:rsid w:val="003C4D81"/>
    <w:rsid w:val="003D098F"/>
    <w:rsid w:val="003D1D2E"/>
    <w:rsid w:val="003D33B5"/>
    <w:rsid w:val="003D502B"/>
    <w:rsid w:val="003E4FD0"/>
    <w:rsid w:val="003F16B0"/>
    <w:rsid w:val="0040472B"/>
    <w:rsid w:val="0041007C"/>
    <w:rsid w:val="00432357"/>
    <w:rsid w:val="0045055F"/>
    <w:rsid w:val="00455EA6"/>
    <w:rsid w:val="00457E63"/>
    <w:rsid w:val="00465E88"/>
    <w:rsid w:val="00466D32"/>
    <w:rsid w:val="00473012"/>
    <w:rsid w:val="004745B3"/>
    <w:rsid w:val="004921C4"/>
    <w:rsid w:val="004A13C9"/>
    <w:rsid w:val="004A1423"/>
    <w:rsid w:val="004A408A"/>
    <w:rsid w:val="004A621B"/>
    <w:rsid w:val="004A74A7"/>
    <w:rsid w:val="004B2E1D"/>
    <w:rsid w:val="004B6E61"/>
    <w:rsid w:val="004C1894"/>
    <w:rsid w:val="004C623D"/>
    <w:rsid w:val="004D263A"/>
    <w:rsid w:val="004D2ABC"/>
    <w:rsid w:val="004D5D7E"/>
    <w:rsid w:val="004D7019"/>
    <w:rsid w:val="004D760A"/>
    <w:rsid w:val="004E5E54"/>
    <w:rsid w:val="004E7717"/>
    <w:rsid w:val="004F45AF"/>
    <w:rsid w:val="004F6C78"/>
    <w:rsid w:val="004F6CCD"/>
    <w:rsid w:val="00506BCA"/>
    <w:rsid w:val="00517B48"/>
    <w:rsid w:val="00535AF9"/>
    <w:rsid w:val="005425D8"/>
    <w:rsid w:val="00545A94"/>
    <w:rsid w:val="00547C9A"/>
    <w:rsid w:val="00550926"/>
    <w:rsid w:val="00550D97"/>
    <w:rsid w:val="00553D30"/>
    <w:rsid w:val="0055589D"/>
    <w:rsid w:val="005623E2"/>
    <w:rsid w:val="00571F25"/>
    <w:rsid w:val="00573625"/>
    <w:rsid w:val="005743B4"/>
    <w:rsid w:val="00581288"/>
    <w:rsid w:val="00591253"/>
    <w:rsid w:val="00592879"/>
    <w:rsid w:val="00593A1A"/>
    <w:rsid w:val="0059709F"/>
    <w:rsid w:val="005A20B0"/>
    <w:rsid w:val="005B499D"/>
    <w:rsid w:val="005B5082"/>
    <w:rsid w:val="005C17F8"/>
    <w:rsid w:val="005C2DFD"/>
    <w:rsid w:val="005C5BCC"/>
    <w:rsid w:val="005D046A"/>
    <w:rsid w:val="005D3BA2"/>
    <w:rsid w:val="005E3256"/>
    <w:rsid w:val="005E667E"/>
    <w:rsid w:val="00603F80"/>
    <w:rsid w:val="00612654"/>
    <w:rsid w:val="00613C95"/>
    <w:rsid w:val="006271B0"/>
    <w:rsid w:val="006271D7"/>
    <w:rsid w:val="00633696"/>
    <w:rsid w:val="00641080"/>
    <w:rsid w:val="006447FC"/>
    <w:rsid w:val="00670B80"/>
    <w:rsid w:val="00671DF3"/>
    <w:rsid w:val="00672BE4"/>
    <w:rsid w:val="0067615E"/>
    <w:rsid w:val="00682A7B"/>
    <w:rsid w:val="00691567"/>
    <w:rsid w:val="00691940"/>
    <w:rsid w:val="006938C4"/>
    <w:rsid w:val="006A3917"/>
    <w:rsid w:val="006B1FA5"/>
    <w:rsid w:val="006B214B"/>
    <w:rsid w:val="006B3B5B"/>
    <w:rsid w:val="006B48E8"/>
    <w:rsid w:val="006B71D8"/>
    <w:rsid w:val="006B7905"/>
    <w:rsid w:val="006C079B"/>
    <w:rsid w:val="006C0FA8"/>
    <w:rsid w:val="006F42E0"/>
    <w:rsid w:val="00713889"/>
    <w:rsid w:val="007145B3"/>
    <w:rsid w:val="007162BB"/>
    <w:rsid w:val="00721CF1"/>
    <w:rsid w:val="00756748"/>
    <w:rsid w:val="00757487"/>
    <w:rsid w:val="007648A3"/>
    <w:rsid w:val="00780A7F"/>
    <w:rsid w:val="00783A6D"/>
    <w:rsid w:val="007911E4"/>
    <w:rsid w:val="007A6882"/>
    <w:rsid w:val="007B0454"/>
    <w:rsid w:val="007B2904"/>
    <w:rsid w:val="007C3A57"/>
    <w:rsid w:val="007E0B99"/>
    <w:rsid w:val="007E4DD7"/>
    <w:rsid w:val="007E67D3"/>
    <w:rsid w:val="007F1C9A"/>
    <w:rsid w:val="007F5932"/>
    <w:rsid w:val="00810FE6"/>
    <w:rsid w:val="00813CD8"/>
    <w:rsid w:val="008201DB"/>
    <w:rsid w:val="00824FE3"/>
    <w:rsid w:val="008350C4"/>
    <w:rsid w:val="0083710A"/>
    <w:rsid w:val="008429F8"/>
    <w:rsid w:val="0085055F"/>
    <w:rsid w:val="008544B8"/>
    <w:rsid w:val="00857FEC"/>
    <w:rsid w:val="008632C2"/>
    <w:rsid w:val="008942A7"/>
    <w:rsid w:val="008A3A0D"/>
    <w:rsid w:val="008A3CCB"/>
    <w:rsid w:val="008B3ECF"/>
    <w:rsid w:val="008C0A71"/>
    <w:rsid w:val="008D06C4"/>
    <w:rsid w:val="008D62CF"/>
    <w:rsid w:val="00916C12"/>
    <w:rsid w:val="009339AF"/>
    <w:rsid w:val="00937BE3"/>
    <w:rsid w:val="00943984"/>
    <w:rsid w:val="00962B4B"/>
    <w:rsid w:val="0096528F"/>
    <w:rsid w:val="0097244F"/>
    <w:rsid w:val="00972CF3"/>
    <w:rsid w:val="009806F9"/>
    <w:rsid w:val="00990FCD"/>
    <w:rsid w:val="00995A72"/>
    <w:rsid w:val="00996995"/>
    <w:rsid w:val="009B380E"/>
    <w:rsid w:val="009C4A75"/>
    <w:rsid w:val="009D342D"/>
    <w:rsid w:val="009D40E0"/>
    <w:rsid w:val="009D5D8D"/>
    <w:rsid w:val="009E2D55"/>
    <w:rsid w:val="009E7FAC"/>
    <w:rsid w:val="009F1100"/>
    <w:rsid w:val="009F6848"/>
    <w:rsid w:val="00A12E27"/>
    <w:rsid w:val="00A138E1"/>
    <w:rsid w:val="00A13EED"/>
    <w:rsid w:val="00A15EB9"/>
    <w:rsid w:val="00A212D4"/>
    <w:rsid w:val="00A229FD"/>
    <w:rsid w:val="00A3209E"/>
    <w:rsid w:val="00A37C87"/>
    <w:rsid w:val="00A46B07"/>
    <w:rsid w:val="00A51309"/>
    <w:rsid w:val="00A513F5"/>
    <w:rsid w:val="00A53700"/>
    <w:rsid w:val="00A654EC"/>
    <w:rsid w:val="00A82A75"/>
    <w:rsid w:val="00A876F1"/>
    <w:rsid w:val="00A90EF0"/>
    <w:rsid w:val="00A94FD4"/>
    <w:rsid w:val="00AA6D17"/>
    <w:rsid w:val="00AB015E"/>
    <w:rsid w:val="00AB534B"/>
    <w:rsid w:val="00AB6443"/>
    <w:rsid w:val="00AC3A8E"/>
    <w:rsid w:val="00AC4FF5"/>
    <w:rsid w:val="00AC649E"/>
    <w:rsid w:val="00AC7621"/>
    <w:rsid w:val="00AC791D"/>
    <w:rsid w:val="00AC7F7B"/>
    <w:rsid w:val="00AE09C7"/>
    <w:rsid w:val="00AF2273"/>
    <w:rsid w:val="00AF51CF"/>
    <w:rsid w:val="00AF7DD2"/>
    <w:rsid w:val="00B01265"/>
    <w:rsid w:val="00B034D8"/>
    <w:rsid w:val="00B16123"/>
    <w:rsid w:val="00B24068"/>
    <w:rsid w:val="00B24394"/>
    <w:rsid w:val="00B457BC"/>
    <w:rsid w:val="00B5165D"/>
    <w:rsid w:val="00B52F1C"/>
    <w:rsid w:val="00B64B21"/>
    <w:rsid w:val="00B71479"/>
    <w:rsid w:val="00B76EA3"/>
    <w:rsid w:val="00B81A0C"/>
    <w:rsid w:val="00B85F68"/>
    <w:rsid w:val="00BA1A77"/>
    <w:rsid w:val="00BA2F97"/>
    <w:rsid w:val="00BA5543"/>
    <w:rsid w:val="00BB4514"/>
    <w:rsid w:val="00BC0AA2"/>
    <w:rsid w:val="00BC2E39"/>
    <w:rsid w:val="00BC6A0F"/>
    <w:rsid w:val="00BD2F7A"/>
    <w:rsid w:val="00BD4A41"/>
    <w:rsid w:val="00BD7193"/>
    <w:rsid w:val="00BE16BB"/>
    <w:rsid w:val="00C03AD5"/>
    <w:rsid w:val="00C0410E"/>
    <w:rsid w:val="00C135DC"/>
    <w:rsid w:val="00C17050"/>
    <w:rsid w:val="00C24620"/>
    <w:rsid w:val="00C433A3"/>
    <w:rsid w:val="00C43C28"/>
    <w:rsid w:val="00C52B1B"/>
    <w:rsid w:val="00C57699"/>
    <w:rsid w:val="00C606B2"/>
    <w:rsid w:val="00C70360"/>
    <w:rsid w:val="00C72654"/>
    <w:rsid w:val="00C81C1C"/>
    <w:rsid w:val="00C84FBB"/>
    <w:rsid w:val="00C96CC2"/>
    <w:rsid w:val="00C97DBC"/>
    <w:rsid w:val="00CA16B1"/>
    <w:rsid w:val="00CA287D"/>
    <w:rsid w:val="00CB24E2"/>
    <w:rsid w:val="00CB298E"/>
    <w:rsid w:val="00CB5261"/>
    <w:rsid w:val="00CB6B56"/>
    <w:rsid w:val="00CB6B5B"/>
    <w:rsid w:val="00CB7657"/>
    <w:rsid w:val="00CD270C"/>
    <w:rsid w:val="00CD7411"/>
    <w:rsid w:val="00CE5E90"/>
    <w:rsid w:val="00CE6E69"/>
    <w:rsid w:val="00CF2EF0"/>
    <w:rsid w:val="00CF6A37"/>
    <w:rsid w:val="00D1743C"/>
    <w:rsid w:val="00D26D4E"/>
    <w:rsid w:val="00D4402F"/>
    <w:rsid w:val="00D472B8"/>
    <w:rsid w:val="00D54318"/>
    <w:rsid w:val="00D620F6"/>
    <w:rsid w:val="00D63AB4"/>
    <w:rsid w:val="00D72F12"/>
    <w:rsid w:val="00D74346"/>
    <w:rsid w:val="00D7647A"/>
    <w:rsid w:val="00D87C09"/>
    <w:rsid w:val="00DB58DB"/>
    <w:rsid w:val="00DC04D5"/>
    <w:rsid w:val="00DC3CC6"/>
    <w:rsid w:val="00DD0662"/>
    <w:rsid w:val="00DD1A79"/>
    <w:rsid w:val="00DD2785"/>
    <w:rsid w:val="00DD4AA0"/>
    <w:rsid w:val="00DD4DAA"/>
    <w:rsid w:val="00DD695F"/>
    <w:rsid w:val="00DF3C82"/>
    <w:rsid w:val="00DF758A"/>
    <w:rsid w:val="00E037E8"/>
    <w:rsid w:val="00E064B8"/>
    <w:rsid w:val="00E15F55"/>
    <w:rsid w:val="00E26BEC"/>
    <w:rsid w:val="00E30C77"/>
    <w:rsid w:val="00E348DC"/>
    <w:rsid w:val="00E34CDB"/>
    <w:rsid w:val="00E3692E"/>
    <w:rsid w:val="00E46EF7"/>
    <w:rsid w:val="00E51A57"/>
    <w:rsid w:val="00E645EE"/>
    <w:rsid w:val="00E7142D"/>
    <w:rsid w:val="00E71C5C"/>
    <w:rsid w:val="00E74156"/>
    <w:rsid w:val="00E74C92"/>
    <w:rsid w:val="00E84D30"/>
    <w:rsid w:val="00E94909"/>
    <w:rsid w:val="00EA00F8"/>
    <w:rsid w:val="00EA4D7D"/>
    <w:rsid w:val="00EB2A45"/>
    <w:rsid w:val="00EC3BAD"/>
    <w:rsid w:val="00EE4676"/>
    <w:rsid w:val="00EF7644"/>
    <w:rsid w:val="00F00E3D"/>
    <w:rsid w:val="00F0782E"/>
    <w:rsid w:val="00F1049D"/>
    <w:rsid w:val="00F15B20"/>
    <w:rsid w:val="00F168A2"/>
    <w:rsid w:val="00F2051D"/>
    <w:rsid w:val="00F217C7"/>
    <w:rsid w:val="00F36D3B"/>
    <w:rsid w:val="00F461AB"/>
    <w:rsid w:val="00F503AB"/>
    <w:rsid w:val="00F62ABD"/>
    <w:rsid w:val="00F74452"/>
    <w:rsid w:val="00F935C8"/>
    <w:rsid w:val="00FA4151"/>
    <w:rsid w:val="00FA4EA7"/>
    <w:rsid w:val="00FB1A76"/>
    <w:rsid w:val="00FB6081"/>
    <w:rsid w:val="00FC3F5D"/>
    <w:rsid w:val="00FC7AFB"/>
    <w:rsid w:val="00FC7BD7"/>
    <w:rsid w:val="00FC7E13"/>
    <w:rsid w:val="00FD61E2"/>
    <w:rsid w:val="00FE131E"/>
    <w:rsid w:val="00FF3960"/>
    <w:rsid w:val="00FF669F"/>
    <w:rsid w:val="00FF6989"/>
    <w:rsid w:val="00FF72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37E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17F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1049D"/>
    <w:rPr>
      <w:sz w:val="16"/>
      <w:szCs w:val="16"/>
    </w:rPr>
  </w:style>
  <w:style w:type="paragraph" w:styleId="CommentText">
    <w:name w:val="annotation text"/>
    <w:basedOn w:val="Normal"/>
    <w:link w:val="CommentTextChar"/>
    <w:uiPriority w:val="99"/>
    <w:semiHidden/>
    <w:unhideWhenUsed/>
    <w:rsid w:val="00F1049D"/>
    <w:pPr>
      <w:spacing w:line="240" w:lineRule="auto"/>
    </w:pPr>
    <w:rPr>
      <w:sz w:val="20"/>
      <w:szCs w:val="20"/>
    </w:rPr>
  </w:style>
  <w:style w:type="character" w:customStyle="1" w:styleId="CommentTextChar">
    <w:name w:val="Comment Text Char"/>
    <w:basedOn w:val="DefaultParagraphFont"/>
    <w:link w:val="CommentText"/>
    <w:uiPriority w:val="99"/>
    <w:semiHidden/>
    <w:rsid w:val="00F1049D"/>
    <w:rPr>
      <w:sz w:val="20"/>
      <w:szCs w:val="20"/>
    </w:rPr>
  </w:style>
  <w:style w:type="paragraph" w:styleId="CommentSubject">
    <w:name w:val="annotation subject"/>
    <w:basedOn w:val="CommentText"/>
    <w:next w:val="CommentText"/>
    <w:link w:val="CommentSubjectChar"/>
    <w:uiPriority w:val="99"/>
    <w:semiHidden/>
    <w:unhideWhenUsed/>
    <w:rsid w:val="00F1049D"/>
    <w:rPr>
      <w:b/>
      <w:bCs/>
    </w:rPr>
  </w:style>
  <w:style w:type="character" w:customStyle="1" w:styleId="CommentSubjectChar">
    <w:name w:val="Comment Subject Char"/>
    <w:basedOn w:val="CommentTextChar"/>
    <w:link w:val="CommentSubject"/>
    <w:uiPriority w:val="99"/>
    <w:semiHidden/>
    <w:rsid w:val="00F1049D"/>
    <w:rPr>
      <w:b/>
      <w:bCs/>
      <w:sz w:val="20"/>
      <w:szCs w:val="20"/>
    </w:rPr>
  </w:style>
  <w:style w:type="paragraph" w:styleId="BalloonText">
    <w:name w:val="Balloon Text"/>
    <w:basedOn w:val="Normal"/>
    <w:link w:val="BalloonTextChar"/>
    <w:uiPriority w:val="99"/>
    <w:semiHidden/>
    <w:unhideWhenUsed/>
    <w:rsid w:val="00F104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049D"/>
    <w:rPr>
      <w:rFonts w:ascii="Tahoma" w:hAnsi="Tahoma" w:cs="Tahoma"/>
      <w:sz w:val="16"/>
      <w:szCs w:val="16"/>
    </w:rPr>
  </w:style>
  <w:style w:type="paragraph" w:styleId="Header">
    <w:name w:val="header"/>
    <w:basedOn w:val="Normal"/>
    <w:link w:val="HeaderChar"/>
    <w:uiPriority w:val="99"/>
    <w:unhideWhenUsed/>
    <w:rsid w:val="002611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1130"/>
  </w:style>
  <w:style w:type="paragraph" w:styleId="Footer">
    <w:name w:val="footer"/>
    <w:basedOn w:val="Normal"/>
    <w:link w:val="FooterChar"/>
    <w:uiPriority w:val="99"/>
    <w:unhideWhenUsed/>
    <w:rsid w:val="002611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113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17F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1049D"/>
    <w:rPr>
      <w:sz w:val="16"/>
      <w:szCs w:val="16"/>
    </w:rPr>
  </w:style>
  <w:style w:type="paragraph" w:styleId="CommentText">
    <w:name w:val="annotation text"/>
    <w:basedOn w:val="Normal"/>
    <w:link w:val="CommentTextChar"/>
    <w:uiPriority w:val="99"/>
    <w:semiHidden/>
    <w:unhideWhenUsed/>
    <w:rsid w:val="00F1049D"/>
    <w:pPr>
      <w:spacing w:line="240" w:lineRule="auto"/>
    </w:pPr>
    <w:rPr>
      <w:sz w:val="20"/>
      <w:szCs w:val="20"/>
    </w:rPr>
  </w:style>
  <w:style w:type="character" w:customStyle="1" w:styleId="CommentTextChar">
    <w:name w:val="Comment Text Char"/>
    <w:basedOn w:val="DefaultParagraphFont"/>
    <w:link w:val="CommentText"/>
    <w:uiPriority w:val="99"/>
    <w:semiHidden/>
    <w:rsid w:val="00F1049D"/>
    <w:rPr>
      <w:sz w:val="20"/>
      <w:szCs w:val="20"/>
    </w:rPr>
  </w:style>
  <w:style w:type="paragraph" w:styleId="CommentSubject">
    <w:name w:val="annotation subject"/>
    <w:basedOn w:val="CommentText"/>
    <w:next w:val="CommentText"/>
    <w:link w:val="CommentSubjectChar"/>
    <w:uiPriority w:val="99"/>
    <w:semiHidden/>
    <w:unhideWhenUsed/>
    <w:rsid w:val="00F1049D"/>
    <w:rPr>
      <w:b/>
      <w:bCs/>
    </w:rPr>
  </w:style>
  <w:style w:type="character" w:customStyle="1" w:styleId="CommentSubjectChar">
    <w:name w:val="Comment Subject Char"/>
    <w:basedOn w:val="CommentTextChar"/>
    <w:link w:val="CommentSubject"/>
    <w:uiPriority w:val="99"/>
    <w:semiHidden/>
    <w:rsid w:val="00F1049D"/>
    <w:rPr>
      <w:b/>
      <w:bCs/>
      <w:sz w:val="20"/>
      <w:szCs w:val="20"/>
    </w:rPr>
  </w:style>
  <w:style w:type="paragraph" w:styleId="BalloonText">
    <w:name w:val="Balloon Text"/>
    <w:basedOn w:val="Normal"/>
    <w:link w:val="BalloonTextChar"/>
    <w:uiPriority w:val="99"/>
    <w:semiHidden/>
    <w:unhideWhenUsed/>
    <w:rsid w:val="00F104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049D"/>
    <w:rPr>
      <w:rFonts w:ascii="Tahoma" w:hAnsi="Tahoma" w:cs="Tahoma"/>
      <w:sz w:val="16"/>
      <w:szCs w:val="16"/>
    </w:rPr>
  </w:style>
  <w:style w:type="paragraph" w:styleId="Header">
    <w:name w:val="header"/>
    <w:basedOn w:val="Normal"/>
    <w:link w:val="HeaderChar"/>
    <w:uiPriority w:val="99"/>
    <w:unhideWhenUsed/>
    <w:rsid w:val="002611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1130"/>
  </w:style>
  <w:style w:type="paragraph" w:styleId="Footer">
    <w:name w:val="footer"/>
    <w:basedOn w:val="Normal"/>
    <w:link w:val="FooterChar"/>
    <w:uiPriority w:val="99"/>
    <w:unhideWhenUsed/>
    <w:rsid w:val="002611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11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7566778">
      <w:bodyDiv w:val="1"/>
      <w:marLeft w:val="0"/>
      <w:marRight w:val="0"/>
      <w:marTop w:val="0"/>
      <w:marBottom w:val="0"/>
      <w:divBdr>
        <w:top w:val="none" w:sz="0" w:space="0" w:color="auto"/>
        <w:left w:val="none" w:sz="0" w:space="0" w:color="auto"/>
        <w:bottom w:val="none" w:sz="0" w:space="0" w:color="auto"/>
        <w:right w:val="none" w:sz="0" w:space="0" w:color="auto"/>
      </w:divBdr>
      <w:divsChild>
        <w:div w:id="852649422">
          <w:marLeft w:val="0"/>
          <w:marRight w:val="0"/>
          <w:marTop w:val="0"/>
          <w:marBottom w:val="0"/>
          <w:divBdr>
            <w:top w:val="none" w:sz="0" w:space="0" w:color="auto"/>
            <w:left w:val="none" w:sz="0" w:space="0" w:color="auto"/>
            <w:bottom w:val="none" w:sz="0" w:space="0" w:color="auto"/>
            <w:right w:val="none" w:sz="0" w:space="0" w:color="auto"/>
          </w:divBdr>
          <w:divsChild>
            <w:div w:id="1065952246">
              <w:marLeft w:val="0"/>
              <w:marRight w:val="0"/>
              <w:marTop w:val="0"/>
              <w:marBottom w:val="0"/>
              <w:divBdr>
                <w:top w:val="none" w:sz="0" w:space="0" w:color="auto"/>
                <w:left w:val="none" w:sz="0" w:space="0" w:color="auto"/>
                <w:bottom w:val="none" w:sz="0" w:space="0" w:color="auto"/>
                <w:right w:val="none" w:sz="0" w:space="0" w:color="auto"/>
              </w:divBdr>
              <w:divsChild>
                <w:div w:id="1457992933">
                  <w:marLeft w:val="0"/>
                  <w:marRight w:val="0"/>
                  <w:marTop w:val="0"/>
                  <w:marBottom w:val="0"/>
                  <w:divBdr>
                    <w:top w:val="none" w:sz="0" w:space="0" w:color="auto"/>
                    <w:left w:val="none" w:sz="0" w:space="0" w:color="auto"/>
                    <w:bottom w:val="none" w:sz="0" w:space="0" w:color="auto"/>
                    <w:right w:val="none" w:sz="0" w:space="0" w:color="auto"/>
                  </w:divBdr>
                  <w:divsChild>
                    <w:div w:id="2018385534">
                      <w:marLeft w:val="0"/>
                      <w:marRight w:val="0"/>
                      <w:marTop w:val="0"/>
                      <w:marBottom w:val="0"/>
                      <w:divBdr>
                        <w:top w:val="none" w:sz="0" w:space="0" w:color="auto"/>
                        <w:left w:val="none" w:sz="0" w:space="0" w:color="auto"/>
                        <w:bottom w:val="none" w:sz="0" w:space="0" w:color="auto"/>
                        <w:right w:val="none" w:sz="0" w:space="0" w:color="auto"/>
                      </w:divBdr>
                      <w:divsChild>
                        <w:div w:id="298152674">
                          <w:marLeft w:val="0"/>
                          <w:marRight w:val="0"/>
                          <w:marTop w:val="0"/>
                          <w:marBottom w:val="0"/>
                          <w:divBdr>
                            <w:top w:val="none" w:sz="0" w:space="0" w:color="auto"/>
                            <w:left w:val="none" w:sz="0" w:space="0" w:color="auto"/>
                            <w:bottom w:val="none" w:sz="0" w:space="0" w:color="auto"/>
                            <w:right w:val="none" w:sz="0" w:space="0" w:color="auto"/>
                          </w:divBdr>
                          <w:divsChild>
                            <w:div w:id="640505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6392375">
      <w:bodyDiv w:val="1"/>
      <w:marLeft w:val="0"/>
      <w:marRight w:val="0"/>
      <w:marTop w:val="0"/>
      <w:marBottom w:val="0"/>
      <w:divBdr>
        <w:top w:val="none" w:sz="0" w:space="0" w:color="auto"/>
        <w:left w:val="none" w:sz="0" w:space="0" w:color="auto"/>
        <w:bottom w:val="none" w:sz="0" w:space="0" w:color="auto"/>
        <w:right w:val="none" w:sz="0" w:space="0" w:color="auto"/>
      </w:divBdr>
      <w:divsChild>
        <w:div w:id="997726144">
          <w:marLeft w:val="0"/>
          <w:marRight w:val="0"/>
          <w:marTop w:val="0"/>
          <w:marBottom w:val="0"/>
          <w:divBdr>
            <w:top w:val="none" w:sz="0" w:space="0" w:color="auto"/>
            <w:left w:val="none" w:sz="0" w:space="0" w:color="auto"/>
            <w:bottom w:val="none" w:sz="0" w:space="0" w:color="auto"/>
            <w:right w:val="none" w:sz="0" w:space="0" w:color="auto"/>
          </w:divBdr>
          <w:divsChild>
            <w:div w:id="383143009">
              <w:marLeft w:val="0"/>
              <w:marRight w:val="0"/>
              <w:marTop w:val="0"/>
              <w:marBottom w:val="0"/>
              <w:divBdr>
                <w:top w:val="none" w:sz="0" w:space="0" w:color="auto"/>
                <w:left w:val="none" w:sz="0" w:space="0" w:color="auto"/>
                <w:bottom w:val="none" w:sz="0" w:space="0" w:color="auto"/>
                <w:right w:val="none" w:sz="0" w:space="0" w:color="auto"/>
              </w:divBdr>
              <w:divsChild>
                <w:div w:id="73864587">
                  <w:marLeft w:val="0"/>
                  <w:marRight w:val="0"/>
                  <w:marTop w:val="0"/>
                  <w:marBottom w:val="0"/>
                  <w:divBdr>
                    <w:top w:val="none" w:sz="0" w:space="0" w:color="auto"/>
                    <w:left w:val="none" w:sz="0" w:space="0" w:color="auto"/>
                    <w:bottom w:val="none" w:sz="0" w:space="0" w:color="auto"/>
                    <w:right w:val="none" w:sz="0" w:space="0" w:color="auto"/>
                  </w:divBdr>
                  <w:divsChild>
                    <w:div w:id="1160192449">
                      <w:marLeft w:val="0"/>
                      <w:marRight w:val="0"/>
                      <w:marTop w:val="0"/>
                      <w:marBottom w:val="0"/>
                      <w:divBdr>
                        <w:top w:val="none" w:sz="0" w:space="0" w:color="auto"/>
                        <w:left w:val="none" w:sz="0" w:space="0" w:color="auto"/>
                        <w:bottom w:val="none" w:sz="0" w:space="0" w:color="auto"/>
                        <w:right w:val="none" w:sz="0" w:space="0" w:color="auto"/>
                      </w:divBdr>
                      <w:divsChild>
                        <w:div w:id="1577207444">
                          <w:marLeft w:val="0"/>
                          <w:marRight w:val="0"/>
                          <w:marTop w:val="0"/>
                          <w:marBottom w:val="0"/>
                          <w:divBdr>
                            <w:top w:val="none" w:sz="0" w:space="0" w:color="auto"/>
                            <w:left w:val="none" w:sz="0" w:space="0" w:color="auto"/>
                            <w:bottom w:val="none" w:sz="0" w:space="0" w:color="auto"/>
                            <w:right w:val="none" w:sz="0" w:space="0" w:color="auto"/>
                          </w:divBdr>
                          <w:divsChild>
                            <w:div w:id="104444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0306552">
      <w:bodyDiv w:val="1"/>
      <w:marLeft w:val="0"/>
      <w:marRight w:val="0"/>
      <w:marTop w:val="0"/>
      <w:marBottom w:val="0"/>
      <w:divBdr>
        <w:top w:val="none" w:sz="0" w:space="0" w:color="auto"/>
        <w:left w:val="none" w:sz="0" w:space="0" w:color="auto"/>
        <w:bottom w:val="none" w:sz="0" w:space="0" w:color="auto"/>
        <w:right w:val="none" w:sz="0" w:space="0" w:color="auto"/>
      </w:divBdr>
      <w:divsChild>
        <w:div w:id="687561077">
          <w:marLeft w:val="0"/>
          <w:marRight w:val="0"/>
          <w:marTop w:val="0"/>
          <w:marBottom w:val="0"/>
          <w:divBdr>
            <w:top w:val="none" w:sz="0" w:space="0" w:color="auto"/>
            <w:left w:val="none" w:sz="0" w:space="0" w:color="auto"/>
            <w:bottom w:val="none" w:sz="0" w:space="0" w:color="auto"/>
            <w:right w:val="none" w:sz="0" w:space="0" w:color="auto"/>
          </w:divBdr>
          <w:divsChild>
            <w:div w:id="1026759606">
              <w:marLeft w:val="0"/>
              <w:marRight w:val="0"/>
              <w:marTop w:val="0"/>
              <w:marBottom w:val="0"/>
              <w:divBdr>
                <w:top w:val="none" w:sz="0" w:space="0" w:color="auto"/>
                <w:left w:val="none" w:sz="0" w:space="0" w:color="auto"/>
                <w:bottom w:val="none" w:sz="0" w:space="0" w:color="auto"/>
                <w:right w:val="none" w:sz="0" w:space="0" w:color="auto"/>
              </w:divBdr>
              <w:divsChild>
                <w:div w:id="2065789244">
                  <w:marLeft w:val="0"/>
                  <w:marRight w:val="0"/>
                  <w:marTop w:val="0"/>
                  <w:marBottom w:val="0"/>
                  <w:divBdr>
                    <w:top w:val="none" w:sz="0" w:space="0" w:color="auto"/>
                    <w:left w:val="none" w:sz="0" w:space="0" w:color="auto"/>
                    <w:bottom w:val="none" w:sz="0" w:space="0" w:color="auto"/>
                    <w:right w:val="none" w:sz="0" w:space="0" w:color="auto"/>
                  </w:divBdr>
                  <w:divsChild>
                    <w:div w:id="1808089109">
                      <w:marLeft w:val="0"/>
                      <w:marRight w:val="0"/>
                      <w:marTop w:val="0"/>
                      <w:marBottom w:val="0"/>
                      <w:divBdr>
                        <w:top w:val="none" w:sz="0" w:space="0" w:color="auto"/>
                        <w:left w:val="none" w:sz="0" w:space="0" w:color="auto"/>
                        <w:bottom w:val="none" w:sz="0" w:space="0" w:color="auto"/>
                        <w:right w:val="none" w:sz="0" w:space="0" w:color="auto"/>
                      </w:divBdr>
                      <w:divsChild>
                        <w:div w:id="1639720348">
                          <w:marLeft w:val="0"/>
                          <w:marRight w:val="0"/>
                          <w:marTop w:val="0"/>
                          <w:marBottom w:val="0"/>
                          <w:divBdr>
                            <w:top w:val="none" w:sz="0" w:space="0" w:color="auto"/>
                            <w:left w:val="none" w:sz="0" w:space="0" w:color="auto"/>
                            <w:bottom w:val="none" w:sz="0" w:space="0" w:color="auto"/>
                            <w:right w:val="none" w:sz="0" w:space="0" w:color="auto"/>
                          </w:divBdr>
                          <w:divsChild>
                            <w:div w:id="849484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C6165F-2ABA-48DA-B626-656AC1A06D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22</Pages>
  <Words>7601</Words>
  <Characters>43332</Characters>
  <Application>Microsoft Office Word</Application>
  <DocSecurity>0</DocSecurity>
  <Lines>361</Lines>
  <Paragraphs>101</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50832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Watson</dc:creator>
  <cp:lastModifiedBy>Dada, Lola</cp:lastModifiedBy>
  <cp:revision>3</cp:revision>
  <cp:lastPrinted>2016-01-28T18:07:00Z</cp:lastPrinted>
  <dcterms:created xsi:type="dcterms:W3CDTF">2016-11-15T11:57:00Z</dcterms:created>
  <dcterms:modified xsi:type="dcterms:W3CDTF">2016-11-15T11:58:00Z</dcterms:modified>
</cp:coreProperties>
</file>