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0D937" w14:textId="6442E9BF" w:rsidR="001D3167" w:rsidRPr="004B23C0" w:rsidRDefault="00006333" w:rsidP="00A40471">
      <w:pPr>
        <w:rPr>
          <w:rFonts w:ascii="Times New Roman" w:hAnsi="Times New Roman" w:cs="Times New Roman"/>
          <w:b/>
          <w:sz w:val="28"/>
          <w:szCs w:val="28"/>
        </w:rPr>
      </w:pPr>
      <w:bookmarkStart w:id="0" w:name="_Hlk112530453"/>
      <w:r w:rsidRPr="004B23C0">
        <w:rPr>
          <w:rFonts w:ascii="Times New Roman" w:hAnsi="Times New Roman" w:cs="Times New Roman"/>
          <w:b/>
          <w:bCs/>
          <w:sz w:val="28"/>
          <w:szCs w:val="24"/>
        </w:rPr>
        <w:t xml:space="preserve">Shining </w:t>
      </w:r>
      <w:r w:rsidR="007455D1" w:rsidRPr="004B23C0">
        <w:rPr>
          <w:rFonts w:ascii="Times New Roman" w:hAnsi="Times New Roman" w:cs="Times New Roman"/>
          <w:b/>
          <w:bCs/>
          <w:sz w:val="28"/>
          <w:szCs w:val="24"/>
        </w:rPr>
        <w:t>l</w:t>
      </w:r>
      <w:r w:rsidRPr="004B23C0">
        <w:rPr>
          <w:rFonts w:ascii="Times New Roman" w:hAnsi="Times New Roman" w:cs="Times New Roman"/>
          <w:b/>
          <w:bCs/>
          <w:sz w:val="28"/>
          <w:szCs w:val="24"/>
        </w:rPr>
        <w:t xml:space="preserve">ight on the </w:t>
      </w:r>
      <w:r w:rsidRPr="004B23C0">
        <w:rPr>
          <w:rFonts w:ascii="Times New Roman" w:hAnsi="Times New Roman" w:cs="Times New Roman"/>
          <w:b/>
          <w:bCs/>
          <w:i/>
          <w:iCs/>
          <w:sz w:val="28"/>
          <w:szCs w:val="24"/>
        </w:rPr>
        <w:t>Mary Rose</w:t>
      </w:r>
      <w:r w:rsidRPr="004B23C0">
        <w:rPr>
          <w:rFonts w:ascii="Times New Roman" w:hAnsi="Times New Roman" w:cs="Times New Roman"/>
          <w:b/>
          <w:bCs/>
          <w:sz w:val="28"/>
          <w:szCs w:val="24"/>
        </w:rPr>
        <w:t xml:space="preserve">: </w:t>
      </w:r>
      <w:r w:rsidR="007455D1" w:rsidRPr="004B23C0">
        <w:rPr>
          <w:rFonts w:ascii="Times New Roman" w:hAnsi="Times New Roman" w:cs="Times New Roman"/>
          <w:b/>
          <w:bCs/>
          <w:sz w:val="28"/>
          <w:szCs w:val="24"/>
        </w:rPr>
        <w:t>i</w:t>
      </w:r>
      <w:r w:rsidRPr="004B23C0">
        <w:rPr>
          <w:rFonts w:ascii="Times New Roman" w:hAnsi="Times New Roman" w:cs="Times New Roman"/>
          <w:b/>
          <w:bCs/>
          <w:sz w:val="28"/>
          <w:szCs w:val="24"/>
        </w:rPr>
        <w:t xml:space="preserve">dentifying </w:t>
      </w:r>
      <w:r w:rsidR="007455D1" w:rsidRPr="004B23C0">
        <w:rPr>
          <w:rFonts w:ascii="Times New Roman" w:hAnsi="Times New Roman" w:cs="Times New Roman"/>
          <w:b/>
          <w:bCs/>
          <w:sz w:val="28"/>
          <w:szCs w:val="24"/>
        </w:rPr>
        <w:t>c</w:t>
      </w:r>
      <w:r w:rsidRPr="004B23C0">
        <w:rPr>
          <w:rFonts w:ascii="Times New Roman" w:hAnsi="Times New Roman" w:cs="Times New Roman"/>
          <w:b/>
          <w:bCs/>
          <w:sz w:val="28"/>
          <w:szCs w:val="24"/>
        </w:rPr>
        <w:t xml:space="preserve">hemical </w:t>
      </w:r>
      <w:r w:rsidR="007455D1" w:rsidRPr="004B23C0">
        <w:rPr>
          <w:rFonts w:ascii="Times New Roman" w:hAnsi="Times New Roman" w:cs="Times New Roman"/>
          <w:b/>
          <w:bCs/>
          <w:sz w:val="28"/>
          <w:szCs w:val="24"/>
        </w:rPr>
        <w:t>d</w:t>
      </w:r>
      <w:r w:rsidRPr="004B23C0">
        <w:rPr>
          <w:rFonts w:ascii="Times New Roman" w:hAnsi="Times New Roman" w:cs="Times New Roman"/>
          <w:b/>
          <w:bCs/>
          <w:sz w:val="28"/>
          <w:szCs w:val="24"/>
        </w:rPr>
        <w:t xml:space="preserve">ifferences in </w:t>
      </w:r>
      <w:r w:rsidR="007455D1" w:rsidRPr="004B23C0">
        <w:rPr>
          <w:rFonts w:ascii="Times New Roman" w:hAnsi="Times New Roman" w:cs="Times New Roman"/>
          <w:b/>
          <w:bCs/>
          <w:sz w:val="28"/>
          <w:szCs w:val="24"/>
        </w:rPr>
        <w:t>h</w:t>
      </w:r>
      <w:r w:rsidRPr="004B23C0">
        <w:rPr>
          <w:rFonts w:ascii="Times New Roman" w:hAnsi="Times New Roman" w:cs="Times New Roman"/>
          <w:b/>
          <w:bCs/>
          <w:sz w:val="28"/>
          <w:szCs w:val="24"/>
        </w:rPr>
        <w:t xml:space="preserve">uman </w:t>
      </w:r>
      <w:r w:rsidR="007455D1" w:rsidRPr="004B23C0">
        <w:rPr>
          <w:rFonts w:ascii="Times New Roman" w:hAnsi="Times New Roman" w:cs="Times New Roman"/>
          <w:b/>
          <w:bCs/>
          <w:sz w:val="28"/>
          <w:szCs w:val="24"/>
        </w:rPr>
        <w:t>a</w:t>
      </w:r>
      <w:r w:rsidRPr="004B23C0">
        <w:rPr>
          <w:rFonts w:ascii="Times New Roman" w:hAnsi="Times New Roman" w:cs="Times New Roman"/>
          <w:b/>
          <w:bCs/>
          <w:sz w:val="28"/>
          <w:szCs w:val="24"/>
        </w:rPr>
        <w:t xml:space="preserve">ging and </w:t>
      </w:r>
      <w:r w:rsidR="007455D1" w:rsidRPr="004B23C0">
        <w:rPr>
          <w:rFonts w:ascii="Times New Roman" w:hAnsi="Times New Roman" w:cs="Times New Roman"/>
          <w:b/>
          <w:bCs/>
          <w:sz w:val="28"/>
          <w:szCs w:val="24"/>
        </w:rPr>
        <w:t>h</w:t>
      </w:r>
      <w:r w:rsidRPr="004B23C0">
        <w:rPr>
          <w:rFonts w:ascii="Times New Roman" w:hAnsi="Times New Roman" w:cs="Times New Roman"/>
          <w:b/>
          <w:bCs/>
          <w:sz w:val="28"/>
          <w:szCs w:val="24"/>
        </w:rPr>
        <w:t xml:space="preserve">andedness in the </w:t>
      </w:r>
      <w:r w:rsidR="007455D1" w:rsidRPr="004B23C0">
        <w:rPr>
          <w:rFonts w:ascii="Times New Roman" w:hAnsi="Times New Roman" w:cs="Times New Roman"/>
          <w:b/>
          <w:bCs/>
          <w:sz w:val="28"/>
          <w:szCs w:val="24"/>
        </w:rPr>
        <w:t>c</w:t>
      </w:r>
      <w:r w:rsidRPr="004B23C0">
        <w:rPr>
          <w:rFonts w:ascii="Times New Roman" w:hAnsi="Times New Roman" w:cs="Times New Roman"/>
          <w:b/>
          <w:bCs/>
          <w:sz w:val="28"/>
          <w:szCs w:val="24"/>
        </w:rPr>
        <w:t xml:space="preserve">lavicles of </w:t>
      </w:r>
      <w:r w:rsidR="007455D1" w:rsidRPr="004B23C0">
        <w:rPr>
          <w:rFonts w:ascii="Times New Roman" w:hAnsi="Times New Roman" w:cs="Times New Roman"/>
          <w:b/>
          <w:bCs/>
          <w:sz w:val="28"/>
          <w:szCs w:val="24"/>
        </w:rPr>
        <w:t>s</w:t>
      </w:r>
      <w:r w:rsidRPr="004B23C0">
        <w:rPr>
          <w:rFonts w:ascii="Times New Roman" w:hAnsi="Times New Roman" w:cs="Times New Roman"/>
          <w:b/>
          <w:bCs/>
          <w:sz w:val="28"/>
          <w:szCs w:val="24"/>
        </w:rPr>
        <w:t xml:space="preserve">ailors </w:t>
      </w:r>
      <w:r w:rsidR="007455D1" w:rsidRPr="004B23C0">
        <w:rPr>
          <w:rFonts w:ascii="Times New Roman" w:hAnsi="Times New Roman" w:cs="Times New Roman"/>
          <w:b/>
          <w:bCs/>
          <w:sz w:val="28"/>
          <w:szCs w:val="24"/>
        </w:rPr>
        <w:t>u</w:t>
      </w:r>
      <w:r w:rsidRPr="004B23C0">
        <w:rPr>
          <w:rFonts w:ascii="Times New Roman" w:hAnsi="Times New Roman" w:cs="Times New Roman"/>
          <w:b/>
          <w:bCs/>
          <w:sz w:val="28"/>
          <w:szCs w:val="24"/>
        </w:rPr>
        <w:t xml:space="preserve">sing Raman </w:t>
      </w:r>
      <w:r w:rsidR="007455D1" w:rsidRPr="004B23C0">
        <w:rPr>
          <w:rFonts w:ascii="Times New Roman" w:hAnsi="Times New Roman" w:cs="Times New Roman"/>
          <w:b/>
          <w:bCs/>
          <w:sz w:val="28"/>
          <w:szCs w:val="24"/>
        </w:rPr>
        <w:t>s</w:t>
      </w:r>
      <w:r w:rsidRPr="004B23C0">
        <w:rPr>
          <w:rFonts w:ascii="Times New Roman" w:hAnsi="Times New Roman" w:cs="Times New Roman"/>
          <w:b/>
          <w:bCs/>
          <w:sz w:val="28"/>
          <w:szCs w:val="24"/>
        </w:rPr>
        <w:t>pectroscopy</w:t>
      </w:r>
      <w:r w:rsidR="001D3167" w:rsidRPr="004B23C0">
        <w:rPr>
          <w:rFonts w:ascii="Times New Roman" w:hAnsi="Times New Roman" w:cs="Times New Roman"/>
          <w:b/>
          <w:sz w:val="28"/>
          <w:szCs w:val="28"/>
        </w:rPr>
        <w:br/>
      </w:r>
    </w:p>
    <w:bookmarkEnd w:id="0"/>
    <w:p w14:paraId="30FE4587" w14:textId="2A1288DD" w:rsidR="00AF0DEC" w:rsidRDefault="00AF0DEC" w:rsidP="009712CF">
      <w:pPr>
        <w:spacing w:line="276" w:lineRule="auto"/>
        <w:rPr>
          <w:rFonts w:ascii="Times New Roman" w:hAnsi="Times New Roman" w:cs="Times New Roman"/>
          <w:sz w:val="24"/>
          <w:szCs w:val="24"/>
        </w:rPr>
      </w:pPr>
    </w:p>
    <w:p w14:paraId="24193F9B" w14:textId="77777777" w:rsidR="00510EEE" w:rsidRPr="00006333" w:rsidRDefault="00510EEE" w:rsidP="00A40471">
      <w:pPr>
        <w:rPr>
          <w:rFonts w:ascii="Times New Roman" w:hAnsi="Times New Roman" w:cs="Times New Roman"/>
          <w:sz w:val="24"/>
          <w:szCs w:val="24"/>
        </w:rPr>
      </w:pPr>
    </w:p>
    <w:p w14:paraId="12889DAA" w14:textId="203506E0" w:rsidR="00050855" w:rsidRDefault="00050855" w:rsidP="00A40471">
      <w:pPr>
        <w:rPr>
          <w:rFonts w:ascii="Times New Roman" w:hAnsi="Times New Roman" w:cs="Times New Roman"/>
          <w:sz w:val="24"/>
          <w:szCs w:val="24"/>
          <w:lang w:val="de-DE"/>
        </w:rPr>
      </w:pPr>
      <w:r w:rsidRPr="00006333">
        <w:rPr>
          <w:rFonts w:ascii="Times New Roman" w:hAnsi="Times New Roman" w:cs="Times New Roman"/>
          <w:sz w:val="24"/>
          <w:szCs w:val="24"/>
        </w:rPr>
        <w:t>Sheona Isobel Shankland</w:t>
      </w:r>
      <w:r w:rsidRPr="00006333">
        <w:rPr>
          <w:rFonts w:ascii="Times New Roman" w:hAnsi="Times New Roman" w:cs="Times New Roman"/>
          <w:sz w:val="24"/>
          <w:szCs w:val="24"/>
          <w:vertAlign w:val="superscript"/>
        </w:rPr>
        <w:t>1</w:t>
      </w:r>
      <w:r w:rsidR="00F06986">
        <w:rPr>
          <w:rFonts w:ascii="Times New Roman" w:hAnsi="Times New Roman" w:cs="Times New Roman"/>
          <w:sz w:val="24"/>
          <w:szCs w:val="24"/>
        </w:rPr>
        <w:t xml:space="preserve">, </w:t>
      </w:r>
      <w:r w:rsidR="00580B17" w:rsidRPr="00006333">
        <w:rPr>
          <w:rFonts w:ascii="Times New Roman" w:hAnsi="Times New Roman" w:cs="Times New Roman"/>
          <w:sz w:val="24"/>
          <w:szCs w:val="24"/>
        </w:rPr>
        <w:t>Alexzandra Hildred</w:t>
      </w:r>
      <w:r w:rsidRPr="00006333">
        <w:rPr>
          <w:rFonts w:ascii="Times New Roman" w:hAnsi="Times New Roman" w:cs="Times New Roman"/>
          <w:sz w:val="24"/>
          <w:szCs w:val="24"/>
          <w:vertAlign w:val="superscript"/>
        </w:rPr>
        <w:t>2</w:t>
      </w:r>
      <w:r w:rsidR="00F06986">
        <w:rPr>
          <w:rFonts w:ascii="Times New Roman" w:hAnsi="Times New Roman" w:cs="Times New Roman"/>
          <w:sz w:val="24"/>
          <w:szCs w:val="24"/>
        </w:rPr>
        <w:t xml:space="preserve">, </w:t>
      </w:r>
      <w:r w:rsidR="005461ED" w:rsidRPr="00006333">
        <w:rPr>
          <w:rFonts w:ascii="Times New Roman" w:hAnsi="Times New Roman" w:cs="Times New Roman"/>
          <w:sz w:val="24"/>
          <w:szCs w:val="24"/>
        </w:rPr>
        <w:t>Adam Michael Taylor</w:t>
      </w:r>
      <w:r w:rsidR="005461ED" w:rsidRPr="00006333">
        <w:rPr>
          <w:rFonts w:ascii="Times New Roman" w:hAnsi="Times New Roman" w:cs="Times New Roman"/>
          <w:sz w:val="24"/>
          <w:szCs w:val="24"/>
          <w:vertAlign w:val="superscript"/>
        </w:rPr>
        <w:t>1</w:t>
      </w:r>
      <w:r w:rsidR="00F06986">
        <w:rPr>
          <w:rFonts w:ascii="Times New Roman" w:hAnsi="Times New Roman" w:cs="Times New Roman"/>
          <w:sz w:val="24"/>
          <w:szCs w:val="24"/>
        </w:rPr>
        <w:t xml:space="preserve">, </w:t>
      </w:r>
      <w:r w:rsidR="002757C9" w:rsidRPr="00006333">
        <w:rPr>
          <w:rFonts w:ascii="Times New Roman" w:hAnsi="Times New Roman" w:cs="Times New Roman"/>
          <w:sz w:val="24"/>
          <w:szCs w:val="24"/>
          <w:lang w:val="de-DE"/>
        </w:rPr>
        <w:t>Jemma Gillian Kerns</w:t>
      </w:r>
      <w:r w:rsidR="002757C9" w:rsidRPr="00006333">
        <w:rPr>
          <w:rFonts w:ascii="Times New Roman" w:hAnsi="Times New Roman" w:cs="Times New Roman"/>
          <w:sz w:val="24"/>
          <w:szCs w:val="24"/>
          <w:vertAlign w:val="superscript"/>
          <w:lang w:val="de-DE"/>
        </w:rPr>
        <w:t>1</w:t>
      </w:r>
    </w:p>
    <w:p w14:paraId="499B1CFF" w14:textId="77777777" w:rsidR="001D2600" w:rsidRPr="00006333" w:rsidRDefault="001D2600" w:rsidP="00A40471">
      <w:pPr>
        <w:rPr>
          <w:rFonts w:ascii="Times New Roman" w:hAnsi="Times New Roman" w:cs="Times New Roman"/>
          <w:sz w:val="24"/>
          <w:szCs w:val="24"/>
          <w:lang w:val="de-DE"/>
        </w:rPr>
      </w:pPr>
    </w:p>
    <w:p w14:paraId="01CF79D3" w14:textId="16A7C447" w:rsidR="00D165BE" w:rsidRPr="00006333" w:rsidRDefault="00050855" w:rsidP="00A40471">
      <w:pPr>
        <w:rPr>
          <w:rFonts w:ascii="Times New Roman" w:hAnsi="Times New Roman" w:cs="Times New Roman"/>
          <w:sz w:val="24"/>
          <w:szCs w:val="24"/>
        </w:rPr>
      </w:pPr>
      <w:r w:rsidRPr="00006333">
        <w:rPr>
          <w:rFonts w:ascii="Times New Roman" w:hAnsi="Times New Roman" w:cs="Times New Roman"/>
          <w:sz w:val="24"/>
          <w:szCs w:val="24"/>
          <w:vertAlign w:val="superscript"/>
        </w:rPr>
        <w:t xml:space="preserve">1 </w:t>
      </w:r>
      <w:r w:rsidRPr="00006333">
        <w:rPr>
          <w:rFonts w:ascii="Times New Roman" w:hAnsi="Times New Roman" w:cs="Times New Roman"/>
          <w:sz w:val="24"/>
          <w:szCs w:val="24"/>
        </w:rPr>
        <w:t>Lancaster Medical School, Lancaster University, Lancaster</w:t>
      </w:r>
      <w:r w:rsidR="00F06986">
        <w:rPr>
          <w:rFonts w:ascii="Times New Roman" w:hAnsi="Times New Roman" w:cs="Times New Roman"/>
          <w:sz w:val="24"/>
          <w:szCs w:val="24"/>
        </w:rPr>
        <w:t>, UK</w:t>
      </w:r>
      <w:r w:rsidRPr="00006333">
        <w:rPr>
          <w:rFonts w:ascii="Times New Roman" w:hAnsi="Times New Roman" w:cs="Times New Roman"/>
          <w:sz w:val="24"/>
          <w:szCs w:val="24"/>
        </w:rPr>
        <w:t xml:space="preserve"> </w:t>
      </w:r>
    </w:p>
    <w:p w14:paraId="1E1543DF" w14:textId="4A954B7D" w:rsidR="00050855" w:rsidRPr="00006333" w:rsidRDefault="00050855" w:rsidP="00A40471">
      <w:pPr>
        <w:rPr>
          <w:rFonts w:ascii="Times New Roman" w:hAnsi="Times New Roman" w:cs="Times New Roman"/>
          <w:sz w:val="24"/>
          <w:szCs w:val="24"/>
        </w:rPr>
      </w:pPr>
      <w:r w:rsidRPr="00006333">
        <w:rPr>
          <w:rFonts w:ascii="Times New Roman" w:hAnsi="Times New Roman" w:cs="Times New Roman"/>
          <w:sz w:val="24"/>
          <w:szCs w:val="24"/>
          <w:vertAlign w:val="superscript"/>
        </w:rPr>
        <w:t>2</w:t>
      </w:r>
      <w:r w:rsidRPr="00006333">
        <w:rPr>
          <w:rFonts w:ascii="Times New Roman" w:hAnsi="Times New Roman" w:cs="Times New Roman"/>
          <w:sz w:val="24"/>
          <w:szCs w:val="24"/>
        </w:rPr>
        <w:t xml:space="preserve"> </w:t>
      </w:r>
      <w:r w:rsidR="00580B17" w:rsidRPr="00006333">
        <w:rPr>
          <w:rFonts w:ascii="Times New Roman" w:hAnsi="Times New Roman" w:cs="Times New Roman"/>
          <w:sz w:val="24"/>
          <w:szCs w:val="24"/>
        </w:rPr>
        <w:t>Mary Rose Museum</w:t>
      </w:r>
      <w:r w:rsidRPr="00006333">
        <w:rPr>
          <w:rFonts w:ascii="Times New Roman" w:hAnsi="Times New Roman" w:cs="Times New Roman"/>
          <w:sz w:val="24"/>
          <w:szCs w:val="24"/>
        </w:rPr>
        <w:t xml:space="preserve">, </w:t>
      </w:r>
      <w:r w:rsidR="00580B17" w:rsidRPr="00006333">
        <w:rPr>
          <w:rFonts w:ascii="Times New Roman" w:hAnsi="Times New Roman" w:cs="Times New Roman"/>
          <w:sz w:val="24"/>
          <w:szCs w:val="24"/>
        </w:rPr>
        <w:t>Portsmouth</w:t>
      </w:r>
      <w:r w:rsidRPr="00006333">
        <w:rPr>
          <w:rFonts w:ascii="Times New Roman" w:hAnsi="Times New Roman" w:cs="Times New Roman"/>
          <w:sz w:val="24"/>
          <w:szCs w:val="24"/>
        </w:rPr>
        <w:t>,</w:t>
      </w:r>
      <w:r w:rsidR="00F06986">
        <w:rPr>
          <w:rFonts w:ascii="Times New Roman" w:hAnsi="Times New Roman" w:cs="Times New Roman"/>
          <w:sz w:val="24"/>
          <w:szCs w:val="24"/>
        </w:rPr>
        <w:t xml:space="preserve"> UK</w:t>
      </w:r>
    </w:p>
    <w:p w14:paraId="5649EC28" w14:textId="77777777" w:rsidR="00F56F2D" w:rsidRPr="00006333" w:rsidRDefault="00F56F2D" w:rsidP="00A40471">
      <w:pPr>
        <w:rPr>
          <w:rFonts w:ascii="Times New Roman" w:hAnsi="Times New Roman" w:cs="Times New Roman"/>
          <w:sz w:val="24"/>
          <w:szCs w:val="24"/>
        </w:rPr>
      </w:pPr>
    </w:p>
    <w:p w14:paraId="1F763935" w14:textId="77777777" w:rsidR="00F06986" w:rsidRDefault="00F06986" w:rsidP="00A40471">
      <w:pPr>
        <w:rPr>
          <w:rFonts w:ascii="Times New Roman" w:hAnsi="Times New Roman" w:cs="Times New Roman"/>
          <w:sz w:val="24"/>
          <w:szCs w:val="24"/>
        </w:rPr>
      </w:pPr>
      <w:r>
        <w:rPr>
          <w:rFonts w:ascii="Times New Roman" w:hAnsi="Times New Roman" w:cs="Times New Roman"/>
          <w:sz w:val="24"/>
          <w:szCs w:val="24"/>
        </w:rPr>
        <w:t>*</w:t>
      </w:r>
      <w:r w:rsidR="00D165BE" w:rsidRPr="009712CF">
        <w:rPr>
          <w:rFonts w:ascii="Times New Roman" w:hAnsi="Times New Roman" w:cs="Times New Roman"/>
          <w:sz w:val="24"/>
          <w:szCs w:val="24"/>
        </w:rPr>
        <w:t>Corresponding Author</w:t>
      </w:r>
    </w:p>
    <w:p w14:paraId="6B3CA98F" w14:textId="1200FB9A" w:rsidR="00D165BE" w:rsidRPr="00006333" w:rsidRDefault="00F06986" w:rsidP="00A40471">
      <w:pPr>
        <w:rPr>
          <w:rFonts w:ascii="Times New Roman" w:hAnsi="Times New Roman" w:cs="Times New Roman"/>
          <w:sz w:val="24"/>
          <w:szCs w:val="24"/>
        </w:rPr>
      </w:pPr>
      <w:r>
        <w:rPr>
          <w:rFonts w:ascii="Times New Roman" w:hAnsi="Times New Roman" w:cs="Times New Roman"/>
          <w:sz w:val="24"/>
          <w:szCs w:val="24"/>
        </w:rPr>
        <w:t xml:space="preserve">Email: </w:t>
      </w:r>
      <w:r w:rsidR="00580B17" w:rsidRPr="00006333">
        <w:rPr>
          <w:rFonts w:ascii="Times New Roman" w:hAnsi="Times New Roman" w:cs="Times New Roman"/>
          <w:sz w:val="24"/>
          <w:szCs w:val="24"/>
        </w:rPr>
        <w:t>s.shankland</w:t>
      </w:r>
      <w:r w:rsidR="00D165BE" w:rsidRPr="00006333">
        <w:rPr>
          <w:rFonts w:ascii="Times New Roman" w:hAnsi="Times New Roman" w:cs="Times New Roman"/>
          <w:sz w:val="24"/>
          <w:szCs w:val="24"/>
        </w:rPr>
        <w:t>@lancaster.ac.uk</w:t>
      </w:r>
    </w:p>
    <w:p w14:paraId="52AE7674" w14:textId="77777777" w:rsidR="009E7B9B" w:rsidRDefault="009E7B9B" w:rsidP="0044607A">
      <w:pPr>
        <w:rPr>
          <w:rFonts w:ascii="Times New Roman" w:hAnsi="Times New Roman" w:cs="Times New Roman"/>
          <w:sz w:val="24"/>
          <w:szCs w:val="24"/>
        </w:rPr>
      </w:pPr>
    </w:p>
    <w:p w14:paraId="5F7AC750" w14:textId="77777777" w:rsidR="00411631" w:rsidRDefault="00411631" w:rsidP="0044607A">
      <w:pPr>
        <w:rPr>
          <w:rFonts w:ascii="Times New Roman" w:hAnsi="Times New Roman" w:cs="Times New Roman"/>
          <w:sz w:val="24"/>
          <w:szCs w:val="24"/>
        </w:rPr>
      </w:pPr>
    </w:p>
    <w:p w14:paraId="0E84DB73" w14:textId="77777777" w:rsidR="00411631" w:rsidRDefault="00411631" w:rsidP="0044607A">
      <w:pPr>
        <w:rPr>
          <w:rFonts w:ascii="Times New Roman" w:hAnsi="Times New Roman" w:cs="Times New Roman"/>
          <w:sz w:val="24"/>
          <w:szCs w:val="24"/>
        </w:rPr>
      </w:pPr>
    </w:p>
    <w:p w14:paraId="7C591EDF" w14:textId="59BED3F5" w:rsidR="0044607A" w:rsidRDefault="00615611" w:rsidP="0044607A">
      <w:pPr>
        <w:rPr>
          <w:rFonts w:ascii="Times New Roman" w:hAnsi="Times New Roman" w:cs="Times New Roman"/>
          <w:sz w:val="24"/>
          <w:szCs w:val="24"/>
        </w:rPr>
      </w:pPr>
      <w:r>
        <w:rPr>
          <w:rFonts w:ascii="Times New Roman" w:hAnsi="Times New Roman" w:cs="Times New Roman"/>
          <w:sz w:val="24"/>
          <w:szCs w:val="24"/>
        </w:rPr>
        <w:br/>
      </w:r>
    </w:p>
    <w:p w14:paraId="1C0566C4" w14:textId="77777777" w:rsidR="009E7B9B" w:rsidRDefault="009E7B9B" w:rsidP="0044607A">
      <w:pPr>
        <w:rPr>
          <w:rFonts w:ascii="Times New Roman" w:hAnsi="Times New Roman" w:cs="Times New Roman"/>
          <w:sz w:val="24"/>
          <w:szCs w:val="24"/>
        </w:rPr>
      </w:pPr>
    </w:p>
    <w:p w14:paraId="183E89E6" w14:textId="77777777" w:rsidR="0044607A" w:rsidRDefault="0044607A" w:rsidP="0044607A">
      <w:pPr>
        <w:rPr>
          <w:rFonts w:ascii="Times New Roman" w:hAnsi="Times New Roman" w:cs="Times New Roman"/>
          <w:sz w:val="24"/>
          <w:szCs w:val="24"/>
        </w:rPr>
      </w:pPr>
    </w:p>
    <w:p w14:paraId="049EBC98" w14:textId="0F8388CA" w:rsidR="00006333" w:rsidRDefault="00006333" w:rsidP="00742DD3">
      <w:pPr>
        <w:rPr>
          <w:rFonts w:ascii="Times New Roman" w:hAnsi="Times New Roman" w:cs="Times New Roman"/>
          <w:sz w:val="24"/>
          <w:szCs w:val="24"/>
          <w:u w:val="single"/>
        </w:rPr>
      </w:pPr>
    </w:p>
    <w:p w14:paraId="44237637" w14:textId="1F7AE4BD" w:rsidR="00832EE2" w:rsidRDefault="00832EE2" w:rsidP="00742DD3">
      <w:pPr>
        <w:rPr>
          <w:rFonts w:ascii="Times New Roman" w:hAnsi="Times New Roman" w:cs="Times New Roman"/>
          <w:sz w:val="20"/>
          <w:szCs w:val="28"/>
        </w:rPr>
      </w:pPr>
    </w:p>
    <w:p w14:paraId="48A5E872" w14:textId="1FD349B0" w:rsidR="00832EE2" w:rsidRDefault="00832EE2" w:rsidP="00742DD3">
      <w:pPr>
        <w:rPr>
          <w:rFonts w:ascii="Times New Roman" w:hAnsi="Times New Roman" w:cs="Times New Roman"/>
          <w:sz w:val="20"/>
          <w:szCs w:val="28"/>
        </w:rPr>
      </w:pPr>
    </w:p>
    <w:p w14:paraId="07BEAA7A" w14:textId="389EAD03" w:rsidR="00832EE2" w:rsidRDefault="00832EE2" w:rsidP="00742DD3">
      <w:pPr>
        <w:rPr>
          <w:rFonts w:ascii="Times New Roman" w:hAnsi="Times New Roman" w:cs="Times New Roman"/>
          <w:sz w:val="20"/>
          <w:szCs w:val="28"/>
        </w:rPr>
      </w:pPr>
    </w:p>
    <w:p w14:paraId="3A6029C0" w14:textId="77777777" w:rsidR="00832EE2" w:rsidRDefault="00832EE2" w:rsidP="00742DD3">
      <w:pPr>
        <w:rPr>
          <w:rFonts w:ascii="Times New Roman" w:hAnsi="Times New Roman" w:cs="Times New Roman"/>
          <w:sz w:val="20"/>
          <w:szCs w:val="28"/>
        </w:rPr>
      </w:pPr>
    </w:p>
    <w:p w14:paraId="00EB1905" w14:textId="793EBAAD" w:rsidR="00DF58CB" w:rsidRDefault="00DF58CB" w:rsidP="00742DD3">
      <w:pPr>
        <w:rPr>
          <w:rFonts w:ascii="Times New Roman" w:hAnsi="Times New Roman" w:cs="Times New Roman"/>
          <w:sz w:val="20"/>
          <w:szCs w:val="28"/>
        </w:rPr>
      </w:pPr>
    </w:p>
    <w:p w14:paraId="768C6905" w14:textId="03A5CD7F" w:rsidR="00832EE2" w:rsidRDefault="00832EE2" w:rsidP="00742DD3">
      <w:pPr>
        <w:rPr>
          <w:rFonts w:ascii="Times New Roman" w:hAnsi="Times New Roman" w:cs="Times New Roman"/>
          <w:sz w:val="20"/>
          <w:szCs w:val="28"/>
        </w:rPr>
      </w:pPr>
    </w:p>
    <w:p w14:paraId="0AC92B2D" w14:textId="628A0D00" w:rsidR="00832EE2" w:rsidRDefault="00832EE2" w:rsidP="00742DD3">
      <w:pPr>
        <w:rPr>
          <w:rFonts w:ascii="Times New Roman" w:hAnsi="Times New Roman" w:cs="Times New Roman"/>
          <w:sz w:val="20"/>
          <w:szCs w:val="28"/>
        </w:rPr>
      </w:pPr>
    </w:p>
    <w:p w14:paraId="2A47BF2B" w14:textId="77777777" w:rsidR="00832EE2" w:rsidRDefault="00832EE2" w:rsidP="00FF0849">
      <w:pPr>
        <w:pStyle w:val="Heading1"/>
        <w:spacing w:line="480" w:lineRule="auto"/>
        <w:rPr>
          <w:rFonts w:ascii="Times New Roman" w:hAnsi="Times New Roman" w:cs="Times New Roman"/>
          <w:color w:val="auto"/>
        </w:rPr>
      </w:pPr>
      <w:r>
        <w:rPr>
          <w:rFonts w:ascii="Times New Roman" w:hAnsi="Times New Roman" w:cs="Times New Roman"/>
          <w:color w:val="auto"/>
        </w:rPr>
        <w:lastRenderedPageBreak/>
        <w:t xml:space="preserve">Abstract </w:t>
      </w:r>
      <w:r>
        <w:rPr>
          <w:rFonts w:ascii="Times New Roman" w:hAnsi="Times New Roman" w:cs="Times New Roman"/>
          <w:color w:val="auto"/>
        </w:rPr>
        <w:br/>
      </w:r>
    </w:p>
    <w:p w14:paraId="1D7DAC11" w14:textId="32010136" w:rsidR="00832EE2" w:rsidRDefault="00832EE2" w:rsidP="00FF0849">
      <w:pPr>
        <w:spacing w:line="480" w:lineRule="auto"/>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iCs/>
          <w:sz w:val="24"/>
        </w:rPr>
        <w:t>Mary Rose</w:t>
      </w:r>
      <w:r>
        <w:rPr>
          <w:rFonts w:ascii="Times New Roman" w:hAnsi="Times New Roman" w:cs="Times New Roman"/>
          <w:sz w:val="24"/>
        </w:rPr>
        <w:t xml:space="preserve">, for many years the flagship of the Tudor king, Henry VIII, sank during the battle of the Solent on the 19th July 1545. 437 years later, the remains of the hull and associated contents were recovered following a four-year excavation, all dated to a precise point in history. The assemblage is a valuable resource, as the environment preserved over 19,000 objects and the remains of a minimum of 179 crew members. This remarkable preservation allows for the crew of the </w:t>
      </w:r>
      <w:r>
        <w:rPr>
          <w:rFonts w:ascii="Times New Roman" w:hAnsi="Times New Roman" w:cs="Times New Roman"/>
          <w:i/>
          <w:iCs/>
          <w:sz w:val="24"/>
        </w:rPr>
        <w:t>Mary Rose</w:t>
      </w:r>
      <w:r>
        <w:rPr>
          <w:rFonts w:ascii="Times New Roman" w:hAnsi="Times New Roman" w:cs="Times New Roman"/>
          <w:sz w:val="24"/>
        </w:rPr>
        <w:t xml:space="preserve"> to be studied holistically; their belongings, appearance, and even their health. Using Raman spectroscopy, this study investigate</w:t>
      </w:r>
      <w:r w:rsidR="004E1B04">
        <w:rPr>
          <w:rFonts w:ascii="Times New Roman" w:hAnsi="Times New Roman" w:cs="Times New Roman"/>
          <w:sz w:val="24"/>
        </w:rPr>
        <w:t>d</w:t>
      </w:r>
      <w:r>
        <w:rPr>
          <w:rFonts w:ascii="Times New Roman" w:hAnsi="Times New Roman" w:cs="Times New Roman"/>
          <w:sz w:val="24"/>
        </w:rPr>
        <w:t xml:space="preserve"> the clavicle bone chemistry of 12 men, aged 13-40, who died on the </w:t>
      </w:r>
      <w:r>
        <w:rPr>
          <w:rFonts w:ascii="Times New Roman" w:hAnsi="Times New Roman" w:cs="Times New Roman"/>
          <w:i/>
          <w:iCs/>
          <w:sz w:val="24"/>
        </w:rPr>
        <w:t>Mary Rose</w:t>
      </w:r>
      <w:r>
        <w:rPr>
          <w:rFonts w:ascii="Times New Roman" w:hAnsi="Times New Roman" w:cs="Times New Roman"/>
          <w:sz w:val="24"/>
        </w:rPr>
        <w:t xml:space="preserve">. Specifically looking at any changes with age or that could be linked to handedness. Results found that bone mineral increased with age and bone protein decreased. The mineral increase was found to be more </w:t>
      </w:r>
      <w:r w:rsidR="00C84A6B">
        <w:rPr>
          <w:rFonts w:ascii="Times New Roman" w:hAnsi="Times New Roman" w:cs="Times New Roman"/>
          <w:sz w:val="24"/>
        </w:rPr>
        <w:t xml:space="preserve">substantial </w:t>
      </w:r>
      <w:r>
        <w:rPr>
          <w:rFonts w:ascii="Times New Roman" w:hAnsi="Times New Roman" w:cs="Times New Roman"/>
          <w:sz w:val="24"/>
        </w:rPr>
        <w:t>than the protein decrease. When the left and right side were considered, these findings maintained and were more pronounced in the right clavicle. This suggests that handedness influences clavicle bone chemistry; offering</w:t>
      </w:r>
      <w:r>
        <w:rPr>
          <w:rFonts w:ascii="Times New Roman" w:hAnsi="Times New Roman" w:cs="Times New Roman"/>
          <w:color w:val="FF0000"/>
          <w:sz w:val="24"/>
        </w:rPr>
        <w:t xml:space="preserve"> </w:t>
      </w:r>
      <w:r>
        <w:rPr>
          <w:rFonts w:ascii="Times New Roman" w:hAnsi="Times New Roman" w:cs="Times New Roman"/>
          <w:sz w:val="24"/>
        </w:rPr>
        <w:t>an important modern consideration for fracture risk.</w:t>
      </w:r>
      <w:r>
        <w:rPr>
          <w:rFonts w:ascii="Times New Roman" w:hAnsi="Times New Roman" w:cs="Times New Roman"/>
          <w:color w:val="FF0000"/>
          <w:sz w:val="24"/>
        </w:rPr>
        <w:t xml:space="preserve"> </w:t>
      </w:r>
      <w:r>
        <w:rPr>
          <w:rFonts w:ascii="Times New Roman" w:hAnsi="Times New Roman" w:cs="Times New Roman"/>
          <w:sz w:val="24"/>
        </w:rPr>
        <w:t xml:space="preserve">These results enhance our understanding of the lives of Tudor sailors, but also contribute to modern scientific investigation in the drive for a clearer understanding of changes in bone chemistry and potential links to </w:t>
      </w:r>
      <w:r w:rsidR="00C84A6B">
        <w:rPr>
          <w:rFonts w:ascii="Times New Roman" w:hAnsi="Times New Roman" w:cs="Times New Roman"/>
          <w:sz w:val="24"/>
        </w:rPr>
        <w:t xml:space="preserve">aging related skeletal </w:t>
      </w:r>
      <w:r>
        <w:rPr>
          <w:rFonts w:ascii="Times New Roman" w:hAnsi="Times New Roman" w:cs="Times New Roman"/>
          <w:sz w:val="24"/>
        </w:rPr>
        <w:t>disease</w:t>
      </w:r>
      <w:r w:rsidR="00C84A6B">
        <w:rPr>
          <w:rFonts w:ascii="Times New Roman" w:hAnsi="Times New Roman" w:cs="Times New Roman"/>
          <w:sz w:val="24"/>
        </w:rPr>
        <w:t>s such as osteoarthritis</w:t>
      </w:r>
      <w:r>
        <w:rPr>
          <w:rFonts w:ascii="Times New Roman" w:hAnsi="Times New Roman" w:cs="Times New Roman"/>
          <w:sz w:val="24"/>
        </w:rPr>
        <w:t>.</w:t>
      </w:r>
    </w:p>
    <w:p w14:paraId="6BA24C8C" w14:textId="4C5F81EE" w:rsidR="00FB5421" w:rsidRDefault="00FB5421" w:rsidP="00FF0849">
      <w:pPr>
        <w:spacing w:line="480" w:lineRule="auto"/>
        <w:rPr>
          <w:rFonts w:ascii="Times New Roman" w:hAnsi="Times New Roman" w:cs="Times New Roman"/>
          <w:i/>
          <w:iCs/>
          <w:sz w:val="24"/>
        </w:rPr>
      </w:pPr>
    </w:p>
    <w:p w14:paraId="070960BA" w14:textId="38B3E8A1" w:rsidR="009715E7" w:rsidRDefault="00832EE2" w:rsidP="00FF0849">
      <w:pPr>
        <w:spacing w:line="480" w:lineRule="auto"/>
        <w:rPr>
          <w:rFonts w:ascii="Times New Roman" w:hAnsi="Times New Roman" w:cs="Times New Roman"/>
          <w:i/>
          <w:iCs/>
          <w:sz w:val="24"/>
        </w:rPr>
      </w:pPr>
      <w:r w:rsidRPr="00006333">
        <w:rPr>
          <w:rFonts w:ascii="Times New Roman" w:hAnsi="Times New Roman" w:cs="Times New Roman"/>
          <w:sz w:val="24"/>
          <w:szCs w:val="24"/>
          <w:u w:val="single"/>
        </w:rPr>
        <w:t>Keywords</w:t>
      </w:r>
      <w:r w:rsidRPr="00006333">
        <w:rPr>
          <w:rFonts w:ascii="Times New Roman" w:hAnsi="Times New Roman" w:cs="Times New Roman"/>
          <w:sz w:val="24"/>
          <w:szCs w:val="24"/>
        </w:rPr>
        <w:t xml:space="preserve">: Raman spectroscopy, Bone </w:t>
      </w:r>
      <w:r w:rsidR="00D0093B">
        <w:rPr>
          <w:rFonts w:ascii="Times New Roman" w:hAnsi="Times New Roman" w:cs="Times New Roman"/>
          <w:sz w:val="24"/>
          <w:szCs w:val="24"/>
        </w:rPr>
        <w:t>Biology, Clavicle, Aging, Handedness, Archaeology</w:t>
      </w:r>
      <w:r w:rsidRPr="00006333">
        <w:rPr>
          <w:rFonts w:ascii="Times New Roman" w:hAnsi="Times New Roman" w:cs="Times New Roman"/>
          <w:sz w:val="24"/>
          <w:szCs w:val="24"/>
        </w:rPr>
        <w:t xml:space="preserve"> </w:t>
      </w:r>
      <w:r w:rsidR="009715E7">
        <w:rPr>
          <w:rFonts w:ascii="Times New Roman" w:hAnsi="Times New Roman" w:cs="Times New Roman"/>
          <w:i/>
          <w:iCs/>
          <w:sz w:val="24"/>
        </w:rPr>
        <w:br w:type="page"/>
      </w:r>
    </w:p>
    <w:p w14:paraId="7D699CEA" w14:textId="719D9073" w:rsidR="00050855" w:rsidRPr="00FC78C3" w:rsidRDefault="00050855" w:rsidP="00FF0849">
      <w:pPr>
        <w:pStyle w:val="Heading1"/>
        <w:spacing w:line="480" w:lineRule="auto"/>
        <w:rPr>
          <w:rFonts w:ascii="Times New Roman" w:hAnsi="Times New Roman" w:cs="Times New Roman"/>
          <w:color w:val="auto"/>
        </w:rPr>
      </w:pPr>
      <w:r w:rsidRPr="00FC78C3">
        <w:rPr>
          <w:rFonts w:ascii="Times New Roman" w:hAnsi="Times New Roman" w:cs="Times New Roman"/>
          <w:color w:val="auto"/>
        </w:rPr>
        <w:lastRenderedPageBreak/>
        <w:t>Introduction</w:t>
      </w:r>
    </w:p>
    <w:p w14:paraId="48A47C4F" w14:textId="4608F7EE" w:rsidR="00FC4D55" w:rsidRPr="00FC78C3" w:rsidRDefault="00106C47" w:rsidP="00FF0849">
      <w:pPr>
        <w:spacing w:line="480" w:lineRule="auto"/>
        <w:rPr>
          <w:rFonts w:ascii="Times New Roman" w:hAnsi="Times New Roman" w:cs="Times New Roman"/>
          <w:b/>
          <w:sz w:val="24"/>
          <w:u w:val="single"/>
        </w:rPr>
      </w:pPr>
      <w:r w:rsidRPr="00FC78C3">
        <w:rPr>
          <w:rFonts w:ascii="Times New Roman" w:hAnsi="Times New Roman" w:cs="Times New Roman"/>
          <w:sz w:val="24"/>
        </w:rPr>
        <w:br/>
      </w:r>
      <w:r w:rsidR="00D5718C" w:rsidRPr="00FC78C3">
        <w:rPr>
          <w:rFonts w:ascii="Times New Roman" w:hAnsi="Times New Roman" w:cs="Times New Roman"/>
          <w:b/>
          <w:sz w:val="24"/>
          <w:u w:val="single"/>
        </w:rPr>
        <w:t xml:space="preserve">The </w:t>
      </w:r>
      <w:r w:rsidR="00D5718C" w:rsidRPr="00FC78C3">
        <w:rPr>
          <w:rFonts w:ascii="Times New Roman" w:hAnsi="Times New Roman" w:cs="Times New Roman"/>
          <w:b/>
          <w:i/>
          <w:iCs/>
          <w:sz w:val="24"/>
          <w:u w:val="single"/>
        </w:rPr>
        <w:t>Mary Rose</w:t>
      </w:r>
    </w:p>
    <w:p w14:paraId="57E971D3" w14:textId="5853CA50" w:rsidR="00C84A6B" w:rsidRPr="00A67A64" w:rsidRDefault="00691C8A"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The </w:t>
      </w:r>
      <w:r w:rsidRPr="00FC78C3">
        <w:rPr>
          <w:rFonts w:ascii="Times New Roman" w:hAnsi="Times New Roman" w:cs="Times New Roman"/>
          <w:i/>
          <w:iCs/>
          <w:sz w:val="24"/>
        </w:rPr>
        <w:t>Mary Rose</w:t>
      </w:r>
      <w:r w:rsidRPr="00FC78C3">
        <w:rPr>
          <w:rFonts w:ascii="Times New Roman" w:hAnsi="Times New Roman" w:cs="Times New Roman"/>
          <w:sz w:val="24"/>
        </w:rPr>
        <w:t xml:space="preserve"> was one of the largest warships of the Tudor King, Henry VIII (r. 1509-1547)</w:t>
      </w:r>
      <w:r w:rsidR="007B2778" w:rsidRPr="00FC78C3">
        <w:rPr>
          <w:rFonts w:ascii="Times New Roman" w:hAnsi="Times New Roman" w:cs="Times New Roman"/>
          <w:sz w:val="24"/>
        </w:rPr>
        <w:t xml:space="preserve"> (</w:t>
      </w:r>
      <w:r w:rsidR="00DC00EC" w:rsidRPr="00FC78C3">
        <w:rPr>
          <w:rFonts w:ascii="Times New Roman" w:hAnsi="Times New Roman" w:cs="Times New Roman"/>
          <w:sz w:val="24"/>
        </w:rPr>
        <w:t>fi</w:t>
      </w:r>
      <w:r w:rsidR="007B2778" w:rsidRPr="00FC78C3">
        <w:rPr>
          <w:rFonts w:ascii="Times New Roman" w:hAnsi="Times New Roman" w:cs="Times New Roman"/>
          <w:sz w:val="24"/>
        </w:rPr>
        <w:t>gure1a&amp;b)</w:t>
      </w:r>
      <w:sdt>
        <w:sdtPr>
          <w:rPr>
            <w:rFonts w:ascii="Times New Roman" w:hAnsi="Times New Roman" w:cs="Times New Roman"/>
            <w:sz w:val="24"/>
          </w:rPr>
          <w:id w:val="-1346626253"/>
          <w:citation/>
        </w:sdtPr>
        <w:sdtEndPr/>
        <w:sdtContent>
          <w:r w:rsidR="00657249" w:rsidRPr="00FC78C3">
            <w:rPr>
              <w:rFonts w:ascii="Times New Roman" w:hAnsi="Times New Roman" w:cs="Times New Roman"/>
              <w:sz w:val="24"/>
            </w:rPr>
            <w:fldChar w:fldCharType="begin"/>
          </w:r>
          <w:r w:rsidR="00241A26" w:rsidRPr="00FC78C3">
            <w:rPr>
              <w:rFonts w:ascii="Times New Roman" w:hAnsi="Times New Roman" w:cs="Times New Roman"/>
              <w:sz w:val="24"/>
            </w:rPr>
            <w:instrText xml:space="preserve">CITATION Jes21 \l 2057 </w:instrText>
          </w:r>
          <w:r w:rsidR="00657249"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w:t>
          </w:r>
          <w:r w:rsidR="00657249" w:rsidRPr="00FC78C3">
            <w:rPr>
              <w:rFonts w:ascii="Times New Roman" w:hAnsi="Times New Roman" w:cs="Times New Roman"/>
              <w:sz w:val="24"/>
            </w:rPr>
            <w:fldChar w:fldCharType="end"/>
          </w:r>
        </w:sdtContent>
      </w:sdt>
      <w:r w:rsidRPr="00FC78C3">
        <w:rPr>
          <w:rFonts w:ascii="Times New Roman" w:hAnsi="Times New Roman" w:cs="Times New Roman"/>
          <w:sz w:val="24"/>
        </w:rPr>
        <w:t xml:space="preserve">. </w:t>
      </w:r>
      <w:r w:rsidR="00080FDC" w:rsidRPr="00FC78C3">
        <w:rPr>
          <w:rFonts w:ascii="Times New Roman" w:hAnsi="Times New Roman" w:cs="Times New Roman"/>
          <w:sz w:val="24"/>
        </w:rPr>
        <w:t>O</w:t>
      </w:r>
      <w:r w:rsidR="0053301B" w:rsidRPr="00FC78C3">
        <w:rPr>
          <w:rFonts w:ascii="Times New Roman" w:hAnsi="Times New Roman" w:cs="Times New Roman"/>
          <w:sz w:val="24"/>
        </w:rPr>
        <w:t>n</w:t>
      </w:r>
      <w:r w:rsidR="00080FDC" w:rsidRPr="00FC78C3">
        <w:rPr>
          <w:rFonts w:ascii="Times New Roman" w:hAnsi="Times New Roman" w:cs="Times New Roman"/>
          <w:sz w:val="24"/>
        </w:rPr>
        <w:t xml:space="preserve"> 19</w:t>
      </w:r>
      <w:r w:rsidR="00080FDC" w:rsidRPr="00FC78C3">
        <w:rPr>
          <w:rFonts w:ascii="Times New Roman" w:hAnsi="Times New Roman" w:cs="Times New Roman"/>
          <w:sz w:val="24"/>
          <w:vertAlign w:val="superscript"/>
        </w:rPr>
        <w:t>th</w:t>
      </w:r>
      <w:r w:rsidR="00080FDC" w:rsidRPr="00FC78C3">
        <w:rPr>
          <w:rFonts w:ascii="Times New Roman" w:hAnsi="Times New Roman" w:cs="Times New Roman"/>
          <w:sz w:val="24"/>
        </w:rPr>
        <w:t xml:space="preserve"> July</w:t>
      </w:r>
      <w:r w:rsidR="0053301B" w:rsidRPr="00FC78C3">
        <w:rPr>
          <w:rFonts w:ascii="Times New Roman" w:hAnsi="Times New Roman" w:cs="Times New Roman"/>
          <w:sz w:val="24"/>
        </w:rPr>
        <w:t xml:space="preserve"> 1545, during the battle of the Solent</w:t>
      </w:r>
      <w:r w:rsidRPr="00FC78C3">
        <w:rPr>
          <w:rFonts w:ascii="Times New Roman" w:hAnsi="Times New Roman" w:cs="Times New Roman"/>
          <w:sz w:val="24"/>
        </w:rPr>
        <w:t xml:space="preserve"> off the</w:t>
      </w:r>
      <w:r w:rsidR="0093121E" w:rsidRPr="00FC78C3">
        <w:rPr>
          <w:rFonts w:ascii="Times New Roman" w:hAnsi="Times New Roman" w:cs="Times New Roman"/>
          <w:sz w:val="24"/>
        </w:rPr>
        <w:t xml:space="preserve"> south</w:t>
      </w:r>
      <w:r w:rsidRPr="00FC78C3">
        <w:rPr>
          <w:rFonts w:ascii="Times New Roman" w:hAnsi="Times New Roman" w:cs="Times New Roman"/>
          <w:sz w:val="24"/>
        </w:rPr>
        <w:t xml:space="preserve"> coast of England, </w:t>
      </w:r>
      <w:r w:rsidR="0066122D" w:rsidRPr="00FC78C3">
        <w:rPr>
          <w:rFonts w:ascii="Times New Roman" w:hAnsi="Times New Roman" w:cs="Times New Roman"/>
          <w:sz w:val="24"/>
        </w:rPr>
        <w:t>the</w:t>
      </w:r>
      <w:r w:rsidR="00BA6401" w:rsidRPr="00FC78C3">
        <w:rPr>
          <w:rFonts w:ascii="Times New Roman" w:hAnsi="Times New Roman" w:cs="Times New Roman"/>
          <w:sz w:val="24"/>
        </w:rPr>
        <w:t xml:space="preserve"> English</w:t>
      </w:r>
      <w:r w:rsidR="002A45A1" w:rsidRPr="00FC78C3">
        <w:rPr>
          <w:rFonts w:ascii="Times New Roman" w:hAnsi="Times New Roman" w:cs="Times New Roman"/>
          <w:sz w:val="24"/>
        </w:rPr>
        <w:t xml:space="preserve"> fleet</w:t>
      </w:r>
      <w:r w:rsidR="00BA6401" w:rsidRPr="00FC78C3">
        <w:rPr>
          <w:rFonts w:ascii="Times New Roman" w:hAnsi="Times New Roman" w:cs="Times New Roman"/>
          <w:sz w:val="24"/>
        </w:rPr>
        <w:t xml:space="preserve"> of</w:t>
      </w:r>
      <w:r w:rsidR="000D4EE0">
        <w:rPr>
          <w:rFonts w:ascii="Times New Roman" w:hAnsi="Times New Roman" w:cs="Times New Roman"/>
          <w:sz w:val="24"/>
        </w:rPr>
        <w:t xml:space="preserve"> ~</w:t>
      </w:r>
      <w:r w:rsidR="00BA6401" w:rsidRPr="00FC78C3">
        <w:rPr>
          <w:rFonts w:ascii="Times New Roman" w:hAnsi="Times New Roman" w:cs="Times New Roman"/>
          <w:sz w:val="24"/>
        </w:rPr>
        <w:t xml:space="preserve">80 vessels </w:t>
      </w:r>
      <w:r w:rsidR="002A45A1" w:rsidRPr="00FC78C3">
        <w:rPr>
          <w:rFonts w:ascii="Times New Roman" w:hAnsi="Times New Roman" w:cs="Times New Roman"/>
          <w:sz w:val="24"/>
        </w:rPr>
        <w:t xml:space="preserve">were launched towards </w:t>
      </w:r>
      <w:r w:rsidR="000D4EE0">
        <w:rPr>
          <w:rFonts w:ascii="Times New Roman" w:hAnsi="Times New Roman" w:cs="Times New Roman"/>
          <w:sz w:val="24"/>
        </w:rPr>
        <w:t>~</w:t>
      </w:r>
      <w:r w:rsidR="002A45A1" w:rsidRPr="00FC78C3">
        <w:rPr>
          <w:rFonts w:ascii="Times New Roman" w:hAnsi="Times New Roman" w:cs="Times New Roman"/>
          <w:sz w:val="24"/>
        </w:rPr>
        <w:t xml:space="preserve">225 </w:t>
      </w:r>
      <w:r w:rsidR="00083391" w:rsidRPr="00FC78C3">
        <w:rPr>
          <w:rFonts w:ascii="Times New Roman" w:hAnsi="Times New Roman" w:cs="Times New Roman"/>
          <w:sz w:val="24"/>
        </w:rPr>
        <w:t xml:space="preserve">invading </w:t>
      </w:r>
      <w:r w:rsidR="002A45A1" w:rsidRPr="00FC78C3">
        <w:rPr>
          <w:rFonts w:ascii="Times New Roman" w:hAnsi="Times New Roman" w:cs="Times New Roman"/>
          <w:sz w:val="24"/>
        </w:rPr>
        <w:t>French ships</w:t>
      </w:r>
      <w:sdt>
        <w:sdtPr>
          <w:rPr>
            <w:rFonts w:ascii="Times New Roman" w:hAnsi="Times New Roman" w:cs="Times New Roman"/>
            <w:sz w:val="24"/>
          </w:rPr>
          <w:id w:val="-473302137"/>
          <w:citation/>
        </w:sdtPr>
        <w:sdtEndPr/>
        <w:sdtContent>
          <w:r w:rsidR="00241A26" w:rsidRPr="00FC78C3">
            <w:rPr>
              <w:rFonts w:ascii="Times New Roman" w:hAnsi="Times New Roman" w:cs="Times New Roman"/>
              <w:sz w:val="24"/>
            </w:rPr>
            <w:fldChar w:fldCharType="begin"/>
          </w:r>
          <w:r w:rsidR="00B9145F" w:rsidRPr="00FC78C3">
            <w:rPr>
              <w:rFonts w:ascii="Times New Roman" w:hAnsi="Times New Roman" w:cs="Times New Roman"/>
              <w:sz w:val="24"/>
            </w:rPr>
            <w:instrText xml:space="preserve">CITATION Ale22 \l 2057 </w:instrText>
          </w:r>
          <w:r w:rsidR="00241A26"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w:t>
          </w:r>
          <w:r w:rsidR="00241A26" w:rsidRPr="00FC78C3">
            <w:rPr>
              <w:rFonts w:ascii="Times New Roman" w:hAnsi="Times New Roman" w:cs="Times New Roman"/>
              <w:sz w:val="24"/>
            </w:rPr>
            <w:fldChar w:fldCharType="end"/>
          </w:r>
        </w:sdtContent>
      </w:sdt>
      <w:sdt>
        <w:sdtPr>
          <w:rPr>
            <w:rFonts w:ascii="Times New Roman" w:hAnsi="Times New Roman" w:cs="Times New Roman"/>
            <w:sz w:val="24"/>
          </w:rPr>
          <w:id w:val="723950148"/>
          <w:citation/>
        </w:sdtPr>
        <w:sdtEndPr/>
        <w:sdtContent>
          <w:r w:rsidR="007478AC" w:rsidRPr="00FC78C3">
            <w:rPr>
              <w:rFonts w:ascii="Times New Roman" w:hAnsi="Times New Roman" w:cs="Times New Roman"/>
              <w:sz w:val="24"/>
            </w:rPr>
            <w:fldChar w:fldCharType="begin"/>
          </w:r>
          <w:r w:rsidR="007478AC" w:rsidRPr="00FC78C3">
            <w:rPr>
              <w:rFonts w:ascii="Times New Roman" w:hAnsi="Times New Roman" w:cs="Times New Roman"/>
              <w:sz w:val="24"/>
            </w:rPr>
            <w:instrText xml:space="preserve">CITATION Sti00 \l 2057 </w:instrText>
          </w:r>
          <w:r w:rsidR="007478AC"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w:t>
          </w:r>
          <w:r w:rsidR="007478AC" w:rsidRPr="00FC78C3">
            <w:rPr>
              <w:rFonts w:ascii="Times New Roman" w:hAnsi="Times New Roman" w:cs="Times New Roman"/>
              <w:sz w:val="24"/>
            </w:rPr>
            <w:fldChar w:fldCharType="end"/>
          </w:r>
        </w:sdtContent>
      </w:sdt>
      <w:r w:rsidR="00083391" w:rsidRPr="00FC78C3">
        <w:rPr>
          <w:rFonts w:ascii="Times New Roman" w:hAnsi="Times New Roman" w:cs="Times New Roman"/>
          <w:sz w:val="24"/>
        </w:rPr>
        <w:t xml:space="preserve">. </w:t>
      </w:r>
      <w:r w:rsidR="00B55BBD" w:rsidRPr="00FC78C3">
        <w:rPr>
          <w:rFonts w:ascii="Times New Roman" w:hAnsi="Times New Roman" w:cs="Times New Roman"/>
          <w:sz w:val="24"/>
        </w:rPr>
        <w:t>Despite extensive research</w:t>
      </w:r>
      <w:r w:rsidR="00080FDC" w:rsidRPr="00FC78C3">
        <w:rPr>
          <w:rFonts w:ascii="Times New Roman" w:hAnsi="Times New Roman" w:cs="Times New Roman"/>
          <w:sz w:val="24"/>
        </w:rPr>
        <w:t>,</w:t>
      </w:r>
      <w:r w:rsidR="00B55BBD" w:rsidRPr="00FC78C3">
        <w:rPr>
          <w:rFonts w:ascii="Times New Roman" w:hAnsi="Times New Roman" w:cs="Times New Roman"/>
          <w:sz w:val="24"/>
        </w:rPr>
        <w:t xml:space="preserve"> the reason the </w:t>
      </w:r>
      <w:r w:rsidR="00B55BBD" w:rsidRPr="00FC78C3">
        <w:rPr>
          <w:rFonts w:ascii="Times New Roman" w:hAnsi="Times New Roman" w:cs="Times New Roman"/>
          <w:i/>
          <w:iCs/>
          <w:sz w:val="24"/>
        </w:rPr>
        <w:t xml:space="preserve">Mary Rose </w:t>
      </w:r>
      <w:r w:rsidR="00B55BBD" w:rsidRPr="00FC78C3">
        <w:rPr>
          <w:rFonts w:ascii="Times New Roman" w:hAnsi="Times New Roman" w:cs="Times New Roman"/>
          <w:sz w:val="24"/>
        </w:rPr>
        <w:t xml:space="preserve">sank remains </w:t>
      </w:r>
      <w:r w:rsidR="00080FDC" w:rsidRPr="00FC78C3">
        <w:rPr>
          <w:rFonts w:ascii="Times New Roman" w:hAnsi="Times New Roman" w:cs="Times New Roman"/>
          <w:sz w:val="24"/>
        </w:rPr>
        <w:t>a myster</w:t>
      </w:r>
      <w:r w:rsidR="00F271E7" w:rsidRPr="00FC78C3">
        <w:rPr>
          <w:rFonts w:ascii="Times New Roman" w:hAnsi="Times New Roman" w:cs="Times New Roman"/>
          <w:sz w:val="24"/>
        </w:rPr>
        <w:t xml:space="preserve">y. </w:t>
      </w:r>
      <w:r w:rsidR="007C53D3" w:rsidRPr="00FC78C3">
        <w:rPr>
          <w:rFonts w:ascii="Times New Roman" w:hAnsi="Times New Roman" w:cs="Times New Roman"/>
          <w:sz w:val="24"/>
        </w:rPr>
        <w:t xml:space="preserve">The most reliable account states the </w:t>
      </w:r>
      <w:r w:rsidR="007C53D3" w:rsidRPr="00FC78C3">
        <w:rPr>
          <w:rFonts w:ascii="Times New Roman" w:hAnsi="Times New Roman" w:cs="Times New Roman"/>
          <w:i/>
          <w:iCs/>
          <w:sz w:val="24"/>
        </w:rPr>
        <w:t>Mary Rose</w:t>
      </w:r>
      <w:r w:rsidR="007C53D3" w:rsidRPr="00FC78C3">
        <w:rPr>
          <w:rFonts w:ascii="Times New Roman" w:hAnsi="Times New Roman" w:cs="Times New Roman"/>
          <w:sz w:val="24"/>
        </w:rPr>
        <w:t xml:space="preserve"> fired her guns from one side and turning to fire from the other side</w:t>
      </w:r>
      <w:r w:rsidR="00F271E7" w:rsidRPr="00FC78C3">
        <w:rPr>
          <w:rFonts w:ascii="Times New Roman" w:hAnsi="Times New Roman" w:cs="Times New Roman"/>
          <w:sz w:val="24"/>
        </w:rPr>
        <w:t>,</w:t>
      </w:r>
      <w:r w:rsidR="007C53D3" w:rsidRPr="00FC78C3">
        <w:rPr>
          <w:rFonts w:ascii="Times New Roman" w:hAnsi="Times New Roman" w:cs="Times New Roman"/>
          <w:sz w:val="24"/>
        </w:rPr>
        <w:t xml:space="preserve"> she sank </w:t>
      </w:r>
      <w:r w:rsidR="000D4EE0">
        <w:rPr>
          <w:rFonts w:ascii="Times New Roman" w:hAnsi="Times New Roman" w:cs="Times New Roman"/>
          <w:sz w:val="24"/>
        </w:rPr>
        <w:t>from</w:t>
      </w:r>
      <w:r w:rsidR="007C53D3" w:rsidRPr="00FC78C3">
        <w:rPr>
          <w:rFonts w:ascii="Times New Roman" w:hAnsi="Times New Roman" w:cs="Times New Roman"/>
          <w:sz w:val="24"/>
        </w:rPr>
        <w:t xml:space="preserve"> water </w:t>
      </w:r>
      <w:r w:rsidR="000D4EE0">
        <w:rPr>
          <w:rFonts w:ascii="Times New Roman" w:hAnsi="Times New Roman" w:cs="Times New Roman"/>
          <w:sz w:val="24"/>
        </w:rPr>
        <w:t xml:space="preserve">ingress </w:t>
      </w:r>
      <w:r w:rsidR="007C53D3" w:rsidRPr="00FC78C3">
        <w:rPr>
          <w:rFonts w:ascii="Times New Roman" w:hAnsi="Times New Roman" w:cs="Times New Roman"/>
          <w:sz w:val="24"/>
        </w:rPr>
        <w:t xml:space="preserve">through the open </w:t>
      </w:r>
      <w:r w:rsidR="00F271E7" w:rsidRPr="00FC78C3">
        <w:rPr>
          <w:rFonts w:ascii="Times New Roman" w:hAnsi="Times New Roman" w:cs="Times New Roman"/>
          <w:sz w:val="24"/>
        </w:rPr>
        <w:t>gun ports</w:t>
      </w:r>
      <w:r w:rsidR="001C13A3" w:rsidRPr="00FC78C3">
        <w:rPr>
          <w:rFonts w:ascii="Times New Roman" w:hAnsi="Times New Roman" w:cs="Times New Roman"/>
          <w:sz w:val="24"/>
        </w:rPr>
        <w:t>,</w:t>
      </w:r>
      <w:r w:rsidR="007C53D3" w:rsidRPr="00FC78C3">
        <w:rPr>
          <w:rFonts w:ascii="Times New Roman" w:hAnsi="Times New Roman" w:cs="Times New Roman"/>
          <w:sz w:val="24"/>
        </w:rPr>
        <w:t xml:space="preserve"> </w:t>
      </w:r>
      <w:r w:rsidRPr="00FC78C3">
        <w:rPr>
          <w:rFonts w:ascii="Times New Roman" w:hAnsi="Times New Roman" w:cs="Times New Roman"/>
          <w:sz w:val="24"/>
        </w:rPr>
        <w:t>claiming</w:t>
      </w:r>
      <w:r w:rsidR="002A45A1" w:rsidRPr="00FC78C3">
        <w:rPr>
          <w:rFonts w:ascii="Times New Roman" w:hAnsi="Times New Roman" w:cs="Times New Roman"/>
          <w:sz w:val="24"/>
        </w:rPr>
        <w:t xml:space="preserve"> </w:t>
      </w:r>
      <w:r w:rsidR="00490FEC" w:rsidRPr="00FC78C3">
        <w:rPr>
          <w:rFonts w:ascii="Times New Roman" w:hAnsi="Times New Roman" w:cs="Times New Roman"/>
          <w:sz w:val="24"/>
        </w:rPr>
        <w:t xml:space="preserve">over 400 </w:t>
      </w:r>
      <w:r w:rsidR="007757A4">
        <w:rPr>
          <w:rFonts w:ascii="Times New Roman" w:hAnsi="Times New Roman" w:cs="Times New Roman"/>
          <w:sz w:val="24"/>
        </w:rPr>
        <w:t>lives</w:t>
      </w:r>
      <w:sdt>
        <w:sdtPr>
          <w:rPr>
            <w:rFonts w:ascii="Times New Roman" w:hAnsi="Times New Roman" w:cs="Times New Roman"/>
            <w:sz w:val="24"/>
          </w:rPr>
          <w:id w:val="-355187614"/>
          <w:citation/>
        </w:sdtPr>
        <w:sdtEndPr/>
        <w:sdtContent>
          <w:r w:rsidR="00B55BBD" w:rsidRPr="00FC78C3">
            <w:rPr>
              <w:rFonts w:ascii="Times New Roman" w:hAnsi="Times New Roman" w:cs="Times New Roman"/>
              <w:sz w:val="24"/>
            </w:rPr>
            <w:fldChar w:fldCharType="begin"/>
          </w:r>
          <w:r w:rsidR="00612BAD" w:rsidRPr="00FC78C3">
            <w:rPr>
              <w:rFonts w:ascii="Times New Roman" w:hAnsi="Times New Roman" w:cs="Times New Roman"/>
              <w:sz w:val="24"/>
            </w:rPr>
            <w:instrText xml:space="preserve">CITATION The23 \l 2057 </w:instrText>
          </w:r>
          <w:r w:rsidR="00B55BBD"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[4]</w:t>
          </w:r>
          <w:r w:rsidR="00B55BBD" w:rsidRPr="00FC78C3">
            <w:rPr>
              <w:rFonts w:ascii="Times New Roman" w:hAnsi="Times New Roman" w:cs="Times New Roman"/>
              <w:sz w:val="24"/>
            </w:rPr>
            <w:fldChar w:fldCharType="end"/>
          </w:r>
        </w:sdtContent>
      </w:sdt>
      <w:r w:rsidR="00B55BBD" w:rsidRPr="00FC78C3">
        <w:rPr>
          <w:rFonts w:ascii="Times New Roman" w:hAnsi="Times New Roman" w:cs="Times New Roman"/>
          <w:sz w:val="24"/>
        </w:rPr>
        <w:t>.</w:t>
      </w:r>
      <w:r w:rsidR="002A45A1" w:rsidRPr="00FC78C3">
        <w:rPr>
          <w:rFonts w:ascii="Times New Roman" w:hAnsi="Times New Roman" w:cs="Times New Roman"/>
          <w:sz w:val="24"/>
        </w:rPr>
        <w:t xml:space="preserve"> </w:t>
      </w:r>
    </w:p>
    <w:p w14:paraId="3BE74729" w14:textId="14FB0F38" w:rsidR="00FE23A6" w:rsidRPr="00FE23A6" w:rsidRDefault="00C84A6B" w:rsidP="00FF0849">
      <w:pPr>
        <w:spacing w:line="480" w:lineRule="auto"/>
        <w:rPr>
          <w:rFonts w:ascii="Times New Roman" w:hAnsi="Times New Roman" w:cs="Times New Roman"/>
          <w:sz w:val="18"/>
          <w:szCs w:val="24"/>
        </w:rPr>
      </w:pPr>
      <w:r w:rsidRPr="00DD7481">
        <w:rPr>
          <w:rFonts w:ascii="Times New Roman" w:hAnsi="Times New Roman" w:cs="Times New Roman"/>
          <w:b/>
          <w:sz w:val="18"/>
          <w:szCs w:val="24"/>
        </w:rPr>
        <w:t>figure1. (a)</w:t>
      </w:r>
      <w:r w:rsidRPr="00DD7481">
        <w:rPr>
          <w:rFonts w:ascii="Times New Roman" w:hAnsi="Times New Roman" w:cs="Times New Roman"/>
          <w:sz w:val="18"/>
          <w:szCs w:val="24"/>
        </w:rPr>
        <w:t xml:space="preserve"> The Mary Rose: Henry VIII’s Flagship, 1545. Painting by Geoff Hunt PPRSMA. Reprinted from The Mary Rose Trust under a CC BY license, with permission from The Mary Rose Trust, original copyright 2023 </w:t>
      </w:r>
      <w:r w:rsidRPr="00DD7481">
        <w:rPr>
          <w:rFonts w:ascii="Times New Roman" w:hAnsi="Times New Roman" w:cs="Times New Roman"/>
          <w:b/>
          <w:sz w:val="18"/>
          <w:szCs w:val="24"/>
        </w:rPr>
        <w:t>(b)</w:t>
      </w:r>
      <w:r w:rsidRPr="00DD7481">
        <w:rPr>
          <w:rFonts w:ascii="Times New Roman" w:hAnsi="Times New Roman" w:cs="Times New Roman"/>
          <w:sz w:val="18"/>
          <w:szCs w:val="24"/>
        </w:rPr>
        <w:t xml:space="preserve"> Looking at the hull of the Mary Rose from the bow towards the stern within the Mary Rose Museum Portsmouth. Long glazed galleries opposite the hull contain some of the 25, 000 objects recovered from the excavation positioned opposite where they were found. Reprinted from The Mary Rose Trust under a CC BY license, with permission from The Mary Rose Trust, original copyright 2023 </w:t>
      </w:r>
      <w:r w:rsidRPr="00DD7481">
        <w:rPr>
          <w:rFonts w:ascii="Times New Roman" w:hAnsi="Times New Roman" w:cs="Times New Roman"/>
          <w:b/>
          <w:sz w:val="18"/>
          <w:szCs w:val="24"/>
        </w:rPr>
        <w:t>(c)</w:t>
      </w:r>
      <w:r w:rsidRPr="00DD7481">
        <w:rPr>
          <w:rFonts w:ascii="Times New Roman" w:hAnsi="Times New Roman" w:cs="Times New Roman"/>
          <w:sz w:val="18"/>
          <w:szCs w:val="24"/>
        </w:rPr>
        <w:t xml:space="preserve"> Example spectra of the Mary Rose Clavicles taken from analyses of all measurements by age with annotations to illustrate the peak location for phosphate and carbonate, that relate to bone mineral, and amideI and amideIII, that relate to bone protein (collagen) </w:t>
      </w:r>
      <w:r w:rsidRPr="00DD7481">
        <w:rPr>
          <w:rFonts w:ascii="Times New Roman" w:hAnsi="Times New Roman" w:cs="Times New Roman"/>
          <w:b/>
          <w:sz w:val="18"/>
          <w:szCs w:val="24"/>
        </w:rPr>
        <w:t xml:space="preserve">(d) </w:t>
      </w:r>
      <w:r w:rsidRPr="00DD7481">
        <w:rPr>
          <w:rFonts w:ascii="Times New Roman" w:hAnsi="Times New Roman" w:cs="Times New Roman"/>
          <w:sz w:val="18"/>
          <w:szCs w:val="24"/>
        </w:rPr>
        <w:t>A schematic to illustrate the approximate location from which the measurements were taken; an example right clavicle from each age group</w:t>
      </w:r>
      <w:r w:rsidR="00FE23A6">
        <w:rPr>
          <w:rFonts w:ascii="Times New Roman" w:hAnsi="Times New Roman" w:cs="Times New Roman"/>
          <w:sz w:val="18"/>
          <w:szCs w:val="24"/>
        </w:rPr>
        <w:br/>
      </w:r>
    </w:p>
    <w:p w14:paraId="5D2F85EE" w14:textId="54081EEA" w:rsidR="00382B24" w:rsidRPr="00FC78C3" w:rsidRDefault="00080FDC" w:rsidP="00FF0849">
      <w:pPr>
        <w:spacing w:line="480" w:lineRule="auto"/>
        <w:rPr>
          <w:rFonts w:ascii="Times New Roman" w:hAnsi="Times New Roman" w:cs="Times New Roman"/>
          <w:sz w:val="24"/>
        </w:rPr>
      </w:pPr>
      <w:r w:rsidRPr="00FC78C3">
        <w:rPr>
          <w:rFonts w:ascii="Times New Roman" w:hAnsi="Times New Roman" w:cs="Times New Roman"/>
          <w:sz w:val="24"/>
        </w:rPr>
        <w:t>437 years later, on the 11th October 1982</w:t>
      </w:r>
      <w:r w:rsidR="001C13A3" w:rsidRPr="00FC78C3">
        <w:rPr>
          <w:rFonts w:ascii="Times New Roman" w:hAnsi="Times New Roman" w:cs="Times New Roman"/>
          <w:sz w:val="24"/>
        </w:rPr>
        <w:t>,</w:t>
      </w:r>
      <w:r w:rsidRPr="00FC78C3">
        <w:rPr>
          <w:rFonts w:ascii="Times New Roman" w:hAnsi="Times New Roman" w:cs="Times New Roman"/>
          <w:sz w:val="24"/>
        </w:rPr>
        <w:t xml:space="preserve"> the</w:t>
      </w:r>
      <w:r w:rsidR="001C13A3" w:rsidRPr="00FC78C3">
        <w:rPr>
          <w:rFonts w:ascii="Times New Roman" w:hAnsi="Times New Roman" w:cs="Times New Roman"/>
          <w:sz w:val="24"/>
        </w:rPr>
        <w:t xml:space="preserve"> remaining hull </w:t>
      </w:r>
      <w:r w:rsidRPr="00FC78C3">
        <w:rPr>
          <w:rFonts w:ascii="Times New Roman" w:hAnsi="Times New Roman" w:cs="Times New Roman"/>
          <w:sz w:val="24"/>
        </w:rPr>
        <w:t xml:space="preserve">of the </w:t>
      </w:r>
      <w:r w:rsidRPr="00FC78C3">
        <w:rPr>
          <w:rFonts w:ascii="Times New Roman" w:hAnsi="Times New Roman" w:cs="Times New Roman"/>
          <w:i/>
          <w:iCs/>
          <w:sz w:val="24"/>
        </w:rPr>
        <w:t>Mary Rose</w:t>
      </w:r>
      <w:r w:rsidRPr="00FC78C3">
        <w:rPr>
          <w:rFonts w:ascii="Times New Roman" w:hAnsi="Times New Roman" w:cs="Times New Roman"/>
          <w:sz w:val="24"/>
        </w:rPr>
        <w:t xml:space="preserve"> was brought to the surface as the final part of a</w:t>
      </w:r>
      <w:r w:rsidR="001C13A3" w:rsidRPr="00FC78C3">
        <w:rPr>
          <w:rFonts w:ascii="Times New Roman" w:hAnsi="Times New Roman" w:cs="Times New Roman"/>
          <w:sz w:val="24"/>
        </w:rPr>
        <w:t xml:space="preserve"> four</w:t>
      </w:r>
      <w:r w:rsidR="00F934FF" w:rsidRPr="00FC78C3">
        <w:rPr>
          <w:rFonts w:ascii="Times New Roman" w:hAnsi="Times New Roman" w:cs="Times New Roman"/>
          <w:sz w:val="24"/>
        </w:rPr>
        <w:t>-year</w:t>
      </w:r>
      <w:r w:rsidRPr="00FC78C3">
        <w:rPr>
          <w:rFonts w:ascii="Times New Roman" w:hAnsi="Times New Roman" w:cs="Times New Roman"/>
          <w:sz w:val="24"/>
        </w:rPr>
        <w:t xml:space="preserve"> underwater excavation which</w:t>
      </w:r>
      <w:r w:rsidR="00F934FF" w:rsidRPr="00FC78C3">
        <w:rPr>
          <w:rFonts w:ascii="Times New Roman" w:hAnsi="Times New Roman" w:cs="Times New Roman"/>
          <w:sz w:val="24"/>
        </w:rPr>
        <w:t xml:space="preserve"> </w:t>
      </w:r>
      <w:r w:rsidR="001C13A3" w:rsidRPr="00FC78C3">
        <w:rPr>
          <w:rFonts w:ascii="Times New Roman" w:hAnsi="Times New Roman" w:cs="Times New Roman"/>
          <w:sz w:val="24"/>
        </w:rPr>
        <w:t xml:space="preserve">recovered </w:t>
      </w:r>
      <w:r w:rsidR="00F934FF" w:rsidRPr="00FC78C3">
        <w:rPr>
          <w:rFonts w:ascii="Times New Roman" w:hAnsi="Times New Roman" w:cs="Times New Roman"/>
          <w:sz w:val="24"/>
        </w:rPr>
        <w:t>thousands of</w:t>
      </w:r>
      <w:r w:rsidRPr="00FC78C3">
        <w:rPr>
          <w:rFonts w:ascii="Times New Roman" w:hAnsi="Times New Roman" w:cs="Times New Roman"/>
          <w:sz w:val="24"/>
        </w:rPr>
        <w:t xml:space="preserve"> objects</w:t>
      </w:r>
      <w:r w:rsidR="00F934FF" w:rsidRPr="00FC78C3">
        <w:rPr>
          <w:rFonts w:ascii="Times New Roman" w:hAnsi="Times New Roman" w:cs="Times New Roman"/>
          <w:sz w:val="24"/>
        </w:rPr>
        <w:t xml:space="preserve"> and the partial remains of</w:t>
      </w:r>
      <w:r w:rsidR="001C13A3" w:rsidRPr="00FC78C3">
        <w:rPr>
          <w:rFonts w:ascii="Times New Roman" w:hAnsi="Times New Roman" w:cs="Times New Roman"/>
          <w:sz w:val="24"/>
        </w:rPr>
        <w:t xml:space="preserve"> a minimum </w:t>
      </w:r>
      <w:r w:rsidRPr="00FC78C3">
        <w:rPr>
          <w:rFonts w:ascii="Times New Roman" w:hAnsi="Times New Roman" w:cs="Times New Roman"/>
          <w:sz w:val="24"/>
        </w:rPr>
        <w:t>179 individuals</w:t>
      </w:r>
      <w:sdt>
        <w:sdtPr>
          <w:rPr>
            <w:rFonts w:ascii="Times New Roman" w:hAnsi="Times New Roman" w:cs="Times New Roman"/>
            <w:sz w:val="24"/>
          </w:rPr>
          <w:id w:val="1832409868"/>
          <w:citation/>
        </w:sdtPr>
        <w:sdtEndPr/>
        <w:sdtContent>
          <w:r w:rsidR="00F934FF" w:rsidRPr="00FC78C3">
            <w:rPr>
              <w:rFonts w:ascii="Times New Roman" w:hAnsi="Times New Roman" w:cs="Times New Roman"/>
              <w:sz w:val="24"/>
            </w:rPr>
            <w:fldChar w:fldCharType="begin"/>
          </w:r>
          <w:r w:rsidR="00B9145F" w:rsidRPr="00FC78C3">
            <w:rPr>
              <w:rFonts w:ascii="Times New Roman" w:hAnsi="Times New Roman" w:cs="Times New Roman"/>
              <w:sz w:val="24"/>
            </w:rPr>
            <w:instrText xml:space="preserve">CITATION Ale22 \l 2057 </w:instrText>
          </w:r>
          <w:r w:rsidR="00F934FF"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w:t>
          </w:r>
          <w:r w:rsidR="00F934FF" w:rsidRPr="00FC78C3">
            <w:rPr>
              <w:rFonts w:ascii="Times New Roman" w:hAnsi="Times New Roman" w:cs="Times New Roman"/>
              <w:sz w:val="24"/>
            </w:rPr>
            <w:fldChar w:fldCharType="end"/>
          </w:r>
        </w:sdtContent>
      </w:sdt>
      <w:r w:rsidR="00F934FF" w:rsidRPr="00FC78C3">
        <w:rPr>
          <w:rFonts w:ascii="Times New Roman" w:hAnsi="Times New Roman" w:cs="Times New Roman"/>
          <w:sz w:val="24"/>
        </w:rPr>
        <w:t xml:space="preserve">. Thanks to the </w:t>
      </w:r>
      <w:r w:rsidR="009B0DEF" w:rsidRPr="00FC78C3">
        <w:rPr>
          <w:rFonts w:ascii="Times New Roman" w:hAnsi="Times New Roman" w:cs="Times New Roman"/>
          <w:sz w:val="24"/>
        </w:rPr>
        <w:t xml:space="preserve">Solent tides, layers of soft sediment accumulated over the wreck creating an anaerobic environment; preserving </w:t>
      </w:r>
      <w:r w:rsidR="00490FEC" w:rsidRPr="00FC78C3">
        <w:rPr>
          <w:rFonts w:ascii="Times New Roman" w:hAnsi="Times New Roman" w:cs="Times New Roman"/>
          <w:sz w:val="24"/>
        </w:rPr>
        <w:t>artefacts and skeletal material in remarkable condition</w:t>
      </w:r>
      <w:sdt>
        <w:sdtPr>
          <w:rPr>
            <w:rFonts w:ascii="Times New Roman" w:hAnsi="Times New Roman" w:cs="Times New Roman"/>
            <w:sz w:val="24"/>
          </w:rPr>
          <w:id w:val="36165138"/>
          <w:citation/>
        </w:sdtPr>
        <w:sdtEndPr/>
        <w:sdtContent>
          <w:r w:rsidR="009B0DEF" w:rsidRPr="00FC78C3">
            <w:rPr>
              <w:rFonts w:ascii="Times New Roman" w:hAnsi="Times New Roman" w:cs="Times New Roman"/>
              <w:sz w:val="24"/>
            </w:rPr>
            <w:fldChar w:fldCharType="begin"/>
          </w:r>
          <w:r w:rsidR="00382B24" w:rsidRPr="00FC78C3">
            <w:rPr>
              <w:rFonts w:ascii="Times New Roman" w:hAnsi="Times New Roman" w:cs="Times New Roman"/>
              <w:sz w:val="24"/>
            </w:rPr>
            <w:instrText xml:space="preserve">CITATION Ker151 \l 2057 </w:instrText>
          </w:r>
          <w:r w:rsidR="009B0DEF"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[5]</w:t>
          </w:r>
          <w:r w:rsidR="009B0DEF" w:rsidRPr="00FC78C3">
            <w:rPr>
              <w:rFonts w:ascii="Times New Roman" w:hAnsi="Times New Roman" w:cs="Times New Roman"/>
              <w:sz w:val="24"/>
            </w:rPr>
            <w:fldChar w:fldCharType="end"/>
          </w:r>
        </w:sdtContent>
      </w:sdt>
      <w:r w:rsidR="00382B24" w:rsidRPr="00FC78C3">
        <w:rPr>
          <w:rFonts w:ascii="Times New Roman" w:hAnsi="Times New Roman" w:cs="Times New Roman"/>
          <w:sz w:val="24"/>
        </w:rPr>
        <w:t>.</w:t>
      </w:r>
      <w:r w:rsidR="00DD24D1" w:rsidRPr="00FC78C3">
        <w:rPr>
          <w:rFonts w:ascii="Times New Roman" w:hAnsi="Times New Roman" w:cs="Times New Roman"/>
          <w:sz w:val="24"/>
        </w:rPr>
        <w:t xml:space="preserve"> </w:t>
      </w:r>
      <w:r w:rsidR="000D4EE0">
        <w:rPr>
          <w:rFonts w:ascii="Times New Roman" w:hAnsi="Times New Roman" w:cs="Times New Roman"/>
          <w:sz w:val="24"/>
        </w:rPr>
        <w:t>T</w:t>
      </w:r>
      <w:r w:rsidR="00382B24" w:rsidRPr="00FC78C3">
        <w:rPr>
          <w:rFonts w:ascii="Times New Roman" w:hAnsi="Times New Roman" w:cs="Times New Roman"/>
          <w:sz w:val="24"/>
        </w:rPr>
        <w:t>he high level of preservation</w:t>
      </w:r>
      <w:r w:rsidR="00490FEC" w:rsidRPr="00FC78C3">
        <w:rPr>
          <w:rFonts w:ascii="Times New Roman" w:hAnsi="Times New Roman" w:cs="Times New Roman"/>
          <w:sz w:val="24"/>
        </w:rPr>
        <w:t xml:space="preserve"> of the skeletons</w:t>
      </w:r>
      <w:r w:rsidR="000D4EE0">
        <w:rPr>
          <w:rFonts w:ascii="Times New Roman" w:hAnsi="Times New Roman" w:cs="Times New Roman"/>
          <w:sz w:val="24"/>
        </w:rPr>
        <w:t xml:space="preserve"> </w:t>
      </w:r>
      <w:r w:rsidR="00382B24" w:rsidRPr="00FC78C3">
        <w:rPr>
          <w:rFonts w:ascii="Times New Roman" w:hAnsi="Times New Roman" w:cs="Times New Roman"/>
          <w:sz w:val="24"/>
        </w:rPr>
        <w:t xml:space="preserve">provide rare insight into a precise point in human history </w:t>
      </w:r>
      <w:r w:rsidR="00490FEC" w:rsidRPr="00FC78C3">
        <w:rPr>
          <w:rFonts w:ascii="Times New Roman" w:hAnsi="Times New Roman" w:cs="Times New Roman"/>
          <w:sz w:val="24"/>
        </w:rPr>
        <w:t>and</w:t>
      </w:r>
      <w:r w:rsidR="00382B24" w:rsidRPr="00FC78C3">
        <w:rPr>
          <w:rFonts w:ascii="Times New Roman" w:hAnsi="Times New Roman" w:cs="Times New Roman"/>
          <w:sz w:val="24"/>
        </w:rPr>
        <w:t xml:space="preserve"> </w:t>
      </w:r>
      <w:r w:rsidR="000D4EE0">
        <w:rPr>
          <w:rFonts w:ascii="Times New Roman" w:hAnsi="Times New Roman" w:cs="Times New Roman"/>
          <w:sz w:val="24"/>
        </w:rPr>
        <w:t>are also</w:t>
      </w:r>
      <w:r w:rsidR="00382B24" w:rsidRPr="00FC78C3">
        <w:rPr>
          <w:rFonts w:ascii="Times New Roman" w:hAnsi="Times New Roman" w:cs="Times New Roman"/>
          <w:sz w:val="24"/>
        </w:rPr>
        <w:t xml:space="preserve"> a valuable resource for modern scientific advancement.</w:t>
      </w:r>
    </w:p>
    <w:p w14:paraId="1435418B" w14:textId="045D251C" w:rsidR="00220B02" w:rsidRPr="009D0D42" w:rsidRDefault="006C5CA9"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 xml:space="preserve">Although most of the human remains were comingled, a number of </w:t>
      </w:r>
      <w:r w:rsidR="004E1B04">
        <w:rPr>
          <w:rFonts w:ascii="Times New Roman" w:hAnsi="Times New Roman" w:cs="Times New Roman"/>
          <w:sz w:val="24"/>
        </w:rPr>
        <w:t xml:space="preserve">individuals were </w:t>
      </w:r>
      <w:r w:rsidRPr="00FC78C3">
        <w:rPr>
          <w:rFonts w:ascii="Times New Roman" w:hAnsi="Times New Roman" w:cs="Times New Roman"/>
          <w:sz w:val="24"/>
        </w:rPr>
        <w:t xml:space="preserve">isolated. From </w:t>
      </w:r>
      <w:r w:rsidR="007757A4">
        <w:rPr>
          <w:rFonts w:ascii="Times New Roman" w:hAnsi="Times New Roman" w:cs="Times New Roman"/>
          <w:sz w:val="24"/>
        </w:rPr>
        <w:t>an</w:t>
      </w:r>
      <w:r w:rsidRPr="00FC78C3">
        <w:rPr>
          <w:rFonts w:ascii="Times New Roman" w:hAnsi="Times New Roman" w:cs="Times New Roman"/>
          <w:sz w:val="24"/>
        </w:rPr>
        <w:t xml:space="preserve"> assemblage of over 9000 individual bones, 98 individuals have been partially reconstructed</w:t>
      </w:r>
      <w:r w:rsidR="00FD675C">
        <w:rPr>
          <w:rFonts w:ascii="Times New Roman" w:hAnsi="Times New Roman" w:cs="Times New Roman"/>
          <w:sz w:val="24"/>
        </w:rPr>
        <w:t xml:space="preserve"> (H. L. Matthews [Unpublished])</w:t>
      </w:r>
      <w:r w:rsidRPr="00FC78C3">
        <w:rPr>
          <w:rFonts w:ascii="Times New Roman" w:hAnsi="Times New Roman" w:cs="Times New Roman"/>
          <w:sz w:val="24"/>
        </w:rPr>
        <w:t xml:space="preserve">. </w:t>
      </w:r>
      <w:r w:rsidR="00382B24" w:rsidRPr="00FC78C3">
        <w:rPr>
          <w:rFonts w:ascii="Times New Roman" w:hAnsi="Times New Roman" w:cs="Times New Roman"/>
          <w:sz w:val="24"/>
        </w:rPr>
        <w:t xml:space="preserve">All remains </w:t>
      </w:r>
      <w:r w:rsidR="00C008F1" w:rsidRPr="00FC78C3">
        <w:rPr>
          <w:rFonts w:ascii="Times New Roman" w:hAnsi="Times New Roman" w:cs="Times New Roman"/>
          <w:sz w:val="24"/>
        </w:rPr>
        <w:t xml:space="preserve">were identified </w:t>
      </w:r>
      <w:r w:rsidR="004E1B04">
        <w:rPr>
          <w:rFonts w:ascii="Times New Roman" w:hAnsi="Times New Roman" w:cs="Times New Roman"/>
          <w:sz w:val="24"/>
        </w:rPr>
        <w:t>as</w:t>
      </w:r>
      <w:r w:rsidR="00382B24" w:rsidRPr="00FC78C3">
        <w:rPr>
          <w:rFonts w:ascii="Times New Roman" w:hAnsi="Times New Roman" w:cs="Times New Roman"/>
          <w:sz w:val="24"/>
        </w:rPr>
        <w:t xml:space="preserve"> men between </w:t>
      </w:r>
      <w:r w:rsidR="007757A4">
        <w:rPr>
          <w:rFonts w:ascii="Times New Roman" w:hAnsi="Times New Roman" w:cs="Times New Roman"/>
          <w:sz w:val="24"/>
        </w:rPr>
        <w:t>~</w:t>
      </w:r>
      <w:r w:rsidR="00382B24" w:rsidRPr="00FC78C3">
        <w:rPr>
          <w:rFonts w:ascii="Times New Roman" w:hAnsi="Times New Roman" w:cs="Times New Roman"/>
          <w:sz w:val="24"/>
        </w:rPr>
        <w:t xml:space="preserve">10 and </w:t>
      </w:r>
      <w:r w:rsidR="007757A4">
        <w:rPr>
          <w:rFonts w:ascii="Times New Roman" w:hAnsi="Times New Roman" w:cs="Times New Roman"/>
          <w:sz w:val="24"/>
        </w:rPr>
        <w:t>~</w:t>
      </w:r>
      <w:r w:rsidR="00382B24" w:rsidRPr="00FC78C3">
        <w:rPr>
          <w:rFonts w:ascii="Times New Roman" w:hAnsi="Times New Roman" w:cs="Times New Roman"/>
          <w:sz w:val="24"/>
        </w:rPr>
        <w:t>40</w:t>
      </w:r>
      <w:r w:rsidR="008F6583">
        <w:rPr>
          <w:rFonts w:ascii="Times New Roman" w:hAnsi="Times New Roman" w:cs="Times New Roman"/>
          <w:sz w:val="24"/>
        </w:rPr>
        <w:t>years</w:t>
      </w:r>
      <w:r w:rsidRPr="00FC78C3">
        <w:rPr>
          <w:rFonts w:ascii="Times New Roman" w:hAnsi="Times New Roman" w:cs="Times New Roman"/>
          <w:sz w:val="24"/>
        </w:rPr>
        <w:t>.</w:t>
      </w:r>
      <w:r w:rsidR="00382B24" w:rsidRPr="00FC78C3">
        <w:rPr>
          <w:rFonts w:ascii="Times New Roman" w:hAnsi="Times New Roman" w:cs="Times New Roman"/>
          <w:sz w:val="24"/>
        </w:rPr>
        <w:t xml:space="preserve"> From these individuals</w:t>
      </w:r>
      <w:r w:rsidR="001D61E5" w:rsidRPr="00FC78C3">
        <w:rPr>
          <w:rFonts w:ascii="Times New Roman" w:hAnsi="Times New Roman" w:cs="Times New Roman"/>
          <w:sz w:val="24"/>
        </w:rPr>
        <w:t>,</w:t>
      </w:r>
      <w:r w:rsidR="00382B24" w:rsidRPr="00FC78C3">
        <w:rPr>
          <w:rFonts w:ascii="Times New Roman" w:hAnsi="Times New Roman" w:cs="Times New Roman"/>
          <w:sz w:val="24"/>
        </w:rPr>
        <w:t xml:space="preserve"> </w:t>
      </w:r>
      <w:r w:rsidR="0037329C" w:rsidRPr="00FC78C3">
        <w:rPr>
          <w:rFonts w:ascii="Times New Roman" w:hAnsi="Times New Roman" w:cs="Times New Roman"/>
          <w:sz w:val="24"/>
        </w:rPr>
        <w:t xml:space="preserve">this study aims </w:t>
      </w:r>
      <w:r w:rsidR="007757A4">
        <w:rPr>
          <w:rFonts w:ascii="Times New Roman" w:hAnsi="Times New Roman" w:cs="Times New Roman"/>
          <w:sz w:val="24"/>
        </w:rPr>
        <w:t xml:space="preserve">to </w:t>
      </w:r>
      <w:r w:rsidR="001D61E5" w:rsidRPr="00FC78C3">
        <w:rPr>
          <w:rFonts w:ascii="Times New Roman" w:hAnsi="Times New Roman" w:cs="Times New Roman"/>
          <w:sz w:val="24"/>
        </w:rPr>
        <w:t>understand more about the</w:t>
      </w:r>
      <w:r w:rsidRPr="00FC78C3">
        <w:rPr>
          <w:rFonts w:ascii="Times New Roman" w:hAnsi="Times New Roman" w:cs="Times New Roman"/>
          <w:sz w:val="24"/>
        </w:rPr>
        <w:t xml:space="preserve">ir </w:t>
      </w:r>
      <w:r w:rsidR="001D61E5" w:rsidRPr="00FC78C3">
        <w:rPr>
          <w:rFonts w:ascii="Times New Roman" w:hAnsi="Times New Roman" w:cs="Times New Roman"/>
          <w:sz w:val="24"/>
        </w:rPr>
        <w:t>li</w:t>
      </w:r>
      <w:r w:rsidR="0037329C" w:rsidRPr="00FC78C3">
        <w:rPr>
          <w:rFonts w:ascii="Times New Roman" w:hAnsi="Times New Roman" w:cs="Times New Roman"/>
          <w:sz w:val="24"/>
        </w:rPr>
        <w:t>ves</w:t>
      </w:r>
      <w:r w:rsidR="001D61E5" w:rsidRPr="00FC78C3">
        <w:rPr>
          <w:rFonts w:ascii="Times New Roman" w:hAnsi="Times New Roman" w:cs="Times New Roman"/>
          <w:sz w:val="24"/>
        </w:rPr>
        <w:t xml:space="preserve"> and ad</w:t>
      </w:r>
      <w:r w:rsidR="0037329C" w:rsidRPr="00FC78C3">
        <w:rPr>
          <w:rFonts w:ascii="Times New Roman" w:hAnsi="Times New Roman" w:cs="Times New Roman"/>
          <w:sz w:val="24"/>
        </w:rPr>
        <w:t>d</w:t>
      </w:r>
      <w:r w:rsidR="001D61E5" w:rsidRPr="00FC78C3">
        <w:rPr>
          <w:rFonts w:ascii="Times New Roman" w:hAnsi="Times New Roman" w:cs="Times New Roman"/>
          <w:sz w:val="24"/>
        </w:rPr>
        <w:t xml:space="preserve"> to contemporary research on bone </w:t>
      </w:r>
      <w:r w:rsidR="00490FEC" w:rsidRPr="00FC78C3">
        <w:rPr>
          <w:rFonts w:ascii="Times New Roman" w:hAnsi="Times New Roman" w:cs="Times New Roman"/>
          <w:sz w:val="24"/>
        </w:rPr>
        <w:t>chemistry</w:t>
      </w:r>
      <w:r w:rsidR="001D61E5" w:rsidRPr="00FC78C3">
        <w:rPr>
          <w:rFonts w:ascii="Times New Roman" w:hAnsi="Times New Roman" w:cs="Times New Roman"/>
          <w:sz w:val="24"/>
        </w:rPr>
        <w:t xml:space="preserve"> changes with age</w:t>
      </w:r>
      <w:r w:rsidR="0037329C" w:rsidRPr="00FC78C3">
        <w:rPr>
          <w:rFonts w:ascii="Times New Roman" w:hAnsi="Times New Roman" w:cs="Times New Roman"/>
          <w:sz w:val="24"/>
        </w:rPr>
        <w:t xml:space="preserve"> using Raman spectroscopy</w:t>
      </w:r>
      <w:r w:rsidR="001D61E5" w:rsidRPr="00FC78C3">
        <w:rPr>
          <w:rFonts w:ascii="Times New Roman" w:hAnsi="Times New Roman" w:cs="Times New Roman"/>
          <w:sz w:val="24"/>
        </w:rPr>
        <w:t>.</w:t>
      </w:r>
      <w:r w:rsidR="001D61E5" w:rsidRPr="00FC78C3">
        <w:rPr>
          <w:rFonts w:ascii="Times New Roman" w:hAnsi="Times New Roman" w:cs="Times New Roman"/>
          <w:sz w:val="24"/>
        </w:rPr>
        <w:br/>
      </w:r>
    </w:p>
    <w:p w14:paraId="3E7980FE" w14:textId="213F4B37" w:rsidR="001D61E5" w:rsidRPr="00FC78C3" w:rsidRDefault="001D61E5"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t>Raman spectroscopy</w:t>
      </w:r>
    </w:p>
    <w:p w14:paraId="55784A0A" w14:textId="77777777" w:rsidR="00A67A64" w:rsidRDefault="001D61E5"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Raman spectroscopy is a </w:t>
      </w:r>
      <w:r w:rsidR="00482FFB" w:rsidRPr="00FC78C3">
        <w:rPr>
          <w:rFonts w:ascii="Times New Roman" w:hAnsi="Times New Roman" w:cs="Times New Roman"/>
          <w:sz w:val="24"/>
        </w:rPr>
        <w:t xml:space="preserve">light-based technique </w:t>
      </w:r>
      <w:r w:rsidR="004E1B04">
        <w:rPr>
          <w:rFonts w:ascii="Times New Roman" w:hAnsi="Times New Roman" w:cs="Times New Roman"/>
          <w:sz w:val="24"/>
        </w:rPr>
        <w:t>that uses</w:t>
      </w:r>
      <w:r w:rsidR="0037329C" w:rsidRPr="00FC78C3">
        <w:rPr>
          <w:rFonts w:ascii="Times New Roman" w:hAnsi="Times New Roman" w:cs="Times New Roman"/>
          <w:sz w:val="24"/>
        </w:rPr>
        <w:t xml:space="preserve"> </w:t>
      </w:r>
      <w:r w:rsidR="00482FFB" w:rsidRPr="00FC78C3">
        <w:rPr>
          <w:rFonts w:ascii="Times New Roman" w:hAnsi="Times New Roman" w:cs="Times New Roman"/>
          <w:sz w:val="24"/>
        </w:rPr>
        <w:t xml:space="preserve">a monochromatic laser </w:t>
      </w:r>
      <w:r w:rsidR="0037329C" w:rsidRPr="00FC78C3">
        <w:rPr>
          <w:rFonts w:ascii="Times New Roman" w:hAnsi="Times New Roman" w:cs="Times New Roman"/>
          <w:sz w:val="24"/>
        </w:rPr>
        <w:t xml:space="preserve">to </w:t>
      </w:r>
      <w:r w:rsidR="00482FFB" w:rsidRPr="00FC78C3">
        <w:rPr>
          <w:rFonts w:ascii="Times New Roman" w:hAnsi="Times New Roman" w:cs="Times New Roman"/>
          <w:sz w:val="24"/>
        </w:rPr>
        <w:t xml:space="preserve">excite the molecules of </w:t>
      </w:r>
      <w:r w:rsidR="0037329C" w:rsidRPr="00FC78C3">
        <w:rPr>
          <w:rFonts w:ascii="Times New Roman" w:hAnsi="Times New Roman" w:cs="Times New Roman"/>
          <w:sz w:val="24"/>
        </w:rPr>
        <w:t>a sample</w:t>
      </w:r>
      <w:r w:rsidR="00482FFB" w:rsidRPr="00FC78C3">
        <w:rPr>
          <w:rFonts w:ascii="Times New Roman" w:hAnsi="Times New Roman" w:cs="Times New Roman"/>
          <w:sz w:val="24"/>
        </w:rPr>
        <w:t>. The vibrational changes that result from the energy exchange with the laser lead to an event referred to as Raman scatter</w:t>
      </w:r>
      <w:r w:rsidR="0093121E" w:rsidRPr="00FC78C3">
        <w:rPr>
          <w:rFonts w:ascii="Times New Roman" w:hAnsi="Times New Roman" w:cs="Times New Roman"/>
          <w:sz w:val="24"/>
        </w:rPr>
        <w:t>ing</w:t>
      </w:r>
      <w:sdt>
        <w:sdtPr>
          <w:rPr>
            <w:rFonts w:ascii="Times New Roman" w:hAnsi="Times New Roman" w:cs="Times New Roman"/>
            <w:sz w:val="24"/>
          </w:rPr>
          <w:id w:val="856311186"/>
          <w:citation/>
        </w:sdtPr>
        <w:sdtEndPr/>
        <w:sdtContent>
          <w:r w:rsidR="0020053A" w:rsidRPr="00FC78C3">
            <w:rPr>
              <w:rFonts w:ascii="Times New Roman" w:hAnsi="Times New Roman" w:cs="Times New Roman"/>
              <w:sz w:val="24"/>
            </w:rPr>
            <w:fldChar w:fldCharType="begin"/>
          </w:r>
          <w:r w:rsidR="0020053A" w:rsidRPr="00FC78C3">
            <w:rPr>
              <w:rFonts w:ascii="Times New Roman" w:hAnsi="Times New Roman" w:cs="Times New Roman"/>
              <w:sz w:val="24"/>
            </w:rPr>
            <w:instrText xml:space="preserve"> CITATION Van03 \l 2057 </w:instrText>
          </w:r>
          <w:r w:rsidR="0020053A"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[6]</w:t>
          </w:r>
          <w:r w:rsidR="0020053A" w:rsidRPr="00FC78C3">
            <w:rPr>
              <w:rFonts w:ascii="Times New Roman" w:hAnsi="Times New Roman" w:cs="Times New Roman"/>
              <w:sz w:val="24"/>
            </w:rPr>
            <w:fldChar w:fldCharType="end"/>
          </w:r>
        </w:sdtContent>
      </w:sdt>
      <w:r w:rsidR="00A46FC2" w:rsidRPr="00FC78C3">
        <w:rPr>
          <w:rFonts w:ascii="Times New Roman" w:hAnsi="Times New Roman" w:cs="Times New Roman"/>
          <w:sz w:val="24"/>
        </w:rPr>
        <w:t>.</w:t>
      </w:r>
      <w:r w:rsidR="0020053A" w:rsidRPr="00FC78C3">
        <w:rPr>
          <w:rFonts w:ascii="Times New Roman" w:hAnsi="Times New Roman" w:cs="Times New Roman"/>
          <w:sz w:val="24"/>
        </w:rPr>
        <w:t xml:space="preserve"> Collecting this vibrational data allows </w:t>
      </w:r>
      <w:r w:rsidR="007757A4">
        <w:rPr>
          <w:rFonts w:ascii="Times New Roman" w:hAnsi="Times New Roman" w:cs="Times New Roman"/>
          <w:sz w:val="24"/>
        </w:rPr>
        <w:t>the</w:t>
      </w:r>
      <w:r w:rsidR="0020053A" w:rsidRPr="00FC78C3">
        <w:rPr>
          <w:rFonts w:ascii="Times New Roman" w:hAnsi="Times New Roman" w:cs="Times New Roman"/>
          <w:sz w:val="24"/>
        </w:rPr>
        <w:t xml:space="preserve"> biochemical fingerprint of </w:t>
      </w:r>
      <w:r w:rsidR="007757A4">
        <w:rPr>
          <w:rFonts w:ascii="Times New Roman" w:hAnsi="Times New Roman" w:cs="Times New Roman"/>
          <w:sz w:val="24"/>
        </w:rPr>
        <w:t>a</w:t>
      </w:r>
      <w:r w:rsidR="0020053A" w:rsidRPr="00FC78C3">
        <w:rPr>
          <w:rFonts w:ascii="Times New Roman" w:hAnsi="Times New Roman" w:cs="Times New Roman"/>
          <w:sz w:val="24"/>
        </w:rPr>
        <w:t xml:space="preserve"> sample to be </w:t>
      </w:r>
      <w:r w:rsidR="00B65366" w:rsidRPr="00FC78C3">
        <w:rPr>
          <w:rFonts w:ascii="Times New Roman" w:hAnsi="Times New Roman" w:cs="Times New Roman"/>
          <w:sz w:val="24"/>
        </w:rPr>
        <w:t>established</w:t>
      </w:r>
      <w:r w:rsidR="0020053A" w:rsidRPr="00FC78C3">
        <w:rPr>
          <w:rFonts w:ascii="Times New Roman" w:hAnsi="Times New Roman" w:cs="Times New Roman"/>
          <w:sz w:val="24"/>
        </w:rPr>
        <w:t xml:space="preserve">. </w:t>
      </w:r>
      <w:r w:rsidR="00070A9F" w:rsidRPr="00FC78C3">
        <w:rPr>
          <w:rFonts w:ascii="Times New Roman" w:hAnsi="Times New Roman" w:cs="Times New Roman"/>
          <w:sz w:val="24"/>
        </w:rPr>
        <w:t>This is</w:t>
      </w:r>
      <w:r w:rsidR="0020053A" w:rsidRPr="00FC78C3">
        <w:rPr>
          <w:rFonts w:ascii="Times New Roman" w:hAnsi="Times New Roman" w:cs="Times New Roman"/>
          <w:sz w:val="24"/>
        </w:rPr>
        <w:t xml:space="preserve"> an immensely valuable technique as it causes no damage, making it particularly important in archaeological research where samples are often priceless and irreplaceable.</w:t>
      </w:r>
      <w:r w:rsidR="00FD675C">
        <w:rPr>
          <w:rFonts w:ascii="Times New Roman" w:hAnsi="Times New Roman" w:cs="Times New Roman"/>
          <w:sz w:val="24"/>
        </w:rPr>
        <w:t xml:space="preserve"> This technique has a diverse range of applications concerning bone and it has been able to identify a variety of mineral/function groups/pathogens in the skeleton</w:t>
      </w:r>
      <w:sdt>
        <w:sdtPr>
          <w:rPr>
            <w:rFonts w:ascii="Times New Roman" w:hAnsi="Times New Roman" w:cs="Times New Roman"/>
            <w:sz w:val="24"/>
          </w:rPr>
          <w:id w:val="1546794075"/>
          <w:citation/>
        </w:sdtPr>
        <w:sdtEndPr/>
        <w:sdtContent>
          <w:r w:rsidR="00FD675C">
            <w:rPr>
              <w:rFonts w:ascii="Times New Roman" w:hAnsi="Times New Roman" w:cs="Times New Roman"/>
              <w:sz w:val="24"/>
            </w:rPr>
            <w:fldChar w:fldCharType="begin"/>
          </w:r>
          <w:r w:rsidR="00FD675C">
            <w:rPr>
              <w:rFonts w:ascii="Times New Roman" w:hAnsi="Times New Roman" w:cs="Times New Roman"/>
              <w:sz w:val="24"/>
            </w:rPr>
            <w:instrText xml:space="preserve"> CITATION Woe231 \l 2057 </w:instrText>
          </w:r>
          <w:r w:rsidR="00FD675C">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[7]</w:t>
          </w:r>
          <w:r w:rsidR="00FD675C">
            <w:rPr>
              <w:rFonts w:ascii="Times New Roman" w:hAnsi="Times New Roman" w:cs="Times New Roman"/>
              <w:sz w:val="24"/>
            </w:rPr>
            <w:fldChar w:fldCharType="end"/>
          </w:r>
        </w:sdtContent>
      </w:sdt>
      <w:sdt>
        <w:sdtPr>
          <w:rPr>
            <w:rFonts w:ascii="Times New Roman" w:hAnsi="Times New Roman" w:cs="Times New Roman"/>
            <w:sz w:val="24"/>
          </w:rPr>
          <w:id w:val="-1954775356"/>
          <w:citation/>
        </w:sdtPr>
        <w:sdtEndPr/>
        <w:sdtContent>
          <w:r w:rsidR="00FD675C">
            <w:rPr>
              <w:rFonts w:ascii="Times New Roman" w:hAnsi="Times New Roman" w:cs="Times New Roman"/>
              <w:sz w:val="24"/>
            </w:rPr>
            <w:fldChar w:fldCharType="begin"/>
          </w:r>
          <w:r w:rsidR="00FD675C">
            <w:rPr>
              <w:rFonts w:ascii="Times New Roman" w:hAnsi="Times New Roman" w:cs="Times New Roman"/>
              <w:sz w:val="24"/>
            </w:rPr>
            <w:instrText xml:space="preserve"> CITATION Mor11 \l 2057 </w:instrText>
          </w:r>
          <w:r w:rsidR="00FD675C">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[8]</w:t>
          </w:r>
          <w:r w:rsidR="00FD675C">
            <w:rPr>
              <w:rFonts w:ascii="Times New Roman" w:hAnsi="Times New Roman" w:cs="Times New Roman"/>
              <w:sz w:val="24"/>
            </w:rPr>
            <w:fldChar w:fldCharType="end"/>
          </w:r>
        </w:sdtContent>
      </w:sdt>
      <w:sdt>
        <w:sdtPr>
          <w:rPr>
            <w:rFonts w:ascii="Times New Roman" w:hAnsi="Times New Roman" w:cs="Times New Roman"/>
            <w:sz w:val="24"/>
          </w:rPr>
          <w:id w:val="-575215590"/>
          <w:citation/>
        </w:sdtPr>
        <w:sdtEndPr/>
        <w:sdtContent>
          <w:r w:rsidR="00FD675C">
            <w:rPr>
              <w:rFonts w:ascii="Times New Roman" w:hAnsi="Times New Roman" w:cs="Times New Roman"/>
              <w:sz w:val="24"/>
            </w:rPr>
            <w:fldChar w:fldCharType="begin"/>
          </w:r>
          <w:r w:rsidR="00FD675C">
            <w:rPr>
              <w:rFonts w:ascii="Times New Roman" w:hAnsi="Times New Roman" w:cs="Times New Roman"/>
              <w:sz w:val="24"/>
            </w:rPr>
            <w:instrText xml:space="preserve"> CITATION Lin23 \l 2057 </w:instrText>
          </w:r>
          <w:r w:rsidR="00FD675C">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[9]</w:t>
          </w:r>
          <w:r w:rsidR="00FD675C">
            <w:rPr>
              <w:rFonts w:ascii="Times New Roman" w:hAnsi="Times New Roman" w:cs="Times New Roman"/>
              <w:sz w:val="24"/>
            </w:rPr>
            <w:fldChar w:fldCharType="end"/>
          </w:r>
        </w:sdtContent>
      </w:sdt>
      <w:r w:rsidR="00056A73">
        <w:rPr>
          <w:rFonts w:ascii="Times New Roman" w:hAnsi="Times New Roman" w:cs="Times New Roman"/>
          <w:sz w:val="24"/>
        </w:rPr>
        <w:t>. It has advantages over other spectroscopic techniques as water is a relatively low Raman scatterer so the moisture of samples does not interfere with the results, and no sample preparation is needed, unlike IR spectroscopy that cannot be used on samples containing water. However, the Raman effect is weaker for some molecular bonds, therefore other spectroscopic techniques may be more appropriate, such as FTIR, which may have a higher sensitivity for low concentrations of certain chemical compositions.</w:t>
      </w:r>
    </w:p>
    <w:p w14:paraId="069A350B" w14:textId="4EC778F6" w:rsidR="001D61E5" w:rsidRPr="00FC78C3" w:rsidRDefault="00AB233A" w:rsidP="00FF0849">
      <w:pPr>
        <w:spacing w:line="480" w:lineRule="auto"/>
        <w:rPr>
          <w:rFonts w:ascii="Times New Roman" w:hAnsi="Times New Roman" w:cs="Times New Roman"/>
          <w:sz w:val="24"/>
        </w:rPr>
      </w:pPr>
      <w:r w:rsidRPr="00FC78C3">
        <w:rPr>
          <w:rFonts w:ascii="Times New Roman" w:hAnsi="Times New Roman" w:cs="Times New Roman"/>
          <w:sz w:val="24"/>
        </w:rPr>
        <w:br/>
      </w:r>
    </w:p>
    <w:p w14:paraId="5F4C5D01" w14:textId="4112FC0A" w:rsidR="00D5718C" w:rsidRPr="00FC78C3" w:rsidRDefault="00D5718C"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lastRenderedPageBreak/>
        <w:t xml:space="preserve">The Clavicle </w:t>
      </w:r>
    </w:p>
    <w:p w14:paraId="3E987B1E" w14:textId="59E3CD23" w:rsidR="008E19A7" w:rsidRPr="00FC78C3" w:rsidRDefault="00482FFB" w:rsidP="00FF0849">
      <w:pPr>
        <w:spacing w:line="480" w:lineRule="auto"/>
        <w:rPr>
          <w:rFonts w:ascii="Times New Roman" w:hAnsi="Times New Roman" w:cs="Times New Roman"/>
          <w:sz w:val="24"/>
        </w:rPr>
      </w:pPr>
      <w:r w:rsidRPr="00FC78C3">
        <w:rPr>
          <w:rFonts w:ascii="Times New Roman" w:hAnsi="Times New Roman" w:cs="Times New Roman"/>
          <w:sz w:val="24"/>
        </w:rPr>
        <w:t>The clavicle</w:t>
      </w:r>
      <w:r w:rsidR="0020053A" w:rsidRPr="00FC78C3">
        <w:rPr>
          <w:rFonts w:ascii="Times New Roman" w:hAnsi="Times New Roman" w:cs="Times New Roman"/>
          <w:sz w:val="24"/>
        </w:rPr>
        <w:t xml:space="preserve">, colloquially referred to as the collar bone, is a </w:t>
      </w:r>
      <w:r w:rsidR="00B65366" w:rsidRPr="00FC78C3">
        <w:rPr>
          <w:rFonts w:ascii="Times New Roman" w:hAnsi="Times New Roman" w:cs="Times New Roman"/>
          <w:sz w:val="24"/>
        </w:rPr>
        <w:t>slim ‘S’ shaped bone that forms the anterior part of the shoulder girdle; the structure linking the upper limb to the torso</w:t>
      </w:r>
      <w:r w:rsidR="00FE2889" w:rsidRPr="00FC78C3">
        <w:rPr>
          <w:rFonts w:ascii="Times New Roman" w:hAnsi="Times New Roman" w:cs="Times New Roman"/>
          <w:sz w:val="24"/>
        </w:rPr>
        <w:t>. It is crucial in load transfer and motion of the upper limb, particularly when the arms are overhead</w:t>
      </w:r>
      <w:r w:rsidR="0037329C" w:rsidRPr="00FC78C3">
        <w:rPr>
          <w:rFonts w:ascii="Times New Roman" w:hAnsi="Times New Roman" w:cs="Times New Roman"/>
          <w:sz w:val="24"/>
        </w:rPr>
        <w:t xml:space="preserve"> as</w:t>
      </w:r>
      <w:r w:rsidR="00FE2889" w:rsidRPr="00FC78C3">
        <w:rPr>
          <w:rFonts w:ascii="Times New Roman" w:hAnsi="Times New Roman" w:cs="Times New Roman"/>
          <w:sz w:val="24"/>
        </w:rPr>
        <w:t xml:space="preserve"> two thirds of shoulder elevation relies on the joint between the clavicle and the sternum (breastbone). </w:t>
      </w:r>
      <w:r w:rsidR="004E1B04">
        <w:rPr>
          <w:rFonts w:ascii="Times New Roman" w:hAnsi="Times New Roman" w:cs="Times New Roman"/>
          <w:sz w:val="24"/>
        </w:rPr>
        <w:t>It</w:t>
      </w:r>
      <w:r w:rsidR="008E19A7" w:rsidRPr="00FC78C3">
        <w:rPr>
          <w:rFonts w:ascii="Times New Roman" w:hAnsi="Times New Roman" w:cs="Times New Roman"/>
          <w:sz w:val="24"/>
        </w:rPr>
        <w:t xml:space="preserve"> is one of the first bones to </w:t>
      </w:r>
      <w:r w:rsidR="002C2585" w:rsidRPr="00FC78C3">
        <w:rPr>
          <w:rFonts w:ascii="Times New Roman" w:hAnsi="Times New Roman" w:cs="Times New Roman"/>
          <w:sz w:val="24"/>
        </w:rPr>
        <w:t>begin</w:t>
      </w:r>
      <w:r w:rsidR="008E19A7" w:rsidRPr="00FC78C3">
        <w:rPr>
          <w:rFonts w:ascii="Times New Roman" w:hAnsi="Times New Roman" w:cs="Times New Roman"/>
          <w:sz w:val="24"/>
        </w:rPr>
        <w:t xml:space="preserve"> ossif</w:t>
      </w:r>
      <w:r w:rsidR="002C2585" w:rsidRPr="00FC78C3">
        <w:rPr>
          <w:rFonts w:ascii="Times New Roman" w:hAnsi="Times New Roman" w:cs="Times New Roman"/>
          <w:sz w:val="24"/>
        </w:rPr>
        <w:t>ication (the laying down of mineral)</w:t>
      </w:r>
      <w:r w:rsidR="008E19A7" w:rsidRPr="00FC78C3">
        <w:rPr>
          <w:rFonts w:ascii="Times New Roman" w:hAnsi="Times New Roman" w:cs="Times New Roman"/>
          <w:sz w:val="24"/>
        </w:rPr>
        <w:t xml:space="preserve"> in the human (approx. </w:t>
      </w:r>
      <w:r w:rsidR="002C2585" w:rsidRPr="00FC78C3">
        <w:rPr>
          <w:rFonts w:ascii="Times New Roman" w:hAnsi="Times New Roman" w:cs="Times New Roman"/>
          <w:sz w:val="24"/>
        </w:rPr>
        <w:t>five</w:t>
      </w:r>
      <w:r w:rsidR="008E19A7" w:rsidRPr="00FC78C3">
        <w:rPr>
          <w:rFonts w:ascii="Times New Roman" w:hAnsi="Times New Roman" w:cs="Times New Roman"/>
          <w:sz w:val="24"/>
        </w:rPr>
        <w:t xml:space="preserve"> weeks </w:t>
      </w:r>
      <w:r w:rsidR="008E19A7" w:rsidRPr="00FC78C3">
        <w:rPr>
          <w:rFonts w:ascii="Times New Roman" w:hAnsi="Times New Roman" w:cs="Times New Roman"/>
          <w:i/>
          <w:sz w:val="24"/>
        </w:rPr>
        <w:t>in utero</w:t>
      </w:r>
      <w:r w:rsidR="008E19A7" w:rsidRPr="00FC78C3">
        <w:rPr>
          <w:rFonts w:ascii="Times New Roman" w:hAnsi="Times New Roman" w:cs="Times New Roman"/>
          <w:sz w:val="24"/>
        </w:rPr>
        <w:t>), but</w:t>
      </w:r>
      <w:r w:rsidR="00070A9F" w:rsidRPr="00FC78C3">
        <w:rPr>
          <w:rFonts w:ascii="Times New Roman" w:hAnsi="Times New Roman" w:cs="Times New Roman"/>
          <w:color w:val="FF0000"/>
          <w:sz w:val="24"/>
        </w:rPr>
        <w:t xml:space="preserve"> </w:t>
      </w:r>
      <w:r w:rsidR="008E19A7" w:rsidRPr="00FC78C3">
        <w:rPr>
          <w:rFonts w:ascii="Times New Roman" w:hAnsi="Times New Roman" w:cs="Times New Roman"/>
          <w:sz w:val="24"/>
        </w:rPr>
        <w:t>is the last bone to fully fuse (approx. 22-25years</w:t>
      </w:r>
      <w:r w:rsidR="00070A9F" w:rsidRPr="00FC78C3">
        <w:rPr>
          <w:rFonts w:ascii="Times New Roman" w:hAnsi="Times New Roman" w:cs="Times New Roman"/>
          <w:sz w:val="24"/>
        </w:rPr>
        <w:t xml:space="preserve"> </w:t>
      </w:r>
      <w:sdt>
        <w:sdtPr>
          <w:rPr>
            <w:rFonts w:ascii="Times New Roman" w:hAnsi="Times New Roman" w:cs="Times New Roman"/>
            <w:sz w:val="24"/>
          </w:rPr>
          <w:id w:val="1571541354"/>
          <w:citation/>
        </w:sdtPr>
        <w:sdtEndPr/>
        <w:sdtContent>
          <w:r w:rsidR="008E19A7" w:rsidRPr="00FC78C3">
            <w:rPr>
              <w:rFonts w:ascii="Times New Roman" w:hAnsi="Times New Roman" w:cs="Times New Roman"/>
              <w:sz w:val="24"/>
            </w:rPr>
            <w:fldChar w:fldCharType="begin"/>
          </w:r>
          <w:r w:rsidR="008E19A7" w:rsidRPr="00FC78C3">
            <w:rPr>
              <w:rFonts w:ascii="Times New Roman" w:hAnsi="Times New Roman" w:cs="Times New Roman"/>
              <w:sz w:val="24"/>
            </w:rPr>
            <w:instrText xml:space="preserve"> CITATION Kim08 \l 2057 </w:instrText>
          </w:r>
          <w:r w:rsidR="008E19A7" w:rsidRPr="00FC78C3">
            <w:rPr>
              <w:rFonts w:ascii="Times New Roman" w:hAnsi="Times New Roman" w:cs="Times New Roman"/>
              <w:sz w:val="24"/>
            </w:rPr>
            <w:fldChar w:fldCharType="separate"/>
          </w:r>
          <w:r w:rsidR="00F9513A" w:rsidRPr="00F9513A">
            <w:rPr>
              <w:rFonts w:ascii="Times New Roman" w:hAnsi="Times New Roman" w:cs="Times New Roman"/>
              <w:noProof/>
              <w:sz w:val="24"/>
            </w:rPr>
            <w:t>[10]</w:t>
          </w:r>
          <w:r w:rsidR="008E19A7" w:rsidRPr="00FC78C3">
            <w:rPr>
              <w:rFonts w:ascii="Times New Roman" w:hAnsi="Times New Roman" w:cs="Times New Roman"/>
              <w:sz w:val="24"/>
            </w:rPr>
            <w:fldChar w:fldCharType="end"/>
          </w:r>
        </w:sdtContent>
      </w:sdt>
      <w:r w:rsidR="008E19A7" w:rsidRPr="00FC78C3">
        <w:rPr>
          <w:rFonts w:ascii="Times New Roman" w:hAnsi="Times New Roman" w:cs="Times New Roman"/>
          <w:sz w:val="24"/>
        </w:rPr>
        <w:t>).</w:t>
      </w:r>
      <w:r w:rsidR="002C2585" w:rsidRPr="00FC78C3">
        <w:rPr>
          <w:rFonts w:ascii="Times New Roman" w:hAnsi="Times New Roman" w:cs="Times New Roman"/>
          <w:sz w:val="24"/>
        </w:rPr>
        <w:t xml:space="preserve"> This is due </w:t>
      </w:r>
      <w:r w:rsidR="002E392C" w:rsidRPr="00FC78C3">
        <w:rPr>
          <w:rFonts w:ascii="Times New Roman" w:hAnsi="Times New Roman" w:cs="Times New Roman"/>
          <w:sz w:val="24"/>
        </w:rPr>
        <w:t xml:space="preserve">to </w:t>
      </w:r>
      <w:r w:rsidR="002C2585" w:rsidRPr="00FC78C3">
        <w:rPr>
          <w:rFonts w:ascii="Times New Roman" w:hAnsi="Times New Roman" w:cs="Times New Roman"/>
          <w:sz w:val="24"/>
        </w:rPr>
        <w:t xml:space="preserve">a staggered ossification: the </w:t>
      </w:r>
      <w:r w:rsidR="00571DDE" w:rsidRPr="00FC78C3">
        <w:rPr>
          <w:rFonts w:ascii="Times New Roman" w:hAnsi="Times New Roman" w:cs="Times New Roman"/>
          <w:sz w:val="24"/>
        </w:rPr>
        <w:t xml:space="preserve">two </w:t>
      </w:r>
      <w:r w:rsidR="002C2585" w:rsidRPr="00FC78C3">
        <w:rPr>
          <w:rFonts w:ascii="Times New Roman" w:hAnsi="Times New Roman" w:cs="Times New Roman"/>
          <w:sz w:val="24"/>
        </w:rPr>
        <w:t xml:space="preserve">primary centres </w:t>
      </w:r>
      <w:r w:rsidR="00571DDE" w:rsidRPr="00FC78C3">
        <w:rPr>
          <w:rFonts w:ascii="Times New Roman" w:hAnsi="Times New Roman" w:cs="Times New Roman"/>
          <w:sz w:val="24"/>
        </w:rPr>
        <w:t xml:space="preserve">fuse </w:t>
      </w:r>
      <w:r w:rsidR="002C2585" w:rsidRPr="00FC78C3">
        <w:rPr>
          <w:rFonts w:ascii="Times New Roman" w:hAnsi="Times New Roman" w:cs="Times New Roman"/>
          <w:sz w:val="24"/>
        </w:rPr>
        <w:t xml:space="preserve">after five weeks </w:t>
      </w:r>
      <w:r w:rsidR="00564E1E" w:rsidRPr="00FC78C3">
        <w:rPr>
          <w:rFonts w:ascii="Times New Roman" w:hAnsi="Times New Roman" w:cs="Times New Roman"/>
          <w:sz w:val="24"/>
        </w:rPr>
        <w:t xml:space="preserve">of </w:t>
      </w:r>
      <w:r w:rsidR="002C2585" w:rsidRPr="00FC78C3">
        <w:rPr>
          <w:rFonts w:ascii="Times New Roman" w:hAnsi="Times New Roman" w:cs="Times New Roman"/>
          <w:sz w:val="24"/>
        </w:rPr>
        <w:t>gestation</w:t>
      </w:r>
      <w:r w:rsidR="00F500E9" w:rsidRPr="00FC78C3">
        <w:rPr>
          <w:rFonts w:ascii="Times New Roman" w:hAnsi="Times New Roman" w:cs="Times New Roman"/>
          <w:sz w:val="24"/>
        </w:rPr>
        <w:t xml:space="preserve"> at</w:t>
      </w:r>
      <w:r w:rsidR="002C2585" w:rsidRPr="00FC78C3">
        <w:rPr>
          <w:rFonts w:ascii="Times New Roman" w:hAnsi="Times New Roman" w:cs="Times New Roman"/>
          <w:sz w:val="24"/>
        </w:rPr>
        <w:t xml:space="preserve"> the middle of the clavicle, but there is a secondary ossification centre at the medial (sternal) end of the bone that appears ~17years </w:t>
      </w:r>
      <w:r w:rsidR="00BC35C5" w:rsidRPr="00FC78C3">
        <w:rPr>
          <w:rFonts w:ascii="Times New Roman" w:hAnsi="Times New Roman" w:cs="Times New Roman"/>
          <w:sz w:val="24"/>
        </w:rPr>
        <w:t>and does not fully fuse with the rest of the bone until ~23years</w:t>
      </w:r>
      <w:sdt>
        <w:sdtPr>
          <w:rPr>
            <w:rFonts w:ascii="Times New Roman" w:hAnsi="Times New Roman" w:cs="Times New Roman"/>
            <w:sz w:val="24"/>
          </w:rPr>
          <w:id w:val="-465736201"/>
          <w:citation/>
        </w:sdtPr>
        <w:sdtEndPr/>
        <w:sdtContent>
          <w:r w:rsidR="00BC35C5" w:rsidRPr="00FC78C3">
            <w:rPr>
              <w:rFonts w:ascii="Times New Roman" w:hAnsi="Times New Roman" w:cs="Times New Roman"/>
              <w:sz w:val="24"/>
            </w:rPr>
            <w:fldChar w:fldCharType="begin"/>
          </w:r>
          <w:r w:rsidR="00BC35C5" w:rsidRPr="00FC78C3">
            <w:rPr>
              <w:rFonts w:ascii="Times New Roman" w:hAnsi="Times New Roman" w:cs="Times New Roman"/>
              <w:sz w:val="24"/>
            </w:rPr>
            <w:instrText xml:space="preserve"> CITATION Fer16 \l 2057 </w:instrText>
          </w:r>
          <w:r w:rsidR="00BC35C5"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[11]</w:t>
          </w:r>
          <w:r w:rsidR="00BC35C5" w:rsidRPr="00FC78C3">
            <w:rPr>
              <w:rFonts w:ascii="Times New Roman" w:hAnsi="Times New Roman" w:cs="Times New Roman"/>
              <w:sz w:val="24"/>
            </w:rPr>
            <w:fldChar w:fldCharType="end"/>
          </w:r>
        </w:sdtContent>
      </w:sdt>
      <w:sdt>
        <w:sdtPr>
          <w:rPr>
            <w:rFonts w:ascii="Times New Roman" w:hAnsi="Times New Roman" w:cs="Times New Roman"/>
            <w:sz w:val="24"/>
          </w:rPr>
          <w:id w:val="634531590"/>
          <w:citation/>
        </w:sdtPr>
        <w:sdtEndPr/>
        <w:sdtContent>
          <w:r w:rsidR="00376613" w:rsidRPr="00FC78C3">
            <w:rPr>
              <w:rFonts w:ascii="Times New Roman" w:hAnsi="Times New Roman" w:cs="Times New Roman"/>
              <w:sz w:val="24"/>
            </w:rPr>
            <w:fldChar w:fldCharType="begin"/>
          </w:r>
          <w:r w:rsidR="00376613" w:rsidRPr="00FC78C3">
            <w:rPr>
              <w:rFonts w:ascii="Times New Roman" w:hAnsi="Times New Roman" w:cs="Times New Roman"/>
              <w:sz w:val="24"/>
            </w:rPr>
            <w:instrText xml:space="preserve"> CITATION Bla96 \l 2057 </w:instrText>
          </w:r>
          <w:r w:rsidR="00376613"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[12]</w:t>
          </w:r>
          <w:r w:rsidR="00376613" w:rsidRPr="00FC78C3">
            <w:rPr>
              <w:rFonts w:ascii="Times New Roman" w:hAnsi="Times New Roman" w:cs="Times New Roman"/>
              <w:sz w:val="24"/>
            </w:rPr>
            <w:fldChar w:fldCharType="end"/>
          </w:r>
        </w:sdtContent>
      </w:sdt>
      <w:r w:rsidR="00BC35C5" w:rsidRPr="00FC78C3">
        <w:rPr>
          <w:rFonts w:ascii="Times New Roman" w:hAnsi="Times New Roman" w:cs="Times New Roman"/>
          <w:sz w:val="24"/>
        </w:rPr>
        <w:t xml:space="preserve">. This unique development allows for reliable age estimation in the </w:t>
      </w:r>
      <w:r w:rsidR="00BC35C5" w:rsidRPr="004E1B04">
        <w:rPr>
          <w:rFonts w:ascii="Times New Roman" w:hAnsi="Times New Roman" w:cs="Times New Roman"/>
          <w:i/>
          <w:sz w:val="24"/>
        </w:rPr>
        <w:t>Mary Rose</w:t>
      </w:r>
      <w:r w:rsidR="00BC35C5" w:rsidRPr="00FC78C3">
        <w:rPr>
          <w:rFonts w:ascii="Times New Roman" w:hAnsi="Times New Roman" w:cs="Times New Roman"/>
          <w:sz w:val="24"/>
        </w:rPr>
        <w:t xml:space="preserve"> crew, but also means that differences in bone chemistry may exist along the length of the bone relating to aging. </w:t>
      </w:r>
    </w:p>
    <w:p w14:paraId="3955AE09" w14:textId="3DBAD83D" w:rsidR="00D409D2" w:rsidRPr="00FC78C3" w:rsidRDefault="00FE2889"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The surface of the clavicle is composed of cortical bone that </w:t>
      </w:r>
      <w:r w:rsidR="00D409D2" w:rsidRPr="00FC78C3">
        <w:rPr>
          <w:rFonts w:ascii="Times New Roman" w:hAnsi="Times New Roman" w:cs="Times New Roman"/>
          <w:sz w:val="24"/>
        </w:rPr>
        <w:t xml:space="preserve">is </w:t>
      </w:r>
      <w:r w:rsidRPr="00FC78C3">
        <w:rPr>
          <w:rFonts w:ascii="Times New Roman" w:hAnsi="Times New Roman" w:cs="Times New Roman"/>
          <w:sz w:val="24"/>
        </w:rPr>
        <w:t xml:space="preserve">ridged where muscles attach. </w:t>
      </w:r>
      <w:r w:rsidR="006D5CFA">
        <w:rPr>
          <w:rFonts w:ascii="Times New Roman" w:hAnsi="Times New Roman" w:cs="Times New Roman"/>
          <w:sz w:val="24"/>
        </w:rPr>
        <w:t>M</w:t>
      </w:r>
      <w:r w:rsidRPr="00FC78C3">
        <w:rPr>
          <w:rFonts w:ascii="Times New Roman" w:hAnsi="Times New Roman" w:cs="Times New Roman"/>
          <w:sz w:val="24"/>
        </w:rPr>
        <w:t xml:space="preserve">uscles </w:t>
      </w:r>
      <w:r w:rsidR="00D409D2" w:rsidRPr="00FC78C3">
        <w:rPr>
          <w:rFonts w:ascii="Times New Roman" w:hAnsi="Times New Roman" w:cs="Times New Roman"/>
          <w:sz w:val="24"/>
        </w:rPr>
        <w:t>place bone under</w:t>
      </w:r>
      <w:r w:rsidR="00651829" w:rsidRPr="00FC78C3">
        <w:rPr>
          <w:rFonts w:ascii="Times New Roman" w:hAnsi="Times New Roman" w:cs="Times New Roman"/>
          <w:sz w:val="24"/>
        </w:rPr>
        <w:t xml:space="preserve"> focused</w:t>
      </w:r>
      <w:r w:rsidR="00D409D2" w:rsidRPr="00FC78C3">
        <w:rPr>
          <w:rFonts w:ascii="Times New Roman" w:hAnsi="Times New Roman" w:cs="Times New Roman"/>
          <w:sz w:val="24"/>
        </w:rPr>
        <w:t xml:space="preserve"> biomechanical stress and so their points of attachment increase in robusticity to compensate. This remodelling stress response exists across the entire skeleton in both the cortical shell </w:t>
      </w:r>
      <w:r w:rsidR="00F83E81">
        <w:rPr>
          <w:rFonts w:ascii="Times New Roman" w:hAnsi="Times New Roman" w:cs="Times New Roman"/>
          <w:sz w:val="24"/>
        </w:rPr>
        <w:t>and</w:t>
      </w:r>
      <w:r w:rsidR="00D409D2" w:rsidRPr="00FC78C3">
        <w:rPr>
          <w:rFonts w:ascii="Times New Roman" w:hAnsi="Times New Roman" w:cs="Times New Roman"/>
          <w:sz w:val="24"/>
        </w:rPr>
        <w:t xml:space="preserve"> the spongy trabecular network within. The adaptive nature of bone makes it an ideal vessel to hold information </w:t>
      </w:r>
      <w:r w:rsidR="006D5CFA">
        <w:rPr>
          <w:rFonts w:ascii="Times New Roman" w:hAnsi="Times New Roman" w:cs="Times New Roman"/>
          <w:sz w:val="24"/>
        </w:rPr>
        <w:t>on</w:t>
      </w:r>
      <w:r w:rsidR="00D409D2" w:rsidRPr="00FC78C3">
        <w:rPr>
          <w:rFonts w:ascii="Times New Roman" w:hAnsi="Times New Roman" w:cs="Times New Roman"/>
          <w:sz w:val="24"/>
        </w:rPr>
        <w:t xml:space="preserve"> individual behaviours such as the manual life of a medieval sailor, but can also hold information about changes with </w:t>
      </w:r>
      <w:r w:rsidR="00FA0AB2" w:rsidRPr="00FC78C3">
        <w:rPr>
          <w:rFonts w:ascii="Times New Roman" w:hAnsi="Times New Roman" w:cs="Times New Roman"/>
          <w:sz w:val="24"/>
        </w:rPr>
        <w:t xml:space="preserve">disease, </w:t>
      </w:r>
      <w:r w:rsidR="00D409D2" w:rsidRPr="00FC78C3">
        <w:rPr>
          <w:rFonts w:ascii="Times New Roman" w:hAnsi="Times New Roman" w:cs="Times New Roman"/>
          <w:sz w:val="24"/>
        </w:rPr>
        <w:t xml:space="preserve">aging, or even handedness. </w:t>
      </w:r>
    </w:p>
    <w:p w14:paraId="386C2C92" w14:textId="77777777" w:rsidR="008E7216" w:rsidRPr="00FC78C3" w:rsidRDefault="008E7216" w:rsidP="00FF0849">
      <w:pPr>
        <w:spacing w:line="480" w:lineRule="auto"/>
        <w:rPr>
          <w:rFonts w:ascii="Times New Roman" w:hAnsi="Times New Roman" w:cs="Times New Roman"/>
          <w:sz w:val="24"/>
        </w:rPr>
      </w:pPr>
    </w:p>
    <w:p w14:paraId="55229A27" w14:textId="354C4F19" w:rsidR="00D5718C" w:rsidRPr="00FC78C3" w:rsidRDefault="00D5718C"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t xml:space="preserve">Bone Biology and Mineralisation </w:t>
      </w:r>
    </w:p>
    <w:p w14:paraId="4B83457A" w14:textId="3256BD79" w:rsidR="00B65366" w:rsidRPr="00FC78C3" w:rsidRDefault="00B65366" w:rsidP="00FF0849">
      <w:pPr>
        <w:spacing w:line="480" w:lineRule="auto"/>
        <w:rPr>
          <w:rFonts w:ascii="Times New Roman" w:hAnsi="Times New Roman" w:cs="Times New Roman"/>
          <w:sz w:val="24"/>
        </w:rPr>
      </w:pPr>
      <w:r w:rsidRPr="00FC78C3">
        <w:rPr>
          <w:rFonts w:ascii="Times New Roman" w:hAnsi="Times New Roman" w:cs="Times New Roman"/>
          <w:sz w:val="24"/>
        </w:rPr>
        <w:t>The focus of this chemical analysis is on bone mineral chemistry and</w:t>
      </w:r>
      <w:r w:rsidR="00AB233A" w:rsidRPr="00FC78C3">
        <w:rPr>
          <w:rFonts w:ascii="Times New Roman" w:hAnsi="Times New Roman" w:cs="Times New Roman"/>
          <w:sz w:val="24"/>
        </w:rPr>
        <w:t xml:space="preserve"> bone</w:t>
      </w:r>
      <w:r w:rsidRPr="00FC78C3">
        <w:rPr>
          <w:rFonts w:ascii="Times New Roman" w:hAnsi="Times New Roman" w:cs="Times New Roman"/>
          <w:sz w:val="24"/>
        </w:rPr>
        <w:t xml:space="preserve"> protein chemistry</w:t>
      </w:r>
      <w:r w:rsidR="00E0611E" w:rsidRPr="00FC78C3">
        <w:rPr>
          <w:rFonts w:ascii="Times New Roman" w:hAnsi="Times New Roman" w:cs="Times New Roman"/>
          <w:sz w:val="24"/>
        </w:rPr>
        <w:t xml:space="preserve"> because these are the two </w:t>
      </w:r>
      <w:r w:rsidR="007638BD" w:rsidRPr="00FC78C3">
        <w:rPr>
          <w:rFonts w:ascii="Times New Roman" w:hAnsi="Times New Roman" w:cs="Times New Roman"/>
          <w:sz w:val="24"/>
        </w:rPr>
        <w:t xml:space="preserve">largest components of bone. ~25% of bone is organic proteins, </w:t>
      </w:r>
      <w:r w:rsidR="007638BD" w:rsidRPr="00FC78C3">
        <w:rPr>
          <w:rFonts w:ascii="Times New Roman" w:hAnsi="Times New Roman" w:cs="Times New Roman"/>
          <w:sz w:val="24"/>
        </w:rPr>
        <w:lastRenderedPageBreak/>
        <w:t>which are mainly collagen</w:t>
      </w:r>
      <w:r w:rsidR="00CB0921" w:rsidRPr="00FC78C3">
        <w:rPr>
          <w:rFonts w:ascii="Times New Roman" w:hAnsi="Times New Roman" w:cs="Times New Roman"/>
          <w:sz w:val="24"/>
        </w:rPr>
        <w:t xml:space="preserve"> type</w:t>
      </w:r>
      <w:r w:rsidR="002E392C" w:rsidRPr="00FC78C3">
        <w:rPr>
          <w:rFonts w:ascii="Times New Roman" w:hAnsi="Times New Roman" w:cs="Times New Roman"/>
          <w:sz w:val="24"/>
        </w:rPr>
        <w:t xml:space="preserve">I </w:t>
      </w:r>
      <w:r w:rsidR="00CB0921" w:rsidRPr="00FC78C3">
        <w:rPr>
          <w:rFonts w:ascii="Times New Roman" w:hAnsi="Times New Roman" w:cs="Times New Roman"/>
          <w:sz w:val="24"/>
        </w:rPr>
        <w:t>(~90%)</w:t>
      </w:r>
      <w:r w:rsidR="007638BD" w:rsidRPr="00FC78C3">
        <w:rPr>
          <w:rFonts w:ascii="Times New Roman" w:hAnsi="Times New Roman" w:cs="Times New Roman"/>
          <w:sz w:val="24"/>
        </w:rPr>
        <w:t xml:space="preserve">, and ~65% is </w:t>
      </w:r>
      <w:r w:rsidR="001379D8" w:rsidRPr="00FC78C3">
        <w:rPr>
          <w:rFonts w:ascii="Times New Roman" w:hAnsi="Times New Roman" w:cs="Times New Roman"/>
          <w:sz w:val="24"/>
        </w:rPr>
        <w:t>in</w:t>
      </w:r>
      <w:r w:rsidR="007638BD" w:rsidRPr="00FC78C3">
        <w:rPr>
          <w:rFonts w:ascii="Times New Roman" w:hAnsi="Times New Roman" w:cs="Times New Roman"/>
          <w:sz w:val="24"/>
        </w:rPr>
        <w:t xml:space="preserve">organic mineral, which </w:t>
      </w:r>
      <w:r w:rsidR="00587E72" w:rsidRPr="00FC78C3">
        <w:rPr>
          <w:rFonts w:ascii="Times New Roman" w:hAnsi="Times New Roman" w:cs="Times New Roman"/>
          <w:sz w:val="24"/>
        </w:rPr>
        <w:t>is</w:t>
      </w:r>
      <w:r w:rsidR="007638BD" w:rsidRPr="00FC78C3">
        <w:rPr>
          <w:rFonts w:ascii="Times New Roman" w:hAnsi="Times New Roman" w:cs="Times New Roman"/>
          <w:sz w:val="24"/>
        </w:rPr>
        <w:t xml:space="preserve"> mainly hydroxyapatite</w:t>
      </w:r>
      <w:r w:rsidR="00056A73">
        <w:rPr>
          <w:rFonts w:ascii="Times New Roman" w:hAnsi="Times New Roman" w:cs="Times New Roman"/>
          <w:sz w:val="24"/>
        </w:rPr>
        <w:t xml:space="preserve"> (calcium phosphate)</w:t>
      </w:r>
      <w:r w:rsidR="007638BD" w:rsidRPr="00FC78C3">
        <w:rPr>
          <w:rFonts w:ascii="Times New Roman" w:hAnsi="Times New Roman" w:cs="Times New Roman"/>
          <w:sz w:val="24"/>
        </w:rPr>
        <w:t xml:space="preserve">. The remaining ~10% </w:t>
      </w:r>
      <w:r w:rsidR="007E37B4">
        <w:rPr>
          <w:rFonts w:ascii="Times New Roman" w:hAnsi="Times New Roman" w:cs="Times New Roman"/>
          <w:sz w:val="24"/>
        </w:rPr>
        <w:t>is</w:t>
      </w:r>
      <w:r w:rsidR="007638BD" w:rsidRPr="00FC78C3">
        <w:rPr>
          <w:rFonts w:ascii="Times New Roman" w:hAnsi="Times New Roman" w:cs="Times New Roman"/>
          <w:sz w:val="24"/>
        </w:rPr>
        <w:t xml:space="preserve"> bone cells and water</w:t>
      </w:r>
      <w:sdt>
        <w:sdtPr>
          <w:rPr>
            <w:rFonts w:ascii="Times New Roman" w:hAnsi="Times New Roman" w:cs="Times New Roman"/>
            <w:sz w:val="24"/>
          </w:rPr>
          <w:id w:val="-1323970534"/>
          <w:citation/>
        </w:sdtPr>
        <w:sdtEndPr/>
        <w:sdtContent>
          <w:r w:rsidR="00CB0921" w:rsidRPr="00FC78C3">
            <w:rPr>
              <w:rFonts w:ascii="Times New Roman" w:hAnsi="Times New Roman" w:cs="Times New Roman"/>
              <w:sz w:val="24"/>
            </w:rPr>
            <w:fldChar w:fldCharType="begin"/>
          </w:r>
          <w:r w:rsidR="00CB0921" w:rsidRPr="00FC78C3">
            <w:rPr>
              <w:rFonts w:ascii="Times New Roman" w:hAnsi="Times New Roman" w:cs="Times New Roman"/>
              <w:sz w:val="24"/>
            </w:rPr>
            <w:instrText xml:space="preserve"> CITATION Cla081 \l 2057 </w:instrText>
          </w:r>
          <w:r w:rsidR="00CB0921"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[13]</w:t>
          </w:r>
          <w:r w:rsidR="00CB0921" w:rsidRPr="00FC78C3">
            <w:rPr>
              <w:rFonts w:ascii="Times New Roman" w:hAnsi="Times New Roman" w:cs="Times New Roman"/>
              <w:sz w:val="24"/>
            </w:rPr>
            <w:fldChar w:fldCharType="end"/>
          </w:r>
        </w:sdtContent>
      </w:sdt>
      <w:sdt>
        <w:sdtPr>
          <w:rPr>
            <w:rFonts w:ascii="Times New Roman" w:hAnsi="Times New Roman" w:cs="Times New Roman"/>
            <w:sz w:val="24"/>
          </w:rPr>
          <w:id w:val="182027311"/>
          <w:citation/>
        </w:sdtPr>
        <w:sdtEndPr/>
        <w:sdtContent>
          <w:r w:rsidR="00CB0921" w:rsidRPr="00FC78C3">
            <w:rPr>
              <w:rFonts w:ascii="Times New Roman" w:hAnsi="Times New Roman" w:cs="Times New Roman"/>
              <w:sz w:val="24"/>
            </w:rPr>
            <w:fldChar w:fldCharType="begin"/>
          </w:r>
          <w:r w:rsidR="00CB0921" w:rsidRPr="00FC78C3">
            <w:rPr>
              <w:rFonts w:ascii="Times New Roman" w:hAnsi="Times New Roman" w:cs="Times New Roman"/>
              <w:sz w:val="24"/>
            </w:rPr>
            <w:instrText xml:space="preserve"> CITATION Hea19 \l 2057 </w:instrText>
          </w:r>
          <w:r w:rsidR="00CB0921"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[14]</w:t>
          </w:r>
          <w:r w:rsidR="00CB0921" w:rsidRPr="00FC78C3">
            <w:rPr>
              <w:rFonts w:ascii="Times New Roman" w:hAnsi="Times New Roman" w:cs="Times New Roman"/>
              <w:sz w:val="24"/>
            </w:rPr>
            <w:fldChar w:fldCharType="end"/>
          </w:r>
        </w:sdtContent>
      </w:sdt>
      <w:r w:rsidR="007638BD" w:rsidRPr="00FC78C3">
        <w:rPr>
          <w:rFonts w:ascii="Times New Roman" w:hAnsi="Times New Roman" w:cs="Times New Roman"/>
          <w:sz w:val="24"/>
        </w:rPr>
        <w:t>. The bulk of bone mass is therefore located outside of bone cells in the extracellular matrix</w:t>
      </w:r>
      <w:r w:rsidR="005E05BA" w:rsidRPr="00FC78C3">
        <w:rPr>
          <w:rFonts w:ascii="Times New Roman" w:hAnsi="Times New Roman" w:cs="Times New Roman"/>
          <w:sz w:val="24"/>
        </w:rPr>
        <w:t xml:space="preserve"> (ECM)</w:t>
      </w:r>
      <w:r w:rsidR="007638BD" w:rsidRPr="00FC78C3">
        <w:rPr>
          <w:rFonts w:ascii="Times New Roman" w:hAnsi="Times New Roman" w:cs="Times New Roman"/>
          <w:sz w:val="24"/>
        </w:rPr>
        <w:t xml:space="preserve">. The protein component </w:t>
      </w:r>
      <w:r w:rsidR="000942B4" w:rsidRPr="00FC78C3">
        <w:rPr>
          <w:rFonts w:ascii="Times New Roman" w:hAnsi="Times New Roman" w:cs="Times New Roman"/>
          <w:sz w:val="24"/>
        </w:rPr>
        <w:t>gives</w:t>
      </w:r>
      <w:r w:rsidR="007638BD" w:rsidRPr="00FC78C3">
        <w:rPr>
          <w:rFonts w:ascii="Times New Roman" w:hAnsi="Times New Roman" w:cs="Times New Roman"/>
          <w:sz w:val="24"/>
        </w:rPr>
        <w:t xml:space="preserve"> bones </w:t>
      </w:r>
      <w:r w:rsidR="000942B4" w:rsidRPr="00FC78C3">
        <w:rPr>
          <w:rFonts w:ascii="Times New Roman" w:hAnsi="Times New Roman" w:cs="Times New Roman"/>
          <w:sz w:val="24"/>
        </w:rPr>
        <w:t>some flexibility</w:t>
      </w:r>
      <w:r w:rsidR="007638BD" w:rsidRPr="00FC78C3">
        <w:rPr>
          <w:rFonts w:ascii="Times New Roman" w:hAnsi="Times New Roman" w:cs="Times New Roman"/>
          <w:sz w:val="24"/>
        </w:rPr>
        <w:t>, and the mineral provides strength and rigidity</w:t>
      </w:r>
      <w:r w:rsidR="00587E72" w:rsidRPr="00FC78C3">
        <w:rPr>
          <w:rFonts w:ascii="Times New Roman" w:hAnsi="Times New Roman" w:cs="Times New Roman"/>
          <w:sz w:val="24"/>
        </w:rPr>
        <w:t>. I</w:t>
      </w:r>
      <w:r w:rsidR="007638BD" w:rsidRPr="00FC78C3">
        <w:rPr>
          <w:rFonts w:ascii="Times New Roman" w:hAnsi="Times New Roman" w:cs="Times New Roman"/>
          <w:sz w:val="24"/>
        </w:rPr>
        <w:t>t is a delicate balance keeping the skeleton strong and supportive</w:t>
      </w:r>
      <w:r w:rsidR="00587E72" w:rsidRPr="00FC78C3">
        <w:rPr>
          <w:rFonts w:ascii="Times New Roman" w:hAnsi="Times New Roman" w:cs="Times New Roman"/>
          <w:sz w:val="24"/>
        </w:rPr>
        <w:t>:</w:t>
      </w:r>
      <w:r w:rsidR="007638BD" w:rsidRPr="00FC78C3">
        <w:rPr>
          <w:rFonts w:ascii="Times New Roman" w:hAnsi="Times New Roman" w:cs="Times New Roman"/>
          <w:sz w:val="24"/>
        </w:rPr>
        <w:t xml:space="preserve"> not so rigid that force would cause fracturing</w:t>
      </w:r>
      <w:r w:rsidR="00587E72" w:rsidRPr="00FC78C3">
        <w:rPr>
          <w:rFonts w:ascii="Times New Roman" w:hAnsi="Times New Roman" w:cs="Times New Roman"/>
          <w:sz w:val="24"/>
        </w:rPr>
        <w:t>,</w:t>
      </w:r>
      <w:r w:rsidR="007638BD" w:rsidRPr="00FC78C3">
        <w:rPr>
          <w:rFonts w:ascii="Times New Roman" w:hAnsi="Times New Roman" w:cs="Times New Roman"/>
          <w:sz w:val="24"/>
        </w:rPr>
        <w:t xml:space="preserve"> but not </w:t>
      </w:r>
      <w:r w:rsidR="007E37B4">
        <w:rPr>
          <w:rFonts w:ascii="Times New Roman" w:hAnsi="Times New Roman" w:cs="Times New Roman"/>
          <w:sz w:val="24"/>
        </w:rPr>
        <w:t>so</w:t>
      </w:r>
      <w:r w:rsidR="007638BD" w:rsidRPr="00FC78C3">
        <w:rPr>
          <w:rFonts w:ascii="Times New Roman" w:hAnsi="Times New Roman" w:cs="Times New Roman"/>
          <w:sz w:val="24"/>
        </w:rPr>
        <w:t xml:space="preserve"> flexible that the bone would bend. This </w:t>
      </w:r>
      <w:r w:rsidR="00587E72" w:rsidRPr="00FC78C3">
        <w:rPr>
          <w:rFonts w:ascii="Times New Roman" w:hAnsi="Times New Roman" w:cs="Times New Roman"/>
          <w:sz w:val="24"/>
        </w:rPr>
        <w:t>elegant</w:t>
      </w:r>
      <w:r w:rsidR="007638BD" w:rsidRPr="00FC78C3">
        <w:rPr>
          <w:rFonts w:ascii="Times New Roman" w:hAnsi="Times New Roman" w:cs="Times New Roman"/>
          <w:sz w:val="24"/>
        </w:rPr>
        <w:t xml:space="preserve"> balance relies on signalling from bone cells to create the optimum skelet</w:t>
      </w:r>
      <w:r w:rsidR="007E37B4">
        <w:rPr>
          <w:rFonts w:ascii="Times New Roman" w:hAnsi="Times New Roman" w:cs="Times New Roman"/>
          <w:sz w:val="24"/>
        </w:rPr>
        <w:t>al design</w:t>
      </w:r>
      <w:r w:rsidR="007638BD" w:rsidRPr="00FC78C3">
        <w:rPr>
          <w:rFonts w:ascii="Times New Roman" w:hAnsi="Times New Roman" w:cs="Times New Roman"/>
          <w:sz w:val="24"/>
        </w:rPr>
        <w:t>.</w:t>
      </w:r>
    </w:p>
    <w:p w14:paraId="4BD17234" w14:textId="361D9ABF" w:rsidR="000528D2" w:rsidRPr="00FC78C3" w:rsidRDefault="00CB0921" w:rsidP="00FF0849">
      <w:pPr>
        <w:spacing w:line="480" w:lineRule="auto"/>
        <w:rPr>
          <w:rFonts w:ascii="Times New Roman" w:hAnsi="Times New Roman" w:cs="Times New Roman"/>
          <w:sz w:val="24"/>
        </w:rPr>
      </w:pPr>
      <w:r w:rsidRPr="00FC78C3">
        <w:rPr>
          <w:rFonts w:ascii="Times New Roman" w:hAnsi="Times New Roman" w:cs="Times New Roman"/>
          <w:sz w:val="24"/>
        </w:rPr>
        <w:t>The collagen in the skeleton differs from elsewhere in the human body as it is mineralised</w:t>
      </w:r>
      <w:sdt>
        <w:sdtPr>
          <w:rPr>
            <w:rFonts w:ascii="Times New Roman" w:hAnsi="Times New Roman" w:cs="Times New Roman"/>
            <w:sz w:val="24"/>
          </w:rPr>
          <w:id w:val="1134376515"/>
          <w:citation/>
        </w:sdtPr>
        <w:sdtEndPr/>
        <w:sdtContent>
          <w:r w:rsidR="00FA0AB2" w:rsidRPr="00FC78C3">
            <w:rPr>
              <w:rFonts w:ascii="Times New Roman" w:hAnsi="Times New Roman" w:cs="Times New Roman"/>
              <w:sz w:val="24"/>
            </w:rPr>
            <w:fldChar w:fldCharType="begin"/>
          </w:r>
          <w:r w:rsidR="00FA0AB2" w:rsidRPr="00FC78C3">
            <w:rPr>
              <w:rFonts w:ascii="Times New Roman" w:hAnsi="Times New Roman" w:cs="Times New Roman"/>
              <w:sz w:val="24"/>
            </w:rPr>
            <w:instrText xml:space="preserve"> CITATION Ste19 \l 2057 </w:instrText>
          </w:r>
          <w:r w:rsidR="00FA0AB2"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[15]</w:t>
          </w:r>
          <w:r w:rsidR="00FA0AB2" w:rsidRPr="00FC78C3">
            <w:rPr>
              <w:rFonts w:ascii="Times New Roman" w:hAnsi="Times New Roman" w:cs="Times New Roman"/>
              <w:sz w:val="24"/>
            </w:rPr>
            <w:fldChar w:fldCharType="end"/>
          </w:r>
        </w:sdtContent>
      </w:sdt>
      <w:r w:rsidR="00FA0AB2" w:rsidRPr="00FC78C3">
        <w:rPr>
          <w:rFonts w:ascii="Times New Roman" w:hAnsi="Times New Roman" w:cs="Times New Roman"/>
          <w:sz w:val="24"/>
        </w:rPr>
        <w:t>:</w:t>
      </w:r>
      <w:r w:rsidRPr="00FC78C3">
        <w:rPr>
          <w:rFonts w:ascii="Times New Roman" w:hAnsi="Times New Roman" w:cs="Times New Roman"/>
          <w:sz w:val="24"/>
        </w:rPr>
        <w:t xml:space="preserve"> </w:t>
      </w:r>
      <w:r w:rsidR="00FA0AB2" w:rsidRPr="00FC78C3">
        <w:rPr>
          <w:rFonts w:ascii="Times New Roman" w:hAnsi="Times New Roman" w:cs="Times New Roman"/>
          <w:sz w:val="24"/>
        </w:rPr>
        <w:t xml:space="preserve">the collagen fibrils, which are composed of a triple helix structure of </w:t>
      </w:r>
      <w:r w:rsidR="002E392C" w:rsidRPr="00FC78C3">
        <w:rPr>
          <w:rFonts w:ascii="Times New Roman" w:hAnsi="Times New Roman" w:cs="Times New Roman"/>
          <w:sz w:val="24"/>
        </w:rPr>
        <w:t>α</w:t>
      </w:r>
      <w:r w:rsidR="00FA0AB2" w:rsidRPr="00FC78C3">
        <w:rPr>
          <w:rFonts w:ascii="Times New Roman" w:hAnsi="Times New Roman" w:cs="Times New Roman"/>
          <w:sz w:val="24"/>
        </w:rPr>
        <w:t xml:space="preserve"> chains that are formed of amino acids, arrange themselves into a network that acts as a scaffold for hydroxyapatite crystals to attach</w:t>
      </w:r>
      <w:sdt>
        <w:sdtPr>
          <w:rPr>
            <w:rFonts w:ascii="Times New Roman" w:hAnsi="Times New Roman" w:cs="Times New Roman"/>
            <w:sz w:val="24"/>
          </w:rPr>
          <w:id w:val="-724840725"/>
          <w:citation/>
        </w:sdtPr>
        <w:sdtEndPr/>
        <w:sdtContent>
          <w:r w:rsidR="00FA0AB2" w:rsidRPr="00FC78C3">
            <w:rPr>
              <w:rFonts w:ascii="Times New Roman" w:hAnsi="Times New Roman" w:cs="Times New Roman"/>
              <w:sz w:val="24"/>
            </w:rPr>
            <w:fldChar w:fldCharType="begin"/>
          </w:r>
          <w:r w:rsidR="00FA0AB2" w:rsidRPr="00FC78C3">
            <w:rPr>
              <w:rFonts w:ascii="Times New Roman" w:hAnsi="Times New Roman" w:cs="Times New Roman"/>
              <w:sz w:val="24"/>
            </w:rPr>
            <w:instrText xml:space="preserve"> CITATION YuL21 \l 2057 </w:instrText>
          </w:r>
          <w:r w:rsidR="00FA0AB2"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[16]</w:t>
          </w:r>
          <w:r w:rsidR="00FA0AB2" w:rsidRPr="00FC78C3">
            <w:rPr>
              <w:rFonts w:ascii="Times New Roman" w:hAnsi="Times New Roman" w:cs="Times New Roman"/>
              <w:sz w:val="24"/>
            </w:rPr>
            <w:fldChar w:fldCharType="end"/>
          </w:r>
        </w:sdtContent>
      </w:sdt>
      <w:r w:rsidR="00FA0AB2" w:rsidRPr="00FC78C3">
        <w:rPr>
          <w:rFonts w:ascii="Times New Roman" w:hAnsi="Times New Roman" w:cs="Times New Roman"/>
          <w:sz w:val="24"/>
        </w:rPr>
        <w:t>.</w:t>
      </w:r>
      <w:r w:rsidR="005E05BA" w:rsidRPr="00FC78C3">
        <w:rPr>
          <w:rFonts w:ascii="Times New Roman" w:hAnsi="Times New Roman" w:cs="Times New Roman"/>
          <w:sz w:val="24"/>
        </w:rPr>
        <w:t xml:space="preserve"> The mineralisation mechanisms are not fully understood, but the process is known to be from calcium phosphate </w:t>
      </w:r>
      <w:r w:rsidR="00A14D3D" w:rsidRPr="00FC78C3">
        <w:rPr>
          <w:rFonts w:ascii="Times New Roman" w:hAnsi="Times New Roman" w:cs="Times New Roman"/>
          <w:sz w:val="24"/>
        </w:rPr>
        <w:t xml:space="preserve">(apatite) </w:t>
      </w:r>
      <w:r w:rsidR="000528D2" w:rsidRPr="00FC78C3">
        <w:rPr>
          <w:rFonts w:ascii="Times New Roman" w:hAnsi="Times New Roman" w:cs="Times New Roman"/>
          <w:sz w:val="24"/>
        </w:rPr>
        <w:t xml:space="preserve">interacting </w:t>
      </w:r>
      <w:r w:rsidR="00A14D3D" w:rsidRPr="00FC78C3">
        <w:rPr>
          <w:rFonts w:ascii="Times New Roman" w:hAnsi="Times New Roman" w:cs="Times New Roman"/>
          <w:sz w:val="24"/>
        </w:rPr>
        <w:t xml:space="preserve">with hydroxyl ions </w:t>
      </w:r>
      <w:r w:rsidR="000528D2" w:rsidRPr="00FC78C3">
        <w:rPr>
          <w:rFonts w:ascii="Times New Roman" w:hAnsi="Times New Roman" w:cs="Times New Roman"/>
          <w:sz w:val="24"/>
        </w:rPr>
        <w:t xml:space="preserve">in the ECM </w:t>
      </w:r>
      <w:r w:rsidR="00A14D3D" w:rsidRPr="00FC78C3">
        <w:rPr>
          <w:rFonts w:ascii="Times New Roman" w:hAnsi="Times New Roman" w:cs="Times New Roman"/>
          <w:sz w:val="24"/>
        </w:rPr>
        <w:t>and</w:t>
      </w:r>
      <w:r w:rsidR="000528D2" w:rsidRPr="00FC78C3">
        <w:rPr>
          <w:rFonts w:ascii="Times New Roman" w:hAnsi="Times New Roman" w:cs="Times New Roman"/>
          <w:sz w:val="24"/>
        </w:rPr>
        <w:t xml:space="preserve"> </w:t>
      </w:r>
      <w:r w:rsidR="00A14D3D" w:rsidRPr="00FC78C3">
        <w:rPr>
          <w:rFonts w:ascii="Times New Roman" w:hAnsi="Times New Roman" w:cs="Times New Roman"/>
          <w:sz w:val="24"/>
        </w:rPr>
        <w:t>undergoing</w:t>
      </w:r>
      <w:r w:rsidR="000528D2" w:rsidRPr="00FC78C3">
        <w:rPr>
          <w:rFonts w:ascii="Times New Roman" w:hAnsi="Times New Roman" w:cs="Times New Roman"/>
          <w:sz w:val="24"/>
        </w:rPr>
        <w:t xml:space="preserve"> nucleation to form clusters of a crystalline structure</w:t>
      </w:r>
      <w:r w:rsidR="00A14D3D" w:rsidRPr="00FC78C3">
        <w:rPr>
          <w:rFonts w:ascii="Times New Roman" w:hAnsi="Times New Roman" w:cs="Times New Roman"/>
          <w:sz w:val="24"/>
        </w:rPr>
        <w:t xml:space="preserve"> known as</w:t>
      </w:r>
      <w:r w:rsidR="000528D2" w:rsidRPr="00FC78C3">
        <w:rPr>
          <w:rFonts w:ascii="Times New Roman" w:hAnsi="Times New Roman" w:cs="Times New Roman"/>
          <w:sz w:val="24"/>
        </w:rPr>
        <w:t xml:space="preserve"> hydroxyapatite</w:t>
      </w:r>
      <w:sdt>
        <w:sdtPr>
          <w:rPr>
            <w:rFonts w:ascii="Times New Roman" w:hAnsi="Times New Roman" w:cs="Times New Roman"/>
            <w:sz w:val="24"/>
          </w:rPr>
          <w:id w:val="744682004"/>
          <w:citation/>
        </w:sdtPr>
        <w:sdtEndPr/>
        <w:sdtContent>
          <w:r w:rsidR="000528D2" w:rsidRPr="00FC78C3">
            <w:rPr>
              <w:rFonts w:ascii="Times New Roman" w:hAnsi="Times New Roman" w:cs="Times New Roman"/>
              <w:sz w:val="24"/>
            </w:rPr>
            <w:fldChar w:fldCharType="begin"/>
          </w:r>
          <w:r w:rsidR="000528D2" w:rsidRPr="00FC78C3">
            <w:rPr>
              <w:rFonts w:ascii="Times New Roman" w:hAnsi="Times New Roman" w:cs="Times New Roman"/>
              <w:sz w:val="24"/>
            </w:rPr>
            <w:instrText xml:space="preserve"> CITATION Sch00 \l 2057 </w:instrText>
          </w:r>
          <w:r w:rsidR="000528D2"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[17]</w:t>
          </w:r>
          <w:r w:rsidR="000528D2" w:rsidRPr="00FC78C3">
            <w:rPr>
              <w:rFonts w:ascii="Times New Roman" w:hAnsi="Times New Roman" w:cs="Times New Roman"/>
              <w:sz w:val="24"/>
            </w:rPr>
            <w:fldChar w:fldCharType="end"/>
          </w:r>
        </w:sdtContent>
      </w:sdt>
      <w:r w:rsidR="000528D2" w:rsidRPr="00FC78C3">
        <w:rPr>
          <w:rFonts w:ascii="Times New Roman" w:hAnsi="Times New Roman" w:cs="Times New Roman"/>
          <w:sz w:val="24"/>
        </w:rPr>
        <w:t>. These crystals continue to pro</w:t>
      </w:r>
      <w:r w:rsidR="00A14D3D" w:rsidRPr="00FC78C3">
        <w:rPr>
          <w:rFonts w:ascii="Times New Roman" w:hAnsi="Times New Roman" w:cs="Times New Roman"/>
          <w:sz w:val="24"/>
        </w:rPr>
        <w:t>liferate and ions of carbonate are often substituted or included into the composition</w:t>
      </w:r>
      <w:r w:rsidR="007E37B4">
        <w:rPr>
          <w:rFonts w:ascii="Times New Roman" w:hAnsi="Times New Roman" w:cs="Times New Roman"/>
          <w:sz w:val="24"/>
        </w:rPr>
        <w:t xml:space="preserve"> </w:t>
      </w:r>
      <w:sdt>
        <w:sdtPr>
          <w:rPr>
            <w:rFonts w:ascii="Times New Roman" w:hAnsi="Times New Roman" w:cs="Times New Roman"/>
            <w:sz w:val="24"/>
          </w:rPr>
          <w:id w:val="435029338"/>
          <w:citation/>
        </w:sdtPr>
        <w:sdtEndPr/>
        <w:sdtContent>
          <w:r w:rsidR="00996038" w:rsidRPr="00FC78C3">
            <w:rPr>
              <w:rFonts w:ascii="Times New Roman" w:hAnsi="Times New Roman" w:cs="Times New Roman"/>
              <w:sz w:val="24"/>
            </w:rPr>
            <w:fldChar w:fldCharType="begin"/>
          </w:r>
          <w:r w:rsidR="00996038" w:rsidRPr="00FC78C3">
            <w:rPr>
              <w:rFonts w:ascii="Times New Roman" w:hAnsi="Times New Roman" w:cs="Times New Roman"/>
              <w:sz w:val="24"/>
            </w:rPr>
            <w:instrText xml:space="preserve"> CITATION Ste19 \l 2057 </w:instrText>
          </w:r>
          <w:r w:rsidR="00996038" w:rsidRPr="00FC78C3">
            <w:rPr>
              <w:rFonts w:ascii="Times New Roman" w:hAnsi="Times New Roman" w:cs="Times New Roman"/>
              <w:sz w:val="24"/>
            </w:rPr>
            <w:fldChar w:fldCharType="separate"/>
          </w:r>
          <w:r w:rsidR="00F9513A" w:rsidRPr="00F9513A">
            <w:rPr>
              <w:rFonts w:ascii="Times New Roman" w:hAnsi="Times New Roman" w:cs="Times New Roman"/>
              <w:noProof/>
              <w:sz w:val="24"/>
            </w:rPr>
            <w:t>[15]</w:t>
          </w:r>
          <w:r w:rsidR="00996038" w:rsidRPr="00FC78C3">
            <w:rPr>
              <w:rFonts w:ascii="Times New Roman" w:hAnsi="Times New Roman" w:cs="Times New Roman"/>
              <w:sz w:val="24"/>
            </w:rPr>
            <w:fldChar w:fldCharType="end"/>
          </w:r>
        </w:sdtContent>
      </w:sdt>
      <w:r w:rsidR="00996038" w:rsidRPr="00FC78C3">
        <w:rPr>
          <w:rFonts w:ascii="Times New Roman" w:hAnsi="Times New Roman" w:cs="Times New Roman"/>
          <w:sz w:val="24"/>
        </w:rPr>
        <w:t>.</w:t>
      </w:r>
      <w:r w:rsidR="00A73407" w:rsidRPr="00FC78C3">
        <w:rPr>
          <w:rFonts w:ascii="Times New Roman" w:hAnsi="Times New Roman" w:cs="Times New Roman"/>
          <w:sz w:val="24"/>
        </w:rPr>
        <w:t xml:space="preserve"> </w:t>
      </w:r>
      <w:r w:rsidR="00A14D3D" w:rsidRPr="00FC78C3">
        <w:rPr>
          <w:rFonts w:ascii="Times New Roman" w:hAnsi="Times New Roman" w:cs="Times New Roman"/>
          <w:sz w:val="24"/>
        </w:rPr>
        <w:t>Carbonate substituted hydroxyapatite is plentiful and</w:t>
      </w:r>
      <w:r w:rsidR="00F02FB5" w:rsidRPr="00FC78C3">
        <w:rPr>
          <w:rFonts w:ascii="Times New Roman" w:hAnsi="Times New Roman" w:cs="Times New Roman"/>
          <w:sz w:val="24"/>
        </w:rPr>
        <w:t xml:space="preserve"> th</w:t>
      </w:r>
      <w:r w:rsidR="007E37B4">
        <w:rPr>
          <w:rFonts w:ascii="Times New Roman" w:hAnsi="Times New Roman" w:cs="Times New Roman"/>
          <w:sz w:val="24"/>
        </w:rPr>
        <w:t>e</w:t>
      </w:r>
      <w:r w:rsidR="00F02FB5" w:rsidRPr="00FC78C3">
        <w:rPr>
          <w:rFonts w:ascii="Times New Roman" w:hAnsi="Times New Roman" w:cs="Times New Roman"/>
          <w:sz w:val="24"/>
        </w:rPr>
        <w:t xml:space="preserve"> biocompatibility is thought to be attributed to carbonate’s ability to reduce the apatite’s crystallinity</w:t>
      </w:r>
      <w:r w:rsidR="007E37B4">
        <w:rPr>
          <w:rFonts w:ascii="Times New Roman" w:hAnsi="Times New Roman" w:cs="Times New Roman"/>
          <w:sz w:val="24"/>
        </w:rPr>
        <w:t>, making it</w:t>
      </w:r>
      <w:r w:rsidR="00F02FB5" w:rsidRPr="00FC78C3">
        <w:rPr>
          <w:rFonts w:ascii="Times New Roman" w:hAnsi="Times New Roman" w:cs="Times New Roman"/>
          <w:sz w:val="24"/>
        </w:rPr>
        <w:t xml:space="preserve"> more soluble. This increased solubility improves bone turnover and remodelling</w:t>
      </w:r>
      <w:sdt>
        <w:sdtPr>
          <w:rPr>
            <w:rFonts w:ascii="Times New Roman" w:hAnsi="Times New Roman" w:cs="Times New Roman"/>
            <w:sz w:val="24"/>
          </w:rPr>
          <w:id w:val="1577014900"/>
          <w:citation/>
        </w:sdtPr>
        <w:sdtEndPr/>
        <w:sdtContent>
          <w:r w:rsidR="00F02FB5" w:rsidRPr="00FC78C3">
            <w:rPr>
              <w:rFonts w:ascii="Times New Roman" w:hAnsi="Times New Roman" w:cs="Times New Roman"/>
              <w:sz w:val="24"/>
            </w:rPr>
            <w:fldChar w:fldCharType="begin"/>
          </w:r>
          <w:r w:rsidR="00F02FB5" w:rsidRPr="00FC78C3">
            <w:rPr>
              <w:rFonts w:ascii="Times New Roman" w:hAnsi="Times New Roman" w:cs="Times New Roman"/>
              <w:sz w:val="24"/>
            </w:rPr>
            <w:instrText xml:space="preserve"> CITATION Bos10 \l 2057 </w:instrText>
          </w:r>
          <w:r w:rsidR="00F02FB5"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[18]</w:t>
          </w:r>
          <w:r w:rsidR="00F02FB5" w:rsidRPr="00FC78C3">
            <w:rPr>
              <w:rFonts w:ascii="Times New Roman" w:hAnsi="Times New Roman" w:cs="Times New Roman"/>
              <w:sz w:val="24"/>
            </w:rPr>
            <w:fldChar w:fldCharType="end"/>
          </w:r>
        </w:sdtContent>
      </w:sdt>
      <w:sdt>
        <w:sdtPr>
          <w:rPr>
            <w:rFonts w:ascii="Times New Roman" w:hAnsi="Times New Roman" w:cs="Times New Roman"/>
            <w:sz w:val="24"/>
          </w:rPr>
          <w:id w:val="-1945764058"/>
          <w:citation/>
        </w:sdtPr>
        <w:sdtEndPr/>
        <w:sdtContent>
          <w:r w:rsidR="00F02FB5" w:rsidRPr="00FC78C3">
            <w:rPr>
              <w:rFonts w:ascii="Times New Roman" w:hAnsi="Times New Roman" w:cs="Times New Roman"/>
              <w:sz w:val="24"/>
            </w:rPr>
            <w:fldChar w:fldCharType="begin"/>
          </w:r>
          <w:r w:rsidR="00F02FB5" w:rsidRPr="00FC78C3">
            <w:rPr>
              <w:rFonts w:ascii="Times New Roman" w:hAnsi="Times New Roman" w:cs="Times New Roman"/>
              <w:sz w:val="24"/>
            </w:rPr>
            <w:instrText xml:space="preserve"> CITATION Mad171 \l 2057 </w:instrText>
          </w:r>
          <w:r w:rsidR="00F02FB5"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[19]</w:t>
          </w:r>
          <w:r w:rsidR="00F02FB5" w:rsidRPr="00FC78C3">
            <w:rPr>
              <w:rFonts w:ascii="Times New Roman" w:hAnsi="Times New Roman" w:cs="Times New Roman"/>
              <w:sz w:val="24"/>
            </w:rPr>
            <w:fldChar w:fldCharType="end"/>
          </w:r>
        </w:sdtContent>
      </w:sdt>
      <w:r w:rsidR="00F02FB5" w:rsidRPr="00FC78C3">
        <w:rPr>
          <w:rFonts w:ascii="Times New Roman" w:hAnsi="Times New Roman" w:cs="Times New Roman"/>
          <w:sz w:val="24"/>
        </w:rPr>
        <w:t>.</w:t>
      </w:r>
    </w:p>
    <w:p w14:paraId="30CEA2F8" w14:textId="1EF306D4" w:rsidR="000E0303" w:rsidRPr="00FC78C3" w:rsidRDefault="00FA0AB2" w:rsidP="00FF0849">
      <w:pPr>
        <w:spacing w:line="480" w:lineRule="auto"/>
        <w:rPr>
          <w:rFonts w:ascii="Times New Roman" w:hAnsi="Times New Roman" w:cs="Times New Roman"/>
          <w:sz w:val="24"/>
        </w:rPr>
      </w:pPr>
      <w:r w:rsidRPr="00FC78C3">
        <w:rPr>
          <w:rFonts w:ascii="Times New Roman" w:hAnsi="Times New Roman" w:cs="Times New Roman"/>
          <w:sz w:val="24"/>
        </w:rPr>
        <w:t>Th</w:t>
      </w:r>
      <w:r w:rsidR="00431970" w:rsidRPr="00FC78C3">
        <w:rPr>
          <w:rFonts w:ascii="Times New Roman" w:hAnsi="Times New Roman" w:cs="Times New Roman"/>
          <w:sz w:val="24"/>
        </w:rPr>
        <w:t>e</w:t>
      </w:r>
      <w:r w:rsidRPr="00FC78C3">
        <w:rPr>
          <w:rFonts w:ascii="Times New Roman" w:hAnsi="Times New Roman" w:cs="Times New Roman"/>
          <w:sz w:val="24"/>
        </w:rPr>
        <w:t xml:space="preserve"> </w:t>
      </w:r>
      <w:r w:rsidR="005E05BA" w:rsidRPr="00FC78C3">
        <w:rPr>
          <w:rFonts w:ascii="Times New Roman" w:hAnsi="Times New Roman" w:cs="Times New Roman"/>
          <w:sz w:val="24"/>
        </w:rPr>
        <w:t xml:space="preserve">hydroxyapatite-collagen </w:t>
      </w:r>
      <w:r w:rsidR="006D7AA3" w:rsidRPr="00FC78C3">
        <w:rPr>
          <w:rFonts w:ascii="Times New Roman" w:hAnsi="Times New Roman" w:cs="Times New Roman"/>
          <w:sz w:val="24"/>
        </w:rPr>
        <w:t>association</w:t>
      </w:r>
      <w:r w:rsidR="005E05BA" w:rsidRPr="00FC78C3">
        <w:rPr>
          <w:rFonts w:ascii="Times New Roman" w:hAnsi="Times New Roman" w:cs="Times New Roman"/>
          <w:sz w:val="24"/>
        </w:rPr>
        <w:t xml:space="preserve"> is</w:t>
      </w:r>
      <w:r w:rsidRPr="00FC78C3">
        <w:rPr>
          <w:rFonts w:ascii="Times New Roman" w:hAnsi="Times New Roman" w:cs="Times New Roman"/>
          <w:sz w:val="24"/>
        </w:rPr>
        <w:t xml:space="preserve"> the building block</w:t>
      </w:r>
      <w:r w:rsidR="005E05BA" w:rsidRPr="00FC78C3">
        <w:rPr>
          <w:rFonts w:ascii="Times New Roman" w:hAnsi="Times New Roman" w:cs="Times New Roman"/>
          <w:sz w:val="24"/>
        </w:rPr>
        <w:t xml:space="preserve"> of successful bone tissue</w:t>
      </w:r>
      <w:r w:rsidR="006D7AA3" w:rsidRPr="00FC78C3">
        <w:rPr>
          <w:rFonts w:ascii="Times New Roman" w:hAnsi="Times New Roman" w:cs="Times New Roman"/>
          <w:sz w:val="24"/>
        </w:rPr>
        <w:t>. Awareness of</w:t>
      </w:r>
      <w:r w:rsidR="00F02FB5" w:rsidRPr="00FC78C3">
        <w:rPr>
          <w:rFonts w:ascii="Times New Roman" w:hAnsi="Times New Roman" w:cs="Times New Roman"/>
          <w:sz w:val="24"/>
        </w:rPr>
        <w:t xml:space="preserve"> fluctuations in this relationship can enhance </w:t>
      </w:r>
      <w:r w:rsidR="006D7AA3" w:rsidRPr="00FC78C3">
        <w:rPr>
          <w:rFonts w:ascii="Times New Roman" w:hAnsi="Times New Roman" w:cs="Times New Roman"/>
          <w:sz w:val="24"/>
        </w:rPr>
        <w:t>understanding of normal bone processes. However, there are many diseases and conditions that are affected by inefficien</w:t>
      </w:r>
      <w:r w:rsidR="00431970" w:rsidRPr="00FC78C3">
        <w:rPr>
          <w:rFonts w:ascii="Times New Roman" w:hAnsi="Times New Roman" w:cs="Times New Roman"/>
          <w:sz w:val="24"/>
        </w:rPr>
        <w:t>c</w:t>
      </w:r>
      <w:r w:rsidR="007E37B4">
        <w:rPr>
          <w:rFonts w:ascii="Times New Roman" w:hAnsi="Times New Roman" w:cs="Times New Roman"/>
          <w:sz w:val="24"/>
        </w:rPr>
        <w:t>ies</w:t>
      </w:r>
      <w:r w:rsidR="006D7AA3" w:rsidRPr="00FC78C3">
        <w:rPr>
          <w:rFonts w:ascii="Times New Roman" w:hAnsi="Times New Roman" w:cs="Times New Roman"/>
          <w:sz w:val="24"/>
        </w:rPr>
        <w:t xml:space="preserve"> in this relationship</w:t>
      </w:r>
      <w:r w:rsidR="007E37B4">
        <w:rPr>
          <w:rFonts w:ascii="Times New Roman" w:hAnsi="Times New Roman" w:cs="Times New Roman"/>
          <w:sz w:val="24"/>
        </w:rPr>
        <w:t>;</w:t>
      </w:r>
      <w:r w:rsidR="006D7AA3" w:rsidRPr="00FC78C3">
        <w:rPr>
          <w:rFonts w:ascii="Times New Roman" w:hAnsi="Times New Roman" w:cs="Times New Roman"/>
          <w:sz w:val="24"/>
        </w:rPr>
        <w:t xml:space="preserve"> some are considered a result of </w:t>
      </w:r>
      <w:r w:rsidR="00996038" w:rsidRPr="00FC78C3">
        <w:rPr>
          <w:rFonts w:ascii="Times New Roman" w:hAnsi="Times New Roman" w:cs="Times New Roman"/>
          <w:sz w:val="24"/>
        </w:rPr>
        <w:t>aging</w:t>
      </w:r>
      <w:r w:rsidR="00DD24D1" w:rsidRPr="00FC78C3">
        <w:rPr>
          <w:rFonts w:ascii="Times New Roman" w:hAnsi="Times New Roman" w:cs="Times New Roman"/>
          <w:sz w:val="24"/>
        </w:rPr>
        <w:t xml:space="preserve">, </w:t>
      </w:r>
      <w:r w:rsidR="006D7AA3" w:rsidRPr="00FC78C3">
        <w:rPr>
          <w:rFonts w:ascii="Times New Roman" w:hAnsi="Times New Roman" w:cs="Times New Roman"/>
          <w:sz w:val="24"/>
        </w:rPr>
        <w:t xml:space="preserve">such as osteoarthritis and osteoporosis, but triggers for other conditions are not so readily </w:t>
      </w:r>
      <w:r w:rsidR="00431970" w:rsidRPr="00FC78C3">
        <w:rPr>
          <w:rFonts w:ascii="Times New Roman" w:hAnsi="Times New Roman" w:cs="Times New Roman"/>
          <w:sz w:val="24"/>
        </w:rPr>
        <w:t>suspected</w:t>
      </w:r>
      <w:r w:rsidR="006D7AA3" w:rsidRPr="00FC78C3">
        <w:rPr>
          <w:rFonts w:ascii="Times New Roman" w:hAnsi="Times New Roman" w:cs="Times New Roman"/>
          <w:sz w:val="24"/>
        </w:rPr>
        <w:t xml:space="preserve">. </w:t>
      </w:r>
    </w:p>
    <w:p w14:paraId="4F54277E" w14:textId="4E10B415" w:rsidR="00220B02" w:rsidRDefault="0080737B" w:rsidP="00220B02">
      <w:pPr>
        <w:spacing w:line="480" w:lineRule="auto"/>
        <w:rPr>
          <w:rFonts w:ascii="Times New Roman" w:hAnsi="Times New Roman" w:cs="Times New Roman"/>
          <w:sz w:val="24"/>
        </w:rPr>
      </w:pPr>
      <w:r w:rsidRPr="00FC78C3">
        <w:rPr>
          <w:rFonts w:ascii="Times New Roman" w:hAnsi="Times New Roman" w:cs="Times New Roman"/>
          <w:sz w:val="24"/>
        </w:rPr>
        <w:lastRenderedPageBreak/>
        <w:t xml:space="preserve">By using Raman spectroscopy to analyse the remains of the </w:t>
      </w:r>
      <w:r w:rsidRPr="00FC78C3">
        <w:rPr>
          <w:rFonts w:ascii="Times New Roman" w:hAnsi="Times New Roman" w:cs="Times New Roman"/>
          <w:i/>
          <w:iCs/>
          <w:sz w:val="24"/>
        </w:rPr>
        <w:t>Mary Rose</w:t>
      </w:r>
      <w:r w:rsidR="007E37B4">
        <w:rPr>
          <w:rFonts w:ascii="Times New Roman" w:hAnsi="Times New Roman" w:cs="Times New Roman"/>
          <w:i/>
          <w:iCs/>
          <w:sz w:val="24"/>
        </w:rPr>
        <w:t xml:space="preserve"> </w:t>
      </w:r>
      <w:r w:rsidR="007E37B4">
        <w:rPr>
          <w:rFonts w:ascii="Times New Roman" w:hAnsi="Times New Roman" w:cs="Times New Roman"/>
          <w:iCs/>
          <w:sz w:val="24"/>
        </w:rPr>
        <w:t>crew</w:t>
      </w:r>
      <w:r w:rsidR="00F83E81">
        <w:rPr>
          <w:rFonts w:ascii="Times New Roman" w:hAnsi="Times New Roman" w:cs="Times New Roman"/>
          <w:i/>
          <w:iCs/>
          <w:sz w:val="24"/>
        </w:rPr>
        <w:t>,</w:t>
      </w:r>
      <w:r w:rsidRPr="00FC78C3">
        <w:rPr>
          <w:rFonts w:ascii="Times New Roman" w:hAnsi="Times New Roman" w:cs="Times New Roman"/>
          <w:sz w:val="24"/>
        </w:rPr>
        <w:t xml:space="preserve"> this study aims to understand more about </w:t>
      </w:r>
      <w:r w:rsidR="00431970" w:rsidRPr="00FC78C3">
        <w:rPr>
          <w:rFonts w:ascii="Times New Roman" w:hAnsi="Times New Roman" w:cs="Times New Roman"/>
          <w:sz w:val="24"/>
        </w:rPr>
        <w:t>changes in bone chemistry</w:t>
      </w:r>
      <w:r w:rsidRPr="00FC78C3">
        <w:rPr>
          <w:rFonts w:ascii="Times New Roman" w:hAnsi="Times New Roman" w:cs="Times New Roman"/>
          <w:sz w:val="24"/>
        </w:rPr>
        <w:t xml:space="preserve">, </w:t>
      </w:r>
      <w:r w:rsidR="00DC0381" w:rsidRPr="00FC78C3">
        <w:rPr>
          <w:rFonts w:ascii="Times New Roman" w:hAnsi="Times New Roman" w:cs="Times New Roman"/>
          <w:sz w:val="24"/>
        </w:rPr>
        <w:t>particularly with ag</w:t>
      </w:r>
      <w:r w:rsidR="00F83E81">
        <w:rPr>
          <w:rFonts w:ascii="Times New Roman" w:hAnsi="Times New Roman" w:cs="Times New Roman"/>
          <w:sz w:val="24"/>
        </w:rPr>
        <w:t>ing</w:t>
      </w:r>
      <w:r w:rsidR="00431970" w:rsidRPr="00FC78C3">
        <w:rPr>
          <w:rFonts w:ascii="Times New Roman" w:hAnsi="Times New Roman" w:cs="Times New Roman"/>
          <w:sz w:val="24"/>
        </w:rPr>
        <w:t>,</w:t>
      </w:r>
      <w:r w:rsidR="00DC0381" w:rsidRPr="00FC78C3">
        <w:rPr>
          <w:rFonts w:ascii="Times New Roman" w:hAnsi="Times New Roman" w:cs="Times New Roman"/>
          <w:sz w:val="24"/>
        </w:rPr>
        <w:t xml:space="preserve"> so </w:t>
      </w:r>
      <w:r w:rsidR="00DD24D1" w:rsidRPr="00FC78C3">
        <w:rPr>
          <w:rFonts w:ascii="Times New Roman" w:hAnsi="Times New Roman" w:cs="Times New Roman"/>
          <w:sz w:val="24"/>
        </w:rPr>
        <w:t xml:space="preserve">understanding </w:t>
      </w:r>
      <w:r w:rsidRPr="00FC78C3">
        <w:rPr>
          <w:rFonts w:ascii="Times New Roman" w:hAnsi="Times New Roman" w:cs="Times New Roman"/>
          <w:sz w:val="24"/>
        </w:rPr>
        <w:t>of biological processes can be improved</w:t>
      </w:r>
      <w:r w:rsidR="00DC0381" w:rsidRPr="00FC78C3">
        <w:rPr>
          <w:rFonts w:ascii="Times New Roman" w:hAnsi="Times New Roman" w:cs="Times New Roman"/>
          <w:sz w:val="24"/>
        </w:rPr>
        <w:t xml:space="preserve">. The adaptive biology of bone leads to changes in </w:t>
      </w:r>
      <w:r w:rsidR="006D5CFA">
        <w:rPr>
          <w:rFonts w:ascii="Times New Roman" w:hAnsi="Times New Roman" w:cs="Times New Roman"/>
          <w:sz w:val="24"/>
        </w:rPr>
        <w:t>chemistry</w:t>
      </w:r>
      <w:r w:rsidR="00DC0381" w:rsidRPr="00FC78C3">
        <w:rPr>
          <w:rFonts w:ascii="Times New Roman" w:hAnsi="Times New Roman" w:cs="Times New Roman"/>
          <w:sz w:val="24"/>
        </w:rPr>
        <w:t xml:space="preserve"> and it is hypothesised that changes in phosphate, carbonate</w:t>
      </w:r>
      <w:r w:rsidR="00A97E52" w:rsidRPr="00FC78C3">
        <w:rPr>
          <w:rFonts w:ascii="Times New Roman" w:hAnsi="Times New Roman" w:cs="Times New Roman"/>
          <w:sz w:val="24"/>
        </w:rPr>
        <w:t>,</w:t>
      </w:r>
      <w:r w:rsidR="00DC0381" w:rsidRPr="00FC78C3">
        <w:rPr>
          <w:rFonts w:ascii="Times New Roman" w:hAnsi="Times New Roman" w:cs="Times New Roman"/>
          <w:sz w:val="24"/>
        </w:rPr>
        <w:t xml:space="preserve"> and amine (the foundation of collagen) will be detected and</w:t>
      </w:r>
      <w:r w:rsidR="00996038" w:rsidRPr="00FC78C3">
        <w:rPr>
          <w:rFonts w:ascii="Times New Roman" w:hAnsi="Times New Roman" w:cs="Times New Roman"/>
          <w:sz w:val="24"/>
        </w:rPr>
        <w:t xml:space="preserve"> </w:t>
      </w:r>
      <w:r w:rsidR="00DC0381" w:rsidRPr="00FC78C3">
        <w:rPr>
          <w:rFonts w:ascii="Times New Roman" w:hAnsi="Times New Roman" w:cs="Times New Roman"/>
          <w:sz w:val="24"/>
        </w:rPr>
        <w:t xml:space="preserve">be linked to aging, and possibly </w:t>
      </w:r>
      <w:r w:rsidR="001C30AF" w:rsidRPr="00FC78C3">
        <w:rPr>
          <w:rFonts w:ascii="Times New Roman" w:hAnsi="Times New Roman" w:cs="Times New Roman"/>
          <w:sz w:val="24"/>
        </w:rPr>
        <w:t>handedness</w:t>
      </w:r>
      <w:r w:rsidR="00DC0381" w:rsidRPr="00FC78C3">
        <w:rPr>
          <w:rFonts w:ascii="Times New Roman" w:hAnsi="Times New Roman" w:cs="Times New Roman"/>
          <w:sz w:val="24"/>
        </w:rPr>
        <w:t xml:space="preserve">. The </w:t>
      </w:r>
      <w:r w:rsidR="00DC0381" w:rsidRPr="00FC78C3">
        <w:rPr>
          <w:rFonts w:ascii="Times New Roman" w:hAnsi="Times New Roman" w:cs="Times New Roman"/>
          <w:i/>
          <w:iCs/>
          <w:sz w:val="24"/>
        </w:rPr>
        <w:t>Mary Rose</w:t>
      </w:r>
      <w:r w:rsidR="00DC0381" w:rsidRPr="00FC78C3">
        <w:rPr>
          <w:rFonts w:ascii="Times New Roman" w:hAnsi="Times New Roman" w:cs="Times New Roman"/>
          <w:sz w:val="24"/>
        </w:rPr>
        <w:t xml:space="preserve"> </w:t>
      </w:r>
      <w:r w:rsidR="007E37B4">
        <w:rPr>
          <w:rFonts w:ascii="Times New Roman" w:hAnsi="Times New Roman" w:cs="Times New Roman"/>
          <w:sz w:val="24"/>
        </w:rPr>
        <w:t xml:space="preserve">crew </w:t>
      </w:r>
      <w:r w:rsidR="00DC0381" w:rsidRPr="00FC78C3">
        <w:rPr>
          <w:rFonts w:ascii="Times New Roman" w:hAnsi="Times New Roman" w:cs="Times New Roman"/>
          <w:sz w:val="24"/>
        </w:rPr>
        <w:t xml:space="preserve">are an ideal avenue for study as the nature of their preservation sets them apart from most </w:t>
      </w:r>
      <w:r w:rsidR="00431970" w:rsidRPr="00FC78C3">
        <w:rPr>
          <w:rFonts w:ascii="Times New Roman" w:hAnsi="Times New Roman" w:cs="Times New Roman"/>
          <w:sz w:val="24"/>
        </w:rPr>
        <w:t>archaeological</w:t>
      </w:r>
      <w:r w:rsidR="00DC0381" w:rsidRPr="00FC78C3">
        <w:rPr>
          <w:rFonts w:ascii="Times New Roman" w:hAnsi="Times New Roman" w:cs="Times New Roman"/>
          <w:sz w:val="24"/>
        </w:rPr>
        <w:t xml:space="preserve"> human remains in that both the protein and mineral component of bone has been preserved by the </w:t>
      </w:r>
      <w:r w:rsidR="00431970" w:rsidRPr="00FC78C3">
        <w:rPr>
          <w:rFonts w:ascii="Times New Roman" w:hAnsi="Times New Roman" w:cs="Times New Roman"/>
          <w:sz w:val="24"/>
        </w:rPr>
        <w:t>anaerobic</w:t>
      </w:r>
      <w:r w:rsidR="00DC0381" w:rsidRPr="00FC78C3">
        <w:rPr>
          <w:rFonts w:ascii="Times New Roman" w:hAnsi="Times New Roman" w:cs="Times New Roman"/>
          <w:sz w:val="24"/>
        </w:rPr>
        <w:t xml:space="preserve"> environment</w:t>
      </w:r>
      <w:r w:rsidR="00431970" w:rsidRPr="00FC78C3">
        <w:rPr>
          <w:rFonts w:ascii="Times New Roman" w:hAnsi="Times New Roman" w:cs="Times New Roman"/>
          <w:sz w:val="24"/>
        </w:rPr>
        <w:t xml:space="preserve"> in which they were found. </w:t>
      </w:r>
      <w:r w:rsidR="00056A73">
        <w:rPr>
          <w:rFonts w:ascii="Times New Roman" w:hAnsi="Times New Roman" w:cs="Times New Roman"/>
          <w:sz w:val="24"/>
        </w:rPr>
        <w:t>As such, these sailor’s remains are frequently used in research, allowing for reliable isotope analysis</w:t>
      </w:r>
      <w:sdt>
        <w:sdtPr>
          <w:rPr>
            <w:rFonts w:ascii="Times New Roman" w:hAnsi="Times New Roman" w:cs="Times New Roman"/>
            <w:sz w:val="24"/>
          </w:rPr>
          <w:id w:val="-563105752"/>
          <w:citation/>
        </w:sdtPr>
        <w:sdtEndPr/>
        <w:sdtContent>
          <w:r w:rsidR="00056A73">
            <w:rPr>
              <w:rFonts w:ascii="Times New Roman" w:hAnsi="Times New Roman" w:cs="Times New Roman"/>
              <w:sz w:val="24"/>
            </w:rPr>
            <w:fldChar w:fldCharType="begin"/>
          </w:r>
          <w:r w:rsidR="00056A73">
            <w:rPr>
              <w:rFonts w:ascii="Times New Roman" w:hAnsi="Times New Roman" w:cs="Times New Roman"/>
              <w:sz w:val="24"/>
            </w:rPr>
            <w:instrText xml:space="preserve"> CITATION Jes21 \l 2057 </w:instrText>
          </w:r>
          <w:r w:rsidR="00056A7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w:t>
          </w:r>
          <w:r w:rsidR="00056A73">
            <w:rPr>
              <w:rFonts w:ascii="Times New Roman" w:hAnsi="Times New Roman" w:cs="Times New Roman"/>
              <w:sz w:val="24"/>
            </w:rPr>
            <w:fldChar w:fldCharType="end"/>
          </w:r>
        </w:sdtContent>
      </w:sdt>
      <w:r w:rsidR="00056A73">
        <w:rPr>
          <w:rFonts w:ascii="Times New Roman" w:hAnsi="Times New Roman" w:cs="Times New Roman"/>
          <w:sz w:val="24"/>
        </w:rPr>
        <w:t>, investigation of bone diseases</w:t>
      </w:r>
      <w:sdt>
        <w:sdtPr>
          <w:rPr>
            <w:rFonts w:ascii="Times New Roman" w:hAnsi="Times New Roman" w:cs="Times New Roman"/>
            <w:sz w:val="24"/>
          </w:rPr>
          <w:id w:val="-278493657"/>
          <w:citation/>
        </w:sdtPr>
        <w:sdtEndPr/>
        <w:sdtContent>
          <w:r w:rsidR="00056A73">
            <w:rPr>
              <w:rFonts w:ascii="Times New Roman" w:hAnsi="Times New Roman" w:cs="Times New Roman"/>
              <w:sz w:val="24"/>
            </w:rPr>
            <w:fldChar w:fldCharType="begin"/>
          </w:r>
          <w:r w:rsidR="00056A73">
            <w:rPr>
              <w:rFonts w:ascii="Times New Roman" w:hAnsi="Times New Roman" w:cs="Times New Roman"/>
              <w:sz w:val="24"/>
            </w:rPr>
            <w:instrText xml:space="preserve"> CITATION Ker151 \l 2057 </w:instrText>
          </w:r>
          <w:r w:rsidR="00056A7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[5]</w:t>
          </w:r>
          <w:r w:rsidR="00056A73">
            <w:rPr>
              <w:rFonts w:ascii="Times New Roman" w:hAnsi="Times New Roman" w:cs="Times New Roman"/>
              <w:sz w:val="24"/>
            </w:rPr>
            <w:fldChar w:fldCharType="end"/>
          </w:r>
        </w:sdtContent>
      </w:sdt>
      <w:r w:rsidR="00056A73">
        <w:rPr>
          <w:rFonts w:ascii="Times New Roman" w:hAnsi="Times New Roman" w:cs="Times New Roman"/>
          <w:sz w:val="24"/>
        </w:rPr>
        <w:t>, taphonomy research</w:t>
      </w:r>
      <w:sdt>
        <w:sdtPr>
          <w:rPr>
            <w:rFonts w:ascii="Times New Roman" w:hAnsi="Times New Roman" w:cs="Times New Roman"/>
            <w:sz w:val="24"/>
          </w:rPr>
          <w:id w:val="1992059504"/>
          <w:citation/>
        </w:sdtPr>
        <w:sdtEndPr/>
        <w:sdtContent>
          <w:r w:rsidR="00056A73">
            <w:rPr>
              <w:rFonts w:ascii="Times New Roman" w:hAnsi="Times New Roman" w:cs="Times New Roman"/>
              <w:sz w:val="24"/>
            </w:rPr>
            <w:fldChar w:fldCharType="begin"/>
          </w:r>
          <w:r w:rsidR="00056A73">
            <w:rPr>
              <w:rFonts w:ascii="Times New Roman" w:hAnsi="Times New Roman" w:cs="Times New Roman"/>
              <w:sz w:val="24"/>
            </w:rPr>
            <w:instrText xml:space="preserve"> CITATION Bel08 \l 2057 </w:instrText>
          </w:r>
          <w:r w:rsidR="00056A7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[20]</w:t>
          </w:r>
          <w:r w:rsidR="00056A73">
            <w:rPr>
              <w:rFonts w:ascii="Times New Roman" w:hAnsi="Times New Roman" w:cs="Times New Roman"/>
              <w:sz w:val="24"/>
            </w:rPr>
            <w:fldChar w:fldCharType="end"/>
          </w:r>
        </w:sdtContent>
      </w:sdt>
      <w:r w:rsidR="00056A73">
        <w:rPr>
          <w:rFonts w:ascii="Times New Roman" w:hAnsi="Times New Roman" w:cs="Times New Roman"/>
          <w:sz w:val="24"/>
        </w:rPr>
        <w:t>, and assessment of injury and trauma</w:t>
      </w:r>
      <w:sdt>
        <w:sdtPr>
          <w:rPr>
            <w:rFonts w:ascii="Times New Roman" w:hAnsi="Times New Roman" w:cs="Times New Roman"/>
            <w:sz w:val="24"/>
          </w:rPr>
          <w:id w:val="-487558761"/>
          <w:citation/>
        </w:sdtPr>
        <w:sdtEndPr/>
        <w:sdtContent>
          <w:r w:rsidR="009C7F79">
            <w:rPr>
              <w:rFonts w:ascii="Times New Roman" w:hAnsi="Times New Roman" w:cs="Times New Roman"/>
              <w:sz w:val="24"/>
            </w:rPr>
            <w:fldChar w:fldCharType="begin"/>
          </w:r>
          <w:r w:rsidR="009C7F79">
            <w:rPr>
              <w:rFonts w:ascii="Times New Roman" w:hAnsi="Times New Roman" w:cs="Times New Roman"/>
              <w:sz w:val="24"/>
            </w:rPr>
            <w:instrText xml:space="preserve"> CITATION Mit221 \l 2057 </w:instrText>
          </w:r>
          <w:r w:rsidR="009C7F79">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[21]</w:t>
          </w:r>
          <w:r w:rsidR="009C7F79">
            <w:rPr>
              <w:rFonts w:ascii="Times New Roman" w:hAnsi="Times New Roman" w:cs="Times New Roman"/>
              <w:sz w:val="24"/>
            </w:rPr>
            <w:fldChar w:fldCharType="end"/>
          </w:r>
        </w:sdtContent>
      </w:sdt>
      <w:r w:rsidR="00F02E3D">
        <w:rPr>
          <w:rFonts w:ascii="Times New Roman" w:hAnsi="Times New Roman" w:cs="Times New Roman"/>
          <w:sz w:val="24"/>
        </w:rPr>
        <w:t>, with a previous Raman spectroscopy study</w:t>
      </w:r>
      <w:r w:rsidR="00EE46A6">
        <w:rPr>
          <w:rFonts w:ascii="Times New Roman" w:hAnsi="Times New Roman" w:cs="Times New Roman"/>
          <w:sz w:val="24"/>
        </w:rPr>
        <w:t xml:space="preserve"> on </w:t>
      </w:r>
      <w:r w:rsidR="00EE46A6" w:rsidRPr="00EE46A6">
        <w:rPr>
          <w:rFonts w:ascii="Times New Roman" w:hAnsi="Times New Roman" w:cs="Times New Roman"/>
          <w:i/>
          <w:sz w:val="24"/>
        </w:rPr>
        <w:t>Mary Rose</w:t>
      </w:r>
      <w:r w:rsidR="00EE46A6">
        <w:rPr>
          <w:rFonts w:ascii="Times New Roman" w:hAnsi="Times New Roman" w:cs="Times New Roman"/>
          <w:sz w:val="24"/>
        </w:rPr>
        <w:t xml:space="preserve"> samples determining the high quality of preservation by comparing the chemistry of Mary Rose specimens to the chemistry of modern samples with no significant spectral differences [5]</w:t>
      </w:r>
      <w:r w:rsidR="00F02E3D">
        <w:rPr>
          <w:rFonts w:ascii="Times New Roman" w:hAnsi="Times New Roman" w:cs="Times New Roman"/>
          <w:sz w:val="24"/>
        </w:rPr>
        <w:t xml:space="preserve"> </w:t>
      </w:r>
      <w:r w:rsidR="00D334B7">
        <w:rPr>
          <w:rFonts w:ascii="Times New Roman" w:hAnsi="Times New Roman" w:cs="Times New Roman"/>
          <w:sz w:val="24"/>
        </w:rPr>
        <w:t>Given this established preservation, these remains provide an ideal opportunity for foundation research that is transferable to a modern clinical setting.</w:t>
      </w:r>
      <w:r w:rsidR="00056A73">
        <w:rPr>
          <w:rFonts w:ascii="Times New Roman" w:hAnsi="Times New Roman" w:cs="Times New Roman"/>
          <w:sz w:val="24"/>
        </w:rPr>
        <w:t xml:space="preserve"> </w:t>
      </w:r>
      <w:r w:rsidR="00DC0381" w:rsidRPr="00FC78C3">
        <w:rPr>
          <w:rFonts w:ascii="Times New Roman" w:hAnsi="Times New Roman" w:cs="Times New Roman"/>
          <w:sz w:val="24"/>
        </w:rPr>
        <w:t xml:space="preserve">This study will not only </w:t>
      </w:r>
      <w:r w:rsidR="00C008F1" w:rsidRPr="00FC78C3">
        <w:rPr>
          <w:rFonts w:ascii="Times New Roman" w:hAnsi="Times New Roman" w:cs="Times New Roman"/>
          <w:sz w:val="24"/>
        </w:rPr>
        <w:t>contribute</w:t>
      </w:r>
      <w:r w:rsidR="00DC0381" w:rsidRPr="00FC78C3">
        <w:rPr>
          <w:rFonts w:ascii="Times New Roman" w:hAnsi="Times New Roman" w:cs="Times New Roman"/>
          <w:sz w:val="24"/>
        </w:rPr>
        <w:t xml:space="preserve"> to research on the variability of bone chemistry, but is important for learning more about our history, and proving archaeological remains can successfully be used to further modern medical research.</w:t>
      </w:r>
      <w:r w:rsidR="00996038" w:rsidRPr="00FC78C3">
        <w:rPr>
          <w:rFonts w:ascii="Times New Roman" w:hAnsi="Times New Roman" w:cs="Times New Roman"/>
          <w:sz w:val="24"/>
        </w:rPr>
        <w:t xml:space="preserve"> </w:t>
      </w:r>
      <w:r w:rsidR="00220B02">
        <w:rPr>
          <w:rFonts w:ascii="Times New Roman" w:hAnsi="Times New Roman" w:cs="Times New Roman"/>
          <w:sz w:val="24"/>
        </w:rPr>
        <w:br w:type="page"/>
      </w:r>
    </w:p>
    <w:p w14:paraId="704887E2" w14:textId="6C16E6E6" w:rsidR="00050855" w:rsidRDefault="00050855" w:rsidP="00FF0849">
      <w:pPr>
        <w:pStyle w:val="Heading1"/>
        <w:spacing w:line="480" w:lineRule="auto"/>
        <w:rPr>
          <w:rFonts w:ascii="Times New Roman" w:hAnsi="Times New Roman" w:cs="Times New Roman"/>
          <w:color w:val="auto"/>
        </w:rPr>
      </w:pPr>
      <w:r w:rsidRPr="00FC78C3">
        <w:rPr>
          <w:rFonts w:ascii="Times New Roman" w:hAnsi="Times New Roman" w:cs="Times New Roman"/>
          <w:color w:val="auto"/>
        </w:rPr>
        <w:lastRenderedPageBreak/>
        <w:t>Materials and Methods</w:t>
      </w:r>
    </w:p>
    <w:p w14:paraId="45A50588" w14:textId="77777777" w:rsidR="008E7216" w:rsidRPr="00A67A64" w:rsidRDefault="008E7216" w:rsidP="00A67A64"/>
    <w:p w14:paraId="31957BCB" w14:textId="704148ED" w:rsidR="00592506" w:rsidRDefault="005434D9" w:rsidP="005434D9">
      <w:pPr>
        <w:spacing w:line="480" w:lineRule="auto"/>
        <w:rPr>
          <w:rFonts w:ascii="Times New Roman" w:hAnsi="Times New Roman" w:cs="Times New Roman"/>
          <w:sz w:val="24"/>
        </w:rPr>
      </w:pPr>
      <w:r w:rsidRPr="00A67A64">
        <w:rPr>
          <w:rFonts w:ascii="Times New Roman" w:hAnsi="Times New Roman" w:cs="Times New Roman"/>
          <w:sz w:val="24"/>
        </w:rPr>
        <w:t>Ethics Statement: The specimens used in this study were provided by the Mary Rose Trust, Portsmouth, UK from the Mary Rose Museum, Portsmouth, UK. For specimen numbers please see supplementary table1.</w:t>
      </w:r>
    </w:p>
    <w:p w14:paraId="13978CE8" w14:textId="77777777" w:rsidR="008E7216" w:rsidRPr="00A67A64" w:rsidRDefault="008E7216" w:rsidP="005434D9">
      <w:pPr>
        <w:spacing w:line="480" w:lineRule="auto"/>
        <w:rPr>
          <w:rFonts w:ascii="Times New Roman" w:hAnsi="Times New Roman" w:cs="Times New Roman"/>
          <w:sz w:val="24"/>
        </w:rPr>
      </w:pPr>
    </w:p>
    <w:p w14:paraId="4F87C6E4" w14:textId="77777777" w:rsidR="000B309F" w:rsidRPr="00FC78C3" w:rsidRDefault="000B309F" w:rsidP="00FF0849">
      <w:pPr>
        <w:spacing w:line="480" w:lineRule="auto"/>
        <w:rPr>
          <w:rFonts w:ascii="Times New Roman" w:hAnsi="Times New Roman" w:cs="Times New Roman"/>
          <w:b/>
          <w:sz w:val="28"/>
          <w:u w:val="single"/>
        </w:rPr>
      </w:pPr>
      <w:r w:rsidRPr="00FC78C3">
        <w:rPr>
          <w:rFonts w:ascii="Times New Roman" w:hAnsi="Times New Roman" w:cs="Times New Roman"/>
          <w:b/>
          <w:sz w:val="28"/>
          <w:u w:val="single"/>
        </w:rPr>
        <w:t>Materials</w:t>
      </w:r>
    </w:p>
    <w:p w14:paraId="5CD81018" w14:textId="44B94B2A" w:rsidR="000B309F" w:rsidRPr="00FC78C3" w:rsidRDefault="00571A37" w:rsidP="00FF0849">
      <w:pPr>
        <w:spacing w:line="480" w:lineRule="auto"/>
        <w:rPr>
          <w:rFonts w:ascii="Times New Roman" w:hAnsi="Times New Roman" w:cs="Times New Roman"/>
          <w:sz w:val="24"/>
        </w:rPr>
      </w:pPr>
      <w:r w:rsidRPr="00FC78C3">
        <w:rPr>
          <w:rFonts w:ascii="Times New Roman" w:hAnsi="Times New Roman" w:cs="Times New Roman"/>
          <w:sz w:val="24"/>
        </w:rPr>
        <w:t>10 pairs of clavicles from 10 individuals,</w:t>
      </w:r>
      <w:r w:rsidR="001A42E4" w:rsidRPr="00FC78C3">
        <w:rPr>
          <w:rFonts w:ascii="Times New Roman" w:hAnsi="Times New Roman" w:cs="Times New Roman"/>
          <w:sz w:val="24"/>
        </w:rPr>
        <w:t xml:space="preserve"> </w:t>
      </w:r>
      <w:r w:rsidRPr="00FC78C3">
        <w:rPr>
          <w:rFonts w:ascii="Times New Roman" w:hAnsi="Times New Roman" w:cs="Times New Roman"/>
          <w:sz w:val="24"/>
        </w:rPr>
        <w:t>one single left clavicle, and one single right clavicle from different individuals were provided</w:t>
      </w:r>
      <w:r w:rsidR="00C008F1" w:rsidRPr="00FC78C3">
        <w:rPr>
          <w:rFonts w:ascii="Times New Roman" w:hAnsi="Times New Roman" w:cs="Times New Roman"/>
          <w:sz w:val="24"/>
        </w:rPr>
        <w:t xml:space="preserve"> by The</w:t>
      </w:r>
      <w:r w:rsidR="001A42E4" w:rsidRPr="00FC78C3">
        <w:rPr>
          <w:rFonts w:ascii="Times New Roman" w:hAnsi="Times New Roman" w:cs="Times New Roman"/>
          <w:sz w:val="24"/>
        </w:rPr>
        <w:t xml:space="preserve"> </w:t>
      </w:r>
      <w:r w:rsidR="00C008F1" w:rsidRPr="00FC78C3">
        <w:rPr>
          <w:rFonts w:ascii="Times New Roman" w:hAnsi="Times New Roman" w:cs="Times New Roman"/>
          <w:sz w:val="24"/>
        </w:rPr>
        <w:t xml:space="preserve">Mary Rose </w:t>
      </w:r>
      <w:r w:rsidR="001A42E4" w:rsidRPr="00FC78C3">
        <w:rPr>
          <w:rFonts w:ascii="Times New Roman" w:hAnsi="Times New Roman" w:cs="Times New Roman"/>
          <w:sz w:val="24"/>
        </w:rPr>
        <w:t>Trust</w:t>
      </w:r>
      <w:r w:rsidRPr="00FC78C3">
        <w:rPr>
          <w:rFonts w:ascii="Times New Roman" w:hAnsi="Times New Roman" w:cs="Times New Roman"/>
          <w:sz w:val="24"/>
        </w:rPr>
        <w:t xml:space="preserve"> (</w:t>
      </w:r>
      <w:r w:rsidR="00DD24D1" w:rsidRPr="00FC78C3">
        <w:rPr>
          <w:rFonts w:ascii="Times New Roman" w:hAnsi="Times New Roman" w:cs="Times New Roman"/>
          <w:sz w:val="24"/>
        </w:rPr>
        <w:t>s</w:t>
      </w:r>
      <w:r w:rsidR="001A42E4" w:rsidRPr="00FC78C3">
        <w:rPr>
          <w:rFonts w:ascii="Times New Roman" w:hAnsi="Times New Roman" w:cs="Times New Roman"/>
          <w:sz w:val="24"/>
        </w:rPr>
        <w:t>upplementary</w:t>
      </w:r>
      <w:r w:rsidR="00DD24D1" w:rsidRPr="00FC78C3">
        <w:rPr>
          <w:rFonts w:ascii="Times New Roman" w:hAnsi="Times New Roman" w:cs="Times New Roman"/>
          <w:sz w:val="24"/>
        </w:rPr>
        <w:t>t</w:t>
      </w:r>
      <w:r w:rsidR="001A42E4" w:rsidRPr="00FC78C3">
        <w:rPr>
          <w:rFonts w:ascii="Times New Roman" w:hAnsi="Times New Roman" w:cs="Times New Roman"/>
          <w:sz w:val="24"/>
        </w:rPr>
        <w:t>able</w:t>
      </w:r>
      <w:r w:rsidRPr="00FC78C3">
        <w:rPr>
          <w:rFonts w:ascii="Times New Roman" w:hAnsi="Times New Roman" w:cs="Times New Roman"/>
          <w:sz w:val="24"/>
        </w:rPr>
        <w:t xml:space="preserve">1). The individuals </w:t>
      </w:r>
      <w:r w:rsidR="0009598A" w:rsidRPr="00FC78C3">
        <w:rPr>
          <w:rFonts w:ascii="Times New Roman" w:hAnsi="Times New Roman" w:cs="Times New Roman"/>
          <w:sz w:val="24"/>
        </w:rPr>
        <w:t>to</w:t>
      </w:r>
      <w:r w:rsidRPr="00FC78C3">
        <w:rPr>
          <w:rFonts w:ascii="Times New Roman" w:hAnsi="Times New Roman" w:cs="Times New Roman"/>
          <w:sz w:val="24"/>
        </w:rPr>
        <w:t xml:space="preserve"> whom these bones belong were 13</w:t>
      </w:r>
      <w:r w:rsidR="006D5CFA">
        <w:rPr>
          <w:rFonts w:ascii="Times New Roman" w:hAnsi="Times New Roman" w:cs="Times New Roman"/>
          <w:sz w:val="24"/>
        </w:rPr>
        <w:t>-</w:t>
      </w:r>
      <w:r w:rsidRPr="00FC78C3">
        <w:rPr>
          <w:rFonts w:ascii="Times New Roman" w:hAnsi="Times New Roman" w:cs="Times New Roman"/>
          <w:sz w:val="24"/>
        </w:rPr>
        <w:t>40</w:t>
      </w:r>
      <w:r w:rsidR="006D5CFA">
        <w:rPr>
          <w:rFonts w:ascii="Times New Roman" w:hAnsi="Times New Roman" w:cs="Times New Roman"/>
          <w:sz w:val="24"/>
        </w:rPr>
        <w:t>years</w:t>
      </w:r>
      <w:r w:rsidR="007451D6" w:rsidRPr="00FC78C3">
        <w:rPr>
          <w:rFonts w:ascii="Times New Roman" w:hAnsi="Times New Roman" w:cs="Times New Roman"/>
          <w:sz w:val="24"/>
        </w:rPr>
        <w:t xml:space="preserve"> and were divided into three age groups: 13-18 (youngest group), 18-30 (middle group), and 30-40 (oldest group)</w:t>
      </w:r>
      <w:r w:rsidRPr="00FC78C3">
        <w:rPr>
          <w:rFonts w:ascii="Times New Roman" w:hAnsi="Times New Roman" w:cs="Times New Roman"/>
          <w:sz w:val="24"/>
        </w:rPr>
        <w:t>. The</w:t>
      </w:r>
      <w:r w:rsidR="00A6140A">
        <w:rPr>
          <w:rFonts w:ascii="Times New Roman" w:hAnsi="Times New Roman" w:cs="Times New Roman"/>
          <w:sz w:val="24"/>
        </w:rPr>
        <w:t xml:space="preserve">se ages </w:t>
      </w:r>
      <w:r w:rsidRPr="00FC78C3">
        <w:rPr>
          <w:rFonts w:ascii="Times New Roman" w:hAnsi="Times New Roman" w:cs="Times New Roman"/>
          <w:sz w:val="24"/>
        </w:rPr>
        <w:t>were determined by</w:t>
      </w:r>
      <w:r w:rsidR="001A42E4" w:rsidRPr="00FC78C3">
        <w:rPr>
          <w:rFonts w:ascii="Times New Roman" w:hAnsi="Times New Roman" w:cs="Times New Roman"/>
          <w:sz w:val="24"/>
        </w:rPr>
        <w:t xml:space="preserve"> Mary Rose Trust osteologists </w:t>
      </w:r>
      <w:r w:rsidRPr="00FC78C3">
        <w:rPr>
          <w:rFonts w:ascii="Times New Roman" w:hAnsi="Times New Roman" w:cs="Times New Roman"/>
          <w:sz w:val="24"/>
        </w:rPr>
        <w:t>prior to this study</w:t>
      </w:r>
      <w:r w:rsidR="000B309F" w:rsidRPr="00FC78C3">
        <w:rPr>
          <w:rFonts w:ascii="Times New Roman" w:hAnsi="Times New Roman" w:cs="Times New Roman"/>
          <w:sz w:val="24"/>
        </w:rPr>
        <w:t xml:space="preserve">. </w:t>
      </w:r>
      <w:r w:rsidRPr="00FC78C3">
        <w:rPr>
          <w:rFonts w:ascii="Times New Roman" w:hAnsi="Times New Roman" w:cs="Times New Roman"/>
          <w:sz w:val="24"/>
        </w:rPr>
        <w:t>All remains were found within th</w:t>
      </w:r>
      <w:r w:rsidR="00601DF2" w:rsidRPr="00FC78C3">
        <w:rPr>
          <w:rFonts w:ascii="Times New Roman" w:hAnsi="Times New Roman" w:cs="Times New Roman"/>
          <w:sz w:val="24"/>
        </w:rPr>
        <w:t>e</w:t>
      </w:r>
      <w:r w:rsidR="001A42E4" w:rsidRPr="00FC78C3">
        <w:rPr>
          <w:rFonts w:ascii="Times New Roman" w:hAnsi="Times New Roman" w:cs="Times New Roman"/>
          <w:color w:val="FF0000"/>
          <w:sz w:val="24"/>
        </w:rPr>
        <w:t xml:space="preserve"> </w:t>
      </w:r>
      <w:r w:rsidR="001A42E4" w:rsidRPr="00FC78C3">
        <w:rPr>
          <w:rFonts w:ascii="Times New Roman" w:hAnsi="Times New Roman" w:cs="Times New Roman"/>
          <w:sz w:val="24"/>
        </w:rPr>
        <w:t xml:space="preserve">hull </w:t>
      </w:r>
      <w:r w:rsidR="00E80C46" w:rsidRPr="00FC78C3">
        <w:rPr>
          <w:rFonts w:ascii="Times New Roman" w:hAnsi="Times New Roman" w:cs="Times New Roman"/>
          <w:sz w:val="24"/>
        </w:rPr>
        <w:t>during</w:t>
      </w:r>
      <w:r w:rsidRPr="00FC78C3">
        <w:rPr>
          <w:rFonts w:ascii="Times New Roman" w:hAnsi="Times New Roman" w:cs="Times New Roman"/>
          <w:sz w:val="24"/>
        </w:rPr>
        <w:t xml:space="preserve"> excavat</w:t>
      </w:r>
      <w:r w:rsidR="00E80C46" w:rsidRPr="00FC78C3">
        <w:rPr>
          <w:rFonts w:ascii="Times New Roman" w:hAnsi="Times New Roman" w:cs="Times New Roman"/>
          <w:sz w:val="24"/>
        </w:rPr>
        <w:t>ion</w:t>
      </w:r>
      <w:r w:rsidRPr="00FC78C3">
        <w:rPr>
          <w:rFonts w:ascii="Times New Roman" w:hAnsi="Times New Roman" w:cs="Times New Roman"/>
          <w:sz w:val="24"/>
        </w:rPr>
        <w:t xml:space="preserve"> and </w:t>
      </w:r>
      <w:r w:rsidR="001A42E4" w:rsidRPr="00FC78C3">
        <w:rPr>
          <w:rFonts w:ascii="Times New Roman" w:hAnsi="Times New Roman" w:cs="Times New Roman"/>
          <w:sz w:val="24"/>
        </w:rPr>
        <w:t xml:space="preserve">represent </w:t>
      </w:r>
      <w:r w:rsidRPr="00FC78C3">
        <w:rPr>
          <w:rFonts w:ascii="Times New Roman" w:hAnsi="Times New Roman" w:cs="Times New Roman"/>
          <w:sz w:val="24"/>
        </w:rPr>
        <w:t xml:space="preserve">members of the crew who were aboard when </w:t>
      </w:r>
      <w:r w:rsidR="00E80C46" w:rsidRPr="00FC78C3">
        <w:rPr>
          <w:rFonts w:ascii="Times New Roman" w:hAnsi="Times New Roman" w:cs="Times New Roman"/>
          <w:sz w:val="24"/>
        </w:rPr>
        <w:t>the ship</w:t>
      </w:r>
      <w:r w:rsidRPr="00FC78C3">
        <w:rPr>
          <w:rFonts w:ascii="Times New Roman" w:hAnsi="Times New Roman" w:cs="Times New Roman"/>
          <w:sz w:val="24"/>
        </w:rPr>
        <w:t xml:space="preserve"> sank.</w:t>
      </w:r>
    </w:p>
    <w:p w14:paraId="490AC910" w14:textId="6E728F95" w:rsidR="001D7186" w:rsidRPr="00FC78C3" w:rsidRDefault="00571A37" w:rsidP="00FF0849">
      <w:pPr>
        <w:spacing w:line="480" w:lineRule="auto"/>
        <w:rPr>
          <w:rFonts w:ascii="Times New Roman" w:hAnsi="Times New Roman" w:cs="Times New Roman"/>
          <w:sz w:val="24"/>
        </w:rPr>
      </w:pPr>
      <w:r w:rsidRPr="00FC78C3">
        <w:rPr>
          <w:rFonts w:ascii="Times New Roman" w:hAnsi="Times New Roman" w:cs="Times New Roman"/>
          <w:sz w:val="24"/>
        </w:rPr>
        <w:t>No cleaning or preparation was required on these samples and they were received and returned in the same condition.</w:t>
      </w:r>
    </w:p>
    <w:p w14:paraId="3BFB369F" w14:textId="77777777" w:rsidR="00940DAB" w:rsidRPr="00FC78C3" w:rsidRDefault="00940DAB" w:rsidP="00FF0849">
      <w:pPr>
        <w:spacing w:line="480" w:lineRule="auto"/>
        <w:rPr>
          <w:rFonts w:ascii="Times New Roman" w:hAnsi="Times New Roman" w:cs="Times New Roman"/>
          <w:sz w:val="24"/>
        </w:rPr>
      </w:pPr>
    </w:p>
    <w:p w14:paraId="0FE63973" w14:textId="77777777" w:rsidR="001D7186" w:rsidRPr="00FC78C3" w:rsidRDefault="001D7186" w:rsidP="00FF0849">
      <w:pPr>
        <w:spacing w:line="480" w:lineRule="auto"/>
        <w:rPr>
          <w:rFonts w:ascii="Times New Roman" w:hAnsi="Times New Roman" w:cs="Times New Roman"/>
          <w:b/>
          <w:sz w:val="28"/>
          <w:u w:val="single"/>
        </w:rPr>
      </w:pPr>
      <w:r w:rsidRPr="00FC78C3">
        <w:rPr>
          <w:rFonts w:ascii="Times New Roman" w:hAnsi="Times New Roman" w:cs="Times New Roman"/>
          <w:b/>
          <w:sz w:val="28"/>
          <w:u w:val="single"/>
        </w:rPr>
        <w:t>Data Collection</w:t>
      </w:r>
    </w:p>
    <w:p w14:paraId="2EF70DAE" w14:textId="1C593E51" w:rsidR="001D7186" w:rsidRPr="00FC78C3" w:rsidRDefault="00704DED" w:rsidP="00FF0849">
      <w:pPr>
        <w:spacing w:line="480" w:lineRule="auto"/>
        <w:rPr>
          <w:rFonts w:ascii="Times New Roman" w:hAnsi="Times New Roman" w:cs="Times New Roman"/>
          <w:sz w:val="24"/>
        </w:rPr>
      </w:pPr>
      <w:r>
        <w:rPr>
          <w:rFonts w:ascii="Times New Roman" w:hAnsi="Times New Roman" w:cs="Times New Roman"/>
          <w:sz w:val="24"/>
        </w:rPr>
        <w:t>A</w:t>
      </w:r>
      <w:r w:rsidR="001D7186" w:rsidRPr="00FC78C3">
        <w:rPr>
          <w:rFonts w:ascii="Times New Roman" w:hAnsi="Times New Roman" w:cs="Times New Roman"/>
          <w:sz w:val="24"/>
        </w:rPr>
        <w:t xml:space="preserve"> Renishaw inVia (Renishaw plc. Gloucestershire, UK) Raman microscope (x20 long objective lens) with a 785nm laser of 0.2mm spot-size was used</w:t>
      </w:r>
      <w:r>
        <w:rPr>
          <w:rFonts w:ascii="Times New Roman" w:hAnsi="Times New Roman" w:cs="Times New Roman"/>
          <w:sz w:val="24"/>
        </w:rPr>
        <w:t xml:space="preserve"> in this study</w:t>
      </w:r>
      <w:r w:rsidR="001D7186" w:rsidRPr="00FC78C3">
        <w:rPr>
          <w:rFonts w:ascii="Times New Roman" w:hAnsi="Times New Roman" w:cs="Times New Roman"/>
          <w:sz w:val="24"/>
        </w:rPr>
        <w:t>. The instrument was calibrated using silicon and polystyrene. Spectra were acquired using 50% (~1mW at sample) laser power for 60 accumulations at 2 seconds. The spectral range was 1704 to 594cm</w:t>
      </w:r>
      <w:r w:rsidR="001D7186" w:rsidRPr="00FC78C3">
        <w:rPr>
          <w:rFonts w:ascii="Times New Roman" w:hAnsi="Times New Roman" w:cs="Times New Roman"/>
          <w:sz w:val="24"/>
          <w:vertAlign w:val="superscript"/>
        </w:rPr>
        <w:t>-1</w:t>
      </w:r>
      <w:r w:rsidR="001D7186" w:rsidRPr="00FC78C3">
        <w:rPr>
          <w:rFonts w:ascii="Times New Roman" w:hAnsi="Times New Roman" w:cs="Times New Roman"/>
          <w:sz w:val="24"/>
        </w:rPr>
        <w:t xml:space="preserve"> and 336 spectra were collected along the anterior surface of the clavicle</w:t>
      </w:r>
      <w:r w:rsidR="007E37B4">
        <w:rPr>
          <w:rFonts w:ascii="Times New Roman" w:hAnsi="Times New Roman" w:cs="Times New Roman"/>
          <w:sz w:val="24"/>
        </w:rPr>
        <w:t>.</w:t>
      </w:r>
    </w:p>
    <w:p w14:paraId="2947E1FF" w14:textId="124AEC5A" w:rsidR="001D7186" w:rsidRPr="00FC78C3" w:rsidRDefault="001D7186" w:rsidP="00FF0849">
      <w:pPr>
        <w:spacing w:line="480" w:lineRule="auto"/>
        <w:rPr>
          <w:rFonts w:ascii="Times New Roman" w:hAnsi="Times New Roman" w:cs="Times New Roman"/>
          <w:b/>
          <w:sz w:val="28"/>
          <w:szCs w:val="24"/>
          <w:u w:val="single"/>
        </w:rPr>
      </w:pPr>
      <w:r w:rsidRPr="00FC78C3">
        <w:rPr>
          <w:rFonts w:ascii="Times New Roman" w:hAnsi="Times New Roman" w:cs="Times New Roman"/>
          <w:b/>
          <w:sz w:val="28"/>
          <w:szCs w:val="24"/>
          <w:u w:val="single"/>
        </w:rPr>
        <w:lastRenderedPageBreak/>
        <w:t>Measurements</w:t>
      </w:r>
    </w:p>
    <w:p w14:paraId="535A4C68" w14:textId="413780B8" w:rsidR="00A95CAE" w:rsidRPr="00FC78C3" w:rsidRDefault="00E81060" w:rsidP="00FF0849">
      <w:pPr>
        <w:spacing w:line="480" w:lineRule="auto"/>
        <w:rPr>
          <w:rFonts w:ascii="Times New Roman" w:hAnsi="Times New Roman" w:cs="Times New Roman"/>
          <w:sz w:val="24"/>
          <w:szCs w:val="24"/>
        </w:rPr>
      </w:pPr>
      <w:r w:rsidRPr="00FC78C3">
        <w:rPr>
          <w:rFonts w:ascii="Times New Roman" w:hAnsi="Times New Roman" w:cs="Times New Roman"/>
          <w:sz w:val="24"/>
          <w:szCs w:val="24"/>
        </w:rPr>
        <w:t>The clavicle was placed on the instrument stage</w:t>
      </w:r>
      <w:r w:rsidR="00936C1E" w:rsidRPr="00FC78C3">
        <w:rPr>
          <w:rFonts w:ascii="Times New Roman" w:hAnsi="Times New Roman" w:cs="Times New Roman"/>
          <w:sz w:val="24"/>
          <w:szCs w:val="24"/>
        </w:rPr>
        <w:t xml:space="preserve"> on its long axis on its posterior side. 15 </w:t>
      </w:r>
      <w:r w:rsidR="00A95CAE" w:rsidRPr="00FC78C3">
        <w:rPr>
          <w:rFonts w:ascii="Times New Roman" w:hAnsi="Times New Roman" w:cs="Times New Roman"/>
          <w:sz w:val="24"/>
          <w:szCs w:val="24"/>
        </w:rPr>
        <w:t>m</w:t>
      </w:r>
      <w:r w:rsidR="00936C1E" w:rsidRPr="00FC78C3">
        <w:rPr>
          <w:rFonts w:ascii="Times New Roman" w:hAnsi="Times New Roman" w:cs="Times New Roman"/>
          <w:sz w:val="24"/>
          <w:szCs w:val="24"/>
        </w:rPr>
        <w:t>easurements were taken along the anterior surface at</w:t>
      </w:r>
      <w:r w:rsidR="00935534" w:rsidRPr="00FC78C3">
        <w:rPr>
          <w:rFonts w:ascii="Times New Roman" w:hAnsi="Times New Roman" w:cs="Times New Roman"/>
          <w:sz w:val="24"/>
          <w:szCs w:val="24"/>
        </w:rPr>
        <w:t xml:space="preserve"> </w:t>
      </w:r>
      <w:r w:rsidR="007E37B4">
        <w:rPr>
          <w:rFonts w:ascii="Times New Roman" w:hAnsi="Times New Roman" w:cs="Times New Roman"/>
          <w:sz w:val="24"/>
          <w:szCs w:val="24"/>
        </w:rPr>
        <w:t>approx.</w:t>
      </w:r>
      <w:r w:rsidR="00935534" w:rsidRPr="00FC78C3">
        <w:rPr>
          <w:rFonts w:ascii="Times New Roman" w:hAnsi="Times New Roman" w:cs="Times New Roman"/>
          <w:sz w:val="24"/>
          <w:szCs w:val="24"/>
        </w:rPr>
        <w:t>10mm</w:t>
      </w:r>
      <w:r w:rsidR="00936C1E" w:rsidRPr="00FC78C3">
        <w:rPr>
          <w:rFonts w:ascii="Times New Roman" w:hAnsi="Times New Roman" w:cs="Times New Roman"/>
          <w:sz w:val="24"/>
          <w:szCs w:val="24"/>
        </w:rPr>
        <w:t xml:space="preserve"> intervals</w:t>
      </w:r>
      <w:r w:rsidR="008A02A5">
        <w:rPr>
          <w:rFonts w:ascii="Times New Roman" w:hAnsi="Times New Roman" w:cs="Times New Roman"/>
          <w:sz w:val="24"/>
          <w:szCs w:val="24"/>
        </w:rPr>
        <w:t>,</w:t>
      </w:r>
      <w:r w:rsidR="00936C1E" w:rsidRPr="00FC78C3">
        <w:rPr>
          <w:rFonts w:ascii="Times New Roman" w:hAnsi="Times New Roman" w:cs="Times New Roman"/>
          <w:sz w:val="24"/>
          <w:szCs w:val="24"/>
        </w:rPr>
        <w:t xml:space="preserve"> ensur</w:t>
      </w:r>
      <w:r w:rsidR="008A02A5">
        <w:rPr>
          <w:rFonts w:ascii="Times New Roman" w:hAnsi="Times New Roman" w:cs="Times New Roman"/>
          <w:sz w:val="24"/>
          <w:szCs w:val="24"/>
        </w:rPr>
        <w:t>ing</w:t>
      </w:r>
      <w:r w:rsidR="00936C1E" w:rsidRPr="00FC78C3">
        <w:rPr>
          <w:rFonts w:ascii="Times New Roman" w:hAnsi="Times New Roman" w:cs="Times New Roman"/>
          <w:sz w:val="24"/>
          <w:szCs w:val="24"/>
        </w:rPr>
        <w:t xml:space="preserve"> no overlap with previous measurement</w:t>
      </w:r>
      <w:r w:rsidR="008A02A5">
        <w:rPr>
          <w:rFonts w:ascii="Times New Roman" w:hAnsi="Times New Roman" w:cs="Times New Roman"/>
          <w:sz w:val="24"/>
          <w:szCs w:val="24"/>
        </w:rPr>
        <w:t>s</w:t>
      </w:r>
      <w:r w:rsidR="00936C1E" w:rsidRPr="00FC78C3">
        <w:rPr>
          <w:rFonts w:ascii="Times New Roman" w:hAnsi="Times New Roman" w:cs="Times New Roman"/>
          <w:sz w:val="24"/>
          <w:szCs w:val="24"/>
        </w:rPr>
        <w:t>.</w:t>
      </w:r>
      <w:r w:rsidR="00935534" w:rsidRPr="00FC78C3">
        <w:rPr>
          <w:rFonts w:ascii="Times New Roman" w:hAnsi="Times New Roman" w:cs="Times New Roman"/>
          <w:sz w:val="24"/>
          <w:szCs w:val="24"/>
        </w:rPr>
        <w:t xml:space="preserve"> Adjustments were made to avoid areas with </w:t>
      </w:r>
      <w:r w:rsidR="00704DED">
        <w:rPr>
          <w:rFonts w:ascii="Times New Roman" w:hAnsi="Times New Roman" w:cs="Times New Roman"/>
          <w:sz w:val="24"/>
          <w:szCs w:val="24"/>
        </w:rPr>
        <w:t xml:space="preserve">iron </w:t>
      </w:r>
      <w:r w:rsidR="00935534" w:rsidRPr="00FC78C3">
        <w:rPr>
          <w:rFonts w:ascii="Times New Roman" w:hAnsi="Times New Roman" w:cs="Times New Roman"/>
          <w:sz w:val="24"/>
          <w:szCs w:val="24"/>
        </w:rPr>
        <w:t>staining. T</w:t>
      </w:r>
      <w:r w:rsidR="00936C1E" w:rsidRPr="00FC78C3">
        <w:rPr>
          <w:rFonts w:ascii="Times New Roman" w:hAnsi="Times New Roman" w:cs="Times New Roman"/>
          <w:sz w:val="24"/>
          <w:szCs w:val="24"/>
        </w:rPr>
        <w:t>hese 15 measurements were divided into three sections of five measurements each, dividing the clavicle into three parts: lateral, middle, and medial</w:t>
      </w:r>
      <w:r w:rsidR="00A95CAE" w:rsidRPr="00FC78C3">
        <w:rPr>
          <w:rFonts w:ascii="Times New Roman" w:hAnsi="Times New Roman" w:cs="Times New Roman"/>
          <w:sz w:val="24"/>
          <w:szCs w:val="24"/>
        </w:rPr>
        <w:t xml:space="preserve"> (figure1</w:t>
      </w:r>
      <w:r w:rsidR="00372FF6" w:rsidRPr="00FC78C3">
        <w:rPr>
          <w:rFonts w:ascii="Times New Roman" w:hAnsi="Times New Roman" w:cs="Times New Roman"/>
          <w:sz w:val="24"/>
          <w:szCs w:val="24"/>
        </w:rPr>
        <w:t>d</w:t>
      </w:r>
      <w:r w:rsidR="00A95CAE" w:rsidRPr="00FC78C3">
        <w:rPr>
          <w:rFonts w:ascii="Times New Roman" w:hAnsi="Times New Roman" w:cs="Times New Roman"/>
          <w:sz w:val="24"/>
          <w:szCs w:val="24"/>
        </w:rPr>
        <w:t>)</w:t>
      </w:r>
      <w:r w:rsidR="00936C1E" w:rsidRPr="00FC78C3">
        <w:rPr>
          <w:rFonts w:ascii="Times New Roman" w:hAnsi="Times New Roman" w:cs="Times New Roman"/>
          <w:sz w:val="24"/>
          <w:szCs w:val="24"/>
        </w:rPr>
        <w:t>.</w:t>
      </w:r>
      <w:r w:rsidR="00A95CAE" w:rsidRPr="00FC78C3">
        <w:rPr>
          <w:rFonts w:ascii="Times New Roman" w:hAnsi="Times New Roman" w:cs="Times New Roman"/>
          <w:sz w:val="24"/>
          <w:szCs w:val="24"/>
        </w:rPr>
        <w:t xml:space="preserve"> </w:t>
      </w:r>
      <w:r w:rsidR="00100E1D">
        <w:rPr>
          <w:rFonts w:ascii="Times New Roman" w:hAnsi="Times New Roman" w:cs="Times New Roman"/>
          <w:sz w:val="24"/>
          <w:szCs w:val="24"/>
        </w:rPr>
        <w:t>M</w:t>
      </w:r>
      <w:r w:rsidR="00A95CAE" w:rsidRPr="00FC78C3">
        <w:rPr>
          <w:rFonts w:ascii="Times New Roman" w:hAnsi="Times New Roman" w:cs="Times New Roman"/>
          <w:sz w:val="24"/>
          <w:szCs w:val="24"/>
        </w:rPr>
        <w:t xml:space="preserve">easurement locations were selected due to their presence on every sample </w:t>
      </w:r>
      <w:r w:rsidR="001A42E4" w:rsidRPr="00FC78C3">
        <w:rPr>
          <w:rFonts w:ascii="Times New Roman" w:hAnsi="Times New Roman" w:cs="Times New Roman"/>
          <w:sz w:val="24"/>
          <w:szCs w:val="24"/>
        </w:rPr>
        <w:t>and the</w:t>
      </w:r>
      <w:r w:rsidR="00A95CAE" w:rsidRPr="00FC78C3">
        <w:rPr>
          <w:rFonts w:ascii="Times New Roman" w:hAnsi="Times New Roman" w:cs="Times New Roman"/>
          <w:sz w:val="24"/>
          <w:szCs w:val="24"/>
        </w:rPr>
        <w:t xml:space="preserve"> lack of direct muscle attachment or articular surface</w:t>
      </w:r>
      <w:r w:rsidR="00372FF6" w:rsidRPr="00FC78C3">
        <w:rPr>
          <w:rFonts w:ascii="Times New Roman" w:hAnsi="Times New Roman" w:cs="Times New Roman"/>
          <w:sz w:val="24"/>
          <w:szCs w:val="24"/>
        </w:rPr>
        <w:t>,</w:t>
      </w:r>
      <w:r w:rsidR="00A95CAE" w:rsidRPr="00FC78C3">
        <w:rPr>
          <w:rFonts w:ascii="Times New Roman" w:hAnsi="Times New Roman" w:cs="Times New Roman"/>
          <w:sz w:val="24"/>
          <w:szCs w:val="24"/>
        </w:rPr>
        <w:t xml:space="preserve"> </w:t>
      </w:r>
      <w:r w:rsidR="001A42E4" w:rsidRPr="00FC78C3">
        <w:rPr>
          <w:rFonts w:ascii="Times New Roman" w:hAnsi="Times New Roman" w:cs="Times New Roman"/>
          <w:sz w:val="24"/>
          <w:szCs w:val="24"/>
        </w:rPr>
        <w:t xml:space="preserve">to limit </w:t>
      </w:r>
      <w:r w:rsidR="00A95CAE" w:rsidRPr="00FC78C3">
        <w:rPr>
          <w:rFonts w:ascii="Times New Roman" w:hAnsi="Times New Roman" w:cs="Times New Roman"/>
          <w:sz w:val="24"/>
          <w:szCs w:val="24"/>
        </w:rPr>
        <w:t>the influence of extraneous variables. All measurements were taken from intact cortical bone.</w:t>
      </w:r>
    </w:p>
    <w:p w14:paraId="7BC9B1E1" w14:textId="77777777" w:rsidR="00A95CAE" w:rsidRPr="00FC78C3" w:rsidRDefault="00A95CAE" w:rsidP="00FF0849">
      <w:pPr>
        <w:spacing w:line="480" w:lineRule="auto"/>
        <w:rPr>
          <w:rFonts w:ascii="Times New Roman" w:hAnsi="Times New Roman" w:cs="Times New Roman"/>
          <w:sz w:val="24"/>
          <w:szCs w:val="24"/>
        </w:rPr>
      </w:pPr>
    </w:p>
    <w:p w14:paraId="5FD55C5D" w14:textId="3DCCB51F" w:rsidR="00A95CAE" w:rsidRPr="00FC78C3" w:rsidRDefault="00A95CAE" w:rsidP="00FF0849">
      <w:pPr>
        <w:spacing w:line="480" w:lineRule="auto"/>
        <w:rPr>
          <w:rFonts w:ascii="Times New Roman" w:hAnsi="Times New Roman" w:cs="Times New Roman"/>
          <w:b/>
          <w:sz w:val="28"/>
          <w:szCs w:val="24"/>
          <w:u w:val="single"/>
        </w:rPr>
      </w:pPr>
      <w:r w:rsidRPr="00FC78C3">
        <w:rPr>
          <w:rFonts w:ascii="Times New Roman" w:hAnsi="Times New Roman" w:cs="Times New Roman"/>
          <w:b/>
          <w:sz w:val="28"/>
          <w:szCs w:val="24"/>
          <w:u w:val="single"/>
        </w:rPr>
        <w:t xml:space="preserve">Data Analysis </w:t>
      </w:r>
      <w:r w:rsidR="004511D8" w:rsidRPr="00FC78C3">
        <w:rPr>
          <w:rFonts w:ascii="Times New Roman" w:hAnsi="Times New Roman" w:cs="Times New Roman"/>
          <w:b/>
          <w:sz w:val="28"/>
          <w:szCs w:val="24"/>
          <w:u w:val="single"/>
        </w:rPr>
        <w:br/>
      </w:r>
    </w:p>
    <w:p w14:paraId="34314B53" w14:textId="77777777" w:rsidR="00A95CAE" w:rsidRPr="00FC78C3" w:rsidRDefault="00A95CAE" w:rsidP="00FF0849">
      <w:pPr>
        <w:spacing w:line="480" w:lineRule="auto"/>
        <w:rPr>
          <w:rFonts w:ascii="Times New Roman" w:hAnsi="Times New Roman" w:cs="Times New Roman"/>
          <w:b/>
          <w:sz w:val="24"/>
          <w:szCs w:val="24"/>
          <w:u w:val="single"/>
        </w:rPr>
      </w:pPr>
      <w:r w:rsidRPr="00FC78C3">
        <w:rPr>
          <w:rFonts w:ascii="Times New Roman" w:hAnsi="Times New Roman" w:cs="Times New Roman"/>
          <w:b/>
          <w:sz w:val="24"/>
          <w:szCs w:val="24"/>
          <w:u w:val="single"/>
        </w:rPr>
        <w:t>Pre-processing</w:t>
      </w:r>
    </w:p>
    <w:p w14:paraId="7AB95B65" w14:textId="199FA140" w:rsidR="008D4D50" w:rsidRPr="00FC78C3" w:rsidRDefault="00A95CAE" w:rsidP="00FF0849">
      <w:pPr>
        <w:spacing w:line="480" w:lineRule="auto"/>
        <w:rPr>
          <w:rFonts w:ascii="Times New Roman" w:hAnsi="Times New Roman" w:cs="Times New Roman"/>
          <w:sz w:val="24"/>
          <w:szCs w:val="24"/>
        </w:rPr>
      </w:pPr>
      <w:r w:rsidRPr="00FC78C3">
        <w:rPr>
          <w:rFonts w:ascii="Times New Roman" w:hAnsi="Times New Roman" w:cs="Times New Roman"/>
          <w:sz w:val="24"/>
          <w:szCs w:val="24"/>
        </w:rPr>
        <w:t>Pre</w:t>
      </w:r>
      <w:r w:rsidR="008D4D50" w:rsidRPr="00FC78C3">
        <w:rPr>
          <w:rFonts w:ascii="Times New Roman" w:hAnsi="Times New Roman" w:cs="Times New Roman"/>
          <w:sz w:val="24"/>
          <w:szCs w:val="24"/>
        </w:rPr>
        <w:t>-</w:t>
      </w:r>
      <w:r w:rsidRPr="00FC78C3">
        <w:rPr>
          <w:rFonts w:ascii="Times New Roman" w:hAnsi="Times New Roman" w:cs="Times New Roman"/>
          <w:sz w:val="24"/>
          <w:szCs w:val="24"/>
        </w:rPr>
        <w:t>processing and analyses were c</w:t>
      </w:r>
      <w:r w:rsidR="008D4D50" w:rsidRPr="00FC78C3">
        <w:rPr>
          <w:rFonts w:ascii="Times New Roman" w:hAnsi="Times New Roman" w:cs="Times New Roman"/>
          <w:sz w:val="24"/>
          <w:szCs w:val="24"/>
        </w:rPr>
        <w:t>arried out</w:t>
      </w:r>
      <w:r w:rsidR="00547C8A">
        <w:rPr>
          <w:rFonts w:ascii="Times New Roman" w:hAnsi="Times New Roman" w:cs="Times New Roman"/>
          <w:sz w:val="24"/>
          <w:szCs w:val="24"/>
        </w:rPr>
        <w:t xml:space="preserve"> on the full spectral range of the raw data</w:t>
      </w:r>
      <w:r w:rsidR="008D4D50" w:rsidRPr="00FC78C3">
        <w:rPr>
          <w:rFonts w:ascii="Times New Roman" w:hAnsi="Times New Roman" w:cs="Times New Roman"/>
          <w:sz w:val="24"/>
          <w:szCs w:val="24"/>
        </w:rPr>
        <w:t xml:space="preserve"> using MATLABR2017a with an ‘irootlab’ coding plugin</w:t>
      </w:r>
      <w:sdt>
        <w:sdtPr>
          <w:rPr>
            <w:rFonts w:ascii="Times New Roman" w:hAnsi="Times New Roman" w:cs="Times New Roman"/>
            <w:sz w:val="24"/>
            <w:szCs w:val="24"/>
          </w:rPr>
          <w:id w:val="1083260049"/>
          <w:citation/>
        </w:sdtPr>
        <w:sdtEndPr/>
        <w:sdtContent>
          <w:r w:rsidR="0066311E" w:rsidRPr="00FC78C3">
            <w:rPr>
              <w:rFonts w:ascii="Times New Roman" w:hAnsi="Times New Roman" w:cs="Times New Roman"/>
              <w:sz w:val="24"/>
              <w:szCs w:val="24"/>
            </w:rPr>
            <w:fldChar w:fldCharType="begin"/>
          </w:r>
          <w:r w:rsidR="0066311E" w:rsidRPr="00FC78C3">
            <w:rPr>
              <w:rFonts w:ascii="Times New Roman" w:hAnsi="Times New Roman" w:cs="Times New Roman"/>
              <w:sz w:val="24"/>
              <w:szCs w:val="24"/>
            </w:rPr>
            <w:instrText xml:space="preserve"> CITATION iro \l 2057 </w:instrText>
          </w:r>
          <w:r w:rsidR="0066311E" w:rsidRPr="00FC78C3">
            <w:rPr>
              <w:rFonts w:ascii="Times New Roman" w:hAnsi="Times New Roman" w:cs="Times New Roman"/>
              <w:sz w:val="24"/>
              <w:szCs w:val="24"/>
            </w:rPr>
            <w:fldChar w:fldCharType="separate"/>
          </w:r>
          <w:r w:rsidR="00F9513A">
            <w:rPr>
              <w:rFonts w:ascii="Times New Roman" w:hAnsi="Times New Roman" w:cs="Times New Roman"/>
              <w:noProof/>
              <w:sz w:val="24"/>
              <w:szCs w:val="24"/>
            </w:rPr>
            <w:t xml:space="preserve"> </w:t>
          </w:r>
          <w:r w:rsidR="00F9513A" w:rsidRPr="00F9513A">
            <w:rPr>
              <w:rFonts w:ascii="Times New Roman" w:hAnsi="Times New Roman" w:cs="Times New Roman"/>
              <w:noProof/>
              <w:sz w:val="24"/>
              <w:szCs w:val="24"/>
            </w:rPr>
            <w:t>[22]</w:t>
          </w:r>
          <w:r w:rsidR="0066311E" w:rsidRPr="00FC78C3">
            <w:rPr>
              <w:rFonts w:ascii="Times New Roman" w:hAnsi="Times New Roman" w:cs="Times New Roman"/>
              <w:sz w:val="24"/>
              <w:szCs w:val="24"/>
            </w:rPr>
            <w:fldChar w:fldCharType="end"/>
          </w:r>
        </w:sdtContent>
      </w:sdt>
      <w:sdt>
        <w:sdtPr>
          <w:rPr>
            <w:rFonts w:ascii="Times New Roman" w:hAnsi="Times New Roman" w:cs="Times New Roman"/>
            <w:sz w:val="24"/>
            <w:szCs w:val="24"/>
          </w:rPr>
          <w:id w:val="-1843460875"/>
          <w:citation/>
        </w:sdtPr>
        <w:sdtEndPr/>
        <w:sdtContent>
          <w:r w:rsidR="0066311E" w:rsidRPr="00FC78C3">
            <w:rPr>
              <w:rFonts w:ascii="Times New Roman" w:hAnsi="Times New Roman" w:cs="Times New Roman"/>
              <w:sz w:val="24"/>
              <w:szCs w:val="24"/>
            </w:rPr>
            <w:fldChar w:fldCharType="begin"/>
          </w:r>
          <w:r w:rsidR="0066311E" w:rsidRPr="00FC78C3">
            <w:rPr>
              <w:rFonts w:ascii="Times New Roman" w:hAnsi="Times New Roman" w:cs="Times New Roman"/>
              <w:sz w:val="24"/>
              <w:szCs w:val="24"/>
            </w:rPr>
            <w:instrText xml:space="preserve"> CITATION Tre13 \l 2057 </w:instrText>
          </w:r>
          <w:r w:rsidR="0066311E" w:rsidRPr="00FC78C3">
            <w:rPr>
              <w:rFonts w:ascii="Times New Roman" w:hAnsi="Times New Roman" w:cs="Times New Roman"/>
              <w:sz w:val="24"/>
              <w:szCs w:val="24"/>
            </w:rPr>
            <w:fldChar w:fldCharType="separate"/>
          </w:r>
          <w:r w:rsidR="00F9513A">
            <w:rPr>
              <w:rFonts w:ascii="Times New Roman" w:hAnsi="Times New Roman" w:cs="Times New Roman"/>
              <w:noProof/>
              <w:sz w:val="24"/>
              <w:szCs w:val="24"/>
            </w:rPr>
            <w:t xml:space="preserve"> </w:t>
          </w:r>
          <w:r w:rsidR="00F9513A" w:rsidRPr="00F9513A">
            <w:rPr>
              <w:rFonts w:ascii="Times New Roman" w:hAnsi="Times New Roman" w:cs="Times New Roman"/>
              <w:noProof/>
              <w:sz w:val="24"/>
              <w:szCs w:val="24"/>
            </w:rPr>
            <w:t>[23]</w:t>
          </w:r>
          <w:r w:rsidR="0066311E" w:rsidRPr="00FC78C3">
            <w:rPr>
              <w:rFonts w:ascii="Times New Roman" w:hAnsi="Times New Roman" w:cs="Times New Roman"/>
              <w:sz w:val="24"/>
              <w:szCs w:val="24"/>
            </w:rPr>
            <w:fldChar w:fldCharType="end"/>
          </w:r>
        </w:sdtContent>
      </w:sdt>
      <w:sdt>
        <w:sdtPr>
          <w:rPr>
            <w:rFonts w:ascii="Times New Roman" w:hAnsi="Times New Roman" w:cs="Times New Roman"/>
            <w:sz w:val="24"/>
            <w:szCs w:val="24"/>
          </w:rPr>
          <w:id w:val="668055945"/>
          <w:citation/>
        </w:sdtPr>
        <w:sdtEndPr/>
        <w:sdtContent>
          <w:r w:rsidR="00691C8A" w:rsidRPr="00FC78C3">
            <w:rPr>
              <w:rFonts w:ascii="Times New Roman" w:hAnsi="Times New Roman" w:cs="Times New Roman"/>
              <w:sz w:val="24"/>
              <w:szCs w:val="24"/>
            </w:rPr>
            <w:fldChar w:fldCharType="begin"/>
          </w:r>
          <w:r w:rsidR="00691C8A" w:rsidRPr="00FC78C3">
            <w:rPr>
              <w:rFonts w:ascii="Times New Roman" w:hAnsi="Times New Roman" w:cs="Times New Roman"/>
              <w:sz w:val="24"/>
              <w:szCs w:val="24"/>
            </w:rPr>
            <w:instrText xml:space="preserve"> CITATION Mar10 \l 2057 </w:instrText>
          </w:r>
          <w:r w:rsidR="00691C8A" w:rsidRPr="00FC78C3">
            <w:rPr>
              <w:rFonts w:ascii="Times New Roman" w:hAnsi="Times New Roman" w:cs="Times New Roman"/>
              <w:sz w:val="24"/>
              <w:szCs w:val="24"/>
            </w:rPr>
            <w:fldChar w:fldCharType="separate"/>
          </w:r>
          <w:r w:rsidR="00F9513A">
            <w:rPr>
              <w:rFonts w:ascii="Times New Roman" w:hAnsi="Times New Roman" w:cs="Times New Roman"/>
              <w:noProof/>
              <w:sz w:val="24"/>
              <w:szCs w:val="24"/>
            </w:rPr>
            <w:t xml:space="preserve"> </w:t>
          </w:r>
          <w:r w:rsidR="00F9513A" w:rsidRPr="00F9513A">
            <w:rPr>
              <w:rFonts w:ascii="Times New Roman" w:hAnsi="Times New Roman" w:cs="Times New Roman"/>
              <w:noProof/>
              <w:sz w:val="24"/>
              <w:szCs w:val="24"/>
            </w:rPr>
            <w:t>[24]</w:t>
          </w:r>
          <w:r w:rsidR="00691C8A" w:rsidRPr="00FC78C3">
            <w:rPr>
              <w:rFonts w:ascii="Times New Roman" w:hAnsi="Times New Roman" w:cs="Times New Roman"/>
              <w:sz w:val="24"/>
              <w:szCs w:val="24"/>
            </w:rPr>
            <w:fldChar w:fldCharType="end"/>
          </w:r>
        </w:sdtContent>
      </w:sdt>
      <w:r w:rsidR="008D4D50" w:rsidRPr="00FC78C3">
        <w:rPr>
          <w:rFonts w:ascii="Times New Roman" w:hAnsi="Times New Roman" w:cs="Times New Roman"/>
          <w:sz w:val="24"/>
          <w:szCs w:val="24"/>
        </w:rPr>
        <w:t>.</w:t>
      </w:r>
      <w:r w:rsidR="007D37A2" w:rsidRPr="00FC78C3">
        <w:rPr>
          <w:rFonts w:ascii="Times New Roman" w:hAnsi="Times New Roman" w:cs="Times New Roman"/>
          <w:sz w:val="24"/>
          <w:szCs w:val="24"/>
        </w:rPr>
        <w:t xml:space="preserve"> </w:t>
      </w:r>
      <w:r w:rsidR="008D4D50" w:rsidRPr="00FC78C3">
        <w:rPr>
          <w:rFonts w:ascii="Times New Roman" w:hAnsi="Times New Roman" w:cs="Times New Roman"/>
          <w:sz w:val="24"/>
          <w:szCs w:val="24"/>
        </w:rPr>
        <w:t>All data were baseline corrected using a polynomial of 7 before vector normalisation. The</w:t>
      </w:r>
      <w:r w:rsidR="00547C8A">
        <w:rPr>
          <w:rFonts w:ascii="Times New Roman" w:hAnsi="Times New Roman" w:cs="Times New Roman"/>
          <w:sz w:val="24"/>
          <w:szCs w:val="24"/>
        </w:rPr>
        <w:t>se processed</w:t>
      </w:r>
      <w:r w:rsidR="008D4D50" w:rsidRPr="00FC78C3">
        <w:rPr>
          <w:rFonts w:ascii="Times New Roman" w:hAnsi="Times New Roman" w:cs="Times New Roman"/>
          <w:sz w:val="24"/>
          <w:szCs w:val="24"/>
        </w:rPr>
        <w:t xml:space="preserve"> data were then analysed using Principal Components Analysis-Linear Discriminant Analysis (PCA-LDA) to investigate changes in clavicle chemistry with aging, considering side</w:t>
      </w:r>
      <w:r w:rsidR="00372FF6" w:rsidRPr="00FC78C3">
        <w:rPr>
          <w:rFonts w:ascii="Times New Roman" w:hAnsi="Times New Roman" w:cs="Times New Roman"/>
          <w:sz w:val="24"/>
          <w:szCs w:val="24"/>
        </w:rPr>
        <w:t>,</w:t>
      </w:r>
      <w:r w:rsidR="008D4D50" w:rsidRPr="00FC78C3">
        <w:rPr>
          <w:rFonts w:ascii="Times New Roman" w:hAnsi="Times New Roman" w:cs="Times New Roman"/>
          <w:sz w:val="24"/>
          <w:szCs w:val="24"/>
        </w:rPr>
        <w:t xml:space="preserve"> region, </w:t>
      </w:r>
      <w:r w:rsidR="006D5D54" w:rsidRPr="00FC78C3">
        <w:rPr>
          <w:rFonts w:ascii="Times New Roman" w:hAnsi="Times New Roman" w:cs="Times New Roman"/>
          <w:sz w:val="24"/>
          <w:szCs w:val="24"/>
        </w:rPr>
        <w:t>and</w:t>
      </w:r>
      <w:r w:rsidR="008D4D50" w:rsidRPr="00FC78C3">
        <w:rPr>
          <w:rFonts w:ascii="Times New Roman" w:hAnsi="Times New Roman" w:cs="Times New Roman"/>
          <w:sz w:val="24"/>
          <w:szCs w:val="24"/>
        </w:rPr>
        <w:t xml:space="preserve"> measurement location. </w:t>
      </w:r>
      <w:r w:rsidR="004511D8" w:rsidRPr="00FC78C3">
        <w:rPr>
          <w:rFonts w:ascii="Times New Roman" w:hAnsi="Times New Roman" w:cs="Times New Roman"/>
          <w:sz w:val="24"/>
          <w:szCs w:val="24"/>
        </w:rPr>
        <w:br/>
      </w:r>
    </w:p>
    <w:p w14:paraId="5582367E" w14:textId="77777777" w:rsidR="008D4D50" w:rsidRPr="00FC78C3" w:rsidRDefault="008D4D50" w:rsidP="00FF0849">
      <w:pPr>
        <w:spacing w:line="480" w:lineRule="auto"/>
        <w:rPr>
          <w:rFonts w:ascii="Times New Roman" w:hAnsi="Times New Roman" w:cs="Times New Roman"/>
          <w:b/>
          <w:sz w:val="24"/>
          <w:szCs w:val="24"/>
          <w:u w:val="single"/>
        </w:rPr>
      </w:pPr>
      <w:r w:rsidRPr="00FC78C3">
        <w:rPr>
          <w:rFonts w:ascii="Times New Roman" w:hAnsi="Times New Roman" w:cs="Times New Roman"/>
          <w:b/>
          <w:sz w:val="24"/>
          <w:szCs w:val="24"/>
          <w:u w:val="single"/>
        </w:rPr>
        <w:t>Analysis</w:t>
      </w:r>
    </w:p>
    <w:p w14:paraId="4009725F" w14:textId="260209D1" w:rsidR="00D334B7" w:rsidRDefault="00D334B7" w:rsidP="00FF0849">
      <w:pPr>
        <w:spacing w:line="480" w:lineRule="auto"/>
        <w:rPr>
          <w:rFonts w:ascii="Times New Roman" w:hAnsi="Times New Roman" w:cs="Times New Roman"/>
          <w:sz w:val="24"/>
          <w:szCs w:val="24"/>
        </w:rPr>
      </w:pPr>
      <w:r>
        <w:rPr>
          <w:rFonts w:ascii="Times New Roman" w:hAnsi="Times New Roman" w:cs="Times New Roman"/>
          <w:sz w:val="24"/>
          <w:szCs w:val="24"/>
        </w:rPr>
        <w:t xml:space="preserve">A combined PCA-LDA approach was used to analyse the chemical variance of these samples. </w:t>
      </w:r>
      <w:r w:rsidR="008D4D50" w:rsidRPr="00FC78C3">
        <w:rPr>
          <w:rFonts w:ascii="Times New Roman" w:hAnsi="Times New Roman" w:cs="Times New Roman"/>
          <w:sz w:val="24"/>
          <w:szCs w:val="24"/>
        </w:rPr>
        <w:t>PCA</w:t>
      </w:r>
      <w:r w:rsidR="00E339B9" w:rsidRPr="00FC78C3">
        <w:rPr>
          <w:rFonts w:ascii="Times New Roman" w:hAnsi="Times New Roman" w:cs="Times New Roman"/>
          <w:sz w:val="24"/>
          <w:szCs w:val="24"/>
        </w:rPr>
        <w:t xml:space="preserve"> reduces the dimensionality of data by identifying and retaining the most </w:t>
      </w:r>
      <w:r w:rsidR="00E339B9" w:rsidRPr="00FC78C3">
        <w:rPr>
          <w:rFonts w:ascii="Times New Roman" w:hAnsi="Times New Roman" w:cs="Times New Roman"/>
          <w:sz w:val="24"/>
          <w:szCs w:val="24"/>
        </w:rPr>
        <w:lastRenderedPageBreak/>
        <w:t xml:space="preserve">important features in the dataset (the principal components). This results in simplified data that preserves as much variance as possible. LDA then finds linear combinations of the features that best separate the different classes in the dataset, maximising </w:t>
      </w:r>
      <w:r w:rsidR="002F3ED9" w:rsidRPr="00FC78C3">
        <w:rPr>
          <w:rFonts w:ascii="Times New Roman" w:hAnsi="Times New Roman" w:cs="Times New Roman"/>
          <w:sz w:val="24"/>
          <w:szCs w:val="24"/>
        </w:rPr>
        <w:t>the discrimination between and within classes. The output were scores plots and accompanying loadings</w:t>
      </w:r>
      <w:r w:rsidR="004B1A0F" w:rsidRPr="00FC78C3">
        <w:rPr>
          <w:rFonts w:ascii="Times New Roman" w:hAnsi="Times New Roman" w:cs="Times New Roman"/>
          <w:sz w:val="24"/>
          <w:szCs w:val="24"/>
        </w:rPr>
        <w:t xml:space="preserve">. The </w:t>
      </w:r>
      <w:r w:rsidR="002F3ED9" w:rsidRPr="00FC78C3">
        <w:rPr>
          <w:rFonts w:ascii="Times New Roman" w:hAnsi="Times New Roman" w:cs="Times New Roman"/>
          <w:sz w:val="24"/>
          <w:szCs w:val="24"/>
        </w:rPr>
        <w:t xml:space="preserve">scores plots allow for </w:t>
      </w:r>
      <w:r w:rsidR="008A02A5">
        <w:rPr>
          <w:rFonts w:ascii="Times New Roman" w:hAnsi="Times New Roman" w:cs="Times New Roman"/>
          <w:sz w:val="24"/>
          <w:szCs w:val="24"/>
        </w:rPr>
        <w:t xml:space="preserve">observation of </w:t>
      </w:r>
      <w:r w:rsidR="002F3ED9" w:rsidRPr="00FC78C3">
        <w:rPr>
          <w:rFonts w:ascii="Times New Roman" w:hAnsi="Times New Roman" w:cs="Times New Roman"/>
          <w:sz w:val="24"/>
          <w:szCs w:val="24"/>
        </w:rPr>
        <w:t>trends between classes and the loadings allow discernment of the chemical responsible for trends, should they be found. This analysis allows subtle differences to become clearer and any changes to be corelated with aging</w:t>
      </w:r>
      <w:r w:rsidR="00100E1D">
        <w:rPr>
          <w:rFonts w:ascii="Times New Roman" w:hAnsi="Times New Roman" w:cs="Times New Roman"/>
          <w:sz w:val="24"/>
          <w:szCs w:val="24"/>
        </w:rPr>
        <w:t xml:space="preserve"> </w:t>
      </w:r>
      <w:r w:rsidR="002F3ED9" w:rsidRPr="00FC78C3">
        <w:rPr>
          <w:rFonts w:ascii="Times New Roman" w:hAnsi="Times New Roman" w:cs="Times New Roman"/>
          <w:sz w:val="24"/>
          <w:szCs w:val="24"/>
        </w:rPr>
        <w:t>and handedness</w:t>
      </w:r>
      <w:sdt>
        <w:sdtPr>
          <w:rPr>
            <w:rFonts w:ascii="Times New Roman" w:hAnsi="Times New Roman" w:cs="Times New Roman"/>
            <w:sz w:val="24"/>
            <w:szCs w:val="24"/>
          </w:rPr>
          <w:id w:val="-727685143"/>
          <w:citation/>
        </w:sdtPr>
        <w:sdtEndPr/>
        <w:sdtContent>
          <w:r w:rsidR="00612BAD" w:rsidRPr="00FC78C3">
            <w:rPr>
              <w:rFonts w:ascii="Times New Roman" w:hAnsi="Times New Roman" w:cs="Times New Roman"/>
              <w:sz w:val="24"/>
              <w:szCs w:val="24"/>
            </w:rPr>
            <w:fldChar w:fldCharType="begin"/>
          </w:r>
          <w:r w:rsidR="00612BAD" w:rsidRPr="00FC78C3">
            <w:rPr>
              <w:rFonts w:ascii="Times New Roman" w:hAnsi="Times New Roman" w:cs="Times New Roman"/>
              <w:sz w:val="24"/>
              <w:szCs w:val="24"/>
            </w:rPr>
            <w:instrText xml:space="preserve"> CITATION Kel11 \l 2057 </w:instrText>
          </w:r>
          <w:r w:rsidR="00612BAD" w:rsidRPr="00FC78C3">
            <w:rPr>
              <w:rFonts w:ascii="Times New Roman" w:hAnsi="Times New Roman" w:cs="Times New Roman"/>
              <w:sz w:val="24"/>
              <w:szCs w:val="24"/>
            </w:rPr>
            <w:fldChar w:fldCharType="separate"/>
          </w:r>
          <w:r w:rsidR="00F9513A">
            <w:rPr>
              <w:rFonts w:ascii="Times New Roman" w:hAnsi="Times New Roman" w:cs="Times New Roman"/>
              <w:noProof/>
              <w:sz w:val="24"/>
              <w:szCs w:val="24"/>
            </w:rPr>
            <w:t xml:space="preserve"> </w:t>
          </w:r>
          <w:r w:rsidR="00F9513A" w:rsidRPr="00F9513A">
            <w:rPr>
              <w:rFonts w:ascii="Times New Roman" w:hAnsi="Times New Roman" w:cs="Times New Roman"/>
              <w:noProof/>
              <w:sz w:val="24"/>
              <w:szCs w:val="24"/>
            </w:rPr>
            <w:t>[25]</w:t>
          </w:r>
          <w:r w:rsidR="00612BAD" w:rsidRPr="00FC78C3">
            <w:rPr>
              <w:rFonts w:ascii="Times New Roman" w:hAnsi="Times New Roman" w:cs="Times New Roman"/>
              <w:sz w:val="24"/>
              <w:szCs w:val="24"/>
            </w:rPr>
            <w:fldChar w:fldCharType="end"/>
          </w:r>
        </w:sdtContent>
      </w:sdt>
      <w:r w:rsidR="002F3ED9" w:rsidRPr="00FC78C3">
        <w:rPr>
          <w:rFonts w:ascii="Times New Roman" w:hAnsi="Times New Roman" w:cs="Times New Roman"/>
          <w:sz w:val="24"/>
          <w:szCs w:val="24"/>
        </w:rPr>
        <w:t xml:space="preserve">. </w:t>
      </w:r>
    </w:p>
    <w:p w14:paraId="57E7D9A0" w14:textId="4961ED75" w:rsidR="00100E1D" w:rsidRPr="00DB0881" w:rsidRDefault="00041FA0" w:rsidP="00FF0849">
      <w:pPr>
        <w:spacing w:line="480" w:lineRule="auto"/>
        <w:rPr>
          <w:rFonts w:ascii="Times New Roman" w:hAnsi="Times New Roman" w:cs="Times New Roman"/>
          <w:sz w:val="24"/>
          <w:szCs w:val="24"/>
        </w:rPr>
      </w:pPr>
      <w:r w:rsidRPr="00DB0881">
        <w:rPr>
          <w:rFonts w:ascii="Times New Roman" w:hAnsi="Times New Roman" w:cs="Times New Roman"/>
          <w:sz w:val="24"/>
          <w:szCs w:val="24"/>
        </w:rPr>
        <w:t>Initial ratios of 960:1450 cm</w:t>
      </w:r>
      <w:r w:rsidRPr="00DB0881">
        <w:rPr>
          <w:rFonts w:ascii="Times New Roman" w:hAnsi="Times New Roman" w:cs="Times New Roman"/>
          <w:sz w:val="24"/>
          <w:szCs w:val="24"/>
          <w:vertAlign w:val="superscript"/>
        </w:rPr>
        <w:t>-1</w:t>
      </w:r>
      <w:r w:rsidRPr="00DB0881">
        <w:rPr>
          <w:rFonts w:ascii="Times New Roman" w:hAnsi="Times New Roman" w:cs="Times New Roman"/>
          <w:sz w:val="24"/>
          <w:szCs w:val="24"/>
        </w:rPr>
        <w:t xml:space="preserve"> were calculated to determine the collagen preservation from the average spectrum of the outer surface of these samples</w:t>
      </w:r>
      <w:sdt>
        <w:sdtPr>
          <w:rPr>
            <w:rFonts w:ascii="Times New Roman" w:hAnsi="Times New Roman" w:cs="Times New Roman"/>
            <w:sz w:val="24"/>
            <w:szCs w:val="24"/>
          </w:rPr>
          <w:id w:val="-1800904492"/>
          <w:citation/>
        </w:sdtPr>
        <w:sdtEndPr/>
        <w:sdtContent>
          <w:r w:rsidR="00C70488">
            <w:rPr>
              <w:rFonts w:ascii="Times New Roman" w:hAnsi="Times New Roman" w:cs="Times New Roman"/>
              <w:sz w:val="24"/>
              <w:szCs w:val="24"/>
            </w:rPr>
            <w:fldChar w:fldCharType="begin"/>
          </w:r>
          <w:r w:rsidR="00C70488">
            <w:rPr>
              <w:rFonts w:ascii="Times New Roman" w:hAnsi="Times New Roman" w:cs="Times New Roman"/>
              <w:sz w:val="24"/>
              <w:szCs w:val="24"/>
            </w:rPr>
            <w:instrText xml:space="preserve"> CITATION Fra14 \l 2057 </w:instrText>
          </w:r>
          <w:r w:rsidR="00C70488">
            <w:rPr>
              <w:rFonts w:ascii="Times New Roman" w:hAnsi="Times New Roman" w:cs="Times New Roman"/>
              <w:sz w:val="24"/>
              <w:szCs w:val="24"/>
            </w:rPr>
            <w:fldChar w:fldCharType="separate"/>
          </w:r>
          <w:r w:rsidR="00F9513A">
            <w:rPr>
              <w:rFonts w:ascii="Times New Roman" w:hAnsi="Times New Roman" w:cs="Times New Roman"/>
              <w:noProof/>
              <w:sz w:val="24"/>
              <w:szCs w:val="24"/>
            </w:rPr>
            <w:t xml:space="preserve"> </w:t>
          </w:r>
          <w:r w:rsidR="00F9513A" w:rsidRPr="00F9513A">
            <w:rPr>
              <w:rFonts w:ascii="Times New Roman" w:hAnsi="Times New Roman" w:cs="Times New Roman"/>
              <w:noProof/>
              <w:sz w:val="24"/>
              <w:szCs w:val="24"/>
            </w:rPr>
            <w:t>[26]</w:t>
          </w:r>
          <w:r w:rsidR="00C70488">
            <w:rPr>
              <w:rFonts w:ascii="Times New Roman" w:hAnsi="Times New Roman" w:cs="Times New Roman"/>
              <w:sz w:val="24"/>
              <w:szCs w:val="24"/>
            </w:rPr>
            <w:fldChar w:fldCharType="end"/>
          </w:r>
        </w:sdtContent>
      </w:sdt>
      <w:sdt>
        <w:sdtPr>
          <w:rPr>
            <w:rFonts w:ascii="Times New Roman" w:hAnsi="Times New Roman" w:cs="Times New Roman"/>
            <w:sz w:val="24"/>
            <w:szCs w:val="24"/>
          </w:rPr>
          <w:id w:val="-260065834"/>
          <w:citation/>
        </w:sdtPr>
        <w:sdtEndPr/>
        <w:sdtContent>
          <w:r w:rsidR="001472DE">
            <w:rPr>
              <w:rFonts w:ascii="Times New Roman" w:hAnsi="Times New Roman" w:cs="Times New Roman"/>
              <w:sz w:val="24"/>
              <w:szCs w:val="24"/>
            </w:rPr>
            <w:fldChar w:fldCharType="begin"/>
          </w:r>
          <w:r w:rsidR="001472DE">
            <w:rPr>
              <w:rFonts w:ascii="Times New Roman" w:hAnsi="Times New Roman" w:cs="Times New Roman"/>
              <w:sz w:val="24"/>
              <w:szCs w:val="24"/>
            </w:rPr>
            <w:instrText xml:space="preserve"> CITATION Mad18 \l 2057 </w:instrText>
          </w:r>
          <w:r w:rsidR="001472DE">
            <w:rPr>
              <w:rFonts w:ascii="Times New Roman" w:hAnsi="Times New Roman" w:cs="Times New Roman"/>
              <w:sz w:val="24"/>
              <w:szCs w:val="24"/>
            </w:rPr>
            <w:fldChar w:fldCharType="separate"/>
          </w:r>
          <w:r w:rsidR="00F9513A">
            <w:rPr>
              <w:rFonts w:ascii="Times New Roman" w:hAnsi="Times New Roman" w:cs="Times New Roman"/>
              <w:noProof/>
              <w:sz w:val="24"/>
              <w:szCs w:val="24"/>
            </w:rPr>
            <w:t xml:space="preserve"> </w:t>
          </w:r>
          <w:r w:rsidR="00F9513A" w:rsidRPr="00F9513A">
            <w:rPr>
              <w:rFonts w:ascii="Times New Roman" w:hAnsi="Times New Roman" w:cs="Times New Roman"/>
              <w:noProof/>
              <w:sz w:val="24"/>
              <w:szCs w:val="24"/>
            </w:rPr>
            <w:t>[27]</w:t>
          </w:r>
          <w:r w:rsidR="001472DE">
            <w:rPr>
              <w:rFonts w:ascii="Times New Roman" w:hAnsi="Times New Roman" w:cs="Times New Roman"/>
              <w:sz w:val="24"/>
              <w:szCs w:val="24"/>
            </w:rPr>
            <w:fldChar w:fldCharType="end"/>
          </w:r>
        </w:sdtContent>
      </w:sdt>
      <w:r w:rsidRPr="00DB0881">
        <w:rPr>
          <w:rFonts w:ascii="Times New Roman" w:hAnsi="Times New Roman" w:cs="Times New Roman"/>
          <w:b/>
          <w:sz w:val="24"/>
          <w:szCs w:val="24"/>
        </w:rPr>
        <w:t>.</w:t>
      </w:r>
      <w:r w:rsidRPr="00DB0881">
        <w:rPr>
          <w:rFonts w:ascii="Times New Roman" w:hAnsi="Times New Roman" w:cs="Times New Roman"/>
          <w:sz w:val="24"/>
          <w:szCs w:val="24"/>
        </w:rPr>
        <w:t xml:space="preserve"> </w:t>
      </w:r>
      <w:bookmarkStart w:id="1" w:name="_Hlk176352665"/>
      <w:r w:rsidR="00D334B7" w:rsidRPr="00DB0881">
        <w:rPr>
          <w:rFonts w:ascii="Times New Roman" w:hAnsi="Times New Roman" w:cs="Times New Roman"/>
          <w:sz w:val="24"/>
          <w:szCs w:val="24"/>
        </w:rPr>
        <w:t>Intra mineral (phosphate</w:t>
      </w:r>
      <w:r w:rsidR="00373BC3">
        <w:rPr>
          <w:rFonts w:ascii="Times New Roman" w:hAnsi="Times New Roman" w:cs="Times New Roman"/>
          <w:sz w:val="24"/>
          <w:szCs w:val="24"/>
        </w:rPr>
        <w:t xml:space="preserve"> </w:t>
      </w:r>
      <w:r w:rsidR="00277595" w:rsidRPr="001472DE">
        <w:rPr>
          <w:rFonts w:ascii="Times New Roman" w:hAnsi="Times New Roman" w:cs="Times New Roman"/>
          <w:sz w:val="24"/>
        </w:rPr>
        <w:t>(~960cm</w:t>
      </w:r>
      <w:r w:rsidR="00277595" w:rsidRPr="001472DE">
        <w:rPr>
          <w:rFonts w:ascii="Times New Roman" w:hAnsi="Times New Roman" w:cs="Times New Roman"/>
          <w:sz w:val="24"/>
          <w:vertAlign w:val="superscript"/>
        </w:rPr>
        <w:t>-1</w:t>
      </w:r>
      <w:r w:rsidR="00277595" w:rsidRPr="001472DE">
        <w:rPr>
          <w:rFonts w:ascii="Times New Roman" w:hAnsi="Times New Roman" w:cs="Times New Roman"/>
          <w:sz w:val="24"/>
        </w:rPr>
        <w:t>)</w:t>
      </w:r>
      <w:r w:rsidR="00D334B7" w:rsidRPr="00DB0881">
        <w:rPr>
          <w:rFonts w:ascii="Times New Roman" w:hAnsi="Times New Roman" w:cs="Times New Roman"/>
          <w:sz w:val="24"/>
          <w:szCs w:val="24"/>
        </w:rPr>
        <w:t xml:space="preserve"> to carbonate</w:t>
      </w:r>
      <w:r w:rsidR="00277595">
        <w:rPr>
          <w:rFonts w:ascii="Times New Roman" w:hAnsi="Times New Roman" w:cs="Times New Roman"/>
          <w:sz w:val="24"/>
          <w:szCs w:val="24"/>
        </w:rPr>
        <w:t xml:space="preserve"> </w:t>
      </w:r>
      <w:r w:rsidR="00277595" w:rsidRPr="00FC78C3">
        <w:rPr>
          <w:rFonts w:ascii="Times New Roman" w:hAnsi="Times New Roman" w:cs="Times New Roman"/>
          <w:sz w:val="24"/>
        </w:rPr>
        <w:t>(~1070cm</w:t>
      </w:r>
      <w:r w:rsidR="00277595" w:rsidRPr="00FC78C3">
        <w:rPr>
          <w:rFonts w:ascii="Times New Roman" w:hAnsi="Times New Roman" w:cs="Times New Roman"/>
          <w:sz w:val="24"/>
          <w:vertAlign w:val="superscript"/>
        </w:rPr>
        <w:t>-1</w:t>
      </w:r>
      <w:r w:rsidR="00277595" w:rsidRPr="00FC78C3">
        <w:rPr>
          <w:rFonts w:ascii="Times New Roman" w:hAnsi="Times New Roman" w:cs="Times New Roman"/>
          <w:sz w:val="24"/>
        </w:rPr>
        <w:t>)</w:t>
      </w:r>
      <w:r w:rsidR="00D334B7" w:rsidRPr="00DB0881">
        <w:rPr>
          <w:rFonts w:ascii="Times New Roman" w:hAnsi="Times New Roman" w:cs="Times New Roman"/>
          <w:sz w:val="24"/>
          <w:szCs w:val="24"/>
        </w:rPr>
        <w:t>) ratios and mineral to protein (phosphate</w:t>
      </w:r>
      <w:r w:rsidR="00277595">
        <w:rPr>
          <w:rFonts w:ascii="Times New Roman" w:hAnsi="Times New Roman" w:cs="Times New Roman"/>
          <w:sz w:val="24"/>
          <w:szCs w:val="24"/>
        </w:rPr>
        <w:t xml:space="preserve"> </w:t>
      </w:r>
      <w:r w:rsidR="00277595" w:rsidRPr="001472DE">
        <w:rPr>
          <w:rFonts w:ascii="Times New Roman" w:hAnsi="Times New Roman" w:cs="Times New Roman"/>
          <w:sz w:val="24"/>
        </w:rPr>
        <w:t>(~960cm</w:t>
      </w:r>
      <w:r w:rsidR="00277595" w:rsidRPr="001472DE">
        <w:rPr>
          <w:rFonts w:ascii="Times New Roman" w:hAnsi="Times New Roman" w:cs="Times New Roman"/>
          <w:sz w:val="24"/>
          <w:vertAlign w:val="superscript"/>
        </w:rPr>
        <w:t>-1</w:t>
      </w:r>
      <w:r w:rsidR="00277595" w:rsidRPr="001472DE">
        <w:rPr>
          <w:rFonts w:ascii="Times New Roman" w:hAnsi="Times New Roman" w:cs="Times New Roman"/>
          <w:sz w:val="24"/>
        </w:rPr>
        <w:t xml:space="preserve">) </w:t>
      </w:r>
      <w:r w:rsidR="00D334B7" w:rsidRPr="00DB0881">
        <w:rPr>
          <w:rFonts w:ascii="Times New Roman" w:hAnsi="Times New Roman" w:cs="Times New Roman"/>
          <w:sz w:val="24"/>
          <w:szCs w:val="24"/>
        </w:rPr>
        <w:t xml:space="preserve"> to amideIII</w:t>
      </w:r>
      <w:r w:rsidR="00373BC3">
        <w:rPr>
          <w:rFonts w:ascii="Times New Roman" w:hAnsi="Times New Roman" w:cs="Times New Roman"/>
          <w:sz w:val="24"/>
          <w:szCs w:val="24"/>
        </w:rPr>
        <w:t xml:space="preserve"> </w:t>
      </w:r>
      <w:r w:rsidR="00277595" w:rsidRPr="00FC78C3">
        <w:rPr>
          <w:rFonts w:ascii="Times New Roman" w:hAnsi="Times New Roman" w:cs="Times New Roman"/>
          <w:sz w:val="24"/>
        </w:rPr>
        <w:t>(~1270cm</w:t>
      </w:r>
      <w:r w:rsidR="00277595" w:rsidRPr="00FC78C3">
        <w:rPr>
          <w:rFonts w:ascii="Times New Roman" w:hAnsi="Times New Roman" w:cs="Times New Roman"/>
          <w:sz w:val="24"/>
          <w:vertAlign w:val="superscript"/>
        </w:rPr>
        <w:t>-1</w:t>
      </w:r>
      <w:r w:rsidR="00277595" w:rsidRPr="00FC78C3">
        <w:rPr>
          <w:rFonts w:ascii="Times New Roman" w:hAnsi="Times New Roman" w:cs="Times New Roman"/>
          <w:sz w:val="24"/>
        </w:rPr>
        <w:t>)</w:t>
      </w:r>
      <w:r w:rsidR="00D334B7" w:rsidRPr="00DB0881">
        <w:rPr>
          <w:rFonts w:ascii="Times New Roman" w:hAnsi="Times New Roman" w:cs="Times New Roman"/>
          <w:sz w:val="24"/>
          <w:szCs w:val="24"/>
        </w:rPr>
        <w:t xml:space="preserve">) ratios were </w:t>
      </w:r>
      <w:r w:rsidRPr="00DB0881">
        <w:rPr>
          <w:rFonts w:ascii="Times New Roman" w:hAnsi="Times New Roman" w:cs="Times New Roman"/>
          <w:sz w:val="24"/>
          <w:szCs w:val="24"/>
        </w:rPr>
        <w:t>also determined</w:t>
      </w:r>
      <w:bookmarkEnd w:id="1"/>
      <w:r w:rsidRPr="00DB0881">
        <w:rPr>
          <w:rFonts w:ascii="Times New Roman" w:hAnsi="Times New Roman" w:cs="Times New Roman"/>
          <w:sz w:val="24"/>
          <w:szCs w:val="24"/>
        </w:rPr>
        <w:t>. Ratios were calculated</w:t>
      </w:r>
      <w:r w:rsidR="00D334B7" w:rsidRPr="00DB0881">
        <w:rPr>
          <w:rFonts w:ascii="Times New Roman" w:hAnsi="Times New Roman" w:cs="Times New Roman"/>
          <w:sz w:val="24"/>
          <w:szCs w:val="24"/>
        </w:rPr>
        <w:t xml:space="preserve"> from the values of the true peak heights, which were determined from the difference between the peak height and the baseline measurements. The relative maturity of the mineral crystals was calculated using the full width at half the height of the phosphate peak (~960cm</w:t>
      </w:r>
      <w:r w:rsidR="00D334B7" w:rsidRPr="00DB0881">
        <w:rPr>
          <w:rFonts w:ascii="Times New Roman" w:hAnsi="Times New Roman" w:cs="Times New Roman"/>
          <w:sz w:val="24"/>
          <w:szCs w:val="24"/>
          <w:vertAlign w:val="superscript"/>
        </w:rPr>
        <w:t>-1</w:t>
      </w:r>
      <w:r w:rsidR="00D334B7" w:rsidRPr="00DB0881">
        <w:rPr>
          <w:rFonts w:ascii="Times New Roman" w:hAnsi="Times New Roman" w:cs="Times New Roman"/>
          <w:sz w:val="24"/>
          <w:szCs w:val="24"/>
        </w:rPr>
        <w:t>)</w:t>
      </w:r>
      <w:sdt>
        <w:sdtPr>
          <w:rPr>
            <w:rFonts w:ascii="Times New Roman" w:hAnsi="Times New Roman" w:cs="Times New Roman"/>
            <w:sz w:val="24"/>
            <w:szCs w:val="24"/>
          </w:rPr>
          <w:id w:val="-126555747"/>
          <w:citation/>
        </w:sdtPr>
        <w:sdtEndPr/>
        <w:sdtContent>
          <w:r w:rsidR="00D334B7" w:rsidRPr="00DB0881">
            <w:rPr>
              <w:rFonts w:ascii="Times New Roman" w:hAnsi="Times New Roman" w:cs="Times New Roman"/>
              <w:sz w:val="24"/>
              <w:szCs w:val="24"/>
            </w:rPr>
            <w:fldChar w:fldCharType="begin"/>
          </w:r>
          <w:r w:rsidR="00D334B7" w:rsidRPr="00DB0881">
            <w:rPr>
              <w:rFonts w:ascii="Times New Roman" w:hAnsi="Times New Roman" w:cs="Times New Roman"/>
              <w:sz w:val="24"/>
              <w:szCs w:val="24"/>
            </w:rPr>
            <w:instrText xml:space="preserve"> CITATION Mor11 \l 2057 </w:instrText>
          </w:r>
          <w:r w:rsidR="00D334B7" w:rsidRPr="00DB0881">
            <w:rPr>
              <w:rFonts w:ascii="Times New Roman" w:hAnsi="Times New Roman" w:cs="Times New Roman"/>
              <w:sz w:val="24"/>
              <w:szCs w:val="24"/>
            </w:rPr>
            <w:fldChar w:fldCharType="separate"/>
          </w:r>
          <w:r w:rsidR="00F9513A">
            <w:rPr>
              <w:rFonts w:ascii="Times New Roman" w:hAnsi="Times New Roman" w:cs="Times New Roman"/>
              <w:noProof/>
              <w:sz w:val="24"/>
              <w:szCs w:val="24"/>
            </w:rPr>
            <w:t xml:space="preserve"> </w:t>
          </w:r>
          <w:r w:rsidR="00F9513A" w:rsidRPr="00F9513A">
            <w:rPr>
              <w:rFonts w:ascii="Times New Roman" w:hAnsi="Times New Roman" w:cs="Times New Roman"/>
              <w:noProof/>
              <w:sz w:val="24"/>
              <w:szCs w:val="24"/>
            </w:rPr>
            <w:t>[8]</w:t>
          </w:r>
          <w:r w:rsidR="00D334B7" w:rsidRPr="00DB0881">
            <w:rPr>
              <w:rFonts w:ascii="Times New Roman" w:hAnsi="Times New Roman" w:cs="Times New Roman"/>
              <w:sz w:val="24"/>
              <w:szCs w:val="24"/>
            </w:rPr>
            <w:fldChar w:fldCharType="end"/>
          </w:r>
        </w:sdtContent>
      </w:sdt>
      <w:r w:rsidR="00D334B7" w:rsidRPr="00DB0881">
        <w:rPr>
          <w:rFonts w:ascii="Times New Roman" w:hAnsi="Times New Roman" w:cs="Times New Roman"/>
          <w:sz w:val="24"/>
          <w:szCs w:val="24"/>
        </w:rPr>
        <w:t>.</w:t>
      </w:r>
      <w:r w:rsidR="002726C8" w:rsidRPr="00DB0881">
        <w:rPr>
          <w:rFonts w:ascii="Times New Roman" w:hAnsi="Times New Roman" w:cs="Times New Roman"/>
          <w:sz w:val="24"/>
          <w:szCs w:val="24"/>
        </w:rPr>
        <w:br/>
      </w:r>
    </w:p>
    <w:p w14:paraId="5D45CBF1" w14:textId="6A06785F" w:rsidR="00050855" w:rsidRPr="00FC78C3" w:rsidRDefault="00050855" w:rsidP="00FF0849">
      <w:pPr>
        <w:pStyle w:val="Heading1"/>
        <w:spacing w:line="480" w:lineRule="auto"/>
        <w:rPr>
          <w:rFonts w:ascii="Times New Roman" w:hAnsi="Times New Roman" w:cs="Times New Roman"/>
          <w:color w:val="auto"/>
        </w:rPr>
      </w:pPr>
      <w:r w:rsidRPr="00FC78C3">
        <w:rPr>
          <w:rFonts w:ascii="Times New Roman" w:hAnsi="Times New Roman" w:cs="Times New Roman"/>
          <w:color w:val="auto"/>
        </w:rPr>
        <w:t>Results</w:t>
      </w:r>
    </w:p>
    <w:p w14:paraId="7FE8FE74" w14:textId="5067CCE2" w:rsidR="008A02A5" w:rsidRPr="00FC78C3" w:rsidRDefault="002F687C" w:rsidP="00FF0849">
      <w:pPr>
        <w:spacing w:line="480" w:lineRule="auto"/>
        <w:rPr>
          <w:rFonts w:ascii="Times New Roman" w:hAnsi="Times New Roman" w:cs="Times New Roman"/>
          <w:sz w:val="24"/>
          <w:szCs w:val="24"/>
        </w:rPr>
      </w:pPr>
      <w:r w:rsidRPr="00FC78C3">
        <w:rPr>
          <w:rFonts w:ascii="Times New Roman" w:hAnsi="Times New Roman" w:cs="Times New Roman"/>
          <w:sz w:val="24"/>
        </w:rPr>
        <w:br/>
      </w:r>
      <w:r w:rsidR="008A02A5" w:rsidRPr="00FC78C3">
        <w:rPr>
          <w:rFonts w:ascii="Times New Roman" w:hAnsi="Times New Roman" w:cs="Times New Roman"/>
          <w:sz w:val="24"/>
          <w:szCs w:val="24"/>
        </w:rPr>
        <w:t xml:space="preserve">All measurements were taken from the cortical bone of the clavicle, so were inherently very similar in their composition (figure1c), however, the changes in chemical minutiae with age can be investigated. </w:t>
      </w:r>
    </w:p>
    <w:p w14:paraId="0549536F" w14:textId="33DD4A40" w:rsidR="002F687C"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Visualising chemical trends with aging using 2D</w:t>
      </w:r>
      <w:r w:rsidR="004B1A0F" w:rsidRPr="00FC78C3">
        <w:rPr>
          <w:rFonts w:ascii="Times New Roman" w:hAnsi="Times New Roman" w:cs="Times New Roman"/>
          <w:color w:val="FF0000"/>
          <w:sz w:val="24"/>
        </w:rPr>
        <w:t xml:space="preserve"> </w:t>
      </w:r>
      <w:r w:rsidRPr="00FC78C3">
        <w:rPr>
          <w:rFonts w:ascii="Times New Roman" w:hAnsi="Times New Roman" w:cs="Times New Roman"/>
          <w:sz w:val="24"/>
        </w:rPr>
        <w:t>scores plots is useful to illustrate the relationships of the chemical changes.</w:t>
      </w:r>
      <w:r w:rsidR="00016346" w:rsidRPr="00FC78C3">
        <w:rPr>
          <w:rFonts w:ascii="Times New Roman" w:hAnsi="Times New Roman" w:cs="Times New Roman"/>
          <w:sz w:val="24"/>
        </w:rPr>
        <w:t xml:space="preserve"> </w:t>
      </w:r>
      <w:r w:rsidR="00D60D71" w:rsidRPr="00FC78C3">
        <w:rPr>
          <w:rFonts w:ascii="Times New Roman" w:hAnsi="Times New Roman" w:cs="Times New Roman"/>
          <w:sz w:val="24"/>
        </w:rPr>
        <w:t>The chemical trends demonstrated by our analys</w:t>
      </w:r>
      <w:r w:rsidR="00016346" w:rsidRPr="00FC78C3">
        <w:rPr>
          <w:rFonts w:ascii="Times New Roman" w:hAnsi="Times New Roman" w:cs="Times New Roman"/>
          <w:sz w:val="24"/>
        </w:rPr>
        <w:t>e</w:t>
      </w:r>
      <w:r w:rsidR="00D60D71" w:rsidRPr="00FC78C3">
        <w:rPr>
          <w:rFonts w:ascii="Times New Roman" w:hAnsi="Times New Roman" w:cs="Times New Roman"/>
          <w:sz w:val="24"/>
        </w:rPr>
        <w:t xml:space="preserve">s </w:t>
      </w:r>
      <w:r w:rsidR="00D60D71" w:rsidRPr="00FC78C3">
        <w:rPr>
          <w:rFonts w:ascii="Times New Roman" w:hAnsi="Times New Roman" w:cs="Times New Roman"/>
          <w:sz w:val="24"/>
        </w:rPr>
        <w:lastRenderedPageBreak/>
        <w:t xml:space="preserve">showed remarkable consistency as demonstrated by the </w:t>
      </w:r>
      <w:r w:rsidR="00016346" w:rsidRPr="00FC78C3">
        <w:rPr>
          <w:rFonts w:ascii="Times New Roman" w:hAnsi="Times New Roman" w:cs="Times New Roman"/>
          <w:sz w:val="24"/>
        </w:rPr>
        <w:t>loadings</w:t>
      </w:r>
      <w:r w:rsidR="00D60D71" w:rsidRPr="00FC78C3">
        <w:rPr>
          <w:rFonts w:ascii="Times New Roman" w:hAnsi="Times New Roman" w:cs="Times New Roman"/>
          <w:sz w:val="24"/>
        </w:rPr>
        <w:t>.</w:t>
      </w:r>
      <w:r w:rsidR="00016346" w:rsidRPr="00FC78C3">
        <w:rPr>
          <w:rFonts w:ascii="Times New Roman" w:hAnsi="Times New Roman" w:cs="Times New Roman"/>
          <w:sz w:val="24"/>
        </w:rPr>
        <w:t xml:space="preserve"> Due to this consistency, specific chemical contribution to the scores plot trends were not always identifiable.</w:t>
      </w:r>
      <w:r w:rsidR="002D01D7" w:rsidRPr="00FC78C3">
        <w:rPr>
          <w:rFonts w:ascii="Times New Roman" w:hAnsi="Times New Roman" w:cs="Times New Roman"/>
          <w:sz w:val="24"/>
        </w:rPr>
        <w:t xml:space="preserve"> </w:t>
      </w:r>
    </w:p>
    <w:p w14:paraId="4B7656FC" w14:textId="264DAE83" w:rsidR="001472DE" w:rsidRPr="00FC78C3" w:rsidRDefault="001472DE" w:rsidP="00FF0849">
      <w:pPr>
        <w:spacing w:line="480" w:lineRule="auto"/>
        <w:rPr>
          <w:rFonts w:ascii="Times New Roman" w:hAnsi="Times New Roman" w:cs="Times New Roman"/>
          <w:sz w:val="24"/>
        </w:rPr>
      </w:pPr>
      <w:r w:rsidRPr="001472DE">
        <w:rPr>
          <w:rFonts w:ascii="Times New Roman" w:hAnsi="Times New Roman" w:cs="Times New Roman"/>
          <w:sz w:val="24"/>
        </w:rPr>
        <w:t>Collagen quality in these samples was calculated using the ratio of phosphate (~960cm</w:t>
      </w:r>
      <w:r w:rsidRPr="001472DE">
        <w:rPr>
          <w:rFonts w:ascii="Times New Roman" w:hAnsi="Times New Roman" w:cs="Times New Roman"/>
          <w:sz w:val="24"/>
          <w:vertAlign w:val="superscript"/>
        </w:rPr>
        <w:t>-1</w:t>
      </w:r>
      <w:r w:rsidRPr="001472DE">
        <w:rPr>
          <w:rFonts w:ascii="Times New Roman" w:hAnsi="Times New Roman" w:cs="Times New Roman"/>
          <w:sz w:val="24"/>
        </w:rPr>
        <w:t>) to 1450cm</w:t>
      </w:r>
      <w:r w:rsidRPr="001472DE">
        <w:rPr>
          <w:rFonts w:ascii="Times New Roman" w:hAnsi="Times New Roman" w:cs="Times New Roman"/>
          <w:sz w:val="24"/>
          <w:vertAlign w:val="superscript"/>
        </w:rPr>
        <w:t>-1</w:t>
      </w:r>
      <w:r w:rsidRPr="001472DE">
        <w:rPr>
          <w:rFonts w:ascii="Times New Roman" w:hAnsi="Times New Roman" w:cs="Times New Roman"/>
          <w:sz w:val="24"/>
        </w:rPr>
        <w:t xml:space="preserve"> and </w:t>
      </w:r>
      <w:r>
        <w:rPr>
          <w:rFonts w:ascii="Times New Roman" w:hAnsi="Times New Roman" w:cs="Times New Roman"/>
          <w:sz w:val="24"/>
        </w:rPr>
        <w:t xml:space="preserve">was </w:t>
      </w:r>
      <w:r w:rsidRPr="001472DE">
        <w:rPr>
          <w:rFonts w:ascii="Times New Roman" w:hAnsi="Times New Roman" w:cs="Times New Roman"/>
          <w:sz w:val="24"/>
        </w:rPr>
        <w:t>found to be 8.01, which indicates that the protein is well-preserved in these samples</w:t>
      </w:r>
      <w:sdt>
        <w:sdtPr>
          <w:rPr>
            <w:rFonts w:ascii="Times New Roman" w:hAnsi="Times New Roman" w:cs="Times New Roman"/>
            <w:sz w:val="24"/>
          </w:rPr>
          <w:id w:val="-1047294754"/>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Mad18 \l 2057 </w:instrText>
          </w:r>
          <w:r>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[27]</w:t>
          </w:r>
          <w:r>
            <w:rPr>
              <w:rFonts w:ascii="Times New Roman" w:hAnsi="Times New Roman" w:cs="Times New Roman"/>
              <w:sz w:val="24"/>
            </w:rPr>
            <w:fldChar w:fldCharType="end"/>
          </w:r>
        </w:sdtContent>
      </w:sdt>
      <w:r>
        <w:rPr>
          <w:rFonts w:ascii="Times New Roman" w:hAnsi="Times New Roman" w:cs="Times New Roman"/>
          <w:sz w:val="24"/>
        </w:rPr>
        <w:t>.</w:t>
      </w:r>
    </w:p>
    <w:p w14:paraId="7FC57E2A" w14:textId="77777777" w:rsidR="00EB1911" w:rsidRPr="00FC78C3" w:rsidRDefault="00EB1911" w:rsidP="00FF0849">
      <w:pPr>
        <w:spacing w:line="480" w:lineRule="auto"/>
        <w:rPr>
          <w:rFonts w:ascii="Times New Roman" w:hAnsi="Times New Roman" w:cs="Times New Roman"/>
          <w:color w:val="FF0000"/>
          <w:sz w:val="24"/>
        </w:rPr>
      </w:pPr>
    </w:p>
    <w:p w14:paraId="6912789A" w14:textId="77777777" w:rsidR="002F687C" w:rsidRPr="00FC78C3" w:rsidRDefault="002F687C"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t>Analysed by Age (Figure 2)</w:t>
      </w:r>
    </w:p>
    <w:p w14:paraId="04A99D64" w14:textId="6DFB1D58"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When all measurements </w:t>
      </w:r>
      <w:r w:rsidR="00100E1D">
        <w:rPr>
          <w:rFonts w:ascii="Times New Roman" w:hAnsi="Times New Roman" w:cs="Times New Roman"/>
          <w:sz w:val="24"/>
        </w:rPr>
        <w:t>we</w:t>
      </w:r>
      <w:r w:rsidRPr="00FC78C3">
        <w:rPr>
          <w:rFonts w:ascii="Times New Roman" w:hAnsi="Times New Roman" w:cs="Times New Roman"/>
          <w:sz w:val="24"/>
        </w:rPr>
        <w:t>re analysed by the age of the individual, the age groups separate</w:t>
      </w:r>
      <w:r w:rsidR="00100E1D">
        <w:rPr>
          <w:rFonts w:ascii="Times New Roman" w:hAnsi="Times New Roman" w:cs="Times New Roman"/>
          <w:sz w:val="24"/>
        </w:rPr>
        <w:t>d</w:t>
      </w:r>
      <w:r w:rsidRPr="00FC78C3">
        <w:rPr>
          <w:rFonts w:ascii="Times New Roman" w:hAnsi="Times New Roman" w:cs="Times New Roman"/>
          <w:sz w:val="24"/>
        </w:rPr>
        <w:t xml:space="preserve"> left to right (</w:t>
      </w:r>
      <w:r w:rsidR="0097615D" w:rsidRPr="00FC78C3">
        <w:rPr>
          <w:rFonts w:ascii="Times New Roman" w:hAnsi="Times New Roman" w:cs="Times New Roman"/>
          <w:sz w:val="24"/>
        </w:rPr>
        <w:t>f</w:t>
      </w:r>
      <w:r w:rsidRPr="00FC78C3">
        <w:rPr>
          <w:rFonts w:ascii="Times New Roman" w:hAnsi="Times New Roman" w:cs="Times New Roman"/>
          <w:sz w:val="24"/>
        </w:rPr>
        <w:t xml:space="preserve">igure2a). There </w:t>
      </w:r>
      <w:r w:rsidR="00100E1D">
        <w:rPr>
          <w:rFonts w:ascii="Times New Roman" w:hAnsi="Times New Roman" w:cs="Times New Roman"/>
          <w:sz w:val="24"/>
        </w:rPr>
        <w:t>wa</w:t>
      </w:r>
      <w:r w:rsidRPr="00FC78C3">
        <w:rPr>
          <w:rFonts w:ascii="Times New Roman" w:hAnsi="Times New Roman" w:cs="Times New Roman"/>
          <w:sz w:val="24"/>
        </w:rPr>
        <w:t>s substantial overlap (which is expected as samples have age ranges), but separate averages illustrat</w:t>
      </w:r>
      <w:r w:rsidR="00D04166" w:rsidRPr="00FC78C3">
        <w:rPr>
          <w:rFonts w:ascii="Times New Roman" w:hAnsi="Times New Roman" w:cs="Times New Roman"/>
          <w:sz w:val="24"/>
        </w:rPr>
        <w:t>ed</w:t>
      </w:r>
      <w:r w:rsidRPr="00FC78C3">
        <w:rPr>
          <w:rFonts w:ascii="Times New Roman" w:hAnsi="Times New Roman" w:cs="Times New Roman"/>
          <w:sz w:val="24"/>
        </w:rPr>
        <w:t xml:space="preserve"> a change in overall clavicle chemistry with aging. </w:t>
      </w:r>
    </w:p>
    <w:p w14:paraId="7A07B8F3" w14:textId="6E8BCEA5" w:rsidR="002F687C"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When vie</w:t>
      </w:r>
      <w:r w:rsidR="007D37A2" w:rsidRPr="00FC78C3">
        <w:rPr>
          <w:rFonts w:ascii="Times New Roman" w:hAnsi="Times New Roman" w:cs="Times New Roman"/>
          <w:sz w:val="24"/>
        </w:rPr>
        <w:t>we</w:t>
      </w:r>
      <w:r w:rsidRPr="00FC78C3">
        <w:rPr>
          <w:rFonts w:ascii="Times New Roman" w:hAnsi="Times New Roman" w:cs="Times New Roman"/>
          <w:sz w:val="24"/>
        </w:rPr>
        <w:t>d in a 2D scores plot (</w:t>
      </w:r>
      <w:r w:rsidR="00EB1911" w:rsidRPr="00FC78C3">
        <w:rPr>
          <w:rFonts w:ascii="Times New Roman" w:hAnsi="Times New Roman" w:cs="Times New Roman"/>
          <w:sz w:val="24"/>
        </w:rPr>
        <w:t>f</w:t>
      </w:r>
      <w:r w:rsidRPr="00FC78C3">
        <w:rPr>
          <w:rFonts w:ascii="Times New Roman" w:hAnsi="Times New Roman" w:cs="Times New Roman"/>
          <w:sz w:val="24"/>
        </w:rPr>
        <w:t xml:space="preserve">igure2b), the degree of overlap meant there was no clear distinction. However, the middle </w:t>
      </w:r>
      <w:r w:rsidR="00E85655" w:rsidRPr="00FC78C3">
        <w:rPr>
          <w:rFonts w:ascii="Times New Roman" w:hAnsi="Times New Roman" w:cs="Times New Roman"/>
          <w:sz w:val="24"/>
        </w:rPr>
        <w:t>group</w:t>
      </w:r>
      <w:r w:rsidRPr="00FC78C3">
        <w:rPr>
          <w:rFonts w:ascii="Times New Roman" w:hAnsi="Times New Roman" w:cs="Times New Roman"/>
          <w:sz w:val="24"/>
        </w:rPr>
        <w:t xml:space="preserve"> had wider distribution over LD2, and the younger and older</w:t>
      </w:r>
      <w:r w:rsidR="00E85655" w:rsidRPr="00FC78C3">
        <w:rPr>
          <w:rFonts w:ascii="Times New Roman" w:hAnsi="Times New Roman" w:cs="Times New Roman"/>
          <w:sz w:val="24"/>
        </w:rPr>
        <w:t xml:space="preserve"> groups</w:t>
      </w:r>
      <w:r w:rsidRPr="00FC78C3">
        <w:rPr>
          <w:rFonts w:ascii="Times New Roman" w:hAnsi="Times New Roman" w:cs="Times New Roman"/>
          <w:sz w:val="24"/>
        </w:rPr>
        <w:t xml:space="preserve"> had a narrower distribution. </w:t>
      </w:r>
    </w:p>
    <w:p w14:paraId="04838176" w14:textId="1A7196F1" w:rsidR="00FE23A6" w:rsidRPr="00A67A64" w:rsidRDefault="00FE23A6" w:rsidP="00FF0849">
      <w:pPr>
        <w:spacing w:line="480" w:lineRule="auto"/>
        <w:rPr>
          <w:rFonts w:ascii="Times New Roman" w:hAnsi="Times New Roman" w:cs="Times New Roman"/>
          <w:sz w:val="18"/>
          <w:szCs w:val="24"/>
        </w:rPr>
      </w:pPr>
      <w:r w:rsidRPr="00FE23A6">
        <w:rPr>
          <w:rFonts w:ascii="Times New Roman" w:hAnsi="Times New Roman" w:cs="Times New Roman"/>
          <w:b/>
          <w:bCs/>
          <w:sz w:val="18"/>
          <w:szCs w:val="24"/>
        </w:rPr>
        <w:t>figure2</w:t>
      </w:r>
      <w:r w:rsidRPr="00FE23A6">
        <w:rPr>
          <w:rFonts w:ascii="Times New Roman" w:hAnsi="Times New Roman" w:cs="Times New Roman"/>
          <w:sz w:val="18"/>
          <w:szCs w:val="24"/>
        </w:rPr>
        <w:t xml:space="preserve">. Analysed by Age: </w:t>
      </w:r>
      <w:r w:rsidRPr="00FE23A6">
        <w:rPr>
          <w:rFonts w:ascii="Times New Roman" w:hAnsi="Times New Roman" w:cs="Times New Roman"/>
          <w:b/>
          <w:bCs/>
          <w:sz w:val="18"/>
          <w:szCs w:val="24"/>
        </w:rPr>
        <w:t xml:space="preserve">(a) </w:t>
      </w:r>
      <w:r w:rsidRPr="00FE23A6">
        <w:rPr>
          <w:rFonts w:ascii="Times New Roman" w:hAnsi="Times New Roman" w:cs="Times New Roman"/>
          <w:sz w:val="18"/>
          <w:szCs w:val="24"/>
        </w:rPr>
        <w:t xml:space="preserve">PCA-LDA 1D scores plot </w:t>
      </w:r>
      <w:r w:rsidRPr="00FE23A6">
        <w:rPr>
          <w:rFonts w:ascii="Times New Roman" w:hAnsi="Times New Roman" w:cs="Times New Roman"/>
          <w:b/>
          <w:bCs/>
          <w:sz w:val="18"/>
          <w:szCs w:val="24"/>
        </w:rPr>
        <w:t xml:space="preserve">(b) </w:t>
      </w:r>
      <w:r w:rsidRPr="00FE23A6">
        <w:rPr>
          <w:rFonts w:ascii="Times New Roman" w:hAnsi="Times New Roman" w:cs="Times New Roman"/>
          <w:sz w:val="18"/>
          <w:szCs w:val="24"/>
        </w:rPr>
        <w:t xml:space="preserve">PCA-LDA 2D scores plot </w:t>
      </w:r>
      <w:r w:rsidRPr="00FE23A6">
        <w:rPr>
          <w:rFonts w:ascii="Times New Roman" w:hAnsi="Times New Roman" w:cs="Times New Roman"/>
          <w:b/>
          <w:bCs/>
          <w:sz w:val="18"/>
          <w:szCs w:val="24"/>
        </w:rPr>
        <w:t>(c)</w:t>
      </w:r>
      <w:r w:rsidRPr="00FE23A6">
        <w:rPr>
          <w:rFonts w:ascii="Times New Roman" w:hAnsi="Times New Roman" w:cs="Times New Roman"/>
          <w:sz w:val="18"/>
          <w:szCs w:val="24"/>
        </w:rPr>
        <w:t xml:space="preserve"> PCA-LDA loadings plot </w:t>
      </w:r>
      <w:r w:rsidRPr="00FE23A6">
        <w:rPr>
          <w:rFonts w:ascii="Times New Roman" w:hAnsi="Times New Roman" w:cs="Times New Roman"/>
          <w:b/>
          <w:bCs/>
          <w:sz w:val="18"/>
          <w:szCs w:val="24"/>
        </w:rPr>
        <w:t>(d</w:t>
      </w:r>
      <w:r w:rsidRPr="00FE23A6">
        <w:rPr>
          <w:rFonts w:ascii="Times New Roman" w:hAnsi="Times New Roman" w:cs="Times New Roman"/>
          <w:sz w:val="18"/>
          <w:szCs w:val="24"/>
        </w:rPr>
        <w:t>) ratio plot</w:t>
      </w:r>
    </w:p>
    <w:p w14:paraId="154F4841" w14:textId="1B902ACA"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From the loadings (</w:t>
      </w:r>
      <w:r w:rsidR="00EB1911" w:rsidRPr="00FC78C3">
        <w:rPr>
          <w:rFonts w:ascii="Times New Roman" w:hAnsi="Times New Roman" w:cs="Times New Roman"/>
          <w:sz w:val="24"/>
        </w:rPr>
        <w:t>f</w:t>
      </w:r>
      <w:r w:rsidRPr="00FC78C3">
        <w:rPr>
          <w:rFonts w:ascii="Times New Roman" w:hAnsi="Times New Roman" w:cs="Times New Roman"/>
          <w:sz w:val="24"/>
        </w:rPr>
        <w:t xml:space="preserve">igure2c), it was determined that changes over both LDs are </w:t>
      </w:r>
      <w:r w:rsidR="00CC55B2" w:rsidRPr="00FC78C3">
        <w:rPr>
          <w:rFonts w:ascii="Times New Roman" w:hAnsi="Times New Roman" w:cs="Times New Roman"/>
          <w:sz w:val="24"/>
        </w:rPr>
        <w:t xml:space="preserve">predominantly </w:t>
      </w:r>
      <w:r w:rsidRPr="00FC78C3">
        <w:rPr>
          <w:rFonts w:ascii="Times New Roman" w:hAnsi="Times New Roman" w:cs="Times New Roman"/>
          <w:sz w:val="24"/>
        </w:rPr>
        <w:t>due to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The chemical intensity in the spectra showed the oldest group had the highest </w:t>
      </w:r>
      <w:r w:rsidR="00D334B7">
        <w:rPr>
          <w:rFonts w:ascii="Times New Roman" w:hAnsi="Times New Roman" w:cs="Times New Roman"/>
          <w:sz w:val="24"/>
        </w:rPr>
        <w:t xml:space="preserve">relative </w:t>
      </w:r>
      <w:r w:rsidRPr="00FC78C3">
        <w:rPr>
          <w:rFonts w:ascii="Times New Roman" w:hAnsi="Times New Roman" w:cs="Times New Roman"/>
          <w:sz w:val="24"/>
        </w:rPr>
        <w:t>amount of phosphate and the middle and younger groups were similar and had less. This indicated a more substantial phosphate change in older skeletons, which was found to be an increase in phosphate intensity (</w:t>
      </w:r>
      <w:r w:rsidR="00EB1911" w:rsidRPr="00FC78C3">
        <w:rPr>
          <w:rFonts w:ascii="Times New Roman" w:hAnsi="Times New Roman" w:cs="Times New Roman"/>
          <w:sz w:val="24"/>
        </w:rPr>
        <w:t>f</w:t>
      </w:r>
      <w:r w:rsidRPr="00FC78C3">
        <w:rPr>
          <w:rFonts w:ascii="Times New Roman" w:hAnsi="Times New Roman" w:cs="Times New Roman"/>
          <w:sz w:val="24"/>
        </w:rPr>
        <w:t>igure2d). Changes in carbonate (~1070cm</w:t>
      </w:r>
      <w:r w:rsidRPr="00FC78C3">
        <w:rPr>
          <w:rFonts w:ascii="Times New Roman" w:hAnsi="Times New Roman" w:cs="Times New Roman"/>
          <w:sz w:val="24"/>
          <w:vertAlign w:val="superscript"/>
        </w:rPr>
        <w:t>-1</w:t>
      </w:r>
      <w:r w:rsidRPr="00FC78C3">
        <w:rPr>
          <w:rFonts w:ascii="Times New Roman" w:hAnsi="Times New Roman" w:cs="Times New Roman"/>
          <w:sz w:val="24"/>
        </w:rPr>
        <w:t>) were also prominent across both LDs (</w:t>
      </w:r>
      <w:r w:rsidR="00EB1911" w:rsidRPr="00FC78C3">
        <w:rPr>
          <w:rFonts w:ascii="Times New Roman" w:hAnsi="Times New Roman" w:cs="Times New Roman"/>
          <w:sz w:val="24"/>
        </w:rPr>
        <w:t>f</w:t>
      </w:r>
      <w:r w:rsidRPr="00FC78C3">
        <w:rPr>
          <w:rFonts w:ascii="Times New Roman" w:hAnsi="Times New Roman" w:cs="Times New Roman"/>
          <w:sz w:val="24"/>
        </w:rPr>
        <w:t>igure2c) with the oldest group demonstrating the highest intensity. Followed by the youngest group, then the middle group (</w:t>
      </w:r>
      <w:r w:rsidR="00EB1911" w:rsidRPr="00FC78C3">
        <w:rPr>
          <w:rFonts w:ascii="Times New Roman" w:hAnsi="Times New Roman" w:cs="Times New Roman"/>
          <w:sz w:val="24"/>
        </w:rPr>
        <w:t>f</w:t>
      </w:r>
      <w:r w:rsidRPr="00FC78C3">
        <w:rPr>
          <w:rFonts w:ascii="Times New Roman" w:hAnsi="Times New Roman" w:cs="Times New Roman"/>
          <w:sz w:val="24"/>
        </w:rPr>
        <w:t xml:space="preserve">igure2d). </w:t>
      </w:r>
    </w:p>
    <w:p w14:paraId="1D939066" w14:textId="0D086A2D"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Less strongly, but still present, were changes in amideIII (~1270cm</w:t>
      </w:r>
      <w:r w:rsidRPr="00FC78C3">
        <w:rPr>
          <w:rFonts w:ascii="Times New Roman" w:hAnsi="Times New Roman" w:cs="Times New Roman"/>
          <w:sz w:val="24"/>
          <w:vertAlign w:val="superscript"/>
        </w:rPr>
        <w:t>-1</w:t>
      </w:r>
      <w:r w:rsidRPr="00FC78C3">
        <w:rPr>
          <w:rFonts w:ascii="Times New Roman" w:hAnsi="Times New Roman" w:cs="Times New Roman"/>
          <w:sz w:val="24"/>
        </w:rPr>
        <w:t>) and in proline (~850cm</w:t>
      </w:r>
      <w:r w:rsidRPr="00FC78C3">
        <w:rPr>
          <w:rFonts w:ascii="Times New Roman" w:hAnsi="Times New Roman" w:cs="Times New Roman"/>
          <w:sz w:val="24"/>
          <w:vertAlign w:val="superscript"/>
        </w:rPr>
        <w:t>-1</w:t>
      </w:r>
      <w:r w:rsidRPr="00FC78C3">
        <w:rPr>
          <w:rFonts w:ascii="Times New Roman" w:hAnsi="Times New Roman" w:cs="Times New Roman"/>
          <w:sz w:val="24"/>
        </w:rPr>
        <w:t>). The intensity of the proteins decreased with aging; from youngest to middle to oldest (</w:t>
      </w:r>
      <w:r w:rsidR="00EB1911" w:rsidRPr="00FC78C3">
        <w:rPr>
          <w:rFonts w:ascii="Times New Roman" w:hAnsi="Times New Roman" w:cs="Times New Roman"/>
          <w:sz w:val="24"/>
        </w:rPr>
        <w:t>f</w:t>
      </w:r>
      <w:r w:rsidRPr="00FC78C3">
        <w:rPr>
          <w:rFonts w:ascii="Times New Roman" w:hAnsi="Times New Roman" w:cs="Times New Roman"/>
          <w:sz w:val="24"/>
        </w:rPr>
        <w:t xml:space="preserve">igure2d). </w:t>
      </w:r>
    </w:p>
    <w:p w14:paraId="41176808" w14:textId="31047692"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The phosphate</w:t>
      </w:r>
      <w:r w:rsidR="002D0BE4">
        <w:rPr>
          <w:rFonts w:ascii="Times New Roman" w:hAnsi="Times New Roman" w:cs="Times New Roman"/>
          <w:sz w:val="24"/>
        </w:rPr>
        <w:t xml:space="preserve"> to </w:t>
      </w:r>
      <w:r w:rsidRPr="00FC78C3">
        <w:rPr>
          <w:rFonts w:ascii="Times New Roman" w:hAnsi="Times New Roman" w:cs="Times New Roman"/>
          <w:sz w:val="24"/>
        </w:rPr>
        <w:t>carbonate</w:t>
      </w:r>
      <w:r w:rsidR="002D0BE4">
        <w:rPr>
          <w:rFonts w:ascii="Times New Roman" w:hAnsi="Times New Roman" w:cs="Times New Roman"/>
          <w:sz w:val="24"/>
        </w:rPr>
        <w:t xml:space="preserve"> mineral ratio (P:C)</w:t>
      </w:r>
      <w:r w:rsidRPr="00FC78C3">
        <w:rPr>
          <w:rFonts w:ascii="Times New Roman" w:hAnsi="Times New Roman" w:cs="Times New Roman"/>
          <w:sz w:val="24"/>
        </w:rPr>
        <w:t xml:space="preserve"> did not show a </w:t>
      </w:r>
      <w:r w:rsidR="00D334B7">
        <w:rPr>
          <w:rFonts w:ascii="Times New Roman" w:hAnsi="Times New Roman" w:cs="Times New Roman"/>
          <w:sz w:val="24"/>
        </w:rPr>
        <w:t xml:space="preserve">substantial </w:t>
      </w:r>
      <w:r w:rsidRPr="00FC78C3">
        <w:rPr>
          <w:rFonts w:ascii="Times New Roman" w:hAnsi="Times New Roman" w:cs="Times New Roman"/>
          <w:sz w:val="24"/>
        </w:rPr>
        <w:t>change with aging, though the pattern suggested an increase from the younger to middle group, then a decrease from the middle to older group. The ratio of phosphate (the more prevalent mineral) to amideIII (the most prevalent protein</w:t>
      </w:r>
      <w:r w:rsidR="007D37A2" w:rsidRPr="00FC78C3">
        <w:rPr>
          <w:rFonts w:ascii="Times New Roman" w:hAnsi="Times New Roman" w:cs="Times New Roman"/>
          <w:sz w:val="24"/>
        </w:rPr>
        <w:t xml:space="preserve"> feature</w:t>
      </w:r>
      <w:r w:rsidRPr="00FC78C3">
        <w:rPr>
          <w:rFonts w:ascii="Times New Roman" w:hAnsi="Times New Roman" w:cs="Times New Roman"/>
          <w:sz w:val="24"/>
        </w:rPr>
        <w:t xml:space="preserve"> detected)</w:t>
      </w:r>
      <w:r w:rsidR="002D0BE4">
        <w:rPr>
          <w:rFonts w:ascii="Times New Roman" w:hAnsi="Times New Roman" w:cs="Times New Roman"/>
          <w:sz w:val="24"/>
        </w:rPr>
        <w:t xml:space="preserve"> (P:A)</w:t>
      </w:r>
      <w:r w:rsidRPr="00FC78C3">
        <w:rPr>
          <w:rFonts w:ascii="Times New Roman" w:hAnsi="Times New Roman" w:cs="Times New Roman"/>
          <w:sz w:val="24"/>
        </w:rPr>
        <w:t xml:space="preserve"> showed an increase with aging, but this ratio increase was greater between the middle and older group. </w:t>
      </w:r>
    </w:p>
    <w:p w14:paraId="39FEBF9E" w14:textId="13459C67"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The most mature mineral was found in the older group, and the least mature in the middle group (</w:t>
      </w:r>
      <w:r w:rsidR="00B508F8">
        <w:rPr>
          <w:rFonts w:ascii="Times New Roman" w:hAnsi="Times New Roman" w:cs="Times New Roman"/>
          <w:sz w:val="24"/>
        </w:rPr>
        <w:t>supplementarytable2</w:t>
      </w:r>
      <w:r w:rsidRPr="00FC78C3">
        <w:rPr>
          <w:rFonts w:ascii="Times New Roman" w:hAnsi="Times New Roman" w:cs="Times New Roman"/>
          <w:sz w:val="24"/>
        </w:rPr>
        <w:t>)</w:t>
      </w:r>
      <w:r w:rsidR="0097615D" w:rsidRPr="00FC78C3">
        <w:rPr>
          <w:rFonts w:ascii="Times New Roman" w:hAnsi="Times New Roman" w:cs="Times New Roman"/>
          <w:sz w:val="24"/>
        </w:rPr>
        <w:t xml:space="preserve">, </w:t>
      </w:r>
      <w:r w:rsidR="00097FC3" w:rsidRPr="00FC78C3">
        <w:rPr>
          <w:rFonts w:ascii="Times New Roman" w:hAnsi="Times New Roman" w:cs="Times New Roman"/>
          <w:sz w:val="24"/>
        </w:rPr>
        <w:t>h</w:t>
      </w:r>
      <w:r w:rsidRPr="00FC78C3">
        <w:rPr>
          <w:rFonts w:ascii="Times New Roman" w:hAnsi="Times New Roman" w:cs="Times New Roman"/>
          <w:sz w:val="24"/>
        </w:rPr>
        <w:t xml:space="preserve">owever, these changes were not </w:t>
      </w:r>
      <w:r w:rsidR="00D334B7" w:rsidRPr="00FC78C3">
        <w:rPr>
          <w:rFonts w:ascii="Times New Roman" w:hAnsi="Times New Roman" w:cs="Times New Roman"/>
          <w:sz w:val="24"/>
        </w:rPr>
        <w:t>s</w:t>
      </w:r>
      <w:r w:rsidR="00D334B7">
        <w:rPr>
          <w:rFonts w:ascii="Times New Roman" w:hAnsi="Times New Roman" w:cs="Times New Roman"/>
          <w:sz w:val="24"/>
        </w:rPr>
        <w:t>ubstantial</w:t>
      </w:r>
      <w:r w:rsidRPr="00FC78C3">
        <w:rPr>
          <w:rFonts w:ascii="Times New Roman" w:hAnsi="Times New Roman" w:cs="Times New Roman"/>
          <w:sz w:val="24"/>
        </w:rPr>
        <w:t>.</w:t>
      </w:r>
    </w:p>
    <w:p w14:paraId="7D09D986" w14:textId="3E6EB986"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In the clavicle as a whole</w:t>
      </w:r>
      <w:r w:rsidR="0097615D" w:rsidRPr="00FC78C3">
        <w:rPr>
          <w:rFonts w:ascii="Times New Roman" w:hAnsi="Times New Roman" w:cs="Times New Roman"/>
          <w:sz w:val="24"/>
        </w:rPr>
        <w:t xml:space="preserve">, </w:t>
      </w:r>
      <w:r w:rsidRPr="00FC78C3">
        <w:rPr>
          <w:rFonts w:ascii="Times New Roman" w:hAnsi="Times New Roman" w:cs="Times New Roman"/>
          <w:sz w:val="24"/>
        </w:rPr>
        <w:t>mineral increase</w:t>
      </w:r>
      <w:r w:rsidR="00A016C8">
        <w:rPr>
          <w:rFonts w:ascii="Times New Roman" w:hAnsi="Times New Roman" w:cs="Times New Roman"/>
          <w:sz w:val="24"/>
        </w:rPr>
        <w:t>d</w:t>
      </w:r>
      <w:r w:rsidRPr="00FC78C3">
        <w:rPr>
          <w:rFonts w:ascii="Times New Roman" w:hAnsi="Times New Roman" w:cs="Times New Roman"/>
          <w:sz w:val="24"/>
        </w:rPr>
        <w:t xml:space="preserve"> with age (both phosphate and carbonate) </w:t>
      </w:r>
      <w:r w:rsidR="0097615D" w:rsidRPr="00FC78C3">
        <w:rPr>
          <w:rFonts w:ascii="Times New Roman" w:hAnsi="Times New Roman" w:cs="Times New Roman"/>
          <w:sz w:val="24"/>
        </w:rPr>
        <w:t xml:space="preserve">whilst </w:t>
      </w:r>
      <w:r w:rsidRPr="00FC78C3">
        <w:rPr>
          <w:rFonts w:ascii="Times New Roman" w:hAnsi="Times New Roman" w:cs="Times New Roman"/>
          <w:sz w:val="24"/>
        </w:rPr>
        <w:t xml:space="preserve">protein (amideIII) decreased. As the analyses demonstrated a stronger influence in phosphate and carbonate variation, the increase in mineral </w:t>
      </w:r>
      <w:r w:rsidR="00A016C8">
        <w:rPr>
          <w:rFonts w:ascii="Times New Roman" w:hAnsi="Times New Roman" w:cs="Times New Roman"/>
          <w:sz w:val="24"/>
        </w:rPr>
        <w:t>wa</w:t>
      </w:r>
      <w:r w:rsidRPr="00FC78C3">
        <w:rPr>
          <w:rFonts w:ascii="Times New Roman" w:hAnsi="Times New Roman" w:cs="Times New Roman"/>
          <w:sz w:val="24"/>
        </w:rPr>
        <w:t xml:space="preserve">s more </w:t>
      </w:r>
      <w:r w:rsidR="0054656D">
        <w:rPr>
          <w:rFonts w:ascii="Times New Roman" w:hAnsi="Times New Roman" w:cs="Times New Roman"/>
          <w:sz w:val="24"/>
        </w:rPr>
        <w:t>substantial</w:t>
      </w:r>
      <w:r w:rsidR="0054656D" w:rsidRPr="00FC78C3">
        <w:rPr>
          <w:rFonts w:ascii="Times New Roman" w:hAnsi="Times New Roman" w:cs="Times New Roman"/>
          <w:sz w:val="24"/>
        </w:rPr>
        <w:t xml:space="preserve"> </w:t>
      </w:r>
      <w:r w:rsidRPr="00FC78C3">
        <w:rPr>
          <w:rFonts w:ascii="Times New Roman" w:hAnsi="Times New Roman" w:cs="Times New Roman"/>
          <w:sz w:val="24"/>
        </w:rPr>
        <w:t>than the decrease in protein.</w:t>
      </w:r>
    </w:p>
    <w:p w14:paraId="704D6047" w14:textId="77777777" w:rsidR="00B77B80" w:rsidRPr="00FC78C3" w:rsidRDefault="00B77B80" w:rsidP="00FF0849">
      <w:pPr>
        <w:spacing w:line="480" w:lineRule="auto"/>
        <w:rPr>
          <w:rFonts w:ascii="Times New Roman" w:hAnsi="Times New Roman" w:cs="Times New Roman"/>
          <w:sz w:val="24"/>
        </w:rPr>
      </w:pPr>
    </w:p>
    <w:p w14:paraId="39B9423A" w14:textId="77777777" w:rsidR="002F687C" w:rsidRPr="00FC78C3" w:rsidRDefault="002F687C"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t>Analysed by Age and Side (Figure 3)</w:t>
      </w:r>
    </w:p>
    <w:p w14:paraId="132E7986" w14:textId="38D02FBC" w:rsidR="002F687C"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The aging pattern was mirrored in both sides in the 1D scores plot (</w:t>
      </w:r>
      <w:r w:rsidR="00280615" w:rsidRPr="00FC78C3">
        <w:rPr>
          <w:rFonts w:ascii="Times New Roman" w:hAnsi="Times New Roman" w:cs="Times New Roman"/>
          <w:sz w:val="24"/>
        </w:rPr>
        <w:t>f</w:t>
      </w:r>
      <w:r w:rsidRPr="00FC78C3">
        <w:rPr>
          <w:rFonts w:ascii="Times New Roman" w:hAnsi="Times New Roman" w:cs="Times New Roman"/>
          <w:sz w:val="24"/>
        </w:rPr>
        <w:t>igure3a&amp;e)</w:t>
      </w:r>
      <w:r w:rsidR="00097FC3" w:rsidRPr="00FC78C3">
        <w:rPr>
          <w:rFonts w:ascii="Times New Roman" w:hAnsi="Times New Roman" w:cs="Times New Roman"/>
          <w:sz w:val="24"/>
        </w:rPr>
        <w:t>.</w:t>
      </w:r>
      <w:r w:rsidR="00280615" w:rsidRPr="00FC78C3">
        <w:rPr>
          <w:rFonts w:ascii="Times New Roman" w:hAnsi="Times New Roman" w:cs="Times New Roman"/>
          <w:sz w:val="24"/>
        </w:rPr>
        <w:t xml:space="preserve"> </w:t>
      </w:r>
      <w:r w:rsidR="00097FC3" w:rsidRPr="00FC78C3">
        <w:rPr>
          <w:rFonts w:ascii="Times New Roman" w:hAnsi="Times New Roman" w:cs="Times New Roman"/>
          <w:sz w:val="24"/>
        </w:rPr>
        <w:t xml:space="preserve">The younger </w:t>
      </w:r>
      <w:r w:rsidRPr="00FC78C3">
        <w:rPr>
          <w:rFonts w:ascii="Times New Roman" w:hAnsi="Times New Roman" w:cs="Times New Roman"/>
          <w:sz w:val="24"/>
        </w:rPr>
        <w:t>group was more separate from the middle and older groups than they were from each other and this pattern was stronger in the right clavicles. The distribution of the left 13-18 data showed a</w:t>
      </w:r>
      <w:r w:rsidR="00D334B7">
        <w:rPr>
          <w:rFonts w:ascii="Times New Roman" w:hAnsi="Times New Roman" w:cs="Times New Roman"/>
          <w:sz w:val="24"/>
        </w:rPr>
        <w:t xml:space="preserve"> bimodal distribution</w:t>
      </w:r>
      <w:r w:rsidRPr="00FC78C3">
        <w:rPr>
          <w:rFonts w:ascii="Times New Roman" w:hAnsi="Times New Roman" w:cs="Times New Roman"/>
          <w:sz w:val="24"/>
        </w:rPr>
        <w:t>, meaning this age group can be partially separated into two chemical profiles. The right clavicles showed a more normal distribution with a less distinct split. The 18-30 data for both sides was more normally distributed with a wider spread, indicating more heterogeneity in this</w:t>
      </w:r>
      <w:r w:rsidR="00E85655" w:rsidRPr="00FC78C3">
        <w:rPr>
          <w:rFonts w:ascii="Times New Roman" w:hAnsi="Times New Roman" w:cs="Times New Roman"/>
          <w:sz w:val="24"/>
        </w:rPr>
        <w:t xml:space="preserve"> group</w:t>
      </w:r>
      <w:r w:rsidRPr="00FC78C3">
        <w:rPr>
          <w:rFonts w:ascii="Times New Roman" w:hAnsi="Times New Roman" w:cs="Times New Roman"/>
          <w:sz w:val="24"/>
        </w:rPr>
        <w:t xml:space="preserve">. Specific chemical changes were therefore less distinct. The distribution of the 30-40 data had a distinct grouping to the right of the plot, </w:t>
      </w:r>
      <w:r w:rsidRPr="00FC78C3">
        <w:rPr>
          <w:rFonts w:ascii="Times New Roman" w:hAnsi="Times New Roman" w:cs="Times New Roman"/>
          <w:sz w:val="24"/>
        </w:rPr>
        <w:lastRenderedPageBreak/>
        <w:t>with some in-class separation on both sides</w:t>
      </w:r>
      <w:r w:rsidR="00B77B80">
        <w:rPr>
          <w:rFonts w:ascii="Times New Roman" w:hAnsi="Times New Roman" w:cs="Times New Roman"/>
          <w:sz w:val="24"/>
        </w:rPr>
        <w:t>, t</w:t>
      </w:r>
      <w:r w:rsidRPr="00FC78C3">
        <w:rPr>
          <w:rFonts w:ascii="Times New Roman" w:hAnsi="Times New Roman" w:cs="Times New Roman"/>
          <w:sz w:val="24"/>
        </w:rPr>
        <w:t>his was stronger on the left.</w:t>
      </w:r>
      <w:r w:rsidR="005D4B12" w:rsidRPr="00FC78C3">
        <w:rPr>
          <w:rFonts w:ascii="Times New Roman" w:hAnsi="Times New Roman" w:cs="Times New Roman"/>
          <w:b/>
          <w:sz w:val="24"/>
        </w:rPr>
        <w:t xml:space="preserve"> </w:t>
      </w:r>
      <w:r w:rsidRPr="00FC78C3">
        <w:rPr>
          <w:rFonts w:ascii="Times New Roman" w:hAnsi="Times New Roman" w:cs="Times New Roman"/>
          <w:sz w:val="24"/>
        </w:rPr>
        <w:t xml:space="preserve">The left clavicles presented a stronger chemical separation within age groups. </w:t>
      </w:r>
    </w:p>
    <w:p w14:paraId="4805D2CA" w14:textId="3BA99E74" w:rsidR="00AE7D7C" w:rsidRPr="00AE7D7C" w:rsidRDefault="00AE7D7C" w:rsidP="00AE7D7C">
      <w:pPr>
        <w:spacing w:line="480" w:lineRule="auto"/>
        <w:rPr>
          <w:rFonts w:ascii="Times New Roman" w:hAnsi="Times New Roman" w:cs="Times New Roman"/>
          <w:sz w:val="18"/>
          <w:szCs w:val="24"/>
        </w:rPr>
      </w:pPr>
      <w:r w:rsidRPr="00AE7D7C">
        <w:rPr>
          <w:rFonts w:ascii="Times New Roman" w:hAnsi="Times New Roman" w:cs="Times New Roman"/>
          <w:b/>
          <w:bCs/>
          <w:sz w:val="18"/>
          <w:szCs w:val="24"/>
        </w:rPr>
        <w:t>figure3</w:t>
      </w:r>
      <w:r w:rsidRPr="00AE7D7C">
        <w:rPr>
          <w:rFonts w:ascii="Times New Roman" w:hAnsi="Times New Roman" w:cs="Times New Roman"/>
          <w:sz w:val="18"/>
          <w:szCs w:val="24"/>
        </w:rPr>
        <w:t>. Analysed by Age and Side:</w:t>
      </w:r>
      <w:r w:rsidRPr="00AE7D7C">
        <w:rPr>
          <w:rFonts w:ascii="Times New Roman" w:hAnsi="Times New Roman" w:cs="Times New Roman"/>
          <w:sz w:val="18"/>
          <w:szCs w:val="24"/>
        </w:rPr>
        <w:br/>
      </w:r>
      <w:r w:rsidRPr="00AE7D7C">
        <w:rPr>
          <w:rFonts w:ascii="Times New Roman" w:hAnsi="Times New Roman" w:cs="Times New Roman"/>
          <w:b/>
          <w:sz w:val="18"/>
          <w:szCs w:val="24"/>
        </w:rPr>
        <w:t>(a)</w:t>
      </w:r>
      <w:r w:rsidRPr="00AE7D7C">
        <w:rPr>
          <w:rFonts w:ascii="Times New Roman" w:hAnsi="Times New Roman" w:cs="Times New Roman"/>
          <w:sz w:val="18"/>
          <w:szCs w:val="24"/>
        </w:rPr>
        <w:t xml:space="preserve"> ByAge_LeftClavicles PCA-LDA 1D scores plot </w:t>
      </w:r>
      <w:r w:rsidRPr="00AE7D7C">
        <w:rPr>
          <w:rFonts w:ascii="Times New Roman" w:hAnsi="Times New Roman" w:cs="Times New Roman"/>
          <w:b/>
          <w:sz w:val="18"/>
          <w:szCs w:val="24"/>
        </w:rPr>
        <w:t xml:space="preserve">(b) </w:t>
      </w:r>
      <w:r w:rsidRPr="00AE7D7C">
        <w:rPr>
          <w:rFonts w:ascii="Times New Roman" w:hAnsi="Times New Roman" w:cs="Times New Roman"/>
          <w:sz w:val="18"/>
          <w:szCs w:val="24"/>
        </w:rPr>
        <w:t xml:space="preserve">ByAge_LeftClavicles PCA-LDA 2D scores plot </w:t>
      </w:r>
      <w:r>
        <w:rPr>
          <w:rFonts w:ascii="Times New Roman" w:hAnsi="Times New Roman" w:cs="Times New Roman"/>
          <w:sz w:val="18"/>
          <w:szCs w:val="24"/>
        </w:rPr>
        <w:br/>
      </w:r>
      <w:r w:rsidRPr="00AE7D7C">
        <w:rPr>
          <w:rFonts w:ascii="Times New Roman" w:hAnsi="Times New Roman" w:cs="Times New Roman"/>
          <w:b/>
          <w:sz w:val="18"/>
          <w:szCs w:val="24"/>
        </w:rPr>
        <w:t>(c)</w:t>
      </w:r>
      <w:r w:rsidRPr="00AE7D7C">
        <w:rPr>
          <w:rFonts w:ascii="Times New Roman" w:hAnsi="Times New Roman" w:cs="Times New Roman"/>
          <w:sz w:val="18"/>
          <w:szCs w:val="24"/>
        </w:rPr>
        <w:t xml:space="preserve"> ByAge_LeftClavicles PCA-LDA loadings plot </w:t>
      </w:r>
      <w:r w:rsidRPr="00AE7D7C">
        <w:rPr>
          <w:rFonts w:ascii="Times New Roman" w:hAnsi="Times New Roman" w:cs="Times New Roman"/>
          <w:b/>
          <w:sz w:val="18"/>
          <w:szCs w:val="24"/>
        </w:rPr>
        <w:t>(d)</w:t>
      </w:r>
      <w:r w:rsidRPr="00AE7D7C">
        <w:rPr>
          <w:rFonts w:ascii="Times New Roman" w:hAnsi="Times New Roman" w:cs="Times New Roman"/>
          <w:sz w:val="18"/>
          <w:szCs w:val="24"/>
        </w:rPr>
        <w:t xml:space="preserve"> ByAge_LeftClavicles ratio plot</w:t>
      </w:r>
      <w:r w:rsidRPr="00AE7D7C">
        <w:rPr>
          <w:rFonts w:ascii="Times New Roman" w:hAnsi="Times New Roman" w:cs="Times New Roman"/>
          <w:b/>
          <w:sz w:val="18"/>
          <w:szCs w:val="24"/>
        </w:rPr>
        <w:t xml:space="preserve"> (e) </w:t>
      </w:r>
      <w:r w:rsidRPr="00AE7D7C">
        <w:rPr>
          <w:rFonts w:ascii="Times New Roman" w:hAnsi="Times New Roman" w:cs="Times New Roman"/>
          <w:sz w:val="18"/>
          <w:szCs w:val="24"/>
        </w:rPr>
        <w:t xml:space="preserve">ByAge_RightClavicles PCA-LDA 1D scores plot </w:t>
      </w:r>
      <w:r w:rsidRPr="00AE7D7C">
        <w:rPr>
          <w:rFonts w:ascii="Times New Roman" w:hAnsi="Times New Roman" w:cs="Times New Roman"/>
          <w:b/>
          <w:sz w:val="18"/>
          <w:szCs w:val="24"/>
        </w:rPr>
        <w:t>(f)</w:t>
      </w:r>
      <w:r w:rsidRPr="00AE7D7C">
        <w:rPr>
          <w:rFonts w:ascii="Times New Roman" w:hAnsi="Times New Roman" w:cs="Times New Roman"/>
          <w:sz w:val="18"/>
          <w:szCs w:val="24"/>
        </w:rPr>
        <w:t xml:space="preserve"> ByAge_RightClavicles PCA-LDA 2D scores plot </w:t>
      </w:r>
      <w:r w:rsidRPr="00AE7D7C">
        <w:rPr>
          <w:rFonts w:ascii="Times New Roman" w:hAnsi="Times New Roman" w:cs="Times New Roman"/>
          <w:b/>
          <w:sz w:val="18"/>
          <w:szCs w:val="24"/>
        </w:rPr>
        <w:t>(g)</w:t>
      </w:r>
      <w:r w:rsidRPr="00AE7D7C">
        <w:rPr>
          <w:rFonts w:ascii="Times New Roman" w:hAnsi="Times New Roman" w:cs="Times New Roman"/>
          <w:sz w:val="18"/>
          <w:szCs w:val="24"/>
        </w:rPr>
        <w:t xml:space="preserve"> ByAge_RightClavicles PCA-LDA loadings plot </w:t>
      </w:r>
      <w:r w:rsidRPr="00AE7D7C">
        <w:rPr>
          <w:rFonts w:ascii="Times New Roman" w:hAnsi="Times New Roman" w:cs="Times New Roman"/>
          <w:sz w:val="18"/>
          <w:szCs w:val="24"/>
        </w:rPr>
        <w:br/>
      </w:r>
      <w:r w:rsidRPr="00AE7D7C">
        <w:rPr>
          <w:rFonts w:ascii="Times New Roman" w:hAnsi="Times New Roman" w:cs="Times New Roman"/>
          <w:b/>
          <w:sz w:val="18"/>
          <w:szCs w:val="24"/>
        </w:rPr>
        <w:t>(h)</w:t>
      </w:r>
      <w:r w:rsidRPr="00AE7D7C">
        <w:rPr>
          <w:rFonts w:ascii="Times New Roman" w:hAnsi="Times New Roman" w:cs="Times New Roman"/>
          <w:sz w:val="18"/>
          <w:szCs w:val="24"/>
        </w:rPr>
        <w:t xml:space="preserve"> ByAge_RightClavicles ratio plot</w:t>
      </w:r>
    </w:p>
    <w:p w14:paraId="78F8C3F9" w14:textId="2704CB1C"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In the 2D scores plot</w:t>
      </w:r>
      <w:r w:rsidR="005631BF" w:rsidRPr="00FC78C3">
        <w:rPr>
          <w:rFonts w:ascii="Times New Roman" w:hAnsi="Times New Roman" w:cs="Times New Roman"/>
          <w:sz w:val="24"/>
        </w:rPr>
        <w:t xml:space="preserve"> </w:t>
      </w:r>
      <w:r w:rsidRPr="00FC78C3">
        <w:rPr>
          <w:rFonts w:ascii="Times New Roman" w:hAnsi="Times New Roman" w:cs="Times New Roman"/>
          <w:sz w:val="24"/>
        </w:rPr>
        <w:t>(</w:t>
      </w:r>
      <w:r w:rsidR="00280615" w:rsidRPr="00FC78C3">
        <w:rPr>
          <w:rFonts w:ascii="Times New Roman" w:hAnsi="Times New Roman" w:cs="Times New Roman"/>
          <w:sz w:val="24"/>
        </w:rPr>
        <w:t>f</w:t>
      </w:r>
      <w:r w:rsidRPr="00FC78C3">
        <w:rPr>
          <w:rFonts w:ascii="Times New Roman" w:hAnsi="Times New Roman" w:cs="Times New Roman"/>
          <w:sz w:val="24"/>
        </w:rPr>
        <w:t xml:space="preserve">igure3b&amp;f), there was clear overlap amongst all </w:t>
      </w:r>
      <w:r w:rsidR="00E85655" w:rsidRPr="00FC78C3">
        <w:rPr>
          <w:rFonts w:ascii="Times New Roman" w:hAnsi="Times New Roman" w:cs="Times New Roman"/>
          <w:sz w:val="24"/>
        </w:rPr>
        <w:t>groups</w:t>
      </w:r>
      <w:r w:rsidRPr="00FC78C3">
        <w:rPr>
          <w:rFonts w:ascii="Times New Roman" w:hAnsi="Times New Roman" w:cs="Times New Roman"/>
          <w:sz w:val="24"/>
        </w:rPr>
        <w:t xml:space="preserve"> in both sides, but both middle groups showed the most spread over LD2. However, the right clavicles of the older group fully reside within the middle </w:t>
      </w:r>
      <w:r w:rsidR="00E85655" w:rsidRPr="00FC78C3">
        <w:rPr>
          <w:rFonts w:ascii="Times New Roman" w:hAnsi="Times New Roman" w:cs="Times New Roman"/>
          <w:sz w:val="24"/>
        </w:rPr>
        <w:t>group</w:t>
      </w:r>
      <w:r w:rsidRPr="00FC78C3">
        <w:rPr>
          <w:rFonts w:ascii="Times New Roman" w:hAnsi="Times New Roman" w:cs="Times New Roman"/>
          <w:sz w:val="24"/>
        </w:rPr>
        <w:t xml:space="preserve"> spread across both LDs. The spread of the younger group over LD1 was more defined by age in the right clavicle. </w:t>
      </w:r>
    </w:p>
    <w:p w14:paraId="7A830D6E" w14:textId="3A61DDD4"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The loadings (</w:t>
      </w:r>
      <w:r w:rsidR="00280615" w:rsidRPr="00FC78C3">
        <w:rPr>
          <w:rFonts w:ascii="Times New Roman" w:hAnsi="Times New Roman" w:cs="Times New Roman"/>
          <w:sz w:val="24"/>
        </w:rPr>
        <w:t>f</w:t>
      </w:r>
      <w:r w:rsidRPr="00FC78C3">
        <w:rPr>
          <w:rFonts w:ascii="Times New Roman" w:hAnsi="Times New Roman" w:cs="Times New Roman"/>
          <w:sz w:val="24"/>
        </w:rPr>
        <w:t xml:space="preserve">igure3c&amp;g) showed </w:t>
      </w:r>
      <w:r w:rsidR="00A0582C">
        <w:rPr>
          <w:rFonts w:ascii="Times New Roman" w:hAnsi="Times New Roman" w:cs="Times New Roman"/>
          <w:sz w:val="24"/>
        </w:rPr>
        <w:t xml:space="preserve">the </w:t>
      </w:r>
      <w:r w:rsidRPr="00FC78C3">
        <w:rPr>
          <w:rFonts w:ascii="Times New Roman" w:hAnsi="Times New Roman" w:cs="Times New Roman"/>
          <w:sz w:val="24"/>
        </w:rPr>
        <w:t>changes</w:t>
      </w:r>
      <w:r w:rsidR="00DC000D" w:rsidRPr="00FC78C3">
        <w:rPr>
          <w:rFonts w:ascii="Times New Roman" w:hAnsi="Times New Roman" w:cs="Times New Roman"/>
          <w:sz w:val="24"/>
        </w:rPr>
        <w:t xml:space="preserve"> </w:t>
      </w:r>
      <w:r w:rsidR="00280615" w:rsidRPr="00FC78C3">
        <w:rPr>
          <w:rFonts w:ascii="Times New Roman" w:hAnsi="Times New Roman" w:cs="Times New Roman"/>
          <w:sz w:val="24"/>
        </w:rPr>
        <w:t xml:space="preserve">in </w:t>
      </w:r>
      <w:r w:rsidRPr="00FC78C3">
        <w:rPr>
          <w:rFonts w:ascii="Times New Roman" w:hAnsi="Times New Roman" w:cs="Times New Roman"/>
          <w:sz w:val="24"/>
        </w:rPr>
        <w:t>both clavicles over both LDs were attributed to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and carbonate (~1070cm</w:t>
      </w:r>
      <w:r w:rsidRPr="00FC78C3">
        <w:rPr>
          <w:rFonts w:ascii="Times New Roman" w:hAnsi="Times New Roman" w:cs="Times New Roman"/>
          <w:sz w:val="24"/>
          <w:vertAlign w:val="superscript"/>
        </w:rPr>
        <w:t>-1</w:t>
      </w:r>
      <w:r w:rsidRPr="00FC78C3">
        <w:rPr>
          <w:rFonts w:ascii="Times New Roman" w:hAnsi="Times New Roman" w:cs="Times New Roman"/>
          <w:sz w:val="24"/>
        </w:rPr>
        <w:t>). The chemical intensity in both sides showed the oldest group had the highest</w:t>
      </w:r>
      <w:r w:rsidR="00D334B7">
        <w:rPr>
          <w:rFonts w:ascii="Times New Roman" w:hAnsi="Times New Roman" w:cs="Times New Roman"/>
          <w:sz w:val="24"/>
        </w:rPr>
        <w:t xml:space="preserve"> relative</w:t>
      </w:r>
      <w:r w:rsidRPr="00FC78C3">
        <w:rPr>
          <w:rFonts w:ascii="Times New Roman" w:hAnsi="Times New Roman" w:cs="Times New Roman"/>
          <w:sz w:val="24"/>
        </w:rPr>
        <w:t xml:space="preserve"> amount of phosphate (</w:t>
      </w:r>
      <w:r w:rsidR="00280615" w:rsidRPr="00FC78C3">
        <w:rPr>
          <w:rFonts w:ascii="Times New Roman" w:hAnsi="Times New Roman" w:cs="Times New Roman"/>
          <w:sz w:val="24"/>
        </w:rPr>
        <w:t>f</w:t>
      </w:r>
      <w:r w:rsidRPr="00FC78C3">
        <w:rPr>
          <w:rFonts w:ascii="Times New Roman" w:hAnsi="Times New Roman" w:cs="Times New Roman"/>
          <w:sz w:val="24"/>
        </w:rPr>
        <w:t xml:space="preserve">igure3d&amp;h), the youngest and middle </w:t>
      </w:r>
      <w:r w:rsidR="00280615" w:rsidRPr="00FC78C3">
        <w:rPr>
          <w:rFonts w:ascii="Times New Roman" w:hAnsi="Times New Roman" w:cs="Times New Roman"/>
          <w:sz w:val="24"/>
        </w:rPr>
        <w:t>group</w:t>
      </w:r>
      <w:r w:rsidRPr="00FC78C3">
        <w:rPr>
          <w:rFonts w:ascii="Times New Roman" w:hAnsi="Times New Roman" w:cs="Times New Roman"/>
          <w:sz w:val="24"/>
        </w:rPr>
        <w:t xml:space="preserve"> were lower and similar in their intensity. The oldest group had the highest intensity of carbonate (~1070cm</w:t>
      </w:r>
      <w:r w:rsidRPr="00FC78C3">
        <w:rPr>
          <w:rFonts w:ascii="Times New Roman" w:hAnsi="Times New Roman" w:cs="Times New Roman"/>
          <w:sz w:val="24"/>
          <w:vertAlign w:val="superscript"/>
        </w:rPr>
        <w:t>-1</w:t>
      </w:r>
      <w:r w:rsidRPr="00FC78C3">
        <w:rPr>
          <w:rFonts w:ascii="Times New Roman" w:hAnsi="Times New Roman" w:cs="Times New Roman"/>
          <w:sz w:val="24"/>
        </w:rPr>
        <w:t>), in both clavicles, followed by the youngest</w:t>
      </w:r>
      <w:r w:rsidR="00DC000D" w:rsidRPr="00FC78C3">
        <w:rPr>
          <w:rFonts w:ascii="Times New Roman" w:hAnsi="Times New Roman" w:cs="Times New Roman"/>
          <w:sz w:val="24"/>
        </w:rPr>
        <w:t xml:space="preserve"> </w:t>
      </w:r>
      <w:r w:rsidRPr="00FC78C3">
        <w:rPr>
          <w:rFonts w:ascii="Times New Roman" w:hAnsi="Times New Roman" w:cs="Times New Roman"/>
          <w:sz w:val="24"/>
        </w:rPr>
        <w:t>then the middle group</w:t>
      </w:r>
      <w:r w:rsidR="00DC000D" w:rsidRPr="00FC78C3">
        <w:rPr>
          <w:rFonts w:ascii="Times New Roman" w:hAnsi="Times New Roman" w:cs="Times New Roman"/>
          <w:sz w:val="24"/>
        </w:rPr>
        <w:t>, although</w:t>
      </w:r>
      <w:r w:rsidR="00142EC6" w:rsidRPr="00FC78C3">
        <w:rPr>
          <w:rFonts w:ascii="Times New Roman" w:hAnsi="Times New Roman" w:cs="Times New Roman"/>
          <w:sz w:val="24"/>
        </w:rPr>
        <w:t xml:space="preserve"> they were similar</w:t>
      </w:r>
      <w:r w:rsidRPr="00FC78C3">
        <w:rPr>
          <w:rFonts w:ascii="Times New Roman" w:hAnsi="Times New Roman" w:cs="Times New Roman"/>
          <w:sz w:val="24"/>
        </w:rPr>
        <w:t xml:space="preserve"> (</w:t>
      </w:r>
      <w:r w:rsidR="00280615" w:rsidRPr="00FC78C3">
        <w:rPr>
          <w:rFonts w:ascii="Times New Roman" w:hAnsi="Times New Roman" w:cs="Times New Roman"/>
          <w:sz w:val="24"/>
        </w:rPr>
        <w:t>f</w:t>
      </w:r>
      <w:r w:rsidR="00DC000D" w:rsidRPr="00FC78C3">
        <w:rPr>
          <w:rFonts w:ascii="Times New Roman" w:hAnsi="Times New Roman" w:cs="Times New Roman"/>
          <w:sz w:val="24"/>
        </w:rPr>
        <w:t>i</w:t>
      </w:r>
      <w:r w:rsidRPr="00FC78C3">
        <w:rPr>
          <w:rFonts w:ascii="Times New Roman" w:hAnsi="Times New Roman" w:cs="Times New Roman"/>
          <w:sz w:val="24"/>
        </w:rPr>
        <w:t xml:space="preserve">gure3d&amp;h). </w:t>
      </w:r>
    </w:p>
    <w:p w14:paraId="10A73D69" w14:textId="2A33E640"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Though weaker than mineral values, </w:t>
      </w:r>
      <w:r w:rsidR="00D334B7">
        <w:rPr>
          <w:rFonts w:ascii="Times New Roman" w:hAnsi="Times New Roman" w:cs="Times New Roman"/>
          <w:sz w:val="24"/>
        </w:rPr>
        <w:t xml:space="preserve"> substantial </w:t>
      </w:r>
      <w:r w:rsidRPr="00FC78C3">
        <w:rPr>
          <w:rFonts w:ascii="Times New Roman" w:hAnsi="Times New Roman" w:cs="Times New Roman"/>
          <w:sz w:val="24"/>
        </w:rPr>
        <w:t>changes with age were detected relating to amideIII (~1270cm</w:t>
      </w:r>
      <w:r w:rsidRPr="00FC78C3">
        <w:rPr>
          <w:rFonts w:ascii="Times New Roman" w:hAnsi="Times New Roman" w:cs="Times New Roman"/>
          <w:sz w:val="24"/>
          <w:vertAlign w:val="superscript"/>
        </w:rPr>
        <w:t>-1</w:t>
      </w:r>
      <w:r w:rsidRPr="00FC78C3">
        <w:rPr>
          <w:rFonts w:ascii="Times New Roman" w:hAnsi="Times New Roman" w:cs="Times New Roman"/>
          <w:sz w:val="24"/>
        </w:rPr>
        <w:t>) (</w:t>
      </w:r>
      <w:r w:rsidR="00280615" w:rsidRPr="00FC78C3">
        <w:rPr>
          <w:rFonts w:ascii="Times New Roman" w:hAnsi="Times New Roman" w:cs="Times New Roman"/>
          <w:sz w:val="24"/>
        </w:rPr>
        <w:t>f</w:t>
      </w:r>
      <w:r w:rsidRPr="00FC78C3">
        <w:rPr>
          <w:rFonts w:ascii="Times New Roman" w:hAnsi="Times New Roman" w:cs="Times New Roman"/>
          <w:sz w:val="24"/>
        </w:rPr>
        <w:t>igure3c&amp;g). For both sides, the highest intensity was in the youngest group, then the middle group, then the oldest (</w:t>
      </w:r>
      <w:r w:rsidR="00280615" w:rsidRPr="00FC78C3">
        <w:rPr>
          <w:rFonts w:ascii="Times New Roman" w:hAnsi="Times New Roman" w:cs="Times New Roman"/>
          <w:sz w:val="24"/>
        </w:rPr>
        <w:t>f</w:t>
      </w:r>
      <w:r w:rsidR="00DC000D" w:rsidRPr="00FC78C3">
        <w:rPr>
          <w:rFonts w:ascii="Times New Roman" w:hAnsi="Times New Roman" w:cs="Times New Roman"/>
          <w:sz w:val="24"/>
        </w:rPr>
        <w:t>i</w:t>
      </w:r>
      <w:r w:rsidRPr="00FC78C3">
        <w:rPr>
          <w:rFonts w:ascii="Times New Roman" w:hAnsi="Times New Roman" w:cs="Times New Roman"/>
          <w:sz w:val="24"/>
        </w:rPr>
        <w:t>gure3d&amp;h). The loadings also showed changes in amideI (~1670cm</w:t>
      </w:r>
      <w:r w:rsidRPr="00FC78C3">
        <w:rPr>
          <w:rFonts w:ascii="Times New Roman" w:hAnsi="Times New Roman" w:cs="Times New Roman"/>
          <w:sz w:val="24"/>
          <w:vertAlign w:val="superscript"/>
        </w:rPr>
        <w:t>-1</w:t>
      </w:r>
      <w:r w:rsidRPr="00FC78C3">
        <w:rPr>
          <w:rFonts w:ascii="Times New Roman" w:hAnsi="Times New Roman" w:cs="Times New Roman"/>
          <w:sz w:val="24"/>
        </w:rPr>
        <w:t>) for the right clavicle (</w:t>
      </w:r>
      <w:r w:rsidR="00280615" w:rsidRPr="00FC78C3">
        <w:rPr>
          <w:rFonts w:ascii="Times New Roman" w:hAnsi="Times New Roman" w:cs="Times New Roman"/>
          <w:sz w:val="24"/>
        </w:rPr>
        <w:t>f</w:t>
      </w:r>
      <w:r w:rsidR="00DC000D" w:rsidRPr="00FC78C3">
        <w:rPr>
          <w:rFonts w:ascii="Times New Roman" w:hAnsi="Times New Roman" w:cs="Times New Roman"/>
          <w:sz w:val="24"/>
        </w:rPr>
        <w:t>i</w:t>
      </w:r>
      <w:r w:rsidRPr="00FC78C3">
        <w:rPr>
          <w:rFonts w:ascii="Times New Roman" w:hAnsi="Times New Roman" w:cs="Times New Roman"/>
          <w:sz w:val="24"/>
        </w:rPr>
        <w:t>gure3g) and the intensity decreased with aging.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w:t>
      </w:r>
      <w:r w:rsidR="006F4D5B">
        <w:rPr>
          <w:rFonts w:ascii="Times New Roman" w:hAnsi="Times New Roman" w:cs="Times New Roman"/>
          <w:sz w:val="24"/>
        </w:rPr>
        <w:t xml:space="preserve"> also contributed </w:t>
      </w:r>
      <w:r w:rsidRPr="00FC78C3">
        <w:rPr>
          <w:rFonts w:ascii="Times New Roman" w:hAnsi="Times New Roman" w:cs="Times New Roman"/>
          <w:sz w:val="24"/>
        </w:rPr>
        <w:t>to LD1 trends in the left clavicle (</w:t>
      </w:r>
      <w:r w:rsidR="00280615" w:rsidRPr="00FC78C3">
        <w:rPr>
          <w:rFonts w:ascii="Times New Roman" w:hAnsi="Times New Roman" w:cs="Times New Roman"/>
          <w:sz w:val="24"/>
        </w:rPr>
        <w:t>f</w:t>
      </w:r>
      <w:r w:rsidRPr="00FC78C3">
        <w:rPr>
          <w:rFonts w:ascii="Times New Roman" w:hAnsi="Times New Roman" w:cs="Times New Roman"/>
          <w:sz w:val="24"/>
        </w:rPr>
        <w:t>igure3c), this CH</w:t>
      </w:r>
      <w:r w:rsidRPr="00FC78C3">
        <w:rPr>
          <w:rFonts w:ascii="Times New Roman" w:hAnsi="Times New Roman" w:cs="Times New Roman"/>
          <w:sz w:val="24"/>
          <w:vertAlign w:val="subscript"/>
        </w:rPr>
        <w:t xml:space="preserve">2 </w:t>
      </w:r>
      <w:r w:rsidRPr="00FC78C3">
        <w:rPr>
          <w:rFonts w:ascii="Times New Roman" w:hAnsi="Times New Roman" w:cs="Times New Roman"/>
          <w:sz w:val="24"/>
          <w:vertAlign w:val="subscript"/>
        </w:rPr>
        <w:softHyphen/>
      </w:r>
      <w:r w:rsidRPr="00FC78C3">
        <w:rPr>
          <w:rFonts w:ascii="Times New Roman" w:hAnsi="Times New Roman" w:cs="Times New Roman"/>
          <w:sz w:val="24"/>
          <w:vertAlign w:val="subscript"/>
        </w:rPr>
        <w:softHyphen/>
      </w:r>
      <w:r w:rsidRPr="00FC78C3">
        <w:rPr>
          <w:rFonts w:ascii="Times New Roman" w:hAnsi="Times New Roman" w:cs="Times New Roman"/>
          <w:sz w:val="24"/>
        </w:rPr>
        <w:t>band is indicative of the</w:t>
      </w:r>
      <w:r w:rsidR="00DC000D" w:rsidRPr="00FC78C3">
        <w:rPr>
          <w:rFonts w:ascii="Times New Roman" w:hAnsi="Times New Roman" w:cs="Times New Roman"/>
          <w:sz w:val="24"/>
        </w:rPr>
        <w:t xml:space="preserve"> protein quality (potentially reflecting the proportion of type1 collagen present).   </w:t>
      </w:r>
      <w:r w:rsidRPr="00FC78C3">
        <w:rPr>
          <w:rFonts w:ascii="Times New Roman" w:hAnsi="Times New Roman" w:cs="Times New Roman"/>
          <w:sz w:val="24"/>
        </w:rPr>
        <w:t xml:space="preserve"> </w:t>
      </w:r>
    </w:p>
    <w:p w14:paraId="7AEB8FC7" w14:textId="52A7FCC1"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 xml:space="preserve">The change in </w:t>
      </w:r>
      <w:r w:rsidR="002D0BE4">
        <w:rPr>
          <w:rFonts w:ascii="Times New Roman" w:hAnsi="Times New Roman" w:cs="Times New Roman"/>
          <w:sz w:val="24"/>
        </w:rPr>
        <w:t>P:C</w:t>
      </w:r>
      <w:r w:rsidRPr="00FC78C3">
        <w:rPr>
          <w:rFonts w:ascii="Times New Roman" w:hAnsi="Times New Roman" w:cs="Times New Roman"/>
          <w:sz w:val="24"/>
        </w:rPr>
        <w:t xml:space="preserve"> with aging was the same on both sides (</w:t>
      </w:r>
      <w:r w:rsidR="00280615" w:rsidRPr="00FC78C3">
        <w:rPr>
          <w:rFonts w:ascii="Times New Roman" w:hAnsi="Times New Roman" w:cs="Times New Roman"/>
          <w:sz w:val="24"/>
        </w:rPr>
        <w:t>f</w:t>
      </w:r>
      <w:r w:rsidRPr="00FC78C3">
        <w:rPr>
          <w:rFonts w:ascii="Times New Roman" w:hAnsi="Times New Roman" w:cs="Times New Roman"/>
          <w:sz w:val="24"/>
        </w:rPr>
        <w:t>igure3d&amp;h)</w:t>
      </w:r>
      <w:r w:rsidR="002B53C8" w:rsidRPr="00FC78C3">
        <w:rPr>
          <w:rFonts w:ascii="Times New Roman" w:hAnsi="Times New Roman" w:cs="Times New Roman"/>
          <w:sz w:val="24"/>
        </w:rPr>
        <w:t>. This demonstrated</w:t>
      </w:r>
      <w:r w:rsidRPr="00FC78C3">
        <w:rPr>
          <w:rFonts w:ascii="Times New Roman" w:hAnsi="Times New Roman" w:cs="Times New Roman"/>
          <w:sz w:val="24"/>
        </w:rPr>
        <w:t xml:space="preserve"> an increase from the younger to middle group, then a decrease from middle to older group, but these changes were</w:t>
      </w:r>
      <w:r w:rsidR="00D334B7">
        <w:rPr>
          <w:rFonts w:ascii="Times New Roman" w:hAnsi="Times New Roman" w:cs="Times New Roman"/>
          <w:sz w:val="24"/>
        </w:rPr>
        <w:t xml:space="preserve"> minor</w:t>
      </w:r>
      <w:r w:rsidRPr="00FC78C3">
        <w:rPr>
          <w:rFonts w:ascii="Times New Roman" w:hAnsi="Times New Roman" w:cs="Times New Roman"/>
          <w:sz w:val="24"/>
        </w:rPr>
        <w:t xml:space="preserve">. The </w:t>
      </w:r>
      <w:r w:rsidR="002D0BE4">
        <w:rPr>
          <w:rFonts w:ascii="Times New Roman" w:hAnsi="Times New Roman" w:cs="Times New Roman"/>
          <w:sz w:val="24"/>
        </w:rPr>
        <w:t>P:A</w:t>
      </w:r>
      <w:r w:rsidRPr="00FC78C3">
        <w:rPr>
          <w:rFonts w:ascii="Times New Roman" w:hAnsi="Times New Roman" w:cs="Times New Roman"/>
          <w:sz w:val="24"/>
        </w:rPr>
        <w:t xml:space="preserve"> increased with age on both sides</w:t>
      </w:r>
      <w:r w:rsidR="00A0582C">
        <w:rPr>
          <w:rFonts w:ascii="Times New Roman" w:hAnsi="Times New Roman" w:cs="Times New Roman"/>
          <w:sz w:val="24"/>
        </w:rPr>
        <w:t>. T</w:t>
      </w:r>
      <w:r w:rsidRPr="00FC78C3">
        <w:rPr>
          <w:rFonts w:ascii="Times New Roman" w:hAnsi="Times New Roman" w:cs="Times New Roman"/>
          <w:sz w:val="24"/>
        </w:rPr>
        <w:t>his ratio increase was stronger from middle to older group than in younger samples</w:t>
      </w:r>
      <w:r w:rsidR="002B53C8" w:rsidRPr="00FC78C3">
        <w:rPr>
          <w:rFonts w:ascii="Times New Roman" w:hAnsi="Times New Roman" w:cs="Times New Roman"/>
          <w:sz w:val="24"/>
        </w:rPr>
        <w:t>. T</w:t>
      </w:r>
      <w:r w:rsidRPr="00FC78C3">
        <w:rPr>
          <w:rFonts w:ascii="Times New Roman" w:hAnsi="Times New Roman" w:cs="Times New Roman"/>
          <w:sz w:val="24"/>
        </w:rPr>
        <w:t xml:space="preserve">here was no </w:t>
      </w:r>
      <w:r w:rsidR="00D334B7">
        <w:rPr>
          <w:rFonts w:ascii="Times New Roman" w:hAnsi="Times New Roman" w:cs="Times New Roman"/>
          <w:sz w:val="24"/>
        </w:rPr>
        <w:t xml:space="preserve">clear </w:t>
      </w:r>
      <w:r w:rsidRPr="00FC78C3">
        <w:rPr>
          <w:rFonts w:ascii="Times New Roman" w:hAnsi="Times New Roman" w:cs="Times New Roman"/>
          <w:sz w:val="24"/>
        </w:rPr>
        <w:t>difference between sides.</w:t>
      </w:r>
    </w:p>
    <w:p w14:paraId="39F7ACB2" w14:textId="1198534E"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The most mature mineral was found in the right clavicles of the youngest group and the least mature in the left clavicles of the middle group, but the differences were </w:t>
      </w:r>
      <w:r w:rsidR="00D334B7">
        <w:rPr>
          <w:rFonts w:ascii="Times New Roman" w:hAnsi="Times New Roman" w:cs="Times New Roman"/>
          <w:sz w:val="24"/>
        </w:rPr>
        <w:t xml:space="preserve">slight </w:t>
      </w:r>
      <w:r w:rsidRPr="00FC78C3">
        <w:rPr>
          <w:rFonts w:ascii="Times New Roman" w:hAnsi="Times New Roman" w:cs="Times New Roman"/>
          <w:sz w:val="24"/>
        </w:rPr>
        <w:t>(</w:t>
      </w:r>
      <w:r w:rsidR="00B508F8">
        <w:rPr>
          <w:rFonts w:ascii="Times New Roman" w:hAnsi="Times New Roman" w:cs="Times New Roman"/>
          <w:sz w:val="24"/>
        </w:rPr>
        <w:t>supplementarytable2</w:t>
      </w:r>
      <w:r w:rsidRPr="00FC78C3">
        <w:rPr>
          <w:rFonts w:ascii="Times New Roman" w:hAnsi="Times New Roman" w:cs="Times New Roman"/>
          <w:sz w:val="24"/>
        </w:rPr>
        <w:t>).</w:t>
      </w:r>
    </w:p>
    <w:p w14:paraId="6DA8F59D" w14:textId="1BC08CFD" w:rsidR="002F687C" w:rsidRPr="00FC78C3" w:rsidRDefault="002F687C" w:rsidP="00FF0849">
      <w:pPr>
        <w:spacing w:line="480" w:lineRule="auto"/>
        <w:rPr>
          <w:rFonts w:ascii="Times New Roman" w:hAnsi="Times New Roman" w:cs="Times New Roman"/>
          <w:sz w:val="24"/>
          <w:u w:val="single"/>
        </w:rPr>
      </w:pPr>
      <w:r w:rsidRPr="00FC78C3">
        <w:rPr>
          <w:rFonts w:ascii="Times New Roman" w:hAnsi="Times New Roman" w:cs="Times New Roman"/>
          <w:sz w:val="24"/>
        </w:rPr>
        <w:t xml:space="preserve">Chemical changes with age were confirmed over LD1. There were differences in </w:t>
      </w:r>
      <w:r w:rsidR="00D05E04">
        <w:rPr>
          <w:rFonts w:ascii="Times New Roman" w:hAnsi="Times New Roman" w:cs="Times New Roman"/>
          <w:sz w:val="24"/>
        </w:rPr>
        <w:t xml:space="preserve">data distribution </w:t>
      </w:r>
      <w:r w:rsidRPr="00FC78C3">
        <w:rPr>
          <w:rFonts w:ascii="Times New Roman" w:hAnsi="Times New Roman" w:cs="Times New Roman"/>
          <w:sz w:val="24"/>
        </w:rPr>
        <w:t>between sides, but lack of distinction suggested the changes between sides are</w:t>
      </w:r>
      <w:r w:rsidR="00D334B7">
        <w:rPr>
          <w:rFonts w:ascii="Times New Roman" w:hAnsi="Times New Roman" w:cs="Times New Roman"/>
          <w:sz w:val="24"/>
        </w:rPr>
        <w:t xml:space="preserve"> minimal</w:t>
      </w:r>
      <w:r w:rsidRPr="00FC78C3">
        <w:rPr>
          <w:rFonts w:ascii="Times New Roman" w:hAnsi="Times New Roman" w:cs="Times New Roman"/>
          <w:sz w:val="24"/>
        </w:rPr>
        <w:t xml:space="preserve">. The changes with age shown in </w:t>
      </w:r>
      <w:r w:rsidR="00C121EB" w:rsidRPr="00FC78C3">
        <w:rPr>
          <w:rFonts w:ascii="Times New Roman" w:hAnsi="Times New Roman" w:cs="Times New Roman"/>
          <w:sz w:val="24"/>
        </w:rPr>
        <w:t>f</w:t>
      </w:r>
      <w:r w:rsidRPr="00FC78C3">
        <w:rPr>
          <w:rFonts w:ascii="Times New Roman" w:hAnsi="Times New Roman" w:cs="Times New Roman"/>
          <w:sz w:val="24"/>
        </w:rPr>
        <w:t xml:space="preserve">igure2 are maintained when the clavicles are separated into left and rights, but these changes appear stronger in the right clavicles. </w:t>
      </w:r>
    </w:p>
    <w:p w14:paraId="05E376C8" w14:textId="77777777" w:rsidR="002F687C" w:rsidRPr="00FC78C3" w:rsidRDefault="002F687C" w:rsidP="00FF0849">
      <w:pPr>
        <w:spacing w:line="480" w:lineRule="auto"/>
        <w:rPr>
          <w:rFonts w:ascii="Times New Roman" w:hAnsi="Times New Roman" w:cs="Times New Roman"/>
          <w:sz w:val="24"/>
          <w:u w:val="single"/>
        </w:rPr>
      </w:pPr>
    </w:p>
    <w:p w14:paraId="02509C1E" w14:textId="77777777" w:rsidR="002F687C" w:rsidRPr="00FC78C3" w:rsidRDefault="002F687C"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t>Analysis by Age Medial vs. Lateral Measurements (Figure 4)</w:t>
      </w:r>
    </w:p>
    <w:p w14:paraId="6981ECFC" w14:textId="5EC30BC9" w:rsidR="002F687C"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When the lateral and medial measurements were isolated on each side and viewed as a 1D scores plot (</w:t>
      </w:r>
      <w:r w:rsidR="00C121EB" w:rsidRPr="00FC78C3">
        <w:rPr>
          <w:rFonts w:ascii="Times New Roman" w:hAnsi="Times New Roman" w:cs="Times New Roman"/>
          <w:sz w:val="24"/>
        </w:rPr>
        <w:t>f</w:t>
      </w:r>
      <w:r w:rsidRPr="00FC78C3">
        <w:rPr>
          <w:rFonts w:ascii="Times New Roman" w:hAnsi="Times New Roman" w:cs="Times New Roman"/>
          <w:sz w:val="24"/>
        </w:rPr>
        <w:t>igure4a&amp;e), the medial measurements showed a stronger chemical change with aging than the lateral ones in every age group. There was also</w:t>
      </w:r>
      <w:r w:rsidR="00D334B7">
        <w:rPr>
          <w:rFonts w:ascii="Times New Roman" w:hAnsi="Times New Roman" w:cs="Times New Roman"/>
          <w:sz w:val="24"/>
        </w:rPr>
        <w:t xml:space="preserve"> an overall</w:t>
      </w:r>
      <w:r w:rsidRPr="00FC78C3">
        <w:rPr>
          <w:rFonts w:ascii="Times New Roman" w:hAnsi="Times New Roman" w:cs="Times New Roman"/>
          <w:sz w:val="24"/>
        </w:rPr>
        <w:t xml:space="preserve"> increase</w:t>
      </w:r>
      <w:r w:rsidR="00D05E04">
        <w:rPr>
          <w:rFonts w:ascii="Times New Roman" w:hAnsi="Times New Roman" w:cs="Times New Roman"/>
          <w:sz w:val="24"/>
        </w:rPr>
        <w:t>d</w:t>
      </w:r>
      <w:r w:rsidRPr="00FC78C3">
        <w:rPr>
          <w:rFonts w:ascii="Times New Roman" w:hAnsi="Times New Roman" w:cs="Times New Roman"/>
          <w:sz w:val="24"/>
        </w:rPr>
        <w:t xml:space="preserve"> homogeneity with aging. However, while the pattern in the left and right was similar, changes in chemistry within the younger group were more pronounced between sides than in the middle and older groups. </w:t>
      </w:r>
    </w:p>
    <w:p w14:paraId="252CA282" w14:textId="6F4018A1" w:rsidR="00AE7D7C" w:rsidRPr="00AE7D7C" w:rsidRDefault="00AE7D7C" w:rsidP="00AE7D7C">
      <w:pPr>
        <w:spacing w:line="480" w:lineRule="auto"/>
        <w:rPr>
          <w:rFonts w:ascii="Times New Roman" w:hAnsi="Times New Roman" w:cs="Times New Roman"/>
          <w:sz w:val="18"/>
          <w:szCs w:val="24"/>
        </w:rPr>
      </w:pPr>
      <w:r w:rsidRPr="00AE7D7C">
        <w:rPr>
          <w:rFonts w:ascii="Times New Roman" w:hAnsi="Times New Roman" w:cs="Times New Roman"/>
          <w:b/>
          <w:bCs/>
          <w:sz w:val="18"/>
          <w:szCs w:val="24"/>
        </w:rPr>
        <w:t>figure4</w:t>
      </w:r>
      <w:r w:rsidRPr="00AE7D7C">
        <w:rPr>
          <w:rFonts w:ascii="Times New Roman" w:hAnsi="Times New Roman" w:cs="Times New Roman"/>
          <w:sz w:val="18"/>
          <w:szCs w:val="24"/>
        </w:rPr>
        <w:t>. Analysed by Age Medial vs. Lateral:</w:t>
      </w:r>
      <w:r w:rsidRPr="00AE7D7C">
        <w:rPr>
          <w:rFonts w:ascii="Times New Roman" w:hAnsi="Times New Roman" w:cs="Times New Roman"/>
          <w:sz w:val="18"/>
          <w:szCs w:val="24"/>
        </w:rPr>
        <w:br/>
      </w:r>
      <w:r w:rsidRPr="00AE7D7C">
        <w:rPr>
          <w:rFonts w:ascii="Times New Roman" w:hAnsi="Times New Roman" w:cs="Times New Roman"/>
          <w:b/>
          <w:bCs/>
          <w:sz w:val="18"/>
          <w:szCs w:val="24"/>
        </w:rPr>
        <w:t xml:space="preserve">(a) </w:t>
      </w:r>
      <w:r w:rsidRPr="00AE7D7C">
        <w:rPr>
          <w:rFonts w:ascii="Times New Roman" w:hAnsi="Times New Roman" w:cs="Times New Roman"/>
          <w:sz w:val="18"/>
          <w:szCs w:val="24"/>
        </w:rPr>
        <w:t xml:space="preserve">ByAge_MedvsLat_LeftClavicles PCA-LDA 1D scores plot </w:t>
      </w:r>
      <w:r w:rsidRPr="00AE7D7C">
        <w:rPr>
          <w:rFonts w:ascii="Times New Roman" w:hAnsi="Times New Roman" w:cs="Times New Roman"/>
          <w:b/>
          <w:bCs/>
          <w:sz w:val="18"/>
          <w:szCs w:val="24"/>
        </w:rPr>
        <w:t>(b)</w:t>
      </w:r>
      <w:r w:rsidRPr="00AE7D7C">
        <w:rPr>
          <w:rFonts w:ascii="Times New Roman" w:hAnsi="Times New Roman" w:cs="Times New Roman"/>
          <w:sz w:val="18"/>
          <w:szCs w:val="24"/>
        </w:rPr>
        <w:t xml:space="preserve"> ByAge_MedvsLat_LeftClavicles PCA-LDA 2D scores plot </w:t>
      </w:r>
      <w:r w:rsidRPr="00AE7D7C">
        <w:rPr>
          <w:rFonts w:ascii="Times New Roman" w:hAnsi="Times New Roman" w:cs="Times New Roman"/>
          <w:b/>
          <w:bCs/>
          <w:sz w:val="18"/>
          <w:szCs w:val="24"/>
        </w:rPr>
        <w:t xml:space="preserve">(c) </w:t>
      </w:r>
      <w:r w:rsidRPr="00AE7D7C">
        <w:rPr>
          <w:rFonts w:ascii="Times New Roman" w:hAnsi="Times New Roman" w:cs="Times New Roman"/>
          <w:sz w:val="18"/>
          <w:szCs w:val="24"/>
        </w:rPr>
        <w:t xml:space="preserve">ByAge_MedvsLat_LeftClavicles PCA-LDA loadings plot </w:t>
      </w:r>
      <w:r w:rsidRPr="00AE7D7C">
        <w:rPr>
          <w:rFonts w:ascii="Times New Roman" w:hAnsi="Times New Roman" w:cs="Times New Roman"/>
          <w:b/>
          <w:bCs/>
          <w:sz w:val="18"/>
          <w:szCs w:val="24"/>
        </w:rPr>
        <w:t>(d)</w:t>
      </w:r>
      <w:r w:rsidRPr="00AE7D7C">
        <w:rPr>
          <w:rFonts w:ascii="Times New Roman" w:hAnsi="Times New Roman" w:cs="Times New Roman"/>
          <w:sz w:val="18"/>
          <w:szCs w:val="24"/>
        </w:rPr>
        <w:t xml:space="preserve"> ByAge_MedvsLat_LeftClavicles ratio plot </w:t>
      </w:r>
      <w:r>
        <w:rPr>
          <w:rFonts w:ascii="Times New Roman" w:hAnsi="Times New Roman" w:cs="Times New Roman"/>
          <w:sz w:val="18"/>
          <w:szCs w:val="24"/>
        </w:rPr>
        <w:br/>
      </w:r>
      <w:r w:rsidRPr="00AE7D7C">
        <w:rPr>
          <w:rFonts w:ascii="Times New Roman" w:hAnsi="Times New Roman" w:cs="Times New Roman"/>
          <w:b/>
          <w:bCs/>
          <w:sz w:val="18"/>
          <w:szCs w:val="24"/>
        </w:rPr>
        <w:t>(e)</w:t>
      </w:r>
      <w:r w:rsidRPr="00AE7D7C">
        <w:rPr>
          <w:rFonts w:ascii="Times New Roman" w:hAnsi="Times New Roman" w:cs="Times New Roman"/>
          <w:sz w:val="18"/>
          <w:szCs w:val="24"/>
        </w:rPr>
        <w:t xml:space="preserve"> ByAge_MedvsLat_RightClavicles PCA-LDA 1D scores plot </w:t>
      </w:r>
      <w:r w:rsidRPr="00AE7D7C">
        <w:rPr>
          <w:rFonts w:ascii="Times New Roman" w:hAnsi="Times New Roman" w:cs="Times New Roman"/>
          <w:b/>
          <w:bCs/>
          <w:sz w:val="18"/>
          <w:szCs w:val="24"/>
        </w:rPr>
        <w:t>(f)</w:t>
      </w:r>
      <w:r w:rsidRPr="00AE7D7C">
        <w:rPr>
          <w:rFonts w:ascii="Times New Roman" w:hAnsi="Times New Roman" w:cs="Times New Roman"/>
          <w:sz w:val="18"/>
          <w:szCs w:val="24"/>
        </w:rPr>
        <w:t xml:space="preserve"> ByAge_MedvsLat_RightClavicles PCA-LDA 2D scores plot  </w:t>
      </w:r>
      <w:r w:rsidRPr="00AE7D7C">
        <w:rPr>
          <w:rFonts w:ascii="Times New Roman" w:hAnsi="Times New Roman" w:cs="Times New Roman"/>
          <w:b/>
          <w:bCs/>
          <w:sz w:val="18"/>
          <w:szCs w:val="24"/>
        </w:rPr>
        <w:t>(g)</w:t>
      </w:r>
      <w:r w:rsidRPr="00AE7D7C">
        <w:rPr>
          <w:rFonts w:ascii="Times New Roman" w:hAnsi="Times New Roman" w:cs="Times New Roman"/>
          <w:sz w:val="18"/>
          <w:szCs w:val="24"/>
        </w:rPr>
        <w:t xml:space="preserve"> ByAge_MedvsLat_RightClavicles PCA-LDA loadings plot </w:t>
      </w:r>
      <w:r w:rsidRPr="00AE7D7C">
        <w:rPr>
          <w:rFonts w:ascii="Times New Roman" w:hAnsi="Times New Roman" w:cs="Times New Roman"/>
          <w:b/>
          <w:bCs/>
          <w:sz w:val="18"/>
          <w:szCs w:val="24"/>
        </w:rPr>
        <w:t xml:space="preserve">(h) </w:t>
      </w:r>
      <w:r w:rsidRPr="00AE7D7C">
        <w:rPr>
          <w:rFonts w:ascii="Times New Roman" w:hAnsi="Times New Roman" w:cs="Times New Roman"/>
          <w:sz w:val="18"/>
          <w:szCs w:val="24"/>
        </w:rPr>
        <w:t>ByAge_MedvsLat_RightClavicles ratio plot</w:t>
      </w:r>
    </w:p>
    <w:p w14:paraId="386D6155" w14:textId="55666E69"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In the 2D scores plots (</w:t>
      </w:r>
      <w:r w:rsidR="00C121EB" w:rsidRPr="00FC78C3">
        <w:rPr>
          <w:rFonts w:ascii="Times New Roman" w:hAnsi="Times New Roman" w:cs="Times New Roman"/>
          <w:sz w:val="24"/>
        </w:rPr>
        <w:t>f</w:t>
      </w:r>
      <w:r w:rsidRPr="00FC78C3">
        <w:rPr>
          <w:rFonts w:ascii="Times New Roman" w:hAnsi="Times New Roman" w:cs="Times New Roman"/>
          <w:sz w:val="24"/>
        </w:rPr>
        <w:t xml:space="preserve">igure4b&amp;f), the lateral measurements of the middle group’s left clavicles show the most spread over LD2; all other </w:t>
      </w:r>
      <w:r w:rsidR="00E85655" w:rsidRPr="00FC78C3">
        <w:rPr>
          <w:rFonts w:ascii="Times New Roman" w:hAnsi="Times New Roman" w:cs="Times New Roman"/>
          <w:sz w:val="24"/>
        </w:rPr>
        <w:t>groups</w:t>
      </w:r>
      <w:r w:rsidRPr="00FC78C3">
        <w:rPr>
          <w:rFonts w:ascii="Times New Roman" w:hAnsi="Times New Roman" w:cs="Times New Roman"/>
          <w:sz w:val="24"/>
        </w:rPr>
        <w:t xml:space="preserve"> directly overlap. The right clavicles of the youngest group show a wider spread over LD1 than LD2 for the medial and lateral measurements</w:t>
      </w:r>
      <w:r w:rsidR="00857650" w:rsidRPr="00FC78C3">
        <w:rPr>
          <w:rFonts w:ascii="Times New Roman" w:hAnsi="Times New Roman" w:cs="Times New Roman"/>
          <w:sz w:val="24"/>
        </w:rPr>
        <w:t>.</w:t>
      </w:r>
      <w:r w:rsidR="006C139D" w:rsidRPr="00FC78C3">
        <w:rPr>
          <w:rFonts w:ascii="Times New Roman" w:hAnsi="Times New Roman" w:cs="Times New Roman"/>
          <w:sz w:val="24"/>
        </w:rPr>
        <w:t xml:space="preserve"> The</w:t>
      </w:r>
      <w:r w:rsidRPr="00FC78C3">
        <w:rPr>
          <w:rFonts w:ascii="Times New Roman" w:hAnsi="Times New Roman" w:cs="Times New Roman"/>
          <w:sz w:val="24"/>
        </w:rPr>
        <w:t xml:space="preserve"> other two age groups are more evenly distributed between LD1 and LD2. This distinction was not visible when the data were only separated by age and side.</w:t>
      </w:r>
    </w:p>
    <w:p w14:paraId="573BC5EE" w14:textId="4297B836"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The loadings (</w:t>
      </w:r>
      <w:r w:rsidR="00C121EB" w:rsidRPr="00FC78C3">
        <w:rPr>
          <w:rFonts w:ascii="Times New Roman" w:hAnsi="Times New Roman" w:cs="Times New Roman"/>
          <w:sz w:val="24"/>
        </w:rPr>
        <w:t>f</w:t>
      </w:r>
      <w:r w:rsidRPr="00FC78C3">
        <w:rPr>
          <w:rFonts w:ascii="Times New Roman" w:hAnsi="Times New Roman" w:cs="Times New Roman"/>
          <w:sz w:val="24"/>
        </w:rPr>
        <w:t>igure4c&amp;g) show</w:t>
      </w:r>
      <w:r w:rsidRPr="00FC78C3">
        <w:rPr>
          <w:rFonts w:ascii="Times New Roman" w:hAnsi="Times New Roman" w:cs="Times New Roman"/>
          <w:b/>
          <w:sz w:val="24"/>
        </w:rPr>
        <w:t xml:space="preserve"> </w:t>
      </w:r>
      <w:r w:rsidRPr="00FC78C3">
        <w:rPr>
          <w:rFonts w:ascii="Times New Roman" w:hAnsi="Times New Roman" w:cs="Times New Roman"/>
          <w:sz w:val="24"/>
        </w:rPr>
        <w:t>the changes with age in both the left and right clavicles that are apparent over LD1 can be attributed to carbonate (~1070cm</w:t>
      </w:r>
      <w:r w:rsidRPr="00FC78C3">
        <w:rPr>
          <w:rFonts w:ascii="Times New Roman" w:hAnsi="Times New Roman" w:cs="Times New Roman"/>
          <w:sz w:val="24"/>
          <w:vertAlign w:val="superscript"/>
        </w:rPr>
        <w:t>-1</w:t>
      </w:r>
      <w:r w:rsidRPr="00FC78C3">
        <w:rPr>
          <w:rFonts w:ascii="Times New Roman" w:hAnsi="Times New Roman" w:cs="Times New Roman"/>
          <w:sz w:val="24"/>
        </w:rPr>
        <w:t>) and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The carbonate intensity was highest in the oldest group (lateral then medial) for both sides. The other </w:t>
      </w:r>
      <w:r w:rsidR="00E85655" w:rsidRPr="00FC78C3">
        <w:rPr>
          <w:rFonts w:ascii="Times New Roman" w:hAnsi="Times New Roman" w:cs="Times New Roman"/>
          <w:sz w:val="24"/>
        </w:rPr>
        <w:t>groups</w:t>
      </w:r>
      <w:r w:rsidRPr="00FC78C3">
        <w:rPr>
          <w:rFonts w:ascii="Times New Roman" w:hAnsi="Times New Roman" w:cs="Times New Roman"/>
          <w:sz w:val="24"/>
        </w:rPr>
        <w:t xml:space="preserve"> had too much overlap to determine a </w:t>
      </w:r>
      <w:r w:rsidR="00D05E04">
        <w:rPr>
          <w:rFonts w:ascii="Times New Roman" w:hAnsi="Times New Roman" w:cs="Times New Roman"/>
          <w:sz w:val="24"/>
        </w:rPr>
        <w:t>pattern</w:t>
      </w:r>
      <w:r w:rsidRPr="00FC78C3">
        <w:rPr>
          <w:rFonts w:ascii="Times New Roman" w:hAnsi="Times New Roman" w:cs="Times New Roman"/>
          <w:sz w:val="24"/>
        </w:rPr>
        <w:t>. Carbonate was also identified as a contributor to LD2</w:t>
      </w:r>
      <w:r w:rsidR="00C96499">
        <w:rPr>
          <w:rFonts w:ascii="Times New Roman" w:hAnsi="Times New Roman" w:cs="Times New Roman"/>
          <w:sz w:val="24"/>
        </w:rPr>
        <w:t xml:space="preserve"> changes</w:t>
      </w:r>
      <w:r w:rsidRPr="00FC78C3">
        <w:rPr>
          <w:rFonts w:ascii="Times New Roman" w:hAnsi="Times New Roman" w:cs="Times New Roman"/>
          <w:sz w:val="24"/>
        </w:rPr>
        <w:t xml:space="preserve"> in the left clavicles, but trends in </w:t>
      </w:r>
      <w:r w:rsidR="00E85655" w:rsidRPr="00FC78C3">
        <w:rPr>
          <w:rFonts w:ascii="Times New Roman" w:hAnsi="Times New Roman" w:cs="Times New Roman"/>
          <w:sz w:val="24"/>
        </w:rPr>
        <w:t>f</w:t>
      </w:r>
      <w:r w:rsidRPr="00FC78C3">
        <w:rPr>
          <w:rFonts w:ascii="Times New Roman" w:hAnsi="Times New Roman" w:cs="Times New Roman"/>
          <w:sz w:val="24"/>
        </w:rPr>
        <w:t>igure4b were not distinct enough to contribute to a conclusion about the relationship between carbonate and aging.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w:t>
      </w:r>
      <w:r w:rsidR="00D334B7">
        <w:rPr>
          <w:rFonts w:ascii="Times New Roman" w:hAnsi="Times New Roman" w:cs="Times New Roman"/>
          <w:sz w:val="24"/>
        </w:rPr>
        <w:t xml:space="preserve"> also contributed </w:t>
      </w:r>
      <w:r w:rsidRPr="00FC78C3">
        <w:rPr>
          <w:rFonts w:ascii="Times New Roman" w:hAnsi="Times New Roman" w:cs="Times New Roman"/>
          <w:sz w:val="24"/>
        </w:rPr>
        <w:t>to LD1 trends, this CH</w:t>
      </w:r>
      <w:r w:rsidRPr="00FC78C3">
        <w:rPr>
          <w:rFonts w:ascii="Times New Roman" w:hAnsi="Times New Roman" w:cs="Times New Roman"/>
          <w:sz w:val="24"/>
          <w:vertAlign w:val="subscript"/>
        </w:rPr>
        <w:t xml:space="preserve">2 </w:t>
      </w:r>
      <w:r w:rsidRPr="00FC78C3">
        <w:rPr>
          <w:rFonts w:ascii="Times New Roman" w:hAnsi="Times New Roman" w:cs="Times New Roman"/>
          <w:sz w:val="24"/>
          <w:vertAlign w:val="subscript"/>
        </w:rPr>
        <w:softHyphen/>
      </w:r>
      <w:r w:rsidRPr="00FC78C3">
        <w:rPr>
          <w:rFonts w:ascii="Times New Roman" w:hAnsi="Times New Roman" w:cs="Times New Roman"/>
          <w:sz w:val="24"/>
          <w:vertAlign w:val="subscript"/>
        </w:rPr>
        <w:softHyphen/>
      </w:r>
      <w:r w:rsidRPr="00FC78C3">
        <w:rPr>
          <w:rFonts w:ascii="Times New Roman" w:hAnsi="Times New Roman" w:cs="Times New Roman"/>
          <w:sz w:val="24"/>
        </w:rPr>
        <w:t xml:space="preserve">band is indicative of the protein quality and was highest in the youngest clavicles (lateral then medial) on both sides. The other </w:t>
      </w:r>
      <w:r w:rsidR="00BF5EBA" w:rsidRPr="00FC78C3">
        <w:rPr>
          <w:rFonts w:ascii="Times New Roman" w:hAnsi="Times New Roman" w:cs="Times New Roman"/>
          <w:sz w:val="24"/>
        </w:rPr>
        <w:t>groups</w:t>
      </w:r>
      <w:r w:rsidRPr="00FC78C3">
        <w:rPr>
          <w:rFonts w:ascii="Times New Roman" w:hAnsi="Times New Roman" w:cs="Times New Roman"/>
          <w:sz w:val="24"/>
        </w:rPr>
        <w:t xml:space="preserve"> were consistently lower in intensity and decreased with aging from lateral to medial,</w:t>
      </w:r>
      <w:r w:rsidR="006C139D" w:rsidRPr="00FC78C3">
        <w:rPr>
          <w:rFonts w:ascii="Times New Roman" w:hAnsi="Times New Roman" w:cs="Times New Roman"/>
          <w:sz w:val="24"/>
        </w:rPr>
        <w:t xml:space="preserve"> </w:t>
      </w:r>
      <w:r w:rsidRPr="00FC78C3">
        <w:rPr>
          <w:rFonts w:ascii="Times New Roman" w:hAnsi="Times New Roman" w:cs="Times New Roman"/>
          <w:sz w:val="24"/>
        </w:rPr>
        <w:t>but were only distinct in the left clavicles</w:t>
      </w:r>
      <w:r w:rsidR="006C139D" w:rsidRPr="00FC78C3">
        <w:rPr>
          <w:rFonts w:ascii="Times New Roman" w:hAnsi="Times New Roman" w:cs="Times New Roman"/>
          <w:sz w:val="24"/>
        </w:rPr>
        <w:t>.</w:t>
      </w:r>
      <w:r w:rsidRPr="00FC78C3">
        <w:rPr>
          <w:rFonts w:ascii="Times New Roman" w:hAnsi="Times New Roman" w:cs="Times New Roman"/>
          <w:sz w:val="24"/>
        </w:rPr>
        <w:t xml:space="preserve"> </w:t>
      </w:r>
      <w:r w:rsidR="006C139D" w:rsidRPr="00FC78C3">
        <w:rPr>
          <w:rFonts w:ascii="Times New Roman" w:hAnsi="Times New Roman" w:cs="Times New Roman"/>
          <w:sz w:val="24"/>
        </w:rPr>
        <w:t>N</w:t>
      </w:r>
      <w:r w:rsidRPr="00FC78C3">
        <w:rPr>
          <w:rFonts w:ascii="Times New Roman" w:hAnsi="Times New Roman" w:cs="Times New Roman"/>
          <w:sz w:val="24"/>
        </w:rPr>
        <w:t>o trend or pattern was observed in the right clavicles.</w:t>
      </w:r>
    </w:p>
    <w:p w14:paraId="2B252350" w14:textId="21D35B0A"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The influence of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in the loadings is stronger in LD2 for both sides, so any potential trends </w:t>
      </w:r>
      <w:r w:rsidR="006C139D" w:rsidRPr="00FC78C3">
        <w:rPr>
          <w:rFonts w:ascii="Times New Roman" w:hAnsi="Times New Roman" w:cs="Times New Roman"/>
          <w:sz w:val="24"/>
        </w:rPr>
        <w:t>(</w:t>
      </w:r>
      <w:r w:rsidR="00BA4D27" w:rsidRPr="00FC78C3">
        <w:rPr>
          <w:rFonts w:ascii="Times New Roman" w:hAnsi="Times New Roman" w:cs="Times New Roman"/>
          <w:sz w:val="24"/>
        </w:rPr>
        <w:t>f</w:t>
      </w:r>
      <w:r w:rsidRPr="00FC78C3">
        <w:rPr>
          <w:rFonts w:ascii="Times New Roman" w:hAnsi="Times New Roman" w:cs="Times New Roman"/>
          <w:sz w:val="24"/>
        </w:rPr>
        <w:t>igure4b&amp;f</w:t>
      </w:r>
      <w:r w:rsidR="006C139D" w:rsidRPr="00FC78C3">
        <w:rPr>
          <w:rFonts w:ascii="Times New Roman" w:hAnsi="Times New Roman" w:cs="Times New Roman"/>
          <w:sz w:val="24"/>
        </w:rPr>
        <w:t xml:space="preserve">) </w:t>
      </w:r>
      <w:r w:rsidRPr="00FC78C3">
        <w:rPr>
          <w:rFonts w:ascii="Times New Roman" w:hAnsi="Times New Roman" w:cs="Times New Roman"/>
          <w:sz w:val="24"/>
        </w:rPr>
        <w:t xml:space="preserve">would likely be a result of changes in phosphate. Phosphate changes were only </w:t>
      </w:r>
      <w:r w:rsidR="00D334B7">
        <w:rPr>
          <w:rFonts w:ascii="Times New Roman" w:hAnsi="Times New Roman" w:cs="Times New Roman"/>
          <w:sz w:val="24"/>
        </w:rPr>
        <w:t>contributing</w:t>
      </w:r>
      <w:r w:rsidR="00D334B7" w:rsidRPr="00FC78C3">
        <w:rPr>
          <w:rFonts w:ascii="Times New Roman" w:hAnsi="Times New Roman" w:cs="Times New Roman"/>
          <w:sz w:val="24"/>
        </w:rPr>
        <w:t xml:space="preserve"> </w:t>
      </w:r>
      <w:r w:rsidRPr="00FC78C3">
        <w:rPr>
          <w:rFonts w:ascii="Times New Roman" w:hAnsi="Times New Roman" w:cs="Times New Roman"/>
          <w:sz w:val="24"/>
        </w:rPr>
        <w:t>over LD1</w:t>
      </w:r>
      <w:r w:rsidR="00352E8B" w:rsidRPr="00FC78C3">
        <w:rPr>
          <w:rFonts w:ascii="Times New Roman" w:hAnsi="Times New Roman" w:cs="Times New Roman"/>
          <w:sz w:val="24"/>
        </w:rPr>
        <w:t xml:space="preserve"> in the left clavicles.</w:t>
      </w:r>
      <w:r w:rsidRPr="00FC78C3">
        <w:rPr>
          <w:rFonts w:ascii="Times New Roman" w:hAnsi="Times New Roman" w:cs="Times New Roman"/>
          <w:sz w:val="24"/>
        </w:rPr>
        <w:t xml:space="preserve"> </w:t>
      </w:r>
      <w:r w:rsidR="002F15B0" w:rsidRPr="00FC78C3">
        <w:rPr>
          <w:rFonts w:ascii="Times New Roman" w:hAnsi="Times New Roman" w:cs="Times New Roman"/>
          <w:sz w:val="24"/>
        </w:rPr>
        <w:t>The overall phosphate intensity in the left clavicles was highest in the older group</w:t>
      </w:r>
      <w:r w:rsidR="00313936" w:rsidRPr="00FC78C3">
        <w:rPr>
          <w:rFonts w:ascii="Times New Roman" w:hAnsi="Times New Roman" w:cs="Times New Roman"/>
          <w:sz w:val="24"/>
        </w:rPr>
        <w:t xml:space="preserve"> (lateral then medial</w:t>
      </w:r>
      <w:r w:rsidR="00680E0B" w:rsidRPr="00FC78C3">
        <w:rPr>
          <w:rFonts w:ascii="Times New Roman" w:hAnsi="Times New Roman" w:cs="Times New Roman"/>
          <w:sz w:val="24"/>
        </w:rPr>
        <w:t xml:space="preserve"> measurements</w:t>
      </w:r>
      <w:r w:rsidR="00313936" w:rsidRPr="00FC78C3">
        <w:rPr>
          <w:rFonts w:ascii="Times New Roman" w:hAnsi="Times New Roman" w:cs="Times New Roman"/>
          <w:sz w:val="24"/>
        </w:rPr>
        <w:t>).</w:t>
      </w:r>
      <w:r w:rsidR="002F15B0" w:rsidRPr="00FC78C3">
        <w:rPr>
          <w:rFonts w:ascii="Times New Roman" w:hAnsi="Times New Roman" w:cs="Times New Roman"/>
          <w:sz w:val="24"/>
        </w:rPr>
        <w:t xml:space="preserve"> </w:t>
      </w:r>
      <w:r w:rsidR="00657250" w:rsidRPr="00FC78C3">
        <w:rPr>
          <w:rFonts w:ascii="Times New Roman" w:hAnsi="Times New Roman" w:cs="Times New Roman"/>
          <w:sz w:val="24"/>
        </w:rPr>
        <w:t>T</w:t>
      </w:r>
      <w:r w:rsidRPr="00FC78C3">
        <w:rPr>
          <w:rFonts w:ascii="Times New Roman" w:hAnsi="Times New Roman" w:cs="Times New Roman"/>
          <w:sz w:val="24"/>
        </w:rPr>
        <w:t xml:space="preserve">he overall phosphate intensity </w:t>
      </w:r>
      <w:r w:rsidR="002F15B0" w:rsidRPr="00FC78C3">
        <w:rPr>
          <w:rFonts w:ascii="Times New Roman" w:hAnsi="Times New Roman" w:cs="Times New Roman"/>
          <w:sz w:val="24"/>
        </w:rPr>
        <w:t xml:space="preserve">in the right clavicles </w:t>
      </w:r>
      <w:r w:rsidRPr="00FC78C3">
        <w:rPr>
          <w:rFonts w:ascii="Times New Roman" w:hAnsi="Times New Roman" w:cs="Times New Roman"/>
          <w:sz w:val="24"/>
        </w:rPr>
        <w:t>was highest in the older group (</w:t>
      </w:r>
      <w:r w:rsidR="00657250" w:rsidRPr="00FC78C3">
        <w:rPr>
          <w:rFonts w:ascii="Times New Roman" w:hAnsi="Times New Roman" w:cs="Times New Roman"/>
          <w:sz w:val="24"/>
        </w:rPr>
        <w:t xml:space="preserve">but </w:t>
      </w:r>
      <w:r w:rsidR="002F15B0" w:rsidRPr="00FC78C3">
        <w:rPr>
          <w:rFonts w:ascii="Times New Roman" w:hAnsi="Times New Roman" w:cs="Times New Roman"/>
          <w:sz w:val="24"/>
        </w:rPr>
        <w:t>medial then lateral</w:t>
      </w:r>
      <w:r w:rsidR="00680E0B" w:rsidRPr="00FC78C3">
        <w:rPr>
          <w:rFonts w:ascii="Times New Roman" w:hAnsi="Times New Roman" w:cs="Times New Roman"/>
          <w:sz w:val="24"/>
        </w:rPr>
        <w:t xml:space="preserve"> measurements</w:t>
      </w:r>
      <w:r w:rsidRPr="00FC78C3">
        <w:rPr>
          <w:rFonts w:ascii="Times New Roman" w:hAnsi="Times New Roman" w:cs="Times New Roman"/>
          <w:sz w:val="24"/>
        </w:rPr>
        <w:t>).</w:t>
      </w:r>
      <w:r w:rsidR="00657250" w:rsidRPr="00FC78C3">
        <w:rPr>
          <w:rFonts w:ascii="Times New Roman" w:hAnsi="Times New Roman" w:cs="Times New Roman"/>
          <w:sz w:val="24"/>
        </w:rPr>
        <w:t xml:space="preserve"> There was no clear pattern with aging in left and right clavicles for younger and middle groups when the data were separated by lateral and medial measurements.</w:t>
      </w:r>
    </w:p>
    <w:p w14:paraId="4AC88476" w14:textId="0C179961"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Over LD1,</w:t>
      </w:r>
      <w:r w:rsidRPr="00FC78C3">
        <w:rPr>
          <w:rFonts w:ascii="Times New Roman" w:hAnsi="Times New Roman" w:cs="Times New Roman"/>
          <w:color w:val="FF0000"/>
          <w:sz w:val="24"/>
        </w:rPr>
        <w:t xml:space="preserve"> </w:t>
      </w:r>
      <w:r w:rsidRPr="00FC78C3">
        <w:rPr>
          <w:rFonts w:ascii="Times New Roman" w:hAnsi="Times New Roman" w:cs="Times New Roman"/>
          <w:sz w:val="24"/>
        </w:rPr>
        <w:t>there were changes to wavenumbers relating to amideIII (~1270cm</w:t>
      </w:r>
      <w:r w:rsidRPr="00FC78C3">
        <w:rPr>
          <w:rFonts w:ascii="Times New Roman" w:hAnsi="Times New Roman" w:cs="Times New Roman"/>
          <w:sz w:val="24"/>
          <w:vertAlign w:val="superscript"/>
        </w:rPr>
        <w:noBreakHyphen/>
        <w:t>1</w:t>
      </w:r>
      <w:r w:rsidRPr="00FC78C3">
        <w:rPr>
          <w:rFonts w:ascii="Times New Roman" w:hAnsi="Times New Roman" w:cs="Times New Roman"/>
          <w:sz w:val="24"/>
        </w:rPr>
        <w:t>) with agin</w:t>
      </w:r>
      <w:r w:rsidR="00680E0B" w:rsidRPr="00FC78C3">
        <w:rPr>
          <w:rFonts w:ascii="Times New Roman" w:hAnsi="Times New Roman" w:cs="Times New Roman"/>
          <w:sz w:val="24"/>
        </w:rPr>
        <w:t>g for</w:t>
      </w:r>
      <w:r w:rsidRPr="00FC78C3">
        <w:rPr>
          <w:rFonts w:ascii="Times New Roman" w:hAnsi="Times New Roman" w:cs="Times New Roman"/>
          <w:sz w:val="24"/>
        </w:rPr>
        <w:t xml:space="preserve"> the medial and lateral sections of the right clavicles. The intensity of amideIII was highest in the youngest </w:t>
      </w:r>
      <w:r w:rsidR="00680E0B" w:rsidRPr="00FC78C3">
        <w:rPr>
          <w:rFonts w:ascii="Times New Roman" w:hAnsi="Times New Roman" w:cs="Times New Roman"/>
          <w:sz w:val="24"/>
        </w:rPr>
        <w:t>group</w:t>
      </w:r>
      <w:r w:rsidRPr="00FC78C3">
        <w:rPr>
          <w:rFonts w:ascii="Times New Roman" w:hAnsi="Times New Roman" w:cs="Times New Roman"/>
          <w:sz w:val="24"/>
        </w:rPr>
        <w:t xml:space="preserve"> (lateral then medial); the remaining </w:t>
      </w:r>
      <w:r w:rsidR="00680E0B" w:rsidRPr="00FC78C3">
        <w:rPr>
          <w:rFonts w:ascii="Times New Roman" w:hAnsi="Times New Roman" w:cs="Times New Roman"/>
          <w:sz w:val="24"/>
        </w:rPr>
        <w:t xml:space="preserve">groups </w:t>
      </w:r>
      <w:r w:rsidRPr="00FC78C3">
        <w:rPr>
          <w:rFonts w:ascii="Times New Roman" w:hAnsi="Times New Roman" w:cs="Times New Roman"/>
          <w:sz w:val="24"/>
        </w:rPr>
        <w:t xml:space="preserve">overlapped, except </w:t>
      </w:r>
      <w:r w:rsidR="00BB29B0" w:rsidRPr="00FC78C3">
        <w:rPr>
          <w:rFonts w:ascii="Times New Roman" w:hAnsi="Times New Roman" w:cs="Times New Roman"/>
          <w:sz w:val="24"/>
        </w:rPr>
        <w:t xml:space="preserve">for </w:t>
      </w:r>
      <w:r w:rsidRPr="00FC78C3">
        <w:rPr>
          <w:rFonts w:ascii="Times New Roman" w:hAnsi="Times New Roman" w:cs="Times New Roman"/>
          <w:sz w:val="24"/>
        </w:rPr>
        <w:t>the older group medial measurements</w:t>
      </w:r>
      <w:r w:rsidR="00BB29B0" w:rsidRPr="00FC78C3">
        <w:rPr>
          <w:rFonts w:ascii="Times New Roman" w:hAnsi="Times New Roman" w:cs="Times New Roman"/>
          <w:sz w:val="24"/>
        </w:rPr>
        <w:t>,</w:t>
      </w:r>
      <w:r w:rsidRPr="00FC78C3">
        <w:rPr>
          <w:rFonts w:ascii="Times New Roman" w:hAnsi="Times New Roman" w:cs="Times New Roman"/>
          <w:sz w:val="24"/>
        </w:rPr>
        <w:t xml:space="preserve"> which had the lowest intensity. LD1 also showed changes at amideI (~1670cm</w:t>
      </w:r>
      <w:r w:rsidRPr="00FC78C3">
        <w:rPr>
          <w:rFonts w:ascii="Times New Roman" w:hAnsi="Times New Roman" w:cs="Times New Roman"/>
          <w:sz w:val="24"/>
          <w:vertAlign w:val="superscript"/>
        </w:rPr>
        <w:t>-1</w:t>
      </w:r>
      <w:r w:rsidRPr="00FC78C3">
        <w:rPr>
          <w:rFonts w:ascii="Times New Roman" w:hAnsi="Times New Roman" w:cs="Times New Roman"/>
          <w:sz w:val="24"/>
        </w:rPr>
        <w:t>) for the right clavicle. The intensity was highest in the youngest group</w:t>
      </w:r>
      <w:r w:rsidR="00C96499">
        <w:rPr>
          <w:rFonts w:ascii="Times New Roman" w:hAnsi="Times New Roman" w:cs="Times New Roman"/>
          <w:sz w:val="24"/>
        </w:rPr>
        <w:t xml:space="preserve"> lateral measurements</w:t>
      </w:r>
      <w:r w:rsidRPr="00FC78C3">
        <w:rPr>
          <w:rFonts w:ascii="Times New Roman" w:hAnsi="Times New Roman" w:cs="Times New Roman"/>
          <w:sz w:val="24"/>
        </w:rPr>
        <w:t xml:space="preserve">, then the middle group (lateral then medial), then the youngest medial measurements, then the older group (lateral then medial). </w:t>
      </w:r>
    </w:p>
    <w:p w14:paraId="098E78E3" w14:textId="0063C608"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The </w:t>
      </w:r>
      <w:r w:rsidR="00C96499">
        <w:rPr>
          <w:rFonts w:ascii="Times New Roman" w:hAnsi="Times New Roman" w:cs="Times New Roman"/>
          <w:sz w:val="24"/>
        </w:rPr>
        <w:t>P:C</w:t>
      </w:r>
      <w:r w:rsidRPr="00FC78C3">
        <w:rPr>
          <w:rFonts w:ascii="Times New Roman" w:hAnsi="Times New Roman" w:cs="Times New Roman"/>
          <w:sz w:val="24"/>
        </w:rPr>
        <w:t xml:space="preserve"> (</w:t>
      </w:r>
      <w:r w:rsidR="00680E0B" w:rsidRPr="00FC78C3">
        <w:rPr>
          <w:rFonts w:ascii="Times New Roman" w:hAnsi="Times New Roman" w:cs="Times New Roman"/>
          <w:sz w:val="24"/>
        </w:rPr>
        <w:t>f</w:t>
      </w:r>
      <w:r w:rsidRPr="00FC78C3">
        <w:rPr>
          <w:rFonts w:ascii="Times New Roman" w:hAnsi="Times New Roman" w:cs="Times New Roman"/>
          <w:sz w:val="24"/>
        </w:rPr>
        <w:t xml:space="preserve">igure4d&amp;h) did not show </w:t>
      </w:r>
      <w:r w:rsidR="00D334B7">
        <w:rPr>
          <w:rFonts w:ascii="Times New Roman" w:hAnsi="Times New Roman" w:cs="Times New Roman"/>
          <w:sz w:val="24"/>
        </w:rPr>
        <w:t>notable</w:t>
      </w:r>
      <w:r w:rsidR="00D334B7" w:rsidRPr="00FC78C3">
        <w:rPr>
          <w:rFonts w:ascii="Times New Roman" w:hAnsi="Times New Roman" w:cs="Times New Roman"/>
          <w:sz w:val="24"/>
        </w:rPr>
        <w:t xml:space="preserve"> </w:t>
      </w:r>
      <w:r w:rsidRPr="00FC78C3">
        <w:rPr>
          <w:rFonts w:ascii="Times New Roman" w:hAnsi="Times New Roman" w:cs="Times New Roman"/>
          <w:sz w:val="24"/>
        </w:rPr>
        <w:t>changes with age between ends of the clavicles or between sides</w:t>
      </w:r>
      <w:r w:rsidR="00BB29B0" w:rsidRPr="00FC78C3">
        <w:rPr>
          <w:rFonts w:ascii="Times New Roman" w:hAnsi="Times New Roman" w:cs="Times New Roman"/>
          <w:sz w:val="24"/>
        </w:rPr>
        <w:t>. T</w:t>
      </w:r>
      <w:r w:rsidRPr="00FC78C3">
        <w:rPr>
          <w:rFonts w:ascii="Times New Roman" w:hAnsi="Times New Roman" w:cs="Times New Roman"/>
          <w:sz w:val="24"/>
        </w:rPr>
        <w:t>he potential pattern observed in previous analyses</w:t>
      </w:r>
      <w:r w:rsidR="00BB29B0" w:rsidRPr="00FC78C3">
        <w:rPr>
          <w:rFonts w:ascii="Times New Roman" w:hAnsi="Times New Roman" w:cs="Times New Roman"/>
          <w:sz w:val="24"/>
        </w:rPr>
        <w:t xml:space="preserve"> was</w:t>
      </w:r>
      <w:r w:rsidRPr="00FC78C3">
        <w:rPr>
          <w:rFonts w:ascii="Times New Roman" w:hAnsi="Times New Roman" w:cs="Times New Roman"/>
          <w:sz w:val="24"/>
        </w:rPr>
        <w:t xml:space="preserve"> maintained, but the isolation and comparison of the medial and lateral measurements contributed new information that the medial measurements could have a higher mineral ratio than their lateral counterparts for both sides and all age groups. The </w:t>
      </w:r>
      <w:r w:rsidR="00C96499">
        <w:rPr>
          <w:rFonts w:ascii="Times New Roman" w:hAnsi="Times New Roman" w:cs="Times New Roman"/>
          <w:sz w:val="24"/>
        </w:rPr>
        <w:t>P:A</w:t>
      </w:r>
      <w:r w:rsidRPr="00FC78C3">
        <w:rPr>
          <w:rFonts w:ascii="Times New Roman" w:hAnsi="Times New Roman" w:cs="Times New Roman"/>
          <w:sz w:val="24"/>
        </w:rPr>
        <w:t xml:space="preserve"> increased with age and was consistently higher in the medial measurements than the lateral of each age group, for both sides. This medial to lateral difference was most pronounced in the middle group left </w:t>
      </w:r>
      <w:r w:rsidR="0066122D" w:rsidRPr="00FC78C3">
        <w:rPr>
          <w:rFonts w:ascii="Times New Roman" w:hAnsi="Times New Roman" w:cs="Times New Roman"/>
          <w:sz w:val="24"/>
        </w:rPr>
        <w:t xml:space="preserve">clavicles </w:t>
      </w:r>
      <w:r w:rsidRPr="00FC78C3">
        <w:rPr>
          <w:rFonts w:ascii="Times New Roman" w:hAnsi="Times New Roman" w:cs="Times New Roman"/>
          <w:sz w:val="24"/>
        </w:rPr>
        <w:t>and the youngest group right clavicles. Overall</w:t>
      </w:r>
      <w:r w:rsidR="00BB29B0" w:rsidRPr="00FC78C3">
        <w:rPr>
          <w:rFonts w:ascii="Times New Roman" w:hAnsi="Times New Roman" w:cs="Times New Roman"/>
          <w:sz w:val="24"/>
        </w:rPr>
        <w:t>,</w:t>
      </w:r>
      <w:r w:rsidRPr="00FC78C3">
        <w:rPr>
          <w:rFonts w:ascii="Times New Roman" w:hAnsi="Times New Roman" w:cs="Times New Roman"/>
          <w:sz w:val="24"/>
        </w:rPr>
        <w:t xml:space="preserve"> </w:t>
      </w:r>
      <w:r w:rsidR="00C96499">
        <w:rPr>
          <w:rFonts w:ascii="Times New Roman" w:hAnsi="Times New Roman" w:cs="Times New Roman"/>
          <w:sz w:val="24"/>
        </w:rPr>
        <w:t xml:space="preserve">P:A </w:t>
      </w:r>
      <w:r w:rsidRPr="00FC78C3">
        <w:rPr>
          <w:rFonts w:ascii="Times New Roman" w:hAnsi="Times New Roman" w:cs="Times New Roman"/>
          <w:sz w:val="24"/>
        </w:rPr>
        <w:t>increased with age, but the lateral measurements from the middle group were lower than the medial measurements of the youngest group for both sides.</w:t>
      </w:r>
    </w:p>
    <w:p w14:paraId="39C06406" w14:textId="0EB0BF55"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The most mature mineral was found in the right medial measurements of the youngest group and the least mature was found in the left lateral measurements of the middle group. However, the differences in crystal maturity values were </w:t>
      </w:r>
      <w:r w:rsidR="00D334B7">
        <w:rPr>
          <w:rFonts w:ascii="Times New Roman" w:hAnsi="Times New Roman" w:cs="Times New Roman"/>
          <w:sz w:val="24"/>
        </w:rPr>
        <w:t xml:space="preserve"> minor</w:t>
      </w:r>
      <w:r w:rsidR="00D05E04">
        <w:rPr>
          <w:rFonts w:ascii="Times New Roman" w:hAnsi="Times New Roman" w:cs="Times New Roman"/>
          <w:sz w:val="24"/>
        </w:rPr>
        <w:t xml:space="preserve">. </w:t>
      </w:r>
      <w:r w:rsidRPr="00FC78C3">
        <w:rPr>
          <w:rFonts w:ascii="Times New Roman" w:hAnsi="Times New Roman" w:cs="Times New Roman"/>
          <w:sz w:val="24"/>
        </w:rPr>
        <w:t>(</w:t>
      </w:r>
      <w:r w:rsidR="00B508F8">
        <w:rPr>
          <w:rFonts w:ascii="Times New Roman" w:hAnsi="Times New Roman" w:cs="Times New Roman"/>
          <w:sz w:val="24"/>
        </w:rPr>
        <w:t>supplementarytable2</w:t>
      </w:r>
      <w:r w:rsidRPr="00FC78C3">
        <w:rPr>
          <w:rFonts w:ascii="Times New Roman" w:hAnsi="Times New Roman" w:cs="Times New Roman"/>
          <w:sz w:val="24"/>
        </w:rPr>
        <w:t>).</w:t>
      </w:r>
    </w:p>
    <w:p w14:paraId="745E18CB" w14:textId="384BAAE2"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This further analysis, separating the measurements taken from either end of the clavicles, show</w:t>
      </w:r>
      <w:r w:rsidR="004D1730" w:rsidRPr="00FC78C3">
        <w:rPr>
          <w:rFonts w:ascii="Times New Roman" w:hAnsi="Times New Roman" w:cs="Times New Roman"/>
          <w:sz w:val="24"/>
        </w:rPr>
        <w:t>ed</w:t>
      </w:r>
      <w:r w:rsidRPr="00FC78C3">
        <w:rPr>
          <w:rFonts w:ascii="Times New Roman" w:hAnsi="Times New Roman" w:cs="Times New Roman"/>
          <w:sz w:val="24"/>
        </w:rPr>
        <w:t xml:space="preserve"> that the pattern of increased mineralisation with age found in earlier results</w:t>
      </w:r>
      <w:r w:rsidR="00C008F1" w:rsidRPr="00FC78C3">
        <w:rPr>
          <w:rFonts w:ascii="Times New Roman" w:hAnsi="Times New Roman" w:cs="Times New Roman"/>
          <w:sz w:val="24"/>
        </w:rPr>
        <w:t xml:space="preserve"> is consistent</w:t>
      </w:r>
      <w:r w:rsidRPr="00FC78C3">
        <w:rPr>
          <w:rFonts w:ascii="Times New Roman" w:hAnsi="Times New Roman" w:cs="Times New Roman"/>
          <w:sz w:val="24"/>
        </w:rPr>
        <w:t xml:space="preserve"> and the </w:t>
      </w:r>
      <w:r w:rsidR="00C96499">
        <w:rPr>
          <w:rFonts w:ascii="Times New Roman" w:hAnsi="Times New Roman" w:cs="Times New Roman"/>
          <w:sz w:val="24"/>
        </w:rPr>
        <w:t xml:space="preserve">P:A </w:t>
      </w:r>
      <w:r w:rsidR="004D1730" w:rsidRPr="00FC78C3">
        <w:rPr>
          <w:rFonts w:ascii="Times New Roman" w:hAnsi="Times New Roman" w:cs="Times New Roman"/>
          <w:sz w:val="24"/>
        </w:rPr>
        <w:t>is consis</w:t>
      </w:r>
      <w:r w:rsidRPr="00FC78C3">
        <w:rPr>
          <w:rFonts w:ascii="Times New Roman" w:hAnsi="Times New Roman" w:cs="Times New Roman"/>
          <w:sz w:val="24"/>
        </w:rPr>
        <w:t xml:space="preserve">tently </w:t>
      </w:r>
      <w:r w:rsidR="00861844" w:rsidRPr="00FC78C3">
        <w:rPr>
          <w:rFonts w:ascii="Times New Roman" w:hAnsi="Times New Roman" w:cs="Times New Roman"/>
          <w:sz w:val="24"/>
        </w:rPr>
        <w:t>higher in the medial measurements than the</w:t>
      </w:r>
      <w:r w:rsidRPr="00FC78C3">
        <w:rPr>
          <w:rFonts w:ascii="Times New Roman" w:hAnsi="Times New Roman" w:cs="Times New Roman"/>
          <w:sz w:val="24"/>
        </w:rPr>
        <w:t xml:space="preserve"> lateral</w:t>
      </w:r>
      <w:r w:rsidR="00861844" w:rsidRPr="00FC78C3">
        <w:rPr>
          <w:rFonts w:ascii="Times New Roman" w:hAnsi="Times New Roman" w:cs="Times New Roman"/>
          <w:sz w:val="24"/>
        </w:rPr>
        <w:t xml:space="preserve">. This pattern comes from the medial measurements having consistently more mineral and </w:t>
      </w:r>
      <w:r w:rsidR="00861844" w:rsidRPr="00FC78C3">
        <w:rPr>
          <w:rFonts w:ascii="Times New Roman" w:hAnsi="Times New Roman" w:cs="Times New Roman"/>
          <w:sz w:val="24"/>
        </w:rPr>
        <w:lastRenderedPageBreak/>
        <w:t>lower protein than their lateral counterparts. F</w:t>
      </w:r>
      <w:r w:rsidRPr="00FC78C3">
        <w:rPr>
          <w:rFonts w:ascii="Times New Roman" w:hAnsi="Times New Roman" w:cs="Times New Roman"/>
          <w:sz w:val="24"/>
        </w:rPr>
        <w:t>luctuations in the proportions of the minerals continues to be negligible.</w:t>
      </w:r>
      <w:r w:rsidR="008E7216">
        <w:rPr>
          <w:rFonts w:ascii="Times New Roman" w:hAnsi="Times New Roman" w:cs="Times New Roman"/>
          <w:sz w:val="24"/>
        </w:rPr>
        <w:br/>
      </w:r>
    </w:p>
    <w:p w14:paraId="58EA09A6" w14:textId="77777777" w:rsidR="002F687C" w:rsidRPr="00FC78C3" w:rsidRDefault="002F687C"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t xml:space="preserve">Analysis by Age and Side: Lateral vs. Middle vs. Medial (Figure 5) </w:t>
      </w:r>
    </w:p>
    <w:p w14:paraId="25810058" w14:textId="2C024DBE" w:rsidR="002F687C"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In a 1D scores plot, chemical changes caused the youngest group to be separated from the middle and older groups in the lateral measurements, with more heterogeneity in the left clavicles (</w:t>
      </w:r>
      <w:r w:rsidR="00680E0B" w:rsidRPr="00FC78C3">
        <w:rPr>
          <w:rFonts w:ascii="Times New Roman" w:hAnsi="Times New Roman" w:cs="Times New Roman"/>
          <w:sz w:val="24"/>
        </w:rPr>
        <w:t>f</w:t>
      </w:r>
      <w:r w:rsidR="009D2373" w:rsidRPr="00FC78C3">
        <w:rPr>
          <w:rFonts w:ascii="Times New Roman" w:hAnsi="Times New Roman" w:cs="Times New Roman"/>
          <w:sz w:val="24"/>
        </w:rPr>
        <w:t>i</w:t>
      </w:r>
      <w:r w:rsidRPr="00FC78C3">
        <w:rPr>
          <w:rFonts w:ascii="Times New Roman" w:hAnsi="Times New Roman" w:cs="Times New Roman"/>
          <w:sz w:val="24"/>
        </w:rPr>
        <w:t xml:space="preserve">gure5a). The middle and older group showed a similar distribution and did not show distinct changes between sides, though there was an increase in homogeneity with age. Changes in the middle measurements did not possess an age or side related pattern, but again there was more heterogeneity in the left clavicles for the youngest </w:t>
      </w:r>
      <w:r w:rsidR="00BF5EBA" w:rsidRPr="00FC78C3">
        <w:rPr>
          <w:rFonts w:ascii="Times New Roman" w:hAnsi="Times New Roman" w:cs="Times New Roman"/>
          <w:sz w:val="24"/>
        </w:rPr>
        <w:t xml:space="preserve">group </w:t>
      </w:r>
      <w:r w:rsidRPr="00FC78C3">
        <w:rPr>
          <w:rFonts w:ascii="Times New Roman" w:hAnsi="Times New Roman" w:cs="Times New Roman"/>
          <w:sz w:val="24"/>
        </w:rPr>
        <w:t>when compared to the right (</w:t>
      </w:r>
      <w:r w:rsidR="00680E0B" w:rsidRPr="00FC78C3">
        <w:rPr>
          <w:rFonts w:ascii="Times New Roman" w:hAnsi="Times New Roman" w:cs="Times New Roman"/>
          <w:sz w:val="24"/>
        </w:rPr>
        <w:t>f</w:t>
      </w:r>
      <w:r w:rsidRPr="00FC78C3">
        <w:rPr>
          <w:rFonts w:ascii="Times New Roman" w:hAnsi="Times New Roman" w:cs="Times New Roman"/>
          <w:sz w:val="24"/>
        </w:rPr>
        <w:t xml:space="preserve">igure5e). Again, there was an increase in homogeneity with age when considering the middle and older groups. The left measurements of the middle group also appeared to align more closely with the youngest group’s distribution, than with its right counterpart. There was a clearer pattern in the medial measurements which showed a distribution with age seen in previous analyses as well as an increase in homogeneity with each </w:t>
      </w:r>
      <w:r w:rsidR="00B74A43" w:rsidRPr="00FC78C3">
        <w:rPr>
          <w:rFonts w:ascii="Times New Roman" w:hAnsi="Times New Roman" w:cs="Times New Roman"/>
          <w:sz w:val="24"/>
        </w:rPr>
        <w:t xml:space="preserve">age </w:t>
      </w:r>
      <w:r w:rsidR="00BF5EBA" w:rsidRPr="00FC78C3">
        <w:rPr>
          <w:rFonts w:ascii="Times New Roman" w:hAnsi="Times New Roman" w:cs="Times New Roman"/>
          <w:sz w:val="24"/>
        </w:rPr>
        <w:t xml:space="preserve">group </w:t>
      </w:r>
      <w:r w:rsidRPr="00FC78C3">
        <w:rPr>
          <w:rFonts w:ascii="Times New Roman" w:hAnsi="Times New Roman" w:cs="Times New Roman"/>
          <w:sz w:val="24"/>
        </w:rPr>
        <w:t>(</w:t>
      </w:r>
      <w:r w:rsidR="00680E0B" w:rsidRPr="00FC78C3">
        <w:rPr>
          <w:rFonts w:ascii="Times New Roman" w:hAnsi="Times New Roman" w:cs="Times New Roman"/>
          <w:sz w:val="24"/>
        </w:rPr>
        <w:t>f</w:t>
      </w:r>
      <w:r w:rsidRPr="00FC78C3">
        <w:rPr>
          <w:rFonts w:ascii="Times New Roman" w:hAnsi="Times New Roman" w:cs="Times New Roman"/>
          <w:sz w:val="24"/>
        </w:rPr>
        <w:t xml:space="preserve">igure5i). The right measurements were consistently separated </w:t>
      </w:r>
      <w:r w:rsidR="00CD4200" w:rsidRPr="00FC78C3">
        <w:rPr>
          <w:rFonts w:ascii="Times New Roman" w:hAnsi="Times New Roman" w:cs="Times New Roman"/>
          <w:sz w:val="24"/>
        </w:rPr>
        <w:t>in</w:t>
      </w:r>
      <w:r w:rsidRPr="00FC78C3">
        <w:rPr>
          <w:rFonts w:ascii="Times New Roman" w:hAnsi="Times New Roman" w:cs="Times New Roman"/>
          <w:sz w:val="24"/>
        </w:rPr>
        <w:t xml:space="preserve"> the scores plot </w:t>
      </w:r>
      <w:r w:rsidR="00BC7BFE" w:rsidRPr="00FC78C3">
        <w:rPr>
          <w:rFonts w:ascii="Times New Roman" w:hAnsi="Times New Roman" w:cs="Times New Roman"/>
          <w:sz w:val="24"/>
        </w:rPr>
        <w:t>from</w:t>
      </w:r>
      <w:r w:rsidRPr="00FC78C3">
        <w:rPr>
          <w:rFonts w:ascii="Times New Roman" w:hAnsi="Times New Roman" w:cs="Times New Roman"/>
          <w:sz w:val="24"/>
        </w:rPr>
        <w:t xml:space="preserve"> the left measurements, indicating more similarity with the likely non-dominant side of the age group above. Again, there was an increase in homogeneity with age, however, for the medial measurements this was seen through all three age groups, instead of only the older two as seen in the lateral and middle analyses. Across all LD1 plots there </w:t>
      </w:r>
      <w:r w:rsidR="007775AD">
        <w:rPr>
          <w:rFonts w:ascii="Times New Roman" w:hAnsi="Times New Roman" w:cs="Times New Roman"/>
          <w:sz w:val="24"/>
        </w:rPr>
        <w:t>was no</w:t>
      </w:r>
      <w:r w:rsidRPr="00FC78C3">
        <w:rPr>
          <w:rFonts w:ascii="Times New Roman" w:hAnsi="Times New Roman" w:cs="Times New Roman"/>
          <w:sz w:val="24"/>
        </w:rPr>
        <w:t xml:space="preserve"> consistent pattern for each </w:t>
      </w:r>
      <w:r w:rsidR="00680E0B" w:rsidRPr="00FC78C3">
        <w:rPr>
          <w:rFonts w:ascii="Times New Roman" w:hAnsi="Times New Roman" w:cs="Times New Roman"/>
          <w:sz w:val="24"/>
        </w:rPr>
        <w:t>group</w:t>
      </w:r>
      <w:r w:rsidRPr="00FC78C3">
        <w:rPr>
          <w:rFonts w:ascii="Times New Roman" w:hAnsi="Times New Roman" w:cs="Times New Roman"/>
          <w:sz w:val="24"/>
        </w:rPr>
        <w:t xml:space="preserve"> in any region, but every region show</w:t>
      </w:r>
      <w:r w:rsidR="001E046E">
        <w:rPr>
          <w:rFonts w:ascii="Times New Roman" w:hAnsi="Times New Roman" w:cs="Times New Roman"/>
          <w:sz w:val="24"/>
        </w:rPr>
        <w:t>ed</w:t>
      </w:r>
      <w:r w:rsidRPr="00FC78C3">
        <w:rPr>
          <w:rFonts w:ascii="Times New Roman" w:hAnsi="Times New Roman" w:cs="Times New Roman"/>
          <w:sz w:val="24"/>
        </w:rPr>
        <w:t xml:space="preserve"> an increase in chemical homogeneity with age.</w:t>
      </w:r>
      <w:r w:rsidR="009D2373" w:rsidRPr="00FC78C3">
        <w:rPr>
          <w:rFonts w:ascii="Times New Roman" w:hAnsi="Times New Roman" w:cs="Times New Roman"/>
          <w:sz w:val="24"/>
        </w:rPr>
        <w:t xml:space="preserve"> </w:t>
      </w:r>
    </w:p>
    <w:p w14:paraId="6F6D3A8D" w14:textId="1E8B751C" w:rsidR="00AE7D7C" w:rsidRPr="00EC1856" w:rsidRDefault="00AE7D7C" w:rsidP="00FF0849">
      <w:pPr>
        <w:spacing w:line="480" w:lineRule="auto"/>
        <w:rPr>
          <w:rFonts w:ascii="Times New Roman" w:hAnsi="Times New Roman" w:cs="Times New Roman"/>
          <w:sz w:val="18"/>
          <w:szCs w:val="24"/>
        </w:rPr>
      </w:pPr>
      <w:r w:rsidRPr="00AE7D7C">
        <w:rPr>
          <w:rFonts w:ascii="Times New Roman" w:hAnsi="Times New Roman" w:cs="Times New Roman"/>
          <w:b/>
          <w:bCs/>
          <w:sz w:val="18"/>
          <w:szCs w:val="24"/>
        </w:rPr>
        <w:t>figure5</w:t>
      </w:r>
      <w:r w:rsidRPr="00AE7D7C">
        <w:rPr>
          <w:rFonts w:ascii="Times New Roman" w:hAnsi="Times New Roman" w:cs="Times New Roman"/>
          <w:sz w:val="18"/>
          <w:szCs w:val="24"/>
        </w:rPr>
        <w:t>. Analysed by Age Lateral vs. Middle vs. Medial:</w:t>
      </w:r>
      <w:r w:rsidRPr="00AE7D7C">
        <w:rPr>
          <w:rFonts w:ascii="Times New Roman" w:hAnsi="Times New Roman" w:cs="Times New Roman"/>
          <w:sz w:val="18"/>
          <w:szCs w:val="24"/>
        </w:rPr>
        <w:br/>
      </w:r>
      <w:r w:rsidRPr="00AE7D7C">
        <w:rPr>
          <w:rFonts w:ascii="Times New Roman" w:hAnsi="Times New Roman" w:cs="Times New Roman"/>
          <w:b/>
          <w:bCs/>
          <w:sz w:val="18"/>
          <w:szCs w:val="24"/>
        </w:rPr>
        <w:t>(a)</w:t>
      </w:r>
      <w:r w:rsidRPr="00AE7D7C">
        <w:rPr>
          <w:rFonts w:ascii="Times New Roman" w:hAnsi="Times New Roman" w:cs="Times New Roman"/>
          <w:sz w:val="18"/>
          <w:szCs w:val="24"/>
        </w:rPr>
        <w:t xml:space="preserve"> ByAge_LeftvsRight_Lateral PCA-LDA 1D scores plot </w:t>
      </w:r>
      <w:r w:rsidRPr="00AE7D7C">
        <w:rPr>
          <w:rFonts w:ascii="Times New Roman" w:hAnsi="Times New Roman" w:cs="Times New Roman"/>
          <w:b/>
          <w:bCs/>
          <w:sz w:val="18"/>
          <w:szCs w:val="24"/>
        </w:rPr>
        <w:t>(b)</w:t>
      </w:r>
      <w:r w:rsidRPr="00AE7D7C">
        <w:rPr>
          <w:rFonts w:ascii="Times New Roman" w:hAnsi="Times New Roman" w:cs="Times New Roman"/>
          <w:sz w:val="18"/>
          <w:szCs w:val="24"/>
        </w:rPr>
        <w:t xml:space="preserve"> ByAge_LeftvsRight_Lateral PCA-LDA 2D scores plot </w:t>
      </w:r>
      <w:r>
        <w:rPr>
          <w:rFonts w:ascii="Times New Roman" w:hAnsi="Times New Roman" w:cs="Times New Roman"/>
          <w:sz w:val="18"/>
          <w:szCs w:val="24"/>
        </w:rPr>
        <w:br/>
      </w:r>
      <w:r w:rsidRPr="00AE7D7C">
        <w:rPr>
          <w:rFonts w:ascii="Times New Roman" w:hAnsi="Times New Roman" w:cs="Times New Roman"/>
          <w:b/>
          <w:bCs/>
          <w:sz w:val="18"/>
          <w:szCs w:val="24"/>
        </w:rPr>
        <w:t>(c)</w:t>
      </w:r>
      <w:r w:rsidRPr="00AE7D7C">
        <w:rPr>
          <w:rFonts w:ascii="Times New Roman" w:hAnsi="Times New Roman" w:cs="Times New Roman"/>
          <w:sz w:val="18"/>
          <w:szCs w:val="24"/>
        </w:rPr>
        <w:t xml:space="preserve"> ByAge_LeftvsRight_Lateral PCA-LDA loadings plot </w:t>
      </w:r>
      <w:r w:rsidRPr="00AE7D7C">
        <w:rPr>
          <w:rFonts w:ascii="Times New Roman" w:hAnsi="Times New Roman" w:cs="Times New Roman"/>
          <w:b/>
          <w:bCs/>
          <w:sz w:val="18"/>
          <w:szCs w:val="24"/>
        </w:rPr>
        <w:t xml:space="preserve">(d) </w:t>
      </w:r>
      <w:r w:rsidRPr="00AE7D7C">
        <w:rPr>
          <w:rFonts w:ascii="Times New Roman" w:hAnsi="Times New Roman" w:cs="Times New Roman"/>
          <w:sz w:val="18"/>
          <w:szCs w:val="24"/>
        </w:rPr>
        <w:t xml:space="preserve">ByAge_LeftvsRight_Lateral ratio plot </w:t>
      </w:r>
      <w:r>
        <w:rPr>
          <w:rFonts w:ascii="Times New Roman" w:hAnsi="Times New Roman" w:cs="Times New Roman"/>
          <w:sz w:val="18"/>
          <w:szCs w:val="24"/>
        </w:rPr>
        <w:br/>
      </w:r>
      <w:r w:rsidRPr="00AE7D7C">
        <w:rPr>
          <w:rFonts w:ascii="Times New Roman" w:hAnsi="Times New Roman" w:cs="Times New Roman"/>
          <w:b/>
          <w:bCs/>
          <w:sz w:val="18"/>
          <w:szCs w:val="24"/>
        </w:rPr>
        <w:lastRenderedPageBreak/>
        <w:t xml:space="preserve">(e) </w:t>
      </w:r>
      <w:r w:rsidRPr="00AE7D7C">
        <w:rPr>
          <w:rFonts w:ascii="Times New Roman" w:hAnsi="Times New Roman" w:cs="Times New Roman"/>
          <w:sz w:val="18"/>
          <w:szCs w:val="24"/>
        </w:rPr>
        <w:t xml:space="preserve">ByAge_LeftvsRight_Middle PCA-LDA 2D scores plot </w:t>
      </w:r>
      <w:r w:rsidRPr="00AE7D7C">
        <w:rPr>
          <w:rFonts w:ascii="Times New Roman" w:hAnsi="Times New Roman" w:cs="Times New Roman"/>
          <w:b/>
          <w:bCs/>
          <w:sz w:val="18"/>
          <w:szCs w:val="24"/>
        </w:rPr>
        <w:t>(f)</w:t>
      </w:r>
      <w:r w:rsidRPr="00AE7D7C">
        <w:rPr>
          <w:rFonts w:ascii="Times New Roman" w:hAnsi="Times New Roman" w:cs="Times New Roman"/>
          <w:sz w:val="18"/>
          <w:szCs w:val="24"/>
        </w:rPr>
        <w:t xml:space="preserve"> ByAge_LeftvsRight_Middle PCA-LDA 2D scores plot </w:t>
      </w:r>
      <w:r>
        <w:rPr>
          <w:rFonts w:ascii="Times New Roman" w:hAnsi="Times New Roman" w:cs="Times New Roman"/>
          <w:sz w:val="18"/>
          <w:szCs w:val="24"/>
        </w:rPr>
        <w:br/>
      </w:r>
      <w:r w:rsidRPr="00AE7D7C">
        <w:rPr>
          <w:rFonts w:ascii="Times New Roman" w:hAnsi="Times New Roman" w:cs="Times New Roman"/>
          <w:b/>
          <w:bCs/>
          <w:sz w:val="18"/>
          <w:szCs w:val="24"/>
        </w:rPr>
        <w:t>(g)</w:t>
      </w:r>
      <w:r w:rsidRPr="00AE7D7C">
        <w:rPr>
          <w:rFonts w:ascii="Times New Roman" w:hAnsi="Times New Roman" w:cs="Times New Roman"/>
          <w:sz w:val="18"/>
          <w:szCs w:val="24"/>
        </w:rPr>
        <w:t xml:space="preserve"> ByAge_LeftvsRight_Middle PCA-LDA loadings plot </w:t>
      </w:r>
      <w:r w:rsidRPr="00AE7D7C">
        <w:rPr>
          <w:rFonts w:ascii="Times New Roman" w:hAnsi="Times New Roman" w:cs="Times New Roman"/>
          <w:b/>
          <w:bCs/>
          <w:sz w:val="18"/>
          <w:szCs w:val="24"/>
        </w:rPr>
        <w:t xml:space="preserve">(h) </w:t>
      </w:r>
      <w:r w:rsidRPr="00AE7D7C">
        <w:rPr>
          <w:rFonts w:ascii="Times New Roman" w:hAnsi="Times New Roman" w:cs="Times New Roman"/>
          <w:sz w:val="18"/>
          <w:szCs w:val="24"/>
        </w:rPr>
        <w:t xml:space="preserve">ByAge_LeftvsRight_Middle ratio plot </w:t>
      </w:r>
      <w:r>
        <w:rPr>
          <w:rFonts w:ascii="Times New Roman" w:hAnsi="Times New Roman" w:cs="Times New Roman"/>
          <w:sz w:val="18"/>
          <w:szCs w:val="24"/>
        </w:rPr>
        <w:br/>
      </w:r>
      <w:r w:rsidRPr="00AE7D7C">
        <w:rPr>
          <w:rFonts w:ascii="Times New Roman" w:hAnsi="Times New Roman" w:cs="Times New Roman"/>
          <w:b/>
          <w:bCs/>
          <w:sz w:val="18"/>
          <w:szCs w:val="24"/>
        </w:rPr>
        <w:t xml:space="preserve">(i) </w:t>
      </w:r>
      <w:r w:rsidRPr="00AE7D7C">
        <w:rPr>
          <w:rFonts w:ascii="Times New Roman" w:hAnsi="Times New Roman" w:cs="Times New Roman"/>
          <w:sz w:val="18"/>
          <w:szCs w:val="24"/>
        </w:rPr>
        <w:t xml:space="preserve">ByAge_LeftvsRight_Medial PCA-LDA 2D scores plot </w:t>
      </w:r>
      <w:r w:rsidRPr="00AE7D7C">
        <w:rPr>
          <w:rFonts w:ascii="Times New Roman" w:hAnsi="Times New Roman" w:cs="Times New Roman"/>
          <w:b/>
          <w:bCs/>
          <w:sz w:val="18"/>
          <w:szCs w:val="24"/>
        </w:rPr>
        <w:t>(j)</w:t>
      </w:r>
      <w:r w:rsidRPr="00AE7D7C">
        <w:rPr>
          <w:rFonts w:ascii="Times New Roman" w:hAnsi="Times New Roman" w:cs="Times New Roman"/>
          <w:sz w:val="18"/>
          <w:szCs w:val="24"/>
        </w:rPr>
        <w:t xml:space="preserve"> ByAge_LeftvsRight_Medial PCA-LDA 2D scores plot </w:t>
      </w:r>
      <w:r>
        <w:rPr>
          <w:rFonts w:ascii="Times New Roman" w:hAnsi="Times New Roman" w:cs="Times New Roman"/>
          <w:sz w:val="18"/>
          <w:szCs w:val="24"/>
        </w:rPr>
        <w:br/>
      </w:r>
      <w:r w:rsidRPr="00AE7D7C">
        <w:rPr>
          <w:rFonts w:ascii="Times New Roman" w:hAnsi="Times New Roman" w:cs="Times New Roman"/>
          <w:b/>
          <w:bCs/>
          <w:sz w:val="18"/>
          <w:szCs w:val="24"/>
        </w:rPr>
        <w:t>(k)</w:t>
      </w:r>
      <w:r w:rsidRPr="00AE7D7C">
        <w:rPr>
          <w:rFonts w:ascii="Times New Roman" w:hAnsi="Times New Roman" w:cs="Times New Roman"/>
          <w:sz w:val="18"/>
          <w:szCs w:val="24"/>
        </w:rPr>
        <w:t xml:space="preserve"> ByAge_LeftvsRight_Medial PCA-LDA loadings plot </w:t>
      </w:r>
      <w:r w:rsidRPr="00AE7D7C">
        <w:rPr>
          <w:rFonts w:ascii="Times New Roman" w:hAnsi="Times New Roman" w:cs="Times New Roman"/>
          <w:b/>
          <w:bCs/>
          <w:sz w:val="18"/>
          <w:szCs w:val="24"/>
        </w:rPr>
        <w:t xml:space="preserve">(l) </w:t>
      </w:r>
      <w:r w:rsidRPr="00AE7D7C">
        <w:rPr>
          <w:rFonts w:ascii="Times New Roman" w:hAnsi="Times New Roman" w:cs="Times New Roman"/>
          <w:sz w:val="18"/>
          <w:szCs w:val="24"/>
        </w:rPr>
        <w:t>ByAge_LeftvsRight_Medial ratio plot</w:t>
      </w:r>
    </w:p>
    <w:p w14:paraId="60F6FE0B" w14:textId="2DA8C99E" w:rsidR="002F687C" w:rsidRPr="00FC78C3" w:rsidRDefault="00454802" w:rsidP="00FF0849">
      <w:pPr>
        <w:spacing w:line="480" w:lineRule="auto"/>
        <w:rPr>
          <w:rFonts w:ascii="Times New Roman" w:hAnsi="Times New Roman" w:cs="Times New Roman"/>
          <w:sz w:val="24"/>
        </w:rPr>
      </w:pPr>
      <w:r>
        <w:rPr>
          <w:rFonts w:ascii="Times New Roman" w:hAnsi="Times New Roman" w:cs="Times New Roman"/>
          <w:sz w:val="24"/>
        </w:rPr>
        <w:t>The</w:t>
      </w:r>
      <w:r w:rsidR="002F687C" w:rsidRPr="00FC78C3">
        <w:rPr>
          <w:rFonts w:ascii="Times New Roman" w:hAnsi="Times New Roman" w:cs="Times New Roman"/>
          <w:sz w:val="24"/>
        </w:rPr>
        <w:t xml:space="preserve"> 2D scores plot</w:t>
      </w:r>
      <w:r>
        <w:rPr>
          <w:rFonts w:ascii="Times New Roman" w:hAnsi="Times New Roman" w:cs="Times New Roman"/>
          <w:sz w:val="24"/>
        </w:rPr>
        <w:t xml:space="preserve"> showed </w:t>
      </w:r>
      <w:r w:rsidR="002F687C" w:rsidRPr="00FC78C3">
        <w:rPr>
          <w:rFonts w:ascii="Times New Roman" w:hAnsi="Times New Roman" w:cs="Times New Roman"/>
          <w:sz w:val="24"/>
        </w:rPr>
        <w:t xml:space="preserve">changes in the lateral measurements of the left side of the middle group were the only </w:t>
      </w:r>
      <w:r w:rsidR="00D334B7">
        <w:rPr>
          <w:rFonts w:ascii="Times New Roman" w:hAnsi="Times New Roman" w:cs="Times New Roman"/>
          <w:sz w:val="24"/>
        </w:rPr>
        <w:t xml:space="preserve"> considerable changes</w:t>
      </w:r>
      <w:r w:rsidR="002F687C" w:rsidRPr="00FC78C3">
        <w:rPr>
          <w:rFonts w:ascii="Times New Roman" w:hAnsi="Times New Roman" w:cs="Times New Roman"/>
          <w:sz w:val="24"/>
        </w:rPr>
        <w:t xml:space="preserve"> over LD2 (</w:t>
      </w:r>
      <w:r w:rsidR="00680E0B" w:rsidRPr="00FC78C3">
        <w:rPr>
          <w:rFonts w:ascii="Times New Roman" w:hAnsi="Times New Roman" w:cs="Times New Roman"/>
          <w:sz w:val="24"/>
        </w:rPr>
        <w:t>f</w:t>
      </w:r>
      <w:r w:rsidR="002F687C" w:rsidRPr="00FC78C3">
        <w:rPr>
          <w:rFonts w:ascii="Times New Roman" w:hAnsi="Times New Roman" w:cs="Times New Roman"/>
          <w:sz w:val="24"/>
        </w:rPr>
        <w:t>igure5b). The 2D scores plot for middle measurements illustrated that the increased homogeneity with age can be well observed over LD2 (</w:t>
      </w:r>
      <w:r w:rsidR="00680E0B" w:rsidRPr="00FC78C3">
        <w:rPr>
          <w:rFonts w:ascii="Times New Roman" w:hAnsi="Times New Roman" w:cs="Times New Roman"/>
          <w:sz w:val="24"/>
        </w:rPr>
        <w:t>f</w:t>
      </w:r>
      <w:r w:rsidR="009D2373" w:rsidRPr="00FC78C3">
        <w:rPr>
          <w:rFonts w:ascii="Times New Roman" w:hAnsi="Times New Roman" w:cs="Times New Roman"/>
          <w:sz w:val="24"/>
        </w:rPr>
        <w:t>i</w:t>
      </w:r>
      <w:r w:rsidR="002F687C" w:rsidRPr="00FC78C3">
        <w:rPr>
          <w:rFonts w:ascii="Times New Roman" w:hAnsi="Times New Roman" w:cs="Times New Roman"/>
          <w:sz w:val="24"/>
        </w:rPr>
        <w:t xml:space="preserve">gure5f). The right side of the older group </w:t>
      </w:r>
      <w:r>
        <w:rPr>
          <w:rFonts w:ascii="Times New Roman" w:hAnsi="Times New Roman" w:cs="Times New Roman"/>
          <w:sz w:val="24"/>
        </w:rPr>
        <w:t>wa</w:t>
      </w:r>
      <w:r w:rsidR="002F687C" w:rsidRPr="00FC78C3">
        <w:rPr>
          <w:rFonts w:ascii="Times New Roman" w:hAnsi="Times New Roman" w:cs="Times New Roman"/>
          <w:sz w:val="24"/>
        </w:rPr>
        <w:t>s the most homogeneous in all three measurement locations, and l</w:t>
      </w:r>
      <w:r>
        <w:rPr>
          <w:rFonts w:ascii="Times New Roman" w:hAnsi="Times New Roman" w:cs="Times New Roman"/>
          <w:sz w:val="24"/>
        </w:rPr>
        <w:t>ay</w:t>
      </w:r>
      <w:r w:rsidR="002F687C" w:rsidRPr="00FC78C3">
        <w:rPr>
          <w:rFonts w:ascii="Times New Roman" w:hAnsi="Times New Roman" w:cs="Times New Roman"/>
          <w:sz w:val="24"/>
        </w:rPr>
        <w:t xml:space="preserve"> within the distribution of the other </w:t>
      </w:r>
      <w:r w:rsidR="00BF5EBA" w:rsidRPr="00FC78C3">
        <w:rPr>
          <w:rFonts w:ascii="Times New Roman" w:hAnsi="Times New Roman" w:cs="Times New Roman"/>
          <w:sz w:val="24"/>
        </w:rPr>
        <w:t>groups</w:t>
      </w:r>
      <w:r w:rsidR="002F687C" w:rsidRPr="00FC78C3">
        <w:rPr>
          <w:rFonts w:ascii="Times New Roman" w:hAnsi="Times New Roman" w:cs="Times New Roman"/>
          <w:sz w:val="24"/>
        </w:rPr>
        <w:t>. Overall, there was too much overlap in the LD2 distribution to relate any LD2 chemical changes to a trend in bone chemistry with ag</w:t>
      </w:r>
      <w:r>
        <w:rPr>
          <w:rFonts w:ascii="Times New Roman" w:hAnsi="Times New Roman" w:cs="Times New Roman"/>
          <w:sz w:val="24"/>
        </w:rPr>
        <w:t>ing</w:t>
      </w:r>
      <w:r w:rsidR="002F687C" w:rsidRPr="00FC78C3">
        <w:rPr>
          <w:rFonts w:ascii="Times New Roman" w:hAnsi="Times New Roman" w:cs="Times New Roman"/>
          <w:sz w:val="24"/>
        </w:rPr>
        <w:t xml:space="preserve">, but an increased in homogeneity </w:t>
      </w:r>
      <w:r w:rsidR="00C008F1" w:rsidRPr="00FC78C3">
        <w:rPr>
          <w:rFonts w:ascii="Times New Roman" w:hAnsi="Times New Roman" w:cs="Times New Roman"/>
          <w:sz w:val="24"/>
        </w:rPr>
        <w:t>was found i</w:t>
      </w:r>
      <w:r w:rsidR="002F687C" w:rsidRPr="00FC78C3">
        <w:rPr>
          <w:rFonts w:ascii="Times New Roman" w:hAnsi="Times New Roman" w:cs="Times New Roman"/>
          <w:sz w:val="24"/>
        </w:rPr>
        <w:t>n all three 2D scores plots (</w:t>
      </w:r>
      <w:r w:rsidR="00680E0B" w:rsidRPr="00FC78C3">
        <w:rPr>
          <w:rFonts w:ascii="Times New Roman" w:hAnsi="Times New Roman" w:cs="Times New Roman"/>
          <w:sz w:val="24"/>
        </w:rPr>
        <w:t>f</w:t>
      </w:r>
      <w:r w:rsidR="002F687C" w:rsidRPr="00FC78C3">
        <w:rPr>
          <w:rFonts w:ascii="Times New Roman" w:hAnsi="Times New Roman" w:cs="Times New Roman"/>
          <w:sz w:val="24"/>
        </w:rPr>
        <w:t>igure5a,f&amp;j).</w:t>
      </w:r>
    </w:p>
    <w:p w14:paraId="7E7CD02C" w14:textId="5985141D"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The loadings showed changes across the lateral measurements with age were due to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over both LDs</w:t>
      </w:r>
      <w:r w:rsidR="00BB29B0" w:rsidRPr="00FC78C3">
        <w:rPr>
          <w:rFonts w:ascii="Times New Roman" w:hAnsi="Times New Roman" w:cs="Times New Roman"/>
          <w:sz w:val="24"/>
        </w:rPr>
        <w:t>,</w:t>
      </w:r>
      <w:r w:rsidRPr="00FC78C3">
        <w:rPr>
          <w:rFonts w:ascii="Times New Roman" w:hAnsi="Times New Roman" w:cs="Times New Roman"/>
          <w:sz w:val="24"/>
        </w:rPr>
        <w:t xml:space="preserve"> and amideIII (~1250cm</w:t>
      </w:r>
      <w:r w:rsidRPr="00FC78C3">
        <w:rPr>
          <w:rFonts w:ascii="Times New Roman" w:hAnsi="Times New Roman" w:cs="Times New Roman"/>
          <w:sz w:val="24"/>
          <w:vertAlign w:val="superscript"/>
        </w:rPr>
        <w:t>-1</w:t>
      </w:r>
      <w:r w:rsidRPr="00FC78C3">
        <w:rPr>
          <w:rFonts w:ascii="Times New Roman" w:hAnsi="Times New Roman" w:cs="Times New Roman"/>
          <w:sz w:val="24"/>
        </w:rPr>
        <w:t>) and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over LD1 (</w:t>
      </w:r>
      <w:r w:rsidR="00680E0B" w:rsidRPr="00FC78C3">
        <w:rPr>
          <w:rFonts w:ascii="Times New Roman" w:hAnsi="Times New Roman" w:cs="Times New Roman"/>
          <w:sz w:val="24"/>
        </w:rPr>
        <w:t>fi</w:t>
      </w:r>
      <w:r w:rsidRPr="00FC78C3">
        <w:rPr>
          <w:rFonts w:ascii="Times New Roman" w:hAnsi="Times New Roman" w:cs="Times New Roman"/>
          <w:sz w:val="24"/>
        </w:rPr>
        <w:t>gure5c).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intensity was highest in the oldest group (right then left), then the right measurements of the middle </w:t>
      </w:r>
      <w:r w:rsidR="00454802">
        <w:rPr>
          <w:rFonts w:ascii="Times New Roman" w:hAnsi="Times New Roman" w:cs="Times New Roman"/>
          <w:sz w:val="24"/>
        </w:rPr>
        <w:t>group</w:t>
      </w:r>
      <w:r w:rsidRPr="00FC78C3">
        <w:rPr>
          <w:rFonts w:ascii="Times New Roman" w:hAnsi="Times New Roman" w:cs="Times New Roman"/>
          <w:sz w:val="24"/>
        </w:rPr>
        <w:t>, then the youngest group (left then right) and finally the left measurements of the middle group. AmideIII (~1250cm</w:t>
      </w:r>
      <w:r w:rsidRPr="00FC78C3">
        <w:rPr>
          <w:rFonts w:ascii="Times New Roman" w:hAnsi="Times New Roman" w:cs="Times New Roman"/>
          <w:sz w:val="24"/>
          <w:vertAlign w:val="superscript"/>
        </w:rPr>
        <w:t>-1</w:t>
      </w:r>
      <w:r w:rsidRPr="00FC78C3">
        <w:rPr>
          <w:rFonts w:ascii="Times New Roman" w:hAnsi="Times New Roman" w:cs="Times New Roman"/>
          <w:sz w:val="24"/>
        </w:rPr>
        <w:t>) intensity was highest in the youngest group (right then left), then the middle group (left then right), then the oldest group (right then left).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intensity was highest in the youngest group (left then right), the middle group and the right clavicles of the older group were all equal</w:t>
      </w:r>
      <w:r w:rsidR="00BB29B0" w:rsidRPr="00FC78C3">
        <w:rPr>
          <w:rFonts w:ascii="Times New Roman" w:hAnsi="Times New Roman" w:cs="Times New Roman"/>
          <w:sz w:val="24"/>
        </w:rPr>
        <w:t xml:space="preserve"> in</w:t>
      </w:r>
      <w:r w:rsidRPr="00FC78C3">
        <w:rPr>
          <w:rFonts w:ascii="Times New Roman" w:hAnsi="Times New Roman" w:cs="Times New Roman"/>
          <w:sz w:val="24"/>
        </w:rPr>
        <w:t xml:space="preserve"> intensity, the lowest intensity was the left side of the oldest group.</w:t>
      </w:r>
    </w:p>
    <w:p w14:paraId="154B2292" w14:textId="61618296"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Changes across the middle measurements with age were due to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w:t>
      </w:r>
      <w:r w:rsidR="0093088D" w:rsidRPr="00FC78C3">
        <w:rPr>
          <w:rFonts w:ascii="Times New Roman" w:hAnsi="Times New Roman" w:cs="Times New Roman"/>
          <w:sz w:val="24"/>
        </w:rPr>
        <w:t>,</w:t>
      </w:r>
      <w:r w:rsidRPr="00FC78C3">
        <w:rPr>
          <w:rFonts w:ascii="Times New Roman" w:hAnsi="Times New Roman" w:cs="Times New Roman"/>
          <w:sz w:val="24"/>
        </w:rPr>
        <w:t xml:space="preserve"> amideIII (~1270cm</w:t>
      </w:r>
      <w:r w:rsidRPr="00FC78C3">
        <w:rPr>
          <w:rFonts w:ascii="Times New Roman" w:hAnsi="Times New Roman" w:cs="Times New Roman"/>
          <w:sz w:val="24"/>
          <w:vertAlign w:val="superscript"/>
        </w:rPr>
        <w:t>-1</w:t>
      </w:r>
      <w:r w:rsidRPr="00FC78C3">
        <w:rPr>
          <w:rFonts w:ascii="Times New Roman" w:hAnsi="Times New Roman" w:cs="Times New Roman"/>
          <w:sz w:val="24"/>
        </w:rPr>
        <w:t>)</w:t>
      </w:r>
      <w:r w:rsidR="0093088D" w:rsidRPr="00FC78C3">
        <w:rPr>
          <w:rFonts w:ascii="Times New Roman" w:hAnsi="Times New Roman" w:cs="Times New Roman"/>
          <w:sz w:val="24"/>
        </w:rPr>
        <w:t xml:space="preserve"> and amideI (~1670cm</w:t>
      </w:r>
      <w:r w:rsidR="0093088D" w:rsidRPr="00FC78C3">
        <w:rPr>
          <w:rFonts w:ascii="Times New Roman" w:hAnsi="Times New Roman" w:cs="Times New Roman"/>
          <w:sz w:val="24"/>
          <w:vertAlign w:val="superscript"/>
        </w:rPr>
        <w:t>-1</w:t>
      </w:r>
      <w:r w:rsidR="0093088D" w:rsidRPr="00FC78C3">
        <w:rPr>
          <w:rFonts w:ascii="Times New Roman" w:hAnsi="Times New Roman" w:cs="Times New Roman"/>
          <w:sz w:val="24"/>
        </w:rPr>
        <w:t>)</w:t>
      </w:r>
      <w:r w:rsidRPr="00FC78C3">
        <w:rPr>
          <w:rFonts w:ascii="Times New Roman" w:hAnsi="Times New Roman" w:cs="Times New Roman"/>
          <w:sz w:val="24"/>
        </w:rPr>
        <w:t xml:space="preserve"> </w:t>
      </w:r>
      <w:r w:rsidR="0093088D" w:rsidRPr="00FC78C3">
        <w:rPr>
          <w:rFonts w:ascii="Times New Roman" w:hAnsi="Times New Roman" w:cs="Times New Roman"/>
          <w:sz w:val="24"/>
        </w:rPr>
        <w:t>over both LDs and carbonate (~1070cm</w:t>
      </w:r>
      <w:r w:rsidR="0093088D" w:rsidRPr="00FC78C3">
        <w:rPr>
          <w:rFonts w:ascii="Times New Roman" w:hAnsi="Times New Roman" w:cs="Times New Roman"/>
          <w:sz w:val="24"/>
          <w:vertAlign w:val="superscript"/>
        </w:rPr>
        <w:t>-1</w:t>
      </w:r>
      <w:r w:rsidR="0093088D" w:rsidRPr="00FC78C3">
        <w:rPr>
          <w:rFonts w:ascii="Times New Roman" w:hAnsi="Times New Roman" w:cs="Times New Roman"/>
          <w:sz w:val="24"/>
        </w:rPr>
        <w:t xml:space="preserve">) over LD2 </w:t>
      </w:r>
      <w:r w:rsidRPr="00FC78C3">
        <w:rPr>
          <w:rFonts w:ascii="Times New Roman" w:hAnsi="Times New Roman" w:cs="Times New Roman"/>
          <w:sz w:val="24"/>
        </w:rPr>
        <w:t>(</w:t>
      </w:r>
      <w:r w:rsidR="00680E0B" w:rsidRPr="00FC78C3">
        <w:rPr>
          <w:rFonts w:ascii="Times New Roman" w:hAnsi="Times New Roman" w:cs="Times New Roman"/>
          <w:sz w:val="24"/>
        </w:rPr>
        <w:t>f</w:t>
      </w:r>
      <w:r w:rsidRPr="00FC78C3">
        <w:rPr>
          <w:rFonts w:ascii="Times New Roman" w:hAnsi="Times New Roman" w:cs="Times New Roman"/>
          <w:sz w:val="24"/>
        </w:rPr>
        <w:t>igure5g).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was highest in the oldest group (right then left), then right measurements for the youngest group, then an equal intensity for left </w:t>
      </w:r>
      <w:r w:rsidRPr="00FC78C3">
        <w:rPr>
          <w:rFonts w:ascii="Times New Roman" w:hAnsi="Times New Roman" w:cs="Times New Roman"/>
          <w:sz w:val="24"/>
        </w:rPr>
        <w:lastRenderedPageBreak/>
        <w:t>measurements of the youngest group and the right measurements of the middle age group. The lowest intensity was in the left measurements for the middle group. AmideI (~1670cm</w:t>
      </w:r>
      <w:r w:rsidRPr="00FC78C3">
        <w:rPr>
          <w:rFonts w:ascii="Times New Roman" w:hAnsi="Times New Roman" w:cs="Times New Roman"/>
          <w:sz w:val="24"/>
          <w:vertAlign w:val="superscript"/>
        </w:rPr>
        <w:t>-1</w:t>
      </w:r>
      <w:r w:rsidRPr="00FC78C3">
        <w:rPr>
          <w:rFonts w:ascii="Times New Roman" w:hAnsi="Times New Roman" w:cs="Times New Roman"/>
          <w:sz w:val="24"/>
        </w:rPr>
        <w:t>) presented with a high degree of overlap, but the lowest intensity was the oldest group (left then right). AmideIII (~1270cm</w:t>
      </w:r>
      <w:r w:rsidRPr="00FC78C3">
        <w:rPr>
          <w:rFonts w:ascii="Times New Roman" w:hAnsi="Times New Roman" w:cs="Times New Roman"/>
          <w:sz w:val="24"/>
          <w:vertAlign w:val="superscript"/>
        </w:rPr>
        <w:t>-1</w:t>
      </w:r>
      <w:r w:rsidRPr="00FC78C3">
        <w:rPr>
          <w:rFonts w:ascii="Times New Roman" w:hAnsi="Times New Roman" w:cs="Times New Roman"/>
          <w:sz w:val="24"/>
        </w:rPr>
        <w:t>) intensity was equally highest in the left</w:t>
      </w:r>
      <w:r w:rsidR="00BB29B0" w:rsidRPr="00FC78C3">
        <w:rPr>
          <w:rFonts w:ascii="Times New Roman" w:hAnsi="Times New Roman" w:cs="Times New Roman"/>
          <w:sz w:val="24"/>
        </w:rPr>
        <w:t xml:space="preserve"> clavicles</w:t>
      </w:r>
      <w:r w:rsidRPr="00FC78C3">
        <w:rPr>
          <w:rFonts w:ascii="Times New Roman" w:hAnsi="Times New Roman" w:cs="Times New Roman"/>
          <w:sz w:val="24"/>
        </w:rPr>
        <w:t xml:space="preserve"> of the youngest and middle group, then the right middle group, then the right youngest group</w:t>
      </w:r>
      <w:r w:rsidR="009D2373" w:rsidRPr="00FC78C3">
        <w:rPr>
          <w:rFonts w:ascii="Times New Roman" w:hAnsi="Times New Roman" w:cs="Times New Roman"/>
          <w:sz w:val="24"/>
        </w:rPr>
        <w:t>. T</w:t>
      </w:r>
      <w:r w:rsidRPr="00FC78C3">
        <w:rPr>
          <w:rFonts w:ascii="Times New Roman" w:hAnsi="Times New Roman" w:cs="Times New Roman"/>
          <w:sz w:val="24"/>
        </w:rPr>
        <w:t>he oldest group had the lowest intensity (left then right).</w:t>
      </w:r>
      <w:r w:rsidR="002C3A46" w:rsidRPr="00FC78C3">
        <w:rPr>
          <w:rFonts w:ascii="Times New Roman" w:hAnsi="Times New Roman" w:cs="Times New Roman"/>
          <w:sz w:val="24"/>
        </w:rPr>
        <w:t>There was too much overlap in carbonate intensity to determine a pattern.</w:t>
      </w:r>
    </w:p>
    <w:p w14:paraId="7E79F4CE" w14:textId="05E1A5A2"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Changes across the medial measurements with age were due to changes in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and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over LD1 (</w:t>
      </w:r>
      <w:r w:rsidR="00680E0B" w:rsidRPr="00FC78C3">
        <w:rPr>
          <w:rFonts w:ascii="Times New Roman" w:hAnsi="Times New Roman" w:cs="Times New Roman"/>
          <w:sz w:val="24"/>
        </w:rPr>
        <w:t>fi</w:t>
      </w:r>
      <w:r w:rsidRPr="00FC78C3">
        <w:rPr>
          <w:rFonts w:ascii="Times New Roman" w:hAnsi="Times New Roman" w:cs="Times New Roman"/>
          <w:sz w:val="24"/>
        </w:rPr>
        <w:t>gure5k). Phosphate intensity was highest in the right measurements of the oldest group, then the</w:t>
      </w:r>
      <w:r w:rsidR="002C3A46" w:rsidRPr="00FC78C3">
        <w:rPr>
          <w:rFonts w:ascii="Times New Roman" w:hAnsi="Times New Roman" w:cs="Times New Roman"/>
          <w:sz w:val="24"/>
        </w:rPr>
        <w:t xml:space="preserve"> rights of the</w:t>
      </w:r>
      <w:r w:rsidRPr="00FC78C3">
        <w:rPr>
          <w:rFonts w:ascii="Times New Roman" w:hAnsi="Times New Roman" w:cs="Times New Roman"/>
          <w:sz w:val="24"/>
        </w:rPr>
        <w:t xml:space="preserve"> youngest group. Next were the left measurements of the oldest group, right of the middle group, the left of the middle group and finally the left of the youngest group.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intensity was highest in the left clavicles of the youngest group, then equally in the left clavicles of the middle and oldest group, then the right middle group and finally the right clavicles of the oldest group.</w:t>
      </w:r>
    </w:p>
    <w:p w14:paraId="27B184C3" w14:textId="3F4B7AE9"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When the data were viewed as ratios, there were no</w:t>
      </w:r>
      <w:r w:rsidR="00EC1856">
        <w:rPr>
          <w:rFonts w:ascii="Times New Roman" w:hAnsi="Times New Roman" w:cs="Times New Roman"/>
          <w:sz w:val="24"/>
        </w:rPr>
        <w:t xml:space="preserve"> major</w:t>
      </w:r>
      <w:r w:rsidRPr="00FC78C3">
        <w:rPr>
          <w:rFonts w:ascii="Times New Roman" w:hAnsi="Times New Roman" w:cs="Times New Roman"/>
          <w:sz w:val="24"/>
        </w:rPr>
        <w:t xml:space="preserve"> differences found between minerals within or between measurement areas (</w:t>
      </w:r>
      <w:r w:rsidR="00680E0B" w:rsidRPr="00FC78C3">
        <w:rPr>
          <w:rFonts w:ascii="Times New Roman" w:hAnsi="Times New Roman" w:cs="Times New Roman"/>
          <w:sz w:val="24"/>
        </w:rPr>
        <w:t>f</w:t>
      </w:r>
      <w:r w:rsidRPr="00FC78C3">
        <w:rPr>
          <w:rFonts w:ascii="Times New Roman" w:hAnsi="Times New Roman" w:cs="Times New Roman"/>
          <w:sz w:val="24"/>
        </w:rPr>
        <w:t>igure5d,h,l). There w</w:t>
      </w:r>
      <w:r w:rsidR="00FC3D46" w:rsidRPr="00FC78C3">
        <w:rPr>
          <w:rFonts w:ascii="Times New Roman" w:hAnsi="Times New Roman" w:cs="Times New Roman"/>
          <w:sz w:val="24"/>
        </w:rPr>
        <w:t>ere indications of</w:t>
      </w:r>
      <w:r w:rsidRPr="00FC78C3">
        <w:rPr>
          <w:rFonts w:ascii="Times New Roman" w:hAnsi="Times New Roman" w:cs="Times New Roman"/>
          <w:sz w:val="24"/>
        </w:rPr>
        <w:t xml:space="preserve"> a higher </w:t>
      </w:r>
      <w:r w:rsidR="00454802">
        <w:rPr>
          <w:rFonts w:ascii="Times New Roman" w:hAnsi="Times New Roman" w:cs="Times New Roman"/>
          <w:sz w:val="24"/>
        </w:rPr>
        <w:t>P:C</w:t>
      </w:r>
      <w:r w:rsidRPr="00FC78C3">
        <w:rPr>
          <w:rFonts w:ascii="Times New Roman" w:hAnsi="Times New Roman" w:cs="Times New Roman"/>
          <w:sz w:val="24"/>
        </w:rPr>
        <w:t xml:space="preserve"> in the middle measurements as was found in all earlier analyses, but it was negligible. </w:t>
      </w:r>
      <w:r w:rsidR="00454802">
        <w:rPr>
          <w:rFonts w:ascii="Times New Roman" w:hAnsi="Times New Roman" w:cs="Times New Roman"/>
          <w:sz w:val="24"/>
        </w:rPr>
        <w:t>P:A</w:t>
      </w:r>
      <w:r w:rsidRPr="00FC78C3">
        <w:rPr>
          <w:rFonts w:ascii="Times New Roman" w:hAnsi="Times New Roman" w:cs="Times New Roman"/>
          <w:sz w:val="24"/>
        </w:rPr>
        <w:t xml:space="preserve"> ratios were consistently highest in the older group </w:t>
      </w:r>
      <w:r w:rsidR="00FC3D46" w:rsidRPr="00FC78C3">
        <w:rPr>
          <w:rFonts w:ascii="Times New Roman" w:hAnsi="Times New Roman" w:cs="Times New Roman"/>
          <w:sz w:val="24"/>
        </w:rPr>
        <w:t xml:space="preserve">of all three measurement areas </w:t>
      </w:r>
      <w:r w:rsidRPr="00FC78C3">
        <w:rPr>
          <w:rFonts w:ascii="Times New Roman" w:hAnsi="Times New Roman" w:cs="Times New Roman"/>
          <w:sz w:val="24"/>
        </w:rPr>
        <w:t>as expected from earlier analyses, but there was no side related pattern apparent with aging</w:t>
      </w:r>
      <w:r w:rsidR="00FC3D46" w:rsidRPr="00FC78C3">
        <w:rPr>
          <w:rFonts w:ascii="Times New Roman" w:hAnsi="Times New Roman" w:cs="Times New Roman"/>
          <w:sz w:val="24"/>
        </w:rPr>
        <w:t xml:space="preserve"> and </w:t>
      </w:r>
      <w:r w:rsidRPr="00FC78C3">
        <w:rPr>
          <w:rFonts w:ascii="Times New Roman" w:hAnsi="Times New Roman" w:cs="Times New Roman"/>
          <w:sz w:val="24"/>
        </w:rPr>
        <w:t xml:space="preserve">no other clear pattern in </w:t>
      </w:r>
      <w:r w:rsidR="00FC3D46" w:rsidRPr="00FC78C3">
        <w:rPr>
          <w:rFonts w:ascii="Times New Roman" w:hAnsi="Times New Roman" w:cs="Times New Roman"/>
          <w:sz w:val="24"/>
        </w:rPr>
        <w:t xml:space="preserve">these </w:t>
      </w:r>
      <w:r w:rsidRPr="00FC78C3">
        <w:rPr>
          <w:rFonts w:ascii="Times New Roman" w:hAnsi="Times New Roman" w:cs="Times New Roman"/>
          <w:sz w:val="24"/>
        </w:rPr>
        <w:t>ratio</w:t>
      </w:r>
      <w:r w:rsidR="00FC3D46" w:rsidRPr="00FC78C3">
        <w:rPr>
          <w:rFonts w:ascii="Times New Roman" w:hAnsi="Times New Roman" w:cs="Times New Roman"/>
          <w:sz w:val="24"/>
        </w:rPr>
        <w:t>s</w:t>
      </w:r>
      <w:r w:rsidRPr="00FC78C3">
        <w:rPr>
          <w:rFonts w:ascii="Times New Roman" w:hAnsi="Times New Roman" w:cs="Times New Roman"/>
          <w:sz w:val="24"/>
        </w:rPr>
        <w:t xml:space="preserve"> w</w:t>
      </w:r>
      <w:r w:rsidR="00FC3D46" w:rsidRPr="00FC78C3">
        <w:rPr>
          <w:rFonts w:ascii="Times New Roman" w:hAnsi="Times New Roman" w:cs="Times New Roman"/>
          <w:sz w:val="24"/>
        </w:rPr>
        <w:t>ere</w:t>
      </w:r>
      <w:r w:rsidRPr="00FC78C3">
        <w:rPr>
          <w:rFonts w:ascii="Times New Roman" w:hAnsi="Times New Roman" w:cs="Times New Roman"/>
          <w:sz w:val="24"/>
        </w:rPr>
        <w:t xml:space="preserve"> observed in this analysis.</w:t>
      </w:r>
    </w:p>
    <w:p w14:paraId="603F057A" w14:textId="4DB717C2"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The least mature mineral crystals were found in the left lateral measurements on the middle group, and </w:t>
      </w:r>
      <w:r w:rsidR="00397C51" w:rsidRPr="00FC78C3">
        <w:rPr>
          <w:rFonts w:ascii="Times New Roman" w:hAnsi="Times New Roman" w:cs="Times New Roman"/>
          <w:sz w:val="24"/>
        </w:rPr>
        <w:t>t</w:t>
      </w:r>
      <w:r w:rsidRPr="00FC78C3">
        <w:rPr>
          <w:rFonts w:ascii="Times New Roman" w:hAnsi="Times New Roman" w:cs="Times New Roman"/>
          <w:sz w:val="24"/>
        </w:rPr>
        <w:t>he most mature were found in the right medial measurements of the oldest group</w:t>
      </w:r>
      <w:r w:rsidR="001E046E">
        <w:rPr>
          <w:rFonts w:ascii="Times New Roman" w:hAnsi="Times New Roman" w:cs="Times New Roman"/>
          <w:sz w:val="24"/>
        </w:rPr>
        <w:t xml:space="preserve">, but </w:t>
      </w:r>
      <w:r w:rsidR="001E046E" w:rsidRPr="00FC78C3">
        <w:rPr>
          <w:rFonts w:ascii="Times New Roman" w:hAnsi="Times New Roman" w:cs="Times New Roman"/>
          <w:sz w:val="24"/>
        </w:rPr>
        <w:t xml:space="preserve">these findings </w:t>
      </w:r>
      <w:r w:rsidR="001E046E">
        <w:rPr>
          <w:rFonts w:ascii="Times New Roman" w:hAnsi="Times New Roman" w:cs="Times New Roman"/>
          <w:sz w:val="24"/>
        </w:rPr>
        <w:t>we</w:t>
      </w:r>
      <w:r w:rsidR="001E046E" w:rsidRPr="00FC78C3">
        <w:rPr>
          <w:rFonts w:ascii="Times New Roman" w:hAnsi="Times New Roman" w:cs="Times New Roman"/>
          <w:sz w:val="24"/>
        </w:rPr>
        <w:t xml:space="preserve">re </w:t>
      </w:r>
      <w:r w:rsidR="00EC1856">
        <w:rPr>
          <w:rFonts w:ascii="Times New Roman" w:hAnsi="Times New Roman" w:cs="Times New Roman"/>
          <w:sz w:val="24"/>
        </w:rPr>
        <w:t xml:space="preserve"> minor</w:t>
      </w:r>
      <w:r w:rsidR="001E046E" w:rsidRPr="00FC78C3">
        <w:rPr>
          <w:rFonts w:ascii="Times New Roman" w:hAnsi="Times New Roman" w:cs="Times New Roman"/>
          <w:sz w:val="24"/>
        </w:rPr>
        <w:t>.</w:t>
      </w:r>
      <w:r w:rsidRPr="00FC78C3">
        <w:rPr>
          <w:rFonts w:ascii="Times New Roman" w:hAnsi="Times New Roman" w:cs="Times New Roman"/>
          <w:sz w:val="24"/>
        </w:rPr>
        <w:t>(</w:t>
      </w:r>
      <w:r w:rsidR="00B508F8">
        <w:rPr>
          <w:rFonts w:ascii="Times New Roman" w:hAnsi="Times New Roman" w:cs="Times New Roman"/>
          <w:sz w:val="24"/>
        </w:rPr>
        <w:t>supplementarytable2</w:t>
      </w:r>
      <w:r w:rsidRPr="00FC78C3">
        <w:rPr>
          <w:rFonts w:ascii="Times New Roman" w:hAnsi="Times New Roman" w:cs="Times New Roman"/>
          <w:sz w:val="24"/>
        </w:rPr>
        <w:t xml:space="preserve">). </w:t>
      </w:r>
    </w:p>
    <w:p w14:paraId="594989E2" w14:textId="5A05E1B4" w:rsidR="000A5E27"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In both scores plots</w:t>
      </w:r>
      <w:r w:rsidR="000942B4" w:rsidRPr="00FC78C3">
        <w:rPr>
          <w:rFonts w:ascii="Times New Roman" w:hAnsi="Times New Roman" w:cs="Times New Roman"/>
          <w:sz w:val="24"/>
        </w:rPr>
        <w:t xml:space="preserve"> (</w:t>
      </w:r>
      <w:r w:rsidR="00680E0B" w:rsidRPr="00FC78C3">
        <w:rPr>
          <w:rFonts w:ascii="Times New Roman" w:hAnsi="Times New Roman" w:cs="Times New Roman"/>
          <w:sz w:val="24"/>
        </w:rPr>
        <w:t>f</w:t>
      </w:r>
      <w:r w:rsidR="000942B4" w:rsidRPr="00FC78C3">
        <w:rPr>
          <w:rFonts w:ascii="Times New Roman" w:hAnsi="Times New Roman" w:cs="Times New Roman"/>
          <w:sz w:val="24"/>
        </w:rPr>
        <w:t>igure5a,b,e,f,i&amp;j)</w:t>
      </w:r>
      <w:r w:rsidRPr="00FC78C3">
        <w:rPr>
          <w:rFonts w:ascii="Times New Roman" w:hAnsi="Times New Roman" w:cs="Times New Roman"/>
          <w:sz w:val="24"/>
        </w:rPr>
        <w:t>, the older groups were consistently more homogeneous for all areas which suggest</w:t>
      </w:r>
      <w:r w:rsidR="00454802">
        <w:rPr>
          <w:rFonts w:ascii="Times New Roman" w:hAnsi="Times New Roman" w:cs="Times New Roman"/>
          <w:sz w:val="24"/>
        </w:rPr>
        <w:t>ed</w:t>
      </w:r>
      <w:r w:rsidRPr="00FC78C3">
        <w:rPr>
          <w:rFonts w:ascii="Times New Roman" w:hAnsi="Times New Roman" w:cs="Times New Roman"/>
          <w:sz w:val="24"/>
        </w:rPr>
        <w:t xml:space="preserve"> that the chemical variation in each measured region decreas</w:t>
      </w:r>
      <w:r w:rsidR="00454802">
        <w:rPr>
          <w:rFonts w:ascii="Times New Roman" w:hAnsi="Times New Roman" w:cs="Times New Roman"/>
          <w:sz w:val="24"/>
        </w:rPr>
        <w:t>es</w:t>
      </w:r>
      <w:r w:rsidRPr="00FC78C3">
        <w:rPr>
          <w:rFonts w:ascii="Times New Roman" w:hAnsi="Times New Roman" w:cs="Times New Roman"/>
          <w:sz w:val="24"/>
        </w:rPr>
        <w:t xml:space="preserve"> with age. While the loadings indicate</w:t>
      </w:r>
      <w:r w:rsidR="00454802">
        <w:rPr>
          <w:rFonts w:ascii="Times New Roman" w:hAnsi="Times New Roman" w:cs="Times New Roman"/>
          <w:sz w:val="24"/>
        </w:rPr>
        <w:t>d</w:t>
      </w:r>
      <w:r w:rsidRPr="00FC78C3">
        <w:rPr>
          <w:rFonts w:ascii="Times New Roman" w:hAnsi="Times New Roman" w:cs="Times New Roman"/>
          <w:sz w:val="24"/>
        </w:rPr>
        <w:t xml:space="preserve"> that the mineral and protein are causing these changes in distribution in a way that potentially correlates with other analyses in this study, the lack of clear pattern means that conclusions cannot be formed on left and right-side differences in measured regions. </w:t>
      </w:r>
    </w:p>
    <w:p w14:paraId="2EB0ADC1" w14:textId="77777777" w:rsidR="00EC1856" w:rsidRPr="006F2C02" w:rsidRDefault="00EC1856" w:rsidP="00FF0849">
      <w:pPr>
        <w:spacing w:line="480" w:lineRule="auto"/>
        <w:rPr>
          <w:rFonts w:ascii="Times New Roman" w:hAnsi="Times New Roman" w:cs="Times New Roman"/>
          <w:sz w:val="24"/>
        </w:rPr>
      </w:pPr>
    </w:p>
    <w:p w14:paraId="694549D4" w14:textId="73D27060" w:rsidR="002F687C" w:rsidRPr="00FC78C3" w:rsidRDefault="002F687C" w:rsidP="00FF0849">
      <w:pPr>
        <w:spacing w:line="480" w:lineRule="auto"/>
        <w:rPr>
          <w:rFonts w:ascii="Times New Roman" w:hAnsi="Times New Roman" w:cs="Times New Roman"/>
          <w:b/>
          <w:sz w:val="24"/>
          <w:u w:val="single"/>
        </w:rPr>
      </w:pPr>
      <w:r w:rsidRPr="00FC78C3">
        <w:rPr>
          <w:rFonts w:ascii="Times New Roman" w:hAnsi="Times New Roman" w:cs="Times New Roman"/>
          <w:b/>
          <w:sz w:val="24"/>
          <w:u w:val="single"/>
        </w:rPr>
        <w:t>Analysed by Age and Side: Measurement Location Along Length of Clavicle (Figure6)</w:t>
      </w:r>
    </w:p>
    <w:p w14:paraId="222E2ECC" w14:textId="04174286" w:rsidR="002F687C" w:rsidRDefault="002F687C" w:rsidP="00FF0849">
      <w:pPr>
        <w:spacing w:line="480" w:lineRule="auto"/>
        <w:rPr>
          <w:rFonts w:ascii="Times New Roman" w:hAnsi="Times New Roman" w:cs="Times New Roman"/>
          <w:sz w:val="24"/>
        </w:rPr>
      </w:pPr>
      <w:r w:rsidRPr="00FC78C3">
        <w:rPr>
          <w:rFonts w:ascii="Times New Roman" w:hAnsi="Times New Roman" w:cs="Times New Roman"/>
          <w:b/>
          <w:sz w:val="24"/>
          <w:u w:val="single"/>
        </w:rPr>
        <w:t>13-18:</w:t>
      </w:r>
      <w:r w:rsidRPr="00FC78C3">
        <w:rPr>
          <w:rFonts w:ascii="Times New Roman" w:hAnsi="Times New Roman" w:cs="Times New Roman"/>
          <w:b/>
          <w:sz w:val="24"/>
        </w:rPr>
        <w:t xml:space="preserve"> </w:t>
      </w:r>
      <w:r w:rsidRPr="00FC78C3">
        <w:rPr>
          <w:rFonts w:ascii="Times New Roman" w:hAnsi="Times New Roman" w:cs="Times New Roman"/>
          <w:sz w:val="24"/>
        </w:rPr>
        <w:t>Along the length of the left clavicles, there was a pattern of distribution over LD1 from lateral to medial, with the exception of the primary lateral measurement (</w:t>
      </w:r>
      <w:r w:rsidR="00680E0B" w:rsidRPr="00FC78C3">
        <w:rPr>
          <w:rFonts w:ascii="Times New Roman" w:hAnsi="Times New Roman" w:cs="Times New Roman"/>
          <w:sz w:val="24"/>
        </w:rPr>
        <w:t>f</w:t>
      </w:r>
      <w:r w:rsidRPr="00FC78C3">
        <w:rPr>
          <w:rFonts w:ascii="Times New Roman" w:hAnsi="Times New Roman" w:cs="Times New Roman"/>
          <w:sz w:val="24"/>
        </w:rPr>
        <w:t>igure6a). The loadings indicated that any patterns were a result of changes in carbonate (~1070cm</w:t>
      </w:r>
      <w:r w:rsidRPr="00FC78C3">
        <w:rPr>
          <w:rFonts w:ascii="Times New Roman" w:hAnsi="Times New Roman" w:cs="Times New Roman"/>
          <w:sz w:val="24"/>
          <w:vertAlign w:val="superscript"/>
        </w:rPr>
        <w:t>-1</w:t>
      </w:r>
      <w:r w:rsidRPr="00FC78C3">
        <w:rPr>
          <w:rFonts w:ascii="Times New Roman" w:hAnsi="Times New Roman" w:cs="Times New Roman"/>
          <w:sz w:val="24"/>
        </w:rPr>
        <w:t>) and ~1450cm</w:t>
      </w:r>
      <w:r w:rsidRPr="00FC78C3">
        <w:rPr>
          <w:rFonts w:ascii="Times New Roman" w:hAnsi="Times New Roman" w:cs="Times New Roman"/>
          <w:sz w:val="24"/>
          <w:vertAlign w:val="superscript"/>
        </w:rPr>
        <w:t xml:space="preserve">-1 </w:t>
      </w:r>
      <w:r w:rsidR="00680E0B" w:rsidRPr="00FC78C3">
        <w:rPr>
          <w:rFonts w:ascii="Times New Roman" w:hAnsi="Times New Roman" w:cs="Times New Roman"/>
          <w:sz w:val="24"/>
        </w:rPr>
        <w:t>(f</w:t>
      </w:r>
      <w:r w:rsidRPr="00FC78C3">
        <w:rPr>
          <w:rFonts w:ascii="Times New Roman" w:hAnsi="Times New Roman" w:cs="Times New Roman"/>
          <w:sz w:val="24"/>
        </w:rPr>
        <w:t>igure6b).</w:t>
      </w:r>
      <w:r w:rsidR="00680E0B" w:rsidRPr="00FC78C3">
        <w:rPr>
          <w:rFonts w:ascii="Times New Roman" w:hAnsi="Times New Roman" w:cs="Times New Roman"/>
          <w:sz w:val="24"/>
        </w:rPr>
        <w:t xml:space="preserve"> </w:t>
      </w:r>
      <w:r w:rsidRPr="00FC78C3">
        <w:rPr>
          <w:rFonts w:ascii="Times New Roman" w:hAnsi="Times New Roman" w:cs="Times New Roman"/>
          <w:sz w:val="24"/>
        </w:rPr>
        <w:t>At ~1070cm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all measurements appeared equal in intensity.  Along the length of the right clavicles there was no clear trend in distribution</w:t>
      </w:r>
      <w:r w:rsidR="00223A5E" w:rsidRPr="00FC78C3">
        <w:rPr>
          <w:rFonts w:ascii="Times New Roman" w:hAnsi="Times New Roman" w:cs="Times New Roman"/>
          <w:sz w:val="24"/>
        </w:rPr>
        <w:t>, but t</w:t>
      </w:r>
      <w:r w:rsidRPr="00FC78C3">
        <w:rPr>
          <w:rFonts w:ascii="Times New Roman" w:hAnsi="Times New Roman" w:cs="Times New Roman"/>
          <w:sz w:val="24"/>
        </w:rPr>
        <w:t>he data alternate</w:t>
      </w:r>
      <w:r w:rsidR="001E046E">
        <w:rPr>
          <w:rFonts w:ascii="Times New Roman" w:hAnsi="Times New Roman" w:cs="Times New Roman"/>
          <w:sz w:val="24"/>
        </w:rPr>
        <w:t>d</w:t>
      </w:r>
      <w:r w:rsidRPr="00FC78C3">
        <w:rPr>
          <w:rFonts w:ascii="Times New Roman" w:hAnsi="Times New Roman" w:cs="Times New Roman"/>
          <w:sz w:val="24"/>
        </w:rPr>
        <w:t xml:space="preserve"> over a mid-point</w:t>
      </w:r>
      <w:r w:rsidR="00223A5E" w:rsidRPr="00FC78C3">
        <w:rPr>
          <w:rFonts w:ascii="Times New Roman" w:hAnsi="Times New Roman" w:cs="Times New Roman"/>
          <w:sz w:val="24"/>
        </w:rPr>
        <w:t xml:space="preserve"> </w:t>
      </w:r>
      <w:r w:rsidRPr="00FC78C3">
        <w:rPr>
          <w:rFonts w:ascii="Times New Roman" w:hAnsi="Times New Roman" w:cs="Times New Roman"/>
          <w:sz w:val="24"/>
        </w:rPr>
        <w:t>along the</w:t>
      </w:r>
      <w:r w:rsidR="00223A5E" w:rsidRPr="00FC78C3">
        <w:rPr>
          <w:rFonts w:ascii="Times New Roman" w:hAnsi="Times New Roman" w:cs="Times New Roman"/>
          <w:sz w:val="24"/>
        </w:rPr>
        <w:t xml:space="preserve"> clavicle</w:t>
      </w:r>
      <w:r w:rsidRPr="00FC78C3">
        <w:rPr>
          <w:rFonts w:ascii="Times New Roman" w:hAnsi="Times New Roman" w:cs="Times New Roman"/>
          <w:sz w:val="24"/>
        </w:rPr>
        <w:t xml:space="preserve"> le</w:t>
      </w:r>
      <w:r w:rsidR="00223A5E" w:rsidRPr="00FC78C3">
        <w:rPr>
          <w:rFonts w:ascii="Times New Roman" w:hAnsi="Times New Roman" w:cs="Times New Roman"/>
          <w:sz w:val="24"/>
        </w:rPr>
        <w:t>ngth</w:t>
      </w:r>
      <w:r w:rsidRPr="00FC78C3">
        <w:rPr>
          <w:rFonts w:ascii="Times New Roman" w:hAnsi="Times New Roman" w:cs="Times New Roman"/>
          <w:sz w:val="24"/>
        </w:rPr>
        <w:t xml:space="preserve"> .The loadings indicated that </w:t>
      </w:r>
      <w:r w:rsidR="00223A5E" w:rsidRPr="00FC78C3">
        <w:rPr>
          <w:rFonts w:ascii="Times New Roman" w:hAnsi="Times New Roman" w:cs="Times New Roman"/>
          <w:sz w:val="24"/>
        </w:rPr>
        <w:t xml:space="preserve">the </w:t>
      </w:r>
      <w:r w:rsidR="00EC1856">
        <w:rPr>
          <w:rFonts w:ascii="Times New Roman" w:hAnsi="Times New Roman" w:cs="Times New Roman"/>
          <w:sz w:val="24"/>
        </w:rPr>
        <w:t xml:space="preserve"> strongest</w:t>
      </w:r>
      <w:r w:rsidR="00223A5E" w:rsidRPr="00FC78C3">
        <w:rPr>
          <w:rFonts w:ascii="Times New Roman" w:hAnsi="Times New Roman" w:cs="Times New Roman"/>
          <w:sz w:val="24"/>
        </w:rPr>
        <w:t xml:space="preserve"> chemical</w:t>
      </w:r>
      <w:r w:rsidRPr="00FC78C3">
        <w:rPr>
          <w:rFonts w:ascii="Times New Roman" w:hAnsi="Times New Roman" w:cs="Times New Roman"/>
          <w:sz w:val="24"/>
        </w:rPr>
        <w:t xml:space="preserve"> changes</w:t>
      </w:r>
      <w:r w:rsidR="00223A5E" w:rsidRPr="00FC78C3">
        <w:rPr>
          <w:rFonts w:ascii="Times New Roman" w:hAnsi="Times New Roman" w:cs="Times New Roman"/>
          <w:sz w:val="24"/>
        </w:rPr>
        <w:t xml:space="preserve"> detected were</w:t>
      </w:r>
      <w:r w:rsidRPr="00FC78C3">
        <w:rPr>
          <w:rFonts w:ascii="Times New Roman" w:hAnsi="Times New Roman" w:cs="Times New Roman"/>
          <w:sz w:val="24"/>
        </w:rPr>
        <w:t xml:space="preserve"> in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(figure6d)</w:t>
      </w:r>
      <w:r w:rsidR="00223A5E" w:rsidRPr="00FC78C3">
        <w:rPr>
          <w:rFonts w:ascii="Times New Roman" w:hAnsi="Times New Roman" w:cs="Times New Roman"/>
          <w:sz w:val="24"/>
        </w:rPr>
        <w:t xml:space="preserve">, but these changes could not be attributed to a pattern along the clavicle length.  </w:t>
      </w:r>
    </w:p>
    <w:p w14:paraId="286C29CC" w14:textId="153DA5EA" w:rsidR="00AE7D7C" w:rsidRPr="00A67A64" w:rsidRDefault="00AE7D7C" w:rsidP="00FF0849">
      <w:pPr>
        <w:spacing w:line="480" w:lineRule="auto"/>
        <w:rPr>
          <w:rFonts w:ascii="Times New Roman" w:hAnsi="Times New Roman" w:cs="Times New Roman"/>
          <w:sz w:val="18"/>
          <w:szCs w:val="24"/>
        </w:rPr>
      </w:pPr>
      <w:r w:rsidRPr="00AE7D7C">
        <w:rPr>
          <w:rFonts w:ascii="Times New Roman" w:hAnsi="Times New Roman" w:cs="Times New Roman"/>
          <w:b/>
          <w:bCs/>
          <w:sz w:val="18"/>
          <w:szCs w:val="24"/>
        </w:rPr>
        <w:t xml:space="preserve">figure6. </w:t>
      </w:r>
      <w:r w:rsidRPr="00AE7D7C">
        <w:rPr>
          <w:rFonts w:ascii="Times New Roman" w:hAnsi="Times New Roman" w:cs="Times New Roman"/>
          <w:sz w:val="18"/>
          <w:szCs w:val="24"/>
        </w:rPr>
        <w:t>Measurements along the clavicles analysed by age and side:</w:t>
      </w:r>
      <w:r w:rsidRPr="00AE7D7C">
        <w:rPr>
          <w:rFonts w:ascii="Times New Roman" w:hAnsi="Times New Roman" w:cs="Times New Roman"/>
          <w:sz w:val="18"/>
          <w:szCs w:val="24"/>
        </w:rPr>
        <w:br/>
      </w:r>
      <w:r w:rsidRPr="00AE7D7C">
        <w:rPr>
          <w:rFonts w:ascii="Times New Roman" w:hAnsi="Times New Roman" w:cs="Times New Roman"/>
          <w:b/>
          <w:bCs/>
          <w:sz w:val="18"/>
          <w:szCs w:val="24"/>
        </w:rPr>
        <w:t xml:space="preserve">(a) </w:t>
      </w:r>
      <w:r w:rsidRPr="00AE7D7C">
        <w:rPr>
          <w:rFonts w:ascii="Times New Roman" w:hAnsi="Times New Roman" w:cs="Times New Roman"/>
          <w:sz w:val="18"/>
          <w:szCs w:val="24"/>
        </w:rPr>
        <w:t xml:space="preserve">13-18 Left Clavicles 1D scores plot </w:t>
      </w:r>
      <w:r w:rsidRPr="00AE7D7C">
        <w:rPr>
          <w:rFonts w:ascii="Times New Roman" w:hAnsi="Times New Roman" w:cs="Times New Roman"/>
          <w:b/>
          <w:bCs/>
          <w:sz w:val="18"/>
          <w:szCs w:val="24"/>
        </w:rPr>
        <w:t xml:space="preserve">(b) </w:t>
      </w:r>
      <w:r w:rsidRPr="00AE7D7C">
        <w:rPr>
          <w:rFonts w:ascii="Times New Roman" w:hAnsi="Times New Roman" w:cs="Times New Roman"/>
          <w:sz w:val="18"/>
          <w:szCs w:val="24"/>
        </w:rPr>
        <w:t xml:space="preserve">13-18 Left Clavicles loadings plot </w:t>
      </w:r>
      <w:r w:rsidRPr="00AE7D7C">
        <w:rPr>
          <w:rFonts w:ascii="Times New Roman" w:hAnsi="Times New Roman" w:cs="Times New Roman"/>
          <w:b/>
          <w:bCs/>
          <w:sz w:val="18"/>
          <w:szCs w:val="24"/>
        </w:rPr>
        <w:t xml:space="preserve">(c) </w:t>
      </w:r>
      <w:r w:rsidRPr="00AE7D7C">
        <w:rPr>
          <w:rFonts w:ascii="Times New Roman" w:hAnsi="Times New Roman" w:cs="Times New Roman"/>
          <w:sz w:val="18"/>
          <w:szCs w:val="24"/>
        </w:rPr>
        <w:t>13-18 Right Clavicles 1D scores plot</w:t>
      </w:r>
      <w:r>
        <w:rPr>
          <w:rFonts w:ascii="Times New Roman" w:hAnsi="Times New Roman" w:cs="Times New Roman"/>
          <w:sz w:val="18"/>
          <w:szCs w:val="24"/>
        </w:rPr>
        <w:br/>
      </w:r>
      <w:r w:rsidRPr="00AE7D7C">
        <w:rPr>
          <w:rFonts w:ascii="Times New Roman" w:hAnsi="Times New Roman" w:cs="Times New Roman"/>
          <w:b/>
          <w:bCs/>
          <w:sz w:val="18"/>
          <w:szCs w:val="24"/>
        </w:rPr>
        <w:t xml:space="preserve">(d) </w:t>
      </w:r>
      <w:r w:rsidRPr="00AE7D7C">
        <w:rPr>
          <w:rFonts w:ascii="Times New Roman" w:hAnsi="Times New Roman" w:cs="Times New Roman"/>
          <w:sz w:val="18"/>
          <w:szCs w:val="24"/>
        </w:rPr>
        <w:t xml:space="preserve">13-18 Right Clavicles loadings plot </w:t>
      </w:r>
      <w:r w:rsidRPr="00AE7D7C">
        <w:rPr>
          <w:rFonts w:ascii="Times New Roman" w:hAnsi="Times New Roman" w:cs="Times New Roman"/>
          <w:b/>
          <w:bCs/>
          <w:sz w:val="18"/>
          <w:szCs w:val="24"/>
        </w:rPr>
        <w:t xml:space="preserve">(e) </w:t>
      </w:r>
      <w:r w:rsidRPr="00AE7D7C">
        <w:rPr>
          <w:rFonts w:ascii="Times New Roman" w:hAnsi="Times New Roman" w:cs="Times New Roman"/>
          <w:sz w:val="18"/>
          <w:szCs w:val="24"/>
        </w:rPr>
        <w:t xml:space="preserve">18-30 Left Clavicles 1D scores plot </w:t>
      </w:r>
      <w:r w:rsidRPr="00AE7D7C">
        <w:rPr>
          <w:rFonts w:ascii="Times New Roman" w:hAnsi="Times New Roman" w:cs="Times New Roman"/>
          <w:b/>
          <w:bCs/>
          <w:sz w:val="18"/>
          <w:szCs w:val="24"/>
        </w:rPr>
        <w:t xml:space="preserve">(f) </w:t>
      </w:r>
      <w:r w:rsidRPr="00AE7D7C">
        <w:rPr>
          <w:rFonts w:ascii="Times New Roman" w:hAnsi="Times New Roman" w:cs="Times New Roman"/>
          <w:sz w:val="18"/>
          <w:szCs w:val="24"/>
        </w:rPr>
        <w:t xml:space="preserve">18-30 Left Clavicles loadings plot </w:t>
      </w:r>
      <w:r>
        <w:rPr>
          <w:rFonts w:ascii="Times New Roman" w:hAnsi="Times New Roman" w:cs="Times New Roman"/>
          <w:sz w:val="18"/>
          <w:szCs w:val="24"/>
        </w:rPr>
        <w:br/>
      </w:r>
      <w:r w:rsidRPr="00AE7D7C">
        <w:rPr>
          <w:rFonts w:ascii="Times New Roman" w:hAnsi="Times New Roman" w:cs="Times New Roman"/>
          <w:b/>
          <w:bCs/>
          <w:sz w:val="18"/>
          <w:szCs w:val="24"/>
        </w:rPr>
        <w:t xml:space="preserve">(g) </w:t>
      </w:r>
      <w:r w:rsidRPr="00AE7D7C">
        <w:rPr>
          <w:rFonts w:ascii="Times New Roman" w:hAnsi="Times New Roman" w:cs="Times New Roman"/>
          <w:sz w:val="18"/>
          <w:szCs w:val="24"/>
        </w:rPr>
        <w:t xml:space="preserve">18-30 Right Clavicles 1D scores plot </w:t>
      </w:r>
      <w:r w:rsidRPr="00AE7D7C">
        <w:rPr>
          <w:rFonts w:ascii="Times New Roman" w:hAnsi="Times New Roman" w:cs="Times New Roman"/>
          <w:b/>
          <w:bCs/>
          <w:sz w:val="18"/>
          <w:szCs w:val="24"/>
        </w:rPr>
        <w:t xml:space="preserve">(h) </w:t>
      </w:r>
      <w:r w:rsidRPr="00AE7D7C">
        <w:rPr>
          <w:rFonts w:ascii="Times New Roman" w:hAnsi="Times New Roman" w:cs="Times New Roman"/>
          <w:sz w:val="18"/>
          <w:szCs w:val="24"/>
        </w:rPr>
        <w:t xml:space="preserve">18-30 Right Clavicles loadings plot </w:t>
      </w:r>
      <w:r w:rsidRPr="00AE7D7C">
        <w:rPr>
          <w:rFonts w:ascii="Times New Roman" w:hAnsi="Times New Roman" w:cs="Times New Roman"/>
          <w:b/>
          <w:bCs/>
          <w:sz w:val="18"/>
          <w:szCs w:val="24"/>
        </w:rPr>
        <w:t xml:space="preserve">(i) </w:t>
      </w:r>
      <w:r w:rsidRPr="00AE7D7C">
        <w:rPr>
          <w:rFonts w:ascii="Times New Roman" w:hAnsi="Times New Roman" w:cs="Times New Roman"/>
          <w:sz w:val="18"/>
          <w:szCs w:val="24"/>
        </w:rPr>
        <w:t xml:space="preserve">30-40 Left Clavicles 1D scores plot </w:t>
      </w:r>
      <w:r>
        <w:rPr>
          <w:rFonts w:ascii="Times New Roman" w:hAnsi="Times New Roman" w:cs="Times New Roman"/>
          <w:sz w:val="18"/>
          <w:szCs w:val="24"/>
        </w:rPr>
        <w:br/>
      </w:r>
      <w:r w:rsidRPr="00AE7D7C">
        <w:rPr>
          <w:rFonts w:ascii="Times New Roman" w:hAnsi="Times New Roman" w:cs="Times New Roman"/>
          <w:b/>
          <w:bCs/>
          <w:sz w:val="18"/>
          <w:szCs w:val="24"/>
        </w:rPr>
        <w:t xml:space="preserve">(j) </w:t>
      </w:r>
      <w:r w:rsidRPr="00AE7D7C">
        <w:rPr>
          <w:rFonts w:ascii="Times New Roman" w:hAnsi="Times New Roman" w:cs="Times New Roman"/>
          <w:sz w:val="18"/>
          <w:szCs w:val="24"/>
        </w:rPr>
        <w:t xml:space="preserve">30-40 Left Clavicles loadings plot </w:t>
      </w:r>
      <w:r w:rsidRPr="00AE7D7C">
        <w:rPr>
          <w:rFonts w:ascii="Times New Roman" w:hAnsi="Times New Roman" w:cs="Times New Roman"/>
          <w:b/>
          <w:bCs/>
          <w:sz w:val="18"/>
          <w:szCs w:val="24"/>
        </w:rPr>
        <w:t xml:space="preserve">(k) </w:t>
      </w:r>
      <w:r w:rsidRPr="00AE7D7C">
        <w:rPr>
          <w:rFonts w:ascii="Times New Roman" w:hAnsi="Times New Roman" w:cs="Times New Roman"/>
          <w:sz w:val="18"/>
          <w:szCs w:val="24"/>
        </w:rPr>
        <w:t xml:space="preserve">30-40 Right Clavicles 1D scores plot </w:t>
      </w:r>
      <w:r w:rsidRPr="00AE7D7C">
        <w:rPr>
          <w:rFonts w:ascii="Times New Roman" w:hAnsi="Times New Roman" w:cs="Times New Roman"/>
          <w:b/>
          <w:bCs/>
          <w:sz w:val="18"/>
          <w:szCs w:val="24"/>
        </w:rPr>
        <w:t xml:space="preserve">(l) </w:t>
      </w:r>
      <w:r w:rsidRPr="00AE7D7C">
        <w:rPr>
          <w:rFonts w:ascii="Times New Roman" w:hAnsi="Times New Roman" w:cs="Times New Roman"/>
          <w:sz w:val="18"/>
          <w:szCs w:val="24"/>
        </w:rPr>
        <w:t>30-40 Right Clavicles loadings plot</w:t>
      </w:r>
      <w:r w:rsidR="00A67A64">
        <w:rPr>
          <w:rFonts w:ascii="Times New Roman" w:hAnsi="Times New Roman" w:cs="Times New Roman"/>
          <w:sz w:val="18"/>
          <w:szCs w:val="24"/>
        </w:rPr>
        <w:br/>
      </w:r>
    </w:p>
    <w:p w14:paraId="60C60759" w14:textId="0B5FC861"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b/>
          <w:sz w:val="24"/>
          <w:u w:val="single"/>
        </w:rPr>
        <w:t xml:space="preserve">18- 30: </w:t>
      </w:r>
      <w:r w:rsidRPr="00FC78C3">
        <w:rPr>
          <w:rFonts w:ascii="Times New Roman" w:hAnsi="Times New Roman" w:cs="Times New Roman"/>
          <w:sz w:val="24"/>
        </w:rPr>
        <w:t xml:space="preserve"> There was </w:t>
      </w:r>
      <w:r w:rsidR="001E046E">
        <w:rPr>
          <w:rFonts w:ascii="Times New Roman" w:hAnsi="Times New Roman" w:cs="Times New Roman"/>
          <w:sz w:val="24"/>
        </w:rPr>
        <w:t>a</w:t>
      </w:r>
      <w:r w:rsidRPr="00FC78C3">
        <w:rPr>
          <w:rFonts w:ascii="Times New Roman" w:hAnsi="Times New Roman" w:cs="Times New Roman"/>
          <w:sz w:val="24"/>
        </w:rPr>
        <w:t xml:space="preserve"> trend of increasing LD1 value towards the middle of the left clavicles from the lateral aspect and then a decreasing LD1 value from the middle to the most medial measurement (</w:t>
      </w:r>
      <w:r w:rsidR="009E4373" w:rsidRPr="00FC78C3">
        <w:rPr>
          <w:rFonts w:ascii="Times New Roman" w:hAnsi="Times New Roman" w:cs="Times New Roman"/>
          <w:sz w:val="24"/>
        </w:rPr>
        <w:t>f</w:t>
      </w:r>
      <w:r w:rsidRPr="00FC78C3">
        <w:rPr>
          <w:rFonts w:ascii="Times New Roman" w:hAnsi="Times New Roman" w:cs="Times New Roman"/>
          <w:sz w:val="24"/>
        </w:rPr>
        <w:t xml:space="preserve">igure6e). The loadings indicated any patterns </w:t>
      </w:r>
      <w:r w:rsidR="001E046E">
        <w:rPr>
          <w:rFonts w:ascii="Times New Roman" w:hAnsi="Times New Roman" w:cs="Times New Roman"/>
          <w:sz w:val="24"/>
        </w:rPr>
        <w:t>were</w:t>
      </w:r>
      <w:r w:rsidRPr="00FC78C3">
        <w:rPr>
          <w:rFonts w:ascii="Times New Roman" w:hAnsi="Times New Roman" w:cs="Times New Roman"/>
          <w:sz w:val="24"/>
        </w:rPr>
        <w:t xml:space="preserve"> a result of changes in </w:t>
      </w:r>
      <w:r w:rsidRPr="00FC78C3">
        <w:rPr>
          <w:rFonts w:ascii="Times New Roman" w:hAnsi="Times New Roman" w:cs="Times New Roman"/>
          <w:sz w:val="24"/>
        </w:rPr>
        <w:lastRenderedPageBreak/>
        <w:t>carbonate (~1070cm</w:t>
      </w:r>
      <w:r w:rsidRPr="00FC78C3">
        <w:rPr>
          <w:rFonts w:ascii="Times New Roman" w:hAnsi="Times New Roman" w:cs="Times New Roman"/>
          <w:sz w:val="24"/>
          <w:vertAlign w:val="superscript"/>
        </w:rPr>
        <w:t>-1</w:t>
      </w:r>
      <w:r w:rsidRPr="00FC78C3">
        <w:rPr>
          <w:rFonts w:ascii="Times New Roman" w:hAnsi="Times New Roman" w:cs="Times New Roman"/>
          <w:sz w:val="24"/>
        </w:rPr>
        <w:t>) (</w:t>
      </w:r>
      <w:r w:rsidR="009E4373" w:rsidRPr="00FC78C3">
        <w:rPr>
          <w:rFonts w:ascii="Times New Roman" w:hAnsi="Times New Roman" w:cs="Times New Roman"/>
          <w:sz w:val="24"/>
        </w:rPr>
        <w:t>f</w:t>
      </w:r>
      <w:r w:rsidRPr="00FC78C3">
        <w:rPr>
          <w:rFonts w:ascii="Times New Roman" w:hAnsi="Times New Roman" w:cs="Times New Roman"/>
          <w:sz w:val="24"/>
        </w:rPr>
        <w:t>igure6f)</w:t>
      </w:r>
      <w:r w:rsidR="00223A5E" w:rsidRPr="00FC78C3">
        <w:rPr>
          <w:rFonts w:ascii="Times New Roman" w:hAnsi="Times New Roman" w:cs="Times New Roman"/>
          <w:sz w:val="24"/>
        </w:rPr>
        <w:t xml:space="preserve">, but </w:t>
      </w:r>
      <w:r w:rsidRPr="00FC78C3">
        <w:rPr>
          <w:rFonts w:ascii="Times New Roman" w:hAnsi="Times New Roman" w:cs="Times New Roman"/>
          <w:sz w:val="24"/>
        </w:rPr>
        <w:t xml:space="preserve">there was very little differentiation in intensity between </w:t>
      </w:r>
      <w:r w:rsidR="00BF5EBA" w:rsidRPr="00FC78C3">
        <w:rPr>
          <w:rFonts w:ascii="Times New Roman" w:hAnsi="Times New Roman" w:cs="Times New Roman"/>
          <w:sz w:val="24"/>
        </w:rPr>
        <w:t>groups</w:t>
      </w:r>
      <w:r w:rsidRPr="00FC78C3">
        <w:rPr>
          <w:rFonts w:ascii="Times New Roman" w:hAnsi="Times New Roman" w:cs="Times New Roman"/>
          <w:sz w:val="24"/>
        </w:rPr>
        <w:t xml:space="preserve">. Along the length of the right clavicle there was no clear pattern, but the distribution of the data for each </w:t>
      </w:r>
      <w:r w:rsidR="00BF5EBA" w:rsidRPr="00FC78C3">
        <w:rPr>
          <w:rFonts w:ascii="Times New Roman" w:hAnsi="Times New Roman" w:cs="Times New Roman"/>
          <w:sz w:val="24"/>
        </w:rPr>
        <w:t>group</w:t>
      </w:r>
      <w:r w:rsidRPr="00FC78C3">
        <w:rPr>
          <w:rFonts w:ascii="Times New Roman" w:hAnsi="Times New Roman" w:cs="Times New Roman"/>
          <w:sz w:val="24"/>
        </w:rPr>
        <w:t xml:space="preserve"> was more heterogeneous in the middle than the lateral and medial ends (</w:t>
      </w:r>
      <w:r w:rsidR="009E4373" w:rsidRPr="00FC78C3">
        <w:rPr>
          <w:rFonts w:ascii="Times New Roman" w:hAnsi="Times New Roman" w:cs="Times New Roman"/>
          <w:sz w:val="24"/>
        </w:rPr>
        <w:t>f</w:t>
      </w:r>
      <w:r w:rsidRPr="00FC78C3">
        <w:rPr>
          <w:rFonts w:ascii="Times New Roman" w:hAnsi="Times New Roman" w:cs="Times New Roman"/>
          <w:sz w:val="24"/>
        </w:rPr>
        <w:t>igure6g). The loadings indicated that</w:t>
      </w:r>
      <w:r w:rsidR="00223A5E" w:rsidRPr="00FC78C3">
        <w:rPr>
          <w:rFonts w:ascii="Times New Roman" w:hAnsi="Times New Roman" w:cs="Times New Roman"/>
          <w:sz w:val="24"/>
        </w:rPr>
        <w:t xml:space="preserve"> the </w:t>
      </w:r>
      <w:r w:rsidR="00EC1856">
        <w:rPr>
          <w:rFonts w:ascii="Times New Roman" w:hAnsi="Times New Roman" w:cs="Times New Roman"/>
          <w:sz w:val="24"/>
        </w:rPr>
        <w:t xml:space="preserve">strongest </w:t>
      </w:r>
      <w:r w:rsidR="00223A5E" w:rsidRPr="00FC78C3">
        <w:rPr>
          <w:rFonts w:ascii="Times New Roman" w:hAnsi="Times New Roman" w:cs="Times New Roman"/>
          <w:sz w:val="24"/>
        </w:rPr>
        <w:t>chemical changes were</w:t>
      </w:r>
      <w:r w:rsidRPr="00FC78C3">
        <w:rPr>
          <w:rFonts w:ascii="Times New Roman" w:hAnsi="Times New Roman" w:cs="Times New Roman"/>
          <w:sz w:val="24"/>
        </w:rPr>
        <w:t xml:space="preserve"> in phosphate (~960cm</w:t>
      </w:r>
      <w:r w:rsidRPr="00FC78C3">
        <w:rPr>
          <w:rFonts w:ascii="Times New Roman" w:hAnsi="Times New Roman" w:cs="Times New Roman"/>
          <w:sz w:val="24"/>
          <w:vertAlign w:val="superscript"/>
        </w:rPr>
        <w:t>-1</w:t>
      </w:r>
      <w:r w:rsidRPr="00FC78C3">
        <w:rPr>
          <w:rFonts w:ascii="Times New Roman" w:hAnsi="Times New Roman" w:cs="Times New Roman"/>
          <w:sz w:val="24"/>
        </w:rPr>
        <w:t>), carbonate (~1070cm</w:t>
      </w:r>
      <w:r w:rsidRPr="00FC78C3">
        <w:rPr>
          <w:rFonts w:ascii="Times New Roman" w:hAnsi="Times New Roman" w:cs="Times New Roman"/>
          <w:sz w:val="24"/>
          <w:vertAlign w:val="superscript"/>
        </w:rPr>
        <w:t>-1</w:t>
      </w:r>
      <w:r w:rsidRPr="00FC78C3">
        <w:rPr>
          <w:rFonts w:ascii="Times New Roman" w:hAnsi="Times New Roman" w:cs="Times New Roman"/>
          <w:sz w:val="24"/>
        </w:rPr>
        <w:t>), and 1450cm</w:t>
      </w:r>
      <w:r w:rsidRPr="00FC78C3">
        <w:rPr>
          <w:rFonts w:ascii="Times New Roman" w:hAnsi="Times New Roman" w:cs="Times New Roman"/>
          <w:sz w:val="24"/>
          <w:vertAlign w:val="superscript"/>
        </w:rPr>
        <w:t>-1</w:t>
      </w:r>
      <w:r w:rsidRPr="00FC78C3">
        <w:rPr>
          <w:rFonts w:ascii="Times New Roman" w:hAnsi="Times New Roman" w:cs="Times New Roman"/>
          <w:sz w:val="24"/>
        </w:rPr>
        <w:t xml:space="preserve">, but </w:t>
      </w:r>
      <w:r w:rsidR="00223A5E" w:rsidRPr="00FC78C3">
        <w:rPr>
          <w:rFonts w:ascii="Times New Roman" w:hAnsi="Times New Roman" w:cs="Times New Roman"/>
          <w:sz w:val="24"/>
        </w:rPr>
        <w:t>there w</w:t>
      </w:r>
      <w:r w:rsidR="002E2240" w:rsidRPr="00FC78C3">
        <w:rPr>
          <w:rFonts w:ascii="Times New Roman" w:hAnsi="Times New Roman" w:cs="Times New Roman"/>
          <w:sz w:val="24"/>
        </w:rPr>
        <w:t>as</w:t>
      </w:r>
      <w:r w:rsidR="00223A5E" w:rsidRPr="00FC78C3">
        <w:rPr>
          <w:rFonts w:ascii="Times New Roman" w:hAnsi="Times New Roman" w:cs="Times New Roman"/>
          <w:sz w:val="24"/>
        </w:rPr>
        <w:t xml:space="preserve"> no </w:t>
      </w:r>
      <w:r w:rsidR="002E2240" w:rsidRPr="00FC78C3">
        <w:rPr>
          <w:rFonts w:ascii="Times New Roman" w:hAnsi="Times New Roman" w:cs="Times New Roman"/>
          <w:sz w:val="24"/>
        </w:rPr>
        <w:t>trend</w:t>
      </w:r>
      <w:r w:rsidR="00223A5E" w:rsidRPr="00FC78C3">
        <w:rPr>
          <w:rFonts w:ascii="Times New Roman" w:hAnsi="Times New Roman" w:cs="Times New Roman"/>
          <w:sz w:val="24"/>
        </w:rPr>
        <w:t xml:space="preserve"> </w:t>
      </w:r>
      <w:r w:rsidR="002E2240" w:rsidRPr="00FC78C3">
        <w:rPr>
          <w:rFonts w:ascii="Times New Roman" w:hAnsi="Times New Roman" w:cs="Times New Roman"/>
          <w:sz w:val="24"/>
        </w:rPr>
        <w:t xml:space="preserve">with </w:t>
      </w:r>
      <w:r w:rsidR="00223A5E" w:rsidRPr="00FC78C3">
        <w:rPr>
          <w:rFonts w:ascii="Times New Roman" w:hAnsi="Times New Roman" w:cs="Times New Roman"/>
          <w:sz w:val="24"/>
        </w:rPr>
        <w:t>which to associate these changes</w:t>
      </w:r>
      <w:r w:rsidR="002E2240" w:rsidRPr="00FC78C3">
        <w:rPr>
          <w:rFonts w:ascii="Times New Roman" w:hAnsi="Times New Roman" w:cs="Times New Roman"/>
          <w:sz w:val="24"/>
        </w:rPr>
        <w:t xml:space="preserve"> as the intensities overlapped considerably</w:t>
      </w:r>
      <w:r w:rsidR="00223A5E" w:rsidRPr="00FC78C3">
        <w:rPr>
          <w:rFonts w:ascii="Times New Roman" w:hAnsi="Times New Roman" w:cs="Times New Roman"/>
          <w:sz w:val="24"/>
        </w:rPr>
        <w:t xml:space="preserve"> </w:t>
      </w:r>
      <w:r w:rsidRPr="00FC78C3">
        <w:rPr>
          <w:rFonts w:ascii="Times New Roman" w:hAnsi="Times New Roman" w:cs="Times New Roman"/>
          <w:sz w:val="24"/>
        </w:rPr>
        <w:t>(</w:t>
      </w:r>
      <w:r w:rsidR="009E4373" w:rsidRPr="00FC78C3">
        <w:rPr>
          <w:rFonts w:ascii="Times New Roman" w:hAnsi="Times New Roman" w:cs="Times New Roman"/>
          <w:sz w:val="24"/>
        </w:rPr>
        <w:t>f</w:t>
      </w:r>
      <w:r w:rsidRPr="00FC78C3">
        <w:rPr>
          <w:rFonts w:ascii="Times New Roman" w:hAnsi="Times New Roman" w:cs="Times New Roman"/>
          <w:sz w:val="24"/>
        </w:rPr>
        <w:t>igure6h).</w:t>
      </w:r>
    </w:p>
    <w:p w14:paraId="2241CB0B" w14:textId="7329B30A"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b/>
          <w:sz w:val="24"/>
          <w:u w:val="single"/>
        </w:rPr>
        <w:t xml:space="preserve">30- 40: </w:t>
      </w:r>
      <w:r w:rsidRPr="00FC78C3">
        <w:rPr>
          <w:rFonts w:ascii="Times New Roman" w:hAnsi="Times New Roman" w:cs="Times New Roman"/>
          <w:sz w:val="24"/>
        </w:rPr>
        <w:t xml:space="preserve"> From lateral to medial across the left clavicles, the LD1 did not show a pattern of change across the length </w:t>
      </w:r>
      <w:r w:rsidR="009E4373" w:rsidRPr="00FC78C3">
        <w:rPr>
          <w:rFonts w:ascii="Times New Roman" w:hAnsi="Times New Roman" w:cs="Times New Roman"/>
          <w:sz w:val="24"/>
        </w:rPr>
        <w:t>(f</w:t>
      </w:r>
      <w:r w:rsidRPr="00FC78C3">
        <w:rPr>
          <w:rFonts w:ascii="Times New Roman" w:hAnsi="Times New Roman" w:cs="Times New Roman"/>
          <w:sz w:val="24"/>
        </w:rPr>
        <w:t>igure6i).</w:t>
      </w:r>
      <w:r w:rsidR="002D394A" w:rsidRPr="00FC78C3">
        <w:rPr>
          <w:rFonts w:ascii="Times New Roman" w:hAnsi="Times New Roman" w:cs="Times New Roman"/>
        </w:rPr>
        <w:t xml:space="preserve"> </w:t>
      </w:r>
      <w:r w:rsidR="002D394A" w:rsidRPr="00FC78C3">
        <w:rPr>
          <w:rFonts w:ascii="Times New Roman" w:hAnsi="Times New Roman" w:cs="Times New Roman"/>
          <w:sz w:val="24"/>
        </w:rPr>
        <w:t>The only differences identified in the scores plot relate</w:t>
      </w:r>
      <w:r w:rsidR="00DB0F77">
        <w:rPr>
          <w:rFonts w:ascii="Times New Roman" w:hAnsi="Times New Roman" w:cs="Times New Roman"/>
          <w:sz w:val="24"/>
        </w:rPr>
        <w:t>d</w:t>
      </w:r>
      <w:r w:rsidR="002D394A" w:rsidRPr="00FC78C3">
        <w:rPr>
          <w:rFonts w:ascii="Times New Roman" w:hAnsi="Times New Roman" w:cs="Times New Roman"/>
          <w:sz w:val="24"/>
        </w:rPr>
        <w:t xml:space="preserve"> to two area</w:t>
      </w:r>
      <w:r w:rsidRPr="00FC78C3">
        <w:rPr>
          <w:rFonts w:ascii="Times New Roman" w:hAnsi="Times New Roman" w:cs="Times New Roman"/>
          <w:sz w:val="24"/>
        </w:rPr>
        <w:t>s</w:t>
      </w:r>
      <w:r w:rsidR="002D394A" w:rsidRPr="00FC78C3">
        <w:rPr>
          <w:rFonts w:ascii="Times New Roman" w:hAnsi="Times New Roman" w:cs="Times New Roman"/>
          <w:sz w:val="24"/>
        </w:rPr>
        <w:t xml:space="preserve"> in the medial clavicl</w:t>
      </w:r>
      <w:r w:rsidR="00993F49" w:rsidRPr="00FC78C3">
        <w:rPr>
          <w:rFonts w:ascii="Times New Roman" w:hAnsi="Times New Roman" w:cs="Times New Roman"/>
          <w:sz w:val="24"/>
        </w:rPr>
        <w:t>e</w:t>
      </w:r>
      <w:r w:rsidR="002D394A" w:rsidRPr="00FC78C3">
        <w:rPr>
          <w:rFonts w:ascii="Times New Roman" w:hAnsi="Times New Roman" w:cs="Times New Roman"/>
          <w:sz w:val="24"/>
        </w:rPr>
        <w:t xml:space="preserve"> </w:t>
      </w:r>
      <w:r w:rsidRPr="00FC78C3">
        <w:rPr>
          <w:rFonts w:ascii="Times New Roman" w:hAnsi="Times New Roman" w:cs="Times New Roman"/>
          <w:sz w:val="24"/>
        </w:rPr>
        <w:t xml:space="preserve">. </w:t>
      </w:r>
      <w:r w:rsidR="00993F49" w:rsidRPr="00FC78C3">
        <w:rPr>
          <w:rFonts w:ascii="Times New Roman" w:hAnsi="Times New Roman" w:cs="Times New Roman"/>
          <w:sz w:val="24"/>
        </w:rPr>
        <w:t xml:space="preserve">The loadings suggest this could be due to changes in phosphate </w:t>
      </w:r>
      <w:r w:rsidRPr="00FC78C3">
        <w:rPr>
          <w:rFonts w:ascii="Times New Roman" w:hAnsi="Times New Roman" w:cs="Times New Roman"/>
          <w:sz w:val="24"/>
        </w:rPr>
        <w:t>(~960cm</w:t>
      </w:r>
      <w:r w:rsidRPr="00FC78C3">
        <w:rPr>
          <w:rFonts w:ascii="Times New Roman" w:hAnsi="Times New Roman" w:cs="Times New Roman"/>
          <w:sz w:val="24"/>
          <w:vertAlign w:val="superscript"/>
        </w:rPr>
        <w:t>-1</w:t>
      </w:r>
      <w:r w:rsidRPr="00FC78C3">
        <w:rPr>
          <w:rFonts w:ascii="Times New Roman" w:hAnsi="Times New Roman" w:cs="Times New Roman"/>
          <w:sz w:val="24"/>
        </w:rPr>
        <w:t>) (</w:t>
      </w:r>
      <w:r w:rsidR="009E4373" w:rsidRPr="00FC78C3">
        <w:rPr>
          <w:rFonts w:ascii="Times New Roman" w:hAnsi="Times New Roman" w:cs="Times New Roman"/>
          <w:sz w:val="24"/>
        </w:rPr>
        <w:t>f</w:t>
      </w:r>
      <w:r w:rsidRPr="00FC78C3">
        <w:rPr>
          <w:rFonts w:ascii="Times New Roman" w:hAnsi="Times New Roman" w:cs="Times New Roman"/>
          <w:sz w:val="24"/>
        </w:rPr>
        <w:t>igure6j), but due to overlap no pattern was observed, potentially indicating chemical consistency along the clavicle length.</w:t>
      </w:r>
    </w:p>
    <w:p w14:paraId="555EF146" w14:textId="5B07DB34" w:rsidR="002F687C" w:rsidRPr="00FC78C3" w:rsidRDefault="00993F49" w:rsidP="00FF0849">
      <w:pPr>
        <w:spacing w:line="480" w:lineRule="auto"/>
        <w:rPr>
          <w:rFonts w:ascii="Times New Roman" w:hAnsi="Times New Roman" w:cs="Times New Roman"/>
          <w:sz w:val="24"/>
        </w:rPr>
      </w:pPr>
      <w:r w:rsidRPr="00FC78C3">
        <w:rPr>
          <w:rFonts w:ascii="Times New Roman" w:hAnsi="Times New Roman" w:cs="Times New Roman"/>
          <w:sz w:val="24"/>
        </w:rPr>
        <w:t>From lateral to medial across the</w:t>
      </w:r>
      <w:r w:rsidR="00DB25FB" w:rsidRPr="00FC78C3">
        <w:rPr>
          <w:rFonts w:ascii="Times New Roman" w:hAnsi="Times New Roman" w:cs="Times New Roman"/>
          <w:sz w:val="24"/>
        </w:rPr>
        <w:t xml:space="preserve"> right</w:t>
      </w:r>
      <w:r w:rsidRPr="00FC78C3">
        <w:rPr>
          <w:rFonts w:ascii="Times New Roman" w:hAnsi="Times New Roman" w:cs="Times New Roman"/>
          <w:sz w:val="24"/>
        </w:rPr>
        <w:t xml:space="preserve"> clavicles, the LD1 did not show a pattern of change across the length, the only</w:t>
      </w:r>
      <w:r w:rsidR="00BF5EBA" w:rsidRPr="00FC78C3">
        <w:rPr>
          <w:rFonts w:ascii="Times New Roman" w:hAnsi="Times New Roman" w:cs="Times New Roman"/>
          <w:sz w:val="24"/>
        </w:rPr>
        <w:t xml:space="preserve"> group</w:t>
      </w:r>
      <w:r w:rsidRPr="00FC78C3">
        <w:rPr>
          <w:rFonts w:ascii="Times New Roman" w:hAnsi="Times New Roman" w:cs="Times New Roman"/>
          <w:sz w:val="24"/>
        </w:rPr>
        <w:t xml:space="preserve"> showing change was the primary lateral measurement</w:t>
      </w:r>
      <w:r w:rsidR="002F687C" w:rsidRPr="00FC78C3">
        <w:rPr>
          <w:rFonts w:ascii="Times New Roman" w:hAnsi="Times New Roman" w:cs="Times New Roman"/>
          <w:sz w:val="24"/>
        </w:rPr>
        <w:t xml:space="preserve"> (</w:t>
      </w:r>
      <w:r w:rsidR="009E4373" w:rsidRPr="00FC78C3">
        <w:rPr>
          <w:rFonts w:ascii="Times New Roman" w:hAnsi="Times New Roman" w:cs="Times New Roman"/>
          <w:sz w:val="24"/>
        </w:rPr>
        <w:t>fi</w:t>
      </w:r>
      <w:r w:rsidR="002F687C" w:rsidRPr="00FC78C3">
        <w:rPr>
          <w:rFonts w:ascii="Times New Roman" w:hAnsi="Times New Roman" w:cs="Times New Roman"/>
          <w:sz w:val="24"/>
        </w:rPr>
        <w:t xml:space="preserve">gure6k). </w:t>
      </w:r>
      <w:r w:rsidRPr="00FC78C3">
        <w:rPr>
          <w:rFonts w:ascii="Times New Roman" w:hAnsi="Times New Roman" w:cs="Times New Roman"/>
          <w:sz w:val="24"/>
        </w:rPr>
        <w:t>There was</w:t>
      </w:r>
      <w:r w:rsidR="002F687C" w:rsidRPr="00FC78C3">
        <w:rPr>
          <w:rFonts w:ascii="Times New Roman" w:hAnsi="Times New Roman" w:cs="Times New Roman"/>
          <w:sz w:val="24"/>
        </w:rPr>
        <w:t xml:space="preserve"> little heterogeneity along the length of the right clavicles and did not possess </w:t>
      </w:r>
      <w:r w:rsidR="00EC1856">
        <w:rPr>
          <w:rFonts w:ascii="Times New Roman" w:hAnsi="Times New Roman" w:cs="Times New Roman"/>
          <w:sz w:val="24"/>
        </w:rPr>
        <w:t xml:space="preserve">substantially </w:t>
      </w:r>
      <w:r w:rsidR="002F687C" w:rsidRPr="00FC78C3">
        <w:rPr>
          <w:rFonts w:ascii="Times New Roman" w:hAnsi="Times New Roman" w:cs="Times New Roman"/>
          <w:sz w:val="24"/>
        </w:rPr>
        <w:t xml:space="preserve">different chemical compositions as each </w:t>
      </w:r>
      <w:r w:rsidR="00BF5EBA" w:rsidRPr="00FC78C3">
        <w:rPr>
          <w:rFonts w:ascii="Times New Roman" w:hAnsi="Times New Roman" w:cs="Times New Roman"/>
          <w:sz w:val="24"/>
        </w:rPr>
        <w:t>group</w:t>
      </w:r>
      <w:r w:rsidR="002F687C" w:rsidRPr="00FC78C3">
        <w:rPr>
          <w:rFonts w:ascii="Times New Roman" w:hAnsi="Times New Roman" w:cs="Times New Roman"/>
          <w:sz w:val="24"/>
        </w:rPr>
        <w:t xml:space="preserve"> resides on a similar LD1 value. The loadings indicated any patterns were a result of phosphate (~960cm</w:t>
      </w:r>
      <w:r w:rsidR="002F687C" w:rsidRPr="00FC78C3">
        <w:rPr>
          <w:rFonts w:ascii="Times New Roman" w:hAnsi="Times New Roman" w:cs="Times New Roman"/>
          <w:sz w:val="24"/>
          <w:vertAlign w:val="superscript"/>
        </w:rPr>
        <w:t>-1</w:t>
      </w:r>
      <w:r w:rsidR="002F687C" w:rsidRPr="00FC78C3">
        <w:rPr>
          <w:rFonts w:ascii="Times New Roman" w:hAnsi="Times New Roman" w:cs="Times New Roman"/>
          <w:sz w:val="24"/>
        </w:rPr>
        <w:t>) (</w:t>
      </w:r>
      <w:r w:rsidR="009E4373" w:rsidRPr="00FC78C3">
        <w:rPr>
          <w:rFonts w:ascii="Times New Roman" w:hAnsi="Times New Roman" w:cs="Times New Roman"/>
          <w:sz w:val="24"/>
        </w:rPr>
        <w:t>f</w:t>
      </w:r>
      <w:r w:rsidR="002F687C" w:rsidRPr="00FC78C3">
        <w:rPr>
          <w:rFonts w:ascii="Times New Roman" w:hAnsi="Times New Roman" w:cs="Times New Roman"/>
          <w:sz w:val="24"/>
        </w:rPr>
        <w:t>igure6l). At ~960cm</w:t>
      </w:r>
      <w:r w:rsidR="002F687C" w:rsidRPr="00FC78C3">
        <w:rPr>
          <w:rFonts w:ascii="Times New Roman" w:hAnsi="Times New Roman" w:cs="Times New Roman"/>
          <w:sz w:val="24"/>
          <w:vertAlign w:val="superscript"/>
        </w:rPr>
        <w:t xml:space="preserve">-1 </w:t>
      </w:r>
      <w:r w:rsidR="002F687C" w:rsidRPr="00FC78C3">
        <w:rPr>
          <w:rFonts w:ascii="Times New Roman" w:hAnsi="Times New Roman" w:cs="Times New Roman"/>
          <w:sz w:val="24"/>
        </w:rPr>
        <w:t xml:space="preserve">there was very little differentiation in intensities, the only measurement showing any separation was the first lateral measurement which was lower than all other measurements. This is reflected in the LD1 plot. </w:t>
      </w:r>
    </w:p>
    <w:p w14:paraId="401DC47B" w14:textId="6AADD023" w:rsidR="002F687C" w:rsidRPr="00FC78C3" w:rsidRDefault="002F687C" w:rsidP="00FF0849">
      <w:pPr>
        <w:spacing w:line="480" w:lineRule="auto"/>
        <w:rPr>
          <w:rFonts w:ascii="Times New Roman" w:hAnsi="Times New Roman" w:cs="Times New Roman"/>
          <w:sz w:val="24"/>
        </w:rPr>
      </w:pPr>
      <w:r w:rsidRPr="00FC78C3">
        <w:rPr>
          <w:rFonts w:ascii="Times New Roman" w:hAnsi="Times New Roman" w:cs="Times New Roman"/>
          <w:sz w:val="24"/>
        </w:rPr>
        <w:t>When examining the ratios (</w:t>
      </w:r>
      <w:r w:rsidR="00300B88">
        <w:rPr>
          <w:rFonts w:ascii="Times New Roman" w:hAnsi="Times New Roman" w:cs="Times New Roman"/>
          <w:sz w:val="24"/>
        </w:rPr>
        <w:t>supplementaryfigure1</w:t>
      </w:r>
      <w:r w:rsidRPr="00FC78C3">
        <w:rPr>
          <w:rFonts w:ascii="Times New Roman" w:hAnsi="Times New Roman" w:cs="Times New Roman"/>
          <w:sz w:val="24"/>
        </w:rPr>
        <w:t xml:space="preserve">), </w:t>
      </w:r>
      <w:r w:rsidR="00DB0F77">
        <w:rPr>
          <w:rFonts w:ascii="Times New Roman" w:hAnsi="Times New Roman" w:cs="Times New Roman"/>
          <w:sz w:val="24"/>
        </w:rPr>
        <w:t>P:C</w:t>
      </w:r>
      <w:r w:rsidRPr="00FC78C3">
        <w:rPr>
          <w:rFonts w:ascii="Times New Roman" w:hAnsi="Times New Roman" w:cs="Times New Roman"/>
          <w:sz w:val="24"/>
        </w:rPr>
        <w:t xml:space="preserve"> </w:t>
      </w:r>
      <w:r w:rsidR="00711D85">
        <w:rPr>
          <w:rFonts w:ascii="Times New Roman" w:hAnsi="Times New Roman" w:cs="Times New Roman"/>
          <w:sz w:val="24"/>
        </w:rPr>
        <w:t>held</w:t>
      </w:r>
      <w:r w:rsidRPr="00FC78C3">
        <w:rPr>
          <w:rFonts w:ascii="Times New Roman" w:hAnsi="Times New Roman" w:cs="Times New Roman"/>
          <w:sz w:val="24"/>
        </w:rPr>
        <w:t xml:space="preserve"> steady along the length at a consistent value across all </w:t>
      </w:r>
      <w:r w:rsidR="00BF5EBA" w:rsidRPr="00FC78C3">
        <w:rPr>
          <w:rFonts w:ascii="Times New Roman" w:hAnsi="Times New Roman" w:cs="Times New Roman"/>
          <w:sz w:val="24"/>
        </w:rPr>
        <w:t>groups</w:t>
      </w:r>
      <w:r w:rsidRPr="00FC78C3">
        <w:rPr>
          <w:rFonts w:ascii="Times New Roman" w:hAnsi="Times New Roman" w:cs="Times New Roman"/>
          <w:sz w:val="24"/>
        </w:rPr>
        <w:t xml:space="preserve">. </w:t>
      </w:r>
      <w:r w:rsidR="00DB0F77">
        <w:rPr>
          <w:rFonts w:ascii="Times New Roman" w:hAnsi="Times New Roman" w:cs="Times New Roman"/>
          <w:sz w:val="24"/>
        </w:rPr>
        <w:t>P:A</w:t>
      </w:r>
      <w:r w:rsidRPr="00FC78C3">
        <w:rPr>
          <w:rFonts w:ascii="Times New Roman" w:hAnsi="Times New Roman" w:cs="Times New Roman"/>
          <w:sz w:val="24"/>
        </w:rPr>
        <w:t xml:space="preserve"> did not present with a pattern between sides or ages. </w:t>
      </w:r>
    </w:p>
    <w:p w14:paraId="22437924" w14:textId="259C1BDB" w:rsidR="00F02E3D" w:rsidRDefault="002F687C" w:rsidP="006F2C02">
      <w:pPr>
        <w:spacing w:line="480" w:lineRule="auto"/>
        <w:rPr>
          <w:rFonts w:ascii="Times New Roman" w:hAnsi="Times New Roman" w:cs="Times New Roman"/>
          <w:sz w:val="24"/>
        </w:rPr>
      </w:pPr>
      <w:r w:rsidRPr="00FC78C3">
        <w:rPr>
          <w:rFonts w:ascii="Times New Roman" w:hAnsi="Times New Roman" w:cs="Times New Roman"/>
          <w:sz w:val="24"/>
        </w:rPr>
        <w:t>The mineral crystal maturity (</w:t>
      </w:r>
      <w:r w:rsidR="00B508F8">
        <w:rPr>
          <w:rFonts w:ascii="Times New Roman" w:hAnsi="Times New Roman" w:cs="Times New Roman"/>
          <w:sz w:val="24"/>
        </w:rPr>
        <w:t>supplementarytable2</w:t>
      </w:r>
      <w:r w:rsidRPr="00FC78C3">
        <w:rPr>
          <w:rFonts w:ascii="Times New Roman" w:hAnsi="Times New Roman" w:cs="Times New Roman"/>
          <w:sz w:val="24"/>
        </w:rPr>
        <w:t>) also did not present with a clear pattern along the clavicle lengths</w:t>
      </w:r>
      <w:r w:rsidR="00711D85">
        <w:rPr>
          <w:rFonts w:ascii="Times New Roman" w:hAnsi="Times New Roman" w:cs="Times New Roman"/>
          <w:sz w:val="24"/>
        </w:rPr>
        <w:t>.</w:t>
      </w:r>
      <w:r w:rsidR="008E7216">
        <w:rPr>
          <w:rFonts w:ascii="Times New Roman" w:hAnsi="Times New Roman" w:cs="Times New Roman"/>
          <w:sz w:val="24"/>
        </w:rPr>
        <w:br/>
      </w:r>
    </w:p>
    <w:p w14:paraId="613B5627" w14:textId="77777777" w:rsidR="00F02E3D" w:rsidRPr="00FC78C3" w:rsidRDefault="00F02E3D" w:rsidP="00F02E3D">
      <w:pPr>
        <w:spacing w:line="480" w:lineRule="auto"/>
        <w:rPr>
          <w:rFonts w:ascii="Times New Roman" w:hAnsi="Times New Roman" w:cs="Times New Roman"/>
          <w:sz w:val="24"/>
        </w:rPr>
      </w:pPr>
      <w:r w:rsidRPr="00FC78C3">
        <w:rPr>
          <w:rFonts w:ascii="Times New Roman" w:hAnsi="Times New Roman" w:cs="Times New Roman"/>
          <w:b/>
          <w:sz w:val="24"/>
          <w:szCs w:val="24"/>
          <w:u w:val="single"/>
        </w:rPr>
        <w:lastRenderedPageBreak/>
        <w:t>Crystal Maturity</w:t>
      </w:r>
    </w:p>
    <w:p w14:paraId="3C650DE7" w14:textId="77777777" w:rsidR="00F02E3D" w:rsidRPr="00FC78C3" w:rsidRDefault="00F02E3D" w:rsidP="00F02E3D">
      <w:pPr>
        <w:spacing w:line="480" w:lineRule="auto"/>
        <w:rPr>
          <w:rFonts w:ascii="Times New Roman" w:hAnsi="Times New Roman" w:cs="Times New Roman"/>
          <w:sz w:val="24"/>
        </w:rPr>
      </w:pPr>
      <w:r w:rsidRPr="00FC78C3">
        <w:rPr>
          <w:rFonts w:ascii="Times New Roman" w:hAnsi="Times New Roman" w:cs="Times New Roman"/>
          <w:sz w:val="24"/>
        </w:rPr>
        <w:t>While mineral crystal maturity w</w:t>
      </w:r>
      <w:r>
        <w:rPr>
          <w:rFonts w:ascii="Times New Roman" w:hAnsi="Times New Roman" w:cs="Times New Roman"/>
          <w:sz w:val="24"/>
        </w:rPr>
        <w:t>as</w:t>
      </w:r>
      <w:r w:rsidRPr="00FC78C3">
        <w:rPr>
          <w:rFonts w:ascii="Times New Roman" w:hAnsi="Times New Roman" w:cs="Times New Roman"/>
          <w:sz w:val="24"/>
        </w:rPr>
        <w:t xml:space="preserve"> investigated, all analyses indicated very little change (</w:t>
      </w:r>
      <w:r>
        <w:rPr>
          <w:rFonts w:ascii="Times New Roman" w:hAnsi="Times New Roman" w:cs="Times New Roman"/>
          <w:sz w:val="24"/>
        </w:rPr>
        <w:t>supplementarytable2</w:t>
      </w:r>
      <w:r w:rsidRPr="00FC78C3">
        <w:rPr>
          <w:rFonts w:ascii="Times New Roman" w:hAnsi="Times New Roman" w:cs="Times New Roman"/>
          <w:sz w:val="24"/>
        </w:rPr>
        <w:t xml:space="preserve">). As no </w:t>
      </w:r>
      <w:r>
        <w:rPr>
          <w:rFonts w:ascii="Times New Roman" w:hAnsi="Times New Roman" w:cs="Times New Roman"/>
          <w:sz w:val="24"/>
        </w:rPr>
        <w:t xml:space="preserve"> major</w:t>
      </w:r>
      <w:r w:rsidRPr="00FC78C3">
        <w:rPr>
          <w:rFonts w:ascii="Times New Roman" w:hAnsi="Times New Roman" w:cs="Times New Roman"/>
          <w:sz w:val="24"/>
        </w:rPr>
        <w:t xml:space="preserve">, or potential, trends were detected, contribution of crystal maturity was not considered further. </w:t>
      </w:r>
    </w:p>
    <w:p w14:paraId="153BF5DA" w14:textId="2BE8EFC7" w:rsidR="006F2C02" w:rsidRPr="00FC78C3" w:rsidRDefault="006F2C02" w:rsidP="006F2C02">
      <w:pPr>
        <w:spacing w:line="480" w:lineRule="auto"/>
        <w:rPr>
          <w:rFonts w:ascii="Times New Roman" w:hAnsi="Times New Roman" w:cs="Times New Roman"/>
          <w:sz w:val="24"/>
        </w:rPr>
      </w:pPr>
      <w:r>
        <w:rPr>
          <w:rFonts w:ascii="Times New Roman" w:hAnsi="Times New Roman" w:cs="Times New Roman"/>
          <w:sz w:val="24"/>
        </w:rPr>
        <w:br w:type="page"/>
      </w:r>
    </w:p>
    <w:p w14:paraId="7A1AF666" w14:textId="1A253F71" w:rsidR="00050855" w:rsidRDefault="00050855" w:rsidP="00FF0849">
      <w:pPr>
        <w:pStyle w:val="Heading1"/>
        <w:spacing w:line="480" w:lineRule="auto"/>
        <w:rPr>
          <w:rFonts w:ascii="Times New Roman" w:hAnsi="Times New Roman" w:cs="Times New Roman"/>
          <w:color w:val="auto"/>
        </w:rPr>
      </w:pPr>
      <w:r w:rsidRPr="00FC78C3">
        <w:rPr>
          <w:rFonts w:ascii="Times New Roman" w:hAnsi="Times New Roman" w:cs="Times New Roman"/>
          <w:color w:val="auto"/>
        </w:rPr>
        <w:lastRenderedPageBreak/>
        <w:t>Discussion</w:t>
      </w:r>
    </w:p>
    <w:p w14:paraId="21FF93FD" w14:textId="77777777" w:rsidR="005E282A" w:rsidRPr="005E282A" w:rsidRDefault="005E282A" w:rsidP="005E282A"/>
    <w:p w14:paraId="66F82BB5" w14:textId="63B7B3CC" w:rsidR="005E282A" w:rsidRDefault="005E282A" w:rsidP="005E282A">
      <w:pPr>
        <w:spacing w:line="480" w:lineRule="auto"/>
        <w:rPr>
          <w:rFonts w:ascii="Times New Roman" w:hAnsi="Times New Roman" w:cs="Times New Roman"/>
          <w:sz w:val="24"/>
        </w:rPr>
      </w:pPr>
      <w:r w:rsidRPr="00A67A64">
        <w:rPr>
          <w:rFonts w:ascii="Times New Roman" w:hAnsi="Times New Roman" w:cs="Times New Roman"/>
          <w:sz w:val="24"/>
          <w:u w:val="single"/>
        </w:rPr>
        <w:t>Analysis by Age</w:t>
      </w:r>
      <w:r>
        <w:rPr>
          <w:rFonts w:ascii="Times New Roman" w:hAnsi="Times New Roman" w:cs="Times New Roman"/>
          <w:sz w:val="24"/>
        </w:rPr>
        <w:t xml:space="preserve"> </w:t>
      </w:r>
      <w:r w:rsidR="002726C8" w:rsidRPr="00FC78C3">
        <w:rPr>
          <w:rFonts w:ascii="Times New Roman" w:hAnsi="Times New Roman" w:cs="Times New Roman"/>
          <w:sz w:val="24"/>
        </w:rPr>
        <w:br/>
      </w:r>
      <w:r w:rsidR="00044D99" w:rsidRPr="00FC78C3">
        <w:rPr>
          <w:rFonts w:ascii="Times New Roman" w:hAnsi="Times New Roman" w:cs="Times New Roman"/>
          <w:sz w:val="24"/>
        </w:rPr>
        <w:t>Changes in bone chemistry with aging were detected (</w:t>
      </w:r>
      <w:r w:rsidR="009E4373" w:rsidRPr="00FC78C3">
        <w:rPr>
          <w:rFonts w:ascii="Times New Roman" w:hAnsi="Times New Roman" w:cs="Times New Roman"/>
          <w:sz w:val="24"/>
        </w:rPr>
        <w:t>f</w:t>
      </w:r>
      <w:r w:rsidR="00044D99" w:rsidRPr="00FC78C3">
        <w:rPr>
          <w:rFonts w:ascii="Times New Roman" w:hAnsi="Times New Roman" w:cs="Times New Roman"/>
          <w:sz w:val="24"/>
        </w:rPr>
        <w:t>igure</w:t>
      </w:r>
      <w:r w:rsidR="00B95881" w:rsidRPr="00FC78C3">
        <w:rPr>
          <w:rFonts w:ascii="Times New Roman" w:hAnsi="Times New Roman" w:cs="Times New Roman"/>
          <w:sz w:val="24"/>
        </w:rPr>
        <w:t>2</w:t>
      </w:r>
      <w:r w:rsidR="00044D99" w:rsidRPr="00FC78C3">
        <w:rPr>
          <w:rFonts w:ascii="Times New Roman" w:hAnsi="Times New Roman" w:cs="Times New Roman"/>
          <w:sz w:val="24"/>
        </w:rPr>
        <w:t xml:space="preserve">): mineral increases with age and protein decreases; mineral increase was more </w:t>
      </w:r>
      <w:r>
        <w:rPr>
          <w:rFonts w:ascii="Times New Roman" w:hAnsi="Times New Roman" w:cs="Times New Roman"/>
          <w:sz w:val="24"/>
        </w:rPr>
        <w:t>substantial</w:t>
      </w:r>
      <w:r w:rsidRPr="00FC78C3">
        <w:rPr>
          <w:rFonts w:ascii="Times New Roman" w:hAnsi="Times New Roman" w:cs="Times New Roman"/>
          <w:sz w:val="24"/>
        </w:rPr>
        <w:t xml:space="preserve"> </w:t>
      </w:r>
      <w:r w:rsidR="00044D99" w:rsidRPr="00FC78C3">
        <w:rPr>
          <w:rFonts w:ascii="Times New Roman" w:hAnsi="Times New Roman" w:cs="Times New Roman"/>
          <w:sz w:val="24"/>
        </w:rPr>
        <w:t>than protein decrease</w:t>
      </w:r>
      <w:r w:rsidR="00B95881" w:rsidRPr="00FC78C3">
        <w:rPr>
          <w:rFonts w:ascii="Times New Roman" w:hAnsi="Times New Roman" w:cs="Times New Roman"/>
          <w:sz w:val="24"/>
        </w:rPr>
        <w:t>. This could be due to collagen still being formed in the bones of the younger individuals while it is depleting in older individuals</w:t>
      </w:r>
      <w:sdt>
        <w:sdtPr>
          <w:rPr>
            <w:rFonts w:ascii="Times New Roman" w:hAnsi="Times New Roman" w:cs="Times New Roman"/>
            <w:sz w:val="24"/>
          </w:rPr>
          <w:id w:val="-140808073"/>
          <w:citation/>
        </w:sdtPr>
        <w:sdtEndPr/>
        <w:sdtContent>
          <w:r w:rsidR="00C022DE" w:rsidRPr="00FC78C3">
            <w:rPr>
              <w:rFonts w:ascii="Times New Roman" w:hAnsi="Times New Roman" w:cs="Times New Roman"/>
              <w:sz w:val="24"/>
            </w:rPr>
            <w:fldChar w:fldCharType="begin"/>
          </w:r>
          <w:r w:rsidR="00C022DE" w:rsidRPr="00FC78C3">
            <w:rPr>
              <w:rFonts w:ascii="Times New Roman" w:hAnsi="Times New Roman" w:cs="Times New Roman"/>
              <w:sz w:val="24"/>
            </w:rPr>
            <w:instrText xml:space="preserve"> CITATION Wan02 \l 2057 </w:instrText>
          </w:r>
          <w:r w:rsidR="00C022DE"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[28]</w:t>
          </w:r>
          <w:r w:rsidR="00C022DE" w:rsidRPr="00FC78C3">
            <w:rPr>
              <w:rFonts w:ascii="Times New Roman" w:hAnsi="Times New Roman" w:cs="Times New Roman"/>
              <w:sz w:val="24"/>
            </w:rPr>
            <w:fldChar w:fldCharType="end"/>
          </w:r>
        </w:sdtContent>
      </w:sdt>
      <w:sdt>
        <w:sdtPr>
          <w:rPr>
            <w:rFonts w:ascii="Times New Roman" w:hAnsi="Times New Roman" w:cs="Times New Roman"/>
            <w:sz w:val="24"/>
          </w:rPr>
          <w:id w:val="1555200279"/>
          <w:citation/>
        </w:sdtPr>
        <w:sdtEndPr/>
        <w:sdtContent>
          <w:r w:rsidR="00C022DE" w:rsidRPr="00FC78C3">
            <w:rPr>
              <w:rFonts w:ascii="Times New Roman" w:hAnsi="Times New Roman" w:cs="Times New Roman"/>
              <w:sz w:val="24"/>
            </w:rPr>
            <w:fldChar w:fldCharType="begin"/>
          </w:r>
          <w:r w:rsidR="00C022DE" w:rsidRPr="00FC78C3">
            <w:rPr>
              <w:rFonts w:ascii="Times New Roman" w:hAnsi="Times New Roman" w:cs="Times New Roman"/>
              <w:sz w:val="24"/>
            </w:rPr>
            <w:instrText xml:space="preserve"> CITATION Bur19 \l 2057 </w:instrText>
          </w:r>
          <w:r w:rsidR="00C022DE"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[29]</w:t>
          </w:r>
          <w:r w:rsidR="00C022DE" w:rsidRPr="00FC78C3">
            <w:rPr>
              <w:rFonts w:ascii="Times New Roman" w:hAnsi="Times New Roman" w:cs="Times New Roman"/>
              <w:sz w:val="24"/>
            </w:rPr>
            <w:fldChar w:fldCharType="end"/>
          </w:r>
        </w:sdtContent>
      </w:sdt>
      <w:r w:rsidR="00044D99" w:rsidRPr="00FC78C3">
        <w:rPr>
          <w:rFonts w:ascii="Times New Roman" w:hAnsi="Times New Roman" w:cs="Times New Roman"/>
          <w:sz w:val="24"/>
        </w:rPr>
        <w:t>. The age range nature of the data</w:t>
      </w:r>
      <w:r w:rsidR="000942B4" w:rsidRPr="00FC78C3">
        <w:rPr>
          <w:rFonts w:ascii="Times New Roman" w:hAnsi="Times New Roman" w:cs="Times New Roman"/>
          <w:sz w:val="24"/>
        </w:rPr>
        <w:t xml:space="preserve"> </w:t>
      </w:r>
      <w:r w:rsidR="00044D99" w:rsidRPr="00FC78C3">
        <w:rPr>
          <w:rFonts w:ascii="Times New Roman" w:hAnsi="Times New Roman" w:cs="Times New Roman"/>
          <w:sz w:val="24"/>
        </w:rPr>
        <w:t>classification potentially affects how the distributions relate to chemical changes</w:t>
      </w:r>
      <w:r w:rsidR="000942B4" w:rsidRPr="00FC78C3">
        <w:rPr>
          <w:rFonts w:ascii="Times New Roman" w:hAnsi="Times New Roman" w:cs="Times New Roman"/>
          <w:sz w:val="24"/>
        </w:rPr>
        <w:t>. Also, l</w:t>
      </w:r>
      <w:r w:rsidR="00044D99" w:rsidRPr="00FC78C3">
        <w:rPr>
          <w:rFonts w:ascii="Times New Roman" w:hAnsi="Times New Roman" w:cs="Times New Roman"/>
          <w:sz w:val="24"/>
        </w:rPr>
        <w:t>ived age does not directly correspond to biological age</w:t>
      </w:r>
      <w:r w:rsidR="00311628" w:rsidRPr="00FC78C3">
        <w:rPr>
          <w:rFonts w:ascii="Times New Roman" w:hAnsi="Times New Roman" w:cs="Times New Roman"/>
          <w:sz w:val="24"/>
        </w:rPr>
        <w:t>. T</w:t>
      </w:r>
      <w:r w:rsidR="00044D99" w:rsidRPr="00FC78C3">
        <w:rPr>
          <w:rFonts w:ascii="Times New Roman" w:hAnsi="Times New Roman" w:cs="Times New Roman"/>
          <w:sz w:val="24"/>
        </w:rPr>
        <w:t xml:space="preserve">here could be </w:t>
      </w:r>
      <w:r>
        <w:rPr>
          <w:rFonts w:ascii="Times New Roman" w:hAnsi="Times New Roman" w:cs="Times New Roman"/>
          <w:sz w:val="24"/>
        </w:rPr>
        <w:t>substantial</w:t>
      </w:r>
      <w:r w:rsidRPr="00FC78C3">
        <w:rPr>
          <w:rFonts w:ascii="Times New Roman" w:hAnsi="Times New Roman" w:cs="Times New Roman"/>
          <w:sz w:val="24"/>
        </w:rPr>
        <w:t xml:space="preserve"> </w:t>
      </w:r>
      <w:r w:rsidR="00044D99" w:rsidRPr="00FC78C3">
        <w:rPr>
          <w:rFonts w:ascii="Times New Roman" w:hAnsi="Times New Roman" w:cs="Times New Roman"/>
          <w:sz w:val="24"/>
        </w:rPr>
        <w:t>chemical influences causing changes in the younger and older</w:t>
      </w:r>
      <w:r w:rsidR="009E4373" w:rsidRPr="00FC78C3">
        <w:rPr>
          <w:rFonts w:ascii="Times New Roman" w:hAnsi="Times New Roman" w:cs="Times New Roman"/>
          <w:sz w:val="24"/>
        </w:rPr>
        <w:t xml:space="preserve"> </w:t>
      </w:r>
      <w:r w:rsidR="009D2373" w:rsidRPr="00FC78C3">
        <w:rPr>
          <w:rFonts w:ascii="Times New Roman" w:hAnsi="Times New Roman" w:cs="Times New Roman"/>
          <w:sz w:val="24"/>
        </w:rPr>
        <w:t>groups</w:t>
      </w:r>
      <w:r w:rsidR="00044D99" w:rsidRPr="00FC78C3">
        <w:rPr>
          <w:rFonts w:ascii="Times New Roman" w:hAnsi="Times New Roman" w:cs="Times New Roman"/>
          <w:sz w:val="24"/>
        </w:rPr>
        <w:t xml:space="preserve"> as they show </w:t>
      </w:r>
      <w:r w:rsidR="009D2373" w:rsidRPr="00FC78C3">
        <w:rPr>
          <w:rFonts w:ascii="Times New Roman" w:hAnsi="Times New Roman" w:cs="Times New Roman"/>
          <w:sz w:val="24"/>
        </w:rPr>
        <w:t>clusters</w:t>
      </w:r>
      <w:r w:rsidR="00044D99" w:rsidRPr="00FC78C3">
        <w:rPr>
          <w:rFonts w:ascii="Times New Roman" w:hAnsi="Times New Roman" w:cs="Times New Roman"/>
          <w:color w:val="FF0000"/>
          <w:sz w:val="24"/>
        </w:rPr>
        <w:t xml:space="preserve"> </w:t>
      </w:r>
      <w:r w:rsidR="00311628" w:rsidRPr="00FC78C3">
        <w:rPr>
          <w:rFonts w:ascii="Times New Roman" w:hAnsi="Times New Roman" w:cs="Times New Roman"/>
          <w:sz w:val="24"/>
        </w:rPr>
        <w:t>in the scores plots</w:t>
      </w:r>
      <w:r w:rsidR="00044D99" w:rsidRPr="00FC78C3">
        <w:rPr>
          <w:rFonts w:ascii="Times New Roman" w:hAnsi="Times New Roman" w:cs="Times New Roman"/>
          <w:sz w:val="24"/>
        </w:rPr>
        <w:t xml:space="preserve">, which </w:t>
      </w:r>
      <w:r w:rsidR="009D2373" w:rsidRPr="00FC78C3">
        <w:rPr>
          <w:rFonts w:ascii="Times New Roman" w:hAnsi="Times New Roman" w:cs="Times New Roman"/>
          <w:sz w:val="24"/>
        </w:rPr>
        <w:t>could</w:t>
      </w:r>
      <w:r w:rsidR="00044D99" w:rsidRPr="00FC78C3">
        <w:rPr>
          <w:rFonts w:ascii="Times New Roman" w:hAnsi="Times New Roman" w:cs="Times New Roman"/>
          <w:sz w:val="24"/>
        </w:rPr>
        <w:t xml:space="preserve"> be showing the gradual transition of bone chemistry changes with age </w:t>
      </w:r>
      <w:r w:rsidR="00195D57" w:rsidRPr="00FC78C3">
        <w:rPr>
          <w:rFonts w:ascii="Times New Roman" w:hAnsi="Times New Roman" w:cs="Times New Roman"/>
          <w:sz w:val="24"/>
        </w:rPr>
        <w:t xml:space="preserve">or </w:t>
      </w:r>
      <w:r w:rsidR="00FD4EC3" w:rsidRPr="00FC78C3">
        <w:rPr>
          <w:rFonts w:ascii="Times New Roman" w:hAnsi="Times New Roman" w:cs="Times New Roman"/>
          <w:sz w:val="24"/>
        </w:rPr>
        <w:t xml:space="preserve">chemical </w:t>
      </w:r>
      <w:r w:rsidR="00195D57" w:rsidRPr="00FC78C3">
        <w:rPr>
          <w:rFonts w:ascii="Times New Roman" w:hAnsi="Times New Roman" w:cs="Times New Roman"/>
          <w:sz w:val="24"/>
        </w:rPr>
        <w:t xml:space="preserve">stability </w:t>
      </w:r>
      <w:r w:rsidR="00044D99" w:rsidRPr="00FC78C3">
        <w:rPr>
          <w:rFonts w:ascii="Times New Roman" w:hAnsi="Times New Roman" w:cs="Times New Roman"/>
          <w:sz w:val="24"/>
        </w:rPr>
        <w:t xml:space="preserve">within the </w:t>
      </w:r>
      <w:r w:rsidR="009E4373" w:rsidRPr="00FC78C3">
        <w:rPr>
          <w:rFonts w:ascii="Times New Roman" w:hAnsi="Times New Roman" w:cs="Times New Roman"/>
          <w:sz w:val="24"/>
        </w:rPr>
        <w:t xml:space="preserve">age group </w:t>
      </w:r>
      <w:r w:rsidR="006B5860" w:rsidRPr="00FC78C3">
        <w:rPr>
          <w:rFonts w:ascii="Times New Roman" w:hAnsi="Times New Roman" w:cs="Times New Roman"/>
          <w:sz w:val="24"/>
        </w:rPr>
        <w:t>as was found in the middle group</w:t>
      </w:r>
      <w:r w:rsidR="00044D99" w:rsidRPr="00FC78C3">
        <w:rPr>
          <w:rFonts w:ascii="Times New Roman" w:hAnsi="Times New Roman" w:cs="Times New Roman"/>
          <w:sz w:val="24"/>
        </w:rPr>
        <w:t>.</w:t>
      </w:r>
    </w:p>
    <w:p w14:paraId="572926F4" w14:textId="77777777" w:rsidR="005E282A" w:rsidRDefault="005E282A" w:rsidP="005E282A">
      <w:pPr>
        <w:spacing w:line="480" w:lineRule="auto"/>
        <w:rPr>
          <w:rFonts w:ascii="Times New Roman" w:hAnsi="Times New Roman" w:cs="Times New Roman"/>
          <w:sz w:val="24"/>
          <w:u w:val="single"/>
        </w:rPr>
      </w:pPr>
    </w:p>
    <w:p w14:paraId="159EC933" w14:textId="4A92577B" w:rsidR="005E282A" w:rsidRPr="005E282A" w:rsidRDefault="005E282A" w:rsidP="005E282A">
      <w:pPr>
        <w:spacing w:line="480" w:lineRule="auto"/>
        <w:rPr>
          <w:rFonts w:ascii="Times New Roman" w:hAnsi="Times New Roman" w:cs="Times New Roman"/>
          <w:sz w:val="24"/>
        </w:rPr>
      </w:pPr>
      <w:r w:rsidRPr="00A1717F">
        <w:rPr>
          <w:rFonts w:ascii="Times New Roman" w:hAnsi="Times New Roman" w:cs="Times New Roman"/>
          <w:sz w:val="24"/>
          <w:u w:val="single"/>
        </w:rPr>
        <w:t xml:space="preserve">Analysis by Age and Side </w:t>
      </w:r>
    </w:p>
    <w:p w14:paraId="77348272" w14:textId="5D319C6C" w:rsidR="00C7252B" w:rsidRPr="00FC78C3" w:rsidRDefault="00044D99"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The data distributions in </w:t>
      </w:r>
      <w:r w:rsidR="009E4373" w:rsidRPr="00FC78C3">
        <w:rPr>
          <w:rFonts w:ascii="Times New Roman" w:hAnsi="Times New Roman" w:cs="Times New Roman"/>
          <w:sz w:val="24"/>
        </w:rPr>
        <w:t>f</w:t>
      </w:r>
      <w:r w:rsidRPr="00FC78C3">
        <w:rPr>
          <w:rFonts w:ascii="Times New Roman" w:hAnsi="Times New Roman" w:cs="Times New Roman"/>
          <w:sz w:val="24"/>
        </w:rPr>
        <w:t>igure</w:t>
      </w:r>
      <w:r w:rsidR="0070526B" w:rsidRPr="00FC78C3">
        <w:rPr>
          <w:rFonts w:ascii="Times New Roman" w:hAnsi="Times New Roman" w:cs="Times New Roman"/>
          <w:sz w:val="24"/>
        </w:rPr>
        <w:t>3</w:t>
      </w:r>
      <w:r w:rsidRPr="00FC78C3">
        <w:rPr>
          <w:rFonts w:ascii="Times New Roman" w:hAnsi="Times New Roman" w:cs="Times New Roman"/>
          <w:sz w:val="24"/>
        </w:rPr>
        <w:t xml:space="preserve"> indicate that, while the mineral and protein changes found in </w:t>
      </w:r>
      <w:r w:rsidR="009E4373" w:rsidRPr="00FC78C3">
        <w:rPr>
          <w:rFonts w:ascii="Times New Roman" w:hAnsi="Times New Roman" w:cs="Times New Roman"/>
          <w:sz w:val="24"/>
        </w:rPr>
        <w:t>f</w:t>
      </w:r>
      <w:r w:rsidRPr="00FC78C3">
        <w:rPr>
          <w:rFonts w:ascii="Times New Roman" w:hAnsi="Times New Roman" w:cs="Times New Roman"/>
          <w:sz w:val="24"/>
        </w:rPr>
        <w:t>igure</w:t>
      </w:r>
      <w:r w:rsidR="001810B4" w:rsidRPr="00FC78C3">
        <w:rPr>
          <w:rFonts w:ascii="Times New Roman" w:hAnsi="Times New Roman" w:cs="Times New Roman"/>
          <w:sz w:val="24"/>
        </w:rPr>
        <w:t>2</w:t>
      </w:r>
      <w:r w:rsidRPr="00FC78C3">
        <w:rPr>
          <w:rFonts w:ascii="Times New Roman" w:hAnsi="Times New Roman" w:cs="Times New Roman"/>
          <w:sz w:val="24"/>
        </w:rPr>
        <w:t xml:space="preserve"> are appearing in both sides, they are more </w:t>
      </w:r>
      <w:r w:rsidR="00C00E0B" w:rsidRPr="00FC78C3">
        <w:rPr>
          <w:rFonts w:ascii="Times New Roman" w:hAnsi="Times New Roman" w:cs="Times New Roman"/>
          <w:sz w:val="24"/>
        </w:rPr>
        <w:t>defined</w:t>
      </w:r>
      <w:r w:rsidRPr="00FC78C3">
        <w:rPr>
          <w:rFonts w:ascii="Times New Roman" w:hAnsi="Times New Roman" w:cs="Times New Roman"/>
          <w:sz w:val="24"/>
        </w:rPr>
        <w:t xml:space="preserve"> in the right clavicles.</w:t>
      </w:r>
      <w:r w:rsidR="000942B4" w:rsidRPr="00FC78C3">
        <w:rPr>
          <w:rFonts w:ascii="Times New Roman" w:hAnsi="Times New Roman" w:cs="Times New Roman"/>
          <w:sz w:val="24"/>
        </w:rPr>
        <w:t xml:space="preserve"> A previous study found that non-dominant side clavicle</w:t>
      </w:r>
      <w:r w:rsidR="007370FF">
        <w:rPr>
          <w:rFonts w:ascii="Times New Roman" w:hAnsi="Times New Roman" w:cs="Times New Roman"/>
          <w:sz w:val="24"/>
        </w:rPr>
        <w:t>s</w:t>
      </w:r>
      <w:r w:rsidR="000942B4" w:rsidRPr="00FC78C3">
        <w:rPr>
          <w:rFonts w:ascii="Times New Roman" w:hAnsi="Times New Roman" w:cs="Times New Roman"/>
          <w:sz w:val="24"/>
        </w:rPr>
        <w:t xml:space="preserve"> possessed greater mineral mass than the dominant side </w:t>
      </w:r>
      <w:sdt>
        <w:sdtPr>
          <w:rPr>
            <w:rFonts w:ascii="Times New Roman" w:hAnsi="Times New Roman" w:cs="Times New Roman"/>
            <w:sz w:val="24"/>
          </w:rPr>
          <w:id w:val="1415437370"/>
          <w:citation/>
        </w:sdtPr>
        <w:sdtEndPr/>
        <w:sdtContent>
          <w:r w:rsidR="007C6681" w:rsidRPr="00FC78C3">
            <w:rPr>
              <w:rFonts w:ascii="Times New Roman" w:hAnsi="Times New Roman" w:cs="Times New Roman"/>
              <w:sz w:val="24"/>
            </w:rPr>
            <w:fldChar w:fldCharType="begin"/>
          </w:r>
          <w:r w:rsidR="007C6681" w:rsidRPr="00FC78C3">
            <w:rPr>
              <w:rFonts w:ascii="Times New Roman" w:hAnsi="Times New Roman" w:cs="Times New Roman"/>
              <w:sz w:val="24"/>
            </w:rPr>
            <w:instrText xml:space="preserve"> CITATION Gue14 \l 2057 </w:instrText>
          </w:r>
          <w:r w:rsidR="007C6681" w:rsidRPr="00FC78C3">
            <w:rPr>
              <w:rFonts w:ascii="Times New Roman" w:hAnsi="Times New Roman" w:cs="Times New Roman"/>
              <w:sz w:val="24"/>
            </w:rPr>
            <w:fldChar w:fldCharType="separate"/>
          </w:r>
          <w:r w:rsidR="00F9513A" w:rsidRPr="00F9513A">
            <w:rPr>
              <w:rFonts w:ascii="Times New Roman" w:hAnsi="Times New Roman" w:cs="Times New Roman"/>
              <w:noProof/>
              <w:sz w:val="24"/>
            </w:rPr>
            <w:t>[30]</w:t>
          </w:r>
          <w:r w:rsidR="007C6681" w:rsidRPr="00FC78C3">
            <w:rPr>
              <w:rFonts w:ascii="Times New Roman" w:hAnsi="Times New Roman" w:cs="Times New Roman"/>
              <w:sz w:val="24"/>
            </w:rPr>
            <w:fldChar w:fldCharType="end"/>
          </w:r>
        </w:sdtContent>
      </w:sdt>
      <w:r w:rsidR="007C6681" w:rsidRPr="00FC78C3">
        <w:rPr>
          <w:rFonts w:ascii="Times New Roman" w:hAnsi="Times New Roman" w:cs="Times New Roman"/>
          <w:sz w:val="24"/>
        </w:rPr>
        <w:t xml:space="preserve">. </w:t>
      </w:r>
      <w:r w:rsidR="001810B4" w:rsidRPr="00FC78C3">
        <w:rPr>
          <w:rFonts w:ascii="Times New Roman" w:hAnsi="Times New Roman" w:cs="Times New Roman"/>
          <w:sz w:val="24"/>
        </w:rPr>
        <w:t xml:space="preserve">As samples in this study come from a medieval population where left handedness was strongly discouraged due to its associations with witchcraft </w:t>
      </w:r>
      <w:r w:rsidR="009D2373" w:rsidRPr="00FC78C3">
        <w:rPr>
          <w:rFonts w:ascii="Times New Roman" w:hAnsi="Times New Roman" w:cs="Times New Roman"/>
          <w:sz w:val="24"/>
        </w:rPr>
        <w:t>combined with</w:t>
      </w:r>
      <w:r w:rsidR="001810B4" w:rsidRPr="00FC78C3">
        <w:rPr>
          <w:rFonts w:ascii="Times New Roman" w:hAnsi="Times New Roman" w:cs="Times New Roman"/>
          <w:sz w:val="24"/>
        </w:rPr>
        <w:t xml:space="preserve"> the </w:t>
      </w:r>
      <w:r w:rsidR="00FD4EC3" w:rsidRPr="00FC78C3">
        <w:rPr>
          <w:rFonts w:ascii="Times New Roman" w:hAnsi="Times New Roman" w:cs="Times New Roman"/>
          <w:sz w:val="24"/>
        </w:rPr>
        <w:t>generally</w:t>
      </w:r>
      <w:r w:rsidR="001810B4" w:rsidRPr="00FC78C3">
        <w:rPr>
          <w:rFonts w:ascii="Times New Roman" w:hAnsi="Times New Roman" w:cs="Times New Roman"/>
          <w:sz w:val="24"/>
        </w:rPr>
        <w:t xml:space="preserve"> higher </w:t>
      </w:r>
      <w:r w:rsidR="005111A8" w:rsidRPr="00FC78C3">
        <w:rPr>
          <w:rFonts w:ascii="Times New Roman" w:hAnsi="Times New Roman" w:cs="Times New Roman"/>
          <w:sz w:val="24"/>
        </w:rPr>
        <w:t>incidence</w:t>
      </w:r>
      <w:r w:rsidR="001810B4" w:rsidRPr="00FC78C3">
        <w:rPr>
          <w:rFonts w:ascii="Times New Roman" w:hAnsi="Times New Roman" w:cs="Times New Roman"/>
          <w:sz w:val="24"/>
        </w:rPr>
        <w:t xml:space="preserve"> of right</w:t>
      </w:r>
      <w:r w:rsidR="005111A8" w:rsidRPr="00FC78C3">
        <w:rPr>
          <w:rFonts w:ascii="Times New Roman" w:hAnsi="Times New Roman" w:cs="Times New Roman"/>
          <w:sz w:val="24"/>
        </w:rPr>
        <w:t xml:space="preserve"> handedness</w:t>
      </w:r>
      <w:r w:rsidR="00FD4EC3" w:rsidRPr="00FC78C3">
        <w:rPr>
          <w:rFonts w:ascii="Times New Roman" w:hAnsi="Times New Roman" w:cs="Times New Roman"/>
          <w:sz w:val="24"/>
        </w:rPr>
        <w:t xml:space="preserve"> in humans</w:t>
      </w:r>
      <w:sdt>
        <w:sdtPr>
          <w:rPr>
            <w:rFonts w:ascii="Times New Roman" w:hAnsi="Times New Roman" w:cs="Times New Roman"/>
            <w:sz w:val="24"/>
          </w:rPr>
          <w:id w:val="-77442122"/>
          <w:citation/>
        </w:sdtPr>
        <w:sdtEndPr/>
        <w:sdtContent>
          <w:r w:rsidR="00B93108" w:rsidRPr="00FC78C3">
            <w:rPr>
              <w:rFonts w:ascii="Times New Roman" w:hAnsi="Times New Roman" w:cs="Times New Roman"/>
              <w:sz w:val="24"/>
            </w:rPr>
            <w:fldChar w:fldCharType="begin"/>
          </w:r>
          <w:r w:rsidR="00B93108" w:rsidRPr="00FC78C3">
            <w:rPr>
              <w:rFonts w:ascii="Times New Roman" w:hAnsi="Times New Roman" w:cs="Times New Roman"/>
              <w:sz w:val="24"/>
            </w:rPr>
            <w:instrText xml:space="preserve"> CITATION Ray96 \l 2057 </w:instrText>
          </w:r>
          <w:r w:rsidR="00B93108"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[31]</w:t>
          </w:r>
          <w:r w:rsidR="00B93108" w:rsidRPr="00FC78C3">
            <w:rPr>
              <w:rFonts w:ascii="Times New Roman" w:hAnsi="Times New Roman" w:cs="Times New Roman"/>
              <w:sz w:val="24"/>
            </w:rPr>
            <w:fldChar w:fldCharType="end"/>
          </w:r>
        </w:sdtContent>
      </w:sdt>
      <w:r w:rsidR="005111A8" w:rsidRPr="00FC78C3">
        <w:rPr>
          <w:rFonts w:ascii="Times New Roman" w:hAnsi="Times New Roman" w:cs="Times New Roman"/>
          <w:sz w:val="24"/>
        </w:rPr>
        <w:t xml:space="preserve">, </w:t>
      </w:r>
      <w:r w:rsidR="0053266B" w:rsidRPr="00FC78C3">
        <w:rPr>
          <w:rFonts w:ascii="Times New Roman" w:hAnsi="Times New Roman" w:cs="Times New Roman"/>
          <w:sz w:val="24"/>
        </w:rPr>
        <w:t>fluctuations in</w:t>
      </w:r>
      <w:r w:rsidR="001810B4" w:rsidRPr="00FC78C3">
        <w:rPr>
          <w:rFonts w:ascii="Times New Roman" w:hAnsi="Times New Roman" w:cs="Times New Roman"/>
          <w:sz w:val="24"/>
        </w:rPr>
        <w:t xml:space="preserve"> left</w:t>
      </w:r>
      <w:r w:rsidR="0053266B" w:rsidRPr="00FC78C3">
        <w:rPr>
          <w:rFonts w:ascii="Times New Roman" w:hAnsi="Times New Roman" w:cs="Times New Roman"/>
          <w:sz w:val="24"/>
        </w:rPr>
        <w:t xml:space="preserve"> or</w:t>
      </w:r>
      <w:r w:rsidR="001810B4" w:rsidRPr="00FC78C3">
        <w:rPr>
          <w:rFonts w:ascii="Times New Roman" w:hAnsi="Times New Roman" w:cs="Times New Roman"/>
          <w:sz w:val="24"/>
        </w:rPr>
        <w:t xml:space="preserve"> right dominance </w:t>
      </w:r>
      <w:r w:rsidR="005111A8" w:rsidRPr="00FC78C3">
        <w:rPr>
          <w:rFonts w:ascii="Times New Roman" w:hAnsi="Times New Roman" w:cs="Times New Roman"/>
          <w:sz w:val="24"/>
        </w:rPr>
        <w:t>w</w:t>
      </w:r>
      <w:r w:rsidR="006B5860" w:rsidRPr="00FC78C3">
        <w:rPr>
          <w:rFonts w:ascii="Times New Roman" w:hAnsi="Times New Roman" w:cs="Times New Roman"/>
          <w:sz w:val="24"/>
        </w:rPr>
        <w:t>a</w:t>
      </w:r>
      <w:r w:rsidR="005111A8" w:rsidRPr="00FC78C3">
        <w:rPr>
          <w:rFonts w:ascii="Times New Roman" w:hAnsi="Times New Roman" w:cs="Times New Roman"/>
          <w:sz w:val="24"/>
        </w:rPr>
        <w:t>s</w:t>
      </w:r>
      <w:r w:rsidR="001810B4" w:rsidRPr="00FC78C3">
        <w:rPr>
          <w:rFonts w:ascii="Times New Roman" w:hAnsi="Times New Roman" w:cs="Times New Roman"/>
          <w:sz w:val="24"/>
        </w:rPr>
        <w:t xml:space="preserve"> </w:t>
      </w:r>
      <w:r w:rsidR="0053266B" w:rsidRPr="00FC78C3">
        <w:rPr>
          <w:rFonts w:ascii="Times New Roman" w:hAnsi="Times New Roman" w:cs="Times New Roman"/>
          <w:sz w:val="24"/>
        </w:rPr>
        <w:t>discarded</w:t>
      </w:r>
      <w:r w:rsidR="001810B4" w:rsidRPr="00FC78C3">
        <w:rPr>
          <w:rFonts w:ascii="Times New Roman" w:hAnsi="Times New Roman" w:cs="Times New Roman"/>
          <w:sz w:val="24"/>
        </w:rPr>
        <w:t xml:space="preserve"> from this study and right sided preference </w:t>
      </w:r>
      <w:r w:rsidR="005111A8" w:rsidRPr="00FC78C3">
        <w:rPr>
          <w:rFonts w:ascii="Times New Roman" w:hAnsi="Times New Roman" w:cs="Times New Roman"/>
          <w:sz w:val="24"/>
        </w:rPr>
        <w:t>was</w:t>
      </w:r>
      <w:r w:rsidR="001810B4" w:rsidRPr="00FC78C3">
        <w:rPr>
          <w:rFonts w:ascii="Times New Roman" w:hAnsi="Times New Roman" w:cs="Times New Roman"/>
          <w:sz w:val="24"/>
        </w:rPr>
        <w:t xml:space="preserve"> assumed.</w:t>
      </w:r>
      <w:r w:rsidR="0053266B" w:rsidRPr="00FC78C3">
        <w:rPr>
          <w:rFonts w:ascii="Times New Roman" w:hAnsi="Times New Roman" w:cs="Times New Roman"/>
          <w:sz w:val="24"/>
        </w:rPr>
        <w:t xml:space="preserve"> Considering these facts alongside </w:t>
      </w:r>
      <w:r w:rsidR="003859BC" w:rsidRPr="00FC78C3">
        <w:rPr>
          <w:rFonts w:ascii="Times New Roman" w:hAnsi="Times New Roman" w:cs="Times New Roman"/>
          <w:sz w:val="24"/>
        </w:rPr>
        <w:t>previous</w:t>
      </w:r>
      <w:r w:rsidR="0053266B" w:rsidRPr="00FC78C3">
        <w:rPr>
          <w:rFonts w:ascii="Times New Roman" w:hAnsi="Times New Roman" w:cs="Times New Roman"/>
          <w:sz w:val="24"/>
        </w:rPr>
        <w:t xml:space="preserve"> findings, it would be expected that the left clavicles would possess a greater mineral mass than the right</w:t>
      </w:r>
      <w:sdt>
        <w:sdtPr>
          <w:rPr>
            <w:rFonts w:ascii="Times New Roman" w:hAnsi="Times New Roman" w:cs="Times New Roman"/>
            <w:sz w:val="24"/>
          </w:rPr>
          <w:id w:val="367886486"/>
          <w:citation/>
        </w:sdtPr>
        <w:sdtEndPr/>
        <w:sdtContent>
          <w:r w:rsidR="003859BC" w:rsidRPr="00FC78C3">
            <w:rPr>
              <w:rFonts w:ascii="Times New Roman" w:hAnsi="Times New Roman" w:cs="Times New Roman"/>
              <w:sz w:val="24"/>
            </w:rPr>
            <w:fldChar w:fldCharType="begin"/>
          </w:r>
          <w:r w:rsidR="003859BC" w:rsidRPr="00FC78C3">
            <w:rPr>
              <w:rFonts w:ascii="Times New Roman" w:hAnsi="Times New Roman" w:cs="Times New Roman"/>
              <w:sz w:val="24"/>
            </w:rPr>
            <w:instrText xml:space="preserve"> CITATION Gue14 \l 2057 </w:instrText>
          </w:r>
          <w:r w:rsidR="003859BC"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[30]</w:t>
          </w:r>
          <w:r w:rsidR="003859BC" w:rsidRPr="00FC78C3">
            <w:rPr>
              <w:rFonts w:ascii="Times New Roman" w:hAnsi="Times New Roman" w:cs="Times New Roman"/>
              <w:sz w:val="24"/>
            </w:rPr>
            <w:fldChar w:fldCharType="end"/>
          </w:r>
        </w:sdtContent>
      </w:sdt>
      <w:r w:rsidR="0053266B" w:rsidRPr="00FC78C3">
        <w:rPr>
          <w:rFonts w:ascii="Times New Roman" w:hAnsi="Times New Roman" w:cs="Times New Roman"/>
          <w:sz w:val="24"/>
        </w:rPr>
        <w:t>.</w:t>
      </w:r>
      <w:r w:rsidR="00E93312" w:rsidRPr="00FC78C3">
        <w:rPr>
          <w:rFonts w:ascii="Times New Roman" w:hAnsi="Times New Roman" w:cs="Times New Roman"/>
          <w:sz w:val="24"/>
        </w:rPr>
        <w:t xml:space="preserve"> </w:t>
      </w:r>
      <w:r w:rsidR="0053266B" w:rsidRPr="00FC78C3">
        <w:rPr>
          <w:rFonts w:ascii="Times New Roman" w:hAnsi="Times New Roman" w:cs="Times New Roman"/>
          <w:sz w:val="24"/>
        </w:rPr>
        <w:t xml:space="preserve">The findings in </w:t>
      </w:r>
      <w:r w:rsidR="00311628" w:rsidRPr="00FC78C3">
        <w:rPr>
          <w:rFonts w:ascii="Times New Roman" w:hAnsi="Times New Roman" w:cs="Times New Roman"/>
          <w:sz w:val="24"/>
        </w:rPr>
        <w:t>this study reveal</w:t>
      </w:r>
      <w:r w:rsidR="006B5860" w:rsidRPr="00FC78C3">
        <w:rPr>
          <w:rFonts w:ascii="Times New Roman" w:hAnsi="Times New Roman" w:cs="Times New Roman"/>
          <w:sz w:val="24"/>
        </w:rPr>
        <w:t xml:space="preserve"> </w:t>
      </w:r>
      <w:r w:rsidR="005111A8" w:rsidRPr="00FC78C3">
        <w:rPr>
          <w:rFonts w:ascii="Times New Roman" w:hAnsi="Times New Roman" w:cs="Times New Roman"/>
          <w:sz w:val="24"/>
        </w:rPr>
        <w:t>ch</w:t>
      </w:r>
      <w:r w:rsidR="0053266B" w:rsidRPr="00FC78C3">
        <w:rPr>
          <w:rFonts w:ascii="Times New Roman" w:hAnsi="Times New Roman" w:cs="Times New Roman"/>
          <w:sz w:val="24"/>
        </w:rPr>
        <w:t>anges</w:t>
      </w:r>
      <w:r w:rsidR="005111A8" w:rsidRPr="00FC78C3">
        <w:rPr>
          <w:rFonts w:ascii="Times New Roman" w:hAnsi="Times New Roman" w:cs="Times New Roman"/>
          <w:sz w:val="24"/>
        </w:rPr>
        <w:t xml:space="preserve"> with age</w:t>
      </w:r>
      <w:r w:rsidR="0053266B" w:rsidRPr="00FC78C3">
        <w:rPr>
          <w:rFonts w:ascii="Times New Roman" w:hAnsi="Times New Roman" w:cs="Times New Roman"/>
          <w:sz w:val="24"/>
        </w:rPr>
        <w:t xml:space="preserve"> are </w:t>
      </w:r>
      <w:r w:rsidR="00610D7A" w:rsidRPr="00FC78C3">
        <w:rPr>
          <w:rFonts w:ascii="Times New Roman" w:hAnsi="Times New Roman" w:cs="Times New Roman"/>
          <w:sz w:val="24"/>
        </w:rPr>
        <w:t>more defined</w:t>
      </w:r>
      <w:r w:rsidR="0053266B" w:rsidRPr="00FC78C3">
        <w:rPr>
          <w:rFonts w:ascii="Times New Roman" w:hAnsi="Times New Roman" w:cs="Times New Roman"/>
          <w:sz w:val="24"/>
        </w:rPr>
        <w:t xml:space="preserve"> in the right side</w:t>
      </w:r>
      <w:r w:rsidR="006C1C5E" w:rsidRPr="00FC78C3">
        <w:rPr>
          <w:rFonts w:ascii="Times New Roman" w:hAnsi="Times New Roman" w:cs="Times New Roman"/>
          <w:sz w:val="24"/>
        </w:rPr>
        <w:t>. Assuming right side dominance</w:t>
      </w:r>
      <w:r w:rsidR="00F02E3D">
        <w:rPr>
          <w:rFonts w:ascii="Times New Roman" w:hAnsi="Times New Roman" w:cs="Times New Roman"/>
          <w:sz w:val="24"/>
        </w:rPr>
        <w:t>,</w:t>
      </w:r>
      <w:r w:rsidR="006C1C5E" w:rsidRPr="00FC78C3">
        <w:rPr>
          <w:rFonts w:ascii="Times New Roman" w:hAnsi="Times New Roman" w:cs="Times New Roman"/>
          <w:sz w:val="24"/>
        </w:rPr>
        <w:t xml:space="preserve"> </w:t>
      </w:r>
      <w:r w:rsidR="006C1C5E" w:rsidRPr="00FC78C3">
        <w:rPr>
          <w:rFonts w:ascii="Times New Roman" w:hAnsi="Times New Roman" w:cs="Times New Roman"/>
          <w:sz w:val="24"/>
        </w:rPr>
        <w:lastRenderedPageBreak/>
        <w:t xml:space="preserve">this could mean </w:t>
      </w:r>
      <w:r w:rsidR="00311628" w:rsidRPr="00FC78C3">
        <w:rPr>
          <w:rFonts w:ascii="Times New Roman" w:hAnsi="Times New Roman" w:cs="Times New Roman"/>
          <w:sz w:val="24"/>
        </w:rPr>
        <w:t>more defined</w:t>
      </w:r>
      <w:r w:rsidR="006C1C5E" w:rsidRPr="00FC78C3">
        <w:rPr>
          <w:rFonts w:ascii="Times New Roman" w:hAnsi="Times New Roman" w:cs="Times New Roman"/>
          <w:sz w:val="24"/>
        </w:rPr>
        <w:t xml:space="preserve"> bone chemistry due to remodelling from </w:t>
      </w:r>
      <w:r w:rsidR="00610D7A" w:rsidRPr="00FC78C3">
        <w:rPr>
          <w:rFonts w:ascii="Times New Roman" w:hAnsi="Times New Roman" w:cs="Times New Roman"/>
          <w:sz w:val="24"/>
        </w:rPr>
        <w:t xml:space="preserve">repeated </w:t>
      </w:r>
      <w:r w:rsidR="006C1C5E" w:rsidRPr="00FC78C3">
        <w:rPr>
          <w:rFonts w:ascii="Times New Roman" w:hAnsi="Times New Roman" w:cs="Times New Roman"/>
          <w:sz w:val="24"/>
        </w:rPr>
        <w:t>activity</w:t>
      </w:r>
      <w:r w:rsidR="00610D7A" w:rsidRPr="00FC78C3">
        <w:rPr>
          <w:rFonts w:ascii="Times New Roman" w:hAnsi="Times New Roman" w:cs="Times New Roman"/>
          <w:sz w:val="24"/>
        </w:rPr>
        <w:t xml:space="preserve"> on board a ship</w:t>
      </w:r>
      <w:r w:rsidR="00FA6F3B" w:rsidRPr="00FC78C3">
        <w:rPr>
          <w:rFonts w:ascii="Times New Roman" w:hAnsi="Times New Roman" w:cs="Times New Roman"/>
          <w:sz w:val="24"/>
        </w:rPr>
        <w:t>, instead of relying on the individual nature of biological aging</w:t>
      </w:r>
      <w:r w:rsidR="00545ADF" w:rsidRPr="00FC78C3">
        <w:rPr>
          <w:rFonts w:ascii="Times New Roman" w:hAnsi="Times New Roman" w:cs="Times New Roman"/>
          <w:sz w:val="24"/>
        </w:rPr>
        <w:t>,</w:t>
      </w:r>
      <w:r w:rsidR="00FA6F3B" w:rsidRPr="00FC78C3">
        <w:rPr>
          <w:rFonts w:ascii="Times New Roman" w:hAnsi="Times New Roman" w:cs="Times New Roman"/>
          <w:sz w:val="24"/>
        </w:rPr>
        <w:t xml:space="preserve"> which would be less defined</w:t>
      </w:r>
      <w:sdt>
        <w:sdtPr>
          <w:rPr>
            <w:rFonts w:ascii="Times New Roman" w:hAnsi="Times New Roman" w:cs="Times New Roman"/>
            <w:sz w:val="24"/>
          </w:rPr>
          <w:id w:val="162364634"/>
          <w:citation/>
        </w:sdtPr>
        <w:sdtEndPr/>
        <w:sdtContent>
          <w:r w:rsidR="005E282A">
            <w:rPr>
              <w:rFonts w:ascii="Times New Roman" w:hAnsi="Times New Roman" w:cs="Times New Roman"/>
              <w:sz w:val="24"/>
            </w:rPr>
            <w:fldChar w:fldCharType="begin"/>
          </w:r>
          <w:r w:rsidR="005E282A">
            <w:rPr>
              <w:rFonts w:ascii="Times New Roman" w:hAnsi="Times New Roman" w:cs="Times New Roman"/>
              <w:sz w:val="24"/>
            </w:rPr>
            <w:instrText xml:space="preserve"> CITATION Dan08 \l 2057 </w:instrText>
          </w:r>
          <w:r w:rsidR="005E282A">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[32]</w:t>
          </w:r>
          <w:r w:rsidR="005E282A">
            <w:rPr>
              <w:rFonts w:ascii="Times New Roman" w:hAnsi="Times New Roman" w:cs="Times New Roman"/>
              <w:sz w:val="24"/>
            </w:rPr>
            <w:fldChar w:fldCharType="end"/>
          </w:r>
        </w:sdtContent>
      </w:sdt>
      <w:sdt>
        <w:sdtPr>
          <w:rPr>
            <w:rFonts w:ascii="Times New Roman" w:hAnsi="Times New Roman" w:cs="Times New Roman"/>
            <w:sz w:val="24"/>
          </w:rPr>
          <w:id w:val="-2013899760"/>
          <w:citation/>
        </w:sdtPr>
        <w:sdtEndPr/>
        <w:sdtContent>
          <w:r w:rsidR="005E282A">
            <w:rPr>
              <w:rFonts w:ascii="Times New Roman" w:hAnsi="Times New Roman" w:cs="Times New Roman"/>
              <w:sz w:val="24"/>
            </w:rPr>
            <w:fldChar w:fldCharType="begin"/>
          </w:r>
          <w:r w:rsidR="005E282A">
            <w:rPr>
              <w:rFonts w:ascii="Times New Roman" w:hAnsi="Times New Roman" w:cs="Times New Roman"/>
              <w:sz w:val="24"/>
            </w:rPr>
            <w:instrText xml:space="preserve"> CITATION Osb15 \l 2057 </w:instrText>
          </w:r>
          <w:r w:rsidR="005E282A">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[33]</w:t>
          </w:r>
          <w:r w:rsidR="005E282A">
            <w:rPr>
              <w:rFonts w:ascii="Times New Roman" w:hAnsi="Times New Roman" w:cs="Times New Roman"/>
              <w:sz w:val="24"/>
            </w:rPr>
            <w:fldChar w:fldCharType="end"/>
          </w:r>
        </w:sdtContent>
      </w:sdt>
      <w:r w:rsidR="006C1C5E" w:rsidRPr="00FC78C3">
        <w:rPr>
          <w:rFonts w:ascii="Times New Roman" w:hAnsi="Times New Roman" w:cs="Times New Roman"/>
          <w:sz w:val="24"/>
        </w:rPr>
        <w:t xml:space="preserve">. </w:t>
      </w:r>
      <w:r w:rsidR="00FA6F3B" w:rsidRPr="00FC78C3">
        <w:rPr>
          <w:rFonts w:ascii="Times New Roman" w:hAnsi="Times New Roman" w:cs="Times New Roman"/>
          <w:sz w:val="24"/>
        </w:rPr>
        <w:t>W</w:t>
      </w:r>
      <w:r w:rsidR="006C1C5E" w:rsidRPr="00FC78C3">
        <w:rPr>
          <w:rFonts w:ascii="Times New Roman" w:hAnsi="Times New Roman" w:cs="Times New Roman"/>
          <w:sz w:val="24"/>
        </w:rPr>
        <w:t>hen the pattern of bone mineral intensity was investigated (</w:t>
      </w:r>
      <w:r w:rsidR="00DE45C4" w:rsidRPr="00FC78C3">
        <w:rPr>
          <w:rFonts w:ascii="Times New Roman" w:hAnsi="Times New Roman" w:cs="Times New Roman"/>
          <w:sz w:val="24"/>
        </w:rPr>
        <w:t>f</w:t>
      </w:r>
      <w:r w:rsidR="006C1C5E" w:rsidRPr="00FC78C3">
        <w:rPr>
          <w:rFonts w:ascii="Times New Roman" w:hAnsi="Times New Roman" w:cs="Times New Roman"/>
          <w:sz w:val="24"/>
        </w:rPr>
        <w:t xml:space="preserve">igure3d&amp;h) the right clavicles have </w:t>
      </w:r>
      <w:r w:rsidR="00200392">
        <w:rPr>
          <w:rFonts w:ascii="Times New Roman" w:hAnsi="Times New Roman" w:cs="Times New Roman"/>
          <w:sz w:val="24"/>
        </w:rPr>
        <w:t xml:space="preserve">relatively </w:t>
      </w:r>
      <w:r w:rsidR="006C1C5E" w:rsidRPr="00FC78C3">
        <w:rPr>
          <w:rFonts w:ascii="Times New Roman" w:hAnsi="Times New Roman" w:cs="Times New Roman"/>
          <w:sz w:val="24"/>
        </w:rPr>
        <w:t>higher bone mineral (combined and isolated phosphate/carbonate) than the left in all age groups</w:t>
      </w:r>
      <w:r w:rsidR="00FC3E3C" w:rsidRPr="00FC78C3">
        <w:rPr>
          <w:rFonts w:ascii="Times New Roman" w:hAnsi="Times New Roman" w:cs="Times New Roman"/>
          <w:sz w:val="24"/>
        </w:rPr>
        <w:t xml:space="preserve">, even in the middle group which most directly compares to the cohort of the </w:t>
      </w:r>
      <w:r w:rsidR="003859BC" w:rsidRPr="00FC78C3">
        <w:rPr>
          <w:rFonts w:ascii="Times New Roman" w:hAnsi="Times New Roman" w:cs="Times New Roman"/>
          <w:sz w:val="24"/>
        </w:rPr>
        <w:t xml:space="preserve">previous </w:t>
      </w:r>
      <w:r w:rsidR="00FC3E3C" w:rsidRPr="00FC78C3">
        <w:rPr>
          <w:rFonts w:ascii="Times New Roman" w:hAnsi="Times New Roman" w:cs="Times New Roman"/>
          <w:sz w:val="24"/>
        </w:rPr>
        <w:t xml:space="preserve">study </w:t>
      </w:r>
      <w:sdt>
        <w:sdtPr>
          <w:rPr>
            <w:rFonts w:ascii="Times New Roman" w:hAnsi="Times New Roman" w:cs="Times New Roman"/>
            <w:sz w:val="24"/>
          </w:rPr>
          <w:id w:val="685025705"/>
          <w:citation/>
        </w:sdtPr>
        <w:sdtEndPr/>
        <w:sdtContent>
          <w:r w:rsidR="00FC3E3C" w:rsidRPr="00FC78C3">
            <w:rPr>
              <w:rFonts w:ascii="Times New Roman" w:hAnsi="Times New Roman" w:cs="Times New Roman"/>
              <w:sz w:val="24"/>
            </w:rPr>
            <w:fldChar w:fldCharType="begin"/>
          </w:r>
          <w:r w:rsidR="00FC3E3C" w:rsidRPr="00FC78C3">
            <w:rPr>
              <w:rFonts w:ascii="Times New Roman" w:hAnsi="Times New Roman" w:cs="Times New Roman"/>
              <w:sz w:val="24"/>
            </w:rPr>
            <w:instrText xml:space="preserve"> CITATION Gue14 \l 2057 </w:instrText>
          </w:r>
          <w:r w:rsidR="00FC3E3C" w:rsidRPr="00FC78C3">
            <w:rPr>
              <w:rFonts w:ascii="Times New Roman" w:hAnsi="Times New Roman" w:cs="Times New Roman"/>
              <w:sz w:val="24"/>
            </w:rPr>
            <w:fldChar w:fldCharType="separate"/>
          </w:r>
          <w:r w:rsidR="00F9513A" w:rsidRPr="00F9513A">
            <w:rPr>
              <w:rFonts w:ascii="Times New Roman" w:hAnsi="Times New Roman" w:cs="Times New Roman"/>
              <w:noProof/>
              <w:sz w:val="24"/>
            </w:rPr>
            <w:t>[30]</w:t>
          </w:r>
          <w:r w:rsidR="00FC3E3C" w:rsidRPr="00FC78C3">
            <w:rPr>
              <w:rFonts w:ascii="Times New Roman" w:hAnsi="Times New Roman" w:cs="Times New Roman"/>
              <w:sz w:val="24"/>
            </w:rPr>
            <w:fldChar w:fldCharType="end"/>
          </w:r>
        </w:sdtContent>
      </w:sdt>
      <w:r w:rsidR="00FA6F3B" w:rsidRPr="00FC78C3">
        <w:rPr>
          <w:rFonts w:ascii="Times New Roman" w:hAnsi="Times New Roman" w:cs="Times New Roman"/>
          <w:sz w:val="24"/>
        </w:rPr>
        <w:t>. This study has detected that the right clavicles are more highly mineralised than the left in all three age groups in addition to the finding that bone mineral increases with aging.</w:t>
      </w:r>
      <w:r w:rsidR="006C1C5E" w:rsidRPr="00FC78C3">
        <w:rPr>
          <w:rFonts w:ascii="Times New Roman" w:hAnsi="Times New Roman" w:cs="Times New Roman"/>
          <w:sz w:val="24"/>
        </w:rPr>
        <w:t xml:space="preserve"> </w:t>
      </w:r>
      <w:r w:rsidR="00033EB2" w:rsidRPr="00FC78C3">
        <w:rPr>
          <w:rFonts w:ascii="Times New Roman" w:hAnsi="Times New Roman" w:cs="Times New Roman"/>
          <w:sz w:val="24"/>
        </w:rPr>
        <w:t>This contradicts previous findings</w:t>
      </w:r>
      <w:sdt>
        <w:sdtPr>
          <w:rPr>
            <w:rFonts w:ascii="Times New Roman" w:hAnsi="Times New Roman" w:cs="Times New Roman"/>
            <w:sz w:val="24"/>
          </w:rPr>
          <w:id w:val="907339760"/>
          <w:citation/>
        </w:sdtPr>
        <w:sdtEndPr/>
        <w:sdtContent>
          <w:r w:rsidR="00326A66" w:rsidRPr="00FC78C3">
            <w:rPr>
              <w:rFonts w:ascii="Times New Roman" w:hAnsi="Times New Roman" w:cs="Times New Roman"/>
              <w:sz w:val="24"/>
            </w:rPr>
            <w:fldChar w:fldCharType="begin"/>
          </w:r>
          <w:r w:rsidR="00326A66" w:rsidRPr="00FC78C3">
            <w:rPr>
              <w:rFonts w:ascii="Times New Roman" w:hAnsi="Times New Roman" w:cs="Times New Roman"/>
              <w:sz w:val="24"/>
            </w:rPr>
            <w:instrText xml:space="preserve"> CITATION Gue14 \l 2057 </w:instrText>
          </w:r>
          <w:r w:rsidR="00326A66"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[30]</w:t>
          </w:r>
          <w:r w:rsidR="00326A66" w:rsidRPr="00FC78C3">
            <w:rPr>
              <w:rFonts w:ascii="Times New Roman" w:hAnsi="Times New Roman" w:cs="Times New Roman"/>
              <w:sz w:val="24"/>
            </w:rPr>
            <w:fldChar w:fldCharType="end"/>
          </w:r>
        </w:sdtContent>
      </w:sdt>
      <w:r w:rsidR="00EF34E7" w:rsidRPr="00FC78C3">
        <w:rPr>
          <w:rFonts w:ascii="Times New Roman" w:hAnsi="Times New Roman" w:cs="Times New Roman"/>
          <w:sz w:val="24"/>
        </w:rPr>
        <w:t>. T</w:t>
      </w:r>
      <w:r w:rsidR="00326A66" w:rsidRPr="00FC78C3">
        <w:rPr>
          <w:rFonts w:ascii="Times New Roman" w:hAnsi="Times New Roman" w:cs="Times New Roman"/>
          <w:sz w:val="24"/>
        </w:rPr>
        <w:t>his could be a result of handedness being a more considered issue in modern populations</w:t>
      </w:r>
      <w:sdt>
        <w:sdtPr>
          <w:rPr>
            <w:rFonts w:ascii="Times New Roman" w:hAnsi="Times New Roman" w:cs="Times New Roman"/>
            <w:sz w:val="24"/>
          </w:rPr>
          <w:id w:val="1610929808"/>
          <w:citation/>
        </w:sdtPr>
        <w:sdtEndPr/>
        <w:sdtContent>
          <w:r w:rsidR="00200392">
            <w:rPr>
              <w:rFonts w:ascii="Times New Roman" w:hAnsi="Times New Roman" w:cs="Times New Roman"/>
              <w:sz w:val="24"/>
            </w:rPr>
            <w:fldChar w:fldCharType="begin"/>
          </w:r>
          <w:r w:rsidR="00200392">
            <w:rPr>
              <w:rFonts w:ascii="Times New Roman" w:hAnsi="Times New Roman" w:cs="Times New Roman"/>
              <w:sz w:val="24"/>
            </w:rPr>
            <w:instrText xml:space="preserve"> CITATION Dan08 \l 2057 </w:instrText>
          </w:r>
          <w:r w:rsidR="00200392">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[32]</w:t>
          </w:r>
          <w:r w:rsidR="00200392">
            <w:rPr>
              <w:rFonts w:ascii="Times New Roman" w:hAnsi="Times New Roman" w:cs="Times New Roman"/>
              <w:sz w:val="24"/>
            </w:rPr>
            <w:fldChar w:fldCharType="end"/>
          </w:r>
        </w:sdtContent>
      </w:sdt>
      <w:r w:rsidR="00326A66" w:rsidRPr="00FC78C3">
        <w:rPr>
          <w:rFonts w:ascii="Times New Roman" w:hAnsi="Times New Roman" w:cs="Times New Roman"/>
          <w:sz w:val="24"/>
        </w:rPr>
        <w:t xml:space="preserve"> and/or the labour-intensive lifestyles of the sailors whose clavicles were analysed in this study. It is also worth considering</w:t>
      </w:r>
      <w:r w:rsidR="009D2373" w:rsidRPr="00FC78C3">
        <w:rPr>
          <w:rFonts w:ascii="Times New Roman" w:hAnsi="Times New Roman" w:cs="Times New Roman"/>
          <w:color w:val="FF0000"/>
          <w:sz w:val="24"/>
        </w:rPr>
        <w:t xml:space="preserve"> </w:t>
      </w:r>
      <w:r w:rsidR="00326A66" w:rsidRPr="00FC78C3">
        <w:rPr>
          <w:rFonts w:ascii="Times New Roman" w:hAnsi="Times New Roman" w:cs="Times New Roman"/>
          <w:sz w:val="24"/>
        </w:rPr>
        <w:t xml:space="preserve">that the previous study used densitometry; a scan that only assesses bone mineral density based on </w:t>
      </w:r>
      <w:r w:rsidR="00CA1366" w:rsidRPr="00FC78C3">
        <w:rPr>
          <w:rFonts w:ascii="Times New Roman" w:hAnsi="Times New Roman" w:cs="Times New Roman"/>
          <w:sz w:val="24"/>
        </w:rPr>
        <w:t>macroscopic data</w:t>
      </w:r>
      <w:r w:rsidR="00FB19DE" w:rsidRPr="00FC78C3">
        <w:rPr>
          <w:rFonts w:ascii="Times New Roman" w:hAnsi="Times New Roman" w:cs="Times New Roman"/>
          <w:sz w:val="24"/>
        </w:rPr>
        <w:t>; a methodology used by many studies investigating bone mineral</w:t>
      </w:r>
      <w:sdt>
        <w:sdtPr>
          <w:rPr>
            <w:rFonts w:ascii="Times New Roman" w:hAnsi="Times New Roman" w:cs="Times New Roman"/>
            <w:sz w:val="24"/>
          </w:rPr>
          <w:id w:val="-2047676128"/>
          <w:citation/>
        </w:sdtPr>
        <w:sdtEndPr/>
        <w:sdtContent>
          <w:r w:rsidR="00FB19DE" w:rsidRPr="00FC78C3">
            <w:rPr>
              <w:rFonts w:ascii="Times New Roman" w:hAnsi="Times New Roman" w:cs="Times New Roman"/>
              <w:sz w:val="24"/>
            </w:rPr>
            <w:fldChar w:fldCharType="begin"/>
          </w:r>
          <w:r w:rsidR="00FB19DE" w:rsidRPr="00FC78C3">
            <w:rPr>
              <w:rFonts w:ascii="Times New Roman" w:hAnsi="Times New Roman" w:cs="Times New Roman"/>
              <w:sz w:val="24"/>
            </w:rPr>
            <w:instrText xml:space="preserve"> CITATION Tou22 \l 2057 </w:instrText>
          </w:r>
          <w:r w:rsidR="00FB19DE"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[34]</w:t>
          </w:r>
          <w:r w:rsidR="00FB19DE" w:rsidRPr="00FC78C3">
            <w:rPr>
              <w:rFonts w:ascii="Times New Roman" w:hAnsi="Times New Roman" w:cs="Times New Roman"/>
              <w:sz w:val="24"/>
            </w:rPr>
            <w:fldChar w:fldCharType="end"/>
          </w:r>
        </w:sdtContent>
      </w:sdt>
      <w:sdt>
        <w:sdtPr>
          <w:rPr>
            <w:rFonts w:ascii="Times New Roman" w:hAnsi="Times New Roman" w:cs="Times New Roman"/>
            <w:sz w:val="24"/>
          </w:rPr>
          <w:id w:val="1237826626"/>
          <w:citation/>
        </w:sdtPr>
        <w:sdtEndPr/>
        <w:sdtContent>
          <w:r w:rsidR="00FB19DE" w:rsidRPr="00FC78C3">
            <w:rPr>
              <w:rFonts w:ascii="Times New Roman" w:hAnsi="Times New Roman" w:cs="Times New Roman"/>
              <w:sz w:val="24"/>
            </w:rPr>
            <w:fldChar w:fldCharType="begin"/>
          </w:r>
          <w:r w:rsidR="00FB19DE" w:rsidRPr="00FC78C3">
            <w:rPr>
              <w:rFonts w:ascii="Times New Roman" w:hAnsi="Times New Roman" w:cs="Times New Roman"/>
              <w:sz w:val="24"/>
            </w:rPr>
            <w:instrText xml:space="preserve"> CITATION War11 \l 2057 </w:instrText>
          </w:r>
          <w:r w:rsidR="00FB19DE"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[35]</w:t>
          </w:r>
          <w:r w:rsidR="00FB19DE" w:rsidRPr="00FC78C3">
            <w:rPr>
              <w:rFonts w:ascii="Times New Roman" w:hAnsi="Times New Roman" w:cs="Times New Roman"/>
              <w:sz w:val="24"/>
            </w:rPr>
            <w:fldChar w:fldCharType="end"/>
          </w:r>
        </w:sdtContent>
      </w:sdt>
      <w:r w:rsidR="006B660E" w:rsidRPr="00FC78C3">
        <w:rPr>
          <w:rFonts w:ascii="Times New Roman" w:hAnsi="Times New Roman" w:cs="Times New Roman"/>
          <w:sz w:val="24"/>
        </w:rPr>
        <w:t>. The use of Raman spectroscopy allows for a more detailed assessment of bone mineral, so is</w:t>
      </w:r>
      <w:r w:rsidR="00EF34E7" w:rsidRPr="00FC78C3">
        <w:rPr>
          <w:rFonts w:ascii="Times New Roman" w:hAnsi="Times New Roman" w:cs="Times New Roman"/>
          <w:sz w:val="24"/>
        </w:rPr>
        <w:t xml:space="preserve"> likely giving a more comprehensive assessment of bone mineral quantity than macroscopic assessment methods. This finding suggests that Raman spectroscopy could be a more effective diagnostic tool than is currently used in clinical assessments</w:t>
      </w:r>
      <w:r w:rsidR="00FB19DE" w:rsidRPr="00FC78C3">
        <w:rPr>
          <w:rFonts w:ascii="Times New Roman" w:hAnsi="Times New Roman" w:cs="Times New Roman"/>
          <w:sz w:val="24"/>
        </w:rPr>
        <w:t xml:space="preserve"> and research into clavicle bone mineral density/quantity</w:t>
      </w:r>
      <w:r w:rsidR="00EF34E7" w:rsidRPr="00FC78C3">
        <w:rPr>
          <w:rFonts w:ascii="Times New Roman" w:hAnsi="Times New Roman" w:cs="Times New Roman"/>
          <w:sz w:val="24"/>
        </w:rPr>
        <w:t xml:space="preserve">.  </w:t>
      </w:r>
    </w:p>
    <w:p w14:paraId="078D4F21" w14:textId="45AE4A93" w:rsidR="00142EC6" w:rsidRPr="00FC78C3" w:rsidRDefault="00AD007B" w:rsidP="00FF0849">
      <w:pPr>
        <w:spacing w:line="480" w:lineRule="auto"/>
        <w:rPr>
          <w:rFonts w:ascii="Times New Roman" w:hAnsi="Times New Roman" w:cs="Times New Roman"/>
          <w:sz w:val="24"/>
        </w:rPr>
      </w:pPr>
      <w:r w:rsidRPr="00FC78C3">
        <w:rPr>
          <w:rFonts w:ascii="Times New Roman" w:hAnsi="Times New Roman" w:cs="Times New Roman"/>
          <w:sz w:val="24"/>
        </w:rPr>
        <w:t>With a focus on chemical changes with aging, the</w:t>
      </w:r>
      <w:r w:rsidR="00545ADF" w:rsidRPr="00FC78C3">
        <w:rPr>
          <w:rFonts w:ascii="Times New Roman" w:hAnsi="Times New Roman" w:cs="Times New Roman"/>
          <w:sz w:val="24"/>
        </w:rPr>
        <w:t xml:space="preserve"> youngest </w:t>
      </w:r>
      <w:r w:rsidR="009D2373" w:rsidRPr="00FC78C3">
        <w:rPr>
          <w:rFonts w:ascii="Times New Roman" w:hAnsi="Times New Roman" w:cs="Times New Roman"/>
          <w:sz w:val="24"/>
        </w:rPr>
        <w:t>age group</w:t>
      </w:r>
      <w:r w:rsidR="00DE45C4" w:rsidRPr="00FC78C3">
        <w:rPr>
          <w:rFonts w:ascii="Times New Roman" w:hAnsi="Times New Roman" w:cs="Times New Roman"/>
          <w:sz w:val="24"/>
        </w:rPr>
        <w:t xml:space="preserve"> </w:t>
      </w:r>
      <w:r w:rsidRPr="00FC78C3">
        <w:rPr>
          <w:rFonts w:ascii="Times New Roman" w:hAnsi="Times New Roman" w:cs="Times New Roman"/>
          <w:sz w:val="24"/>
        </w:rPr>
        <w:t>for the left</w:t>
      </w:r>
      <w:r w:rsidR="00545ADF" w:rsidRPr="00FC78C3">
        <w:rPr>
          <w:rFonts w:ascii="Times New Roman" w:hAnsi="Times New Roman" w:cs="Times New Roman"/>
          <w:sz w:val="24"/>
        </w:rPr>
        <w:t xml:space="preserve"> samples</w:t>
      </w:r>
      <w:r w:rsidRPr="00FC78C3">
        <w:rPr>
          <w:rFonts w:ascii="Times New Roman" w:hAnsi="Times New Roman" w:cs="Times New Roman"/>
          <w:sz w:val="24"/>
        </w:rPr>
        <w:t xml:space="preserve"> shows a split</w:t>
      </w:r>
      <w:r w:rsidR="00DE45C4" w:rsidRPr="00FC78C3">
        <w:rPr>
          <w:rFonts w:ascii="Times New Roman" w:hAnsi="Times New Roman" w:cs="Times New Roman"/>
          <w:sz w:val="24"/>
        </w:rPr>
        <w:t xml:space="preserve">. </w:t>
      </w:r>
      <w:r w:rsidRPr="00FC78C3">
        <w:rPr>
          <w:rFonts w:ascii="Times New Roman" w:hAnsi="Times New Roman" w:cs="Times New Roman"/>
          <w:sz w:val="24"/>
        </w:rPr>
        <w:t xml:space="preserve">As this </w:t>
      </w:r>
      <w:r w:rsidR="00DE45C4" w:rsidRPr="00FC78C3">
        <w:rPr>
          <w:rFonts w:ascii="Times New Roman" w:hAnsi="Times New Roman" w:cs="Times New Roman"/>
          <w:sz w:val="24"/>
        </w:rPr>
        <w:t>age group</w:t>
      </w:r>
      <w:r w:rsidRPr="00FC78C3">
        <w:rPr>
          <w:rFonts w:ascii="Times New Roman" w:hAnsi="Times New Roman" w:cs="Times New Roman"/>
          <w:color w:val="FF0000"/>
          <w:sz w:val="24"/>
        </w:rPr>
        <w:t xml:space="preserve"> </w:t>
      </w:r>
      <w:r w:rsidRPr="00FC78C3">
        <w:rPr>
          <w:rFonts w:ascii="Times New Roman" w:hAnsi="Times New Roman" w:cs="Times New Roman"/>
          <w:sz w:val="24"/>
        </w:rPr>
        <w:t>is composed of individuals age</w:t>
      </w:r>
      <w:r w:rsidR="007370FF">
        <w:rPr>
          <w:rFonts w:ascii="Times New Roman" w:hAnsi="Times New Roman" w:cs="Times New Roman"/>
          <w:sz w:val="24"/>
        </w:rPr>
        <w:t>d</w:t>
      </w:r>
      <w:r w:rsidRPr="00FC78C3">
        <w:rPr>
          <w:rFonts w:ascii="Times New Roman" w:hAnsi="Times New Roman" w:cs="Times New Roman"/>
          <w:sz w:val="24"/>
        </w:rPr>
        <w:t xml:space="preserve"> of 13</w:t>
      </w:r>
      <w:r w:rsidR="007370FF">
        <w:rPr>
          <w:rFonts w:ascii="Times New Roman" w:hAnsi="Times New Roman" w:cs="Times New Roman"/>
          <w:sz w:val="24"/>
        </w:rPr>
        <w:t>-</w:t>
      </w:r>
      <w:r w:rsidRPr="00FC78C3">
        <w:rPr>
          <w:rFonts w:ascii="Times New Roman" w:hAnsi="Times New Roman" w:cs="Times New Roman"/>
          <w:sz w:val="24"/>
        </w:rPr>
        <w:t xml:space="preserve">18 it is </w:t>
      </w:r>
      <w:r w:rsidR="00AB2C60" w:rsidRPr="00FC78C3">
        <w:rPr>
          <w:rFonts w:ascii="Times New Roman" w:hAnsi="Times New Roman" w:cs="Times New Roman"/>
          <w:sz w:val="24"/>
        </w:rPr>
        <w:t>likely</w:t>
      </w:r>
      <w:r w:rsidRPr="00FC78C3">
        <w:rPr>
          <w:rFonts w:ascii="Times New Roman" w:hAnsi="Times New Roman" w:cs="Times New Roman"/>
          <w:sz w:val="24"/>
        </w:rPr>
        <w:t xml:space="preserve"> that this split is a result of the more </w:t>
      </w:r>
      <w:r w:rsidR="00134CCB" w:rsidRPr="00FC78C3">
        <w:rPr>
          <w:rFonts w:ascii="Times New Roman" w:hAnsi="Times New Roman" w:cs="Times New Roman"/>
          <w:sz w:val="24"/>
        </w:rPr>
        <w:t xml:space="preserve">extreme changes that happen in early adolescence as the skeleton is still developing, compared to late adolescence where the skeleton is classed as an </w:t>
      </w:r>
      <w:r w:rsidR="00FE03F7" w:rsidRPr="00FC78C3">
        <w:rPr>
          <w:rFonts w:ascii="Times New Roman" w:hAnsi="Times New Roman" w:cs="Times New Roman"/>
          <w:sz w:val="24"/>
        </w:rPr>
        <w:t>adult</w:t>
      </w:r>
      <w:r w:rsidR="00134CCB" w:rsidRPr="00FC78C3">
        <w:rPr>
          <w:rFonts w:ascii="Times New Roman" w:hAnsi="Times New Roman" w:cs="Times New Roman"/>
          <w:sz w:val="24"/>
        </w:rPr>
        <w:t>. This split is thought to be more pronounced in the left as the natural changes of development are</w:t>
      </w:r>
      <w:r w:rsidR="00FA6F3B" w:rsidRPr="00FC78C3">
        <w:rPr>
          <w:rFonts w:ascii="Times New Roman" w:hAnsi="Times New Roman" w:cs="Times New Roman"/>
          <w:sz w:val="24"/>
        </w:rPr>
        <w:t xml:space="preserve"> clearer without the influence of activity related remodelling on the right dominant side</w:t>
      </w:r>
      <w:r w:rsidR="00134CCB" w:rsidRPr="00FC78C3">
        <w:rPr>
          <w:rFonts w:ascii="Times New Roman" w:hAnsi="Times New Roman" w:cs="Times New Roman"/>
          <w:sz w:val="24"/>
        </w:rPr>
        <w:t xml:space="preserve">. </w:t>
      </w:r>
      <w:r w:rsidR="00FE03F7" w:rsidRPr="00FC78C3">
        <w:rPr>
          <w:rFonts w:ascii="Times New Roman" w:hAnsi="Times New Roman" w:cs="Times New Roman"/>
          <w:sz w:val="24"/>
        </w:rPr>
        <w:t>This is mirrored in the older group</w:t>
      </w:r>
      <w:r w:rsidR="00DE45C4" w:rsidRPr="00FC78C3">
        <w:rPr>
          <w:rFonts w:ascii="Times New Roman" w:hAnsi="Times New Roman" w:cs="Times New Roman"/>
          <w:sz w:val="24"/>
        </w:rPr>
        <w:t>,</w:t>
      </w:r>
      <w:r w:rsidR="00FE03F7" w:rsidRPr="00FC78C3">
        <w:rPr>
          <w:rFonts w:ascii="Times New Roman" w:hAnsi="Times New Roman" w:cs="Times New Roman"/>
          <w:sz w:val="24"/>
        </w:rPr>
        <w:t xml:space="preserve"> but for the reasons of </w:t>
      </w:r>
      <w:r w:rsidR="00C00E0B" w:rsidRPr="00FC78C3">
        <w:rPr>
          <w:rFonts w:ascii="Times New Roman" w:hAnsi="Times New Roman" w:cs="Times New Roman"/>
          <w:sz w:val="24"/>
        </w:rPr>
        <w:t>degradation</w:t>
      </w:r>
      <w:r w:rsidR="00FE03F7" w:rsidRPr="00FC78C3">
        <w:rPr>
          <w:rFonts w:ascii="Times New Roman" w:hAnsi="Times New Roman" w:cs="Times New Roman"/>
          <w:sz w:val="24"/>
        </w:rPr>
        <w:t xml:space="preserve"> rather than development. </w:t>
      </w:r>
      <w:r w:rsidR="00134CCB" w:rsidRPr="00FC78C3">
        <w:rPr>
          <w:rFonts w:ascii="Times New Roman" w:hAnsi="Times New Roman" w:cs="Times New Roman"/>
          <w:sz w:val="24"/>
        </w:rPr>
        <w:t xml:space="preserve">The more even distribution observed in the middle </w:t>
      </w:r>
      <w:r w:rsidR="00DE45C4" w:rsidRPr="00FC78C3">
        <w:rPr>
          <w:rFonts w:ascii="Times New Roman" w:hAnsi="Times New Roman" w:cs="Times New Roman"/>
          <w:sz w:val="24"/>
        </w:rPr>
        <w:t>group</w:t>
      </w:r>
      <w:r w:rsidR="00513CAC">
        <w:rPr>
          <w:rFonts w:ascii="Times New Roman" w:hAnsi="Times New Roman" w:cs="Times New Roman"/>
          <w:sz w:val="24"/>
        </w:rPr>
        <w:t>’s</w:t>
      </w:r>
      <w:r w:rsidR="009D2373" w:rsidRPr="00FC78C3">
        <w:rPr>
          <w:rFonts w:ascii="Times New Roman" w:hAnsi="Times New Roman" w:cs="Times New Roman"/>
          <w:color w:val="FF0000"/>
          <w:sz w:val="24"/>
        </w:rPr>
        <w:t xml:space="preserve"> </w:t>
      </w:r>
      <w:r w:rsidR="00134CCB" w:rsidRPr="00FC78C3">
        <w:rPr>
          <w:rFonts w:ascii="Times New Roman" w:hAnsi="Times New Roman" w:cs="Times New Roman"/>
          <w:sz w:val="24"/>
        </w:rPr>
        <w:t xml:space="preserve">plots is thought to </w:t>
      </w:r>
      <w:r w:rsidR="00134CCB" w:rsidRPr="00FC78C3">
        <w:rPr>
          <w:rFonts w:ascii="Times New Roman" w:hAnsi="Times New Roman" w:cs="Times New Roman"/>
          <w:sz w:val="24"/>
        </w:rPr>
        <w:lastRenderedPageBreak/>
        <w:t xml:space="preserve">be a result of both the transitional nature of the age </w:t>
      </w:r>
      <w:r w:rsidR="0021474F" w:rsidRPr="00FC78C3">
        <w:rPr>
          <w:rFonts w:ascii="Times New Roman" w:hAnsi="Times New Roman" w:cs="Times New Roman"/>
          <w:sz w:val="24"/>
        </w:rPr>
        <w:t xml:space="preserve">group </w:t>
      </w:r>
      <w:r w:rsidR="00134CCB" w:rsidRPr="00FC78C3">
        <w:rPr>
          <w:rFonts w:ascii="Times New Roman" w:hAnsi="Times New Roman" w:cs="Times New Roman"/>
          <w:sz w:val="24"/>
        </w:rPr>
        <w:t xml:space="preserve">coupled with this middle age range </w:t>
      </w:r>
      <w:r w:rsidR="00590176" w:rsidRPr="00FC78C3">
        <w:rPr>
          <w:rFonts w:ascii="Times New Roman" w:hAnsi="Times New Roman" w:cs="Times New Roman"/>
          <w:sz w:val="24"/>
        </w:rPr>
        <w:t xml:space="preserve">encapsulating the age </w:t>
      </w:r>
      <w:r w:rsidR="00134CCB" w:rsidRPr="00FC78C3">
        <w:rPr>
          <w:rFonts w:ascii="Times New Roman" w:hAnsi="Times New Roman" w:cs="Times New Roman"/>
          <w:sz w:val="24"/>
        </w:rPr>
        <w:t xml:space="preserve">considered </w:t>
      </w:r>
      <w:r w:rsidR="00513CAC">
        <w:rPr>
          <w:rFonts w:ascii="Times New Roman" w:hAnsi="Times New Roman" w:cs="Times New Roman"/>
          <w:sz w:val="24"/>
        </w:rPr>
        <w:t xml:space="preserve">to be </w:t>
      </w:r>
      <w:r w:rsidR="00134CCB" w:rsidRPr="00FC78C3">
        <w:rPr>
          <w:rFonts w:ascii="Times New Roman" w:hAnsi="Times New Roman" w:cs="Times New Roman"/>
          <w:sz w:val="24"/>
        </w:rPr>
        <w:t>the time of most b</w:t>
      </w:r>
      <w:r w:rsidR="00590176" w:rsidRPr="00FC78C3">
        <w:rPr>
          <w:rFonts w:ascii="Times New Roman" w:hAnsi="Times New Roman" w:cs="Times New Roman"/>
          <w:sz w:val="24"/>
        </w:rPr>
        <w:t xml:space="preserve">iological </w:t>
      </w:r>
      <w:r w:rsidR="002857E6" w:rsidRPr="00FC78C3">
        <w:rPr>
          <w:rFonts w:ascii="Times New Roman" w:hAnsi="Times New Roman" w:cs="Times New Roman"/>
          <w:sz w:val="24"/>
        </w:rPr>
        <w:t>stability</w:t>
      </w:r>
      <w:r w:rsidR="00590176" w:rsidRPr="00FC78C3">
        <w:rPr>
          <w:rFonts w:ascii="Times New Roman" w:hAnsi="Times New Roman" w:cs="Times New Roman"/>
          <w:sz w:val="24"/>
        </w:rPr>
        <w:t xml:space="preserve"> in bone</w:t>
      </w:r>
      <w:sdt>
        <w:sdtPr>
          <w:rPr>
            <w:rFonts w:ascii="Times New Roman" w:hAnsi="Times New Roman" w:cs="Times New Roman"/>
            <w:sz w:val="24"/>
          </w:rPr>
          <w:id w:val="-116607371"/>
          <w:citation/>
        </w:sdtPr>
        <w:sdtEndPr/>
        <w:sdtContent>
          <w:r w:rsidR="00590176" w:rsidRPr="00FC78C3">
            <w:rPr>
              <w:rFonts w:ascii="Times New Roman" w:hAnsi="Times New Roman" w:cs="Times New Roman"/>
              <w:sz w:val="24"/>
            </w:rPr>
            <w:fldChar w:fldCharType="begin"/>
          </w:r>
          <w:r w:rsidR="00590176" w:rsidRPr="00FC78C3">
            <w:rPr>
              <w:rFonts w:ascii="Times New Roman" w:hAnsi="Times New Roman" w:cs="Times New Roman"/>
              <w:sz w:val="24"/>
            </w:rPr>
            <w:instrText xml:space="preserve"> CITATION Bos10 \l 2057 </w:instrText>
          </w:r>
          <w:r w:rsidR="00590176"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[18]</w:t>
          </w:r>
          <w:r w:rsidR="00590176" w:rsidRPr="00FC78C3">
            <w:rPr>
              <w:rFonts w:ascii="Times New Roman" w:hAnsi="Times New Roman" w:cs="Times New Roman"/>
              <w:sz w:val="24"/>
            </w:rPr>
            <w:fldChar w:fldCharType="end"/>
          </w:r>
        </w:sdtContent>
      </w:sdt>
      <w:r w:rsidR="00590176" w:rsidRPr="00FC78C3">
        <w:rPr>
          <w:rFonts w:ascii="Times New Roman" w:hAnsi="Times New Roman" w:cs="Times New Roman"/>
          <w:sz w:val="24"/>
        </w:rPr>
        <w:t>.</w:t>
      </w:r>
      <w:r w:rsidR="00142EC6" w:rsidRPr="00FC78C3">
        <w:rPr>
          <w:rFonts w:ascii="Times New Roman" w:hAnsi="Times New Roman" w:cs="Times New Roman"/>
          <w:sz w:val="24"/>
        </w:rPr>
        <w:t xml:space="preserve"> This stability is reflected in the 2D scores plots (</w:t>
      </w:r>
      <w:r w:rsidR="00DE45C4" w:rsidRPr="00FC78C3">
        <w:rPr>
          <w:rFonts w:ascii="Times New Roman" w:hAnsi="Times New Roman" w:cs="Times New Roman"/>
          <w:sz w:val="24"/>
        </w:rPr>
        <w:t>f</w:t>
      </w:r>
      <w:r w:rsidR="00142EC6" w:rsidRPr="00FC78C3">
        <w:rPr>
          <w:rFonts w:ascii="Times New Roman" w:hAnsi="Times New Roman" w:cs="Times New Roman"/>
          <w:sz w:val="24"/>
        </w:rPr>
        <w:t xml:space="preserve">igure3b&amp;f) as the middle group has a more even distribution over LD1 and LD2 than the younger and older </w:t>
      </w:r>
      <w:r w:rsidR="00BF5EBA" w:rsidRPr="00FC78C3">
        <w:rPr>
          <w:rFonts w:ascii="Times New Roman" w:hAnsi="Times New Roman" w:cs="Times New Roman"/>
          <w:sz w:val="24"/>
        </w:rPr>
        <w:t>groups</w:t>
      </w:r>
      <w:r w:rsidR="00142EC6" w:rsidRPr="00FC78C3">
        <w:rPr>
          <w:rFonts w:ascii="Times New Roman" w:hAnsi="Times New Roman" w:cs="Times New Roman"/>
          <w:sz w:val="24"/>
        </w:rPr>
        <w:t xml:space="preserve">. </w:t>
      </w:r>
      <w:r w:rsidR="00044D99" w:rsidRPr="00FC78C3">
        <w:rPr>
          <w:rFonts w:ascii="Times New Roman" w:hAnsi="Times New Roman" w:cs="Times New Roman"/>
          <w:sz w:val="24"/>
        </w:rPr>
        <w:t xml:space="preserve">However, there is no </w:t>
      </w:r>
      <w:r w:rsidR="00200392">
        <w:rPr>
          <w:rFonts w:ascii="Times New Roman" w:hAnsi="Times New Roman" w:cs="Times New Roman"/>
          <w:sz w:val="24"/>
        </w:rPr>
        <w:t>notable</w:t>
      </w:r>
      <w:r w:rsidR="00200392" w:rsidRPr="00FC78C3">
        <w:rPr>
          <w:rFonts w:ascii="Times New Roman" w:hAnsi="Times New Roman" w:cs="Times New Roman"/>
          <w:sz w:val="24"/>
        </w:rPr>
        <w:t xml:space="preserve"> </w:t>
      </w:r>
      <w:r w:rsidR="00044D99" w:rsidRPr="00FC78C3">
        <w:rPr>
          <w:rFonts w:ascii="Times New Roman" w:hAnsi="Times New Roman" w:cs="Times New Roman"/>
          <w:sz w:val="24"/>
        </w:rPr>
        <w:t>change to bone chemistry when the data is separated by side that can be isolated as the cause. The changes in bone chemistry show</w:t>
      </w:r>
      <w:r w:rsidR="006F4D5B">
        <w:rPr>
          <w:rFonts w:ascii="Times New Roman" w:hAnsi="Times New Roman" w:cs="Times New Roman"/>
          <w:sz w:val="24"/>
        </w:rPr>
        <w:t xml:space="preserve"> relatively</w:t>
      </w:r>
      <w:r w:rsidR="00044D99" w:rsidRPr="00FC78C3">
        <w:rPr>
          <w:rFonts w:ascii="Times New Roman" w:hAnsi="Times New Roman" w:cs="Times New Roman"/>
          <w:sz w:val="24"/>
        </w:rPr>
        <w:t xml:space="preserve"> higher phosphate (~960cm</w:t>
      </w:r>
      <w:r w:rsidR="00044D99" w:rsidRPr="00FC78C3">
        <w:rPr>
          <w:rFonts w:ascii="Times New Roman" w:hAnsi="Times New Roman" w:cs="Times New Roman"/>
          <w:sz w:val="24"/>
          <w:vertAlign w:val="superscript"/>
        </w:rPr>
        <w:t>-1</w:t>
      </w:r>
      <w:r w:rsidR="00044D99" w:rsidRPr="00FC78C3">
        <w:rPr>
          <w:rFonts w:ascii="Times New Roman" w:hAnsi="Times New Roman" w:cs="Times New Roman"/>
          <w:sz w:val="24"/>
        </w:rPr>
        <w:t>) in the older clavicles on both sides, and the younger and middle clavicles are more similar to each other with less phosphate. Both sides are also influenced by changes in carbonate (~1070cm</w:t>
      </w:r>
      <w:r w:rsidR="00044D99" w:rsidRPr="00FC78C3">
        <w:rPr>
          <w:rFonts w:ascii="Times New Roman" w:hAnsi="Times New Roman" w:cs="Times New Roman"/>
          <w:sz w:val="24"/>
          <w:vertAlign w:val="superscript"/>
        </w:rPr>
        <w:t>-1</w:t>
      </w:r>
      <w:r w:rsidR="00044D99" w:rsidRPr="00FC78C3">
        <w:rPr>
          <w:rFonts w:ascii="Times New Roman" w:hAnsi="Times New Roman" w:cs="Times New Roman"/>
          <w:sz w:val="24"/>
        </w:rPr>
        <w:t>)</w:t>
      </w:r>
      <w:r w:rsidR="00513CAC">
        <w:rPr>
          <w:rFonts w:ascii="Times New Roman" w:hAnsi="Times New Roman" w:cs="Times New Roman"/>
          <w:sz w:val="24"/>
        </w:rPr>
        <w:t>,</w:t>
      </w:r>
      <w:r w:rsidR="00044D99" w:rsidRPr="00FC78C3">
        <w:rPr>
          <w:rFonts w:ascii="Times New Roman" w:hAnsi="Times New Roman" w:cs="Times New Roman"/>
          <w:sz w:val="24"/>
        </w:rPr>
        <w:t xml:space="preserve"> again with the highest intensity in the older </w:t>
      </w:r>
      <w:r w:rsidR="00DE45C4" w:rsidRPr="00FC78C3">
        <w:rPr>
          <w:rFonts w:ascii="Times New Roman" w:hAnsi="Times New Roman" w:cs="Times New Roman"/>
          <w:sz w:val="24"/>
        </w:rPr>
        <w:t>group.</w:t>
      </w:r>
      <w:r w:rsidR="00142EC6" w:rsidRPr="00FC78C3">
        <w:rPr>
          <w:rFonts w:ascii="Times New Roman" w:hAnsi="Times New Roman" w:cs="Times New Roman"/>
          <w:sz w:val="24"/>
        </w:rPr>
        <w:t xml:space="preserve"> Though </w:t>
      </w:r>
      <w:r w:rsidR="00044D99" w:rsidRPr="00FC78C3">
        <w:rPr>
          <w:rFonts w:ascii="Times New Roman" w:hAnsi="Times New Roman" w:cs="Times New Roman"/>
          <w:sz w:val="24"/>
        </w:rPr>
        <w:t>this was stronger on the right</w:t>
      </w:r>
      <w:r w:rsidR="00142EC6" w:rsidRPr="00FC78C3">
        <w:rPr>
          <w:rFonts w:ascii="Times New Roman" w:hAnsi="Times New Roman" w:cs="Times New Roman"/>
          <w:sz w:val="24"/>
        </w:rPr>
        <w:t xml:space="preserve"> there was no clear chemical change </w:t>
      </w:r>
      <w:r w:rsidR="00545ADF" w:rsidRPr="00FC78C3">
        <w:rPr>
          <w:rFonts w:ascii="Times New Roman" w:hAnsi="Times New Roman" w:cs="Times New Roman"/>
          <w:sz w:val="24"/>
        </w:rPr>
        <w:t>relating to</w:t>
      </w:r>
      <w:r w:rsidR="00142EC6" w:rsidRPr="00FC78C3">
        <w:rPr>
          <w:rFonts w:ascii="Times New Roman" w:hAnsi="Times New Roman" w:cs="Times New Roman"/>
          <w:sz w:val="24"/>
        </w:rPr>
        <w:t xml:space="preserve"> side</w:t>
      </w:r>
      <w:r w:rsidR="00044D99" w:rsidRPr="00FC78C3">
        <w:rPr>
          <w:rFonts w:ascii="Times New Roman" w:hAnsi="Times New Roman" w:cs="Times New Roman"/>
          <w:sz w:val="24"/>
        </w:rPr>
        <w:t xml:space="preserve">. </w:t>
      </w:r>
    </w:p>
    <w:p w14:paraId="07BB35FF" w14:textId="6EEA0134" w:rsidR="00F41DD0" w:rsidRPr="00FC78C3" w:rsidRDefault="005C29AF" w:rsidP="00FF0849">
      <w:pPr>
        <w:spacing w:line="480" w:lineRule="auto"/>
        <w:rPr>
          <w:rFonts w:ascii="Times New Roman" w:hAnsi="Times New Roman" w:cs="Times New Roman"/>
          <w:sz w:val="24"/>
        </w:rPr>
      </w:pPr>
      <w:r w:rsidRPr="00FC78C3">
        <w:rPr>
          <w:rFonts w:ascii="Times New Roman" w:hAnsi="Times New Roman" w:cs="Times New Roman"/>
          <w:sz w:val="24"/>
        </w:rPr>
        <w:t>The presence of the CH</w:t>
      </w:r>
      <w:r w:rsidRPr="00FC78C3">
        <w:rPr>
          <w:rFonts w:ascii="Times New Roman" w:hAnsi="Times New Roman" w:cs="Times New Roman"/>
          <w:sz w:val="24"/>
          <w:vertAlign w:val="subscript"/>
        </w:rPr>
        <w:t>2</w:t>
      </w:r>
      <w:r w:rsidR="00BD05C7" w:rsidRPr="00FC78C3">
        <w:rPr>
          <w:rFonts w:ascii="Times New Roman" w:hAnsi="Times New Roman" w:cs="Times New Roman"/>
          <w:sz w:val="24"/>
        </w:rPr>
        <w:t xml:space="preserve"> (~1450cm</w:t>
      </w:r>
      <w:r w:rsidR="00BD05C7" w:rsidRPr="00FC78C3">
        <w:rPr>
          <w:rFonts w:ascii="Times New Roman" w:hAnsi="Times New Roman" w:cs="Times New Roman"/>
          <w:sz w:val="24"/>
          <w:vertAlign w:val="superscript"/>
        </w:rPr>
        <w:t>-1</w:t>
      </w:r>
      <w:r w:rsidR="00BD05C7" w:rsidRPr="00FC78C3">
        <w:rPr>
          <w:rFonts w:ascii="Times New Roman" w:hAnsi="Times New Roman" w:cs="Times New Roman"/>
          <w:sz w:val="24"/>
        </w:rPr>
        <w:t>)</w:t>
      </w:r>
      <w:r w:rsidRPr="00FC78C3">
        <w:rPr>
          <w:rFonts w:ascii="Times New Roman" w:hAnsi="Times New Roman" w:cs="Times New Roman"/>
          <w:sz w:val="24"/>
        </w:rPr>
        <w:t xml:space="preserve"> band in this analysis </w:t>
      </w:r>
      <w:r w:rsidR="00567628" w:rsidRPr="00FC78C3">
        <w:rPr>
          <w:rFonts w:ascii="Times New Roman" w:hAnsi="Times New Roman" w:cs="Times New Roman"/>
          <w:sz w:val="24"/>
        </w:rPr>
        <w:t xml:space="preserve">is indicative of the </w:t>
      </w:r>
      <w:r w:rsidR="00FA6F3B" w:rsidRPr="00FC78C3">
        <w:rPr>
          <w:rFonts w:ascii="Times New Roman" w:hAnsi="Times New Roman" w:cs="Times New Roman"/>
          <w:sz w:val="24"/>
        </w:rPr>
        <w:t xml:space="preserve">integrity of the </w:t>
      </w:r>
      <w:r w:rsidR="00567628" w:rsidRPr="00FC78C3">
        <w:rPr>
          <w:rFonts w:ascii="Times New Roman" w:hAnsi="Times New Roman" w:cs="Times New Roman"/>
          <w:sz w:val="24"/>
        </w:rPr>
        <w:t>organic components in bone</w:t>
      </w:r>
      <w:r w:rsidR="00E90B93" w:rsidRPr="00FC78C3">
        <w:rPr>
          <w:rFonts w:ascii="Times New Roman" w:hAnsi="Times New Roman" w:cs="Times New Roman"/>
          <w:sz w:val="24"/>
        </w:rPr>
        <w:t>,</w:t>
      </w:r>
      <w:r w:rsidR="00567628" w:rsidRPr="00FC78C3">
        <w:rPr>
          <w:rFonts w:ascii="Times New Roman" w:hAnsi="Times New Roman" w:cs="Times New Roman"/>
          <w:sz w:val="24"/>
        </w:rPr>
        <w:t xml:space="preserve"> particularly collagen as it </w:t>
      </w:r>
      <w:r w:rsidR="00AB2C60" w:rsidRPr="00FC78C3">
        <w:rPr>
          <w:rFonts w:ascii="Times New Roman" w:hAnsi="Times New Roman" w:cs="Times New Roman"/>
          <w:sz w:val="24"/>
        </w:rPr>
        <w:t>is the most abundant organic component</w:t>
      </w:r>
      <w:sdt>
        <w:sdtPr>
          <w:rPr>
            <w:rFonts w:ascii="Times New Roman" w:hAnsi="Times New Roman" w:cs="Times New Roman"/>
            <w:sz w:val="24"/>
          </w:rPr>
          <w:id w:val="1392853580"/>
          <w:citation/>
        </w:sdtPr>
        <w:sdtEndPr/>
        <w:sdtContent>
          <w:r w:rsidR="00BB2BC6">
            <w:rPr>
              <w:rFonts w:ascii="Times New Roman" w:hAnsi="Times New Roman" w:cs="Times New Roman"/>
              <w:sz w:val="24"/>
            </w:rPr>
            <w:fldChar w:fldCharType="begin"/>
          </w:r>
          <w:r w:rsidR="00BB2BC6">
            <w:rPr>
              <w:rFonts w:ascii="Times New Roman" w:hAnsi="Times New Roman" w:cs="Times New Roman"/>
              <w:sz w:val="24"/>
            </w:rPr>
            <w:instrText xml:space="preserve"> CITATION Fra14 \l 2057 </w:instrText>
          </w:r>
          <w:r w:rsidR="00BB2BC6">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[26]</w:t>
          </w:r>
          <w:r w:rsidR="00BB2BC6">
            <w:rPr>
              <w:rFonts w:ascii="Times New Roman" w:hAnsi="Times New Roman" w:cs="Times New Roman"/>
              <w:sz w:val="24"/>
            </w:rPr>
            <w:fldChar w:fldCharType="end"/>
          </w:r>
        </w:sdtContent>
      </w:sdt>
      <w:r w:rsidR="00567628" w:rsidRPr="00FC78C3">
        <w:rPr>
          <w:rFonts w:ascii="Times New Roman" w:hAnsi="Times New Roman" w:cs="Times New Roman"/>
          <w:sz w:val="24"/>
        </w:rPr>
        <w:t xml:space="preserve">. As these samples </w:t>
      </w:r>
      <w:r w:rsidR="00545ADF" w:rsidRPr="00FC78C3">
        <w:rPr>
          <w:rFonts w:ascii="Times New Roman" w:hAnsi="Times New Roman" w:cs="Times New Roman"/>
          <w:sz w:val="24"/>
        </w:rPr>
        <w:t>had</w:t>
      </w:r>
      <w:r w:rsidR="00567628" w:rsidRPr="00FC78C3">
        <w:rPr>
          <w:rFonts w:ascii="Times New Roman" w:hAnsi="Times New Roman" w:cs="Times New Roman"/>
          <w:sz w:val="24"/>
        </w:rPr>
        <w:t xml:space="preserve"> a strong Raman signal</w:t>
      </w:r>
      <w:r w:rsidR="00545ADF" w:rsidRPr="00FC78C3">
        <w:rPr>
          <w:rFonts w:ascii="Times New Roman" w:hAnsi="Times New Roman" w:cs="Times New Roman"/>
          <w:sz w:val="24"/>
        </w:rPr>
        <w:t xml:space="preserve"> at 1450cm</w:t>
      </w:r>
      <w:r w:rsidR="00545ADF" w:rsidRPr="00FC78C3">
        <w:rPr>
          <w:rFonts w:ascii="Times New Roman" w:hAnsi="Times New Roman" w:cs="Times New Roman"/>
          <w:sz w:val="24"/>
          <w:vertAlign w:val="superscript"/>
        </w:rPr>
        <w:noBreakHyphen/>
        <w:t>1</w:t>
      </w:r>
      <w:r w:rsidR="00BB2BC6">
        <w:rPr>
          <w:rFonts w:ascii="Times New Roman" w:hAnsi="Times New Roman" w:cs="Times New Roman"/>
          <w:sz w:val="24"/>
        </w:rPr>
        <w:t xml:space="preserve"> and a ratio value of 8.01 for the 960:1450cm</w:t>
      </w:r>
      <w:r w:rsidR="00BB2BC6">
        <w:rPr>
          <w:rFonts w:ascii="Times New Roman" w:hAnsi="Times New Roman" w:cs="Times New Roman"/>
          <w:sz w:val="24"/>
          <w:vertAlign w:val="superscript"/>
        </w:rPr>
        <w:t>-1</w:t>
      </w:r>
      <w:r w:rsidR="00BB2BC6">
        <w:rPr>
          <w:rFonts w:ascii="Times New Roman" w:hAnsi="Times New Roman" w:cs="Times New Roman"/>
          <w:sz w:val="24"/>
        </w:rPr>
        <w:t>, this indicat</w:t>
      </w:r>
      <w:r w:rsidR="00BC0E3F">
        <w:rPr>
          <w:rFonts w:ascii="Times New Roman" w:hAnsi="Times New Roman" w:cs="Times New Roman"/>
          <w:sz w:val="24"/>
        </w:rPr>
        <w:t>ed</w:t>
      </w:r>
      <w:r w:rsidR="00BB2BC6">
        <w:rPr>
          <w:rFonts w:ascii="Times New Roman" w:hAnsi="Times New Roman" w:cs="Times New Roman"/>
          <w:sz w:val="24"/>
        </w:rPr>
        <w:t xml:space="preserve"> that 100% of the collagen at the outer surface of the samples is </w:t>
      </w:r>
      <w:r w:rsidR="00DE2FD4">
        <w:rPr>
          <w:rFonts w:ascii="Times New Roman" w:hAnsi="Times New Roman" w:cs="Times New Roman"/>
          <w:sz w:val="24"/>
        </w:rPr>
        <w:t xml:space="preserve">classified as </w:t>
      </w:r>
      <w:r w:rsidR="00BB2BC6">
        <w:rPr>
          <w:rFonts w:ascii="Times New Roman" w:hAnsi="Times New Roman" w:cs="Times New Roman"/>
          <w:sz w:val="24"/>
        </w:rPr>
        <w:t>well preserved</w:t>
      </w:r>
      <w:sdt>
        <w:sdtPr>
          <w:rPr>
            <w:rFonts w:ascii="Times New Roman" w:hAnsi="Times New Roman" w:cs="Times New Roman"/>
            <w:sz w:val="24"/>
          </w:rPr>
          <w:id w:val="-1278015005"/>
          <w:citation/>
        </w:sdtPr>
        <w:sdtEndPr/>
        <w:sdtContent>
          <w:r w:rsidR="00DE2FD4">
            <w:rPr>
              <w:rFonts w:ascii="Times New Roman" w:hAnsi="Times New Roman" w:cs="Times New Roman"/>
              <w:sz w:val="24"/>
            </w:rPr>
            <w:fldChar w:fldCharType="begin"/>
          </w:r>
          <w:r w:rsidR="00DE2FD4">
            <w:rPr>
              <w:rFonts w:ascii="Times New Roman" w:hAnsi="Times New Roman" w:cs="Times New Roman"/>
              <w:sz w:val="24"/>
            </w:rPr>
            <w:instrText xml:space="preserve"> CITATION Mad18 \l 2057 </w:instrText>
          </w:r>
          <w:r w:rsidR="00DE2FD4">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[27]</w:t>
          </w:r>
          <w:r w:rsidR="00DE2FD4">
            <w:rPr>
              <w:rFonts w:ascii="Times New Roman" w:hAnsi="Times New Roman" w:cs="Times New Roman"/>
              <w:sz w:val="24"/>
            </w:rPr>
            <w:fldChar w:fldCharType="end"/>
          </w:r>
        </w:sdtContent>
      </w:sdt>
      <w:r w:rsidR="00BC0E3F">
        <w:rPr>
          <w:rFonts w:ascii="Times New Roman" w:hAnsi="Times New Roman" w:cs="Times New Roman"/>
          <w:sz w:val="24"/>
        </w:rPr>
        <w:t>;</w:t>
      </w:r>
      <w:r w:rsidR="00E90B93" w:rsidRPr="00FC78C3">
        <w:rPr>
          <w:rFonts w:ascii="Times New Roman" w:hAnsi="Times New Roman" w:cs="Times New Roman"/>
          <w:sz w:val="24"/>
        </w:rPr>
        <w:t xml:space="preserve"> intact collagen which can be studied</w:t>
      </w:r>
      <w:sdt>
        <w:sdtPr>
          <w:rPr>
            <w:rFonts w:ascii="Times New Roman" w:hAnsi="Times New Roman" w:cs="Times New Roman"/>
            <w:sz w:val="24"/>
          </w:rPr>
          <w:id w:val="-1295522361"/>
          <w:citation/>
        </w:sdtPr>
        <w:sdtEndPr/>
        <w:sdtContent>
          <w:r w:rsidR="009A38BD" w:rsidRPr="00FC78C3">
            <w:rPr>
              <w:rFonts w:ascii="Times New Roman" w:hAnsi="Times New Roman" w:cs="Times New Roman"/>
              <w:sz w:val="24"/>
            </w:rPr>
            <w:fldChar w:fldCharType="begin"/>
          </w:r>
          <w:r w:rsidR="009A38BD" w:rsidRPr="00FC78C3">
            <w:rPr>
              <w:rFonts w:ascii="Times New Roman" w:hAnsi="Times New Roman" w:cs="Times New Roman"/>
              <w:sz w:val="24"/>
            </w:rPr>
            <w:instrText xml:space="preserve"> CITATION Hal14 \l 2057 </w:instrText>
          </w:r>
          <w:r w:rsidR="009A38BD"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[36]</w:t>
          </w:r>
          <w:r w:rsidR="009A38BD" w:rsidRPr="00FC78C3">
            <w:rPr>
              <w:rFonts w:ascii="Times New Roman" w:hAnsi="Times New Roman" w:cs="Times New Roman"/>
              <w:sz w:val="24"/>
            </w:rPr>
            <w:fldChar w:fldCharType="end"/>
          </w:r>
        </w:sdtContent>
      </w:sdt>
      <w:r w:rsidR="00567628" w:rsidRPr="00FC78C3">
        <w:rPr>
          <w:rFonts w:ascii="Times New Roman" w:hAnsi="Times New Roman" w:cs="Times New Roman"/>
          <w:sz w:val="24"/>
        </w:rPr>
        <w:t xml:space="preserve">, particularly with the </w:t>
      </w:r>
      <w:r w:rsidR="00E24DA4" w:rsidRPr="00FC78C3">
        <w:rPr>
          <w:rFonts w:ascii="Times New Roman" w:hAnsi="Times New Roman" w:cs="Times New Roman"/>
          <w:sz w:val="24"/>
        </w:rPr>
        <w:t>benchtop</w:t>
      </w:r>
      <w:r w:rsidR="00567628" w:rsidRPr="00FC78C3">
        <w:rPr>
          <w:rFonts w:ascii="Times New Roman" w:hAnsi="Times New Roman" w:cs="Times New Roman"/>
          <w:sz w:val="24"/>
        </w:rPr>
        <w:t xml:space="preserve"> Raman microscope used in this study</w:t>
      </w:r>
      <w:r w:rsidR="00E90B93" w:rsidRPr="00FC78C3">
        <w:rPr>
          <w:rFonts w:ascii="Times New Roman" w:hAnsi="Times New Roman" w:cs="Times New Roman"/>
          <w:sz w:val="24"/>
        </w:rPr>
        <w:t xml:space="preserve"> over </w:t>
      </w:r>
      <w:r w:rsidR="00BC0E3F">
        <w:rPr>
          <w:rFonts w:ascii="Times New Roman" w:hAnsi="Times New Roman" w:cs="Times New Roman"/>
          <w:sz w:val="24"/>
        </w:rPr>
        <w:t xml:space="preserve">a </w:t>
      </w:r>
      <w:r w:rsidR="00E90B93" w:rsidRPr="00FC78C3">
        <w:rPr>
          <w:rFonts w:ascii="Times New Roman" w:hAnsi="Times New Roman" w:cs="Times New Roman"/>
          <w:sz w:val="24"/>
        </w:rPr>
        <w:t>handheld device</w:t>
      </w:r>
      <w:r w:rsidR="00105CBC" w:rsidRPr="00FC78C3">
        <w:rPr>
          <w:rFonts w:ascii="Times New Roman" w:hAnsi="Times New Roman" w:cs="Times New Roman"/>
          <w:sz w:val="24"/>
        </w:rPr>
        <w:t>. Handheld devices, despite advances in their spectral sensitivity and resolution, do not currently match the output quality of a benchtop instrument. Their noisier spectra make it difficult to distinguish smaller peaks, especially in archaeological studies where these devices are often used in the field when experimental conditions are less desirable</w:t>
      </w:r>
      <w:sdt>
        <w:sdtPr>
          <w:rPr>
            <w:rFonts w:ascii="Times New Roman" w:hAnsi="Times New Roman" w:cs="Times New Roman"/>
            <w:sz w:val="24"/>
          </w:rPr>
          <w:id w:val="-824516151"/>
          <w:citation/>
        </w:sdtPr>
        <w:sdtEndPr/>
        <w:sdtContent>
          <w:r w:rsidR="00567628" w:rsidRPr="00FC78C3">
            <w:rPr>
              <w:rFonts w:ascii="Times New Roman" w:hAnsi="Times New Roman" w:cs="Times New Roman"/>
              <w:sz w:val="24"/>
            </w:rPr>
            <w:fldChar w:fldCharType="begin"/>
          </w:r>
          <w:r w:rsidR="00567628" w:rsidRPr="00FC78C3">
            <w:rPr>
              <w:rFonts w:ascii="Times New Roman" w:hAnsi="Times New Roman" w:cs="Times New Roman"/>
              <w:sz w:val="24"/>
            </w:rPr>
            <w:instrText xml:space="preserve"> CITATION Mad18 \l 2057 </w:instrText>
          </w:r>
          <w:r w:rsidR="00567628"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[27]</w:t>
          </w:r>
          <w:r w:rsidR="00567628" w:rsidRPr="00FC78C3">
            <w:rPr>
              <w:rFonts w:ascii="Times New Roman" w:hAnsi="Times New Roman" w:cs="Times New Roman"/>
              <w:sz w:val="24"/>
            </w:rPr>
            <w:fldChar w:fldCharType="end"/>
          </w:r>
        </w:sdtContent>
      </w:sdt>
      <w:r w:rsidR="00E90B93" w:rsidRPr="00FC78C3">
        <w:rPr>
          <w:rFonts w:ascii="Times New Roman" w:hAnsi="Times New Roman" w:cs="Times New Roman"/>
          <w:sz w:val="24"/>
        </w:rPr>
        <w:t>. The absence of a CH</w:t>
      </w:r>
      <w:r w:rsidR="00E90B93" w:rsidRPr="00FC78C3">
        <w:rPr>
          <w:rFonts w:ascii="Times New Roman" w:hAnsi="Times New Roman" w:cs="Times New Roman"/>
          <w:sz w:val="24"/>
          <w:vertAlign w:val="subscript"/>
        </w:rPr>
        <w:t>2</w:t>
      </w:r>
      <w:r w:rsidR="00E90B93" w:rsidRPr="00FC78C3">
        <w:rPr>
          <w:rFonts w:ascii="Times New Roman" w:hAnsi="Times New Roman" w:cs="Times New Roman"/>
          <w:sz w:val="24"/>
        </w:rPr>
        <w:t xml:space="preserve"> band would indicate that the protein was too degraded to study</w:t>
      </w:r>
      <w:sdt>
        <w:sdtPr>
          <w:rPr>
            <w:rFonts w:ascii="Times New Roman" w:hAnsi="Times New Roman" w:cs="Times New Roman"/>
            <w:sz w:val="24"/>
          </w:rPr>
          <w:id w:val="344980817"/>
          <w:citation/>
        </w:sdtPr>
        <w:sdtEndPr/>
        <w:sdtContent>
          <w:r w:rsidR="009A38BD" w:rsidRPr="00FC78C3">
            <w:rPr>
              <w:rFonts w:ascii="Times New Roman" w:hAnsi="Times New Roman" w:cs="Times New Roman"/>
              <w:sz w:val="24"/>
            </w:rPr>
            <w:fldChar w:fldCharType="begin"/>
          </w:r>
          <w:r w:rsidR="009A38BD" w:rsidRPr="00FC78C3">
            <w:rPr>
              <w:rFonts w:ascii="Times New Roman" w:hAnsi="Times New Roman" w:cs="Times New Roman"/>
              <w:sz w:val="24"/>
            </w:rPr>
            <w:instrText xml:space="preserve"> CITATION Mor11 \l 2057 </w:instrText>
          </w:r>
          <w:r w:rsidR="009A38BD"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[8]</w:t>
          </w:r>
          <w:r w:rsidR="009A38BD" w:rsidRPr="00FC78C3">
            <w:rPr>
              <w:rFonts w:ascii="Times New Roman" w:hAnsi="Times New Roman" w:cs="Times New Roman"/>
              <w:sz w:val="24"/>
            </w:rPr>
            <w:fldChar w:fldCharType="end"/>
          </w:r>
        </w:sdtContent>
      </w:sdt>
      <w:r w:rsidR="00E90B93" w:rsidRPr="00FC78C3">
        <w:rPr>
          <w:rFonts w:ascii="Times New Roman" w:hAnsi="Times New Roman" w:cs="Times New Roman"/>
          <w:sz w:val="24"/>
        </w:rPr>
        <w:t xml:space="preserve"> </w:t>
      </w:r>
      <w:sdt>
        <w:sdtPr>
          <w:rPr>
            <w:rFonts w:ascii="Times New Roman" w:hAnsi="Times New Roman" w:cs="Times New Roman"/>
            <w:sz w:val="24"/>
          </w:rPr>
          <w:id w:val="400330455"/>
          <w:citation/>
        </w:sdtPr>
        <w:sdtEndPr/>
        <w:sdtContent>
          <w:r w:rsidR="00BC0E3F">
            <w:rPr>
              <w:rFonts w:ascii="Times New Roman" w:hAnsi="Times New Roman" w:cs="Times New Roman"/>
              <w:sz w:val="24"/>
            </w:rPr>
            <w:fldChar w:fldCharType="begin"/>
          </w:r>
          <w:r w:rsidR="00BC0E3F">
            <w:rPr>
              <w:rFonts w:ascii="Times New Roman" w:hAnsi="Times New Roman" w:cs="Times New Roman"/>
              <w:sz w:val="24"/>
            </w:rPr>
            <w:instrText xml:space="preserve"> CITATION Mad18 \l 2057 </w:instrText>
          </w:r>
          <w:r w:rsidR="00BC0E3F">
            <w:rPr>
              <w:rFonts w:ascii="Times New Roman" w:hAnsi="Times New Roman" w:cs="Times New Roman"/>
              <w:sz w:val="24"/>
            </w:rPr>
            <w:fldChar w:fldCharType="separate"/>
          </w:r>
          <w:r w:rsidR="00F9513A" w:rsidRPr="00F9513A">
            <w:rPr>
              <w:rFonts w:ascii="Times New Roman" w:hAnsi="Times New Roman" w:cs="Times New Roman"/>
              <w:noProof/>
              <w:sz w:val="24"/>
            </w:rPr>
            <w:t>[27]</w:t>
          </w:r>
          <w:r w:rsidR="00BC0E3F">
            <w:rPr>
              <w:rFonts w:ascii="Times New Roman" w:hAnsi="Times New Roman" w:cs="Times New Roman"/>
              <w:sz w:val="24"/>
            </w:rPr>
            <w:fldChar w:fldCharType="end"/>
          </w:r>
        </w:sdtContent>
      </w:sdt>
      <w:sdt>
        <w:sdtPr>
          <w:rPr>
            <w:rFonts w:ascii="Times New Roman" w:hAnsi="Times New Roman" w:cs="Times New Roman"/>
            <w:sz w:val="24"/>
          </w:rPr>
          <w:id w:val="1191722975"/>
          <w:citation/>
        </w:sdtPr>
        <w:sdtEndPr/>
        <w:sdtContent>
          <w:r w:rsidR="009A38BD" w:rsidRPr="00FC78C3">
            <w:rPr>
              <w:rFonts w:ascii="Times New Roman" w:hAnsi="Times New Roman" w:cs="Times New Roman"/>
              <w:sz w:val="24"/>
            </w:rPr>
            <w:fldChar w:fldCharType="begin"/>
          </w:r>
          <w:r w:rsidR="009A38BD" w:rsidRPr="00FC78C3">
            <w:rPr>
              <w:rFonts w:ascii="Times New Roman" w:hAnsi="Times New Roman" w:cs="Times New Roman"/>
              <w:sz w:val="24"/>
            </w:rPr>
            <w:instrText xml:space="preserve"> CITATION Hal14 \l 2057 </w:instrText>
          </w:r>
          <w:r w:rsidR="009A38BD"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[36]</w:t>
          </w:r>
          <w:r w:rsidR="009A38BD" w:rsidRPr="00FC78C3">
            <w:rPr>
              <w:rFonts w:ascii="Times New Roman" w:hAnsi="Times New Roman" w:cs="Times New Roman"/>
              <w:sz w:val="24"/>
            </w:rPr>
            <w:fldChar w:fldCharType="end"/>
          </w:r>
        </w:sdtContent>
      </w:sdt>
      <w:r w:rsidRPr="00FC78C3">
        <w:rPr>
          <w:rFonts w:ascii="Times New Roman" w:hAnsi="Times New Roman" w:cs="Times New Roman"/>
          <w:sz w:val="24"/>
        </w:rPr>
        <w:t xml:space="preserve">. AmideIII </w:t>
      </w:r>
      <w:r w:rsidR="00044D99" w:rsidRPr="00FC78C3">
        <w:rPr>
          <w:rFonts w:ascii="Times New Roman" w:hAnsi="Times New Roman" w:cs="Times New Roman"/>
          <w:sz w:val="24"/>
        </w:rPr>
        <w:t>decrease</w:t>
      </w:r>
      <w:r w:rsidR="00545ADF" w:rsidRPr="00FC78C3">
        <w:rPr>
          <w:rFonts w:ascii="Times New Roman" w:hAnsi="Times New Roman" w:cs="Times New Roman"/>
          <w:sz w:val="24"/>
        </w:rPr>
        <w:t>d</w:t>
      </w:r>
      <w:r w:rsidR="00044D99" w:rsidRPr="00FC78C3">
        <w:rPr>
          <w:rFonts w:ascii="Times New Roman" w:hAnsi="Times New Roman" w:cs="Times New Roman"/>
          <w:sz w:val="24"/>
        </w:rPr>
        <w:t xml:space="preserve"> with age on both sides, but this was weaker on the left. </w:t>
      </w:r>
      <w:r w:rsidR="00E81D38">
        <w:rPr>
          <w:rFonts w:ascii="Times New Roman" w:hAnsi="Times New Roman" w:cs="Times New Roman"/>
          <w:sz w:val="24"/>
        </w:rPr>
        <w:t>C</w:t>
      </w:r>
      <w:r w:rsidR="00044D99" w:rsidRPr="00FC78C3">
        <w:rPr>
          <w:rFonts w:ascii="Times New Roman" w:hAnsi="Times New Roman" w:cs="Times New Roman"/>
          <w:sz w:val="24"/>
        </w:rPr>
        <w:t xml:space="preserve">hemical changes with age for </w:t>
      </w:r>
      <w:r w:rsidR="00545ADF" w:rsidRPr="00FC78C3">
        <w:rPr>
          <w:rFonts w:ascii="Times New Roman" w:hAnsi="Times New Roman" w:cs="Times New Roman"/>
          <w:sz w:val="24"/>
        </w:rPr>
        <w:t xml:space="preserve">the </w:t>
      </w:r>
      <w:r w:rsidR="00044D99" w:rsidRPr="00FC78C3">
        <w:rPr>
          <w:rFonts w:ascii="Times New Roman" w:hAnsi="Times New Roman" w:cs="Times New Roman"/>
          <w:sz w:val="24"/>
        </w:rPr>
        <w:t>right clavicle</w:t>
      </w:r>
      <w:r w:rsidR="00545ADF" w:rsidRPr="00FC78C3">
        <w:rPr>
          <w:rFonts w:ascii="Times New Roman" w:hAnsi="Times New Roman" w:cs="Times New Roman"/>
          <w:sz w:val="24"/>
        </w:rPr>
        <w:t>s</w:t>
      </w:r>
      <w:r w:rsidR="00044D99" w:rsidRPr="00FC78C3">
        <w:rPr>
          <w:rFonts w:ascii="Times New Roman" w:hAnsi="Times New Roman" w:cs="Times New Roman"/>
          <w:sz w:val="24"/>
        </w:rPr>
        <w:t xml:space="preserve"> also affected amideI</w:t>
      </w:r>
      <w:r w:rsidR="00BE3C4F" w:rsidRPr="00FC78C3">
        <w:rPr>
          <w:rFonts w:ascii="Times New Roman" w:hAnsi="Times New Roman" w:cs="Times New Roman"/>
          <w:sz w:val="24"/>
        </w:rPr>
        <w:t>; t</w:t>
      </w:r>
      <w:r w:rsidR="00044D99" w:rsidRPr="00FC78C3">
        <w:rPr>
          <w:rFonts w:ascii="Times New Roman" w:hAnsi="Times New Roman" w:cs="Times New Roman"/>
          <w:sz w:val="24"/>
        </w:rPr>
        <w:t>his protein’s presence also decreased with age.</w:t>
      </w:r>
      <w:r w:rsidR="00F41DD0" w:rsidRPr="00FC78C3">
        <w:rPr>
          <w:rFonts w:ascii="Times New Roman" w:hAnsi="Times New Roman" w:cs="Times New Roman"/>
          <w:sz w:val="24"/>
        </w:rPr>
        <w:t xml:space="preserve"> The strength of these changes could relate to increased remodelling with right handedness, but </w:t>
      </w:r>
      <w:r w:rsidR="00200392">
        <w:rPr>
          <w:rFonts w:ascii="Times New Roman" w:hAnsi="Times New Roman" w:cs="Times New Roman"/>
          <w:sz w:val="24"/>
        </w:rPr>
        <w:t xml:space="preserve">they </w:t>
      </w:r>
      <w:r w:rsidR="00F41DD0" w:rsidRPr="00FC78C3">
        <w:rPr>
          <w:rFonts w:ascii="Times New Roman" w:hAnsi="Times New Roman" w:cs="Times New Roman"/>
          <w:sz w:val="24"/>
        </w:rPr>
        <w:t xml:space="preserve">are not chemically distinct enough to be </w:t>
      </w:r>
      <w:r w:rsidR="00200392">
        <w:rPr>
          <w:rFonts w:ascii="Times New Roman" w:hAnsi="Times New Roman" w:cs="Times New Roman"/>
          <w:sz w:val="24"/>
        </w:rPr>
        <w:t>certain</w:t>
      </w:r>
      <w:r w:rsidR="00F41DD0" w:rsidRPr="00FC78C3">
        <w:rPr>
          <w:rFonts w:ascii="Times New Roman" w:hAnsi="Times New Roman" w:cs="Times New Roman"/>
          <w:sz w:val="24"/>
        </w:rPr>
        <w:t>.</w:t>
      </w:r>
      <w:r w:rsidRPr="00FC78C3">
        <w:rPr>
          <w:rFonts w:ascii="Times New Roman" w:hAnsi="Times New Roman" w:cs="Times New Roman"/>
          <w:sz w:val="24"/>
        </w:rPr>
        <w:t xml:space="preserve"> </w:t>
      </w:r>
    </w:p>
    <w:p w14:paraId="019F32FD" w14:textId="579967D4" w:rsidR="001B6037" w:rsidRDefault="00044D99"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The ratios of these chemical changes show there were no strong changes in the type of mineral with age between or within sides</w:t>
      </w:r>
      <w:r w:rsidR="00F41DD0" w:rsidRPr="00FC78C3">
        <w:rPr>
          <w:rFonts w:ascii="Times New Roman" w:hAnsi="Times New Roman" w:cs="Times New Roman"/>
          <w:sz w:val="24"/>
        </w:rPr>
        <w:t>.</w:t>
      </w:r>
      <w:r w:rsidR="00752F91" w:rsidRPr="00FC78C3">
        <w:rPr>
          <w:rFonts w:ascii="Times New Roman" w:hAnsi="Times New Roman" w:cs="Times New Roman"/>
          <w:sz w:val="24"/>
        </w:rPr>
        <w:t xml:space="preserve"> </w:t>
      </w:r>
      <w:r w:rsidR="00513CAC">
        <w:rPr>
          <w:rFonts w:ascii="Times New Roman" w:hAnsi="Times New Roman" w:cs="Times New Roman"/>
          <w:sz w:val="24"/>
        </w:rPr>
        <w:t>P:A</w:t>
      </w:r>
      <w:r w:rsidR="00752F91" w:rsidRPr="00FC78C3">
        <w:rPr>
          <w:rFonts w:ascii="Times New Roman" w:hAnsi="Times New Roman" w:cs="Times New Roman"/>
          <w:sz w:val="24"/>
        </w:rPr>
        <w:t xml:space="preserve"> did not show any changes that could be linked to handedness, but did show a</w:t>
      </w:r>
      <w:r w:rsidR="00513CAC">
        <w:rPr>
          <w:rFonts w:ascii="Times New Roman" w:hAnsi="Times New Roman" w:cs="Times New Roman"/>
          <w:sz w:val="24"/>
        </w:rPr>
        <w:t>n</w:t>
      </w:r>
      <w:r w:rsidR="00752F91" w:rsidRPr="00FC78C3">
        <w:rPr>
          <w:rFonts w:ascii="Times New Roman" w:hAnsi="Times New Roman" w:cs="Times New Roman"/>
          <w:sz w:val="24"/>
        </w:rPr>
        <w:t xml:space="preserve"> increase with aging</w:t>
      </w:r>
      <w:r w:rsidR="005D4B12" w:rsidRPr="00FC78C3">
        <w:rPr>
          <w:rFonts w:ascii="Times New Roman" w:hAnsi="Times New Roman" w:cs="Times New Roman"/>
          <w:sz w:val="24"/>
        </w:rPr>
        <w:t xml:space="preserve"> in the same pattern that was found when the data</w:t>
      </w:r>
      <w:r w:rsidR="00545ADF" w:rsidRPr="00FC78C3">
        <w:rPr>
          <w:rFonts w:ascii="Times New Roman" w:hAnsi="Times New Roman" w:cs="Times New Roman"/>
          <w:sz w:val="24"/>
        </w:rPr>
        <w:t xml:space="preserve"> </w:t>
      </w:r>
      <w:r w:rsidR="00513CAC">
        <w:rPr>
          <w:rFonts w:ascii="Times New Roman" w:hAnsi="Times New Roman" w:cs="Times New Roman"/>
          <w:sz w:val="24"/>
        </w:rPr>
        <w:t xml:space="preserve">were </w:t>
      </w:r>
      <w:r w:rsidR="00545ADF" w:rsidRPr="00FC78C3">
        <w:rPr>
          <w:rFonts w:ascii="Times New Roman" w:hAnsi="Times New Roman" w:cs="Times New Roman"/>
          <w:sz w:val="24"/>
        </w:rPr>
        <w:t>analysed as a whole</w:t>
      </w:r>
      <w:r w:rsidR="00545ADF" w:rsidRPr="00513CAC">
        <w:rPr>
          <w:rFonts w:ascii="Times New Roman" w:hAnsi="Times New Roman" w:cs="Times New Roman"/>
          <w:i/>
          <w:sz w:val="24"/>
        </w:rPr>
        <w:t xml:space="preserve"> i.e.</w:t>
      </w:r>
      <w:r w:rsidR="00545ADF" w:rsidRPr="00FC78C3">
        <w:rPr>
          <w:rFonts w:ascii="Times New Roman" w:hAnsi="Times New Roman" w:cs="Times New Roman"/>
          <w:sz w:val="24"/>
        </w:rPr>
        <w:t xml:space="preserve"> </w:t>
      </w:r>
      <w:r w:rsidR="005D4B12" w:rsidRPr="00FC78C3">
        <w:rPr>
          <w:rFonts w:ascii="Times New Roman" w:hAnsi="Times New Roman" w:cs="Times New Roman"/>
          <w:sz w:val="24"/>
        </w:rPr>
        <w:t>were not separated by side</w:t>
      </w:r>
      <w:r w:rsidR="00752F91" w:rsidRPr="00FC78C3">
        <w:rPr>
          <w:rFonts w:ascii="Times New Roman" w:hAnsi="Times New Roman" w:cs="Times New Roman"/>
          <w:sz w:val="24"/>
        </w:rPr>
        <w:t xml:space="preserve">. </w:t>
      </w:r>
    </w:p>
    <w:p w14:paraId="333124D4" w14:textId="77777777" w:rsidR="00200392" w:rsidRDefault="00200392" w:rsidP="00FF0849">
      <w:pPr>
        <w:spacing w:line="480" w:lineRule="auto"/>
        <w:rPr>
          <w:rFonts w:ascii="Times New Roman" w:hAnsi="Times New Roman" w:cs="Times New Roman"/>
          <w:sz w:val="24"/>
        </w:rPr>
      </w:pPr>
    </w:p>
    <w:p w14:paraId="7A5A2ED8" w14:textId="16B028B6" w:rsidR="00200392" w:rsidRPr="00A67A64" w:rsidRDefault="00200392" w:rsidP="00FF0849">
      <w:pPr>
        <w:spacing w:line="480" w:lineRule="auto"/>
        <w:rPr>
          <w:rFonts w:ascii="Times New Roman" w:hAnsi="Times New Roman" w:cs="Times New Roman"/>
          <w:sz w:val="24"/>
          <w:u w:val="single"/>
        </w:rPr>
      </w:pPr>
      <w:r w:rsidRPr="00A67A64">
        <w:rPr>
          <w:rFonts w:ascii="Times New Roman" w:hAnsi="Times New Roman" w:cs="Times New Roman"/>
          <w:sz w:val="24"/>
          <w:u w:val="single"/>
        </w:rPr>
        <w:t xml:space="preserve">Analysis by Age: Medial vs. Lateral Measurements </w:t>
      </w:r>
    </w:p>
    <w:p w14:paraId="3C9F8B56" w14:textId="4B34E2BA" w:rsidR="003F3E21" w:rsidRPr="00FC78C3" w:rsidRDefault="00044D99" w:rsidP="00FF0849">
      <w:pPr>
        <w:spacing w:line="480" w:lineRule="auto"/>
        <w:rPr>
          <w:rFonts w:ascii="Times New Roman" w:hAnsi="Times New Roman" w:cs="Times New Roman"/>
          <w:sz w:val="24"/>
        </w:rPr>
      </w:pPr>
      <w:r w:rsidRPr="00FC78C3">
        <w:rPr>
          <w:rFonts w:ascii="Times New Roman" w:hAnsi="Times New Roman" w:cs="Times New Roman"/>
          <w:sz w:val="24"/>
        </w:rPr>
        <w:t>When the left and right clavicles of the three age groups are also separated by their most medial and lateral measurements (</w:t>
      </w:r>
      <w:r w:rsidR="00DE45C4" w:rsidRPr="00FC78C3">
        <w:rPr>
          <w:rFonts w:ascii="Times New Roman" w:hAnsi="Times New Roman" w:cs="Times New Roman"/>
          <w:sz w:val="24"/>
        </w:rPr>
        <w:t>f</w:t>
      </w:r>
      <w:r w:rsidRPr="00FC78C3">
        <w:rPr>
          <w:rFonts w:ascii="Times New Roman" w:hAnsi="Times New Roman" w:cs="Times New Roman"/>
          <w:sz w:val="24"/>
        </w:rPr>
        <w:t>igure</w:t>
      </w:r>
      <w:r w:rsidR="001B6037" w:rsidRPr="00FC78C3">
        <w:rPr>
          <w:rFonts w:ascii="Times New Roman" w:hAnsi="Times New Roman" w:cs="Times New Roman"/>
          <w:sz w:val="24"/>
        </w:rPr>
        <w:t>4</w:t>
      </w:r>
      <w:r w:rsidRPr="00FC78C3">
        <w:rPr>
          <w:rFonts w:ascii="Times New Roman" w:hAnsi="Times New Roman" w:cs="Times New Roman"/>
          <w:sz w:val="24"/>
        </w:rPr>
        <w:t xml:space="preserve">), the chemical changes in the medial measurements were </w:t>
      </w:r>
      <w:r w:rsidR="00864DF0" w:rsidRPr="00FC78C3">
        <w:rPr>
          <w:rFonts w:ascii="Times New Roman" w:hAnsi="Times New Roman" w:cs="Times New Roman"/>
          <w:sz w:val="24"/>
        </w:rPr>
        <w:t>stronger</w:t>
      </w:r>
      <w:r w:rsidRPr="00FC78C3">
        <w:rPr>
          <w:rFonts w:ascii="Times New Roman" w:hAnsi="Times New Roman" w:cs="Times New Roman"/>
          <w:sz w:val="24"/>
        </w:rPr>
        <w:t xml:space="preserve"> than in the lateral measurements of the same side and age group.</w:t>
      </w:r>
      <w:r w:rsidR="00376613" w:rsidRPr="00FC78C3">
        <w:rPr>
          <w:rFonts w:ascii="Times New Roman" w:hAnsi="Times New Roman" w:cs="Times New Roman"/>
          <w:sz w:val="24"/>
        </w:rPr>
        <w:t xml:space="preserve"> This </w:t>
      </w:r>
      <w:r w:rsidR="00864DF0" w:rsidRPr="00FC78C3">
        <w:rPr>
          <w:rFonts w:ascii="Times New Roman" w:hAnsi="Times New Roman" w:cs="Times New Roman"/>
          <w:sz w:val="24"/>
        </w:rPr>
        <w:t xml:space="preserve">trend </w:t>
      </w:r>
      <w:r w:rsidR="00376613" w:rsidRPr="00FC78C3">
        <w:rPr>
          <w:rFonts w:ascii="Times New Roman" w:hAnsi="Times New Roman" w:cs="Times New Roman"/>
          <w:sz w:val="24"/>
        </w:rPr>
        <w:t xml:space="preserve">is likely due to differences in bone </w:t>
      </w:r>
      <w:r w:rsidR="00864DF0" w:rsidRPr="00FC78C3">
        <w:rPr>
          <w:rFonts w:ascii="Times New Roman" w:hAnsi="Times New Roman" w:cs="Times New Roman"/>
          <w:sz w:val="24"/>
        </w:rPr>
        <w:t>remodelling</w:t>
      </w:r>
      <w:r w:rsidR="00376613" w:rsidRPr="00FC78C3">
        <w:rPr>
          <w:rFonts w:ascii="Times New Roman" w:hAnsi="Times New Roman" w:cs="Times New Roman"/>
          <w:sz w:val="24"/>
        </w:rPr>
        <w:t xml:space="preserve"> between clavicle ends</w:t>
      </w:r>
      <w:r w:rsidR="00864DF0" w:rsidRPr="00FC78C3">
        <w:rPr>
          <w:rFonts w:ascii="Times New Roman" w:hAnsi="Times New Roman" w:cs="Times New Roman"/>
          <w:sz w:val="24"/>
        </w:rPr>
        <w:t>. Each end of the clavicle has</w:t>
      </w:r>
      <w:r w:rsidR="00376613" w:rsidRPr="00FC78C3">
        <w:rPr>
          <w:rFonts w:ascii="Times New Roman" w:hAnsi="Times New Roman" w:cs="Times New Roman"/>
          <w:sz w:val="24"/>
        </w:rPr>
        <w:t xml:space="preserve"> different biomechanical demands </w:t>
      </w:r>
      <w:r w:rsidR="00864DF0" w:rsidRPr="00FC78C3">
        <w:rPr>
          <w:rFonts w:ascii="Times New Roman" w:hAnsi="Times New Roman" w:cs="Times New Roman"/>
          <w:sz w:val="24"/>
        </w:rPr>
        <w:t>which lead</w:t>
      </w:r>
      <w:r w:rsidR="00BE3C4F" w:rsidRPr="00FC78C3">
        <w:rPr>
          <w:rFonts w:ascii="Times New Roman" w:hAnsi="Times New Roman" w:cs="Times New Roman"/>
          <w:sz w:val="24"/>
        </w:rPr>
        <w:t>s</w:t>
      </w:r>
      <w:r w:rsidR="00864DF0" w:rsidRPr="00FC78C3">
        <w:rPr>
          <w:rFonts w:ascii="Times New Roman" w:hAnsi="Times New Roman" w:cs="Times New Roman"/>
          <w:sz w:val="24"/>
        </w:rPr>
        <w:t xml:space="preserve"> to differences in</w:t>
      </w:r>
      <w:r w:rsidR="00376613" w:rsidRPr="00FC78C3">
        <w:rPr>
          <w:rFonts w:ascii="Times New Roman" w:hAnsi="Times New Roman" w:cs="Times New Roman"/>
          <w:sz w:val="24"/>
        </w:rPr>
        <w:t xml:space="preserve"> bone chemistry</w:t>
      </w:r>
      <w:r w:rsidR="00864DF0" w:rsidRPr="00FC78C3">
        <w:rPr>
          <w:rFonts w:ascii="Times New Roman" w:hAnsi="Times New Roman" w:cs="Times New Roman"/>
          <w:sz w:val="24"/>
        </w:rPr>
        <w:t>. A</w:t>
      </w:r>
      <w:r w:rsidR="004B2A14" w:rsidRPr="00FC78C3">
        <w:rPr>
          <w:rFonts w:ascii="Times New Roman" w:hAnsi="Times New Roman" w:cs="Times New Roman"/>
          <w:sz w:val="24"/>
        </w:rPr>
        <w:t xml:space="preserve"> reduced need for bone remodelling </w:t>
      </w:r>
      <w:r w:rsidR="00864DF0" w:rsidRPr="00FC78C3">
        <w:rPr>
          <w:rFonts w:ascii="Times New Roman" w:hAnsi="Times New Roman" w:cs="Times New Roman"/>
          <w:sz w:val="24"/>
        </w:rPr>
        <w:t xml:space="preserve">would mean less chemical change, which </w:t>
      </w:r>
      <w:r w:rsidR="00BE3C4F" w:rsidRPr="00FC78C3">
        <w:rPr>
          <w:rFonts w:ascii="Times New Roman" w:hAnsi="Times New Roman" w:cs="Times New Roman"/>
          <w:sz w:val="24"/>
        </w:rPr>
        <w:t>relates to</w:t>
      </w:r>
      <w:r w:rsidR="00864DF0" w:rsidRPr="00FC78C3">
        <w:rPr>
          <w:rFonts w:ascii="Times New Roman" w:hAnsi="Times New Roman" w:cs="Times New Roman"/>
          <w:sz w:val="24"/>
        </w:rPr>
        <w:t xml:space="preserve"> the lateral measurements</w:t>
      </w:r>
      <w:r w:rsidR="00C7252B" w:rsidRPr="00FC78C3">
        <w:rPr>
          <w:rFonts w:ascii="Times New Roman" w:hAnsi="Times New Roman" w:cs="Times New Roman"/>
          <w:sz w:val="24"/>
        </w:rPr>
        <w:t>.</w:t>
      </w:r>
      <w:r w:rsidR="00864DF0" w:rsidRPr="00FC78C3">
        <w:rPr>
          <w:rFonts w:ascii="Times New Roman" w:hAnsi="Times New Roman" w:cs="Times New Roman"/>
          <w:sz w:val="24"/>
        </w:rPr>
        <w:t xml:space="preserve"> This supports</w:t>
      </w:r>
      <w:r w:rsidR="0021097E" w:rsidRPr="00FC78C3">
        <w:rPr>
          <w:rFonts w:ascii="Times New Roman" w:hAnsi="Times New Roman" w:cs="Times New Roman"/>
          <w:sz w:val="24"/>
        </w:rPr>
        <w:t xml:space="preserve"> findings by </w:t>
      </w:r>
      <w:r w:rsidR="00AB2C60" w:rsidRPr="00FC78C3">
        <w:rPr>
          <w:rFonts w:ascii="Times New Roman" w:hAnsi="Times New Roman" w:cs="Times New Roman"/>
          <w:sz w:val="24"/>
        </w:rPr>
        <w:t xml:space="preserve">a previous study </w:t>
      </w:r>
      <w:r w:rsidR="0021097E" w:rsidRPr="00FC78C3">
        <w:rPr>
          <w:rFonts w:ascii="Times New Roman" w:hAnsi="Times New Roman" w:cs="Times New Roman"/>
          <w:sz w:val="24"/>
        </w:rPr>
        <w:t>which showed that the role of the lateral clavicle means it may have a reduced need for bone remodelling</w:t>
      </w:r>
      <w:sdt>
        <w:sdtPr>
          <w:rPr>
            <w:rFonts w:ascii="Times New Roman" w:hAnsi="Times New Roman" w:cs="Times New Roman"/>
            <w:sz w:val="24"/>
          </w:rPr>
          <w:id w:val="154118367"/>
          <w:citation/>
        </w:sdtPr>
        <w:sdtEndPr/>
        <w:sdtContent>
          <w:r w:rsidR="00AB2C60" w:rsidRPr="00FC78C3">
            <w:rPr>
              <w:rFonts w:ascii="Times New Roman" w:hAnsi="Times New Roman" w:cs="Times New Roman"/>
              <w:sz w:val="24"/>
            </w:rPr>
            <w:fldChar w:fldCharType="begin"/>
          </w:r>
          <w:r w:rsidR="00AB2C60" w:rsidRPr="00FC78C3">
            <w:rPr>
              <w:rFonts w:ascii="Times New Roman" w:hAnsi="Times New Roman" w:cs="Times New Roman"/>
              <w:sz w:val="24"/>
            </w:rPr>
            <w:instrText xml:space="preserve"> CITATION Cra19 \l 2057 </w:instrText>
          </w:r>
          <w:r w:rsidR="00AB2C60"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[37]</w:t>
          </w:r>
          <w:r w:rsidR="00AB2C60" w:rsidRPr="00FC78C3">
            <w:rPr>
              <w:rFonts w:ascii="Times New Roman" w:hAnsi="Times New Roman" w:cs="Times New Roman"/>
              <w:sz w:val="24"/>
            </w:rPr>
            <w:fldChar w:fldCharType="end"/>
          </w:r>
        </w:sdtContent>
      </w:sdt>
      <w:r w:rsidR="0021097E" w:rsidRPr="00FC78C3">
        <w:rPr>
          <w:rFonts w:ascii="Times New Roman" w:hAnsi="Times New Roman" w:cs="Times New Roman"/>
          <w:sz w:val="24"/>
        </w:rPr>
        <w:t>.</w:t>
      </w:r>
      <w:r w:rsidR="005552E8" w:rsidRPr="00FC78C3">
        <w:rPr>
          <w:rFonts w:ascii="Times New Roman" w:hAnsi="Times New Roman" w:cs="Times New Roman"/>
          <w:sz w:val="24"/>
        </w:rPr>
        <w:t xml:space="preserve"> </w:t>
      </w:r>
      <w:r w:rsidR="00545ADF" w:rsidRPr="00FC78C3">
        <w:rPr>
          <w:rFonts w:ascii="Times New Roman" w:hAnsi="Times New Roman" w:cs="Times New Roman"/>
          <w:sz w:val="24"/>
        </w:rPr>
        <w:t>In the present study</w:t>
      </w:r>
      <w:r w:rsidR="00AB2C60" w:rsidRPr="00FC78C3">
        <w:rPr>
          <w:rFonts w:ascii="Times New Roman" w:hAnsi="Times New Roman" w:cs="Times New Roman"/>
          <w:sz w:val="24"/>
        </w:rPr>
        <w:t>,</w:t>
      </w:r>
      <w:r w:rsidR="005552E8" w:rsidRPr="00FC78C3">
        <w:rPr>
          <w:rFonts w:ascii="Times New Roman" w:hAnsi="Times New Roman" w:cs="Times New Roman"/>
          <w:sz w:val="24"/>
        </w:rPr>
        <w:t xml:space="preserve"> these changes over LD1 were associated with carbonate for both sides and as carbonate increases the solubility of bone mineral to enable bone turnover</w:t>
      </w:r>
      <w:sdt>
        <w:sdtPr>
          <w:rPr>
            <w:rFonts w:ascii="Times New Roman" w:hAnsi="Times New Roman" w:cs="Times New Roman"/>
            <w:sz w:val="24"/>
          </w:rPr>
          <w:id w:val="-322516974"/>
          <w:citation/>
        </w:sdtPr>
        <w:sdtEndPr/>
        <w:sdtContent>
          <w:r w:rsidR="005552E8" w:rsidRPr="00FC78C3">
            <w:rPr>
              <w:rFonts w:ascii="Times New Roman" w:hAnsi="Times New Roman" w:cs="Times New Roman"/>
              <w:sz w:val="24"/>
            </w:rPr>
            <w:fldChar w:fldCharType="begin"/>
          </w:r>
          <w:r w:rsidR="005552E8" w:rsidRPr="00FC78C3">
            <w:rPr>
              <w:rFonts w:ascii="Times New Roman" w:hAnsi="Times New Roman" w:cs="Times New Roman"/>
              <w:sz w:val="24"/>
            </w:rPr>
            <w:instrText xml:space="preserve"> CITATION Bos10 \l 2057 </w:instrText>
          </w:r>
          <w:r w:rsidR="005552E8"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[18]</w:t>
          </w:r>
          <w:r w:rsidR="005552E8" w:rsidRPr="00FC78C3">
            <w:rPr>
              <w:rFonts w:ascii="Times New Roman" w:hAnsi="Times New Roman" w:cs="Times New Roman"/>
              <w:sz w:val="24"/>
            </w:rPr>
            <w:fldChar w:fldCharType="end"/>
          </w:r>
        </w:sdtContent>
      </w:sdt>
      <w:r w:rsidR="005552E8" w:rsidRPr="00FC78C3">
        <w:rPr>
          <w:rFonts w:ascii="Times New Roman" w:hAnsi="Times New Roman" w:cs="Times New Roman"/>
          <w:sz w:val="24"/>
        </w:rPr>
        <w:t xml:space="preserve"> it follows that there was more carbonate change detected in the medial measurements than the lateral ones.</w:t>
      </w:r>
      <w:r w:rsidR="00376613" w:rsidRPr="00FC78C3">
        <w:rPr>
          <w:rFonts w:ascii="Times New Roman" w:hAnsi="Times New Roman" w:cs="Times New Roman"/>
          <w:sz w:val="24"/>
        </w:rPr>
        <w:t xml:space="preserve"> This</w:t>
      </w:r>
      <w:r w:rsidR="005552E8" w:rsidRPr="00FC78C3">
        <w:rPr>
          <w:rFonts w:ascii="Times New Roman" w:hAnsi="Times New Roman" w:cs="Times New Roman"/>
          <w:sz w:val="24"/>
        </w:rPr>
        <w:t xml:space="preserve"> LD1</w:t>
      </w:r>
      <w:r w:rsidR="00376613" w:rsidRPr="00FC78C3">
        <w:rPr>
          <w:rFonts w:ascii="Times New Roman" w:hAnsi="Times New Roman" w:cs="Times New Roman"/>
          <w:sz w:val="24"/>
        </w:rPr>
        <w:t xml:space="preserve"> distribution pattern could </w:t>
      </w:r>
      <w:r w:rsidR="0021097E" w:rsidRPr="00FC78C3">
        <w:rPr>
          <w:rFonts w:ascii="Times New Roman" w:hAnsi="Times New Roman" w:cs="Times New Roman"/>
          <w:sz w:val="24"/>
        </w:rPr>
        <w:t xml:space="preserve">also </w:t>
      </w:r>
      <w:r w:rsidR="00376613" w:rsidRPr="00FC78C3">
        <w:rPr>
          <w:rFonts w:ascii="Times New Roman" w:hAnsi="Times New Roman" w:cs="Times New Roman"/>
          <w:sz w:val="24"/>
        </w:rPr>
        <w:t xml:space="preserve">be linked to the </w:t>
      </w:r>
      <w:r w:rsidR="004B2A14" w:rsidRPr="00FC78C3">
        <w:rPr>
          <w:rFonts w:ascii="Times New Roman" w:hAnsi="Times New Roman" w:cs="Times New Roman"/>
          <w:sz w:val="24"/>
        </w:rPr>
        <w:t>late</w:t>
      </w:r>
      <w:r w:rsidR="00376613" w:rsidRPr="00FC78C3">
        <w:rPr>
          <w:rFonts w:ascii="Times New Roman" w:hAnsi="Times New Roman" w:cs="Times New Roman"/>
          <w:sz w:val="24"/>
        </w:rPr>
        <w:t xml:space="preserve"> ossification of the medial end of the clavicle causing </w:t>
      </w:r>
      <w:r w:rsidR="0021097E" w:rsidRPr="00FC78C3">
        <w:rPr>
          <w:rFonts w:ascii="Times New Roman" w:hAnsi="Times New Roman" w:cs="Times New Roman"/>
          <w:sz w:val="24"/>
        </w:rPr>
        <w:t xml:space="preserve">more </w:t>
      </w:r>
      <w:r w:rsidR="00376613" w:rsidRPr="00FC78C3">
        <w:rPr>
          <w:rFonts w:ascii="Times New Roman" w:hAnsi="Times New Roman" w:cs="Times New Roman"/>
          <w:sz w:val="24"/>
        </w:rPr>
        <w:t>chemical changes</w:t>
      </w:r>
      <w:r w:rsidR="0021097E" w:rsidRPr="00FC78C3">
        <w:rPr>
          <w:rFonts w:ascii="Times New Roman" w:hAnsi="Times New Roman" w:cs="Times New Roman"/>
          <w:sz w:val="24"/>
        </w:rPr>
        <w:t>, particularly as there is an increase in homogeneity with age in the medial measurements from younger to middle group in both sides</w:t>
      </w:r>
      <w:r w:rsidR="00BE3C4F" w:rsidRPr="00FC78C3">
        <w:rPr>
          <w:rFonts w:ascii="Times New Roman" w:hAnsi="Times New Roman" w:cs="Times New Roman"/>
          <w:sz w:val="24"/>
        </w:rPr>
        <w:t>, which could show the fusion</w:t>
      </w:r>
      <w:r w:rsidR="00AB2C60" w:rsidRPr="00FC78C3">
        <w:rPr>
          <w:rFonts w:ascii="Times New Roman" w:hAnsi="Times New Roman" w:cs="Times New Roman"/>
          <w:sz w:val="24"/>
        </w:rPr>
        <w:t xml:space="preserve"> </w:t>
      </w:r>
      <w:r w:rsidR="00BE3C4F" w:rsidRPr="00FC78C3">
        <w:rPr>
          <w:rFonts w:ascii="Times New Roman" w:hAnsi="Times New Roman" w:cs="Times New Roman"/>
          <w:sz w:val="24"/>
        </w:rPr>
        <w:t xml:space="preserve">of the </w:t>
      </w:r>
      <w:r w:rsidR="00AB2C60" w:rsidRPr="00FC78C3">
        <w:rPr>
          <w:rFonts w:ascii="Times New Roman" w:hAnsi="Times New Roman" w:cs="Times New Roman"/>
          <w:sz w:val="24"/>
        </w:rPr>
        <w:t xml:space="preserve">later </w:t>
      </w:r>
      <w:r w:rsidR="00BE3C4F" w:rsidRPr="00FC78C3">
        <w:rPr>
          <w:rFonts w:ascii="Times New Roman" w:hAnsi="Times New Roman" w:cs="Times New Roman"/>
          <w:sz w:val="24"/>
        </w:rPr>
        <w:t xml:space="preserve">medial </w:t>
      </w:r>
      <w:r w:rsidR="00AB2C60" w:rsidRPr="00FC78C3">
        <w:rPr>
          <w:rFonts w:ascii="Times New Roman" w:hAnsi="Times New Roman" w:cs="Times New Roman"/>
          <w:sz w:val="24"/>
        </w:rPr>
        <w:t xml:space="preserve">ossification area with </w:t>
      </w:r>
      <w:r w:rsidR="00BE3C4F" w:rsidRPr="00FC78C3">
        <w:rPr>
          <w:rFonts w:ascii="Times New Roman" w:hAnsi="Times New Roman" w:cs="Times New Roman"/>
          <w:sz w:val="24"/>
        </w:rPr>
        <w:t>the rest of the clavicle</w:t>
      </w:r>
      <w:sdt>
        <w:sdtPr>
          <w:rPr>
            <w:rFonts w:ascii="Times New Roman" w:hAnsi="Times New Roman" w:cs="Times New Roman"/>
            <w:sz w:val="24"/>
          </w:rPr>
          <w:id w:val="2049330950"/>
          <w:citation/>
        </w:sdtPr>
        <w:sdtEndPr/>
        <w:sdtContent>
          <w:r w:rsidR="004B2A14" w:rsidRPr="00FC78C3">
            <w:rPr>
              <w:rFonts w:ascii="Times New Roman" w:hAnsi="Times New Roman" w:cs="Times New Roman"/>
              <w:sz w:val="24"/>
            </w:rPr>
            <w:fldChar w:fldCharType="begin"/>
          </w:r>
          <w:r w:rsidR="004B2A14" w:rsidRPr="00FC78C3">
            <w:rPr>
              <w:rFonts w:ascii="Times New Roman" w:hAnsi="Times New Roman" w:cs="Times New Roman"/>
              <w:sz w:val="24"/>
            </w:rPr>
            <w:instrText xml:space="preserve"> CITATION Bla96 \l 2057 </w:instrText>
          </w:r>
          <w:r w:rsidR="004B2A14"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[12]</w:t>
          </w:r>
          <w:r w:rsidR="004B2A14" w:rsidRPr="00FC78C3">
            <w:rPr>
              <w:rFonts w:ascii="Times New Roman" w:hAnsi="Times New Roman" w:cs="Times New Roman"/>
              <w:sz w:val="24"/>
            </w:rPr>
            <w:fldChar w:fldCharType="end"/>
          </w:r>
        </w:sdtContent>
      </w:sdt>
      <w:r w:rsidR="004B2A14" w:rsidRPr="00FC78C3">
        <w:rPr>
          <w:rFonts w:ascii="Times New Roman" w:hAnsi="Times New Roman" w:cs="Times New Roman"/>
          <w:sz w:val="24"/>
        </w:rPr>
        <w:t>.</w:t>
      </w:r>
      <w:r w:rsidR="00A56E48" w:rsidRPr="00FC78C3">
        <w:rPr>
          <w:rFonts w:ascii="Times New Roman" w:hAnsi="Times New Roman" w:cs="Times New Roman"/>
          <w:sz w:val="24"/>
        </w:rPr>
        <w:t>T</w:t>
      </w:r>
      <w:r w:rsidRPr="00FC78C3">
        <w:rPr>
          <w:rFonts w:ascii="Times New Roman" w:hAnsi="Times New Roman" w:cs="Times New Roman"/>
          <w:sz w:val="24"/>
        </w:rPr>
        <w:t xml:space="preserve">he separation of the medial and lateral data </w:t>
      </w:r>
      <w:r w:rsidR="00C00E0B" w:rsidRPr="00FC78C3">
        <w:rPr>
          <w:rFonts w:ascii="Times New Roman" w:hAnsi="Times New Roman" w:cs="Times New Roman"/>
          <w:sz w:val="24"/>
        </w:rPr>
        <w:t xml:space="preserve">indicated a </w:t>
      </w:r>
      <w:r w:rsidRPr="00FC78C3">
        <w:rPr>
          <w:rFonts w:ascii="Times New Roman" w:hAnsi="Times New Roman" w:cs="Times New Roman"/>
          <w:sz w:val="24"/>
        </w:rPr>
        <w:t>pattern of increasing homogeneity with aging</w:t>
      </w:r>
      <w:r w:rsidR="00FE5449" w:rsidRPr="00FC78C3">
        <w:rPr>
          <w:rFonts w:ascii="Times New Roman" w:hAnsi="Times New Roman" w:cs="Times New Roman"/>
          <w:sz w:val="24"/>
        </w:rPr>
        <w:t>, but most heterogeneity was found in the</w:t>
      </w:r>
      <w:r w:rsidR="00C00E0B" w:rsidRPr="00FC78C3">
        <w:rPr>
          <w:rFonts w:ascii="Times New Roman" w:hAnsi="Times New Roman" w:cs="Times New Roman"/>
          <w:sz w:val="24"/>
        </w:rPr>
        <w:t xml:space="preserve"> </w:t>
      </w:r>
      <w:r w:rsidR="003F3E21" w:rsidRPr="00FC78C3">
        <w:rPr>
          <w:rFonts w:ascii="Times New Roman" w:hAnsi="Times New Roman" w:cs="Times New Roman"/>
          <w:sz w:val="24"/>
        </w:rPr>
        <w:t>right clavicles of the younge</w:t>
      </w:r>
      <w:r w:rsidR="00DE45C4" w:rsidRPr="00FC78C3">
        <w:rPr>
          <w:rFonts w:ascii="Times New Roman" w:hAnsi="Times New Roman" w:cs="Times New Roman"/>
          <w:sz w:val="24"/>
        </w:rPr>
        <w:t>st</w:t>
      </w:r>
      <w:r w:rsidR="003F3E21" w:rsidRPr="00FC78C3">
        <w:rPr>
          <w:rFonts w:ascii="Times New Roman" w:hAnsi="Times New Roman" w:cs="Times New Roman"/>
          <w:sz w:val="24"/>
        </w:rPr>
        <w:t xml:space="preserve"> group; </w:t>
      </w:r>
      <w:r w:rsidR="002E62B4" w:rsidRPr="00FC78C3">
        <w:rPr>
          <w:rFonts w:ascii="Times New Roman" w:hAnsi="Times New Roman" w:cs="Times New Roman"/>
          <w:sz w:val="24"/>
        </w:rPr>
        <w:t>likely linked to both development and handedness</w:t>
      </w:r>
      <w:r w:rsidR="003F3E21" w:rsidRPr="00FC78C3">
        <w:rPr>
          <w:rFonts w:ascii="Times New Roman" w:hAnsi="Times New Roman" w:cs="Times New Roman"/>
          <w:sz w:val="24"/>
        </w:rPr>
        <w:t>. T</w:t>
      </w:r>
      <w:r w:rsidR="002E62B4" w:rsidRPr="00FC78C3">
        <w:rPr>
          <w:rFonts w:ascii="Times New Roman" w:hAnsi="Times New Roman" w:cs="Times New Roman"/>
          <w:sz w:val="24"/>
        </w:rPr>
        <w:t xml:space="preserve">here is less chemical </w:t>
      </w:r>
      <w:r w:rsidR="002E62B4" w:rsidRPr="00FC78C3">
        <w:rPr>
          <w:rFonts w:ascii="Times New Roman" w:hAnsi="Times New Roman" w:cs="Times New Roman"/>
          <w:sz w:val="24"/>
        </w:rPr>
        <w:lastRenderedPageBreak/>
        <w:t xml:space="preserve">distinction in developing bones, hence the heterogeneity, </w:t>
      </w:r>
      <w:r w:rsidR="003F3E21" w:rsidRPr="00FC78C3">
        <w:rPr>
          <w:rFonts w:ascii="Times New Roman" w:hAnsi="Times New Roman" w:cs="Times New Roman"/>
          <w:sz w:val="24"/>
        </w:rPr>
        <w:t xml:space="preserve">coupled with </w:t>
      </w:r>
      <w:r w:rsidR="002E62B4" w:rsidRPr="00FC78C3">
        <w:rPr>
          <w:rFonts w:ascii="Times New Roman" w:hAnsi="Times New Roman" w:cs="Times New Roman"/>
          <w:sz w:val="24"/>
        </w:rPr>
        <w:t>right handedness caus</w:t>
      </w:r>
      <w:r w:rsidR="003F3E21" w:rsidRPr="00FC78C3">
        <w:rPr>
          <w:rFonts w:ascii="Times New Roman" w:hAnsi="Times New Roman" w:cs="Times New Roman"/>
          <w:sz w:val="24"/>
        </w:rPr>
        <w:t>ing external influence to bone turnover. The left is less heterogeneous for the younger group as activity is contributing less to changes in bone chemistry.</w:t>
      </w:r>
    </w:p>
    <w:p w14:paraId="5AD8C9D9" w14:textId="2ED4D4AF" w:rsidR="00044D99" w:rsidRPr="00FC78C3" w:rsidRDefault="00044D99" w:rsidP="00FF0849">
      <w:pPr>
        <w:spacing w:line="480" w:lineRule="auto"/>
        <w:rPr>
          <w:rFonts w:ascii="Times New Roman" w:hAnsi="Times New Roman" w:cs="Times New Roman"/>
          <w:sz w:val="24"/>
        </w:rPr>
      </w:pPr>
      <w:r w:rsidRPr="00FC78C3">
        <w:rPr>
          <w:rFonts w:ascii="Times New Roman" w:hAnsi="Times New Roman" w:cs="Times New Roman"/>
          <w:sz w:val="24"/>
        </w:rPr>
        <w:t>Despite the substantial overlap in the 2D scores plots, the influence of phosphate caused a chemical distinction in the</w:t>
      </w:r>
      <w:r w:rsidR="009A16A1" w:rsidRPr="00FC78C3">
        <w:rPr>
          <w:rFonts w:ascii="Times New Roman" w:hAnsi="Times New Roman" w:cs="Times New Roman"/>
          <w:sz w:val="24"/>
        </w:rPr>
        <w:t xml:space="preserve"> left</w:t>
      </w:r>
      <w:r w:rsidRPr="00FC78C3">
        <w:rPr>
          <w:rFonts w:ascii="Times New Roman" w:hAnsi="Times New Roman" w:cs="Times New Roman"/>
          <w:sz w:val="24"/>
        </w:rPr>
        <w:t xml:space="preserve"> lateral measurements of the middle </w:t>
      </w:r>
      <w:r w:rsidR="00BF5EBA" w:rsidRPr="00FC78C3">
        <w:rPr>
          <w:rFonts w:ascii="Times New Roman" w:hAnsi="Times New Roman" w:cs="Times New Roman"/>
          <w:sz w:val="24"/>
        </w:rPr>
        <w:t>group</w:t>
      </w:r>
      <w:r w:rsidR="003F3E21" w:rsidRPr="00FC78C3">
        <w:rPr>
          <w:rFonts w:ascii="Times New Roman" w:hAnsi="Times New Roman" w:cs="Times New Roman"/>
          <w:sz w:val="24"/>
        </w:rPr>
        <w:t>, this could be due to the lower rate of bone turnover in the lateral component of the clavicle resulting in higher mineralisation by the time peak bone stability is reached.</w:t>
      </w:r>
      <w:r w:rsidR="00F02E3D">
        <w:rPr>
          <w:rFonts w:ascii="Times New Roman" w:hAnsi="Times New Roman" w:cs="Times New Roman"/>
          <w:sz w:val="24"/>
        </w:rPr>
        <w:t xml:space="preserve"> </w:t>
      </w:r>
      <w:r w:rsidR="003F3E21" w:rsidRPr="00FC78C3">
        <w:rPr>
          <w:rFonts w:ascii="Times New Roman" w:hAnsi="Times New Roman" w:cs="Times New Roman"/>
          <w:sz w:val="24"/>
        </w:rPr>
        <w:t>T</w:t>
      </w:r>
      <w:r w:rsidRPr="00FC78C3">
        <w:rPr>
          <w:rFonts w:ascii="Times New Roman" w:hAnsi="Times New Roman" w:cs="Times New Roman"/>
          <w:sz w:val="24"/>
        </w:rPr>
        <w:t>he influence of carbonate and the proteins amideI and amideIII show a stronger influence on the younger group of the right side, a pattern not apparent when the data was not separat</w:t>
      </w:r>
      <w:r w:rsidR="00545ADF" w:rsidRPr="00FC78C3">
        <w:rPr>
          <w:rFonts w:ascii="Times New Roman" w:hAnsi="Times New Roman" w:cs="Times New Roman"/>
          <w:sz w:val="24"/>
        </w:rPr>
        <w:t>ed by</w:t>
      </w:r>
      <w:r w:rsidRPr="00FC78C3">
        <w:rPr>
          <w:rFonts w:ascii="Times New Roman" w:hAnsi="Times New Roman" w:cs="Times New Roman"/>
          <w:sz w:val="24"/>
        </w:rPr>
        <w:t xml:space="preserve"> measurement</w:t>
      </w:r>
      <w:r w:rsidR="008F6583">
        <w:rPr>
          <w:rFonts w:ascii="Times New Roman" w:hAnsi="Times New Roman" w:cs="Times New Roman"/>
          <w:sz w:val="24"/>
        </w:rPr>
        <w:t xml:space="preserve"> location</w:t>
      </w:r>
      <w:r w:rsidRPr="00FC78C3">
        <w:rPr>
          <w:rFonts w:ascii="Times New Roman" w:hAnsi="Times New Roman" w:cs="Times New Roman"/>
          <w:sz w:val="24"/>
        </w:rPr>
        <w:t xml:space="preserve">. </w:t>
      </w:r>
      <w:r w:rsidR="003F3E21" w:rsidRPr="00FC78C3">
        <w:rPr>
          <w:rFonts w:ascii="Times New Roman" w:hAnsi="Times New Roman" w:cs="Times New Roman"/>
          <w:sz w:val="24"/>
        </w:rPr>
        <w:t xml:space="preserve">This </w:t>
      </w:r>
      <w:r w:rsidR="000B6EA2" w:rsidRPr="00FC78C3">
        <w:rPr>
          <w:rFonts w:ascii="Times New Roman" w:hAnsi="Times New Roman" w:cs="Times New Roman"/>
          <w:sz w:val="24"/>
        </w:rPr>
        <w:t>is likely</w:t>
      </w:r>
      <w:r w:rsidR="003F3E21" w:rsidRPr="00FC78C3">
        <w:rPr>
          <w:rFonts w:ascii="Times New Roman" w:hAnsi="Times New Roman" w:cs="Times New Roman"/>
          <w:sz w:val="24"/>
        </w:rPr>
        <w:t xml:space="preserve"> due to increased bone turnover in the </w:t>
      </w:r>
      <w:r w:rsidR="000B6EA2" w:rsidRPr="00FC78C3">
        <w:rPr>
          <w:rFonts w:ascii="Times New Roman" w:hAnsi="Times New Roman" w:cs="Times New Roman"/>
          <w:sz w:val="24"/>
        </w:rPr>
        <w:t>developing skeleton which is still developing its collagen scaffold and the increased carbonate is likely from the need of the mineral component to increase solubility to allow for optimum bone remodelling, an activity for which the addition of carbonate to hydroxyapatite is crucial</w:t>
      </w:r>
      <w:sdt>
        <w:sdtPr>
          <w:rPr>
            <w:rFonts w:ascii="Times New Roman" w:hAnsi="Times New Roman" w:cs="Times New Roman"/>
            <w:sz w:val="24"/>
          </w:rPr>
          <w:id w:val="1645318110"/>
          <w:citation/>
        </w:sdtPr>
        <w:sdtEndPr/>
        <w:sdtContent>
          <w:r w:rsidR="000B6EA2" w:rsidRPr="00FC78C3">
            <w:rPr>
              <w:rFonts w:ascii="Times New Roman" w:hAnsi="Times New Roman" w:cs="Times New Roman"/>
              <w:sz w:val="24"/>
            </w:rPr>
            <w:fldChar w:fldCharType="begin"/>
          </w:r>
          <w:r w:rsidR="000B6EA2" w:rsidRPr="00FC78C3">
            <w:rPr>
              <w:rFonts w:ascii="Times New Roman" w:hAnsi="Times New Roman" w:cs="Times New Roman"/>
              <w:sz w:val="24"/>
            </w:rPr>
            <w:instrText xml:space="preserve"> CITATION Bos10 \l 2057 </w:instrText>
          </w:r>
          <w:r w:rsidR="000B6EA2"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[18]</w:t>
          </w:r>
          <w:r w:rsidR="000B6EA2" w:rsidRPr="00FC78C3">
            <w:rPr>
              <w:rFonts w:ascii="Times New Roman" w:hAnsi="Times New Roman" w:cs="Times New Roman"/>
              <w:sz w:val="24"/>
            </w:rPr>
            <w:fldChar w:fldCharType="end"/>
          </w:r>
        </w:sdtContent>
      </w:sdt>
      <w:sdt>
        <w:sdtPr>
          <w:rPr>
            <w:rFonts w:ascii="Times New Roman" w:hAnsi="Times New Roman" w:cs="Times New Roman"/>
            <w:sz w:val="24"/>
          </w:rPr>
          <w:id w:val="603697967"/>
          <w:citation/>
        </w:sdtPr>
        <w:sdtEndPr/>
        <w:sdtContent>
          <w:r w:rsidR="000B6EA2" w:rsidRPr="00FC78C3">
            <w:rPr>
              <w:rFonts w:ascii="Times New Roman" w:hAnsi="Times New Roman" w:cs="Times New Roman"/>
              <w:sz w:val="24"/>
            </w:rPr>
            <w:fldChar w:fldCharType="begin"/>
          </w:r>
          <w:r w:rsidR="000B6EA2" w:rsidRPr="00FC78C3">
            <w:rPr>
              <w:rFonts w:ascii="Times New Roman" w:hAnsi="Times New Roman" w:cs="Times New Roman"/>
              <w:sz w:val="24"/>
            </w:rPr>
            <w:instrText xml:space="preserve"> CITATION Mad171 \l 2057 </w:instrText>
          </w:r>
          <w:r w:rsidR="000B6EA2"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[19]</w:t>
          </w:r>
          <w:r w:rsidR="000B6EA2" w:rsidRPr="00FC78C3">
            <w:rPr>
              <w:rFonts w:ascii="Times New Roman" w:hAnsi="Times New Roman" w:cs="Times New Roman"/>
              <w:sz w:val="24"/>
            </w:rPr>
            <w:fldChar w:fldCharType="end"/>
          </w:r>
        </w:sdtContent>
      </w:sdt>
      <w:r w:rsidR="000B6EA2" w:rsidRPr="00FC78C3">
        <w:rPr>
          <w:rFonts w:ascii="Times New Roman" w:hAnsi="Times New Roman" w:cs="Times New Roman"/>
          <w:sz w:val="24"/>
        </w:rPr>
        <w:t>.</w:t>
      </w:r>
    </w:p>
    <w:p w14:paraId="10A8F2B5" w14:textId="67382DB6" w:rsidR="00044D99" w:rsidRDefault="00AB2C60" w:rsidP="00FF0849">
      <w:pPr>
        <w:spacing w:line="480" w:lineRule="auto"/>
        <w:rPr>
          <w:rFonts w:ascii="Times New Roman" w:hAnsi="Times New Roman" w:cs="Times New Roman"/>
          <w:sz w:val="24"/>
        </w:rPr>
      </w:pPr>
      <w:r w:rsidRPr="00FC78C3">
        <w:rPr>
          <w:rFonts w:ascii="Times New Roman" w:hAnsi="Times New Roman" w:cs="Times New Roman"/>
          <w:sz w:val="24"/>
        </w:rPr>
        <w:t>Comparison of</w:t>
      </w:r>
      <w:r w:rsidR="00545ADF" w:rsidRPr="00FC78C3">
        <w:rPr>
          <w:rFonts w:ascii="Times New Roman" w:hAnsi="Times New Roman" w:cs="Times New Roman"/>
          <w:sz w:val="24"/>
        </w:rPr>
        <w:t xml:space="preserve"> the</w:t>
      </w:r>
      <w:r w:rsidR="00582B1D" w:rsidRPr="00FC78C3">
        <w:rPr>
          <w:rFonts w:ascii="Times New Roman" w:hAnsi="Times New Roman" w:cs="Times New Roman"/>
          <w:sz w:val="24"/>
        </w:rPr>
        <w:t xml:space="preserve"> </w:t>
      </w:r>
      <w:r w:rsidRPr="00FC78C3">
        <w:rPr>
          <w:rFonts w:ascii="Times New Roman" w:hAnsi="Times New Roman" w:cs="Times New Roman"/>
          <w:sz w:val="24"/>
        </w:rPr>
        <w:t xml:space="preserve">medial versus lateral ratios </w:t>
      </w:r>
      <w:r w:rsidR="00582B1D" w:rsidRPr="00FC78C3">
        <w:rPr>
          <w:rFonts w:ascii="Times New Roman" w:hAnsi="Times New Roman" w:cs="Times New Roman"/>
          <w:sz w:val="24"/>
        </w:rPr>
        <w:t>shows a consistently higher ratio in the medial measurements on both sides, for every age group. This aligns with the medial part of the clavicle undergoing more bone turnover, and therefore more chemical changes than the lateral component</w:t>
      </w:r>
      <w:sdt>
        <w:sdtPr>
          <w:rPr>
            <w:rFonts w:ascii="Times New Roman" w:hAnsi="Times New Roman" w:cs="Times New Roman"/>
            <w:sz w:val="24"/>
          </w:rPr>
          <w:id w:val="-648663266"/>
          <w:citation/>
        </w:sdtPr>
        <w:sdtEndPr/>
        <w:sdtContent>
          <w:r w:rsidR="009A16A1" w:rsidRPr="00FC78C3">
            <w:rPr>
              <w:rFonts w:ascii="Times New Roman" w:hAnsi="Times New Roman" w:cs="Times New Roman"/>
              <w:sz w:val="24"/>
            </w:rPr>
            <w:fldChar w:fldCharType="begin"/>
          </w:r>
          <w:r w:rsidR="009A16A1" w:rsidRPr="00FC78C3">
            <w:rPr>
              <w:rFonts w:ascii="Times New Roman" w:hAnsi="Times New Roman" w:cs="Times New Roman"/>
              <w:sz w:val="24"/>
            </w:rPr>
            <w:instrText xml:space="preserve"> CITATION Cra19 \l 2057 </w:instrText>
          </w:r>
          <w:r w:rsidR="009A16A1"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[37]</w:t>
          </w:r>
          <w:r w:rsidR="009A16A1" w:rsidRPr="00FC78C3">
            <w:rPr>
              <w:rFonts w:ascii="Times New Roman" w:hAnsi="Times New Roman" w:cs="Times New Roman"/>
              <w:sz w:val="24"/>
            </w:rPr>
            <w:fldChar w:fldCharType="end"/>
          </w:r>
        </w:sdtContent>
      </w:sdt>
      <w:r w:rsidR="00582B1D" w:rsidRPr="00FC78C3">
        <w:rPr>
          <w:rFonts w:ascii="Times New Roman" w:hAnsi="Times New Roman" w:cs="Times New Roman"/>
          <w:sz w:val="24"/>
        </w:rPr>
        <w:t>.</w:t>
      </w:r>
    </w:p>
    <w:p w14:paraId="3714A624" w14:textId="77777777" w:rsidR="00200392" w:rsidRDefault="00200392" w:rsidP="00FF0849">
      <w:pPr>
        <w:spacing w:line="480" w:lineRule="auto"/>
        <w:rPr>
          <w:rFonts w:ascii="Times New Roman" w:hAnsi="Times New Roman" w:cs="Times New Roman"/>
          <w:sz w:val="24"/>
        </w:rPr>
      </w:pPr>
    </w:p>
    <w:p w14:paraId="7A6C09AB" w14:textId="6B9900D3" w:rsidR="00200392" w:rsidRPr="00A67A64" w:rsidRDefault="00200392" w:rsidP="00FF0849">
      <w:pPr>
        <w:spacing w:line="480" w:lineRule="auto"/>
        <w:rPr>
          <w:rFonts w:ascii="Times New Roman" w:hAnsi="Times New Roman" w:cs="Times New Roman"/>
          <w:sz w:val="24"/>
          <w:u w:val="single"/>
        </w:rPr>
      </w:pPr>
      <w:r w:rsidRPr="00A67A64">
        <w:rPr>
          <w:rFonts w:ascii="Times New Roman" w:hAnsi="Times New Roman" w:cs="Times New Roman"/>
          <w:sz w:val="24"/>
          <w:u w:val="single"/>
        </w:rPr>
        <w:t xml:space="preserve">Analysis by Age and Side: Lateral vs Middle vs. Medial </w:t>
      </w:r>
    </w:p>
    <w:p w14:paraId="426E4C34" w14:textId="555F8ED4" w:rsidR="00582B1D" w:rsidRPr="00FC78C3" w:rsidRDefault="00582B1D" w:rsidP="00FF0849">
      <w:pPr>
        <w:spacing w:line="480" w:lineRule="auto"/>
        <w:rPr>
          <w:rFonts w:ascii="Times New Roman" w:hAnsi="Times New Roman" w:cs="Times New Roman"/>
          <w:color w:val="FF0000"/>
          <w:sz w:val="24"/>
        </w:rPr>
      </w:pPr>
      <w:r w:rsidRPr="00FC78C3">
        <w:rPr>
          <w:rFonts w:ascii="Times New Roman" w:hAnsi="Times New Roman" w:cs="Times New Roman"/>
          <w:sz w:val="24"/>
        </w:rPr>
        <w:t xml:space="preserve">When all three measurement areas were considered and compared within each age group, the pattern </w:t>
      </w:r>
      <w:r w:rsidR="008A6388" w:rsidRPr="00FC78C3">
        <w:rPr>
          <w:rFonts w:ascii="Times New Roman" w:hAnsi="Times New Roman" w:cs="Times New Roman"/>
          <w:sz w:val="24"/>
        </w:rPr>
        <w:t xml:space="preserve">of increased mineralisation with age and decreasing protein maintained, but was less clear </w:t>
      </w:r>
      <w:r w:rsidR="00F612F6" w:rsidRPr="00FC78C3">
        <w:rPr>
          <w:rFonts w:ascii="Times New Roman" w:hAnsi="Times New Roman" w:cs="Times New Roman"/>
          <w:sz w:val="24"/>
        </w:rPr>
        <w:t>(</w:t>
      </w:r>
      <w:r w:rsidR="00DE45C4" w:rsidRPr="00FC78C3">
        <w:rPr>
          <w:rFonts w:ascii="Times New Roman" w:hAnsi="Times New Roman" w:cs="Times New Roman"/>
          <w:sz w:val="24"/>
        </w:rPr>
        <w:t>f</w:t>
      </w:r>
      <w:r w:rsidR="00F612F6" w:rsidRPr="00FC78C3">
        <w:rPr>
          <w:rFonts w:ascii="Times New Roman" w:hAnsi="Times New Roman" w:cs="Times New Roman"/>
          <w:sz w:val="24"/>
        </w:rPr>
        <w:t>igure5)</w:t>
      </w:r>
      <w:r w:rsidRPr="00FC78C3">
        <w:rPr>
          <w:rFonts w:ascii="Times New Roman" w:hAnsi="Times New Roman" w:cs="Times New Roman"/>
          <w:sz w:val="24"/>
        </w:rPr>
        <w:t>.</w:t>
      </w:r>
      <w:r w:rsidR="008A6388" w:rsidRPr="00FC78C3">
        <w:rPr>
          <w:rFonts w:ascii="Times New Roman" w:hAnsi="Times New Roman" w:cs="Times New Roman"/>
          <w:sz w:val="24"/>
        </w:rPr>
        <w:t xml:space="preserve"> This analysis </w:t>
      </w:r>
      <w:r w:rsidR="00DA2E49" w:rsidRPr="00FC78C3">
        <w:rPr>
          <w:rFonts w:ascii="Times New Roman" w:hAnsi="Times New Roman" w:cs="Times New Roman"/>
          <w:sz w:val="24"/>
        </w:rPr>
        <w:t>found</w:t>
      </w:r>
      <w:r w:rsidR="008A6388" w:rsidRPr="00FC78C3">
        <w:rPr>
          <w:rFonts w:ascii="Times New Roman" w:hAnsi="Times New Roman" w:cs="Times New Roman"/>
          <w:sz w:val="24"/>
        </w:rPr>
        <w:t xml:space="preserve"> the left and right measurements from the </w:t>
      </w:r>
      <w:r w:rsidR="00DA2E49" w:rsidRPr="00FC78C3">
        <w:rPr>
          <w:rFonts w:ascii="Times New Roman" w:hAnsi="Times New Roman" w:cs="Times New Roman"/>
          <w:sz w:val="24"/>
        </w:rPr>
        <w:t xml:space="preserve">oldest group are the most homogeneous in each measurement area, with the exception of the left medial measurements which align more with the distribution found in the middle group medial </w:t>
      </w:r>
      <w:r w:rsidR="00DA2E49" w:rsidRPr="00FC78C3">
        <w:rPr>
          <w:rFonts w:ascii="Times New Roman" w:hAnsi="Times New Roman" w:cs="Times New Roman"/>
          <w:sz w:val="24"/>
        </w:rPr>
        <w:lastRenderedPageBreak/>
        <w:t xml:space="preserve">measurements </w:t>
      </w:r>
      <w:r w:rsidR="00ED7834" w:rsidRPr="00FC78C3">
        <w:rPr>
          <w:rFonts w:ascii="Times New Roman" w:hAnsi="Times New Roman" w:cs="Times New Roman"/>
          <w:sz w:val="24"/>
        </w:rPr>
        <w:t>(</w:t>
      </w:r>
      <w:r w:rsidR="00DE45C4" w:rsidRPr="00FC78C3">
        <w:rPr>
          <w:rFonts w:ascii="Times New Roman" w:hAnsi="Times New Roman" w:cs="Times New Roman"/>
          <w:sz w:val="24"/>
        </w:rPr>
        <w:t>fi</w:t>
      </w:r>
      <w:r w:rsidR="00DA2E49" w:rsidRPr="00FC78C3">
        <w:rPr>
          <w:rFonts w:ascii="Times New Roman" w:hAnsi="Times New Roman" w:cs="Times New Roman"/>
          <w:sz w:val="24"/>
        </w:rPr>
        <w:t>gure5b,f&amp;j). This pattern is likely a result of the decrease in bone turnover with age resulting in more homogeneous bone chemistry</w:t>
      </w:r>
      <w:r w:rsidR="00ED7834" w:rsidRPr="00FC78C3">
        <w:rPr>
          <w:rFonts w:ascii="Times New Roman" w:hAnsi="Times New Roman" w:cs="Times New Roman"/>
          <w:sz w:val="24"/>
        </w:rPr>
        <w:t>.</w:t>
      </w:r>
      <w:r w:rsidR="00DA2E49" w:rsidRPr="00FC78C3">
        <w:rPr>
          <w:rFonts w:ascii="Times New Roman" w:hAnsi="Times New Roman" w:cs="Times New Roman"/>
          <w:sz w:val="24"/>
        </w:rPr>
        <w:t xml:space="preserve"> </w:t>
      </w:r>
      <w:r w:rsidR="00ED7834" w:rsidRPr="00FC78C3">
        <w:rPr>
          <w:rFonts w:ascii="Times New Roman" w:hAnsi="Times New Roman" w:cs="Times New Roman"/>
          <w:sz w:val="24"/>
        </w:rPr>
        <w:t xml:space="preserve">However, </w:t>
      </w:r>
      <w:r w:rsidR="00C13A58" w:rsidRPr="00FC78C3">
        <w:rPr>
          <w:rFonts w:ascii="Times New Roman" w:hAnsi="Times New Roman" w:cs="Times New Roman"/>
          <w:sz w:val="24"/>
        </w:rPr>
        <w:t xml:space="preserve">the </w:t>
      </w:r>
      <w:r w:rsidR="00DA2E49" w:rsidRPr="00FC78C3">
        <w:rPr>
          <w:rFonts w:ascii="Times New Roman" w:hAnsi="Times New Roman" w:cs="Times New Roman"/>
          <w:sz w:val="24"/>
        </w:rPr>
        <w:t>dominant right handedness and higher bone turnover in the medial aspect of the clavicle</w:t>
      </w:r>
      <w:r w:rsidR="00E25C76">
        <w:rPr>
          <w:rFonts w:ascii="Times New Roman" w:hAnsi="Times New Roman" w:cs="Times New Roman"/>
          <w:sz w:val="24"/>
        </w:rPr>
        <w:t xml:space="preserve">, </w:t>
      </w:r>
      <w:r w:rsidR="00DA2E49" w:rsidRPr="00FC78C3">
        <w:rPr>
          <w:rFonts w:ascii="Times New Roman" w:hAnsi="Times New Roman" w:cs="Times New Roman"/>
          <w:sz w:val="24"/>
        </w:rPr>
        <w:t>established in earlier results (</w:t>
      </w:r>
      <w:r w:rsidR="00DE45C4" w:rsidRPr="00FC78C3">
        <w:rPr>
          <w:rFonts w:ascii="Times New Roman" w:hAnsi="Times New Roman" w:cs="Times New Roman"/>
          <w:sz w:val="24"/>
        </w:rPr>
        <w:t>f</w:t>
      </w:r>
      <w:r w:rsidR="00DA2E49" w:rsidRPr="00FC78C3">
        <w:rPr>
          <w:rFonts w:ascii="Times New Roman" w:hAnsi="Times New Roman" w:cs="Times New Roman"/>
          <w:sz w:val="24"/>
        </w:rPr>
        <w:t>igure4)</w:t>
      </w:r>
      <w:r w:rsidR="00E25C76">
        <w:rPr>
          <w:rFonts w:ascii="Times New Roman" w:hAnsi="Times New Roman" w:cs="Times New Roman"/>
          <w:sz w:val="24"/>
        </w:rPr>
        <w:t>,</w:t>
      </w:r>
      <w:r w:rsidR="00ED7834" w:rsidRPr="00FC78C3">
        <w:rPr>
          <w:rFonts w:ascii="Times New Roman" w:hAnsi="Times New Roman" w:cs="Times New Roman"/>
          <w:sz w:val="24"/>
        </w:rPr>
        <w:t xml:space="preserve"> </w:t>
      </w:r>
      <w:r w:rsidR="00DA2E49" w:rsidRPr="00FC78C3">
        <w:rPr>
          <w:rFonts w:ascii="Times New Roman" w:hAnsi="Times New Roman" w:cs="Times New Roman"/>
          <w:sz w:val="24"/>
        </w:rPr>
        <w:t xml:space="preserve">caused slower degeneration to the left medial </w:t>
      </w:r>
      <w:r w:rsidR="00DE45C4" w:rsidRPr="00FC78C3">
        <w:rPr>
          <w:rFonts w:ascii="Times New Roman" w:hAnsi="Times New Roman" w:cs="Times New Roman"/>
          <w:sz w:val="24"/>
        </w:rPr>
        <w:t>clavicle</w:t>
      </w:r>
      <w:r w:rsidR="00DA2E49" w:rsidRPr="00FC78C3">
        <w:rPr>
          <w:rFonts w:ascii="Times New Roman" w:hAnsi="Times New Roman" w:cs="Times New Roman"/>
          <w:sz w:val="24"/>
        </w:rPr>
        <w:t xml:space="preserve"> than in the right of the older group.  </w:t>
      </w:r>
      <w:r w:rsidR="00ED7834" w:rsidRPr="00FC78C3">
        <w:rPr>
          <w:rFonts w:ascii="Times New Roman" w:hAnsi="Times New Roman" w:cs="Times New Roman"/>
          <w:sz w:val="24"/>
        </w:rPr>
        <w:t xml:space="preserve"> </w:t>
      </w:r>
    </w:p>
    <w:p w14:paraId="720175BE" w14:textId="248C5CBB" w:rsidR="00DA2E49" w:rsidRPr="00FC78C3" w:rsidRDefault="00DA2E49"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Carbonate did not </w:t>
      </w:r>
      <w:r w:rsidR="00200392">
        <w:rPr>
          <w:rFonts w:ascii="Times New Roman" w:hAnsi="Times New Roman" w:cs="Times New Roman"/>
          <w:sz w:val="24"/>
        </w:rPr>
        <w:t>substantially</w:t>
      </w:r>
      <w:r w:rsidR="00200392" w:rsidRPr="00FC78C3">
        <w:rPr>
          <w:rFonts w:ascii="Times New Roman" w:hAnsi="Times New Roman" w:cs="Times New Roman"/>
          <w:sz w:val="24"/>
        </w:rPr>
        <w:t xml:space="preserve"> </w:t>
      </w:r>
      <w:r w:rsidRPr="00FC78C3">
        <w:rPr>
          <w:rFonts w:ascii="Times New Roman" w:hAnsi="Times New Roman" w:cs="Times New Roman"/>
          <w:sz w:val="24"/>
        </w:rPr>
        <w:t>contribute to distributions in these analyses and there was too much overlap in its presence to determine potential patterns. Phosphate</w:t>
      </w:r>
      <w:r w:rsidR="002B0905" w:rsidRPr="00FC78C3">
        <w:rPr>
          <w:rFonts w:ascii="Times New Roman" w:hAnsi="Times New Roman" w:cs="Times New Roman"/>
          <w:sz w:val="24"/>
        </w:rPr>
        <w:t xml:space="preserve"> changes, however, contributed to all distributions except the medial LD2. This is potentially linked to the lack of homogeneity in the older group’s left medial </w:t>
      </w:r>
      <w:r w:rsidR="00ED7834" w:rsidRPr="00FC78C3">
        <w:rPr>
          <w:rFonts w:ascii="Times New Roman" w:hAnsi="Times New Roman" w:cs="Times New Roman"/>
          <w:sz w:val="24"/>
        </w:rPr>
        <w:t xml:space="preserve">measurement. If </w:t>
      </w:r>
      <w:r w:rsidR="002B0905" w:rsidRPr="00FC78C3">
        <w:rPr>
          <w:rFonts w:ascii="Times New Roman" w:hAnsi="Times New Roman" w:cs="Times New Roman"/>
          <w:sz w:val="24"/>
        </w:rPr>
        <w:t xml:space="preserve">mineralisation increases with aging and </w:t>
      </w:r>
      <w:r w:rsidR="00200392">
        <w:rPr>
          <w:rFonts w:ascii="Times New Roman" w:hAnsi="Times New Roman" w:cs="Times New Roman"/>
          <w:sz w:val="24"/>
        </w:rPr>
        <w:t>a notable</w:t>
      </w:r>
      <w:r w:rsidR="00200392" w:rsidRPr="00FC78C3">
        <w:rPr>
          <w:rFonts w:ascii="Times New Roman" w:hAnsi="Times New Roman" w:cs="Times New Roman"/>
          <w:sz w:val="24"/>
        </w:rPr>
        <w:t xml:space="preserve"> </w:t>
      </w:r>
      <w:r w:rsidR="002B0905" w:rsidRPr="00FC78C3">
        <w:rPr>
          <w:rFonts w:ascii="Times New Roman" w:hAnsi="Times New Roman" w:cs="Times New Roman"/>
          <w:sz w:val="24"/>
        </w:rPr>
        <w:t xml:space="preserve">phosphate presence was not detected in the cause of LD2 distribution, this could be why. </w:t>
      </w:r>
    </w:p>
    <w:p w14:paraId="21E6B126" w14:textId="1F408C68" w:rsidR="00C13A58" w:rsidRPr="00FC78C3" w:rsidRDefault="00C13A58"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Across all analyses </w:t>
      </w:r>
      <w:r w:rsidR="008F6583">
        <w:rPr>
          <w:rFonts w:ascii="Times New Roman" w:hAnsi="Times New Roman" w:cs="Times New Roman"/>
          <w:sz w:val="24"/>
        </w:rPr>
        <w:t xml:space="preserve">where </w:t>
      </w:r>
      <w:r w:rsidRPr="00FC78C3">
        <w:rPr>
          <w:rFonts w:ascii="Times New Roman" w:hAnsi="Times New Roman" w:cs="Times New Roman"/>
          <w:sz w:val="24"/>
        </w:rPr>
        <w:t xml:space="preserve">data were split by side, the phosphate intensity was highest in the oldest group, but notably the presence of phosphate was always found to be higher in the right than the left. This indicates higher mineralisation in the dominant side which is </w:t>
      </w:r>
      <w:r w:rsidR="006A19D6" w:rsidRPr="00FC78C3">
        <w:rPr>
          <w:rFonts w:ascii="Times New Roman" w:hAnsi="Times New Roman" w:cs="Times New Roman"/>
          <w:sz w:val="24"/>
        </w:rPr>
        <w:t xml:space="preserve">further </w:t>
      </w:r>
      <w:r w:rsidRPr="00FC78C3">
        <w:rPr>
          <w:rFonts w:ascii="Times New Roman" w:hAnsi="Times New Roman" w:cs="Times New Roman"/>
          <w:sz w:val="24"/>
        </w:rPr>
        <w:t xml:space="preserve">evidence to support the hypothesis that handedness causes changes in bone mineral chemistry, as well as aging. </w:t>
      </w:r>
      <w:r w:rsidR="006A19D6" w:rsidRPr="00FC78C3">
        <w:rPr>
          <w:rFonts w:ascii="Times New Roman" w:hAnsi="Times New Roman" w:cs="Times New Roman"/>
          <w:sz w:val="24"/>
        </w:rPr>
        <w:t xml:space="preserve">This increase in phosphate is likely a response to increased biomechanical stress across the bone from activity, particularly for these individuals who engaged in very manual work aboard the </w:t>
      </w:r>
      <w:r w:rsidR="006A19D6" w:rsidRPr="00FC78C3">
        <w:rPr>
          <w:rFonts w:ascii="Times New Roman" w:hAnsi="Times New Roman" w:cs="Times New Roman"/>
          <w:i/>
          <w:iCs/>
          <w:sz w:val="24"/>
        </w:rPr>
        <w:t>Mary Rose</w:t>
      </w:r>
      <w:r w:rsidR="006A19D6" w:rsidRPr="00FC78C3">
        <w:rPr>
          <w:rFonts w:ascii="Times New Roman" w:hAnsi="Times New Roman" w:cs="Times New Roman"/>
          <w:sz w:val="24"/>
        </w:rPr>
        <w:t xml:space="preserve">. </w:t>
      </w:r>
    </w:p>
    <w:p w14:paraId="36BB2266" w14:textId="0F526259" w:rsidR="006A19D6" w:rsidRDefault="006A19D6" w:rsidP="00FF0849">
      <w:pPr>
        <w:spacing w:line="480" w:lineRule="auto"/>
        <w:rPr>
          <w:rFonts w:ascii="Times New Roman" w:hAnsi="Times New Roman" w:cs="Times New Roman"/>
          <w:sz w:val="24"/>
        </w:rPr>
      </w:pPr>
      <w:r w:rsidRPr="00FC78C3">
        <w:rPr>
          <w:rFonts w:ascii="Times New Roman" w:hAnsi="Times New Roman" w:cs="Times New Roman"/>
          <w:sz w:val="24"/>
        </w:rPr>
        <w:t xml:space="preserve">A pattern was also found across analyses in the mineral ratio. Though not </w:t>
      </w:r>
      <w:r w:rsidR="00200392">
        <w:rPr>
          <w:rFonts w:ascii="Times New Roman" w:hAnsi="Times New Roman" w:cs="Times New Roman"/>
          <w:sz w:val="24"/>
        </w:rPr>
        <w:t xml:space="preserve"> considerable</w:t>
      </w:r>
      <w:r w:rsidRPr="00FC78C3">
        <w:rPr>
          <w:rFonts w:ascii="Times New Roman" w:hAnsi="Times New Roman" w:cs="Times New Roman"/>
          <w:sz w:val="24"/>
        </w:rPr>
        <w:t xml:space="preserve">, these results indicate that P:C is potentially always higher in the middle group in every analysis. This could be supporting the </w:t>
      </w:r>
      <w:r w:rsidR="001C30AF" w:rsidRPr="00FC78C3">
        <w:rPr>
          <w:rFonts w:ascii="Times New Roman" w:hAnsi="Times New Roman" w:cs="Times New Roman"/>
          <w:sz w:val="24"/>
        </w:rPr>
        <w:t xml:space="preserve">chemical </w:t>
      </w:r>
      <w:r w:rsidRPr="00FC78C3">
        <w:rPr>
          <w:rFonts w:ascii="Times New Roman" w:hAnsi="Times New Roman" w:cs="Times New Roman"/>
          <w:sz w:val="24"/>
        </w:rPr>
        <w:t>stability that is assumed occurs in the adult skeleton at ~30years</w:t>
      </w:r>
      <w:sdt>
        <w:sdtPr>
          <w:rPr>
            <w:rFonts w:ascii="Times New Roman" w:hAnsi="Times New Roman" w:cs="Times New Roman"/>
            <w:sz w:val="24"/>
          </w:rPr>
          <w:id w:val="-1784105250"/>
          <w:citation/>
        </w:sdtPr>
        <w:sdtEndPr/>
        <w:sdtContent>
          <w:r w:rsidRPr="00FC78C3">
            <w:rPr>
              <w:rFonts w:ascii="Times New Roman" w:hAnsi="Times New Roman" w:cs="Times New Roman"/>
              <w:sz w:val="24"/>
            </w:rPr>
            <w:fldChar w:fldCharType="begin"/>
          </w:r>
          <w:r w:rsidRPr="00FC78C3">
            <w:rPr>
              <w:rFonts w:ascii="Times New Roman" w:hAnsi="Times New Roman" w:cs="Times New Roman"/>
              <w:sz w:val="24"/>
            </w:rPr>
            <w:instrText xml:space="preserve"> CITATION Bos10 \l 2057 </w:instrText>
          </w:r>
          <w:r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[18]</w:t>
          </w:r>
          <w:r w:rsidRPr="00FC78C3">
            <w:rPr>
              <w:rFonts w:ascii="Times New Roman" w:hAnsi="Times New Roman" w:cs="Times New Roman"/>
              <w:sz w:val="24"/>
            </w:rPr>
            <w:fldChar w:fldCharType="end"/>
          </w:r>
        </w:sdtContent>
      </w:sdt>
      <w:r w:rsidRPr="00FC78C3">
        <w:rPr>
          <w:rFonts w:ascii="Times New Roman" w:hAnsi="Times New Roman" w:cs="Times New Roman"/>
          <w:sz w:val="24"/>
        </w:rPr>
        <w:t xml:space="preserve">. </w:t>
      </w:r>
    </w:p>
    <w:p w14:paraId="6693AEBF" w14:textId="10C36783" w:rsidR="00A67A64" w:rsidRDefault="00A67A64" w:rsidP="00FF0849">
      <w:pPr>
        <w:spacing w:line="480" w:lineRule="auto"/>
        <w:rPr>
          <w:rFonts w:ascii="Times New Roman" w:hAnsi="Times New Roman" w:cs="Times New Roman"/>
          <w:sz w:val="24"/>
        </w:rPr>
      </w:pPr>
    </w:p>
    <w:p w14:paraId="3366D9D8" w14:textId="77777777" w:rsidR="00A67A64" w:rsidRPr="00FC78C3" w:rsidRDefault="00A67A64" w:rsidP="00FF0849">
      <w:pPr>
        <w:spacing w:line="480" w:lineRule="auto"/>
        <w:rPr>
          <w:rFonts w:ascii="Times New Roman" w:hAnsi="Times New Roman" w:cs="Times New Roman"/>
          <w:sz w:val="24"/>
        </w:rPr>
      </w:pPr>
    </w:p>
    <w:p w14:paraId="24A9F245" w14:textId="4214417B" w:rsidR="00200392" w:rsidRPr="00A67A64" w:rsidRDefault="00200392" w:rsidP="00200392">
      <w:pPr>
        <w:spacing w:line="480" w:lineRule="auto"/>
        <w:rPr>
          <w:rFonts w:ascii="Times New Roman" w:hAnsi="Times New Roman" w:cs="Times New Roman"/>
          <w:sz w:val="24"/>
          <w:u w:val="single"/>
        </w:rPr>
      </w:pPr>
      <w:r w:rsidRPr="00A67A64">
        <w:rPr>
          <w:rFonts w:ascii="Times New Roman" w:hAnsi="Times New Roman" w:cs="Times New Roman"/>
          <w:sz w:val="24"/>
          <w:u w:val="single"/>
        </w:rPr>
        <w:lastRenderedPageBreak/>
        <w:t xml:space="preserve">Analysis by Age and Side: Measurement Location Along Length of Clavicle </w:t>
      </w:r>
    </w:p>
    <w:p w14:paraId="53DF5F24" w14:textId="149F05B8" w:rsidR="00500E6A" w:rsidRPr="00FC78C3" w:rsidRDefault="006A19D6" w:rsidP="00FF0849">
      <w:pPr>
        <w:spacing w:line="480" w:lineRule="auto"/>
        <w:rPr>
          <w:rFonts w:ascii="Times New Roman" w:hAnsi="Times New Roman" w:cs="Times New Roman"/>
          <w:color w:val="FF0000"/>
          <w:sz w:val="24"/>
          <w:highlight w:val="yellow"/>
        </w:rPr>
      </w:pPr>
      <w:r w:rsidRPr="00FC78C3">
        <w:rPr>
          <w:rFonts w:ascii="Times New Roman" w:hAnsi="Times New Roman" w:cs="Times New Roman"/>
          <w:sz w:val="24"/>
        </w:rPr>
        <w:t xml:space="preserve">The final analyses investigated patterns in bone chemistry changes </w:t>
      </w:r>
      <w:r w:rsidR="00F94FC1" w:rsidRPr="00FC78C3">
        <w:rPr>
          <w:rFonts w:ascii="Times New Roman" w:hAnsi="Times New Roman" w:cs="Times New Roman"/>
          <w:sz w:val="24"/>
        </w:rPr>
        <w:t>a</w:t>
      </w:r>
      <w:r w:rsidRPr="00FC78C3">
        <w:rPr>
          <w:rFonts w:ascii="Times New Roman" w:hAnsi="Times New Roman" w:cs="Times New Roman"/>
          <w:sz w:val="24"/>
        </w:rPr>
        <w:t>cross the length of the clavicle (</w:t>
      </w:r>
      <w:r w:rsidR="002761F4" w:rsidRPr="00FC78C3">
        <w:rPr>
          <w:rFonts w:ascii="Times New Roman" w:hAnsi="Times New Roman" w:cs="Times New Roman"/>
          <w:sz w:val="24"/>
        </w:rPr>
        <w:t>f</w:t>
      </w:r>
      <w:r w:rsidRPr="00FC78C3">
        <w:rPr>
          <w:rFonts w:ascii="Times New Roman" w:hAnsi="Times New Roman" w:cs="Times New Roman"/>
          <w:sz w:val="24"/>
        </w:rPr>
        <w:t>igure6</w:t>
      </w:r>
      <w:r w:rsidR="00E25C76">
        <w:rPr>
          <w:rFonts w:ascii="Times New Roman" w:hAnsi="Times New Roman" w:cs="Times New Roman"/>
          <w:sz w:val="24"/>
        </w:rPr>
        <w:t>&amp;supplementaryfigure1</w:t>
      </w:r>
      <w:r w:rsidRPr="00FC78C3">
        <w:rPr>
          <w:rFonts w:ascii="Times New Roman" w:hAnsi="Times New Roman" w:cs="Times New Roman"/>
          <w:sz w:val="24"/>
        </w:rPr>
        <w:t>)</w:t>
      </w:r>
      <w:r w:rsidR="00500E6A" w:rsidRPr="00FC78C3">
        <w:rPr>
          <w:rFonts w:ascii="Times New Roman" w:hAnsi="Times New Roman" w:cs="Times New Roman"/>
          <w:sz w:val="24"/>
        </w:rPr>
        <w:t xml:space="preserve">. </w:t>
      </w:r>
      <w:r w:rsidR="00044D99" w:rsidRPr="00FC78C3">
        <w:rPr>
          <w:rFonts w:ascii="Times New Roman" w:hAnsi="Times New Roman" w:cs="Times New Roman"/>
          <w:sz w:val="24"/>
        </w:rPr>
        <w:t xml:space="preserve">The analyses of the left and right in the younger group were different. The left </w:t>
      </w:r>
      <w:r w:rsidR="008F6583">
        <w:rPr>
          <w:rFonts w:ascii="Times New Roman" w:hAnsi="Times New Roman" w:cs="Times New Roman"/>
          <w:sz w:val="24"/>
        </w:rPr>
        <w:t>had</w:t>
      </w:r>
      <w:r w:rsidR="00044D99" w:rsidRPr="00FC78C3">
        <w:rPr>
          <w:rFonts w:ascii="Times New Roman" w:hAnsi="Times New Roman" w:cs="Times New Roman"/>
          <w:sz w:val="24"/>
        </w:rPr>
        <w:t xml:space="preserve"> a gradual split in chemistry from lateral to medial as a result of changes in carbonate (~1070cm</w:t>
      </w:r>
      <w:r w:rsidR="00044D99" w:rsidRPr="00FC78C3">
        <w:rPr>
          <w:rFonts w:ascii="Times New Roman" w:hAnsi="Times New Roman" w:cs="Times New Roman"/>
          <w:sz w:val="24"/>
          <w:vertAlign w:val="superscript"/>
        </w:rPr>
        <w:t>-1</w:t>
      </w:r>
      <w:r w:rsidR="00044D99" w:rsidRPr="00FC78C3">
        <w:rPr>
          <w:rFonts w:ascii="Times New Roman" w:hAnsi="Times New Roman" w:cs="Times New Roman"/>
          <w:sz w:val="24"/>
        </w:rPr>
        <w:t>) though the intensity of carbonate overlapped too much to identify a pattern. The right side showed alternating chemistry between most consecutive measurements that</w:t>
      </w:r>
      <w:r w:rsidR="002761F4" w:rsidRPr="00FC78C3">
        <w:rPr>
          <w:rFonts w:ascii="Times New Roman" w:hAnsi="Times New Roman" w:cs="Times New Roman"/>
          <w:sz w:val="24"/>
        </w:rPr>
        <w:t xml:space="preserve"> </w:t>
      </w:r>
      <w:r w:rsidR="00044D99" w:rsidRPr="00FC78C3">
        <w:rPr>
          <w:rFonts w:ascii="Times New Roman" w:hAnsi="Times New Roman" w:cs="Times New Roman"/>
          <w:sz w:val="24"/>
        </w:rPr>
        <w:t>generally</w:t>
      </w:r>
      <w:r w:rsidR="002761F4" w:rsidRPr="00FC78C3">
        <w:rPr>
          <w:rFonts w:ascii="Times New Roman" w:hAnsi="Times New Roman" w:cs="Times New Roman"/>
          <w:sz w:val="24"/>
        </w:rPr>
        <w:t xml:space="preserve"> </w:t>
      </w:r>
      <w:r w:rsidR="00044D99" w:rsidRPr="00FC78C3">
        <w:rPr>
          <w:rFonts w:ascii="Times New Roman" w:hAnsi="Times New Roman" w:cs="Times New Roman"/>
          <w:sz w:val="24"/>
        </w:rPr>
        <w:t>increased from lateral to medial</w:t>
      </w:r>
      <w:r w:rsidR="00ED7834" w:rsidRPr="00FC78C3">
        <w:rPr>
          <w:rFonts w:ascii="Times New Roman" w:hAnsi="Times New Roman" w:cs="Times New Roman"/>
          <w:sz w:val="24"/>
        </w:rPr>
        <w:t>. T</w:t>
      </w:r>
      <w:r w:rsidR="00500E6A" w:rsidRPr="00FC78C3">
        <w:rPr>
          <w:rFonts w:ascii="Times New Roman" w:hAnsi="Times New Roman" w:cs="Times New Roman"/>
          <w:sz w:val="24"/>
        </w:rPr>
        <w:t>his could be because of the effect of muscle attachment location, but this is outside the scope of this work</w:t>
      </w:r>
      <w:r w:rsidR="00044D99" w:rsidRPr="00FC78C3">
        <w:rPr>
          <w:rFonts w:ascii="Times New Roman" w:hAnsi="Times New Roman" w:cs="Times New Roman"/>
          <w:sz w:val="24"/>
        </w:rPr>
        <w:t xml:space="preserve">. Any changes along the </w:t>
      </w:r>
      <w:r w:rsidR="00376F6F" w:rsidRPr="00FC78C3">
        <w:rPr>
          <w:rFonts w:ascii="Times New Roman" w:hAnsi="Times New Roman" w:cs="Times New Roman"/>
          <w:sz w:val="24"/>
        </w:rPr>
        <w:t xml:space="preserve">younger right </w:t>
      </w:r>
      <w:r w:rsidR="00044D99" w:rsidRPr="00FC78C3">
        <w:rPr>
          <w:rFonts w:ascii="Times New Roman" w:hAnsi="Times New Roman" w:cs="Times New Roman"/>
          <w:sz w:val="24"/>
        </w:rPr>
        <w:t xml:space="preserve">clavicle length were likely caused by changes in </w:t>
      </w:r>
      <w:r w:rsidR="007575DB" w:rsidRPr="00FC78C3">
        <w:rPr>
          <w:rFonts w:ascii="Times New Roman" w:hAnsi="Times New Roman" w:cs="Times New Roman"/>
          <w:sz w:val="24"/>
        </w:rPr>
        <w:t>phosphate</w:t>
      </w:r>
      <w:r w:rsidR="00044D99" w:rsidRPr="00FC78C3">
        <w:rPr>
          <w:rFonts w:ascii="Times New Roman" w:hAnsi="Times New Roman" w:cs="Times New Roman"/>
          <w:sz w:val="24"/>
        </w:rPr>
        <w:t xml:space="preserve"> </w:t>
      </w:r>
      <w:r w:rsidR="007575DB" w:rsidRPr="00FC78C3">
        <w:rPr>
          <w:rFonts w:ascii="Times New Roman" w:hAnsi="Times New Roman" w:cs="Times New Roman"/>
          <w:sz w:val="24"/>
        </w:rPr>
        <w:t>(</w:t>
      </w:r>
      <w:r w:rsidR="00044D99" w:rsidRPr="00FC78C3">
        <w:rPr>
          <w:rFonts w:ascii="Times New Roman" w:hAnsi="Times New Roman" w:cs="Times New Roman"/>
          <w:sz w:val="24"/>
        </w:rPr>
        <w:t>~960cm</w:t>
      </w:r>
      <w:r w:rsidR="00044D99" w:rsidRPr="00FC78C3">
        <w:rPr>
          <w:rFonts w:ascii="Times New Roman" w:hAnsi="Times New Roman" w:cs="Times New Roman"/>
          <w:sz w:val="24"/>
          <w:vertAlign w:val="superscript"/>
        </w:rPr>
        <w:t>-1</w:t>
      </w:r>
      <w:r w:rsidR="007575DB" w:rsidRPr="00FC78C3">
        <w:rPr>
          <w:rFonts w:ascii="Times New Roman" w:hAnsi="Times New Roman" w:cs="Times New Roman"/>
          <w:sz w:val="24"/>
        </w:rPr>
        <w:t>)</w:t>
      </w:r>
      <w:r w:rsidR="00044D99" w:rsidRPr="00FC78C3">
        <w:rPr>
          <w:rFonts w:ascii="Times New Roman" w:hAnsi="Times New Roman" w:cs="Times New Roman"/>
          <w:sz w:val="24"/>
        </w:rPr>
        <w:t>, but the</w:t>
      </w:r>
      <w:r w:rsidR="007575DB" w:rsidRPr="00FC78C3">
        <w:rPr>
          <w:rFonts w:ascii="Times New Roman" w:hAnsi="Times New Roman" w:cs="Times New Roman"/>
          <w:sz w:val="24"/>
        </w:rPr>
        <w:t xml:space="preserve"> intensities</w:t>
      </w:r>
      <w:r w:rsidR="00044D99" w:rsidRPr="00FC78C3">
        <w:rPr>
          <w:rFonts w:ascii="Times New Roman" w:hAnsi="Times New Roman" w:cs="Times New Roman"/>
          <w:sz w:val="24"/>
        </w:rPr>
        <w:t xml:space="preserve"> suggested a</w:t>
      </w:r>
      <w:r w:rsidR="00200392">
        <w:rPr>
          <w:rFonts w:ascii="Times New Roman" w:hAnsi="Times New Roman" w:cs="Times New Roman"/>
          <w:sz w:val="24"/>
        </w:rPr>
        <w:t xml:space="preserve"> relatively</w:t>
      </w:r>
      <w:r w:rsidR="00044D99" w:rsidRPr="00FC78C3">
        <w:rPr>
          <w:rFonts w:ascii="Times New Roman" w:hAnsi="Times New Roman" w:cs="Times New Roman"/>
          <w:sz w:val="24"/>
        </w:rPr>
        <w:t xml:space="preserve"> higher intensity of phosphate in the medial </w:t>
      </w:r>
      <w:r w:rsidR="00545ADF" w:rsidRPr="00FC78C3">
        <w:rPr>
          <w:rFonts w:ascii="Times New Roman" w:hAnsi="Times New Roman" w:cs="Times New Roman"/>
          <w:sz w:val="24"/>
        </w:rPr>
        <w:t xml:space="preserve">section of the </w:t>
      </w:r>
      <w:r w:rsidR="00044D99" w:rsidRPr="00FC78C3">
        <w:rPr>
          <w:rFonts w:ascii="Times New Roman" w:hAnsi="Times New Roman" w:cs="Times New Roman"/>
          <w:sz w:val="24"/>
        </w:rPr>
        <w:t>clavicle and lowest in the lateral</w:t>
      </w:r>
      <w:r w:rsidR="00545ADF" w:rsidRPr="00FC78C3">
        <w:rPr>
          <w:rFonts w:ascii="Times New Roman" w:hAnsi="Times New Roman" w:cs="Times New Roman"/>
          <w:sz w:val="24"/>
        </w:rPr>
        <w:t xml:space="preserve"> section</w:t>
      </w:r>
      <w:r w:rsidR="00ED7834" w:rsidRPr="00FC78C3">
        <w:rPr>
          <w:rFonts w:ascii="Times New Roman" w:hAnsi="Times New Roman" w:cs="Times New Roman"/>
          <w:sz w:val="24"/>
        </w:rPr>
        <w:t>.</w:t>
      </w:r>
      <w:r w:rsidR="002761F4" w:rsidRPr="00FC78C3">
        <w:rPr>
          <w:rFonts w:ascii="Times New Roman" w:hAnsi="Times New Roman" w:cs="Times New Roman"/>
          <w:sz w:val="24"/>
        </w:rPr>
        <w:t xml:space="preserve"> </w:t>
      </w:r>
      <w:r w:rsidR="00ED7834" w:rsidRPr="00FC78C3">
        <w:rPr>
          <w:rFonts w:ascii="Times New Roman" w:hAnsi="Times New Roman" w:cs="Times New Roman"/>
          <w:sz w:val="24"/>
        </w:rPr>
        <w:t>T</w:t>
      </w:r>
      <w:r w:rsidR="00044D99" w:rsidRPr="00FC78C3">
        <w:rPr>
          <w:rFonts w:ascii="Times New Roman" w:hAnsi="Times New Roman" w:cs="Times New Roman"/>
          <w:sz w:val="24"/>
        </w:rPr>
        <w:t>h</w:t>
      </w:r>
      <w:r w:rsidR="00205591" w:rsidRPr="00FC78C3">
        <w:rPr>
          <w:rFonts w:ascii="Times New Roman" w:hAnsi="Times New Roman" w:cs="Times New Roman"/>
          <w:sz w:val="24"/>
        </w:rPr>
        <w:t>e</w:t>
      </w:r>
      <w:r w:rsidR="00044D99" w:rsidRPr="00FC78C3">
        <w:rPr>
          <w:rFonts w:ascii="Times New Roman" w:hAnsi="Times New Roman" w:cs="Times New Roman"/>
          <w:sz w:val="24"/>
        </w:rPr>
        <w:t xml:space="preserve"> increase from left to right is a result of a disordered increase in phosphate from medial to lateral</w:t>
      </w:r>
      <w:r w:rsidR="007575DB" w:rsidRPr="00FC78C3">
        <w:rPr>
          <w:rFonts w:ascii="Times New Roman" w:hAnsi="Times New Roman" w:cs="Times New Roman"/>
          <w:sz w:val="24"/>
        </w:rPr>
        <w:t>,</w:t>
      </w:r>
      <w:r w:rsidR="00ED7834" w:rsidRPr="00FC78C3">
        <w:rPr>
          <w:rFonts w:ascii="Times New Roman" w:hAnsi="Times New Roman" w:cs="Times New Roman"/>
          <w:sz w:val="24"/>
        </w:rPr>
        <w:t xml:space="preserve"> with</w:t>
      </w:r>
      <w:r w:rsidR="007575DB" w:rsidRPr="00FC78C3">
        <w:rPr>
          <w:rFonts w:ascii="Times New Roman" w:hAnsi="Times New Roman" w:cs="Times New Roman"/>
          <w:sz w:val="24"/>
        </w:rPr>
        <w:t xml:space="preserve"> a higher mineralisation </w:t>
      </w:r>
      <w:r w:rsidR="00545ADF" w:rsidRPr="00FC78C3">
        <w:rPr>
          <w:rFonts w:ascii="Times New Roman" w:hAnsi="Times New Roman" w:cs="Times New Roman"/>
          <w:sz w:val="24"/>
        </w:rPr>
        <w:t>in</w:t>
      </w:r>
      <w:r w:rsidR="007575DB" w:rsidRPr="00FC78C3">
        <w:rPr>
          <w:rFonts w:ascii="Times New Roman" w:hAnsi="Times New Roman" w:cs="Times New Roman"/>
          <w:sz w:val="24"/>
        </w:rPr>
        <w:t xml:space="preserve"> the middle</w:t>
      </w:r>
      <w:r w:rsidR="00545ADF" w:rsidRPr="00FC78C3">
        <w:rPr>
          <w:rFonts w:ascii="Times New Roman" w:hAnsi="Times New Roman" w:cs="Times New Roman"/>
          <w:sz w:val="24"/>
        </w:rPr>
        <w:t xml:space="preserve"> of the</w:t>
      </w:r>
      <w:r w:rsidR="007575DB" w:rsidRPr="00FC78C3">
        <w:rPr>
          <w:rFonts w:ascii="Times New Roman" w:hAnsi="Times New Roman" w:cs="Times New Roman"/>
          <w:sz w:val="24"/>
        </w:rPr>
        <w:t xml:space="preserve"> clavicle</w:t>
      </w:r>
      <w:r w:rsidR="00ED7834" w:rsidRPr="00FC78C3">
        <w:rPr>
          <w:rFonts w:ascii="Times New Roman" w:hAnsi="Times New Roman" w:cs="Times New Roman"/>
          <w:sz w:val="24"/>
        </w:rPr>
        <w:t>.</w:t>
      </w:r>
      <w:r w:rsidR="007575DB" w:rsidRPr="00FC78C3">
        <w:rPr>
          <w:rFonts w:ascii="Times New Roman" w:hAnsi="Times New Roman" w:cs="Times New Roman"/>
          <w:sz w:val="24"/>
        </w:rPr>
        <w:t xml:space="preserve"> </w:t>
      </w:r>
      <w:r w:rsidR="00ED7834" w:rsidRPr="00FC78C3">
        <w:rPr>
          <w:rFonts w:ascii="Times New Roman" w:hAnsi="Times New Roman" w:cs="Times New Roman"/>
          <w:sz w:val="24"/>
        </w:rPr>
        <w:t xml:space="preserve">This </w:t>
      </w:r>
      <w:r w:rsidR="007575DB" w:rsidRPr="00FC78C3">
        <w:rPr>
          <w:rFonts w:ascii="Times New Roman" w:hAnsi="Times New Roman" w:cs="Times New Roman"/>
          <w:sz w:val="24"/>
        </w:rPr>
        <w:t>supports</w:t>
      </w:r>
      <w:r w:rsidR="003859BC" w:rsidRPr="00FC78C3">
        <w:rPr>
          <w:rFonts w:ascii="Times New Roman" w:hAnsi="Times New Roman" w:cs="Times New Roman"/>
          <w:sz w:val="24"/>
        </w:rPr>
        <w:t xml:space="preserve"> previous</w:t>
      </w:r>
      <w:r w:rsidR="007575DB" w:rsidRPr="00FC78C3">
        <w:rPr>
          <w:rFonts w:ascii="Times New Roman" w:hAnsi="Times New Roman" w:cs="Times New Roman"/>
          <w:sz w:val="24"/>
        </w:rPr>
        <w:t xml:space="preserve"> findings that the middle portion of the clavicle is the most mineralised</w:t>
      </w:r>
      <w:r w:rsidR="001C30AF" w:rsidRPr="00FC78C3">
        <w:rPr>
          <w:rFonts w:ascii="Times New Roman" w:hAnsi="Times New Roman" w:cs="Times New Roman"/>
          <w:sz w:val="24"/>
        </w:rPr>
        <w:t>,</w:t>
      </w:r>
      <w:r w:rsidR="007575DB" w:rsidRPr="00FC78C3">
        <w:rPr>
          <w:rFonts w:ascii="Times New Roman" w:hAnsi="Times New Roman" w:cs="Times New Roman"/>
          <w:sz w:val="24"/>
        </w:rPr>
        <w:t xml:space="preserve"> and that is why it is the most prone to fracture</w:t>
      </w:r>
      <w:sdt>
        <w:sdtPr>
          <w:rPr>
            <w:rFonts w:ascii="Times New Roman" w:hAnsi="Times New Roman" w:cs="Times New Roman"/>
            <w:sz w:val="24"/>
          </w:rPr>
          <w:id w:val="-483011460"/>
          <w:citation/>
        </w:sdtPr>
        <w:sdtEndPr/>
        <w:sdtContent>
          <w:r w:rsidR="003859BC" w:rsidRPr="00FC78C3">
            <w:rPr>
              <w:rFonts w:ascii="Times New Roman" w:hAnsi="Times New Roman" w:cs="Times New Roman"/>
              <w:sz w:val="24"/>
            </w:rPr>
            <w:fldChar w:fldCharType="begin"/>
          </w:r>
          <w:r w:rsidR="003859BC" w:rsidRPr="00FC78C3">
            <w:rPr>
              <w:rFonts w:ascii="Times New Roman" w:hAnsi="Times New Roman" w:cs="Times New Roman"/>
              <w:sz w:val="24"/>
            </w:rPr>
            <w:instrText xml:space="preserve"> CITATION Gue14 \l 2057 </w:instrText>
          </w:r>
          <w:r w:rsidR="003859BC"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[30]</w:t>
          </w:r>
          <w:r w:rsidR="003859BC" w:rsidRPr="00FC78C3">
            <w:rPr>
              <w:rFonts w:ascii="Times New Roman" w:hAnsi="Times New Roman" w:cs="Times New Roman"/>
              <w:sz w:val="24"/>
            </w:rPr>
            <w:fldChar w:fldCharType="end"/>
          </w:r>
        </w:sdtContent>
      </w:sdt>
      <w:sdt>
        <w:sdtPr>
          <w:rPr>
            <w:rFonts w:ascii="Times New Roman" w:hAnsi="Times New Roman" w:cs="Times New Roman"/>
            <w:sz w:val="24"/>
          </w:rPr>
          <w:id w:val="-549373845"/>
          <w:citation/>
        </w:sdtPr>
        <w:sdtEndPr/>
        <w:sdtContent>
          <w:r w:rsidR="00B32DDA" w:rsidRPr="00FC78C3">
            <w:rPr>
              <w:rFonts w:ascii="Times New Roman" w:hAnsi="Times New Roman" w:cs="Times New Roman"/>
              <w:sz w:val="24"/>
            </w:rPr>
            <w:fldChar w:fldCharType="begin"/>
          </w:r>
          <w:r w:rsidR="00B32DDA" w:rsidRPr="00FC78C3">
            <w:rPr>
              <w:rFonts w:ascii="Times New Roman" w:hAnsi="Times New Roman" w:cs="Times New Roman"/>
              <w:sz w:val="24"/>
            </w:rPr>
            <w:instrText xml:space="preserve"> CITATION Ben23 \l 2057 </w:instrText>
          </w:r>
          <w:r w:rsidR="00B32DDA"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[38]</w:t>
          </w:r>
          <w:r w:rsidR="00B32DDA" w:rsidRPr="00FC78C3">
            <w:rPr>
              <w:rFonts w:ascii="Times New Roman" w:hAnsi="Times New Roman" w:cs="Times New Roman"/>
              <w:sz w:val="24"/>
            </w:rPr>
            <w:fldChar w:fldCharType="end"/>
          </w:r>
        </w:sdtContent>
      </w:sdt>
      <w:sdt>
        <w:sdtPr>
          <w:rPr>
            <w:rFonts w:ascii="Times New Roman" w:hAnsi="Times New Roman" w:cs="Times New Roman"/>
            <w:sz w:val="24"/>
          </w:rPr>
          <w:id w:val="493606033"/>
          <w:citation/>
        </w:sdtPr>
        <w:sdtEndPr/>
        <w:sdtContent>
          <w:r w:rsidR="00B32DDA" w:rsidRPr="00FC78C3">
            <w:rPr>
              <w:rFonts w:ascii="Times New Roman" w:hAnsi="Times New Roman" w:cs="Times New Roman"/>
              <w:sz w:val="24"/>
            </w:rPr>
            <w:fldChar w:fldCharType="begin"/>
          </w:r>
          <w:r w:rsidR="00B32DDA" w:rsidRPr="00FC78C3">
            <w:rPr>
              <w:rFonts w:ascii="Times New Roman" w:hAnsi="Times New Roman" w:cs="Times New Roman"/>
              <w:sz w:val="24"/>
            </w:rPr>
            <w:instrText xml:space="preserve"> CITATION Rob98 \l 2057 </w:instrText>
          </w:r>
          <w:r w:rsidR="00B32DDA" w:rsidRPr="00FC78C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[39]</w:t>
          </w:r>
          <w:r w:rsidR="00B32DDA" w:rsidRPr="00FC78C3">
            <w:rPr>
              <w:rFonts w:ascii="Times New Roman" w:hAnsi="Times New Roman" w:cs="Times New Roman"/>
              <w:sz w:val="24"/>
            </w:rPr>
            <w:fldChar w:fldCharType="end"/>
          </w:r>
        </w:sdtContent>
      </w:sdt>
      <w:r w:rsidR="00044D99" w:rsidRPr="00FC78C3">
        <w:rPr>
          <w:rFonts w:ascii="Times New Roman" w:hAnsi="Times New Roman" w:cs="Times New Roman"/>
          <w:sz w:val="24"/>
        </w:rPr>
        <w:t>.</w:t>
      </w:r>
      <w:r w:rsidR="00500E6A" w:rsidRPr="00FC78C3">
        <w:rPr>
          <w:rFonts w:ascii="Times New Roman" w:hAnsi="Times New Roman" w:cs="Times New Roman"/>
          <w:sz w:val="24"/>
        </w:rPr>
        <w:t xml:space="preserve"> </w:t>
      </w:r>
      <w:r w:rsidR="00ED7834" w:rsidRPr="00FC78C3">
        <w:rPr>
          <w:rFonts w:ascii="Times New Roman" w:hAnsi="Times New Roman" w:cs="Times New Roman"/>
          <w:sz w:val="24"/>
        </w:rPr>
        <w:t xml:space="preserve"> </w:t>
      </w:r>
    </w:p>
    <w:p w14:paraId="684E9C78" w14:textId="4BE398E5" w:rsidR="00044D99" w:rsidRPr="00FC78C3" w:rsidRDefault="005D2440" w:rsidP="00FF0849">
      <w:pPr>
        <w:spacing w:line="480" w:lineRule="auto"/>
        <w:rPr>
          <w:rFonts w:ascii="Times New Roman" w:hAnsi="Times New Roman" w:cs="Times New Roman"/>
          <w:sz w:val="24"/>
        </w:rPr>
      </w:pPr>
      <w:r>
        <w:rPr>
          <w:rFonts w:ascii="Times New Roman" w:hAnsi="Times New Roman" w:cs="Times New Roman"/>
          <w:sz w:val="24"/>
        </w:rPr>
        <w:t>A</w:t>
      </w:r>
      <w:r w:rsidR="00044D99" w:rsidRPr="00FC78C3">
        <w:rPr>
          <w:rFonts w:ascii="Times New Roman" w:hAnsi="Times New Roman" w:cs="Times New Roman"/>
          <w:sz w:val="24"/>
        </w:rPr>
        <w:t xml:space="preserve">nalyses of the middle group were also different between left and right. The left clavicle appeared to show more chemical similarity at the ends than the middle, which was attributed to changes in carbonate. However, whilst it was the biggest chemical change occurring along the length of the left clavicle, the change was not detectable in the </w:t>
      </w:r>
      <w:r w:rsidR="00AB2C60" w:rsidRPr="00FC78C3">
        <w:rPr>
          <w:rFonts w:ascii="Times New Roman" w:hAnsi="Times New Roman" w:cs="Times New Roman"/>
          <w:sz w:val="24"/>
        </w:rPr>
        <w:t>averages</w:t>
      </w:r>
      <w:r w:rsidR="00044D99" w:rsidRPr="00FC78C3">
        <w:rPr>
          <w:rFonts w:ascii="Times New Roman" w:hAnsi="Times New Roman" w:cs="Times New Roman"/>
          <w:sz w:val="24"/>
        </w:rPr>
        <w:t xml:space="preserve"> and was therefore minimal. The right clavicle showed more heterogeneity </w:t>
      </w:r>
      <w:r w:rsidR="00461FB9" w:rsidRPr="00FC78C3">
        <w:rPr>
          <w:rFonts w:ascii="Times New Roman" w:hAnsi="Times New Roman" w:cs="Times New Roman"/>
          <w:sz w:val="24"/>
        </w:rPr>
        <w:t>at each measurement location</w:t>
      </w:r>
      <w:r w:rsidR="00044D99" w:rsidRPr="00FC78C3">
        <w:rPr>
          <w:rFonts w:ascii="Times New Roman" w:hAnsi="Times New Roman" w:cs="Times New Roman"/>
          <w:sz w:val="24"/>
        </w:rPr>
        <w:t xml:space="preserve">, but no pattern could be detected. However, the loadings indicated that there was a </w:t>
      </w:r>
      <w:r w:rsidR="008521D3">
        <w:rPr>
          <w:rFonts w:ascii="Times New Roman" w:hAnsi="Times New Roman" w:cs="Times New Roman"/>
          <w:sz w:val="24"/>
        </w:rPr>
        <w:t>substantial</w:t>
      </w:r>
      <w:r w:rsidR="008521D3" w:rsidRPr="00FC78C3">
        <w:rPr>
          <w:rFonts w:ascii="Times New Roman" w:hAnsi="Times New Roman" w:cs="Times New Roman"/>
          <w:sz w:val="24"/>
        </w:rPr>
        <w:t xml:space="preserve"> </w:t>
      </w:r>
      <w:r w:rsidR="00044D99" w:rsidRPr="00FC78C3">
        <w:rPr>
          <w:rFonts w:ascii="Times New Roman" w:hAnsi="Times New Roman" w:cs="Times New Roman"/>
          <w:sz w:val="24"/>
        </w:rPr>
        <w:t xml:space="preserve">change in both mineral components, but these </w:t>
      </w:r>
      <w:r w:rsidR="00461FB9" w:rsidRPr="00FC78C3">
        <w:rPr>
          <w:rFonts w:ascii="Times New Roman" w:hAnsi="Times New Roman" w:cs="Times New Roman"/>
          <w:sz w:val="24"/>
        </w:rPr>
        <w:t xml:space="preserve">did not influence the scores plots sufficiently </w:t>
      </w:r>
      <w:r>
        <w:rPr>
          <w:rFonts w:ascii="Times New Roman" w:hAnsi="Times New Roman" w:cs="Times New Roman"/>
          <w:sz w:val="24"/>
        </w:rPr>
        <w:t>to detect a trend</w:t>
      </w:r>
      <w:r w:rsidR="00044D99" w:rsidRPr="00FC78C3">
        <w:rPr>
          <w:rFonts w:ascii="Times New Roman" w:hAnsi="Times New Roman" w:cs="Times New Roman"/>
          <w:sz w:val="24"/>
        </w:rPr>
        <w:t>.</w:t>
      </w:r>
    </w:p>
    <w:p w14:paraId="2AD5A6E6" w14:textId="33E30C9B" w:rsidR="00044D99" w:rsidRPr="00FC78C3" w:rsidRDefault="00461FB9" w:rsidP="00FF0849">
      <w:pPr>
        <w:spacing w:line="480" w:lineRule="auto"/>
        <w:rPr>
          <w:rFonts w:ascii="Times New Roman" w:hAnsi="Times New Roman" w:cs="Times New Roman"/>
          <w:sz w:val="24"/>
        </w:rPr>
      </w:pPr>
      <w:r w:rsidRPr="00FC78C3">
        <w:rPr>
          <w:rFonts w:ascii="Times New Roman" w:hAnsi="Times New Roman" w:cs="Times New Roman"/>
          <w:sz w:val="24"/>
        </w:rPr>
        <w:lastRenderedPageBreak/>
        <w:t xml:space="preserve">Analysis of the oldest group showed </w:t>
      </w:r>
      <w:r w:rsidR="008F6583">
        <w:rPr>
          <w:rFonts w:ascii="Times New Roman" w:hAnsi="Times New Roman" w:cs="Times New Roman"/>
          <w:sz w:val="24"/>
        </w:rPr>
        <w:t>more</w:t>
      </w:r>
      <w:r w:rsidRPr="00FC78C3">
        <w:rPr>
          <w:rFonts w:ascii="Times New Roman" w:hAnsi="Times New Roman" w:cs="Times New Roman"/>
          <w:sz w:val="24"/>
        </w:rPr>
        <w:t xml:space="preserve"> homogen</w:t>
      </w:r>
      <w:r w:rsidR="008F6583">
        <w:rPr>
          <w:rFonts w:ascii="Times New Roman" w:hAnsi="Times New Roman" w:cs="Times New Roman"/>
          <w:sz w:val="24"/>
        </w:rPr>
        <w:t>eity</w:t>
      </w:r>
      <w:r w:rsidRPr="00FC78C3">
        <w:rPr>
          <w:rFonts w:ascii="Times New Roman" w:hAnsi="Times New Roman" w:cs="Times New Roman"/>
          <w:sz w:val="24"/>
        </w:rPr>
        <w:t>, with the exception of two medial measurements of left clavicles as well as the primary measurement of the r</w:t>
      </w:r>
      <w:r w:rsidR="00834FE1" w:rsidRPr="00FC78C3">
        <w:rPr>
          <w:rFonts w:ascii="Times New Roman" w:hAnsi="Times New Roman" w:cs="Times New Roman"/>
          <w:sz w:val="24"/>
        </w:rPr>
        <w:t>ight</w:t>
      </w:r>
      <w:r w:rsidRPr="00FC78C3">
        <w:rPr>
          <w:rFonts w:ascii="Times New Roman" w:hAnsi="Times New Roman" w:cs="Times New Roman"/>
          <w:sz w:val="24"/>
        </w:rPr>
        <w:t xml:space="preserve"> clavicles</w:t>
      </w:r>
      <w:r w:rsidR="00044D99" w:rsidRPr="00FC78C3">
        <w:rPr>
          <w:rFonts w:ascii="Times New Roman" w:hAnsi="Times New Roman" w:cs="Times New Roman"/>
          <w:sz w:val="24"/>
        </w:rPr>
        <w:t>.</w:t>
      </w:r>
      <w:r w:rsidR="00DB25FB" w:rsidRPr="00FC78C3">
        <w:rPr>
          <w:rFonts w:ascii="Times New Roman" w:hAnsi="Times New Roman" w:cs="Times New Roman"/>
          <w:sz w:val="24"/>
        </w:rPr>
        <w:t xml:space="preserve"> In the left this was likely due to the</w:t>
      </w:r>
      <w:r w:rsidR="008521D3">
        <w:rPr>
          <w:rFonts w:ascii="Times New Roman" w:hAnsi="Times New Roman" w:cs="Times New Roman"/>
          <w:sz w:val="24"/>
        </w:rPr>
        <w:t xml:space="preserve"> relatively</w:t>
      </w:r>
      <w:r w:rsidR="00DB25FB" w:rsidRPr="00FC78C3">
        <w:rPr>
          <w:rFonts w:ascii="Times New Roman" w:hAnsi="Times New Roman" w:cs="Times New Roman"/>
          <w:sz w:val="24"/>
        </w:rPr>
        <w:t xml:space="preserve"> higher mineralisation in the non-dominant side and an increase in mineral with aging. In the right clavicles the primary measurement likely showed higher levels o</w:t>
      </w:r>
      <w:r w:rsidR="0082386B" w:rsidRPr="00FC78C3">
        <w:rPr>
          <w:rFonts w:ascii="Times New Roman" w:hAnsi="Times New Roman" w:cs="Times New Roman"/>
          <w:sz w:val="24"/>
        </w:rPr>
        <w:t>f</w:t>
      </w:r>
      <w:r w:rsidR="00DB25FB" w:rsidRPr="00FC78C3">
        <w:rPr>
          <w:rFonts w:ascii="Times New Roman" w:hAnsi="Times New Roman" w:cs="Times New Roman"/>
          <w:sz w:val="24"/>
        </w:rPr>
        <w:t xml:space="preserve"> phosphate as it was taken at the most lateral point, closest to the joint where the most signs of chemical changes with aging would appear when considering handedness</w:t>
      </w:r>
      <w:r w:rsidR="00ED7834" w:rsidRPr="00FC78C3">
        <w:rPr>
          <w:rFonts w:ascii="Times New Roman" w:hAnsi="Times New Roman" w:cs="Times New Roman"/>
          <w:sz w:val="24"/>
        </w:rPr>
        <w:t xml:space="preserve">. This </w:t>
      </w:r>
      <w:r w:rsidR="00DB25FB" w:rsidRPr="00FC78C3">
        <w:rPr>
          <w:rFonts w:ascii="Times New Roman" w:hAnsi="Times New Roman" w:cs="Times New Roman"/>
          <w:sz w:val="24"/>
        </w:rPr>
        <w:t xml:space="preserve">potentially </w:t>
      </w:r>
      <w:r w:rsidR="00ED7834" w:rsidRPr="00FC78C3">
        <w:rPr>
          <w:rFonts w:ascii="Times New Roman" w:hAnsi="Times New Roman" w:cs="Times New Roman"/>
          <w:sz w:val="24"/>
        </w:rPr>
        <w:t>reflects</w:t>
      </w:r>
      <w:r w:rsidR="00DB25FB" w:rsidRPr="00FC78C3">
        <w:rPr>
          <w:rFonts w:ascii="Times New Roman" w:hAnsi="Times New Roman" w:cs="Times New Roman"/>
          <w:sz w:val="24"/>
        </w:rPr>
        <w:t xml:space="preserve"> the beginnings of age-related changes in bone that could be a precursor to a condition like </w:t>
      </w:r>
      <w:r w:rsidR="00DB25FB" w:rsidRPr="00FC78C3">
        <w:rPr>
          <w:rFonts w:ascii="Times New Roman" w:hAnsi="Times New Roman" w:cs="Times New Roman"/>
          <w:color w:val="000000" w:themeColor="text1"/>
          <w:sz w:val="24"/>
        </w:rPr>
        <w:t>osteoarthritis</w:t>
      </w:r>
      <w:r w:rsidR="00834FE1" w:rsidRPr="00FC78C3">
        <w:rPr>
          <w:rFonts w:ascii="Times New Roman" w:hAnsi="Times New Roman" w:cs="Times New Roman"/>
          <w:color w:val="000000" w:themeColor="text1"/>
          <w:sz w:val="24"/>
        </w:rPr>
        <w:t xml:space="preserve"> </w:t>
      </w:r>
      <w:r w:rsidR="00504EF2" w:rsidRPr="00FC78C3">
        <w:rPr>
          <w:rFonts w:ascii="Times New Roman" w:hAnsi="Times New Roman" w:cs="Times New Roman"/>
          <w:color w:val="000000" w:themeColor="text1"/>
          <w:sz w:val="24"/>
        </w:rPr>
        <w:t>(OA)</w:t>
      </w:r>
      <w:r w:rsidR="00834FE1" w:rsidRPr="00FC78C3">
        <w:rPr>
          <w:rFonts w:ascii="Times New Roman" w:hAnsi="Times New Roman" w:cs="Times New Roman"/>
          <w:color w:val="000000" w:themeColor="text1"/>
          <w:sz w:val="24"/>
        </w:rPr>
        <w:t>.</w:t>
      </w:r>
      <w:r w:rsidR="00504EF2" w:rsidRPr="00FC78C3">
        <w:rPr>
          <w:rFonts w:ascii="Times New Roman" w:hAnsi="Times New Roman" w:cs="Times New Roman"/>
          <w:color w:val="000000" w:themeColor="text1"/>
          <w:sz w:val="24"/>
        </w:rPr>
        <w:t xml:space="preserve"> OA at the </w:t>
      </w:r>
      <w:r w:rsidR="00834FE1" w:rsidRPr="00FC78C3">
        <w:rPr>
          <w:rFonts w:ascii="Times New Roman" w:hAnsi="Times New Roman" w:cs="Times New Roman"/>
          <w:color w:val="000000" w:themeColor="text1"/>
          <w:sz w:val="24"/>
        </w:rPr>
        <w:t>acromioclavicular joint (where the lateral end of the clavicle articulates with the shoulder-blade)</w:t>
      </w:r>
      <w:r w:rsidR="00504EF2" w:rsidRPr="00FC78C3">
        <w:rPr>
          <w:rFonts w:ascii="Times New Roman" w:hAnsi="Times New Roman" w:cs="Times New Roman"/>
          <w:color w:val="000000" w:themeColor="text1"/>
          <w:sz w:val="24"/>
        </w:rPr>
        <w:t xml:space="preserve"> is incredibly common, with 89% of individuals over the age of 40 showing OA AC joint pathology and 75% </w:t>
      </w:r>
      <w:r w:rsidR="00B27A14">
        <w:rPr>
          <w:rFonts w:ascii="Times New Roman" w:hAnsi="Times New Roman" w:cs="Times New Roman"/>
          <w:color w:val="000000" w:themeColor="text1"/>
          <w:sz w:val="24"/>
        </w:rPr>
        <w:t xml:space="preserve">in </w:t>
      </w:r>
      <w:r w:rsidR="00504EF2" w:rsidRPr="00FC78C3">
        <w:rPr>
          <w:rFonts w:ascii="Times New Roman" w:hAnsi="Times New Roman" w:cs="Times New Roman"/>
          <w:color w:val="000000" w:themeColor="text1"/>
          <w:sz w:val="24"/>
        </w:rPr>
        <w:t>asymptomatic individuals</w:t>
      </w:r>
      <w:sdt>
        <w:sdtPr>
          <w:rPr>
            <w:rFonts w:ascii="Times New Roman" w:hAnsi="Times New Roman" w:cs="Times New Roman"/>
            <w:color w:val="000000" w:themeColor="text1"/>
            <w:sz w:val="24"/>
          </w:rPr>
          <w:id w:val="-1760758080"/>
          <w:citation/>
        </w:sdtPr>
        <w:sdtEndPr/>
        <w:sdtContent>
          <w:r w:rsidR="00834FE1" w:rsidRPr="00FC78C3">
            <w:rPr>
              <w:rFonts w:ascii="Times New Roman" w:hAnsi="Times New Roman" w:cs="Times New Roman"/>
              <w:color w:val="000000" w:themeColor="text1"/>
              <w:sz w:val="24"/>
            </w:rPr>
            <w:fldChar w:fldCharType="begin"/>
          </w:r>
          <w:r w:rsidR="00834FE1" w:rsidRPr="00FC78C3">
            <w:rPr>
              <w:rFonts w:ascii="Times New Roman" w:hAnsi="Times New Roman" w:cs="Times New Roman"/>
              <w:color w:val="000000" w:themeColor="text1"/>
              <w:sz w:val="24"/>
            </w:rPr>
            <w:instrText xml:space="preserve"> CITATION Nee96 \l 2057 </w:instrText>
          </w:r>
          <w:r w:rsidR="00834FE1" w:rsidRPr="00FC78C3">
            <w:rPr>
              <w:rFonts w:ascii="Times New Roman" w:hAnsi="Times New Roman" w:cs="Times New Roman"/>
              <w:color w:val="000000" w:themeColor="text1"/>
              <w:sz w:val="24"/>
            </w:rPr>
            <w:fldChar w:fldCharType="separate"/>
          </w:r>
          <w:r w:rsidR="00F9513A">
            <w:rPr>
              <w:rFonts w:ascii="Times New Roman" w:hAnsi="Times New Roman" w:cs="Times New Roman"/>
              <w:noProof/>
              <w:color w:val="000000" w:themeColor="text1"/>
              <w:sz w:val="24"/>
            </w:rPr>
            <w:t xml:space="preserve"> </w:t>
          </w:r>
          <w:r w:rsidR="00F9513A" w:rsidRPr="00F9513A">
            <w:rPr>
              <w:rFonts w:ascii="Times New Roman" w:hAnsi="Times New Roman" w:cs="Times New Roman"/>
              <w:noProof/>
              <w:color w:val="000000" w:themeColor="text1"/>
              <w:sz w:val="24"/>
            </w:rPr>
            <w:t>[40]</w:t>
          </w:r>
          <w:r w:rsidR="00834FE1" w:rsidRPr="00FC78C3">
            <w:rPr>
              <w:rFonts w:ascii="Times New Roman" w:hAnsi="Times New Roman" w:cs="Times New Roman"/>
              <w:color w:val="000000" w:themeColor="text1"/>
              <w:sz w:val="24"/>
            </w:rPr>
            <w:fldChar w:fldCharType="end"/>
          </w:r>
        </w:sdtContent>
      </w:sdt>
      <w:r w:rsidR="00DB25FB" w:rsidRPr="00FC78C3">
        <w:rPr>
          <w:rFonts w:ascii="Times New Roman" w:hAnsi="Times New Roman" w:cs="Times New Roman"/>
          <w:color w:val="000000" w:themeColor="text1"/>
          <w:sz w:val="24"/>
        </w:rPr>
        <w:t>.</w:t>
      </w:r>
      <w:r w:rsidR="00044D99" w:rsidRPr="00FC78C3">
        <w:rPr>
          <w:rFonts w:ascii="Times New Roman" w:hAnsi="Times New Roman" w:cs="Times New Roman"/>
          <w:color w:val="000000" w:themeColor="text1"/>
          <w:sz w:val="24"/>
        </w:rPr>
        <w:t xml:space="preserve"> </w:t>
      </w:r>
      <w:r w:rsidR="00044D99" w:rsidRPr="00FC78C3">
        <w:rPr>
          <w:rFonts w:ascii="Times New Roman" w:hAnsi="Times New Roman" w:cs="Times New Roman"/>
          <w:sz w:val="24"/>
        </w:rPr>
        <w:t xml:space="preserve">The loadings indicate that these distributions were a result of phosphate changes in both clavicles, </w:t>
      </w:r>
      <w:r w:rsidR="005D2440">
        <w:rPr>
          <w:rFonts w:ascii="Times New Roman" w:hAnsi="Times New Roman" w:cs="Times New Roman"/>
          <w:sz w:val="24"/>
        </w:rPr>
        <w:t>and</w:t>
      </w:r>
      <w:r w:rsidR="00044D99" w:rsidRPr="00FC78C3">
        <w:rPr>
          <w:rFonts w:ascii="Times New Roman" w:hAnsi="Times New Roman" w:cs="Times New Roman"/>
          <w:sz w:val="24"/>
        </w:rPr>
        <w:t xml:space="preserve"> amideI in the right. Though as the intensities indicated overlap between the </w:t>
      </w:r>
      <w:r w:rsidR="002761F4" w:rsidRPr="00FC78C3">
        <w:rPr>
          <w:rFonts w:ascii="Times New Roman" w:hAnsi="Times New Roman" w:cs="Times New Roman"/>
          <w:sz w:val="24"/>
        </w:rPr>
        <w:t>age groups</w:t>
      </w:r>
      <w:r w:rsidR="00044D99" w:rsidRPr="00FC78C3">
        <w:rPr>
          <w:rFonts w:ascii="Times New Roman" w:hAnsi="Times New Roman" w:cs="Times New Roman"/>
          <w:sz w:val="24"/>
        </w:rPr>
        <w:t>, these could not be attributed to a pattern of chemical change along the clavicle length.</w:t>
      </w:r>
      <w:r w:rsidR="00ED7834" w:rsidRPr="00FC78C3">
        <w:rPr>
          <w:rFonts w:ascii="Times New Roman" w:hAnsi="Times New Roman" w:cs="Times New Roman"/>
          <w:sz w:val="24"/>
        </w:rPr>
        <w:t xml:space="preserve"> </w:t>
      </w:r>
    </w:p>
    <w:p w14:paraId="2124A148" w14:textId="008CD7EC" w:rsidR="00FC78C3" w:rsidRDefault="005D2440" w:rsidP="00FF0849">
      <w:pPr>
        <w:spacing w:line="480" w:lineRule="auto"/>
        <w:rPr>
          <w:rFonts w:ascii="Times New Roman" w:hAnsi="Times New Roman" w:cs="Times New Roman"/>
          <w:sz w:val="24"/>
        </w:rPr>
      </w:pPr>
      <w:r>
        <w:rPr>
          <w:rFonts w:ascii="Times New Roman" w:hAnsi="Times New Roman" w:cs="Times New Roman"/>
          <w:sz w:val="24"/>
        </w:rPr>
        <w:t>R</w:t>
      </w:r>
      <w:r w:rsidR="006B7360" w:rsidRPr="00FC78C3">
        <w:rPr>
          <w:rFonts w:ascii="Times New Roman" w:hAnsi="Times New Roman" w:cs="Times New Roman"/>
          <w:sz w:val="24"/>
        </w:rPr>
        <w:t>atios did not provide a clear pattern of protein and mineral chemical changes along the clavicle length (</w:t>
      </w:r>
      <w:r w:rsidR="00B508F8">
        <w:rPr>
          <w:rFonts w:ascii="Times New Roman" w:hAnsi="Times New Roman" w:cs="Times New Roman"/>
          <w:sz w:val="24"/>
        </w:rPr>
        <w:t>supplementaryfigure1</w:t>
      </w:r>
      <w:r w:rsidR="006B7360" w:rsidRPr="00FC78C3">
        <w:rPr>
          <w:rFonts w:ascii="Times New Roman" w:hAnsi="Times New Roman" w:cs="Times New Roman"/>
          <w:sz w:val="24"/>
        </w:rPr>
        <w:t xml:space="preserve">), </w:t>
      </w:r>
      <w:r w:rsidR="00ED7834" w:rsidRPr="00FC78C3">
        <w:rPr>
          <w:rFonts w:ascii="Times New Roman" w:hAnsi="Times New Roman" w:cs="Times New Roman"/>
          <w:sz w:val="24"/>
        </w:rPr>
        <w:t>b</w:t>
      </w:r>
      <w:r w:rsidR="006B7360" w:rsidRPr="00FC78C3">
        <w:rPr>
          <w:rFonts w:ascii="Times New Roman" w:hAnsi="Times New Roman" w:cs="Times New Roman"/>
          <w:sz w:val="24"/>
        </w:rPr>
        <w:t xml:space="preserve">ut did demonstrate that the degree of irregularity in </w:t>
      </w:r>
      <w:r w:rsidR="00B27A14">
        <w:rPr>
          <w:rFonts w:ascii="Times New Roman" w:hAnsi="Times New Roman" w:cs="Times New Roman"/>
          <w:sz w:val="24"/>
        </w:rPr>
        <w:t>P:A</w:t>
      </w:r>
      <w:r w:rsidR="006B7360" w:rsidRPr="00FC78C3">
        <w:rPr>
          <w:rFonts w:ascii="Times New Roman" w:hAnsi="Times New Roman" w:cs="Times New Roman"/>
          <w:sz w:val="24"/>
        </w:rPr>
        <w:t xml:space="preserve"> warrants further investigation as these extreme fluctuations could provide insight into the influence of muscle attachment on bone chemistry.</w:t>
      </w:r>
    </w:p>
    <w:p w14:paraId="4E220BCE" w14:textId="77777777" w:rsidR="005D2440" w:rsidRPr="00FC78C3" w:rsidRDefault="005D2440" w:rsidP="00FF0849">
      <w:pPr>
        <w:spacing w:line="480" w:lineRule="auto"/>
        <w:rPr>
          <w:rFonts w:ascii="Times New Roman" w:hAnsi="Times New Roman" w:cs="Times New Roman"/>
          <w:sz w:val="24"/>
        </w:rPr>
      </w:pPr>
    </w:p>
    <w:p w14:paraId="2F474EEB" w14:textId="6CF32FF8" w:rsidR="001E0BC1" w:rsidRDefault="001E0BC1" w:rsidP="00FF0849">
      <w:pPr>
        <w:spacing w:line="480" w:lineRule="auto"/>
        <w:rPr>
          <w:rFonts w:ascii="Times New Roman" w:hAnsi="Times New Roman" w:cs="Times New Roman"/>
          <w:sz w:val="24"/>
        </w:rPr>
      </w:pPr>
    </w:p>
    <w:p w14:paraId="48842C96" w14:textId="0505C45C" w:rsidR="00A67A64" w:rsidRDefault="00A67A64" w:rsidP="00FF0849">
      <w:pPr>
        <w:spacing w:line="480" w:lineRule="auto"/>
        <w:rPr>
          <w:rFonts w:ascii="Times New Roman" w:hAnsi="Times New Roman" w:cs="Times New Roman"/>
          <w:sz w:val="24"/>
        </w:rPr>
      </w:pPr>
    </w:p>
    <w:p w14:paraId="494AB459" w14:textId="77777777" w:rsidR="00A67A64" w:rsidRPr="00FC78C3" w:rsidRDefault="00A67A64" w:rsidP="00FF0849">
      <w:pPr>
        <w:spacing w:line="480" w:lineRule="auto"/>
        <w:rPr>
          <w:rFonts w:ascii="Times New Roman" w:hAnsi="Times New Roman" w:cs="Times New Roman"/>
          <w:sz w:val="24"/>
        </w:rPr>
      </w:pPr>
    </w:p>
    <w:p w14:paraId="78443D6A" w14:textId="07E4C3A0" w:rsidR="00050855" w:rsidRPr="00FC78C3" w:rsidRDefault="00050855" w:rsidP="00FF0849">
      <w:pPr>
        <w:pStyle w:val="Heading1"/>
        <w:spacing w:line="480" w:lineRule="auto"/>
        <w:rPr>
          <w:rFonts w:ascii="Times New Roman" w:hAnsi="Times New Roman" w:cs="Times New Roman"/>
          <w:color w:val="auto"/>
        </w:rPr>
      </w:pPr>
      <w:r w:rsidRPr="00FC78C3">
        <w:rPr>
          <w:rFonts w:ascii="Times New Roman" w:hAnsi="Times New Roman" w:cs="Times New Roman"/>
          <w:color w:val="auto"/>
        </w:rPr>
        <w:lastRenderedPageBreak/>
        <w:t>Conclusions</w:t>
      </w:r>
    </w:p>
    <w:p w14:paraId="2F6398C0" w14:textId="364438F3" w:rsidR="00860088" w:rsidRPr="00FC78C3" w:rsidRDefault="00860088" w:rsidP="00FF0849">
      <w:pPr>
        <w:pStyle w:val="CommentText"/>
        <w:spacing w:line="480" w:lineRule="auto"/>
        <w:rPr>
          <w:rFonts w:ascii="Times New Roman" w:hAnsi="Times New Roman" w:cs="Times New Roman"/>
          <w:sz w:val="24"/>
          <w:szCs w:val="24"/>
        </w:rPr>
      </w:pPr>
    </w:p>
    <w:p w14:paraId="6E7E06CF" w14:textId="5370B143" w:rsidR="00D06D67" w:rsidRDefault="0050046C" w:rsidP="00FF0849">
      <w:pPr>
        <w:pStyle w:val="CommentText"/>
        <w:spacing w:line="480" w:lineRule="auto"/>
        <w:rPr>
          <w:rFonts w:ascii="Times New Roman" w:hAnsi="Times New Roman" w:cs="Times New Roman"/>
          <w:sz w:val="24"/>
        </w:rPr>
      </w:pPr>
      <w:r w:rsidRPr="00FC78C3">
        <w:rPr>
          <w:rFonts w:ascii="Times New Roman" w:hAnsi="Times New Roman" w:cs="Times New Roman"/>
          <w:sz w:val="24"/>
        </w:rPr>
        <w:t>This unique study demonstrates that p</w:t>
      </w:r>
      <w:r w:rsidR="00044D99" w:rsidRPr="00FC78C3">
        <w:rPr>
          <w:rFonts w:ascii="Times New Roman" w:hAnsi="Times New Roman" w:cs="Times New Roman"/>
          <w:sz w:val="24"/>
        </w:rPr>
        <w:t xml:space="preserve">rotein has been </w:t>
      </w:r>
      <w:r w:rsidRPr="00FC78C3">
        <w:rPr>
          <w:rFonts w:ascii="Times New Roman" w:hAnsi="Times New Roman" w:cs="Times New Roman"/>
          <w:sz w:val="24"/>
        </w:rPr>
        <w:t xml:space="preserve">well </w:t>
      </w:r>
      <w:r w:rsidR="00044D99" w:rsidRPr="00FC78C3">
        <w:rPr>
          <w:rFonts w:ascii="Times New Roman" w:hAnsi="Times New Roman" w:cs="Times New Roman"/>
          <w:sz w:val="24"/>
        </w:rPr>
        <w:t xml:space="preserve">preserved </w:t>
      </w:r>
      <w:r w:rsidR="00376F6F" w:rsidRPr="00FC78C3">
        <w:rPr>
          <w:rFonts w:ascii="Times New Roman" w:hAnsi="Times New Roman" w:cs="Times New Roman"/>
          <w:sz w:val="24"/>
        </w:rPr>
        <w:t xml:space="preserve">in the </w:t>
      </w:r>
      <w:r w:rsidRPr="00FC78C3">
        <w:rPr>
          <w:rFonts w:ascii="Times New Roman" w:hAnsi="Times New Roman" w:cs="Times New Roman"/>
          <w:sz w:val="24"/>
        </w:rPr>
        <w:t xml:space="preserve">skeletal </w:t>
      </w:r>
      <w:r w:rsidR="00376F6F" w:rsidRPr="00FC78C3">
        <w:rPr>
          <w:rFonts w:ascii="Times New Roman" w:hAnsi="Times New Roman" w:cs="Times New Roman"/>
          <w:sz w:val="24"/>
        </w:rPr>
        <w:t xml:space="preserve">remains of the </w:t>
      </w:r>
      <w:r w:rsidR="00376F6F" w:rsidRPr="00B27A14">
        <w:rPr>
          <w:rFonts w:ascii="Times New Roman" w:hAnsi="Times New Roman" w:cs="Times New Roman"/>
          <w:i/>
          <w:sz w:val="24"/>
        </w:rPr>
        <w:t>Mary Rose</w:t>
      </w:r>
      <w:r w:rsidR="00376F6F" w:rsidRPr="00FC78C3">
        <w:rPr>
          <w:rFonts w:ascii="Times New Roman" w:hAnsi="Times New Roman" w:cs="Times New Roman"/>
          <w:sz w:val="24"/>
        </w:rPr>
        <w:t xml:space="preserve"> sailors </w:t>
      </w:r>
      <w:r w:rsidR="00044D99" w:rsidRPr="00FC78C3">
        <w:rPr>
          <w:rFonts w:ascii="Times New Roman" w:hAnsi="Times New Roman" w:cs="Times New Roman"/>
          <w:sz w:val="24"/>
        </w:rPr>
        <w:t xml:space="preserve">by </w:t>
      </w:r>
      <w:r w:rsidR="00376F6F" w:rsidRPr="00FC78C3">
        <w:rPr>
          <w:rFonts w:ascii="Times New Roman" w:hAnsi="Times New Roman" w:cs="Times New Roman"/>
          <w:sz w:val="24"/>
        </w:rPr>
        <w:t xml:space="preserve">the </w:t>
      </w:r>
      <w:r w:rsidR="00044D99" w:rsidRPr="00FC78C3">
        <w:rPr>
          <w:rFonts w:ascii="Times New Roman" w:hAnsi="Times New Roman" w:cs="Times New Roman"/>
          <w:sz w:val="24"/>
        </w:rPr>
        <w:t>presence of</w:t>
      </w:r>
      <w:r w:rsidR="003859BC" w:rsidRPr="00FC78C3">
        <w:rPr>
          <w:rFonts w:ascii="Times New Roman" w:hAnsi="Times New Roman" w:cs="Times New Roman"/>
          <w:sz w:val="24"/>
        </w:rPr>
        <w:t xml:space="preserve"> strong protein peaks at</w:t>
      </w:r>
      <w:r w:rsidR="00044D99" w:rsidRPr="00FC78C3">
        <w:rPr>
          <w:rFonts w:ascii="Times New Roman" w:hAnsi="Times New Roman" w:cs="Times New Roman"/>
          <w:sz w:val="24"/>
        </w:rPr>
        <w:t xml:space="preserve"> 1450</w:t>
      </w:r>
      <w:r w:rsidR="00376F6F" w:rsidRPr="00FC78C3">
        <w:rPr>
          <w:rFonts w:ascii="Times New Roman" w:hAnsi="Times New Roman" w:cs="Times New Roman"/>
          <w:sz w:val="24"/>
        </w:rPr>
        <w:t>cm</w:t>
      </w:r>
      <w:r w:rsidR="00376F6F" w:rsidRPr="00FC78C3">
        <w:rPr>
          <w:rFonts w:ascii="Times New Roman" w:hAnsi="Times New Roman" w:cs="Times New Roman"/>
          <w:sz w:val="24"/>
          <w:vertAlign w:val="superscript"/>
        </w:rPr>
        <w:t>-1</w:t>
      </w:r>
      <w:r w:rsidR="00376F6F" w:rsidRPr="00FC78C3">
        <w:rPr>
          <w:rFonts w:ascii="Times New Roman" w:hAnsi="Times New Roman" w:cs="Times New Roman"/>
          <w:sz w:val="24"/>
        </w:rPr>
        <w:t xml:space="preserve">. This allowed </w:t>
      </w:r>
      <w:r w:rsidR="00522EFC" w:rsidRPr="00FC78C3">
        <w:rPr>
          <w:rFonts w:ascii="Times New Roman" w:hAnsi="Times New Roman" w:cs="Times New Roman"/>
          <w:sz w:val="24"/>
        </w:rPr>
        <w:t>analyses</w:t>
      </w:r>
      <w:r w:rsidR="00376F6F" w:rsidRPr="00FC78C3">
        <w:rPr>
          <w:rFonts w:ascii="Times New Roman" w:hAnsi="Times New Roman" w:cs="Times New Roman"/>
          <w:sz w:val="24"/>
        </w:rPr>
        <w:t xml:space="preserve"> of </w:t>
      </w:r>
      <w:r w:rsidR="009D70D7" w:rsidRPr="00FC78C3">
        <w:rPr>
          <w:rFonts w:ascii="Times New Roman" w:hAnsi="Times New Roman" w:cs="Times New Roman"/>
          <w:sz w:val="24"/>
        </w:rPr>
        <w:t xml:space="preserve">bone collagen </w:t>
      </w:r>
      <w:r w:rsidR="00B27A14">
        <w:rPr>
          <w:rFonts w:ascii="Times New Roman" w:hAnsi="Times New Roman" w:cs="Times New Roman"/>
          <w:sz w:val="24"/>
        </w:rPr>
        <w:t>and</w:t>
      </w:r>
      <w:r w:rsidR="009D70D7" w:rsidRPr="00FC78C3">
        <w:rPr>
          <w:rFonts w:ascii="Times New Roman" w:hAnsi="Times New Roman" w:cs="Times New Roman"/>
          <w:sz w:val="24"/>
        </w:rPr>
        <w:t xml:space="preserve"> bone mineral</w:t>
      </w:r>
      <w:r w:rsidR="00376F6F" w:rsidRPr="00FC78C3">
        <w:rPr>
          <w:rFonts w:ascii="Times New Roman" w:hAnsi="Times New Roman" w:cs="Times New Roman"/>
          <w:sz w:val="24"/>
        </w:rPr>
        <w:t xml:space="preserve">. </w:t>
      </w:r>
      <w:r w:rsidR="00A57168" w:rsidRPr="00FC78C3">
        <w:rPr>
          <w:rFonts w:ascii="Times New Roman" w:hAnsi="Times New Roman" w:cs="Times New Roman"/>
          <w:sz w:val="24"/>
        </w:rPr>
        <w:t xml:space="preserve">Mineral was found to increase with age in the clavicles as protein decreased, regardless of analyses. Overall, the mineral increase with age was more </w:t>
      </w:r>
      <w:r w:rsidR="008521D3" w:rsidRPr="00FC78C3">
        <w:rPr>
          <w:rFonts w:ascii="Times New Roman" w:hAnsi="Times New Roman" w:cs="Times New Roman"/>
          <w:sz w:val="24"/>
        </w:rPr>
        <w:t>s</w:t>
      </w:r>
      <w:r w:rsidR="008521D3">
        <w:rPr>
          <w:rFonts w:ascii="Times New Roman" w:hAnsi="Times New Roman" w:cs="Times New Roman"/>
          <w:sz w:val="24"/>
        </w:rPr>
        <w:t>ubstantial</w:t>
      </w:r>
      <w:r w:rsidR="008521D3" w:rsidRPr="00FC78C3">
        <w:rPr>
          <w:rFonts w:ascii="Times New Roman" w:hAnsi="Times New Roman" w:cs="Times New Roman"/>
          <w:sz w:val="24"/>
        </w:rPr>
        <w:t xml:space="preserve"> </w:t>
      </w:r>
      <w:r w:rsidR="00A57168" w:rsidRPr="00FC78C3">
        <w:rPr>
          <w:rFonts w:ascii="Times New Roman" w:hAnsi="Times New Roman" w:cs="Times New Roman"/>
          <w:sz w:val="24"/>
        </w:rPr>
        <w:t>than the protein decrease. T</w:t>
      </w:r>
      <w:r w:rsidR="00376F6F" w:rsidRPr="00FC78C3">
        <w:rPr>
          <w:rFonts w:ascii="Times New Roman" w:hAnsi="Times New Roman" w:cs="Times New Roman"/>
          <w:sz w:val="24"/>
        </w:rPr>
        <w:t xml:space="preserve">his was influenced by handedness, which was assumed to be the right hand given the nature of the work aboard the ship and the time period </w:t>
      </w:r>
      <w:r w:rsidR="00522EFC" w:rsidRPr="00FC78C3">
        <w:rPr>
          <w:rFonts w:ascii="Times New Roman" w:hAnsi="Times New Roman" w:cs="Times New Roman"/>
          <w:sz w:val="24"/>
        </w:rPr>
        <w:t>in which</w:t>
      </w:r>
      <w:r w:rsidR="00376F6F" w:rsidRPr="00FC78C3">
        <w:rPr>
          <w:rFonts w:ascii="Times New Roman" w:hAnsi="Times New Roman" w:cs="Times New Roman"/>
          <w:sz w:val="24"/>
        </w:rPr>
        <w:t xml:space="preserve"> these men lived. Though patterns were the same when the clavicles were analysed by side, the right side showed more defined changes with aging than the left</w:t>
      </w:r>
      <w:r w:rsidR="00A57168" w:rsidRPr="00FC78C3">
        <w:rPr>
          <w:rFonts w:ascii="Times New Roman" w:hAnsi="Times New Roman" w:cs="Times New Roman"/>
          <w:sz w:val="24"/>
        </w:rPr>
        <w:t xml:space="preserve">. This is </w:t>
      </w:r>
      <w:r w:rsidR="00CA21BB" w:rsidRPr="00FC78C3">
        <w:rPr>
          <w:rFonts w:ascii="Times New Roman" w:hAnsi="Times New Roman" w:cs="Times New Roman"/>
          <w:sz w:val="24"/>
        </w:rPr>
        <w:t>potentially</w:t>
      </w:r>
      <w:r w:rsidR="00376F6F" w:rsidRPr="00FC78C3">
        <w:rPr>
          <w:rFonts w:ascii="Times New Roman" w:hAnsi="Times New Roman" w:cs="Times New Roman"/>
          <w:sz w:val="24"/>
        </w:rPr>
        <w:t xml:space="preserve"> a result of the increase in bone turnover from external biomechanical stresses</w:t>
      </w:r>
      <w:r w:rsidR="00A57168" w:rsidRPr="00FC78C3">
        <w:rPr>
          <w:rFonts w:ascii="Times New Roman" w:hAnsi="Times New Roman" w:cs="Times New Roman"/>
          <w:sz w:val="24"/>
        </w:rPr>
        <w:t xml:space="preserve"> and was found</w:t>
      </w:r>
      <w:r w:rsidR="00376F6F" w:rsidRPr="00FC78C3">
        <w:rPr>
          <w:rFonts w:ascii="Times New Roman" w:hAnsi="Times New Roman" w:cs="Times New Roman"/>
          <w:sz w:val="24"/>
        </w:rPr>
        <w:t xml:space="preserve"> even in the younger individuals whose skeletons were still developing. </w:t>
      </w:r>
      <w:r w:rsidR="007575DB" w:rsidRPr="00FC78C3">
        <w:rPr>
          <w:rFonts w:ascii="Times New Roman" w:hAnsi="Times New Roman" w:cs="Times New Roman"/>
          <w:sz w:val="24"/>
        </w:rPr>
        <w:t>The patterns of bone chemistry changes with aging were therefore concluded to be affected by handedness in the Mary Rose clavicles.</w:t>
      </w:r>
      <w:r w:rsidR="00522EFC" w:rsidRPr="00FC78C3">
        <w:rPr>
          <w:rFonts w:ascii="Times New Roman" w:hAnsi="Times New Roman" w:cs="Times New Roman"/>
          <w:sz w:val="24"/>
        </w:rPr>
        <w:t xml:space="preserve"> </w:t>
      </w:r>
      <w:r w:rsidR="00500E6A" w:rsidRPr="00FC78C3">
        <w:rPr>
          <w:rFonts w:ascii="Times New Roman" w:hAnsi="Times New Roman" w:cs="Times New Roman"/>
          <w:sz w:val="24"/>
        </w:rPr>
        <w:t>To better understand these distributions</w:t>
      </w:r>
      <w:r w:rsidR="00A57168" w:rsidRPr="00FC78C3">
        <w:rPr>
          <w:rFonts w:ascii="Times New Roman" w:hAnsi="Times New Roman" w:cs="Times New Roman"/>
          <w:sz w:val="24"/>
        </w:rPr>
        <w:t>,</w:t>
      </w:r>
      <w:r w:rsidR="00500E6A" w:rsidRPr="00FC78C3">
        <w:rPr>
          <w:rFonts w:ascii="Times New Roman" w:hAnsi="Times New Roman" w:cs="Times New Roman"/>
          <w:sz w:val="24"/>
        </w:rPr>
        <w:t xml:space="preserve"> more </w:t>
      </w:r>
      <w:r w:rsidR="00545ADF" w:rsidRPr="00FC78C3">
        <w:rPr>
          <w:rFonts w:ascii="Times New Roman" w:hAnsi="Times New Roman" w:cs="Times New Roman"/>
          <w:sz w:val="24"/>
        </w:rPr>
        <w:t>research</w:t>
      </w:r>
      <w:r w:rsidR="00500E6A" w:rsidRPr="00FC78C3">
        <w:rPr>
          <w:rFonts w:ascii="Times New Roman" w:hAnsi="Times New Roman" w:cs="Times New Roman"/>
          <w:sz w:val="24"/>
        </w:rPr>
        <w:t xml:space="preserve"> is needed on the clavicles generally</w:t>
      </w:r>
      <w:r w:rsidR="00522EFC" w:rsidRPr="00FC78C3">
        <w:rPr>
          <w:rFonts w:ascii="Times New Roman" w:hAnsi="Times New Roman" w:cs="Times New Roman"/>
          <w:sz w:val="24"/>
        </w:rPr>
        <w:t xml:space="preserve"> to </w:t>
      </w:r>
      <w:r w:rsidR="00500E6A" w:rsidRPr="00FC78C3">
        <w:rPr>
          <w:rFonts w:ascii="Times New Roman" w:hAnsi="Times New Roman" w:cs="Times New Roman"/>
          <w:sz w:val="24"/>
        </w:rPr>
        <w:t>help identify the cause</w:t>
      </w:r>
      <w:r w:rsidR="000A3967" w:rsidRPr="00FC78C3">
        <w:rPr>
          <w:rFonts w:ascii="Times New Roman" w:hAnsi="Times New Roman" w:cs="Times New Roman"/>
          <w:sz w:val="24"/>
        </w:rPr>
        <w:t>s</w:t>
      </w:r>
      <w:r w:rsidR="00500E6A" w:rsidRPr="00FC78C3">
        <w:rPr>
          <w:rFonts w:ascii="Times New Roman" w:hAnsi="Times New Roman" w:cs="Times New Roman"/>
          <w:sz w:val="24"/>
        </w:rPr>
        <w:t xml:space="preserve"> for these patterns</w:t>
      </w:r>
      <w:r w:rsidR="000A3967" w:rsidRPr="00FC78C3">
        <w:rPr>
          <w:rFonts w:ascii="Times New Roman" w:hAnsi="Times New Roman" w:cs="Times New Roman"/>
          <w:sz w:val="24"/>
        </w:rPr>
        <w:t>.</w:t>
      </w:r>
      <w:r w:rsidR="00CA21BB" w:rsidRPr="00FC78C3">
        <w:rPr>
          <w:rFonts w:ascii="Times New Roman" w:hAnsi="Times New Roman" w:cs="Times New Roman"/>
          <w:sz w:val="24"/>
        </w:rPr>
        <w:t xml:space="preserve"> </w:t>
      </w:r>
      <w:r w:rsidR="008521D3">
        <w:rPr>
          <w:rFonts w:ascii="Times New Roman" w:hAnsi="Times New Roman" w:cs="Times New Roman"/>
          <w:sz w:val="24"/>
        </w:rPr>
        <w:t xml:space="preserve">Additional work using different spectroscopic techniques in conjunction with imaging practices such as Computed Tomography Osteoabsorptiometry (CTOAM) and Nuclear Magnetic Resonance (NMR) may yield more information about these significant historical samples. These techniques have shown that they can distinguish novel macro- and micro- anatomical information about bone composition, and functional abilities in health and disease </w:t>
      </w:r>
      <w:sdt>
        <w:sdtPr>
          <w:rPr>
            <w:rFonts w:ascii="Times New Roman" w:hAnsi="Times New Roman" w:cs="Times New Roman"/>
            <w:sz w:val="24"/>
          </w:rPr>
          <w:id w:val="-450248285"/>
          <w:citation/>
        </w:sdtPr>
        <w:sdtEndPr/>
        <w:sdtContent>
          <w:r w:rsidR="008521D3">
            <w:rPr>
              <w:rFonts w:ascii="Times New Roman" w:hAnsi="Times New Roman" w:cs="Times New Roman"/>
              <w:sz w:val="24"/>
            </w:rPr>
            <w:fldChar w:fldCharType="begin"/>
          </w:r>
          <w:r w:rsidR="008521D3">
            <w:rPr>
              <w:rFonts w:ascii="Times New Roman" w:hAnsi="Times New Roman" w:cs="Times New Roman"/>
              <w:sz w:val="24"/>
            </w:rPr>
            <w:instrText xml:space="preserve"> CITATION Gay22 \l 2057 </w:instrText>
          </w:r>
          <w:r w:rsidR="008521D3">
            <w:rPr>
              <w:rFonts w:ascii="Times New Roman" w:hAnsi="Times New Roman" w:cs="Times New Roman"/>
              <w:sz w:val="24"/>
            </w:rPr>
            <w:fldChar w:fldCharType="separate"/>
          </w:r>
          <w:r w:rsidR="00F9513A" w:rsidRPr="00F9513A">
            <w:rPr>
              <w:rFonts w:ascii="Times New Roman" w:hAnsi="Times New Roman" w:cs="Times New Roman"/>
              <w:noProof/>
              <w:sz w:val="24"/>
            </w:rPr>
            <w:t>[41]</w:t>
          </w:r>
          <w:r w:rsidR="008521D3">
            <w:rPr>
              <w:rFonts w:ascii="Times New Roman" w:hAnsi="Times New Roman" w:cs="Times New Roman"/>
              <w:sz w:val="24"/>
            </w:rPr>
            <w:fldChar w:fldCharType="end"/>
          </w:r>
        </w:sdtContent>
      </w:sdt>
      <w:sdt>
        <w:sdtPr>
          <w:rPr>
            <w:rFonts w:ascii="Times New Roman" w:hAnsi="Times New Roman" w:cs="Times New Roman"/>
            <w:sz w:val="24"/>
          </w:rPr>
          <w:id w:val="-1275479818"/>
          <w:citation/>
        </w:sdtPr>
        <w:sdtEndPr/>
        <w:sdtContent>
          <w:r w:rsidR="008521D3">
            <w:rPr>
              <w:rFonts w:ascii="Times New Roman" w:hAnsi="Times New Roman" w:cs="Times New Roman"/>
              <w:sz w:val="24"/>
            </w:rPr>
            <w:fldChar w:fldCharType="begin"/>
          </w:r>
          <w:r w:rsidR="008521D3">
            <w:rPr>
              <w:rFonts w:ascii="Times New Roman" w:hAnsi="Times New Roman" w:cs="Times New Roman"/>
              <w:sz w:val="24"/>
            </w:rPr>
            <w:instrText xml:space="preserve"> CITATION Sol21 \l 2057 </w:instrText>
          </w:r>
          <w:r w:rsidR="008521D3">
            <w:rPr>
              <w:rFonts w:ascii="Times New Roman" w:hAnsi="Times New Roman" w:cs="Times New Roman"/>
              <w:sz w:val="24"/>
            </w:rPr>
            <w:fldChar w:fldCharType="separate"/>
          </w:r>
          <w:r w:rsidR="00F9513A">
            <w:rPr>
              <w:rFonts w:ascii="Times New Roman" w:hAnsi="Times New Roman" w:cs="Times New Roman"/>
              <w:noProof/>
              <w:sz w:val="24"/>
            </w:rPr>
            <w:t xml:space="preserve"> </w:t>
          </w:r>
          <w:r w:rsidR="00F9513A" w:rsidRPr="00F9513A">
            <w:rPr>
              <w:rFonts w:ascii="Times New Roman" w:hAnsi="Times New Roman" w:cs="Times New Roman"/>
              <w:noProof/>
              <w:sz w:val="24"/>
            </w:rPr>
            <w:t>[42]</w:t>
          </w:r>
          <w:r w:rsidR="008521D3">
            <w:rPr>
              <w:rFonts w:ascii="Times New Roman" w:hAnsi="Times New Roman" w:cs="Times New Roman"/>
              <w:sz w:val="24"/>
            </w:rPr>
            <w:fldChar w:fldCharType="end"/>
          </w:r>
        </w:sdtContent>
      </w:sdt>
      <w:r w:rsidR="00D06D67">
        <w:rPr>
          <w:rFonts w:ascii="Times New Roman" w:hAnsi="Times New Roman" w:cs="Times New Roman"/>
          <w:sz w:val="24"/>
        </w:rPr>
        <w:t>.</w:t>
      </w:r>
    </w:p>
    <w:p w14:paraId="41E7A4A7" w14:textId="2A9B2288" w:rsidR="00107234" w:rsidRPr="00FC78C3" w:rsidRDefault="00CA21BB" w:rsidP="00FF0849">
      <w:pPr>
        <w:pStyle w:val="CommentText"/>
        <w:spacing w:line="480" w:lineRule="auto"/>
        <w:rPr>
          <w:rFonts w:ascii="Times New Roman" w:hAnsi="Times New Roman" w:cs="Times New Roman"/>
          <w:sz w:val="24"/>
        </w:rPr>
      </w:pPr>
      <w:r w:rsidRPr="00FC78C3">
        <w:rPr>
          <w:rFonts w:ascii="Times New Roman" w:hAnsi="Times New Roman" w:cs="Times New Roman"/>
          <w:sz w:val="24"/>
        </w:rPr>
        <w:t xml:space="preserve">This study also identifies that the use of Raman spectroscopy can provide detailed chemical analyses of bone mineral that </w:t>
      </w:r>
      <w:r w:rsidR="00D06D67">
        <w:rPr>
          <w:rFonts w:ascii="Times New Roman" w:hAnsi="Times New Roman" w:cs="Times New Roman"/>
          <w:sz w:val="24"/>
        </w:rPr>
        <w:t>differs from</w:t>
      </w:r>
      <w:r w:rsidRPr="00FC78C3">
        <w:rPr>
          <w:rFonts w:ascii="Times New Roman" w:hAnsi="Times New Roman" w:cs="Times New Roman"/>
          <w:sz w:val="24"/>
        </w:rPr>
        <w:t xml:space="preserve"> the abilities of current clinical technologies and research which predominantly use macroscopic analysis to assess bone mineral.</w:t>
      </w:r>
      <w:r w:rsidR="000A3967" w:rsidRPr="00FC78C3">
        <w:rPr>
          <w:rFonts w:ascii="Times New Roman" w:hAnsi="Times New Roman" w:cs="Times New Roman"/>
          <w:sz w:val="24"/>
        </w:rPr>
        <w:t xml:space="preserve"> Interpreting </w:t>
      </w:r>
      <w:r w:rsidR="000A3967" w:rsidRPr="00FC78C3">
        <w:rPr>
          <w:rFonts w:ascii="Times New Roman" w:hAnsi="Times New Roman" w:cs="Times New Roman"/>
          <w:sz w:val="24"/>
        </w:rPr>
        <w:lastRenderedPageBreak/>
        <w:t>the</w:t>
      </w:r>
      <w:r w:rsidRPr="00FC78C3">
        <w:rPr>
          <w:rFonts w:ascii="Times New Roman" w:hAnsi="Times New Roman" w:cs="Times New Roman"/>
          <w:sz w:val="24"/>
        </w:rPr>
        <w:t xml:space="preserve"> patterns in this study </w:t>
      </w:r>
      <w:r w:rsidR="000A3967" w:rsidRPr="00FC78C3">
        <w:rPr>
          <w:rFonts w:ascii="Times New Roman" w:hAnsi="Times New Roman" w:cs="Times New Roman"/>
          <w:sz w:val="24"/>
        </w:rPr>
        <w:t xml:space="preserve">allows us to </w:t>
      </w:r>
      <w:r w:rsidR="00500E6A" w:rsidRPr="00FC78C3">
        <w:rPr>
          <w:rFonts w:ascii="Times New Roman" w:hAnsi="Times New Roman" w:cs="Times New Roman"/>
          <w:sz w:val="24"/>
        </w:rPr>
        <w:t>learn more about the livelihoods of historical individuals</w:t>
      </w:r>
      <w:r w:rsidR="000A3967" w:rsidRPr="00FC78C3">
        <w:rPr>
          <w:rFonts w:ascii="Times New Roman" w:hAnsi="Times New Roman" w:cs="Times New Roman"/>
          <w:sz w:val="24"/>
        </w:rPr>
        <w:t>,</w:t>
      </w:r>
      <w:r w:rsidR="00500E6A" w:rsidRPr="00FC78C3">
        <w:rPr>
          <w:rFonts w:ascii="Times New Roman" w:hAnsi="Times New Roman" w:cs="Times New Roman"/>
          <w:sz w:val="24"/>
        </w:rPr>
        <w:t xml:space="preserve"> the effect their lifestyle had on their body</w:t>
      </w:r>
      <w:r w:rsidR="000A3967" w:rsidRPr="00FC78C3">
        <w:rPr>
          <w:rFonts w:ascii="Times New Roman" w:hAnsi="Times New Roman" w:cs="Times New Roman"/>
          <w:sz w:val="24"/>
        </w:rPr>
        <w:t>,</w:t>
      </w:r>
      <w:r w:rsidR="00500E6A" w:rsidRPr="00FC78C3">
        <w:rPr>
          <w:rFonts w:ascii="Times New Roman" w:hAnsi="Times New Roman" w:cs="Times New Roman"/>
          <w:sz w:val="24"/>
        </w:rPr>
        <w:t xml:space="preserve"> and </w:t>
      </w:r>
      <w:r w:rsidR="00522EFC" w:rsidRPr="00FC78C3">
        <w:rPr>
          <w:rFonts w:ascii="Times New Roman" w:hAnsi="Times New Roman" w:cs="Times New Roman"/>
          <w:sz w:val="24"/>
        </w:rPr>
        <w:t>h</w:t>
      </w:r>
      <w:r w:rsidR="00500E6A" w:rsidRPr="00FC78C3">
        <w:rPr>
          <w:rFonts w:ascii="Times New Roman" w:hAnsi="Times New Roman" w:cs="Times New Roman"/>
          <w:sz w:val="24"/>
        </w:rPr>
        <w:t xml:space="preserve">ow this </w:t>
      </w:r>
      <w:r w:rsidR="00D06D67">
        <w:rPr>
          <w:rFonts w:ascii="Times New Roman" w:hAnsi="Times New Roman" w:cs="Times New Roman"/>
          <w:sz w:val="24"/>
        </w:rPr>
        <w:t xml:space="preserve">technique and these results </w:t>
      </w:r>
      <w:r w:rsidR="00500E6A" w:rsidRPr="00FC78C3">
        <w:rPr>
          <w:rFonts w:ascii="Times New Roman" w:hAnsi="Times New Roman" w:cs="Times New Roman"/>
          <w:sz w:val="24"/>
        </w:rPr>
        <w:t>could be used to improve modern clinical understanding</w:t>
      </w:r>
      <w:r w:rsidR="00107234" w:rsidRPr="00FC78C3">
        <w:rPr>
          <w:rFonts w:ascii="Times New Roman" w:hAnsi="Times New Roman" w:cs="Times New Roman"/>
          <w:sz w:val="24"/>
        </w:rPr>
        <w:t xml:space="preserve"> of bone chemistry </w:t>
      </w:r>
      <w:r w:rsidR="00B27A14">
        <w:rPr>
          <w:rFonts w:ascii="Times New Roman" w:hAnsi="Times New Roman" w:cs="Times New Roman"/>
          <w:sz w:val="24"/>
        </w:rPr>
        <w:t>ch</w:t>
      </w:r>
      <w:r w:rsidR="00107234" w:rsidRPr="00FC78C3">
        <w:rPr>
          <w:rFonts w:ascii="Times New Roman" w:hAnsi="Times New Roman" w:cs="Times New Roman"/>
          <w:sz w:val="24"/>
        </w:rPr>
        <w:t>a</w:t>
      </w:r>
      <w:r w:rsidR="00B27A14">
        <w:rPr>
          <w:rFonts w:ascii="Times New Roman" w:hAnsi="Times New Roman" w:cs="Times New Roman"/>
          <w:sz w:val="24"/>
        </w:rPr>
        <w:t>n</w:t>
      </w:r>
      <w:r w:rsidR="00107234" w:rsidRPr="00FC78C3">
        <w:rPr>
          <w:rFonts w:ascii="Times New Roman" w:hAnsi="Times New Roman" w:cs="Times New Roman"/>
          <w:sz w:val="24"/>
        </w:rPr>
        <w:t>ges with age in the clavicle</w:t>
      </w:r>
      <w:r w:rsidR="00D06D67">
        <w:rPr>
          <w:rFonts w:ascii="Times New Roman" w:hAnsi="Times New Roman" w:cs="Times New Roman"/>
          <w:sz w:val="24"/>
        </w:rPr>
        <w:t>, with potential future work examining modern samples</w:t>
      </w:r>
      <w:r w:rsidR="00500E6A" w:rsidRPr="00FC78C3">
        <w:rPr>
          <w:rFonts w:ascii="Times New Roman" w:hAnsi="Times New Roman" w:cs="Times New Roman"/>
          <w:sz w:val="24"/>
        </w:rPr>
        <w:t>.</w:t>
      </w:r>
      <w:r w:rsidR="00A57168" w:rsidRPr="00FC78C3">
        <w:rPr>
          <w:rFonts w:ascii="Times New Roman" w:hAnsi="Times New Roman" w:cs="Times New Roman"/>
          <w:sz w:val="24"/>
        </w:rPr>
        <w:t xml:space="preserve"> </w:t>
      </w:r>
    </w:p>
    <w:p w14:paraId="3C4D26A2" w14:textId="2993961A" w:rsidR="00500E6A" w:rsidRDefault="00500E6A" w:rsidP="00FF0849">
      <w:pPr>
        <w:pStyle w:val="CommentText"/>
        <w:spacing w:line="480" w:lineRule="auto"/>
        <w:rPr>
          <w:rFonts w:ascii="Times New Roman" w:hAnsi="Times New Roman" w:cs="Times New Roman"/>
          <w:sz w:val="24"/>
          <w:szCs w:val="24"/>
        </w:rPr>
      </w:pPr>
    </w:p>
    <w:p w14:paraId="1DF22CE1" w14:textId="77777777" w:rsidR="00A67A64" w:rsidRPr="00FC78C3" w:rsidRDefault="00A67A64" w:rsidP="00FF0849">
      <w:pPr>
        <w:pStyle w:val="CommentText"/>
        <w:spacing w:line="480" w:lineRule="auto"/>
        <w:rPr>
          <w:rFonts w:ascii="Times New Roman" w:hAnsi="Times New Roman" w:cs="Times New Roman"/>
          <w:sz w:val="24"/>
          <w:szCs w:val="24"/>
        </w:rPr>
      </w:pPr>
    </w:p>
    <w:p w14:paraId="4DC7E5C7" w14:textId="05FCE872" w:rsidR="00100E1D" w:rsidRPr="00A67A64" w:rsidRDefault="00860088" w:rsidP="00A67A64">
      <w:pPr>
        <w:pStyle w:val="Heading1"/>
        <w:spacing w:line="480" w:lineRule="auto"/>
        <w:rPr>
          <w:rFonts w:ascii="Times New Roman" w:hAnsi="Times New Roman" w:cs="Times New Roman"/>
          <w:color w:val="auto"/>
        </w:rPr>
      </w:pPr>
      <w:r w:rsidRPr="00FC78C3">
        <w:rPr>
          <w:rFonts w:ascii="Times New Roman" w:hAnsi="Times New Roman" w:cs="Times New Roman"/>
          <w:color w:val="auto"/>
        </w:rPr>
        <w:t>Acknowledgements</w:t>
      </w:r>
    </w:p>
    <w:p w14:paraId="74933275" w14:textId="486416DB" w:rsidR="000724B4" w:rsidRDefault="00860088" w:rsidP="00FF0849">
      <w:pPr>
        <w:pStyle w:val="CommentText"/>
        <w:spacing w:line="480" w:lineRule="auto"/>
        <w:rPr>
          <w:rFonts w:ascii="Times New Roman" w:hAnsi="Times New Roman" w:cs="Times New Roman"/>
          <w:sz w:val="24"/>
          <w:szCs w:val="24"/>
        </w:rPr>
      </w:pPr>
      <w:r w:rsidRPr="00FC78C3">
        <w:rPr>
          <w:rFonts w:ascii="Times New Roman" w:hAnsi="Times New Roman" w:cs="Times New Roman"/>
          <w:sz w:val="24"/>
          <w:szCs w:val="24"/>
        </w:rPr>
        <w:t xml:space="preserve">Thanks to </w:t>
      </w:r>
      <w:r w:rsidR="00580B17" w:rsidRPr="00FC78C3">
        <w:rPr>
          <w:rFonts w:ascii="Times New Roman" w:hAnsi="Times New Roman" w:cs="Times New Roman"/>
          <w:sz w:val="24"/>
          <w:szCs w:val="24"/>
        </w:rPr>
        <w:t>Hannah Matthews from the Mary Rose Museum and to the Mary Rose Trust for their support</w:t>
      </w:r>
      <w:r w:rsidRPr="00FC78C3">
        <w:rPr>
          <w:rFonts w:ascii="Times New Roman" w:hAnsi="Times New Roman" w:cs="Times New Roman"/>
          <w:sz w:val="24"/>
          <w:szCs w:val="24"/>
        </w:rPr>
        <w:t xml:space="preserve">. </w:t>
      </w:r>
    </w:p>
    <w:p w14:paraId="77D0CA56" w14:textId="14C4F1F7" w:rsidR="000A5E27" w:rsidRPr="0020424B" w:rsidRDefault="006F2C02" w:rsidP="00DD0C5F">
      <w:pPr>
        <w:spacing w:line="480" w:lineRule="auto"/>
        <w:rPr>
          <w:rFonts w:ascii="Times New Roman" w:hAnsi="Times New Roman" w:cs="Times New Roman"/>
          <w:sz w:val="24"/>
          <w:szCs w:val="24"/>
        </w:rPr>
      </w:pPr>
      <w:r>
        <w:rPr>
          <w:rFonts w:ascii="Times New Roman" w:hAnsi="Times New Roman" w:cs="Times New Roman"/>
          <w:sz w:val="24"/>
          <w:szCs w:val="24"/>
        </w:rPr>
        <w:br w:type="page"/>
      </w:r>
    </w:p>
    <w:bookmarkStart w:id="2" w:name="_Hlk158927571" w:displacedByCustomXml="next"/>
    <w:sdt>
      <w:sdtPr>
        <w:rPr>
          <w:rFonts w:ascii="Times New Roman" w:eastAsiaTheme="minorHAnsi" w:hAnsi="Times New Roman" w:cs="Times New Roman"/>
          <w:color w:val="auto"/>
          <w:sz w:val="22"/>
          <w:szCs w:val="22"/>
        </w:rPr>
        <w:id w:val="-538360034"/>
        <w:docPartObj>
          <w:docPartGallery w:val="Bibliographies"/>
          <w:docPartUnique/>
        </w:docPartObj>
      </w:sdtPr>
      <w:sdtEndPr/>
      <w:sdtContent>
        <w:p w14:paraId="6DF57ED7" w14:textId="6BB30CB3" w:rsidR="00241A26" w:rsidRDefault="00241A26" w:rsidP="00FF0849">
          <w:pPr>
            <w:pStyle w:val="Heading1"/>
            <w:spacing w:line="480" w:lineRule="auto"/>
            <w:rPr>
              <w:rFonts w:ascii="Times New Roman" w:hAnsi="Times New Roman" w:cs="Times New Roman"/>
              <w:color w:val="auto"/>
            </w:rPr>
          </w:pPr>
          <w:r w:rsidRPr="00FC78C3">
            <w:rPr>
              <w:rFonts w:ascii="Times New Roman" w:hAnsi="Times New Roman" w:cs="Times New Roman"/>
              <w:color w:val="auto"/>
            </w:rPr>
            <w:t>References</w:t>
          </w:r>
        </w:p>
        <w:sdt>
          <w:sdtPr>
            <w:rPr>
              <w:rFonts w:ascii="Times New Roman" w:hAnsi="Times New Roman" w:cs="Times New Roman"/>
            </w:rPr>
            <w:id w:val="-573587230"/>
            <w:bibliography/>
          </w:sdtPr>
          <w:sdtEndPr/>
          <w:sdtContent>
            <w:p w14:paraId="2F0285AB" w14:textId="77777777" w:rsidR="00F9513A" w:rsidRDefault="00241A26" w:rsidP="00FF0849">
              <w:pPr>
                <w:spacing w:line="480" w:lineRule="auto"/>
                <w:rPr>
                  <w:noProof/>
                </w:rPr>
              </w:pPr>
              <w:r w:rsidRPr="00FC78C3">
                <w:rPr>
                  <w:rFonts w:ascii="Times New Roman" w:hAnsi="Times New Roman" w:cs="Times New Roman"/>
                </w:rPr>
                <w:fldChar w:fldCharType="begin"/>
              </w:r>
              <w:r w:rsidRPr="00FC78C3">
                <w:rPr>
                  <w:rFonts w:ascii="Times New Roman" w:hAnsi="Times New Roman" w:cs="Times New Roman"/>
                </w:rPr>
                <w:instrText xml:space="preserve"> BIBLIOGRAPHY </w:instrText>
              </w:r>
              <w:r w:rsidRPr="00FC78C3">
                <w:rPr>
                  <w:rFonts w:ascii="Times New Roman" w:hAnsi="Times New Roman" w:cs="Times New Roman"/>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593"/>
              </w:tblGrid>
              <w:tr w:rsidR="00F9513A" w14:paraId="2005DB7C" w14:textId="77777777">
                <w:trPr>
                  <w:divId w:val="1918398752"/>
                  <w:tblCellSpacing w:w="15" w:type="dxa"/>
                </w:trPr>
                <w:tc>
                  <w:tcPr>
                    <w:tcW w:w="50" w:type="pct"/>
                    <w:hideMark/>
                  </w:tcPr>
                  <w:p w14:paraId="13576C85" w14:textId="0FC90CF3" w:rsidR="00F9513A" w:rsidRDefault="00F9513A">
                    <w:pPr>
                      <w:pStyle w:val="Bibliography"/>
                      <w:rPr>
                        <w:noProof/>
                        <w:sz w:val="24"/>
                        <w:szCs w:val="24"/>
                      </w:rPr>
                    </w:pPr>
                    <w:r>
                      <w:rPr>
                        <w:noProof/>
                      </w:rPr>
                      <w:t xml:space="preserve">[1] </w:t>
                    </w:r>
                  </w:p>
                </w:tc>
                <w:tc>
                  <w:tcPr>
                    <w:tcW w:w="0" w:type="auto"/>
                    <w:hideMark/>
                  </w:tcPr>
                  <w:p w14:paraId="1BEAF6AC" w14:textId="77777777" w:rsidR="00F9513A" w:rsidRDefault="00F9513A">
                    <w:pPr>
                      <w:pStyle w:val="Bibliography"/>
                      <w:rPr>
                        <w:noProof/>
                      </w:rPr>
                    </w:pPr>
                    <w:r>
                      <w:rPr>
                        <w:noProof/>
                      </w:rPr>
                      <w:t xml:space="preserve">J. Scorrer, K. E. Faillace, A. Hildred, A. J. Nederbragt, M. B. Anderson, M.-A. Millet, A. L. Lamb and R. Madgwick, “Diversity aboard a Tudorwarship: investigating theorigins of theMary Rosecrewusing multi-isotope analysis,” </w:t>
                    </w:r>
                    <w:r>
                      <w:rPr>
                        <w:i/>
                        <w:iCs/>
                        <w:noProof/>
                      </w:rPr>
                      <w:t xml:space="preserve">Royal Society Open Science, </w:t>
                    </w:r>
                    <w:r>
                      <w:rPr>
                        <w:noProof/>
                      </w:rPr>
                      <w:t xml:space="preserve">vol. 8, no. 5, 2021. </w:t>
                    </w:r>
                  </w:p>
                </w:tc>
              </w:tr>
              <w:tr w:rsidR="00F9513A" w14:paraId="29C75CF0" w14:textId="77777777">
                <w:trPr>
                  <w:divId w:val="1918398752"/>
                  <w:tblCellSpacing w:w="15" w:type="dxa"/>
                </w:trPr>
                <w:tc>
                  <w:tcPr>
                    <w:tcW w:w="50" w:type="pct"/>
                    <w:hideMark/>
                  </w:tcPr>
                  <w:p w14:paraId="1BC1E3F7" w14:textId="77777777" w:rsidR="00F9513A" w:rsidRDefault="00F9513A">
                    <w:pPr>
                      <w:pStyle w:val="Bibliography"/>
                      <w:rPr>
                        <w:noProof/>
                      </w:rPr>
                    </w:pPr>
                    <w:r>
                      <w:rPr>
                        <w:noProof/>
                      </w:rPr>
                      <w:t xml:space="preserve">[2] </w:t>
                    </w:r>
                  </w:p>
                </w:tc>
                <w:tc>
                  <w:tcPr>
                    <w:tcW w:w="0" w:type="auto"/>
                    <w:hideMark/>
                  </w:tcPr>
                  <w:p w14:paraId="78532BE1" w14:textId="77777777" w:rsidR="00F9513A" w:rsidRDefault="00F9513A">
                    <w:pPr>
                      <w:pStyle w:val="Bibliography"/>
                      <w:rPr>
                        <w:noProof/>
                      </w:rPr>
                    </w:pPr>
                    <w:r>
                      <w:rPr>
                        <w:noProof/>
                      </w:rPr>
                      <w:t xml:space="preserve">J. Gardiner (Ed), Before the Mast: Life and Death Aboard the Mary Rose, (AMR 4), Portsmouth: The Mary Rose Trust, 2005. </w:t>
                    </w:r>
                  </w:p>
                </w:tc>
              </w:tr>
              <w:tr w:rsidR="00F9513A" w14:paraId="4DC0B06B" w14:textId="77777777">
                <w:trPr>
                  <w:divId w:val="1918398752"/>
                  <w:tblCellSpacing w:w="15" w:type="dxa"/>
                </w:trPr>
                <w:tc>
                  <w:tcPr>
                    <w:tcW w:w="50" w:type="pct"/>
                    <w:hideMark/>
                  </w:tcPr>
                  <w:p w14:paraId="604522F3" w14:textId="77777777" w:rsidR="00F9513A" w:rsidRDefault="00F9513A">
                    <w:pPr>
                      <w:pStyle w:val="Bibliography"/>
                      <w:rPr>
                        <w:noProof/>
                      </w:rPr>
                    </w:pPr>
                    <w:r>
                      <w:rPr>
                        <w:noProof/>
                      </w:rPr>
                      <w:t xml:space="preserve">[3] </w:t>
                    </w:r>
                  </w:p>
                </w:tc>
                <w:tc>
                  <w:tcPr>
                    <w:tcW w:w="0" w:type="auto"/>
                    <w:hideMark/>
                  </w:tcPr>
                  <w:p w14:paraId="575AB438" w14:textId="77777777" w:rsidR="00F9513A" w:rsidRDefault="00F9513A">
                    <w:pPr>
                      <w:pStyle w:val="Bibliography"/>
                      <w:rPr>
                        <w:noProof/>
                      </w:rPr>
                    </w:pPr>
                    <w:r>
                      <w:rPr>
                        <w:noProof/>
                      </w:rPr>
                      <w:t xml:space="preserve">A. J. Stirland, The Men of the Mary Rose: Raising the Dead, Sutton Publishing Ltd., 2005. </w:t>
                    </w:r>
                  </w:p>
                </w:tc>
              </w:tr>
              <w:tr w:rsidR="00F9513A" w14:paraId="2D05A51F" w14:textId="77777777">
                <w:trPr>
                  <w:divId w:val="1918398752"/>
                  <w:tblCellSpacing w:w="15" w:type="dxa"/>
                </w:trPr>
                <w:tc>
                  <w:tcPr>
                    <w:tcW w:w="50" w:type="pct"/>
                    <w:hideMark/>
                  </w:tcPr>
                  <w:p w14:paraId="743CDE2C" w14:textId="77777777" w:rsidR="00F9513A" w:rsidRDefault="00F9513A">
                    <w:pPr>
                      <w:pStyle w:val="Bibliography"/>
                      <w:rPr>
                        <w:noProof/>
                      </w:rPr>
                    </w:pPr>
                    <w:r>
                      <w:rPr>
                        <w:noProof/>
                      </w:rPr>
                      <w:t xml:space="preserve">[4] </w:t>
                    </w:r>
                  </w:p>
                </w:tc>
                <w:tc>
                  <w:tcPr>
                    <w:tcW w:w="0" w:type="auto"/>
                    <w:hideMark/>
                  </w:tcPr>
                  <w:p w14:paraId="5E242E00" w14:textId="77777777" w:rsidR="00F9513A" w:rsidRDefault="00F9513A">
                    <w:pPr>
                      <w:pStyle w:val="Bibliography"/>
                      <w:rPr>
                        <w:noProof/>
                      </w:rPr>
                    </w:pPr>
                    <w:r>
                      <w:rPr>
                        <w:noProof/>
                      </w:rPr>
                      <w:t xml:space="preserve">D. Loades and C. S. Knighton, Letters from the Mary Rose, The History Press, 2022. </w:t>
                    </w:r>
                  </w:p>
                </w:tc>
              </w:tr>
              <w:tr w:rsidR="00F9513A" w14:paraId="5A86FC62" w14:textId="77777777">
                <w:trPr>
                  <w:divId w:val="1918398752"/>
                  <w:tblCellSpacing w:w="15" w:type="dxa"/>
                </w:trPr>
                <w:tc>
                  <w:tcPr>
                    <w:tcW w:w="50" w:type="pct"/>
                    <w:hideMark/>
                  </w:tcPr>
                  <w:p w14:paraId="4C9C580C" w14:textId="77777777" w:rsidR="00F9513A" w:rsidRDefault="00F9513A">
                    <w:pPr>
                      <w:pStyle w:val="Bibliography"/>
                      <w:rPr>
                        <w:noProof/>
                      </w:rPr>
                    </w:pPr>
                    <w:r>
                      <w:rPr>
                        <w:noProof/>
                      </w:rPr>
                      <w:t xml:space="preserve">[5] </w:t>
                    </w:r>
                  </w:p>
                </w:tc>
                <w:tc>
                  <w:tcPr>
                    <w:tcW w:w="0" w:type="auto"/>
                    <w:hideMark/>
                  </w:tcPr>
                  <w:p w14:paraId="24EAB0A2" w14:textId="77777777" w:rsidR="00F9513A" w:rsidRDefault="00F9513A">
                    <w:pPr>
                      <w:pStyle w:val="Bibliography"/>
                      <w:rPr>
                        <w:noProof/>
                      </w:rPr>
                    </w:pPr>
                    <w:r>
                      <w:rPr>
                        <w:noProof/>
                      </w:rPr>
                      <w:t xml:space="preserve">J. G. Kerns, K. Buckley, A. Parker, H. L. Birch, P. Matousek, A. Hildred and A. Goodship, “The use of laser spectroscopy to investigate bone disease in King Henry VIII's sailors,” </w:t>
                    </w:r>
                    <w:r>
                      <w:rPr>
                        <w:i/>
                        <w:iCs/>
                        <w:noProof/>
                      </w:rPr>
                      <w:t xml:space="preserve">Journal of Archaeological Science, </w:t>
                    </w:r>
                    <w:r>
                      <w:rPr>
                        <w:noProof/>
                      </w:rPr>
                      <w:t xml:space="preserve">vol. 53, pp. 516-520, 2015. </w:t>
                    </w:r>
                  </w:p>
                </w:tc>
              </w:tr>
              <w:tr w:rsidR="00F9513A" w14:paraId="2FF4F01C" w14:textId="77777777">
                <w:trPr>
                  <w:divId w:val="1918398752"/>
                  <w:tblCellSpacing w:w="15" w:type="dxa"/>
                </w:trPr>
                <w:tc>
                  <w:tcPr>
                    <w:tcW w:w="50" w:type="pct"/>
                    <w:hideMark/>
                  </w:tcPr>
                  <w:p w14:paraId="078D2B06" w14:textId="77777777" w:rsidR="00F9513A" w:rsidRDefault="00F9513A">
                    <w:pPr>
                      <w:pStyle w:val="Bibliography"/>
                      <w:rPr>
                        <w:noProof/>
                      </w:rPr>
                    </w:pPr>
                    <w:r>
                      <w:rPr>
                        <w:noProof/>
                      </w:rPr>
                      <w:t xml:space="preserve">[6] </w:t>
                    </w:r>
                  </w:p>
                </w:tc>
                <w:tc>
                  <w:tcPr>
                    <w:tcW w:w="0" w:type="auto"/>
                    <w:hideMark/>
                  </w:tcPr>
                  <w:p w14:paraId="4DB83C7A" w14:textId="77777777" w:rsidR="00F9513A" w:rsidRDefault="00F9513A">
                    <w:pPr>
                      <w:pStyle w:val="Bibliography"/>
                      <w:rPr>
                        <w:noProof/>
                      </w:rPr>
                    </w:pPr>
                    <w:r>
                      <w:rPr>
                        <w:noProof/>
                      </w:rPr>
                      <w:t xml:space="preserve">P. Vandenabeele, Practical Raman spectroscopy, An Introduction, United Kingdom: Wiley &amp; Sons, 2003. </w:t>
                    </w:r>
                  </w:p>
                </w:tc>
              </w:tr>
              <w:tr w:rsidR="00F9513A" w14:paraId="2D910FAD" w14:textId="77777777">
                <w:trPr>
                  <w:divId w:val="1918398752"/>
                  <w:tblCellSpacing w:w="15" w:type="dxa"/>
                </w:trPr>
                <w:tc>
                  <w:tcPr>
                    <w:tcW w:w="50" w:type="pct"/>
                    <w:hideMark/>
                  </w:tcPr>
                  <w:p w14:paraId="62AC2934" w14:textId="77777777" w:rsidR="00F9513A" w:rsidRDefault="00F9513A">
                    <w:pPr>
                      <w:pStyle w:val="Bibliography"/>
                      <w:rPr>
                        <w:noProof/>
                      </w:rPr>
                    </w:pPr>
                    <w:r>
                      <w:rPr>
                        <w:noProof/>
                      </w:rPr>
                      <w:t xml:space="preserve">[7] </w:t>
                    </w:r>
                  </w:p>
                </w:tc>
                <w:tc>
                  <w:tcPr>
                    <w:tcW w:w="0" w:type="auto"/>
                    <w:hideMark/>
                  </w:tcPr>
                  <w:p w14:paraId="01B5913A" w14:textId="77777777" w:rsidR="00F9513A" w:rsidRDefault="00F9513A">
                    <w:pPr>
                      <w:pStyle w:val="Bibliography"/>
                      <w:rPr>
                        <w:noProof/>
                      </w:rPr>
                    </w:pPr>
                    <w:r>
                      <w:rPr>
                        <w:noProof/>
                      </w:rPr>
                      <w:t xml:space="preserve">C. Woess, C. W. Huck, J. Badzoka, R. Kappacher, R. Arora, R. A. Lindtner, P. Zegler, M. Schirmer, W. Rabl and J. Pallua, “Raman spectroscopy for postmortem interval estimationof human skeletal remains: A scoping review,” </w:t>
                    </w:r>
                    <w:r>
                      <w:rPr>
                        <w:i/>
                        <w:iCs/>
                        <w:noProof/>
                      </w:rPr>
                      <w:t xml:space="preserve">Journal of Biophotonics, </w:t>
                    </w:r>
                    <w:r>
                      <w:rPr>
                        <w:noProof/>
                      </w:rPr>
                      <w:t xml:space="preserve">vol. 16, no. 10, 2023. </w:t>
                    </w:r>
                  </w:p>
                </w:tc>
              </w:tr>
              <w:tr w:rsidR="00F9513A" w14:paraId="471A9690" w14:textId="77777777">
                <w:trPr>
                  <w:divId w:val="1918398752"/>
                  <w:tblCellSpacing w:w="15" w:type="dxa"/>
                </w:trPr>
                <w:tc>
                  <w:tcPr>
                    <w:tcW w:w="50" w:type="pct"/>
                    <w:hideMark/>
                  </w:tcPr>
                  <w:p w14:paraId="31131CC5" w14:textId="77777777" w:rsidR="00F9513A" w:rsidRDefault="00F9513A">
                    <w:pPr>
                      <w:pStyle w:val="Bibliography"/>
                      <w:rPr>
                        <w:noProof/>
                      </w:rPr>
                    </w:pPr>
                    <w:r>
                      <w:rPr>
                        <w:noProof/>
                      </w:rPr>
                      <w:t xml:space="preserve">[8] </w:t>
                    </w:r>
                  </w:p>
                </w:tc>
                <w:tc>
                  <w:tcPr>
                    <w:tcW w:w="0" w:type="auto"/>
                    <w:hideMark/>
                  </w:tcPr>
                  <w:p w14:paraId="45436F88" w14:textId="77777777" w:rsidR="00F9513A" w:rsidRDefault="00F9513A">
                    <w:pPr>
                      <w:pStyle w:val="Bibliography"/>
                      <w:rPr>
                        <w:noProof/>
                      </w:rPr>
                    </w:pPr>
                    <w:r>
                      <w:rPr>
                        <w:noProof/>
                      </w:rPr>
                      <w:t xml:space="preserve">M. D. Morris and G. S. Mandair, “Raman Assessment of Bone Quality,” </w:t>
                    </w:r>
                    <w:r>
                      <w:rPr>
                        <w:i/>
                        <w:iCs/>
                        <w:noProof/>
                      </w:rPr>
                      <w:t xml:space="preserve">Clinical Orthopaedics and Related Research, </w:t>
                    </w:r>
                    <w:r>
                      <w:rPr>
                        <w:noProof/>
                      </w:rPr>
                      <w:t xml:space="preserve">vol. 469, no. 8, pp. 2160-2169, 2011. </w:t>
                    </w:r>
                  </w:p>
                </w:tc>
              </w:tr>
              <w:tr w:rsidR="00F9513A" w14:paraId="18D70157" w14:textId="77777777">
                <w:trPr>
                  <w:divId w:val="1918398752"/>
                  <w:tblCellSpacing w:w="15" w:type="dxa"/>
                </w:trPr>
                <w:tc>
                  <w:tcPr>
                    <w:tcW w:w="50" w:type="pct"/>
                    <w:hideMark/>
                  </w:tcPr>
                  <w:p w14:paraId="620EEA34" w14:textId="77777777" w:rsidR="00F9513A" w:rsidRDefault="00F9513A">
                    <w:pPr>
                      <w:pStyle w:val="Bibliography"/>
                      <w:rPr>
                        <w:noProof/>
                      </w:rPr>
                    </w:pPr>
                    <w:r>
                      <w:rPr>
                        <w:noProof/>
                      </w:rPr>
                      <w:t xml:space="preserve">[9] </w:t>
                    </w:r>
                  </w:p>
                </w:tc>
                <w:tc>
                  <w:tcPr>
                    <w:tcW w:w="0" w:type="auto"/>
                    <w:hideMark/>
                  </w:tcPr>
                  <w:p w14:paraId="713BA933" w14:textId="77777777" w:rsidR="00F9513A" w:rsidRDefault="00F9513A">
                    <w:pPr>
                      <w:pStyle w:val="Bibliography"/>
                      <w:rPr>
                        <w:noProof/>
                      </w:rPr>
                    </w:pPr>
                    <w:r>
                      <w:rPr>
                        <w:noProof/>
                      </w:rPr>
                      <w:t xml:space="preserve">R. A. Lindtner, A. Wurm, E. Pirchner, D. Putzer, R. Arora, D. C. Coraca-Huber, M. Schirmer, J. Badzoka, C. Kappacher, C. W. Huck and J. D. Pallua, “Enhancing Bone Infection Diagnosis with Raman Handheld Spectroscopy: Pathogen Discrimination and Diagnostic Potential,” </w:t>
                    </w:r>
                    <w:r>
                      <w:rPr>
                        <w:i/>
                        <w:iCs/>
                        <w:noProof/>
                      </w:rPr>
                      <w:t xml:space="preserve">International Journal of Molecular Sciences, </w:t>
                    </w:r>
                    <w:r>
                      <w:rPr>
                        <w:noProof/>
                      </w:rPr>
                      <w:t xml:space="preserve">vol. 25, no. 1, 2023. </w:t>
                    </w:r>
                  </w:p>
                </w:tc>
              </w:tr>
              <w:tr w:rsidR="00F9513A" w14:paraId="17FED770" w14:textId="77777777">
                <w:trPr>
                  <w:divId w:val="1918398752"/>
                  <w:tblCellSpacing w:w="15" w:type="dxa"/>
                </w:trPr>
                <w:tc>
                  <w:tcPr>
                    <w:tcW w:w="50" w:type="pct"/>
                    <w:hideMark/>
                  </w:tcPr>
                  <w:p w14:paraId="0B5B2B2B" w14:textId="77777777" w:rsidR="00F9513A" w:rsidRDefault="00F9513A">
                    <w:pPr>
                      <w:pStyle w:val="Bibliography"/>
                      <w:rPr>
                        <w:noProof/>
                      </w:rPr>
                    </w:pPr>
                    <w:r>
                      <w:rPr>
                        <w:noProof/>
                      </w:rPr>
                      <w:t xml:space="preserve">[10] </w:t>
                    </w:r>
                  </w:p>
                </w:tc>
                <w:tc>
                  <w:tcPr>
                    <w:tcW w:w="0" w:type="auto"/>
                    <w:hideMark/>
                  </w:tcPr>
                  <w:p w14:paraId="4393CBD1" w14:textId="77777777" w:rsidR="00F9513A" w:rsidRDefault="00F9513A">
                    <w:pPr>
                      <w:pStyle w:val="Bibliography"/>
                      <w:rPr>
                        <w:noProof/>
                      </w:rPr>
                    </w:pPr>
                    <w:r>
                      <w:rPr>
                        <w:noProof/>
                      </w:rPr>
                      <w:t xml:space="preserve">W. Kim and M. D. McKee, “Management of acute clavicle fractures,” </w:t>
                    </w:r>
                    <w:r>
                      <w:rPr>
                        <w:i/>
                        <w:iCs/>
                        <w:noProof/>
                      </w:rPr>
                      <w:t xml:space="preserve">The Orthopedic clinics of North America, </w:t>
                    </w:r>
                    <w:r>
                      <w:rPr>
                        <w:noProof/>
                      </w:rPr>
                      <w:t xml:space="preserve">vol. 39, no. 4, pp. 491-505, 2008. </w:t>
                    </w:r>
                  </w:p>
                </w:tc>
              </w:tr>
              <w:tr w:rsidR="00F9513A" w14:paraId="52341D1D" w14:textId="77777777">
                <w:trPr>
                  <w:divId w:val="1918398752"/>
                  <w:tblCellSpacing w:w="15" w:type="dxa"/>
                </w:trPr>
                <w:tc>
                  <w:tcPr>
                    <w:tcW w:w="50" w:type="pct"/>
                    <w:hideMark/>
                  </w:tcPr>
                  <w:p w14:paraId="269B943E" w14:textId="77777777" w:rsidR="00F9513A" w:rsidRDefault="00F9513A">
                    <w:pPr>
                      <w:pStyle w:val="Bibliography"/>
                      <w:rPr>
                        <w:noProof/>
                      </w:rPr>
                    </w:pPr>
                    <w:r>
                      <w:rPr>
                        <w:noProof/>
                      </w:rPr>
                      <w:t xml:space="preserve">[11] </w:t>
                    </w:r>
                  </w:p>
                </w:tc>
                <w:tc>
                  <w:tcPr>
                    <w:tcW w:w="0" w:type="auto"/>
                    <w:hideMark/>
                  </w:tcPr>
                  <w:p w14:paraId="3992DCF9" w14:textId="77777777" w:rsidR="00F9513A" w:rsidRDefault="00F9513A">
                    <w:pPr>
                      <w:pStyle w:val="Bibliography"/>
                      <w:rPr>
                        <w:noProof/>
                      </w:rPr>
                    </w:pPr>
                    <w:r>
                      <w:rPr>
                        <w:noProof/>
                      </w:rPr>
                      <w:t xml:space="preserve">D. Ferguson and B. Scott, “The enigmatic role and development of the clavicle,” </w:t>
                    </w:r>
                    <w:r>
                      <w:rPr>
                        <w:i/>
                        <w:iCs/>
                        <w:noProof/>
                      </w:rPr>
                      <w:t xml:space="preserve">Orthopedics and Trauma Journal, </w:t>
                    </w:r>
                    <w:r>
                      <w:rPr>
                        <w:noProof/>
                      </w:rPr>
                      <w:t xml:space="preserve">vol. 30, no. 3, pp. 273-276, 2016. </w:t>
                    </w:r>
                  </w:p>
                </w:tc>
              </w:tr>
              <w:tr w:rsidR="00F9513A" w14:paraId="3F618D89" w14:textId="77777777">
                <w:trPr>
                  <w:divId w:val="1918398752"/>
                  <w:tblCellSpacing w:w="15" w:type="dxa"/>
                </w:trPr>
                <w:tc>
                  <w:tcPr>
                    <w:tcW w:w="50" w:type="pct"/>
                    <w:hideMark/>
                  </w:tcPr>
                  <w:p w14:paraId="344DC783" w14:textId="77777777" w:rsidR="00F9513A" w:rsidRDefault="00F9513A">
                    <w:pPr>
                      <w:pStyle w:val="Bibliography"/>
                      <w:rPr>
                        <w:noProof/>
                      </w:rPr>
                    </w:pPr>
                    <w:r>
                      <w:rPr>
                        <w:noProof/>
                      </w:rPr>
                      <w:t xml:space="preserve">[12] </w:t>
                    </w:r>
                  </w:p>
                </w:tc>
                <w:tc>
                  <w:tcPr>
                    <w:tcW w:w="0" w:type="auto"/>
                    <w:hideMark/>
                  </w:tcPr>
                  <w:p w14:paraId="26EBCE99" w14:textId="77777777" w:rsidR="00F9513A" w:rsidRDefault="00F9513A">
                    <w:pPr>
                      <w:pStyle w:val="Bibliography"/>
                      <w:rPr>
                        <w:noProof/>
                      </w:rPr>
                    </w:pPr>
                    <w:r>
                      <w:rPr>
                        <w:noProof/>
                      </w:rPr>
                      <w:t xml:space="preserve">S. Black and L. Scheuer, “Age Changes in the Clavicle: from the Early Neonatal Period to Skeletal Maturity,” </w:t>
                    </w:r>
                    <w:r>
                      <w:rPr>
                        <w:i/>
                        <w:iCs/>
                        <w:noProof/>
                      </w:rPr>
                      <w:t xml:space="preserve">International Journal of Osteoarchaology, </w:t>
                    </w:r>
                    <w:r>
                      <w:rPr>
                        <w:noProof/>
                      </w:rPr>
                      <w:t xml:space="preserve">vol. 6, no. 5, pp. 425-434, 1996. </w:t>
                    </w:r>
                  </w:p>
                </w:tc>
              </w:tr>
              <w:tr w:rsidR="00F9513A" w14:paraId="6AE343B9" w14:textId="77777777">
                <w:trPr>
                  <w:divId w:val="1918398752"/>
                  <w:tblCellSpacing w:w="15" w:type="dxa"/>
                </w:trPr>
                <w:tc>
                  <w:tcPr>
                    <w:tcW w:w="50" w:type="pct"/>
                    <w:hideMark/>
                  </w:tcPr>
                  <w:p w14:paraId="1C7FA553" w14:textId="77777777" w:rsidR="00F9513A" w:rsidRDefault="00F9513A">
                    <w:pPr>
                      <w:pStyle w:val="Bibliography"/>
                      <w:rPr>
                        <w:noProof/>
                      </w:rPr>
                    </w:pPr>
                    <w:r>
                      <w:rPr>
                        <w:noProof/>
                      </w:rPr>
                      <w:t xml:space="preserve">[13] </w:t>
                    </w:r>
                  </w:p>
                </w:tc>
                <w:tc>
                  <w:tcPr>
                    <w:tcW w:w="0" w:type="auto"/>
                    <w:hideMark/>
                  </w:tcPr>
                  <w:p w14:paraId="67F631D9" w14:textId="77777777" w:rsidR="00F9513A" w:rsidRDefault="00F9513A">
                    <w:pPr>
                      <w:pStyle w:val="Bibliography"/>
                      <w:rPr>
                        <w:noProof/>
                      </w:rPr>
                    </w:pPr>
                    <w:r>
                      <w:rPr>
                        <w:noProof/>
                      </w:rPr>
                      <w:t xml:space="preserve">B. Clarke, “Normal Bone Anatomy and Physiology,” </w:t>
                    </w:r>
                    <w:r>
                      <w:rPr>
                        <w:i/>
                        <w:iCs/>
                        <w:noProof/>
                      </w:rPr>
                      <w:t xml:space="preserve">Clinical Journal of the American Society of Nephrology, </w:t>
                    </w:r>
                    <w:r>
                      <w:rPr>
                        <w:noProof/>
                      </w:rPr>
                      <w:t xml:space="preserve">vol. 3, pp. 131-139, 2008. </w:t>
                    </w:r>
                  </w:p>
                </w:tc>
              </w:tr>
              <w:tr w:rsidR="00F9513A" w14:paraId="1832E6EC" w14:textId="77777777">
                <w:trPr>
                  <w:divId w:val="1918398752"/>
                  <w:tblCellSpacing w:w="15" w:type="dxa"/>
                </w:trPr>
                <w:tc>
                  <w:tcPr>
                    <w:tcW w:w="50" w:type="pct"/>
                    <w:hideMark/>
                  </w:tcPr>
                  <w:p w14:paraId="2BA9EDA5" w14:textId="77777777" w:rsidR="00F9513A" w:rsidRDefault="00F9513A">
                    <w:pPr>
                      <w:pStyle w:val="Bibliography"/>
                      <w:rPr>
                        <w:noProof/>
                      </w:rPr>
                    </w:pPr>
                    <w:r>
                      <w:rPr>
                        <w:noProof/>
                      </w:rPr>
                      <w:t xml:space="preserve">[14] </w:t>
                    </w:r>
                  </w:p>
                </w:tc>
                <w:tc>
                  <w:tcPr>
                    <w:tcW w:w="0" w:type="auto"/>
                    <w:hideMark/>
                  </w:tcPr>
                  <w:p w14:paraId="310E99E6" w14:textId="77777777" w:rsidR="00F9513A" w:rsidRDefault="00F9513A">
                    <w:pPr>
                      <w:pStyle w:val="Bibliography"/>
                      <w:rPr>
                        <w:noProof/>
                      </w:rPr>
                    </w:pPr>
                    <w:r>
                      <w:rPr>
                        <w:noProof/>
                      </w:rPr>
                      <w:t xml:space="preserve">R. P. Heaney and G. D. Whedon, “Bone,” 19th March 2019. </w:t>
                    </w:r>
                    <w:r w:rsidRPr="00F9513A">
                      <w:rPr>
                        <w:noProof/>
                        <w:lang w:val="fr-FR"/>
                      </w:rPr>
                      <w:t xml:space="preserve">[Online]. Available: https://www.britannica.com/science/bone-anatomy. </w:t>
                    </w:r>
                    <w:r>
                      <w:rPr>
                        <w:noProof/>
                      </w:rPr>
                      <w:t>[Accessed 7th October 2021].</w:t>
                    </w:r>
                  </w:p>
                </w:tc>
              </w:tr>
              <w:tr w:rsidR="00F9513A" w14:paraId="4B7FD4FE" w14:textId="77777777">
                <w:trPr>
                  <w:divId w:val="1918398752"/>
                  <w:tblCellSpacing w:w="15" w:type="dxa"/>
                </w:trPr>
                <w:tc>
                  <w:tcPr>
                    <w:tcW w:w="50" w:type="pct"/>
                    <w:hideMark/>
                  </w:tcPr>
                  <w:p w14:paraId="73D1A175" w14:textId="77777777" w:rsidR="00F9513A" w:rsidRDefault="00F9513A">
                    <w:pPr>
                      <w:pStyle w:val="Bibliography"/>
                      <w:rPr>
                        <w:noProof/>
                      </w:rPr>
                    </w:pPr>
                    <w:r>
                      <w:rPr>
                        <w:noProof/>
                      </w:rPr>
                      <w:lastRenderedPageBreak/>
                      <w:t xml:space="preserve">[15] </w:t>
                    </w:r>
                  </w:p>
                </w:tc>
                <w:tc>
                  <w:tcPr>
                    <w:tcW w:w="0" w:type="auto"/>
                    <w:hideMark/>
                  </w:tcPr>
                  <w:p w14:paraId="4C2BE869" w14:textId="77777777" w:rsidR="00F9513A" w:rsidRDefault="00F9513A">
                    <w:pPr>
                      <w:pStyle w:val="Bibliography"/>
                      <w:rPr>
                        <w:noProof/>
                      </w:rPr>
                    </w:pPr>
                    <w:r>
                      <w:rPr>
                        <w:noProof/>
                      </w:rPr>
                      <w:t xml:space="preserve">D. L. Sterchi, “Bone,” in </w:t>
                    </w:r>
                    <w:r>
                      <w:rPr>
                        <w:i/>
                        <w:iCs/>
                        <w:noProof/>
                      </w:rPr>
                      <w:t>Bancroft's Theory and Practice of Histological Techniques</w:t>
                    </w:r>
                    <w:r>
                      <w:rPr>
                        <w:noProof/>
                      </w:rPr>
                      <w:t>, Eighth ed., Elselvier, 2019, pp. 280-305.</w:t>
                    </w:r>
                  </w:p>
                </w:tc>
              </w:tr>
              <w:tr w:rsidR="00F9513A" w14:paraId="7007D931" w14:textId="77777777">
                <w:trPr>
                  <w:divId w:val="1918398752"/>
                  <w:tblCellSpacing w:w="15" w:type="dxa"/>
                </w:trPr>
                <w:tc>
                  <w:tcPr>
                    <w:tcW w:w="50" w:type="pct"/>
                    <w:hideMark/>
                  </w:tcPr>
                  <w:p w14:paraId="021AEDBE" w14:textId="77777777" w:rsidR="00F9513A" w:rsidRDefault="00F9513A">
                    <w:pPr>
                      <w:pStyle w:val="Bibliography"/>
                      <w:rPr>
                        <w:noProof/>
                      </w:rPr>
                    </w:pPr>
                    <w:r>
                      <w:rPr>
                        <w:noProof/>
                      </w:rPr>
                      <w:t xml:space="preserve">[16] </w:t>
                    </w:r>
                  </w:p>
                </w:tc>
                <w:tc>
                  <w:tcPr>
                    <w:tcW w:w="0" w:type="auto"/>
                    <w:hideMark/>
                  </w:tcPr>
                  <w:p w14:paraId="5E1F40DA" w14:textId="77777777" w:rsidR="00F9513A" w:rsidRDefault="00F9513A">
                    <w:pPr>
                      <w:pStyle w:val="Bibliography"/>
                      <w:rPr>
                        <w:noProof/>
                      </w:rPr>
                    </w:pPr>
                    <w:r>
                      <w:rPr>
                        <w:noProof/>
                      </w:rPr>
                      <w:t xml:space="preserve">L. Yu and M. Wei, “Biomineralisation of Collagen-Based Materials for Hard Tissue Repair,” </w:t>
                    </w:r>
                    <w:r>
                      <w:rPr>
                        <w:i/>
                        <w:iCs/>
                        <w:noProof/>
                      </w:rPr>
                      <w:t xml:space="preserve">International Journal of Molecular Sciences, </w:t>
                    </w:r>
                    <w:r>
                      <w:rPr>
                        <w:noProof/>
                      </w:rPr>
                      <w:t xml:space="preserve">vol. 22, no. 2, p. 17, 2021. </w:t>
                    </w:r>
                  </w:p>
                </w:tc>
              </w:tr>
              <w:tr w:rsidR="00F9513A" w14:paraId="20551F92" w14:textId="77777777">
                <w:trPr>
                  <w:divId w:val="1918398752"/>
                  <w:tblCellSpacing w:w="15" w:type="dxa"/>
                </w:trPr>
                <w:tc>
                  <w:tcPr>
                    <w:tcW w:w="50" w:type="pct"/>
                    <w:hideMark/>
                  </w:tcPr>
                  <w:p w14:paraId="78241027" w14:textId="77777777" w:rsidR="00F9513A" w:rsidRDefault="00F9513A">
                    <w:pPr>
                      <w:pStyle w:val="Bibliography"/>
                      <w:rPr>
                        <w:noProof/>
                      </w:rPr>
                    </w:pPr>
                    <w:r>
                      <w:rPr>
                        <w:noProof/>
                      </w:rPr>
                      <w:t xml:space="preserve">[17] </w:t>
                    </w:r>
                  </w:p>
                </w:tc>
                <w:tc>
                  <w:tcPr>
                    <w:tcW w:w="0" w:type="auto"/>
                    <w:hideMark/>
                  </w:tcPr>
                  <w:p w14:paraId="1A8CA2FA" w14:textId="77777777" w:rsidR="00F9513A" w:rsidRDefault="00F9513A">
                    <w:pPr>
                      <w:pStyle w:val="Bibliography"/>
                      <w:rPr>
                        <w:noProof/>
                      </w:rPr>
                    </w:pPr>
                    <w:r>
                      <w:rPr>
                        <w:noProof/>
                      </w:rPr>
                      <w:t xml:space="preserve">L. Scheuer and S. Black, Developmental Juvenile Osteology, London: Academic Press, 2000. </w:t>
                    </w:r>
                  </w:p>
                </w:tc>
              </w:tr>
              <w:tr w:rsidR="00F9513A" w14:paraId="2E57BAF8" w14:textId="77777777">
                <w:trPr>
                  <w:divId w:val="1918398752"/>
                  <w:tblCellSpacing w:w="15" w:type="dxa"/>
                </w:trPr>
                <w:tc>
                  <w:tcPr>
                    <w:tcW w:w="50" w:type="pct"/>
                    <w:hideMark/>
                  </w:tcPr>
                  <w:p w14:paraId="7CA8FA34" w14:textId="77777777" w:rsidR="00F9513A" w:rsidRDefault="00F9513A">
                    <w:pPr>
                      <w:pStyle w:val="Bibliography"/>
                      <w:rPr>
                        <w:noProof/>
                      </w:rPr>
                    </w:pPr>
                    <w:r>
                      <w:rPr>
                        <w:noProof/>
                      </w:rPr>
                      <w:t xml:space="preserve">[18] </w:t>
                    </w:r>
                  </w:p>
                </w:tc>
                <w:tc>
                  <w:tcPr>
                    <w:tcW w:w="0" w:type="auto"/>
                    <w:hideMark/>
                  </w:tcPr>
                  <w:p w14:paraId="799398BE" w14:textId="77777777" w:rsidR="00F9513A" w:rsidRDefault="00F9513A">
                    <w:pPr>
                      <w:pStyle w:val="Bibliography"/>
                      <w:rPr>
                        <w:noProof/>
                      </w:rPr>
                    </w:pPr>
                    <w:r>
                      <w:rPr>
                        <w:noProof/>
                      </w:rPr>
                      <w:t xml:space="preserve">A. L. Boskey and R. Coleman, “Aging and Bone,” </w:t>
                    </w:r>
                    <w:r>
                      <w:rPr>
                        <w:i/>
                        <w:iCs/>
                        <w:noProof/>
                      </w:rPr>
                      <w:t xml:space="preserve">Journal of Dental Research, </w:t>
                    </w:r>
                    <w:r>
                      <w:rPr>
                        <w:noProof/>
                      </w:rPr>
                      <w:t xml:space="preserve">vol. 89, no. 12, pp. 1333-1348, 2010. </w:t>
                    </w:r>
                  </w:p>
                </w:tc>
              </w:tr>
              <w:tr w:rsidR="00F9513A" w14:paraId="262E25FC" w14:textId="77777777">
                <w:trPr>
                  <w:divId w:val="1918398752"/>
                  <w:tblCellSpacing w:w="15" w:type="dxa"/>
                </w:trPr>
                <w:tc>
                  <w:tcPr>
                    <w:tcW w:w="50" w:type="pct"/>
                    <w:hideMark/>
                  </w:tcPr>
                  <w:p w14:paraId="76AC7F00" w14:textId="77777777" w:rsidR="00F9513A" w:rsidRDefault="00F9513A">
                    <w:pPr>
                      <w:pStyle w:val="Bibliography"/>
                      <w:rPr>
                        <w:noProof/>
                      </w:rPr>
                    </w:pPr>
                    <w:r>
                      <w:rPr>
                        <w:noProof/>
                      </w:rPr>
                      <w:t xml:space="preserve">[19] </w:t>
                    </w:r>
                  </w:p>
                </w:tc>
                <w:tc>
                  <w:tcPr>
                    <w:tcW w:w="0" w:type="auto"/>
                    <w:hideMark/>
                  </w:tcPr>
                  <w:p w14:paraId="52912B12" w14:textId="77777777" w:rsidR="00F9513A" w:rsidRDefault="00F9513A">
                    <w:pPr>
                      <w:pStyle w:val="Bibliography"/>
                      <w:rPr>
                        <w:noProof/>
                      </w:rPr>
                    </w:pPr>
                    <w:r>
                      <w:rPr>
                        <w:noProof/>
                      </w:rPr>
                      <w:t xml:space="preserve">H. Madupalli, B. Pavan and M. M. J. Tecklenberg, “Carbonate substitution in the mineral component of bone: Discriminating the structural changes, simultaneously imposed by carbonate in A and B sites of apatite,” </w:t>
                    </w:r>
                    <w:r>
                      <w:rPr>
                        <w:i/>
                        <w:iCs/>
                        <w:noProof/>
                      </w:rPr>
                      <w:t xml:space="preserve">Journal of Solid State Chemistry, </w:t>
                    </w:r>
                    <w:r>
                      <w:rPr>
                        <w:noProof/>
                      </w:rPr>
                      <w:t xml:space="preserve">vol. 255, pp. 27-35, 2017. </w:t>
                    </w:r>
                  </w:p>
                </w:tc>
              </w:tr>
              <w:tr w:rsidR="00F9513A" w14:paraId="06744DE6" w14:textId="77777777">
                <w:trPr>
                  <w:divId w:val="1918398752"/>
                  <w:tblCellSpacing w:w="15" w:type="dxa"/>
                </w:trPr>
                <w:tc>
                  <w:tcPr>
                    <w:tcW w:w="50" w:type="pct"/>
                    <w:hideMark/>
                  </w:tcPr>
                  <w:p w14:paraId="53740339" w14:textId="77777777" w:rsidR="00F9513A" w:rsidRDefault="00F9513A">
                    <w:pPr>
                      <w:pStyle w:val="Bibliography"/>
                      <w:rPr>
                        <w:noProof/>
                      </w:rPr>
                    </w:pPr>
                    <w:r>
                      <w:rPr>
                        <w:noProof/>
                      </w:rPr>
                      <w:t xml:space="preserve">[20] </w:t>
                    </w:r>
                  </w:p>
                </w:tc>
                <w:tc>
                  <w:tcPr>
                    <w:tcW w:w="0" w:type="auto"/>
                    <w:hideMark/>
                  </w:tcPr>
                  <w:p w14:paraId="24AC70E9" w14:textId="77777777" w:rsidR="00F9513A" w:rsidRDefault="00F9513A">
                    <w:pPr>
                      <w:pStyle w:val="Bibliography"/>
                      <w:rPr>
                        <w:noProof/>
                      </w:rPr>
                    </w:pPr>
                    <w:r>
                      <w:rPr>
                        <w:noProof/>
                      </w:rPr>
                      <w:t xml:space="preserve">L. S. Bell and A. Elkerton, “Unique marine taphonomy in human skeletal material recovered from the medieval warship Mary Rose,” </w:t>
                    </w:r>
                    <w:r>
                      <w:rPr>
                        <w:i/>
                        <w:iCs/>
                        <w:noProof/>
                      </w:rPr>
                      <w:t xml:space="preserve">International Journal of Osteoarchaeology, </w:t>
                    </w:r>
                    <w:r>
                      <w:rPr>
                        <w:noProof/>
                      </w:rPr>
                      <w:t xml:space="preserve">vol. 18, no. 5, pp. 523-535, 2008. </w:t>
                    </w:r>
                  </w:p>
                </w:tc>
              </w:tr>
              <w:tr w:rsidR="00F9513A" w14:paraId="21230999" w14:textId="77777777">
                <w:trPr>
                  <w:divId w:val="1918398752"/>
                  <w:tblCellSpacing w:w="15" w:type="dxa"/>
                </w:trPr>
                <w:tc>
                  <w:tcPr>
                    <w:tcW w:w="50" w:type="pct"/>
                    <w:hideMark/>
                  </w:tcPr>
                  <w:p w14:paraId="36DD2D53" w14:textId="77777777" w:rsidR="00F9513A" w:rsidRDefault="00F9513A">
                    <w:pPr>
                      <w:pStyle w:val="Bibliography"/>
                      <w:rPr>
                        <w:noProof/>
                      </w:rPr>
                    </w:pPr>
                    <w:r>
                      <w:rPr>
                        <w:noProof/>
                      </w:rPr>
                      <w:t xml:space="preserve">[21] </w:t>
                    </w:r>
                  </w:p>
                </w:tc>
                <w:tc>
                  <w:tcPr>
                    <w:tcW w:w="0" w:type="auto"/>
                    <w:hideMark/>
                  </w:tcPr>
                  <w:p w14:paraId="5E20888A" w14:textId="77777777" w:rsidR="00F9513A" w:rsidRDefault="00F9513A">
                    <w:pPr>
                      <w:pStyle w:val="Bibliography"/>
                      <w:rPr>
                        <w:noProof/>
                      </w:rPr>
                    </w:pPr>
                    <w:r>
                      <w:rPr>
                        <w:noProof/>
                      </w:rPr>
                      <w:t>E. S. J. Mitchell, “War, Wounds, and Medicine: A Re-Examination of the Crew of the Mary Rose. Doctoral Thesis, University of Southampton,” 2022. [Online]. Available: https://eprints.soton.ac.uk/455448/.</w:t>
                    </w:r>
                  </w:p>
                </w:tc>
              </w:tr>
              <w:tr w:rsidR="00F9513A" w14:paraId="258498D0" w14:textId="77777777">
                <w:trPr>
                  <w:divId w:val="1918398752"/>
                  <w:tblCellSpacing w:w="15" w:type="dxa"/>
                </w:trPr>
                <w:tc>
                  <w:tcPr>
                    <w:tcW w:w="50" w:type="pct"/>
                    <w:hideMark/>
                  </w:tcPr>
                  <w:p w14:paraId="583408E6" w14:textId="77777777" w:rsidR="00F9513A" w:rsidRDefault="00F9513A">
                    <w:pPr>
                      <w:pStyle w:val="Bibliography"/>
                      <w:rPr>
                        <w:noProof/>
                      </w:rPr>
                    </w:pPr>
                    <w:r>
                      <w:rPr>
                        <w:noProof/>
                      </w:rPr>
                      <w:t xml:space="preserve">[22] </w:t>
                    </w:r>
                  </w:p>
                </w:tc>
                <w:tc>
                  <w:tcPr>
                    <w:tcW w:w="0" w:type="auto"/>
                    <w:hideMark/>
                  </w:tcPr>
                  <w:p w14:paraId="5F4642FC" w14:textId="77777777" w:rsidR="00F9513A" w:rsidRDefault="00F9513A">
                    <w:pPr>
                      <w:pStyle w:val="Bibliography"/>
                      <w:rPr>
                        <w:noProof/>
                      </w:rPr>
                    </w:pPr>
                    <w:r>
                      <w:rPr>
                        <w:noProof/>
                      </w:rPr>
                      <w:t>“irootlab,” [Online]. Available: https://github.com/trevisanj/irootlab.</w:t>
                    </w:r>
                  </w:p>
                </w:tc>
              </w:tr>
              <w:tr w:rsidR="00F9513A" w14:paraId="514C7C63" w14:textId="77777777">
                <w:trPr>
                  <w:divId w:val="1918398752"/>
                  <w:tblCellSpacing w:w="15" w:type="dxa"/>
                </w:trPr>
                <w:tc>
                  <w:tcPr>
                    <w:tcW w:w="50" w:type="pct"/>
                    <w:hideMark/>
                  </w:tcPr>
                  <w:p w14:paraId="6AE7202D" w14:textId="77777777" w:rsidR="00F9513A" w:rsidRDefault="00F9513A">
                    <w:pPr>
                      <w:pStyle w:val="Bibliography"/>
                      <w:rPr>
                        <w:noProof/>
                      </w:rPr>
                    </w:pPr>
                    <w:r>
                      <w:rPr>
                        <w:noProof/>
                      </w:rPr>
                      <w:t xml:space="preserve">[23] </w:t>
                    </w:r>
                  </w:p>
                </w:tc>
                <w:tc>
                  <w:tcPr>
                    <w:tcW w:w="0" w:type="auto"/>
                    <w:hideMark/>
                  </w:tcPr>
                  <w:p w14:paraId="3FCA5C87" w14:textId="77777777" w:rsidR="00F9513A" w:rsidRDefault="00F9513A">
                    <w:pPr>
                      <w:pStyle w:val="Bibliography"/>
                      <w:rPr>
                        <w:noProof/>
                      </w:rPr>
                    </w:pPr>
                    <w:r>
                      <w:rPr>
                        <w:noProof/>
                      </w:rPr>
                      <w:t xml:space="preserve">A. J. Trevisan, A. D. Scott, P. L. Carmichael and F. L. Martin, “IRootLab: a free and open-source MATLAB toolbox for vibrational,” </w:t>
                    </w:r>
                    <w:r>
                      <w:rPr>
                        <w:i/>
                        <w:iCs/>
                        <w:noProof/>
                      </w:rPr>
                      <w:t xml:space="preserve">Bioinformatics, </w:t>
                    </w:r>
                    <w:r>
                      <w:rPr>
                        <w:noProof/>
                      </w:rPr>
                      <w:t xml:space="preserve">vol. 29, no. 8, pp. 1095-1097, 2013. </w:t>
                    </w:r>
                  </w:p>
                </w:tc>
              </w:tr>
              <w:tr w:rsidR="00F9513A" w14:paraId="3DBF83EC" w14:textId="77777777">
                <w:trPr>
                  <w:divId w:val="1918398752"/>
                  <w:tblCellSpacing w:w="15" w:type="dxa"/>
                </w:trPr>
                <w:tc>
                  <w:tcPr>
                    <w:tcW w:w="50" w:type="pct"/>
                    <w:hideMark/>
                  </w:tcPr>
                  <w:p w14:paraId="7E4CB788" w14:textId="77777777" w:rsidR="00F9513A" w:rsidRDefault="00F9513A">
                    <w:pPr>
                      <w:pStyle w:val="Bibliography"/>
                      <w:rPr>
                        <w:noProof/>
                      </w:rPr>
                    </w:pPr>
                    <w:r>
                      <w:rPr>
                        <w:noProof/>
                      </w:rPr>
                      <w:t xml:space="preserve">[24] </w:t>
                    </w:r>
                  </w:p>
                </w:tc>
                <w:tc>
                  <w:tcPr>
                    <w:tcW w:w="0" w:type="auto"/>
                    <w:hideMark/>
                  </w:tcPr>
                  <w:p w14:paraId="6029C6E1" w14:textId="77777777" w:rsidR="00F9513A" w:rsidRDefault="00F9513A">
                    <w:pPr>
                      <w:pStyle w:val="Bibliography"/>
                      <w:rPr>
                        <w:noProof/>
                      </w:rPr>
                    </w:pPr>
                    <w:r>
                      <w:rPr>
                        <w:noProof/>
                      </w:rPr>
                      <w:t xml:space="preserve">F. L. Martin, J. G. Kelly, V. Llabjani, P. L. Martin-Hirsch, I. I. Patel, J. Trevisan, N. J. Fullwood and M. J. Walsh, “Distinguishing cell types or populations based on the computational analysis of their infrared spectra,” </w:t>
                    </w:r>
                    <w:r>
                      <w:rPr>
                        <w:i/>
                        <w:iCs/>
                        <w:noProof/>
                      </w:rPr>
                      <w:t xml:space="preserve">Nature Protocols, </w:t>
                    </w:r>
                    <w:r>
                      <w:rPr>
                        <w:noProof/>
                      </w:rPr>
                      <w:t xml:space="preserve">vol. 5, no. 11, pp. 1748-1760, 2010. </w:t>
                    </w:r>
                  </w:p>
                </w:tc>
              </w:tr>
              <w:tr w:rsidR="00F9513A" w14:paraId="7CDC8553" w14:textId="77777777">
                <w:trPr>
                  <w:divId w:val="1918398752"/>
                  <w:tblCellSpacing w:w="15" w:type="dxa"/>
                </w:trPr>
                <w:tc>
                  <w:tcPr>
                    <w:tcW w:w="50" w:type="pct"/>
                    <w:hideMark/>
                  </w:tcPr>
                  <w:p w14:paraId="7734DAEF" w14:textId="77777777" w:rsidR="00F9513A" w:rsidRDefault="00F9513A">
                    <w:pPr>
                      <w:pStyle w:val="Bibliography"/>
                      <w:rPr>
                        <w:noProof/>
                      </w:rPr>
                    </w:pPr>
                    <w:r>
                      <w:rPr>
                        <w:noProof/>
                      </w:rPr>
                      <w:t xml:space="preserve">[25] </w:t>
                    </w:r>
                  </w:p>
                </w:tc>
                <w:tc>
                  <w:tcPr>
                    <w:tcW w:w="0" w:type="auto"/>
                    <w:hideMark/>
                  </w:tcPr>
                  <w:p w14:paraId="41BFF9BC" w14:textId="77777777" w:rsidR="00F9513A" w:rsidRDefault="00F9513A">
                    <w:pPr>
                      <w:pStyle w:val="Bibliography"/>
                      <w:rPr>
                        <w:noProof/>
                      </w:rPr>
                    </w:pPr>
                    <w:r>
                      <w:rPr>
                        <w:noProof/>
                      </w:rPr>
                      <w:t xml:space="preserve">J. G. Kelly, J. Trevisan, A. D. Scott, P. L. Carmichael, H. M. Pollock, P. L. Martin-Hirsch and F. L. Martin, “Biospectroscopy to metabolically profile biomolecular structure: a multistage approach linking computational analysis with biomarkers,” </w:t>
                    </w:r>
                    <w:r>
                      <w:rPr>
                        <w:i/>
                        <w:iCs/>
                        <w:noProof/>
                      </w:rPr>
                      <w:t xml:space="preserve">Journal of Proteome Research, </w:t>
                    </w:r>
                    <w:r>
                      <w:rPr>
                        <w:noProof/>
                      </w:rPr>
                      <w:t xml:space="preserve">vol. 10, no. 4, pp. 1437-1448, 2011. </w:t>
                    </w:r>
                  </w:p>
                </w:tc>
              </w:tr>
              <w:tr w:rsidR="00F9513A" w14:paraId="69185699" w14:textId="77777777">
                <w:trPr>
                  <w:divId w:val="1918398752"/>
                  <w:tblCellSpacing w:w="15" w:type="dxa"/>
                </w:trPr>
                <w:tc>
                  <w:tcPr>
                    <w:tcW w:w="50" w:type="pct"/>
                    <w:hideMark/>
                  </w:tcPr>
                  <w:p w14:paraId="32F3ADCD" w14:textId="77777777" w:rsidR="00F9513A" w:rsidRDefault="00F9513A">
                    <w:pPr>
                      <w:pStyle w:val="Bibliography"/>
                      <w:rPr>
                        <w:noProof/>
                      </w:rPr>
                    </w:pPr>
                    <w:r>
                      <w:rPr>
                        <w:noProof/>
                      </w:rPr>
                      <w:t xml:space="preserve">[26] </w:t>
                    </w:r>
                  </w:p>
                </w:tc>
                <w:tc>
                  <w:tcPr>
                    <w:tcW w:w="0" w:type="auto"/>
                    <w:hideMark/>
                  </w:tcPr>
                  <w:p w14:paraId="495F53A2" w14:textId="77777777" w:rsidR="00F9513A" w:rsidRDefault="00F9513A">
                    <w:pPr>
                      <w:pStyle w:val="Bibliography"/>
                      <w:rPr>
                        <w:noProof/>
                      </w:rPr>
                    </w:pPr>
                    <w:r>
                      <w:rPr>
                        <w:noProof/>
                      </w:rPr>
                      <w:t xml:space="preserve">C. A. M. France, D. B. Thomas, C. R. Doney and O. Madden, “FT-Raman spectroscopy as a method for screening collagen diagenesis in bone,” </w:t>
                    </w:r>
                    <w:r>
                      <w:rPr>
                        <w:i/>
                        <w:iCs/>
                        <w:noProof/>
                      </w:rPr>
                      <w:t xml:space="preserve">Journal of Archaeological Science, </w:t>
                    </w:r>
                    <w:r>
                      <w:rPr>
                        <w:noProof/>
                      </w:rPr>
                      <w:t xml:space="preserve">vol. 42, pp. 346-355, 2014. </w:t>
                    </w:r>
                  </w:p>
                </w:tc>
              </w:tr>
              <w:tr w:rsidR="00F9513A" w14:paraId="4EDE4268" w14:textId="77777777">
                <w:trPr>
                  <w:divId w:val="1918398752"/>
                  <w:tblCellSpacing w:w="15" w:type="dxa"/>
                </w:trPr>
                <w:tc>
                  <w:tcPr>
                    <w:tcW w:w="50" w:type="pct"/>
                    <w:hideMark/>
                  </w:tcPr>
                  <w:p w14:paraId="65BF293C" w14:textId="77777777" w:rsidR="00F9513A" w:rsidRDefault="00F9513A">
                    <w:pPr>
                      <w:pStyle w:val="Bibliography"/>
                      <w:rPr>
                        <w:noProof/>
                      </w:rPr>
                    </w:pPr>
                    <w:r>
                      <w:rPr>
                        <w:noProof/>
                      </w:rPr>
                      <w:t xml:space="preserve">[27] </w:t>
                    </w:r>
                  </w:p>
                </w:tc>
                <w:tc>
                  <w:tcPr>
                    <w:tcW w:w="0" w:type="auto"/>
                    <w:hideMark/>
                  </w:tcPr>
                  <w:p w14:paraId="719DD416" w14:textId="77777777" w:rsidR="00F9513A" w:rsidRDefault="00F9513A">
                    <w:pPr>
                      <w:pStyle w:val="Bibliography"/>
                      <w:rPr>
                        <w:noProof/>
                      </w:rPr>
                    </w:pPr>
                    <w:r>
                      <w:rPr>
                        <w:noProof/>
                      </w:rPr>
                      <w:t xml:space="preserve">O. Madden, D. M. W. Chan, M. Dundon and C. A. France, “Quantifying collagen quality in archaeological bone: Improving data accuracy with benchtop and handheld Raman spectrometers,” </w:t>
                    </w:r>
                    <w:r>
                      <w:rPr>
                        <w:i/>
                        <w:iCs/>
                        <w:noProof/>
                      </w:rPr>
                      <w:t xml:space="preserve">Journal of Archaeological Science: Reports, </w:t>
                    </w:r>
                    <w:r>
                      <w:rPr>
                        <w:noProof/>
                      </w:rPr>
                      <w:t xml:space="preserve">vol. 18, pp. 596-605, 2018. </w:t>
                    </w:r>
                  </w:p>
                </w:tc>
              </w:tr>
              <w:tr w:rsidR="00F9513A" w14:paraId="0FCEA129" w14:textId="77777777">
                <w:trPr>
                  <w:divId w:val="1918398752"/>
                  <w:tblCellSpacing w:w="15" w:type="dxa"/>
                </w:trPr>
                <w:tc>
                  <w:tcPr>
                    <w:tcW w:w="50" w:type="pct"/>
                    <w:hideMark/>
                  </w:tcPr>
                  <w:p w14:paraId="3FA677B5" w14:textId="77777777" w:rsidR="00F9513A" w:rsidRDefault="00F9513A">
                    <w:pPr>
                      <w:pStyle w:val="Bibliography"/>
                      <w:rPr>
                        <w:noProof/>
                      </w:rPr>
                    </w:pPr>
                    <w:r>
                      <w:rPr>
                        <w:noProof/>
                      </w:rPr>
                      <w:t xml:space="preserve">[28] </w:t>
                    </w:r>
                  </w:p>
                </w:tc>
                <w:tc>
                  <w:tcPr>
                    <w:tcW w:w="0" w:type="auto"/>
                    <w:hideMark/>
                  </w:tcPr>
                  <w:p w14:paraId="704B321E" w14:textId="77777777" w:rsidR="00F9513A" w:rsidRDefault="00F9513A">
                    <w:pPr>
                      <w:pStyle w:val="Bibliography"/>
                      <w:rPr>
                        <w:noProof/>
                      </w:rPr>
                    </w:pPr>
                    <w:r>
                      <w:rPr>
                        <w:noProof/>
                      </w:rPr>
                      <w:t xml:space="preserve">X. Wang, X. Shen, X. Li and C. M. Agrawal, “Age-related changes in the collagen network and toughness of bone,” </w:t>
                    </w:r>
                    <w:r>
                      <w:rPr>
                        <w:i/>
                        <w:iCs/>
                        <w:noProof/>
                      </w:rPr>
                      <w:t xml:space="preserve">Bone, </w:t>
                    </w:r>
                    <w:r>
                      <w:rPr>
                        <w:noProof/>
                      </w:rPr>
                      <w:t xml:space="preserve">vol. 31, no. 1, pp. 1-7, 2002. </w:t>
                    </w:r>
                  </w:p>
                </w:tc>
              </w:tr>
              <w:tr w:rsidR="00F9513A" w14:paraId="426E0D81" w14:textId="77777777">
                <w:trPr>
                  <w:divId w:val="1918398752"/>
                  <w:tblCellSpacing w:w="15" w:type="dxa"/>
                </w:trPr>
                <w:tc>
                  <w:tcPr>
                    <w:tcW w:w="50" w:type="pct"/>
                    <w:hideMark/>
                  </w:tcPr>
                  <w:p w14:paraId="050969E8" w14:textId="77777777" w:rsidR="00F9513A" w:rsidRDefault="00F9513A">
                    <w:pPr>
                      <w:pStyle w:val="Bibliography"/>
                      <w:rPr>
                        <w:noProof/>
                      </w:rPr>
                    </w:pPr>
                    <w:r>
                      <w:rPr>
                        <w:noProof/>
                      </w:rPr>
                      <w:t xml:space="preserve">[29] </w:t>
                    </w:r>
                  </w:p>
                </w:tc>
                <w:tc>
                  <w:tcPr>
                    <w:tcW w:w="0" w:type="auto"/>
                    <w:hideMark/>
                  </w:tcPr>
                  <w:p w14:paraId="55308BBF" w14:textId="77777777" w:rsidR="00F9513A" w:rsidRDefault="00F9513A">
                    <w:pPr>
                      <w:pStyle w:val="Bibliography"/>
                      <w:rPr>
                        <w:noProof/>
                      </w:rPr>
                    </w:pPr>
                    <w:r>
                      <w:rPr>
                        <w:noProof/>
                      </w:rPr>
                      <w:t xml:space="preserve">D. Burr, “Changes in bone matrix properties with aging,” </w:t>
                    </w:r>
                    <w:r>
                      <w:rPr>
                        <w:i/>
                        <w:iCs/>
                        <w:noProof/>
                      </w:rPr>
                      <w:t xml:space="preserve">Bone, </w:t>
                    </w:r>
                    <w:r>
                      <w:rPr>
                        <w:noProof/>
                      </w:rPr>
                      <w:t xml:space="preserve">vol. 120, pp. 85-93, 2019. </w:t>
                    </w:r>
                  </w:p>
                </w:tc>
              </w:tr>
              <w:tr w:rsidR="00F9513A" w14:paraId="04B75E53" w14:textId="77777777">
                <w:trPr>
                  <w:divId w:val="1918398752"/>
                  <w:tblCellSpacing w:w="15" w:type="dxa"/>
                </w:trPr>
                <w:tc>
                  <w:tcPr>
                    <w:tcW w:w="50" w:type="pct"/>
                    <w:hideMark/>
                  </w:tcPr>
                  <w:p w14:paraId="1308F604" w14:textId="77777777" w:rsidR="00F9513A" w:rsidRDefault="00F9513A">
                    <w:pPr>
                      <w:pStyle w:val="Bibliography"/>
                      <w:rPr>
                        <w:noProof/>
                      </w:rPr>
                    </w:pPr>
                    <w:r>
                      <w:rPr>
                        <w:noProof/>
                      </w:rPr>
                      <w:lastRenderedPageBreak/>
                      <w:t xml:space="preserve">[30] </w:t>
                    </w:r>
                  </w:p>
                </w:tc>
                <w:tc>
                  <w:tcPr>
                    <w:tcW w:w="0" w:type="auto"/>
                    <w:hideMark/>
                  </w:tcPr>
                  <w:p w14:paraId="59D2BD5C" w14:textId="77777777" w:rsidR="00F9513A" w:rsidRDefault="00F9513A">
                    <w:pPr>
                      <w:pStyle w:val="Bibliography"/>
                      <w:rPr>
                        <w:noProof/>
                      </w:rPr>
                    </w:pPr>
                    <w:r>
                      <w:rPr>
                        <w:noProof/>
                      </w:rPr>
                      <w:t xml:space="preserve">M. T. E. Guerra, M. I. Pozzi, G. Busin, L. C. Zanetti, J. A. L. Terra Lopes and V. Orso, “Densitometric study of the clavicle: bone mineral density explains the laterality of the fractures,” </w:t>
                    </w:r>
                    <w:r>
                      <w:rPr>
                        <w:i/>
                        <w:iCs/>
                        <w:noProof/>
                      </w:rPr>
                      <w:t xml:space="preserve">Revista Brasileira de Ortopedia, </w:t>
                    </w:r>
                    <w:r>
                      <w:rPr>
                        <w:noProof/>
                      </w:rPr>
                      <w:t xml:space="preserve">vol. 49, no. 5, pp. 468-472, 2014. </w:t>
                    </w:r>
                  </w:p>
                </w:tc>
              </w:tr>
              <w:tr w:rsidR="00F9513A" w14:paraId="3B6691C7" w14:textId="77777777">
                <w:trPr>
                  <w:divId w:val="1918398752"/>
                  <w:tblCellSpacing w:w="15" w:type="dxa"/>
                </w:trPr>
                <w:tc>
                  <w:tcPr>
                    <w:tcW w:w="50" w:type="pct"/>
                    <w:hideMark/>
                  </w:tcPr>
                  <w:p w14:paraId="09AA38D9" w14:textId="77777777" w:rsidR="00F9513A" w:rsidRDefault="00F9513A">
                    <w:pPr>
                      <w:pStyle w:val="Bibliography"/>
                      <w:rPr>
                        <w:noProof/>
                      </w:rPr>
                    </w:pPr>
                    <w:r>
                      <w:rPr>
                        <w:noProof/>
                      </w:rPr>
                      <w:t xml:space="preserve">[31] </w:t>
                    </w:r>
                  </w:p>
                </w:tc>
                <w:tc>
                  <w:tcPr>
                    <w:tcW w:w="0" w:type="auto"/>
                    <w:hideMark/>
                  </w:tcPr>
                  <w:p w14:paraId="62539421" w14:textId="77777777" w:rsidR="00F9513A" w:rsidRDefault="00F9513A">
                    <w:pPr>
                      <w:pStyle w:val="Bibliography"/>
                      <w:rPr>
                        <w:noProof/>
                      </w:rPr>
                    </w:pPr>
                    <w:r>
                      <w:rPr>
                        <w:noProof/>
                      </w:rPr>
                      <w:t xml:space="preserve">M. Raymond, D. Pontier, A.-B. Dufour and A. P. Møller, “Frequency-dependent maintenance of left handedness in humans,” </w:t>
                    </w:r>
                    <w:r>
                      <w:rPr>
                        <w:i/>
                        <w:iCs/>
                        <w:noProof/>
                      </w:rPr>
                      <w:t xml:space="preserve">Proceedings:Biological Sciences, </w:t>
                    </w:r>
                    <w:r>
                      <w:rPr>
                        <w:noProof/>
                      </w:rPr>
                      <w:t xml:space="preserve">vol. 263, no. 1377, pp. 1627-33, 1996. </w:t>
                    </w:r>
                  </w:p>
                </w:tc>
              </w:tr>
              <w:tr w:rsidR="00F9513A" w14:paraId="7107D003" w14:textId="77777777">
                <w:trPr>
                  <w:divId w:val="1918398752"/>
                  <w:tblCellSpacing w:w="15" w:type="dxa"/>
                </w:trPr>
                <w:tc>
                  <w:tcPr>
                    <w:tcW w:w="50" w:type="pct"/>
                    <w:hideMark/>
                  </w:tcPr>
                  <w:p w14:paraId="68F34653" w14:textId="77777777" w:rsidR="00F9513A" w:rsidRDefault="00F9513A">
                    <w:pPr>
                      <w:pStyle w:val="Bibliography"/>
                      <w:rPr>
                        <w:noProof/>
                      </w:rPr>
                    </w:pPr>
                    <w:r>
                      <w:rPr>
                        <w:noProof/>
                      </w:rPr>
                      <w:t xml:space="preserve">[32] </w:t>
                    </w:r>
                  </w:p>
                </w:tc>
                <w:tc>
                  <w:tcPr>
                    <w:tcW w:w="0" w:type="auto"/>
                    <w:hideMark/>
                  </w:tcPr>
                  <w:p w14:paraId="57DDBF7C" w14:textId="77777777" w:rsidR="00F9513A" w:rsidRDefault="00F9513A">
                    <w:pPr>
                      <w:pStyle w:val="Bibliography"/>
                      <w:rPr>
                        <w:noProof/>
                      </w:rPr>
                    </w:pPr>
                    <w:r>
                      <w:rPr>
                        <w:noProof/>
                      </w:rPr>
                      <w:t xml:space="preserve">M. E. Danforth and A. Thompson, “An evaluation of determination of handedness using standard osteological measurements.,” </w:t>
                    </w:r>
                    <w:r>
                      <w:rPr>
                        <w:i/>
                        <w:iCs/>
                        <w:noProof/>
                      </w:rPr>
                      <w:t xml:space="preserve">Journal of Forensic Sciences, </w:t>
                    </w:r>
                    <w:r>
                      <w:rPr>
                        <w:noProof/>
                      </w:rPr>
                      <w:t xml:space="preserve">vol. 53, no. 4, pp. 777-781, 2008. </w:t>
                    </w:r>
                  </w:p>
                </w:tc>
              </w:tr>
              <w:tr w:rsidR="00F9513A" w14:paraId="76F5B7D5" w14:textId="77777777">
                <w:trPr>
                  <w:divId w:val="1918398752"/>
                  <w:tblCellSpacing w:w="15" w:type="dxa"/>
                </w:trPr>
                <w:tc>
                  <w:tcPr>
                    <w:tcW w:w="50" w:type="pct"/>
                    <w:hideMark/>
                  </w:tcPr>
                  <w:p w14:paraId="53C3E65E" w14:textId="77777777" w:rsidR="00F9513A" w:rsidRDefault="00F9513A">
                    <w:pPr>
                      <w:pStyle w:val="Bibliography"/>
                      <w:rPr>
                        <w:noProof/>
                      </w:rPr>
                    </w:pPr>
                    <w:r>
                      <w:rPr>
                        <w:noProof/>
                      </w:rPr>
                      <w:t xml:space="preserve">[33] </w:t>
                    </w:r>
                  </w:p>
                </w:tc>
                <w:tc>
                  <w:tcPr>
                    <w:tcW w:w="0" w:type="auto"/>
                    <w:hideMark/>
                  </w:tcPr>
                  <w:p w14:paraId="1D6997EA" w14:textId="77777777" w:rsidR="00F9513A" w:rsidRDefault="00F9513A">
                    <w:pPr>
                      <w:pStyle w:val="Bibliography"/>
                      <w:rPr>
                        <w:noProof/>
                      </w:rPr>
                    </w:pPr>
                    <w:r>
                      <w:rPr>
                        <w:noProof/>
                      </w:rPr>
                      <w:t xml:space="preserve">M. L. Osborn and D. G. Homberger, “The Human Shoulder Suspension Apparatus: A Causal Explanation for Bilateral Asymmetry and a Fresh Look at the Evolution of Human Bipedality,” </w:t>
                    </w:r>
                    <w:r>
                      <w:rPr>
                        <w:i/>
                        <w:iCs/>
                        <w:noProof/>
                      </w:rPr>
                      <w:t xml:space="preserve">Anatomical Record (Hoboken), </w:t>
                    </w:r>
                    <w:r>
                      <w:rPr>
                        <w:noProof/>
                      </w:rPr>
                      <w:t xml:space="preserve">vol. 298, no. 9, pp. 1572-1588, 2015. </w:t>
                    </w:r>
                  </w:p>
                </w:tc>
              </w:tr>
              <w:tr w:rsidR="00F9513A" w14:paraId="00AAEACC" w14:textId="77777777">
                <w:trPr>
                  <w:divId w:val="1918398752"/>
                  <w:tblCellSpacing w:w="15" w:type="dxa"/>
                </w:trPr>
                <w:tc>
                  <w:tcPr>
                    <w:tcW w:w="50" w:type="pct"/>
                    <w:hideMark/>
                  </w:tcPr>
                  <w:p w14:paraId="4B9A5FB0" w14:textId="77777777" w:rsidR="00F9513A" w:rsidRDefault="00F9513A">
                    <w:pPr>
                      <w:pStyle w:val="Bibliography"/>
                      <w:rPr>
                        <w:noProof/>
                      </w:rPr>
                    </w:pPr>
                    <w:r>
                      <w:rPr>
                        <w:noProof/>
                      </w:rPr>
                      <w:t xml:space="preserve">[34] </w:t>
                    </w:r>
                  </w:p>
                </w:tc>
                <w:tc>
                  <w:tcPr>
                    <w:tcW w:w="0" w:type="auto"/>
                    <w:hideMark/>
                  </w:tcPr>
                  <w:p w14:paraId="7C55BFC5" w14:textId="77777777" w:rsidR="00F9513A" w:rsidRDefault="00F9513A">
                    <w:pPr>
                      <w:pStyle w:val="Bibliography"/>
                      <w:rPr>
                        <w:noProof/>
                      </w:rPr>
                    </w:pPr>
                    <w:r>
                      <w:rPr>
                        <w:noProof/>
                      </w:rPr>
                      <w:t xml:space="preserve">R. Toutin, M. F. Bilfeld, C. Raspaud, C. Bec, N. Telmon, F. Savall and F. Dedouit, “Contribution of the use of clavicle bone density in age estimation,” </w:t>
                    </w:r>
                    <w:r>
                      <w:rPr>
                        <w:i/>
                        <w:iCs/>
                        <w:noProof/>
                      </w:rPr>
                      <w:t xml:space="preserve">International Journal of Legal Medicine, </w:t>
                    </w:r>
                    <w:r>
                      <w:rPr>
                        <w:noProof/>
                      </w:rPr>
                      <w:t xml:space="preserve">vol. 136, no. 4, pp. 1017-1025, 2022. </w:t>
                    </w:r>
                  </w:p>
                </w:tc>
              </w:tr>
              <w:tr w:rsidR="00F9513A" w14:paraId="2B56042B" w14:textId="77777777">
                <w:trPr>
                  <w:divId w:val="1918398752"/>
                  <w:tblCellSpacing w:w="15" w:type="dxa"/>
                </w:trPr>
                <w:tc>
                  <w:tcPr>
                    <w:tcW w:w="50" w:type="pct"/>
                    <w:hideMark/>
                  </w:tcPr>
                  <w:p w14:paraId="37FE3BE6" w14:textId="77777777" w:rsidR="00F9513A" w:rsidRDefault="00F9513A">
                    <w:pPr>
                      <w:pStyle w:val="Bibliography"/>
                      <w:rPr>
                        <w:noProof/>
                      </w:rPr>
                    </w:pPr>
                    <w:r>
                      <w:rPr>
                        <w:noProof/>
                      </w:rPr>
                      <w:t xml:space="preserve">[35] </w:t>
                    </w:r>
                  </w:p>
                </w:tc>
                <w:tc>
                  <w:tcPr>
                    <w:tcW w:w="0" w:type="auto"/>
                    <w:hideMark/>
                  </w:tcPr>
                  <w:p w14:paraId="2F4CAB57" w14:textId="77777777" w:rsidR="00F9513A" w:rsidRDefault="00F9513A">
                    <w:pPr>
                      <w:pStyle w:val="Bibliography"/>
                      <w:rPr>
                        <w:noProof/>
                      </w:rPr>
                    </w:pPr>
                    <w:r>
                      <w:rPr>
                        <w:noProof/>
                      </w:rPr>
                      <w:t xml:space="preserve">A. H. Warriner, N. M. Patkar, J. R. Curtis, E. Delzell, L. Gary, M. Kilgore and K. G. Saag, “Which Fractures Are Most Attributable to Osteoporosis?,” </w:t>
                    </w:r>
                    <w:r>
                      <w:rPr>
                        <w:i/>
                        <w:iCs/>
                        <w:noProof/>
                      </w:rPr>
                      <w:t xml:space="preserve">Journal of Clinical Epidemeology, </w:t>
                    </w:r>
                    <w:r>
                      <w:rPr>
                        <w:noProof/>
                      </w:rPr>
                      <w:t xml:space="preserve">vol. 64, no. 1, pp. 46-53, 2011. </w:t>
                    </w:r>
                  </w:p>
                </w:tc>
              </w:tr>
              <w:tr w:rsidR="00F9513A" w14:paraId="08958C7E" w14:textId="77777777">
                <w:trPr>
                  <w:divId w:val="1918398752"/>
                  <w:tblCellSpacing w:w="15" w:type="dxa"/>
                </w:trPr>
                <w:tc>
                  <w:tcPr>
                    <w:tcW w:w="50" w:type="pct"/>
                    <w:hideMark/>
                  </w:tcPr>
                  <w:p w14:paraId="1DEABE1D" w14:textId="77777777" w:rsidR="00F9513A" w:rsidRDefault="00F9513A">
                    <w:pPr>
                      <w:pStyle w:val="Bibliography"/>
                      <w:rPr>
                        <w:noProof/>
                      </w:rPr>
                    </w:pPr>
                    <w:r>
                      <w:rPr>
                        <w:noProof/>
                      </w:rPr>
                      <w:t xml:space="preserve">[36] </w:t>
                    </w:r>
                  </w:p>
                </w:tc>
                <w:tc>
                  <w:tcPr>
                    <w:tcW w:w="0" w:type="auto"/>
                    <w:hideMark/>
                  </w:tcPr>
                  <w:p w14:paraId="518C25DE" w14:textId="77777777" w:rsidR="00F9513A" w:rsidRDefault="00F9513A">
                    <w:pPr>
                      <w:pStyle w:val="Bibliography"/>
                      <w:rPr>
                        <w:noProof/>
                      </w:rPr>
                    </w:pPr>
                    <w:r>
                      <w:rPr>
                        <w:noProof/>
                      </w:rPr>
                      <w:t xml:space="preserve">S. E. Halcrow, J. Rooney, N. Beavan, K. C. Gordon, N. Tayles and A. Gray, “Assessing Raman Spectroscopy as a Prescreening Tool for the Selection of Archaeological Bone for Stable Isotopic Analysis,” </w:t>
                    </w:r>
                    <w:r>
                      <w:rPr>
                        <w:i/>
                        <w:iCs/>
                        <w:noProof/>
                      </w:rPr>
                      <w:t xml:space="preserve">PLoS One, </w:t>
                    </w:r>
                    <w:r>
                      <w:rPr>
                        <w:noProof/>
                      </w:rPr>
                      <w:t xml:space="preserve">vol. 9, no. 7, 2014. </w:t>
                    </w:r>
                  </w:p>
                </w:tc>
              </w:tr>
              <w:tr w:rsidR="00F9513A" w14:paraId="754D2901" w14:textId="77777777">
                <w:trPr>
                  <w:divId w:val="1918398752"/>
                  <w:tblCellSpacing w:w="15" w:type="dxa"/>
                </w:trPr>
                <w:tc>
                  <w:tcPr>
                    <w:tcW w:w="50" w:type="pct"/>
                    <w:hideMark/>
                  </w:tcPr>
                  <w:p w14:paraId="6C3B8541" w14:textId="77777777" w:rsidR="00F9513A" w:rsidRDefault="00F9513A">
                    <w:pPr>
                      <w:pStyle w:val="Bibliography"/>
                      <w:rPr>
                        <w:noProof/>
                      </w:rPr>
                    </w:pPr>
                    <w:r>
                      <w:rPr>
                        <w:noProof/>
                      </w:rPr>
                      <w:t xml:space="preserve">[37] </w:t>
                    </w:r>
                  </w:p>
                </w:tc>
                <w:tc>
                  <w:tcPr>
                    <w:tcW w:w="0" w:type="auto"/>
                    <w:hideMark/>
                  </w:tcPr>
                  <w:p w14:paraId="4273F364" w14:textId="77777777" w:rsidR="00F9513A" w:rsidRDefault="00F9513A">
                    <w:pPr>
                      <w:pStyle w:val="Bibliography"/>
                      <w:rPr>
                        <w:noProof/>
                      </w:rPr>
                    </w:pPr>
                    <w:r>
                      <w:rPr>
                        <w:noProof/>
                      </w:rPr>
                      <w:t xml:space="preserve">M. A. Crane, K. M. Kato, B. A. Patel and A. K. Huttenlocker, “Histovariability in human clavicular cortical bone microstructure and its mechanical implications,” </w:t>
                    </w:r>
                    <w:r>
                      <w:rPr>
                        <w:i/>
                        <w:iCs/>
                        <w:noProof/>
                      </w:rPr>
                      <w:t xml:space="preserve">Jounral of Anatomy, </w:t>
                    </w:r>
                    <w:r>
                      <w:rPr>
                        <w:noProof/>
                      </w:rPr>
                      <w:t xml:space="preserve">vol. 235, no. 5, pp. 873-882, 2019. </w:t>
                    </w:r>
                  </w:p>
                </w:tc>
              </w:tr>
              <w:tr w:rsidR="00F9513A" w14:paraId="7702E579" w14:textId="77777777">
                <w:trPr>
                  <w:divId w:val="1918398752"/>
                  <w:tblCellSpacing w:w="15" w:type="dxa"/>
                </w:trPr>
                <w:tc>
                  <w:tcPr>
                    <w:tcW w:w="50" w:type="pct"/>
                    <w:hideMark/>
                  </w:tcPr>
                  <w:p w14:paraId="2C2AF7DC" w14:textId="77777777" w:rsidR="00F9513A" w:rsidRDefault="00F9513A">
                    <w:pPr>
                      <w:pStyle w:val="Bibliography"/>
                      <w:rPr>
                        <w:noProof/>
                      </w:rPr>
                    </w:pPr>
                    <w:r>
                      <w:rPr>
                        <w:noProof/>
                      </w:rPr>
                      <w:t xml:space="preserve">[38] </w:t>
                    </w:r>
                  </w:p>
                </w:tc>
                <w:tc>
                  <w:tcPr>
                    <w:tcW w:w="0" w:type="auto"/>
                    <w:hideMark/>
                  </w:tcPr>
                  <w:p w14:paraId="07738D5D" w14:textId="77777777" w:rsidR="00F9513A" w:rsidRDefault="00F9513A">
                    <w:pPr>
                      <w:pStyle w:val="Bibliography"/>
                      <w:rPr>
                        <w:noProof/>
                      </w:rPr>
                    </w:pPr>
                    <w:r>
                      <w:rPr>
                        <w:noProof/>
                      </w:rPr>
                      <w:t xml:space="preserve">T. P. Bentley and S. Hosseinzadeh, “Clavicle Fractures,” </w:t>
                    </w:r>
                    <w:r>
                      <w:rPr>
                        <w:i/>
                        <w:iCs/>
                        <w:noProof/>
                      </w:rPr>
                      <w:t xml:space="preserve">StatPearls, </w:t>
                    </w:r>
                    <w:r>
                      <w:rPr>
                        <w:noProof/>
                      </w:rPr>
                      <w:t xml:space="preserve">p. Online, 2022 [updated 2023]. </w:t>
                    </w:r>
                  </w:p>
                </w:tc>
              </w:tr>
              <w:tr w:rsidR="00F9513A" w14:paraId="2A3649B9" w14:textId="77777777">
                <w:trPr>
                  <w:divId w:val="1918398752"/>
                  <w:tblCellSpacing w:w="15" w:type="dxa"/>
                </w:trPr>
                <w:tc>
                  <w:tcPr>
                    <w:tcW w:w="50" w:type="pct"/>
                    <w:hideMark/>
                  </w:tcPr>
                  <w:p w14:paraId="452A581B" w14:textId="77777777" w:rsidR="00F9513A" w:rsidRDefault="00F9513A">
                    <w:pPr>
                      <w:pStyle w:val="Bibliography"/>
                      <w:rPr>
                        <w:noProof/>
                      </w:rPr>
                    </w:pPr>
                    <w:r>
                      <w:rPr>
                        <w:noProof/>
                      </w:rPr>
                      <w:t xml:space="preserve">[39] </w:t>
                    </w:r>
                  </w:p>
                </w:tc>
                <w:tc>
                  <w:tcPr>
                    <w:tcW w:w="0" w:type="auto"/>
                    <w:hideMark/>
                  </w:tcPr>
                  <w:p w14:paraId="0482D51C" w14:textId="77777777" w:rsidR="00F9513A" w:rsidRDefault="00F9513A">
                    <w:pPr>
                      <w:pStyle w:val="Bibliography"/>
                      <w:rPr>
                        <w:noProof/>
                      </w:rPr>
                    </w:pPr>
                    <w:r>
                      <w:rPr>
                        <w:noProof/>
                      </w:rPr>
                      <w:t xml:space="preserve">C. M. Robinson, “Fractures of the clavicle in the adult. Epidemiology and classification,” </w:t>
                    </w:r>
                    <w:r>
                      <w:rPr>
                        <w:i/>
                        <w:iCs/>
                        <w:noProof/>
                      </w:rPr>
                      <w:t xml:space="preserve">Journal of Bone Joint Surgery.British Volume, </w:t>
                    </w:r>
                    <w:r>
                      <w:rPr>
                        <w:noProof/>
                      </w:rPr>
                      <w:t xml:space="preserve">vol. 80, no. 3, pp. 476-484, 1998. </w:t>
                    </w:r>
                  </w:p>
                </w:tc>
              </w:tr>
              <w:tr w:rsidR="00F9513A" w14:paraId="1A79254F" w14:textId="77777777">
                <w:trPr>
                  <w:divId w:val="1918398752"/>
                  <w:tblCellSpacing w:w="15" w:type="dxa"/>
                </w:trPr>
                <w:tc>
                  <w:tcPr>
                    <w:tcW w:w="50" w:type="pct"/>
                    <w:hideMark/>
                  </w:tcPr>
                  <w:p w14:paraId="7FB6FAAC" w14:textId="77777777" w:rsidR="00F9513A" w:rsidRDefault="00F9513A">
                    <w:pPr>
                      <w:pStyle w:val="Bibliography"/>
                      <w:rPr>
                        <w:noProof/>
                      </w:rPr>
                    </w:pPr>
                    <w:r>
                      <w:rPr>
                        <w:noProof/>
                      </w:rPr>
                      <w:t xml:space="preserve">[40] </w:t>
                    </w:r>
                  </w:p>
                </w:tc>
                <w:tc>
                  <w:tcPr>
                    <w:tcW w:w="0" w:type="auto"/>
                    <w:hideMark/>
                  </w:tcPr>
                  <w:p w14:paraId="29BB88BB" w14:textId="77777777" w:rsidR="00F9513A" w:rsidRDefault="00F9513A">
                    <w:pPr>
                      <w:pStyle w:val="Bibliography"/>
                      <w:rPr>
                        <w:noProof/>
                      </w:rPr>
                    </w:pPr>
                    <w:r>
                      <w:rPr>
                        <w:noProof/>
                      </w:rPr>
                      <w:t xml:space="preserve">S. D. Needell, M. B. Ziatkin, J. S. Sher, B. J. Murphy and J. W. Uribe, “MR Inaging of the Rotator Cuff: Peritendinous and Bone Abnormalities in an Asymptomatic Population,” </w:t>
                    </w:r>
                    <w:r>
                      <w:rPr>
                        <w:i/>
                        <w:iCs/>
                        <w:noProof/>
                      </w:rPr>
                      <w:t xml:space="preserve">American Journal of Roentgenology, </w:t>
                    </w:r>
                    <w:r>
                      <w:rPr>
                        <w:noProof/>
                      </w:rPr>
                      <w:t xml:space="preserve">vol. 166, no. 4, pp. 763-997, 1996. </w:t>
                    </w:r>
                  </w:p>
                </w:tc>
              </w:tr>
              <w:tr w:rsidR="00F9513A" w14:paraId="1DB03532" w14:textId="77777777">
                <w:trPr>
                  <w:divId w:val="1918398752"/>
                  <w:tblCellSpacing w:w="15" w:type="dxa"/>
                </w:trPr>
                <w:tc>
                  <w:tcPr>
                    <w:tcW w:w="50" w:type="pct"/>
                    <w:hideMark/>
                  </w:tcPr>
                  <w:p w14:paraId="34990418" w14:textId="77777777" w:rsidR="00F9513A" w:rsidRDefault="00F9513A">
                    <w:pPr>
                      <w:pStyle w:val="Bibliography"/>
                      <w:rPr>
                        <w:noProof/>
                      </w:rPr>
                    </w:pPr>
                    <w:r>
                      <w:rPr>
                        <w:noProof/>
                      </w:rPr>
                      <w:t xml:space="preserve">[41] </w:t>
                    </w:r>
                  </w:p>
                </w:tc>
                <w:tc>
                  <w:tcPr>
                    <w:tcW w:w="0" w:type="auto"/>
                    <w:hideMark/>
                  </w:tcPr>
                  <w:p w14:paraId="6D3ECFA1" w14:textId="77777777" w:rsidR="00F9513A" w:rsidRDefault="00F9513A">
                    <w:pPr>
                      <w:pStyle w:val="Bibliography"/>
                      <w:rPr>
                        <w:noProof/>
                      </w:rPr>
                    </w:pPr>
                    <w:r>
                      <w:rPr>
                        <w:noProof/>
                      </w:rPr>
                      <w:t xml:space="preserve">M. H.-P. Gay, G. Born, A. Mehrkens, H. Wittig and M. Muller-Gerbl, “Computed tomography osteoabsorptiometry for imaging of degenerative disc disease,” </w:t>
                    </w:r>
                    <w:r>
                      <w:rPr>
                        <w:i/>
                        <w:iCs/>
                        <w:noProof/>
                      </w:rPr>
                      <w:t xml:space="preserve">North American Spine Society Journal, </w:t>
                    </w:r>
                    <w:r>
                      <w:rPr>
                        <w:noProof/>
                      </w:rPr>
                      <w:t xml:space="preserve">vol. 12, no. 9, 2022. </w:t>
                    </w:r>
                  </w:p>
                </w:tc>
              </w:tr>
              <w:tr w:rsidR="00F9513A" w14:paraId="3490A388" w14:textId="77777777">
                <w:trPr>
                  <w:divId w:val="1918398752"/>
                  <w:tblCellSpacing w:w="15" w:type="dxa"/>
                </w:trPr>
                <w:tc>
                  <w:tcPr>
                    <w:tcW w:w="50" w:type="pct"/>
                    <w:hideMark/>
                  </w:tcPr>
                  <w:p w14:paraId="0BF5939D" w14:textId="77777777" w:rsidR="00F9513A" w:rsidRDefault="00F9513A">
                    <w:pPr>
                      <w:pStyle w:val="Bibliography"/>
                      <w:rPr>
                        <w:noProof/>
                      </w:rPr>
                    </w:pPr>
                    <w:r>
                      <w:rPr>
                        <w:noProof/>
                      </w:rPr>
                      <w:t xml:space="preserve">[42] </w:t>
                    </w:r>
                  </w:p>
                </w:tc>
                <w:tc>
                  <w:tcPr>
                    <w:tcW w:w="0" w:type="auto"/>
                    <w:hideMark/>
                  </w:tcPr>
                  <w:p w14:paraId="672C9658" w14:textId="77777777" w:rsidR="00F9513A" w:rsidRDefault="00F9513A">
                    <w:pPr>
                      <w:pStyle w:val="Bibliography"/>
                      <w:rPr>
                        <w:noProof/>
                      </w:rPr>
                    </w:pPr>
                    <w:r>
                      <w:rPr>
                        <w:noProof/>
                      </w:rPr>
                      <w:t xml:space="preserve">E. Soldati, F. Rossi, J. Vicente, D. Guenoun, M. Pithioux, S. Iotti, E. Malucelli and D. Bendahan, “Survey of MRI Usefulness for the Clinical Assessment of Bone Microstructure,” </w:t>
                    </w:r>
                    <w:r>
                      <w:rPr>
                        <w:i/>
                        <w:iCs/>
                        <w:noProof/>
                      </w:rPr>
                      <w:t xml:space="preserve">International Journal of Molecular Sciences, </w:t>
                    </w:r>
                    <w:r>
                      <w:rPr>
                        <w:noProof/>
                      </w:rPr>
                      <w:t xml:space="preserve">vol. 22, no. 5, 2021. </w:t>
                    </w:r>
                  </w:p>
                </w:tc>
              </w:tr>
            </w:tbl>
            <w:p w14:paraId="2BDE7206" w14:textId="77777777" w:rsidR="00F9513A" w:rsidRDefault="00F9513A">
              <w:pPr>
                <w:divId w:val="1918398752"/>
                <w:rPr>
                  <w:rFonts w:eastAsia="Times New Roman"/>
                  <w:noProof/>
                </w:rPr>
              </w:pPr>
            </w:p>
            <w:p w14:paraId="7E304B80" w14:textId="77777777" w:rsidR="001142B5" w:rsidRDefault="00241A26" w:rsidP="00FF0849">
              <w:pPr>
                <w:spacing w:line="480" w:lineRule="auto"/>
                <w:rPr>
                  <w:rFonts w:ascii="Times New Roman" w:hAnsi="Times New Roman" w:cs="Times New Roman"/>
                </w:rPr>
              </w:pPr>
              <w:r w:rsidRPr="00FC78C3">
                <w:rPr>
                  <w:rFonts w:ascii="Times New Roman" w:hAnsi="Times New Roman" w:cs="Times New Roman"/>
                  <w:b/>
                  <w:bCs/>
                  <w:noProof/>
                </w:rPr>
                <w:lastRenderedPageBreak/>
                <w:fldChar w:fldCharType="end"/>
              </w:r>
            </w:p>
          </w:sdtContent>
        </w:sdt>
      </w:sdtContent>
    </w:sdt>
    <w:bookmarkStart w:id="3" w:name="_Tables" w:displacedByCustomXml="prev"/>
    <w:bookmarkEnd w:id="3" w:displacedByCustomXml="prev"/>
    <w:bookmarkEnd w:id="2" w:displacedByCustomXml="prev"/>
    <w:p w14:paraId="3E6FC00F" w14:textId="305AC969" w:rsidR="008E5CCF" w:rsidRPr="001142B5" w:rsidRDefault="008E5CCF" w:rsidP="00FF0849">
      <w:pPr>
        <w:spacing w:line="480" w:lineRule="auto"/>
        <w:rPr>
          <w:rFonts w:ascii="Times New Roman" w:hAnsi="Times New Roman" w:cs="Times New Roman"/>
        </w:rPr>
      </w:pPr>
      <w:r>
        <w:rPr>
          <w:rFonts w:ascii="Times New Roman" w:hAnsi="Times New Roman" w:cs="Times New Roman"/>
        </w:rPr>
        <w:br w:type="page"/>
      </w:r>
    </w:p>
    <w:p w14:paraId="7EA4075A" w14:textId="00F47D18" w:rsidR="00FF67F0" w:rsidRPr="00FC78C3" w:rsidRDefault="00050855" w:rsidP="00FF0849">
      <w:pPr>
        <w:pStyle w:val="Heading1"/>
        <w:spacing w:line="480" w:lineRule="auto"/>
        <w:rPr>
          <w:rFonts w:ascii="Times New Roman" w:hAnsi="Times New Roman" w:cs="Times New Roman"/>
          <w:color w:val="auto"/>
        </w:rPr>
      </w:pPr>
      <w:r w:rsidRPr="00FC78C3">
        <w:rPr>
          <w:rFonts w:ascii="Times New Roman" w:hAnsi="Times New Roman" w:cs="Times New Roman"/>
          <w:color w:val="auto"/>
        </w:rPr>
        <w:lastRenderedPageBreak/>
        <w:t>Figure Legends</w:t>
      </w:r>
    </w:p>
    <w:p w14:paraId="0D104AEC" w14:textId="77777777" w:rsidR="003A722E" w:rsidRPr="00FC78C3" w:rsidRDefault="003A722E" w:rsidP="00FF0849">
      <w:pPr>
        <w:spacing w:line="480" w:lineRule="auto"/>
        <w:rPr>
          <w:rFonts w:ascii="Times New Roman" w:hAnsi="Times New Roman" w:cs="Times New Roman"/>
          <w:b/>
          <w:bCs/>
          <w:sz w:val="24"/>
          <w:szCs w:val="24"/>
        </w:rPr>
      </w:pPr>
    </w:p>
    <w:p w14:paraId="00A9501B" w14:textId="4E91AAF0" w:rsidR="00D06D67" w:rsidRPr="00FC78C3" w:rsidRDefault="00D06D67" w:rsidP="00FF0849">
      <w:pPr>
        <w:spacing w:line="480" w:lineRule="auto"/>
        <w:rPr>
          <w:rFonts w:ascii="Times New Roman" w:hAnsi="Times New Roman" w:cs="Times New Roman"/>
          <w:sz w:val="24"/>
          <w:szCs w:val="24"/>
        </w:rPr>
      </w:pPr>
      <w:bookmarkStart w:id="4" w:name="_Hlk168875518"/>
      <w:r w:rsidRPr="00173FF3">
        <w:rPr>
          <w:rFonts w:ascii="Times New Roman" w:hAnsi="Times New Roman" w:cs="Times New Roman"/>
          <w:b/>
          <w:sz w:val="24"/>
          <w:szCs w:val="24"/>
        </w:rPr>
        <w:t>figure1. (a)</w:t>
      </w:r>
      <w:r w:rsidRPr="00173FF3">
        <w:rPr>
          <w:rFonts w:ascii="Times New Roman" w:hAnsi="Times New Roman" w:cs="Times New Roman"/>
          <w:sz w:val="24"/>
          <w:szCs w:val="24"/>
        </w:rPr>
        <w:t xml:space="preserve"> The Mary Rose: Henry VIII’s Flagship, 1545. Painting by Geoff Hunt PPRSMA. Reprinted from The Mary Rose Trust under a CC BY license, with permission from The Mary Rose Trust, original copyright 2023 </w:t>
      </w:r>
      <w:r w:rsidRPr="00173FF3">
        <w:rPr>
          <w:rFonts w:ascii="Times New Roman" w:hAnsi="Times New Roman" w:cs="Times New Roman"/>
          <w:b/>
          <w:sz w:val="24"/>
          <w:szCs w:val="24"/>
        </w:rPr>
        <w:t>(b)</w:t>
      </w:r>
      <w:r w:rsidRPr="00173FF3">
        <w:rPr>
          <w:rFonts w:ascii="Times New Roman" w:hAnsi="Times New Roman" w:cs="Times New Roman"/>
          <w:sz w:val="24"/>
          <w:szCs w:val="24"/>
        </w:rPr>
        <w:t xml:space="preserve"> Looking at the hull of the Mary Rose from the bow towards the stern within the Mary Rose Museum Portsmouth. Long glazed galleries opposite the hull contain some of the 25, 000 objects recovered from the excavation positioned opposite where they were found. Reprinted from The Mary Rose Trust under a CC BY license, with permission from The Mary Rose Trust, original copyright 2023</w:t>
      </w:r>
      <w:r>
        <w:rPr>
          <w:rFonts w:ascii="Times New Roman" w:hAnsi="Times New Roman" w:cs="Times New Roman"/>
          <w:sz w:val="24"/>
          <w:szCs w:val="24"/>
        </w:rPr>
        <w:t xml:space="preserve"> </w:t>
      </w:r>
      <w:r w:rsidRPr="00173FF3">
        <w:rPr>
          <w:rFonts w:ascii="Times New Roman" w:hAnsi="Times New Roman" w:cs="Times New Roman"/>
          <w:b/>
          <w:sz w:val="24"/>
          <w:szCs w:val="24"/>
        </w:rPr>
        <w:t>(c)</w:t>
      </w:r>
      <w:r w:rsidRPr="00173FF3">
        <w:rPr>
          <w:rFonts w:ascii="Times New Roman" w:hAnsi="Times New Roman" w:cs="Times New Roman"/>
          <w:sz w:val="24"/>
          <w:szCs w:val="24"/>
        </w:rPr>
        <w:t xml:space="preserve"> Example spectra of the Mary Rose Clavicles taken from analyses of all measurements by age with annotations to illustrate the peak location for phosphate and carbonate, that relate to bone mineral, and amideI and amideIII, that relate to bone protein (collagen) </w:t>
      </w:r>
      <w:r w:rsidRPr="00173FF3">
        <w:rPr>
          <w:rFonts w:ascii="Times New Roman" w:hAnsi="Times New Roman" w:cs="Times New Roman"/>
          <w:b/>
          <w:sz w:val="24"/>
          <w:szCs w:val="24"/>
        </w:rPr>
        <w:t>(d)</w:t>
      </w:r>
      <w:r w:rsidRPr="00173FF3">
        <w:rPr>
          <w:rFonts w:ascii="Times New Roman" w:hAnsi="Times New Roman" w:cs="Times New Roman"/>
          <w:sz w:val="24"/>
          <w:szCs w:val="24"/>
        </w:rPr>
        <w:t xml:space="preserve"> A schematic to illustrate the approximate location from which the measurements were taken; an example right clavicle from each age group</w:t>
      </w:r>
      <w:bookmarkEnd w:id="4"/>
    </w:p>
    <w:p w14:paraId="75524EEA" w14:textId="6431E86E" w:rsidR="000A2EB1" w:rsidRPr="00FC78C3" w:rsidRDefault="000F22D1" w:rsidP="00FF0849">
      <w:pPr>
        <w:spacing w:line="480" w:lineRule="auto"/>
        <w:rPr>
          <w:rFonts w:ascii="Times New Roman" w:hAnsi="Times New Roman" w:cs="Times New Roman"/>
          <w:sz w:val="24"/>
          <w:szCs w:val="24"/>
        </w:rPr>
      </w:pPr>
      <w:r w:rsidRPr="00FC78C3">
        <w:rPr>
          <w:rFonts w:ascii="Times New Roman" w:hAnsi="Times New Roman" w:cs="Times New Roman"/>
          <w:b/>
          <w:bCs/>
          <w:sz w:val="24"/>
          <w:szCs w:val="24"/>
        </w:rPr>
        <w:t>f</w:t>
      </w:r>
      <w:r w:rsidR="000A2EB1" w:rsidRPr="00FC78C3">
        <w:rPr>
          <w:rFonts w:ascii="Times New Roman" w:hAnsi="Times New Roman" w:cs="Times New Roman"/>
          <w:b/>
          <w:bCs/>
          <w:sz w:val="24"/>
          <w:szCs w:val="24"/>
        </w:rPr>
        <w:t>igure2</w:t>
      </w:r>
      <w:r w:rsidR="000A2EB1" w:rsidRPr="00FC78C3">
        <w:rPr>
          <w:rFonts w:ascii="Times New Roman" w:hAnsi="Times New Roman" w:cs="Times New Roman"/>
          <w:sz w:val="24"/>
          <w:szCs w:val="24"/>
        </w:rPr>
        <w:t xml:space="preserve">. </w:t>
      </w:r>
      <w:r w:rsidR="00911535" w:rsidRPr="00FC78C3">
        <w:rPr>
          <w:rFonts w:ascii="Times New Roman" w:hAnsi="Times New Roman" w:cs="Times New Roman"/>
          <w:sz w:val="24"/>
          <w:szCs w:val="24"/>
        </w:rPr>
        <w:t>Analysed</w:t>
      </w:r>
      <w:r w:rsidR="000A2EB1" w:rsidRPr="00FC78C3">
        <w:rPr>
          <w:rFonts w:ascii="Times New Roman" w:hAnsi="Times New Roman" w:cs="Times New Roman"/>
          <w:sz w:val="24"/>
          <w:szCs w:val="24"/>
        </w:rPr>
        <w:t xml:space="preserve"> by Age</w:t>
      </w:r>
      <w:r w:rsidR="00911535" w:rsidRPr="00FC78C3">
        <w:rPr>
          <w:rFonts w:ascii="Times New Roman" w:hAnsi="Times New Roman" w:cs="Times New Roman"/>
          <w:sz w:val="24"/>
          <w:szCs w:val="24"/>
        </w:rPr>
        <w:t>:</w:t>
      </w:r>
      <w:r w:rsidR="000A2EB1" w:rsidRPr="00FC78C3">
        <w:rPr>
          <w:rFonts w:ascii="Times New Roman" w:hAnsi="Times New Roman" w:cs="Times New Roman"/>
          <w:sz w:val="24"/>
          <w:szCs w:val="24"/>
        </w:rPr>
        <w:t xml:space="preserve"> </w:t>
      </w:r>
      <w:r w:rsidR="000A2EB1" w:rsidRPr="00FC78C3">
        <w:rPr>
          <w:rFonts w:ascii="Times New Roman" w:hAnsi="Times New Roman" w:cs="Times New Roman"/>
          <w:b/>
          <w:bCs/>
          <w:sz w:val="24"/>
          <w:szCs w:val="24"/>
        </w:rPr>
        <w:t xml:space="preserve">(a) </w:t>
      </w:r>
      <w:r w:rsidR="000A2EB1" w:rsidRPr="00FC78C3">
        <w:rPr>
          <w:rFonts w:ascii="Times New Roman" w:hAnsi="Times New Roman" w:cs="Times New Roman"/>
          <w:sz w:val="24"/>
          <w:szCs w:val="24"/>
        </w:rPr>
        <w:t xml:space="preserve">PCA-LDA 1D </w:t>
      </w:r>
      <w:r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 xml:space="preserve">(b) </w:t>
      </w:r>
      <w:r w:rsidR="000A2EB1" w:rsidRPr="00FC78C3">
        <w:rPr>
          <w:rFonts w:ascii="Times New Roman" w:hAnsi="Times New Roman" w:cs="Times New Roman"/>
          <w:sz w:val="24"/>
          <w:szCs w:val="24"/>
        </w:rPr>
        <w:t xml:space="preserve">PCA-LDA 2D </w:t>
      </w:r>
      <w:r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(c)</w:t>
      </w:r>
      <w:r w:rsidR="000A2EB1" w:rsidRPr="00FC78C3">
        <w:rPr>
          <w:rFonts w:ascii="Times New Roman" w:hAnsi="Times New Roman" w:cs="Times New Roman"/>
          <w:sz w:val="24"/>
          <w:szCs w:val="24"/>
        </w:rPr>
        <w:t xml:space="preserve"> PCA-LDA </w:t>
      </w:r>
      <w:r w:rsidRPr="00FC78C3">
        <w:rPr>
          <w:rFonts w:ascii="Times New Roman" w:hAnsi="Times New Roman" w:cs="Times New Roman"/>
          <w:sz w:val="24"/>
          <w:szCs w:val="24"/>
        </w:rPr>
        <w:t>l</w:t>
      </w:r>
      <w:r w:rsidR="000A2EB1" w:rsidRPr="00FC78C3">
        <w:rPr>
          <w:rFonts w:ascii="Times New Roman" w:hAnsi="Times New Roman" w:cs="Times New Roman"/>
          <w:sz w:val="24"/>
          <w:szCs w:val="24"/>
        </w:rPr>
        <w:t xml:space="preserve">oadings </w:t>
      </w:r>
      <w:r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(d</w:t>
      </w:r>
      <w:r w:rsidR="000A2EB1" w:rsidRPr="00FC78C3">
        <w:rPr>
          <w:rFonts w:ascii="Times New Roman" w:hAnsi="Times New Roman" w:cs="Times New Roman"/>
          <w:sz w:val="24"/>
          <w:szCs w:val="24"/>
        </w:rPr>
        <w:t xml:space="preserve">) </w:t>
      </w:r>
      <w:r w:rsidRPr="00FC78C3">
        <w:rPr>
          <w:rFonts w:ascii="Times New Roman" w:hAnsi="Times New Roman" w:cs="Times New Roman"/>
          <w:sz w:val="24"/>
          <w:szCs w:val="24"/>
        </w:rPr>
        <w:t>r</w:t>
      </w:r>
      <w:r w:rsidR="000A2EB1" w:rsidRPr="00FC78C3">
        <w:rPr>
          <w:rFonts w:ascii="Times New Roman" w:hAnsi="Times New Roman" w:cs="Times New Roman"/>
          <w:sz w:val="24"/>
          <w:szCs w:val="24"/>
        </w:rPr>
        <w:t xml:space="preserve">atio </w:t>
      </w:r>
      <w:r w:rsidRPr="00FC78C3">
        <w:rPr>
          <w:rFonts w:ascii="Times New Roman" w:hAnsi="Times New Roman" w:cs="Times New Roman"/>
          <w:sz w:val="24"/>
          <w:szCs w:val="24"/>
        </w:rPr>
        <w:t>p</w:t>
      </w:r>
      <w:r w:rsidR="000A2EB1" w:rsidRPr="00FC78C3">
        <w:rPr>
          <w:rFonts w:ascii="Times New Roman" w:hAnsi="Times New Roman" w:cs="Times New Roman"/>
          <w:sz w:val="24"/>
          <w:szCs w:val="24"/>
        </w:rPr>
        <w:t>lot</w:t>
      </w:r>
    </w:p>
    <w:p w14:paraId="5716667F" w14:textId="54579269" w:rsidR="000A2EB1" w:rsidRPr="00FC78C3" w:rsidRDefault="000F22D1" w:rsidP="00FF0849">
      <w:pPr>
        <w:spacing w:line="480" w:lineRule="auto"/>
        <w:rPr>
          <w:rFonts w:ascii="Times New Roman" w:hAnsi="Times New Roman" w:cs="Times New Roman"/>
          <w:sz w:val="24"/>
          <w:szCs w:val="24"/>
        </w:rPr>
      </w:pPr>
      <w:r w:rsidRPr="00FC78C3">
        <w:rPr>
          <w:rFonts w:ascii="Times New Roman" w:hAnsi="Times New Roman" w:cs="Times New Roman"/>
          <w:b/>
          <w:bCs/>
          <w:sz w:val="24"/>
          <w:szCs w:val="24"/>
        </w:rPr>
        <w:t>f</w:t>
      </w:r>
      <w:r w:rsidR="000A2EB1" w:rsidRPr="00FC78C3">
        <w:rPr>
          <w:rFonts w:ascii="Times New Roman" w:hAnsi="Times New Roman" w:cs="Times New Roman"/>
          <w:b/>
          <w:bCs/>
          <w:sz w:val="24"/>
          <w:szCs w:val="24"/>
        </w:rPr>
        <w:t>igure3</w:t>
      </w:r>
      <w:r w:rsidR="000A2EB1" w:rsidRPr="00FC78C3">
        <w:rPr>
          <w:rFonts w:ascii="Times New Roman" w:hAnsi="Times New Roman" w:cs="Times New Roman"/>
          <w:sz w:val="24"/>
          <w:szCs w:val="24"/>
        </w:rPr>
        <w:t xml:space="preserve">. </w:t>
      </w:r>
      <w:r w:rsidR="00911535" w:rsidRPr="00FC78C3">
        <w:rPr>
          <w:rFonts w:ascii="Times New Roman" w:hAnsi="Times New Roman" w:cs="Times New Roman"/>
          <w:sz w:val="24"/>
          <w:szCs w:val="24"/>
        </w:rPr>
        <w:t>Analysed</w:t>
      </w:r>
      <w:r w:rsidR="000A2EB1" w:rsidRPr="00FC78C3">
        <w:rPr>
          <w:rFonts w:ascii="Times New Roman" w:hAnsi="Times New Roman" w:cs="Times New Roman"/>
          <w:sz w:val="24"/>
          <w:szCs w:val="24"/>
        </w:rPr>
        <w:t xml:space="preserve"> by Age and Side:</w:t>
      </w:r>
      <w:r w:rsidR="000A2EB1" w:rsidRPr="00FC78C3">
        <w:rPr>
          <w:rFonts w:ascii="Times New Roman" w:hAnsi="Times New Roman" w:cs="Times New Roman"/>
          <w:sz w:val="24"/>
          <w:szCs w:val="24"/>
        </w:rPr>
        <w:br/>
      </w:r>
      <w:r w:rsidR="00A4144F" w:rsidRPr="00FC78C3">
        <w:rPr>
          <w:rFonts w:ascii="Times New Roman" w:hAnsi="Times New Roman" w:cs="Times New Roman"/>
          <w:b/>
          <w:sz w:val="24"/>
          <w:szCs w:val="24"/>
        </w:rPr>
        <w:t>(a)</w:t>
      </w:r>
      <w:r w:rsidR="00A4144F" w:rsidRPr="00FC78C3">
        <w:rPr>
          <w:rFonts w:ascii="Times New Roman" w:hAnsi="Times New Roman" w:cs="Times New Roman"/>
          <w:sz w:val="24"/>
          <w:szCs w:val="24"/>
        </w:rPr>
        <w:t xml:space="preserve"> ByAge_LeftClavicles PCA-LDA 1D </w:t>
      </w:r>
      <w:r w:rsidRPr="00FC78C3">
        <w:rPr>
          <w:rFonts w:ascii="Times New Roman" w:hAnsi="Times New Roman" w:cs="Times New Roman"/>
          <w:sz w:val="24"/>
          <w:szCs w:val="24"/>
        </w:rPr>
        <w:t>s</w:t>
      </w:r>
      <w:r w:rsidR="00A4144F" w:rsidRPr="00FC78C3">
        <w:rPr>
          <w:rFonts w:ascii="Times New Roman" w:hAnsi="Times New Roman" w:cs="Times New Roman"/>
          <w:sz w:val="24"/>
          <w:szCs w:val="24"/>
        </w:rPr>
        <w:t xml:space="preserve">cores </w:t>
      </w:r>
      <w:r w:rsidRPr="00FC78C3">
        <w:rPr>
          <w:rFonts w:ascii="Times New Roman" w:hAnsi="Times New Roman" w:cs="Times New Roman"/>
          <w:sz w:val="24"/>
          <w:szCs w:val="24"/>
        </w:rPr>
        <w:t>p</w:t>
      </w:r>
      <w:r w:rsidR="00A4144F" w:rsidRPr="00FC78C3">
        <w:rPr>
          <w:rFonts w:ascii="Times New Roman" w:hAnsi="Times New Roman" w:cs="Times New Roman"/>
          <w:sz w:val="24"/>
          <w:szCs w:val="24"/>
        </w:rPr>
        <w:t xml:space="preserve">lot </w:t>
      </w:r>
      <w:r w:rsidR="00A4144F" w:rsidRPr="00FC78C3">
        <w:rPr>
          <w:rFonts w:ascii="Times New Roman" w:hAnsi="Times New Roman" w:cs="Times New Roman"/>
          <w:b/>
          <w:sz w:val="24"/>
          <w:szCs w:val="24"/>
        </w:rPr>
        <w:t xml:space="preserve">(b) </w:t>
      </w:r>
      <w:r w:rsidR="00A4144F" w:rsidRPr="00FC78C3">
        <w:rPr>
          <w:rFonts w:ascii="Times New Roman" w:hAnsi="Times New Roman" w:cs="Times New Roman"/>
          <w:sz w:val="24"/>
          <w:szCs w:val="24"/>
        </w:rPr>
        <w:t xml:space="preserve">ByAge_LeftClavicles PCA-LDA 2D </w:t>
      </w:r>
      <w:r w:rsidRPr="00FC78C3">
        <w:rPr>
          <w:rFonts w:ascii="Times New Roman" w:hAnsi="Times New Roman" w:cs="Times New Roman"/>
          <w:sz w:val="24"/>
          <w:szCs w:val="24"/>
        </w:rPr>
        <w:t>s</w:t>
      </w:r>
      <w:r w:rsidR="00A4144F" w:rsidRPr="00FC78C3">
        <w:rPr>
          <w:rFonts w:ascii="Times New Roman" w:hAnsi="Times New Roman" w:cs="Times New Roman"/>
          <w:sz w:val="24"/>
          <w:szCs w:val="24"/>
        </w:rPr>
        <w:t xml:space="preserve">cores </w:t>
      </w:r>
      <w:r w:rsidRPr="00FC78C3">
        <w:rPr>
          <w:rFonts w:ascii="Times New Roman" w:hAnsi="Times New Roman" w:cs="Times New Roman"/>
          <w:sz w:val="24"/>
          <w:szCs w:val="24"/>
        </w:rPr>
        <w:t>p</w:t>
      </w:r>
      <w:r w:rsidR="00A4144F" w:rsidRPr="00FC78C3">
        <w:rPr>
          <w:rFonts w:ascii="Times New Roman" w:hAnsi="Times New Roman" w:cs="Times New Roman"/>
          <w:sz w:val="24"/>
          <w:szCs w:val="24"/>
        </w:rPr>
        <w:t xml:space="preserve">lot </w:t>
      </w:r>
      <w:r w:rsidR="00A4144F" w:rsidRPr="00FC78C3">
        <w:rPr>
          <w:rFonts w:ascii="Times New Roman" w:hAnsi="Times New Roman" w:cs="Times New Roman"/>
          <w:b/>
          <w:sz w:val="24"/>
          <w:szCs w:val="24"/>
        </w:rPr>
        <w:t>(c)</w:t>
      </w:r>
      <w:r w:rsidR="00A4144F" w:rsidRPr="00FC78C3">
        <w:rPr>
          <w:rFonts w:ascii="Times New Roman" w:hAnsi="Times New Roman" w:cs="Times New Roman"/>
          <w:sz w:val="24"/>
          <w:szCs w:val="24"/>
        </w:rPr>
        <w:t xml:space="preserve"> ByAge_LeftClavicles PCA-LDA </w:t>
      </w:r>
      <w:r w:rsidRPr="00FC78C3">
        <w:rPr>
          <w:rFonts w:ascii="Times New Roman" w:hAnsi="Times New Roman" w:cs="Times New Roman"/>
          <w:sz w:val="24"/>
          <w:szCs w:val="24"/>
        </w:rPr>
        <w:t>l</w:t>
      </w:r>
      <w:r w:rsidR="00A4144F" w:rsidRPr="00FC78C3">
        <w:rPr>
          <w:rFonts w:ascii="Times New Roman" w:hAnsi="Times New Roman" w:cs="Times New Roman"/>
          <w:sz w:val="24"/>
          <w:szCs w:val="24"/>
        </w:rPr>
        <w:t xml:space="preserve">oadings </w:t>
      </w:r>
      <w:r w:rsidRPr="00FC78C3">
        <w:rPr>
          <w:rFonts w:ascii="Times New Roman" w:hAnsi="Times New Roman" w:cs="Times New Roman"/>
          <w:sz w:val="24"/>
          <w:szCs w:val="24"/>
        </w:rPr>
        <w:t>p</w:t>
      </w:r>
      <w:r w:rsidR="00A4144F" w:rsidRPr="00FC78C3">
        <w:rPr>
          <w:rFonts w:ascii="Times New Roman" w:hAnsi="Times New Roman" w:cs="Times New Roman"/>
          <w:sz w:val="24"/>
          <w:szCs w:val="24"/>
        </w:rPr>
        <w:t xml:space="preserve">lot </w:t>
      </w:r>
      <w:r w:rsidR="00A4144F" w:rsidRPr="00FC78C3">
        <w:rPr>
          <w:rFonts w:ascii="Times New Roman" w:hAnsi="Times New Roman" w:cs="Times New Roman"/>
          <w:b/>
          <w:sz w:val="24"/>
          <w:szCs w:val="24"/>
        </w:rPr>
        <w:t>(d)</w:t>
      </w:r>
      <w:r w:rsidR="00A4144F" w:rsidRPr="00FC78C3">
        <w:rPr>
          <w:rFonts w:ascii="Times New Roman" w:hAnsi="Times New Roman" w:cs="Times New Roman"/>
          <w:sz w:val="24"/>
          <w:szCs w:val="24"/>
        </w:rPr>
        <w:t xml:space="preserve"> ByAge_LeftClavicles </w:t>
      </w:r>
      <w:r w:rsidR="00E85655" w:rsidRPr="00FC78C3">
        <w:rPr>
          <w:rFonts w:ascii="Times New Roman" w:hAnsi="Times New Roman" w:cs="Times New Roman"/>
          <w:sz w:val="24"/>
          <w:szCs w:val="24"/>
        </w:rPr>
        <w:t>r</w:t>
      </w:r>
      <w:r w:rsidR="00A4144F" w:rsidRPr="00FC78C3">
        <w:rPr>
          <w:rFonts w:ascii="Times New Roman" w:hAnsi="Times New Roman" w:cs="Times New Roman"/>
          <w:sz w:val="24"/>
          <w:szCs w:val="24"/>
        </w:rPr>
        <w:t xml:space="preserve">atio </w:t>
      </w:r>
      <w:r w:rsidR="00E85655" w:rsidRPr="00FC78C3">
        <w:rPr>
          <w:rFonts w:ascii="Times New Roman" w:hAnsi="Times New Roman" w:cs="Times New Roman"/>
          <w:sz w:val="24"/>
          <w:szCs w:val="24"/>
        </w:rPr>
        <w:t>p</w:t>
      </w:r>
      <w:r w:rsidR="00A4144F" w:rsidRPr="00FC78C3">
        <w:rPr>
          <w:rFonts w:ascii="Times New Roman" w:hAnsi="Times New Roman" w:cs="Times New Roman"/>
          <w:sz w:val="24"/>
          <w:szCs w:val="24"/>
        </w:rPr>
        <w:t>lot</w:t>
      </w:r>
      <w:r w:rsidR="00A4144F" w:rsidRPr="00FC78C3">
        <w:rPr>
          <w:rFonts w:ascii="Times New Roman" w:hAnsi="Times New Roman" w:cs="Times New Roman"/>
          <w:b/>
          <w:sz w:val="24"/>
          <w:szCs w:val="24"/>
        </w:rPr>
        <w:t xml:space="preserve"> (e) </w:t>
      </w:r>
      <w:r w:rsidR="00A4144F" w:rsidRPr="00FC78C3">
        <w:rPr>
          <w:rFonts w:ascii="Times New Roman" w:hAnsi="Times New Roman" w:cs="Times New Roman"/>
          <w:sz w:val="24"/>
          <w:szCs w:val="24"/>
        </w:rPr>
        <w:t xml:space="preserve">ByAge_RightClavicles PCA-LDA 1D </w:t>
      </w:r>
      <w:r w:rsidR="00E85655" w:rsidRPr="00FC78C3">
        <w:rPr>
          <w:rFonts w:ascii="Times New Roman" w:hAnsi="Times New Roman" w:cs="Times New Roman"/>
          <w:sz w:val="24"/>
          <w:szCs w:val="24"/>
        </w:rPr>
        <w:t>s</w:t>
      </w:r>
      <w:r w:rsidR="00A4144F"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A4144F" w:rsidRPr="00FC78C3">
        <w:rPr>
          <w:rFonts w:ascii="Times New Roman" w:hAnsi="Times New Roman" w:cs="Times New Roman"/>
          <w:sz w:val="24"/>
          <w:szCs w:val="24"/>
        </w:rPr>
        <w:t xml:space="preserve">lot </w:t>
      </w:r>
      <w:r w:rsidR="00A4144F" w:rsidRPr="00FC78C3">
        <w:rPr>
          <w:rFonts w:ascii="Times New Roman" w:hAnsi="Times New Roman" w:cs="Times New Roman"/>
          <w:b/>
          <w:sz w:val="24"/>
          <w:szCs w:val="24"/>
        </w:rPr>
        <w:t>(f)</w:t>
      </w:r>
      <w:r w:rsidR="00A4144F" w:rsidRPr="00FC78C3">
        <w:rPr>
          <w:rFonts w:ascii="Times New Roman" w:hAnsi="Times New Roman" w:cs="Times New Roman"/>
          <w:sz w:val="24"/>
          <w:szCs w:val="24"/>
        </w:rPr>
        <w:t xml:space="preserve"> ByAge_RightClavicles PCA-LDA 2D </w:t>
      </w:r>
      <w:r w:rsidR="00E85655" w:rsidRPr="00FC78C3">
        <w:rPr>
          <w:rFonts w:ascii="Times New Roman" w:hAnsi="Times New Roman" w:cs="Times New Roman"/>
          <w:sz w:val="24"/>
          <w:szCs w:val="24"/>
        </w:rPr>
        <w:t>s</w:t>
      </w:r>
      <w:r w:rsidR="00A4144F"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A4144F" w:rsidRPr="00FC78C3">
        <w:rPr>
          <w:rFonts w:ascii="Times New Roman" w:hAnsi="Times New Roman" w:cs="Times New Roman"/>
          <w:sz w:val="24"/>
          <w:szCs w:val="24"/>
        </w:rPr>
        <w:t xml:space="preserve">lot </w:t>
      </w:r>
      <w:r w:rsidR="00A4144F" w:rsidRPr="00FC78C3">
        <w:rPr>
          <w:rFonts w:ascii="Times New Roman" w:hAnsi="Times New Roman" w:cs="Times New Roman"/>
          <w:b/>
          <w:sz w:val="24"/>
          <w:szCs w:val="24"/>
        </w:rPr>
        <w:t>(g)</w:t>
      </w:r>
      <w:r w:rsidR="00A4144F" w:rsidRPr="00FC78C3">
        <w:rPr>
          <w:rFonts w:ascii="Times New Roman" w:hAnsi="Times New Roman" w:cs="Times New Roman"/>
          <w:sz w:val="24"/>
          <w:szCs w:val="24"/>
        </w:rPr>
        <w:t xml:space="preserve"> ByAge_RightClavicles PCA-LDA </w:t>
      </w:r>
      <w:r w:rsidR="00E85655" w:rsidRPr="00FC78C3">
        <w:rPr>
          <w:rFonts w:ascii="Times New Roman" w:hAnsi="Times New Roman" w:cs="Times New Roman"/>
          <w:sz w:val="24"/>
          <w:szCs w:val="24"/>
        </w:rPr>
        <w:t>l</w:t>
      </w:r>
      <w:r w:rsidR="00A4144F"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w:t>
      </w:r>
      <w:r w:rsidR="00A4144F" w:rsidRPr="00FC78C3">
        <w:rPr>
          <w:rFonts w:ascii="Times New Roman" w:hAnsi="Times New Roman" w:cs="Times New Roman"/>
          <w:sz w:val="24"/>
          <w:szCs w:val="24"/>
        </w:rPr>
        <w:t xml:space="preserve">lot </w:t>
      </w:r>
      <w:r w:rsidR="00F739F7">
        <w:rPr>
          <w:rFonts w:ascii="Times New Roman" w:hAnsi="Times New Roman" w:cs="Times New Roman"/>
          <w:sz w:val="24"/>
          <w:szCs w:val="24"/>
        </w:rPr>
        <w:br/>
      </w:r>
      <w:r w:rsidR="00A4144F" w:rsidRPr="00FC78C3">
        <w:rPr>
          <w:rFonts w:ascii="Times New Roman" w:hAnsi="Times New Roman" w:cs="Times New Roman"/>
          <w:b/>
          <w:sz w:val="24"/>
          <w:szCs w:val="24"/>
        </w:rPr>
        <w:t>(h)</w:t>
      </w:r>
      <w:r w:rsidR="00F739F7">
        <w:rPr>
          <w:rFonts w:ascii="Times New Roman" w:hAnsi="Times New Roman" w:cs="Times New Roman"/>
          <w:sz w:val="24"/>
          <w:szCs w:val="24"/>
        </w:rPr>
        <w:t xml:space="preserve"> </w:t>
      </w:r>
      <w:r w:rsidR="00A4144F" w:rsidRPr="00FC78C3">
        <w:rPr>
          <w:rFonts w:ascii="Times New Roman" w:hAnsi="Times New Roman" w:cs="Times New Roman"/>
          <w:sz w:val="24"/>
          <w:szCs w:val="24"/>
        </w:rPr>
        <w:t xml:space="preserve">ByAge_RightClavicles </w:t>
      </w:r>
      <w:r w:rsidR="00E85655" w:rsidRPr="00FC78C3">
        <w:rPr>
          <w:rFonts w:ascii="Times New Roman" w:hAnsi="Times New Roman" w:cs="Times New Roman"/>
          <w:sz w:val="24"/>
          <w:szCs w:val="24"/>
        </w:rPr>
        <w:t>r</w:t>
      </w:r>
      <w:r w:rsidR="00A4144F" w:rsidRPr="00FC78C3">
        <w:rPr>
          <w:rFonts w:ascii="Times New Roman" w:hAnsi="Times New Roman" w:cs="Times New Roman"/>
          <w:sz w:val="24"/>
          <w:szCs w:val="24"/>
        </w:rPr>
        <w:t xml:space="preserve">atio </w:t>
      </w:r>
      <w:r w:rsidR="00E85655" w:rsidRPr="00FC78C3">
        <w:rPr>
          <w:rFonts w:ascii="Times New Roman" w:hAnsi="Times New Roman" w:cs="Times New Roman"/>
          <w:sz w:val="24"/>
          <w:szCs w:val="24"/>
        </w:rPr>
        <w:t>p</w:t>
      </w:r>
      <w:r w:rsidR="00A4144F" w:rsidRPr="00FC78C3">
        <w:rPr>
          <w:rFonts w:ascii="Times New Roman" w:hAnsi="Times New Roman" w:cs="Times New Roman"/>
          <w:sz w:val="24"/>
          <w:szCs w:val="24"/>
        </w:rPr>
        <w:t>lot</w:t>
      </w:r>
    </w:p>
    <w:p w14:paraId="7112131E" w14:textId="64C04AA5" w:rsidR="000A2EB1" w:rsidRPr="00FC78C3" w:rsidRDefault="000F22D1" w:rsidP="00FF0849">
      <w:pPr>
        <w:spacing w:line="480" w:lineRule="auto"/>
        <w:rPr>
          <w:rFonts w:ascii="Times New Roman" w:hAnsi="Times New Roman" w:cs="Times New Roman"/>
          <w:sz w:val="24"/>
          <w:szCs w:val="24"/>
        </w:rPr>
      </w:pPr>
      <w:r w:rsidRPr="00FC78C3">
        <w:rPr>
          <w:rFonts w:ascii="Times New Roman" w:hAnsi="Times New Roman" w:cs="Times New Roman"/>
          <w:b/>
          <w:bCs/>
          <w:sz w:val="24"/>
          <w:szCs w:val="24"/>
        </w:rPr>
        <w:t>f</w:t>
      </w:r>
      <w:r w:rsidR="000A2EB1" w:rsidRPr="00FC78C3">
        <w:rPr>
          <w:rFonts w:ascii="Times New Roman" w:hAnsi="Times New Roman" w:cs="Times New Roman"/>
          <w:b/>
          <w:bCs/>
          <w:sz w:val="24"/>
          <w:szCs w:val="24"/>
        </w:rPr>
        <w:t>igure4</w:t>
      </w:r>
      <w:r w:rsidR="000A2EB1" w:rsidRPr="00FC78C3">
        <w:rPr>
          <w:rFonts w:ascii="Times New Roman" w:hAnsi="Times New Roman" w:cs="Times New Roman"/>
          <w:sz w:val="24"/>
          <w:szCs w:val="24"/>
        </w:rPr>
        <w:t xml:space="preserve">. </w:t>
      </w:r>
      <w:r w:rsidR="00911535" w:rsidRPr="00FC78C3">
        <w:rPr>
          <w:rFonts w:ascii="Times New Roman" w:hAnsi="Times New Roman" w:cs="Times New Roman"/>
          <w:sz w:val="24"/>
          <w:szCs w:val="24"/>
        </w:rPr>
        <w:t>Analysed</w:t>
      </w:r>
      <w:r w:rsidR="000A2EB1" w:rsidRPr="00FC78C3">
        <w:rPr>
          <w:rFonts w:ascii="Times New Roman" w:hAnsi="Times New Roman" w:cs="Times New Roman"/>
          <w:sz w:val="24"/>
          <w:szCs w:val="24"/>
        </w:rPr>
        <w:t xml:space="preserve"> by Age Medial vs. Lateral:</w:t>
      </w:r>
      <w:r w:rsidR="000A2EB1" w:rsidRPr="00FC78C3">
        <w:rPr>
          <w:rFonts w:ascii="Times New Roman" w:hAnsi="Times New Roman" w:cs="Times New Roman"/>
          <w:sz w:val="24"/>
          <w:szCs w:val="24"/>
        </w:rPr>
        <w:br/>
      </w:r>
      <w:r w:rsidR="006712EC" w:rsidRPr="00FC78C3">
        <w:rPr>
          <w:rFonts w:ascii="Times New Roman" w:hAnsi="Times New Roman" w:cs="Times New Roman"/>
          <w:b/>
          <w:bCs/>
          <w:sz w:val="24"/>
          <w:szCs w:val="24"/>
        </w:rPr>
        <w:t xml:space="preserve">(a) </w:t>
      </w:r>
      <w:r w:rsidR="006712EC" w:rsidRPr="00FC78C3">
        <w:rPr>
          <w:rFonts w:ascii="Times New Roman" w:hAnsi="Times New Roman" w:cs="Times New Roman"/>
          <w:sz w:val="24"/>
          <w:szCs w:val="24"/>
        </w:rPr>
        <w:t xml:space="preserve">ByAge_MedvsLat_LeftClavicles PCA-LDA 1D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0E0045" w:rsidRPr="00FC78C3">
        <w:rPr>
          <w:rFonts w:ascii="Times New Roman" w:hAnsi="Times New Roman" w:cs="Times New Roman"/>
          <w:sz w:val="24"/>
          <w:szCs w:val="24"/>
        </w:rPr>
        <w:br/>
      </w:r>
      <w:r w:rsidR="006712EC" w:rsidRPr="00FC78C3">
        <w:rPr>
          <w:rFonts w:ascii="Times New Roman" w:hAnsi="Times New Roman" w:cs="Times New Roman"/>
          <w:b/>
          <w:bCs/>
          <w:sz w:val="24"/>
          <w:szCs w:val="24"/>
        </w:rPr>
        <w:lastRenderedPageBreak/>
        <w:t>(b)</w:t>
      </w:r>
      <w:r w:rsidR="006712EC" w:rsidRPr="00FC78C3">
        <w:rPr>
          <w:rFonts w:ascii="Times New Roman" w:hAnsi="Times New Roman" w:cs="Times New Roman"/>
          <w:sz w:val="24"/>
          <w:szCs w:val="24"/>
        </w:rPr>
        <w:t xml:space="preserve"> ByAge_MedvsLat_LeftClavicles PCA-LDA 2D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0E0045" w:rsidRPr="00FC78C3">
        <w:rPr>
          <w:rFonts w:ascii="Times New Roman" w:hAnsi="Times New Roman" w:cs="Times New Roman"/>
          <w:sz w:val="24"/>
          <w:szCs w:val="24"/>
        </w:rPr>
        <w:br/>
      </w:r>
      <w:r w:rsidR="006712EC" w:rsidRPr="00FC78C3">
        <w:rPr>
          <w:rFonts w:ascii="Times New Roman" w:hAnsi="Times New Roman" w:cs="Times New Roman"/>
          <w:b/>
          <w:bCs/>
          <w:sz w:val="24"/>
          <w:szCs w:val="24"/>
        </w:rPr>
        <w:t>(c)</w:t>
      </w:r>
      <w:r w:rsidR="000E0045" w:rsidRPr="00FC78C3">
        <w:rPr>
          <w:rFonts w:ascii="Times New Roman" w:hAnsi="Times New Roman" w:cs="Times New Roman"/>
          <w:b/>
          <w:bCs/>
          <w:sz w:val="24"/>
          <w:szCs w:val="24"/>
        </w:rPr>
        <w:t xml:space="preserve"> </w:t>
      </w:r>
      <w:r w:rsidR="006712EC" w:rsidRPr="00FC78C3">
        <w:rPr>
          <w:rFonts w:ascii="Times New Roman" w:hAnsi="Times New Roman" w:cs="Times New Roman"/>
          <w:sz w:val="24"/>
          <w:szCs w:val="24"/>
        </w:rPr>
        <w:t xml:space="preserve">ByAge_MedvsLat_LeftClavicles PCA-LDA </w:t>
      </w:r>
      <w:r w:rsidR="00E85655" w:rsidRPr="00FC78C3">
        <w:rPr>
          <w:rFonts w:ascii="Times New Roman" w:hAnsi="Times New Roman" w:cs="Times New Roman"/>
          <w:sz w:val="24"/>
          <w:szCs w:val="24"/>
        </w:rPr>
        <w:t>l</w:t>
      </w:r>
      <w:r w:rsidR="006712EC"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sz w:val="24"/>
          <w:szCs w:val="24"/>
        </w:rPr>
        <w:br/>
      </w:r>
      <w:r w:rsidR="006712EC" w:rsidRPr="00FC78C3">
        <w:rPr>
          <w:rFonts w:ascii="Times New Roman" w:hAnsi="Times New Roman" w:cs="Times New Roman"/>
          <w:b/>
          <w:bCs/>
          <w:sz w:val="24"/>
          <w:szCs w:val="24"/>
        </w:rPr>
        <w:t>(d)</w:t>
      </w:r>
      <w:r w:rsidR="006712EC" w:rsidRPr="00FC78C3">
        <w:rPr>
          <w:rFonts w:ascii="Times New Roman" w:hAnsi="Times New Roman" w:cs="Times New Roman"/>
          <w:sz w:val="24"/>
          <w:szCs w:val="24"/>
        </w:rPr>
        <w:t xml:space="preserve"> ByAge_MedvsLat_LeftClavicles </w:t>
      </w:r>
      <w:r w:rsidR="00E85655" w:rsidRPr="00FC78C3">
        <w:rPr>
          <w:rFonts w:ascii="Times New Roman" w:hAnsi="Times New Roman" w:cs="Times New Roman"/>
          <w:sz w:val="24"/>
          <w:szCs w:val="24"/>
        </w:rPr>
        <w:t>r</w:t>
      </w:r>
      <w:r w:rsidR="006712EC" w:rsidRPr="00FC78C3">
        <w:rPr>
          <w:rFonts w:ascii="Times New Roman" w:hAnsi="Times New Roman" w:cs="Times New Roman"/>
          <w:sz w:val="24"/>
          <w:szCs w:val="24"/>
        </w:rPr>
        <w:t xml:space="preserve">atio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(e)</w:t>
      </w:r>
      <w:r w:rsidR="006712EC" w:rsidRPr="00FC78C3">
        <w:rPr>
          <w:rFonts w:ascii="Times New Roman" w:hAnsi="Times New Roman" w:cs="Times New Roman"/>
          <w:sz w:val="24"/>
          <w:szCs w:val="24"/>
        </w:rPr>
        <w:t xml:space="preserve"> ByAge_MedvsLat_RightClavicles PCA-LDA 1D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(f)</w:t>
      </w:r>
      <w:r w:rsidR="006712EC" w:rsidRPr="00FC78C3">
        <w:rPr>
          <w:rFonts w:ascii="Times New Roman" w:hAnsi="Times New Roman" w:cs="Times New Roman"/>
          <w:sz w:val="24"/>
          <w:szCs w:val="24"/>
        </w:rPr>
        <w:t xml:space="preserve"> ByAge_MedvsLat_RightClavicles PCA-LDA 2D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F739F7">
        <w:rPr>
          <w:rFonts w:ascii="Times New Roman" w:hAnsi="Times New Roman" w:cs="Times New Roman"/>
          <w:sz w:val="24"/>
          <w:szCs w:val="24"/>
        </w:rPr>
        <w:br/>
      </w:r>
      <w:r w:rsidR="006712EC" w:rsidRPr="00FC78C3">
        <w:rPr>
          <w:rFonts w:ascii="Times New Roman" w:hAnsi="Times New Roman" w:cs="Times New Roman"/>
          <w:b/>
          <w:bCs/>
          <w:sz w:val="24"/>
          <w:szCs w:val="24"/>
        </w:rPr>
        <w:t>(g)</w:t>
      </w:r>
      <w:r w:rsidR="006712EC" w:rsidRPr="00FC78C3">
        <w:rPr>
          <w:rFonts w:ascii="Times New Roman" w:hAnsi="Times New Roman" w:cs="Times New Roman"/>
          <w:sz w:val="24"/>
          <w:szCs w:val="24"/>
        </w:rPr>
        <w:t xml:space="preserve"> ByAge_MedvsLat_RightClavicles PCA-LDA </w:t>
      </w:r>
      <w:r w:rsidR="00E85655" w:rsidRPr="00FC78C3">
        <w:rPr>
          <w:rFonts w:ascii="Times New Roman" w:hAnsi="Times New Roman" w:cs="Times New Roman"/>
          <w:sz w:val="24"/>
          <w:szCs w:val="24"/>
        </w:rPr>
        <w:t>l</w:t>
      </w:r>
      <w:r w:rsidR="006712EC"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F739F7">
        <w:rPr>
          <w:rFonts w:ascii="Times New Roman" w:hAnsi="Times New Roman" w:cs="Times New Roman"/>
          <w:sz w:val="24"/>
          <w:szCs w:val="24"/>
        </w:rPr>
        <w:br/>
      </w:r>
      <w:r w:rsidR="006712EC" w:rsidRPr="00FC78C3">
        <w:rPr>
          <w:rFonts w:ascii="Times New Roman" w:hAnsi="Times New Roman" w:cs="Times New Roman"/>
          <w:b/>
          <w:bCs/>
          <w:sz w:val="24"/>
          <w:szCs w:val="24"/>
        </w:rPr>
        <w:t xml:space="preserve">(h) </w:t>
      </w:r>
      <w:r w:rsidR="006712EC" w:rsidRPr="00FC78C3">
        <w:rPr>
          <w:rFonts w:ascii="Times New Roman" w:hAnsi="Times New Roman" w:cs="Times New Roman"/>
          <w:sz w:val="24"/>
          <w:szCs w:val="24"/>
        </w:rPr>
        <w:t xml:space="preserve">ByAge_MedvsLat_RightClavicles </w:t>
      </w:r>
      <w:r w:rsidR="00E85655" w:rsidRPr="00FC78C3">
        <w:rPr>
          <w:rFonts w:ascii="Times New Roman" w:hAnsi="Times New Roman" w:cs="Times New Roman"/>
          <w:sz w:val="24"/>
          <w:szCs w:val="24"/>
        </w:rPr>
        <w:t>r</w:t>
      </w:r>
      <w:r w:rsidR="006712EC" w:rsidRPr="00FC78C3">
        <w:rPr>
          <w:rFonts w:ascii="Times New Roman" w:hAnsi="Times New Roman" w:cs="Times New Roman"/>
          <w:sz w:val="24"/>
          <w:szCs w:val="24"/>
        </w:rPr>
        <w:t xml:space="preserve">atio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lot</w:t>
      </w:r>
    </w:p>
    <w:p w14:paraId="254F2A53" w14:textId="10119FC4" w:rsidR="00D1404A" w:rsidRPr="00FC78C3" w:rsidRDefault="000F22D1" w:rsidP="00FF0849">
      <w:pPr>
        <w:spacing w:line="480" w:lineRule="auto"/>
        <w:rPr>
          <w:rFonts w:ascii="Times New Roman" w:hAnsi="Times New Roman" w:cs="Times New Roman"/>
          <w:sz w:val="24"/>
          <w:szCs w:val="24"/>
        </w:rPr>
      </w:pPr>
      <w:r w:rsidRPr="00FC78C3">
        <w:rPr>
          <w:rFonts w:ascii="Times New Roman" w:hAnsi="Times New Roman" w:cs="Times New Roman"/>
          <w:b/>
          <w:bCs/>
          <w:sz w:val="24"/>
          <w:szCs w:val="24"/>
        </w:rPr>
        <w:t>f</w:t>
      </w:r>
      <w:r w:rsidR="000A2EB1" w:rsidRPr="00FC78C3">
        <w:rPr>
          <w:rFonts w:ascii="Times New Roman" w:hAnsi="Times New Roman" w:cs="Times New Roman"/>
          <w:b/>
          <w:bCs/>
          <w:sz w:val="24"/>
          <w:szCs w:val="24"/>
        </w:rPr>
        <w:t>igure5</w:t>
      </w:r>
      <w:r w:rsidR="000A2EB1" w:rsidRPr="00FC78C3">
        <w:rPr>
          <w:rFonts w:ascii="Times New Roman" w:hAnsi="Times New Roman" w:cs="Times New Roman"/>
          <w:sz w:val="24"/>
          <w:szCs w:val="24"/>
        </w:rPr>
        <w:t xml:space="preserve">. </w:t>
      </w:r>
      <w:r w:rsidR="00911535" w:rsidRPr="00FC78C3">
        <w:rPr>
          <w:rFonts w:ascii="Times New Roman" w:hAnsi="Times New Roman" w:cs="Times New Roman"/>
          <w:sz w:val="24"/>
          <w:szCs w:val="24"/>
        </w:rPr>
        <w:t>Analysed</w:t>
      </w:r>
      <w:r w:rsidR="000A2EB1" w:rsidRPr="00FC78C3">
        <w:rPr>
          <w:rFonts w:ascii="Times New Roman" w:hAnsi="Times New Roman" w:cs="Times New Roman"/>
          <w:sz w:val="24"/>
          <w:szCs w:val="24"/>
        </w:rPr>
        <w:t xml:space="preserve"> by Age Lateral vs. Middle vs. Medial:</w:t>
      </w:r>
      <w:r w:rsidR="000A2EB1" w:rsidRPr="00FC78C3">
        <w:rPr>
          <w:rFonts w:ascii="Times New Roman" w:hAnsi="Times New Roman" w:cs="Times New Roman"/>
          <w:sz w:val="24"/>
          <w:szCs w:val="24"/>
        </w:rPr>
        <w:br/>
      </w:r>
      <w:r w:rsidR="006712EC" w:rsidRPr="00FC78C3">
        <w:rPr>
          <w:rFonts w:ascii="Times New Roman" w:hAnsi="Times New Roman" w:cs="Times New Roman"/>
          <w:b/>
          <w:bCs/>
          <w:sz w:val="24"/>
          <w:szCs w:val="24"/>
        </w:rPr>
        <w:t>(a)</w:t>
      </w:r>
      <w:r w:rsidR="006712EC" w:rsidRPr="00FC78C3">
        <w:rPr>
          <w:rFonts w:ascii="Times New Roman" w:hAnsi="Times New Roman" w:cs="Times New Roman"/>
          <w:sz w:val="24"/>
          <w:szCs w:val="24"/>
        </w:rPr>
        <w:t xml:space="preserve"> ByAge_LeftvsRight_Lateral PCA-LDA 1D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(b)</w:t>
      </w:r>
      <w:r w:rsidR="006712EC" w:rsidRPr="00FC78C3">
        <w:rPr>
          <w:rFonts w:ascii="Times New Roman" w:hAnsi="Times New Roman" w:cs="Times New Roman"/>
          <w:sz w:val="24"/>
          <w:szCs w:val="24"/>
        </w:rPr>
        <w:t xml:space="preserve"> ByAge_LeftvsRight_Lateral PCA-LDA 2D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(c)</w:t>
      </w:r>
      <w:r w:rsidR="006712EC" w:rsidRPr="00FC78C3">
        <w:rPr>
          <w:rFonts w:ascii="Times New Roman" w:hAnsi="Times New Roman" w:cs="Times New Roman"/>
          <w:sz w:val="24"/>
          <w:szCs w:val="24"/>
        </w:rPr>
        <w:t xml:space="preserve"> ByAge_LeftvsRight_Lateral PCA-LDA </w:t>
      </w:r>
      <w:r w:rsidR="00E85655" w:rsidRPr="00FC78C3">
        <w:rPr>
          <w:rFonts w:ascii="Times New Roman" w:hAnsi="Times New Roman" w:cs="Times New Roman"/>
          <w:sz w:val="24"/>
          <w:szCs w:val="24"/>
        </w:rPr>
        <w:t>l</w:t>
      </w:r>
      <w:r w:rsidR="006712EC"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0E0045" w:rsidRPr="00FC78C3">
        <w:rPr>
          <w:rFonts w:ascii="Times New Roman" w:hAnsi="Times New Roman" w:cs="Times New Roman"/>
          <w:sz w:val="24"/>
          <w:szCs w:val="24"/>
        </w:rPr>
        <w:br/>
      </w:r>
      <w:r w:rsidR="006712EC" w:rsidRPr="00FC78C3">
        <w:rPr>
          <w:rFonts w:ascii="Times New Roman" w:hAnsi="Times New Roman" w:cs="Times New Roman"/>
          <w:b/>
          <w:bCs/>
          <w:sz w:val="24"/>
          <w:szCs w:val="24"/>
        </w:rPr>
        <w:t>(d)</w:t>
      </w:r>
      <w:r w:rsidR="000E0045" w:rsidRPr="00FC78C3">
        <w:rPr>
          <w:rFonts w:ascii="Times New Roman" w:hAnsi="Times New Roman" w:cs="Times New Roman"/>
          <w:b/>
          <w:bCs/>
          <w:sz w:val="24"/>
          <w:szCs w:val="24"/>
        </w:rPr>
        <w:t xml:space="preserve"> </w:t>
      </w:r>
      <w:r w:rsidR="006712EC" w:rsidRPr="00FC78C3">
        <w:rPr>
          <w:rFonts w:ascii="Times New Roman" w:hAnsi="Times New Roman" w:cs="Times New Roman"/>
          <w:sz w:val="24"/>
          <w:szCs w:val="24"/>
        </w:rPr>
        <w:t xml:space="preserve">ByAge_LeftvsRight_Lateral </w:t>
      </w:r>
      <w:r w:rsidR="00E85655" w:rsidRPr="00FC78C3">
        <w:rPr>
          <w:rFonts w:ascii="Times New Roman" w:hAnsi="Times New Roman" w:cs="Times New Roman"/>
          <w:sz w:val="24"/>
          <w:szCs w:val="24"/>
        </w:rPr>
        <w:t>r</w:t>
      </w:r>
      <w:r w:rsidR="006712EC" w:rsidRPr="00FC78C3">
        <w:rPr>
          <w:rFonts w:ascii="Times New Roman" w:hAnsi="Times New Roman" w:cs="Times New Roman"/>
          <w:sz w:val="24"/>
          <w:szCs w:val="24"/>
        </w:rPr>
        <w:t xml:space="preserve">atio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 xml:space="preserve">(e) </w:t>
      </w:r>
      <w:r w:rsidR="006712EC" w:rsidRPr="00FC78C3">
        <w:rPr>
          <w:rFonts w:ascii="Times New Roman" w:hAnsi="Times New Roman" w:cs="Times New Roman"/>
          <w:sz w:val="24"/>
          <w:szCs w:val="24"/>
        </w:rPr>
        <w:t xml:space="preserve">ByAge_LeftvsRight_Middle PCA-LDA 2D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(f)</w:t>
      </w:r>
      <w:r w:rsidR="006712EC" w:rsidRPr="00FC78C3">
        <w:rPr>
          <w:rFonts w:ascii="Times New Roman" w:hAnsi="Times New Roman" w:cs="Times New Roman"/>
          <w:sz w:val="24"/>
          <w:szCs w:val="24"/>
        </w:rPr>
        <w:t xml:space="preserve"> ByAge_LeftvsRight_Middle PCA-LDA 2D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(g)</w:t>
      </w:r>
      <w:r w:rsidR="006712EC" w:rsidRPr="00FC78C3">
        <w:rPr>
          <w:rFonts w:ascii="Times New Roman" w:hAnsi="Times New Roman" w:cs="Times New Roman"/>
          <w:sz w:val="24"/>
          <w:szCs w:val="24"/>
        </w:rPr>
        <w:t xml:space="preserve"> ByAge_LeftvsRight_Middle PCA-LDA </w:t>
      </w:r>
      <w:r w:rsidR="00E85655" w:rsidRPr="00FC78C3">
        <w:rPr>
          <w:rFonts w:ascii="Times New Roman" w:hAnsi="Times New Roman" w:cs="Times New Roman"/>
          <w:sz w:val="24"/>
          <w:szCs w:val="24"/>
        </w:rPr>
        <w:t>l</w:t>
      </w:r>
      <w:r w:rsidR="006712EC"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 xml:space="preserve">(h) </w:t>
      </w:r>
      <w:r w:rsidR="006712EC" w:rsidRPr="00FC78C3">
        <w:rPr>
          <w:rFonts w:ascii="Times New Roman" w:hAnsi="Times New Roman" w:cs="Times New Roman"/>
          <w:sz w:val="24"/>
          <w:szCs w:val="24"/>
        </w:rPr>
        <w:t xml:space="preserve">ByAge_LeftvsRight_Middle </w:t>
      </w:r>
      <w:r w:rsidR="00E85655" w:rsidRPr="00FC78C3">
        <w:rPr>
          <w:rFonts w:ascii="Times New Roman" w:hAnsi="Times New Roman" w:cs="Times New Roman"/>
          <w:sz w:val="24"/>
          <w:szCs w:val="24"/>
        </w:rPr>
        <w:t>r</w:t>
      </w:r>
      <w:r w:rsidR="006712EC" w:rsidRPr="00FC78C3">
        <w:rPr>
          <w:rFonts w:ascii="Times New Roman" w:hAnsi="Times New Roman" w:cs="Times New Roman"/>
          <w:sz w:val="24"/>
          <w:szCs w:val="24"/>
        </w:rPr>
        <w:t xml:space="preserve">atio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(i)</w:t>
      </w:r>
      <w:r w:rsidR="000E0045" w:rsidRPr="00FC78C3">
        <w:rPr>
          <w:rFonts w:ascii="Times New Roman" w:hAnsi="Times New Roman" w:cs="Times New Roman"/>
          <w:b/>
          <w:bCs/>
          <w:sz w:val="24"/>
          <w:szCs w:val="24"/>
        </w:rPr>
        <w:t xml:space="preserve"> </w:t>
      </w:r>
      <w:r w:rsidR="006712EC" w:rsidRPr="00FC78C3">
        <w:rPr>
          <w:rFonts w:ascii="Times New Roman" w:hAnsi="Times New Roman" w:cs="Times New Roman"/>
          <w:sz w:val="24"/>
          <w:szCs w:val="24"/>
        </w:rPr>
        <w:t xml:space="preserve">ByAge_LeftvsRight_Medial PCA-LDA 2D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F739F7">
        <w:rPr>
          <w:rFonts w:ascii="Times New Roman" w:hAnsi="Times New Roman" w:cs="Times New Roman"/>
          <w:sz w:val="24"/>
          <w:szCs w:val="24"/>
        </w:rPr>
        <w:br/>
      </w:r>
      <w:r w:rsidR="006712EC" w:rsidRPr="00FC78C3">
        <w:rPr>
          <w:rFonts w:ascii="Times New Roman" w:hAnsi="Times New Roman" w:cs="Times New Roman"/>
          <w:b/>
          <w:bCs/>
          <w:sz w:val="24"/>
          <w:szCs w:val="24"/>
        </w:rPr>
        <w:t>(j)</w:t>
      </w:r>
      <w:r w:rsidR="00F739F7">
        <w:rPr>
          <w:rFonts w:ascii="Times New Roman" w:hAnsi="Times New Roman" w:cs="Times New Roman"/>
          <w:sz w:val="24"/>
          <w:szCs w:val="24"/>
        </w:rPr>
        <w:t xml:space="preserve"> </w:t>
      </w:r>
      <w:r w:rsidR="006712EC" w:rsidRPr="00FC78C3">
        <w:rPr>
          <w:rFonts w:ascii="Times New Roman" w:hAnsi="Times New Roman" w:cs="Times New Roman"/>
          <w:sz w:val="24"/>
          <w:szCs w:val="24"/>
        </w:rPr>
        <w:t xml:space="preserve">ByAge_LeftvsRight_Medial PCA-LDA 2D </w:t>
      </w:r>
      <w:r w:rsidR="00E85655" w:rsidRPr="00FC78C3">
        <w:rPr>
          <w:rFonts w:ascii="Times New Roman" w:hAnsi="Times New Roman" w:cs="Times New Roman"/>
          <w:sz w:val="24"/>
          <w:szCs w:val="24"/>
        </w:rPr>
        <w:t>s</w:t>
      </w:r>
      <w:r w:rsidR="006712EC"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 xml:space="preserve">lot </w:t>
      </w:r>
      <w:r w:rsidR="006712EC" w:rsidRPr="00FC78C3">
        <w:rPr>
          <w:rFonts w:ascii="Times New Roman" w:hAnsi="Times New Roman" w:cs="Times New Roman"/>
          <w:b/>
          <w:bCs/>
          <w:sz w:val="24"/>
          <w:szCs w:val="24"/>
        </w:rPr>
        <w:t>(k)</w:t>
      </w:r>
      <w:r w:rsidR="006712EC" w:rsidRPr="00FC78C3">
        <w:rPr>
          <w:rFonts w:ascii="Times New Roman" w:hAnsi="Times New Roman" w:cs="Times New Roman"/>
          <w:sz w:val="24"/>
          <w:szCs w:val="24"/>
        </w:rPr>
        <w:t xml:space="preserve"> ByAge_LeftvsRight_Medial PCA-LDA </w:t>
      </w:r>
      <w:r w:rsidR="00E85655" w:rsidRPr="00FC78C3">
        <w:rPr>
          <w:rFonts w:ascii="Times New Roman" w:hAnsi="Times New Roman" w:cs="Times New Roman"/>
          <w:sz w:val="24"/>
          <w:szCs w:val="24"/>
        </w:rPr>
        <w:t>l</w:t>
      </w:r>
      <w:r w:rsidR="006712EC"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lot</w:t>
      </w:r>
      <w:r w:rsidR="00F739F7">
        <w:rPr>
          <w:rFonts w:ascii="Times New Roman" w:hAnsi="Times New Roman" w:cs="Times New Roman"/>
          <w:sz w:val="24"/>
          <w:szCs w:val="24"/>
        </w:rPr>
        <w:t xml:space="preserve"> </w:t>
      </w:r>
      <w:r w:rsidR="006712EC" w:rsidRPr="00FC78C3">
        <w:rPr>
          <w:rFonts w:ascii="Times New Roman" w:hAnsi="Times New Roman" w:cs="Times New Roman"/>
          <w:b/>
          <w:bCs/>
          <w:sz w:val="24"/>
          <w:szCs w:val="24"/>
        </w:rPr>
        <w:t>(l)</w:t>
      </w:r>
      <w:r w:rsidR="000E0045" w:rsidRPr="00FC78C3">
        <w:rPr>
          <w:rFonts w:ascii="Times New Roman" w:hAnsi="Times New Roman" w:cs="Times New Roman"/>
          <w:b/>
          <w:bCs/>
          <w:sz w:val="24"/>
          <w:szCs w:val="24"/>
        </w:rPr>
        <w:t xml:space="preserve"> </w:t>
      </w:r>
      <w:r w:rsidR="006712EC" w:rsidRPr="00FC78C3">
        <w:rPr>
          <w:rFonts w:ascii="Times New Roman" w:hAnsi="Times New Roman" w:cs="Times New Roman"/>
          <w:sz w:val="24"/>
          <w:szCs w:val="24"/>
        </w:rPr>
        <w:t xml:space="preserve">ByAge_LeftvsRight_Medial </w:t>
      </w:r>
      <w:r w:rsidR="00E85655" w:rsidRPr="00FC78C3">
        <w:rPr>
          <w:rFonts w:ascii="Times New Roman" w:hAnsi="Times New Roman" w:cs="Times New Roman"/>
          <w:sz w:val="24"/>
          <w:szCs w:val="24"/>
        </w:rPr>
        <w:t>r</w:t>
      </w:r>
      <w:r w:rsidR="006712EC" w:rsidRPr="00FC78C3">
        <w:rPr>
          <w:rFonts w:ascii="Times New Roman" w:hAnsi="Times New Roman" w:cs="Times New Roman"/>
          <w:sz w:val="24"/>
          <w:szCs w:val="24"/>
        </w:rPr>
        <w:t xml:space="preserve">atio </w:t>
      </w:r>
      <w:r w:rsidR="00E85655" w:rsidRPr="00FC78C3">
        <w:rPr>
          <w:rFonts w:ascii="Times New Roman" w:hAnsi="Times New Roman" w:cs="Times New Roman"/>
          <w:sz w:val="24"/>
          <w:szCs w:val="24"/>
        </w:rPr>
        <w:t>p</w:t>
      </w:r>
      <w:r w:rsidR="006712EC" w:rsidRPr="00FC78C3">
        <w:rPr>
          <w:rFonts w:ascii="Times New Roman" w:hAnsi="Times New Roman" w:cs="Times New Roman"/>
          <w:sz w:val="24"/>
          <w:szCs w:val="24"/>
        </w:rPr>
        <w:t>lot</w:t>
      </w:r>
    </w:p>
    <w:p w14:paraId="508DAEA4" w14:textId="7ABB95B7" w:rsidR="000A2EB1" w:rsidRPr="00FC78C3" w:rsidRDefault="000F22D1" w:rsidP="00FF0849">
      <w:pPr>
        <w:spacing w:line="480" w:lineRule="auto"/>
        <w:rPr>
          <w:rFonts w:ascii="Times New Roman" w:hAnsi="Times New Roman" w:cs="Times New Roman"/>
          <w:sz w:val="24"/>
          <w:szCs w:val="24"/>
        </w:rPr>
      </w:pPr>
      <w:r w:rsidRPr="00FC78C3">
        <w:rPr>
          <w:rFonts w:ascii="Times New Roman" w:hAnsi="Times New Roman" w:cs="Times New Roman"/>
          <w:b/>
          <w:bCs/>
          <w:sz w:val="24"/>
          <w:szCs w:val="24"/>
        </w:rPr>
        <w:t>f</w:t>
      </w:r>
      <w:r w:rsidR="000A2EB1" w:rsidRPr="00FC78C3">
        <w:rPr>
          <w:rFonts w:ascii="Times New Roman" w:hAnsi="Times New Roman" w:cs="Times New Roman"/>
          <w:b/>
          <w:bCs/>
          <w:sz w:val="24"/>
          <w:szCs w:val="24"/>
        </w:rPr>
        <w:t xml:space="preserve">igure6. </w:t>
      </w:r>
      <w:r w:rsidR="000A2EB1" w:rsidRPr="00FC78C3">
        <w:rPr>
          <w:rFonts w:ascii="Times New Roman" w:hAnsi="Times New Roman" w:cs="Times New Roman"/>
          <w:sz w:val="24"/>
          <w:szCs w:val="24"/>
        </w:rPr>
        <w:t>Measurements along the clavicles</w:t>
      </w:r>
      <w:r w:rsidR="005631BF" w:rsidRPr="00FC78C3">
        <w:rPr>
          <w:rFonts w:ascii="Times New Roman" w:hAnsi="Times New Roman" w:cs="Times New Roman"/>
          <w:sz w:val="24"/>
          <w:szCs w:val="24"/>
        </w:rPr>
        <w:t xml:space="preserve"> </w:t>
      </w:r>
      <w:r w:rsidR="00911535" w:rsidRPr="00FC78C3">
        <w:rPr>
          <w:rFonts w:ascii="Times New Roman" w:hAnsi="Times New Roman" w:cs="Times New Roman"/>
          <w:sz w:val="24"/>
          <w:szCs w:val="24"/>
        </w:rPr>
        <w:t>analysed</w:t>
      </w:r>
      <w:r w:rsidR="000A2EB1" w:rsidRPr="00FC78C3">
        <w:rPr>
          <w:rFonts w:ascii="Times New Roman" w:hAnsi="Times New Roman" w:cs="Times New Roman"/>
          <w:sz w:val="24"/>
          <w:szCs w:val="24"/>
        </w:rPr>
        <w:t xml:space="preserve"> by age and side:</w:t>
      </w:r>
      <w:r w:rsidR="000A2EB1" w:rsidRPr="00FC78C3">
        <w:rPr>
          <w:rFonts w:ascii="Times New Roman" w:hAnsi="Times New Roman" w:cs="Times New Roman"/>
          <w:sz w:val="24"/>
          <w:szCs w:val="24"/>
        </w:rPr>
        <w:br/>
      </w:r>
      <w:r w:rsidR="000A2EB1" w:rsidRPr="00FC78C3">
        <w:rPr>
          <w:rFonts w:ascii="Times New Roman" w:hAnsi="Times New Roman" w:cs="Times New Roman"/>
          <w:b/>
          <w:bCs/>
          <w:sz w:val="24"/>
          <w:szCs w:val="24"/>
        </w:rPr>
        <w:t xml:space="preserve">(a) </w:t>
      </w:r>
      <w:r w:rsidR="000A2EB1" w:rsidRPr="00FC78C3">
        <w:rPr>
          <w:rFonts w:ascii="Times New Roman" w:hAnsi="Times New Roman" w:cs="Times New Roman"/>
          <w:sz w:val="24"/>
          <w:szCs w:val="24"/>
        </w:rPr>
        <w:t xml:space="preserve">13-18 Left Clavicles 1D </w:t>
      </w:r>
      <w:r w:rsidR="00E85655"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 xml:space="preserve">(b) </w:t>
      </w:r>
      <w:r w:rsidR="000A2EB1" w:rsidRPr="00FC78C3">
        <w:rPr>
          <w:rFonts w:ascii="Times New Roman" w:hAnsi="Times New Roman" w:cs="Times New Roman"/>
          <w:sz w:val="24"/>
          <w:szCs w:val="24"/>
        </w:rPr>
        <w:t xml:space="preserve">13-18 Left Clavicles </w:t>
      </w:r>
      <w:r w:rsidR="00E85655" w:rsidRPr="00FC78C3">
        <w:rPr>
          <w:rFonts w:ascii="Times New Roman" w:hAnsi="Times New Roman" w:cs="Times New Roman"/>
          <w:sz w:val="24"/>
          <w:szCs w:val="24"/>
        </w:rPr>
        <w:t>l</w:t>
      </w:r>
      <w:r w:rsidR="000A2EB1" w:rsidRPr="00FC78C3">
        <w:rPr>
          <w:rFonts w:ascii="Times New Roman" w:hAnsi="Times New Roman" w:cs="Times New Roman"/>
          <w:sz w:val="24"/>
          <w:szCs w:val="24"/>
        </w:rPr>
        <w:t>oadings</w:t>
      </w:r>
      <w:r w:rsidR="00E85655" w:rsidRPr="00FC78C3">
        <w:rPr>
          <w:rFonts w:ascii="Times New Roman" w:hAnsi="Times New Roman" w:cs="Times New Roman"/>
          <w:sz w:val="24"/>
          <w:szCs w:val="24"/>
        </w:rPr>
        <w:t xml:space="preserve"> plot</w:t>
      </w:r>
      <w:r w:rsidR="000A2EB1" w:rsidRPr="00FC78C3">
        <w:rPr>
          <w:rFonts w:ascii="Times New Roman" w:hAnsi="Times New Roman" w:cs="Times New Roman"/>
          <w:sz w:val="24"/>
          <w:szCs w:val="24"/>
        </w:rPr>
        <w:t xml:space="preserve"> </w:t>
      </w:r>
      <w:r w:rsidR="000A2EB1" w:rsidRPr="00FC78C3">
        <w:rPr>
          <w:rFonts w:ascii="Times New Roman" w:hAnsi="Times New Roman" w:cs="Times New Roman"/>
          <w:b/>
          <w:bCs/>
          <w:sz w:val="24"/>
          <w:szCs w:val="24"/>
        </w:rPr>
        <w:t xml:space="preserve">(c) </w:t>
      </w:r>
      <w:r w:rsidR="000A2EB1" w:rsidRPr="00FC78C3">
        <w:rPr>
          <w:rFonts w:ascii="Times New Roman" w:hAnsi="Times New Roman" w:cs="Times New Roman"/>
          <w:sz w:val="24"/>
          <w:szCs w:val="24"/>
        </w:rPr>
        <w:t xml:space="preserve">13-18 Right Clavicles 1D </w:t>
      </w:r>
      <w:r w:rsidR="00E85655"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 xml:space="preserve">(d) </w:t>
      </w:r>
      <w:r w:rsidR="000A2EB1" w:rsidRPr="00FC78C3">
        <w:rPr>
          <w:rFonts w:ascii="Times New Roman" w:hAnsi="Times New Roman" w:cs="Times New Roman"/>
          <w:sz w:val="24"/>
          <w:szCs w:val="24"/>
        </w:rPr>
        <w:t xml:space="preserve">13-18 Right Clavicles </w:t>
      </w:r>
      <w:r w:rsidR="00E85655" w:rsidRPr="00FC78C3">
        <w:rPr>
          <w:rFonts w:ascii="Times New Roman" w:hAnsi="Times New Roman" w:cs="Times New Roman"/>
          <w:sz w:val="24"/>
          <w:szCs w:val="24"/>
        </w:rPr>
        <w:t>l</w:t>
      </w:r>
      <w:r w:rsidR="000A2EB1"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plot</w:t>
      </w:r>
      <w:r w:rsidR="00F739F7">
        <w:rPr>
          <w:rFonts w:ascii="Times New Roman" w:hAnsi="Times New Roman" w:cs="Times New Roman"/>
          <w:sz w:val="24"/>
          <w:szCs w:val="24"/>
        </w:rPr>
        <w:t xml:space="preserve"> </w:t>
      </w:r>
      <w:r w:rsidR="000A2EB1" w:rsidRPr="00FC78C3">
        <w:rPr>
          <w:rFonts w:ascii="Times New Roman" w:hAnsi="Times New Roman" w:cs="Times New Roman"/>
          <w:b/>
          <w:bCs/>
          <w:sz w:val="24"/>
          <w:szCs w:val="24"/>
        </w:rPr>
        <w:t xml:space="preserve">(e) </w:t>
      </w:r>
      <w:r w:rsidR="000A2EB1" w:rsidRPr="00FC78C3">
        <w:rPr>
          <w:rFonts w:ascii="Times New Roman" w:hAnsi="Times New Roman" w:cs="Times New Roman"/>
          <w:sz w:val="24"/>
          <w:szCs w:val="24"/>
        </w:rPr>
        <w:t xml:space="preserve">18-30 Left Clavicles 1D </w:t>
      </w:r>
      <w:r w:rsidR="00E85655"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 xml:space="preserve">(f) </w:t>
      </w:r>
      <w:r w:rsidR="000A2EB1" w:rsidRPr="00FC78C3">
        <w:rPr>
          <w:rFonts w:ascii="Times New Roman" w:hAnsi="Times New Roman" w:cs="Times New Roman"/>
          <w:sz w:val="24"/>
          <w:szCs w:val="24"/>
        </w:rPr>
        <w:t xml:space="preserve">18-30 Left Clavicles </w:t>
      </w:r>
      <w:r w:rsidR="00E85655" w:rsidRPr="00FC78C3">
        <w:rPr>
          <w:rFonts w:ascii="Times New Roman" w:hAnsi="Times New Roman" w:cs="Times New Roman"/>
          <w:sz w:val="24"/>
          <w:szCs w:val="24"/>
        </w:rPr>
        <w:t>l</w:t>
      </w:r>
      <w:r w:rsidR="000A2EB1"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 xml:space="preserve">plot </w:t>
      </w:r>
      <w:r w:rsidR="000A2EB1" w:rsidRPr="00FC78C3">
        <w:rPr>
          <w:rFonts w:ascii="Times New Roman" w:hAnsi="Times New Roman" w:cs="Times New Roman"/>
          <w:b/>
          <w:bCs/>
          <w:sz w:val="24"/>
          <w:szCs w:val="24"/>
        </w:rPr>
        <w:t xml:space="preserve">(g) </w:t>
      </w:r>
      <w:r w:rsidR="000A2EB1" w:rsidRPr="00FC78C3">
        <w:rPr>
          <w:rFonts w:ascii="Times New Roman" w:hAnsi="Times New Roman" w:cs="Times New Roman"/>
          <w:sz w:val="24"/>
          <w:szCs w:val="24"/>
        </w:rPr>
        <w:t xml:space="preserve">18-30 Right Clavicles 1D </w:t>
      </w:r>
      <w:r w:rsidR="00E85655"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 xml:space="preserve">(h) </w:t>
      </w:r>
      <w:r w:rsidR="000A2EB1" w:rsidRPr="00FC78C3">
        <w:rPr>
          <w:rFonts w:ascii="Times New Roman" w:hAnsi="Times New Roman" w:cs="Times New Roman"/>
          <w:sz w:val="24"/>
          <w:szCs w:val="24"/>
        </w:rPr>
        <w:t xml:space="preserve">18-30 Right Clavicles </w:t>
      </w:r>
      <w:r w:rsidR="00E85655" w:rsidRPr="00FC78C3">
        <w:rPr>
          <w:rFonts w:ascii="Times New Roman" w:hAnsi="Times New Roman" w:cs="Times New Roman"/>
          <w:sz w:val="24"/>
          <w:szCs w:val="24"/>
        </w:rPr>
        <w:t>l</w:t>
      </w:r>
      <w:r w:rsidR="000A2EB1" w:rsidRPr="00FC78C3">
        <w:rPr>
          <w:rFonts w:ascii="Times New Roman" w:hAnsi="Times New Roman" w:cs="Times New Roman"/>
          <w:sz w:val="24"/>
          <w:szCs w:val="24"/>
        </w:rPr>
        <w:t>oadings</w:t>
      </w:r>
      <w:r w:rsidR="00E85655" w:rsidRPr="00FC78C3">
        <w:rPr>
          <w:rFonts w:ascii="Times New Roman" w:hAnsi="Times New Roman" w:cs="Times New Roman"/>
          <w:sz w:val="24"/>
          <w:szCs w:val="24"/>
        </w:rPr>
        <w:t xml:space="preserve"> plot</w:t>
      </w:r>
      <w:r w:rsidR="00F739F7">
        <w:rPr>
          <w:rFonts w:ascii="Times New Roman" w:hAnsi="Times New Roman" w:cs="Times New Roman"/>
          <w:sz w:val="24"/>
          <w:szCs w:val="24"/>
        </w:rPr>
        <w:t xml:space="preserve"> </w:t>
      </w:r>
      <w:r w:rsidR="000A2EB1" w:rsidRPr="00FC78C3">
        <w:rPr>
          <w:rFonts w:ascii="Times New Roman" w:hAnsi="Times New Roman" w:cs="Times New Roman"/>
          <w:b/>
          <w:bCs/>
          <w:sz w:val="24"/>
          <w:szCs w:val="24"/>
        </w:rPr>
        <w:t xml:space="preserve">(i) </w:t>
      </w:r>
      <w:r w:rsidR="000A2EB1" w:rsidRPr="00FC78C3">
        <w:rPr>
          <w:rFonts w:ascii="Times New Roman" w:hAnsi="Times New Roman" w:cs="Times New Roman"/>
          <w:sz w:val="24"/>
          <w:szCs w:val="24"/>
        </w:rPr>
        <w:t xml:space="preserve">30-40 Left Clavicles 1D </w:t>
      </w:r>
      <w:r w:rsidR="00E85655"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 xml:space="preserve">(j) </w:t>
      </w:r>
      <w:r w:rsidR="000A2EB1" w:rsidRPr="00FC78C3">
        <w:rPr>
          <w:rFonts w:ascii="Times New Roman" w:hAnsi="Times New Roman" w:cs="Times New Roman"/>
          <w:sz w:val="24"/>
          <w:szCs w:val="24"/>
        </w:rPr>
        <w:t>30-40 Left</w:t>
      </w:r>
      <w:r w:rsidR="00F739F7">
        <w:rPr>
          <w:rFonts w:ascii="Times New Roman" w:hAnsi="Times New Roman" w:cs="Times New Roman"/>
          <w:sz w:val="24"/>
          <w:szCs w:val="24"/>
        </w:rPr>
        <w:t xml:space="preserve"> </w:t>
      </w:r>
      <w:r w:rsidR="000A2EB1" w:rsidRPr="00FC78C3">
        <w:rPr>
          <w:rFonts w:ascii="Times New Roman" w:hAnsi="Times New Roman" w:cs="Times New Roman"/>
          <w:sz w:val="24"/>
          <w:szCs w:val="24"/>
        </w:rPr>
        <w:t xml:space="preserve">Clavicles </w:t>
      </w:r>
      <w:r w:rsidR="00E85655" w:rsidRPr="00FC78C3">
        <w:rPr>
          <w:rFonts w:ascii="Times New Roman" w:hAnsi="Times New Roman" w:cs="Times New Roman"/>
          <w:sz w:val="24"/>
          <w:szCs w:val="24"/>
        </w:rPr>
        <w:t>l</w:t>
      </w:r>
      <w:r w:rsidR="000A2EB1" w:rsidRPr="00FC78C3">
        <w:rPr>
          <w:rFonts w:ascii="Times New Roman" w:hAnsi="Times New Roman" w:cs="Times New Roman"/>
          <w:sz w:val="24"/>
          <w:szCs w:val="24"/>
        </w:rPr>
        <w:t>oadings</w:t>
      </w:r>
      <w:r w:rsidR="00E85655" w:rsidRPr="00FC78C3">
        <w:rPr>
          <w:rFonts w:ascii="Times New Roman" w:hAnsi="Times New Roman" w:cs="Times New Roman"/>
          <w:sz w:val="24"/>
          <w:szCs w:val="24"/>
        </w:rPr>
        <w:t xml:space="preserve"> plot</w:t>
      </w:r>
      <w:r w:rsidR="000A2EB1" w:rsidRPr="00FC78C3">
        <w:rPr>
          <w:rFonts w:ascii="Times New Roman" w:hAnsi="Times New Roman" w:cs="Times New Roman"/>
          <w:sz w:val="24"/>
          <w:szCs w:val="24"/>
        </w:rPr>
        <w:t xml:space="preserve"> </w:t>
      </w:r>
      <w:r w:rsidR="000A2EB1" w:rsidRPr="00FC78C3">
        <w:rPr>
          <w:rFonts w:ascii="Times New Roman" w:hAnsi="Times New Roman" w:cs="Times New Roman"/>
          <w:b/>
          <w:bCs/>
          <w:sz w:val="24"/>
          <w:szCs w:val="24"/>
        </w:rPr>
        <w:t xml:space="preserve">(k) </w:t>
      </w:r>
      <w:r w:rsidR="000A2EB1" w:rsidRPr="00FC78C3">
        <w:rPr>
          <w:rFonts w:ascii="Times New Roman" w:hAnsi="Times New Roman" w:cs="Times New Roman"/>
          <w:sz w:val="24"/>
          <w:szCs w:val="24"/>
        </w:rPr>
        <w:t xml:space="preserve">30-40 Right Clavicles 1D </w:t>
      </w:r>
      <w:r w:rsidR="00E85655" w:rsidRPr="00FC78C3">
        <w:rPr>
          <w:rFonts w:ascii="Times New Roman" w:hAnsi="Times New Roman" w:cs="Times New Roman"/>
          <w:sz w:val="24"/>
          <w:szCs w:val="24"/>
        </w:rPr>
        <w:t>s</w:t>
      </w:r>
      <w:r w:rsidR="000A2EB1" w:rsidRPr="00FC78C3">
        <w:rPr>
          <w:rFonts w:ascii="Times New Roman" w:hAnsi="Times New Roman" w:cs="Times New Roman"/>
          <w:sz w:val="24"/>
          <w:szCs w:val="24"/>
        </w:rPr>
        <w:t xml:space="preserve">cores </w:t>
      </w:r>
      <w:r w:rsidR="00E85655" w:rsidRPr="00FC78C3">
        <w:rPr>
          <w:rFonts w:ascii="Times New Roman" w:hAnsi="Times New Roman" w:cs="Times New Roman"/>
          <w:sz w:val="24"/>
          <w:szCs w:val="24"/>
        </w:rPr>
        <w:t>p</w:t>
      </w:r>
      <w:r w:rsidR="000A2EB1" w:rsidRPr="00FC78C3">
        <w:rPr>
          <w:rFonts w:ascii="Times New Roman" w:hAnsi="Times New Roman" w:cs="Times New Roman"/>
          <w:sz w:val="24"/>
          <w:szCs w:val="24"/>
        </w:rPr>
        <w:t xml:space="preserve">lot </w:t>
      </w:r>
      <w:r w:rsidR="000A2EB1" w:rsidRPr="00FC78C3">
        <w:rPr>
          <w:rFonts w:ascii="Times New Roman" w:hAnsi="Times New Roman" w:cs="Times New Roman"/>
          <w:b/>
          <w:bCs/>
          <w:sz w:val="24"/>
          <w:szCs w:val="24"/>
        </w:rPr>
        <w:t xml:space="preserve">(l) </w:t>
      </w:r>
      <w:r w:rsidR="000A2EB1" w:rsidRPr="00FC78C3">
        <w:rPr>
          <w:rFonts w:ascii="Times New Roman" w:hAnsi="Times New Roman" w:cs="Times New Roman"/>
          <w:sz w:val="24"/>
          <w:szCs w:val="24"/>
        </w:rPr>
        <w:t xml:space="preserve">30-40 Right Clavicles </w:t>
      </w:r>
      <w:r w:rsidR="00E85655" w:rsidRPr="00FC78C3">
        <w:rPr>
          <w:rFonts w:ascii="Times New Roman" w:hAnsi="Times New Roman" w:cs="Times New Roman"/>
          <w:sz w:val="24"/>
          <w:szCs w:val="24"/>
        </w:rPr>
        <w:t>l</w:t>
      </w:r>
      <w:r w:rsidR="000A2EB1" w:rsidRPr="00FC78C3">
        <w:rPr>
          <w:rFonts w:ascii="Times New Roman" w:hAnsi="Times New Roman" w:cs="Times New Roman"/>
          <w:sz w:val="24"/>
          <w:szCs w:val="24"/>
        </w:rPr>
        <w:t xml:space="preserve">oadings </w:t>
      </w:r>
      <w:r w:rsidR="00E85655" w:rsidRPr="00FC78C3">
        <w:rPr>
          <w:rFonts w:ascii="Times New Roman" w:hAnsi="Times New Roman" w:cs="Times New Roman"/>
          <w:sz w:val="24"/>
          <w:szCs w:val="24"/>
        </w:rPr>
        <w:t>plot</w:t>
      </w:r>
    </w:p>
    <w:p w14:paraId="15D0FDEB" w14:textId="470900B6" w:rsidR="00E0611E" w:rsidRPr="00FC78C3" w:rsidRDefault="00F739F7" w:rsidP="00FF0849">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supplementary </w:t>
      </w:r>
      <w:bookmarkStart w:id="5" w:name="_GoBack"/>
      <w:r>
        <w:rPr>
          <w:rFonts w:ascii="Times New Roman" w:hAnsi="Times New Roman" w:cs="Times New Roman"/>
          <w:b/>
          <w:bCs/>
          <w:sz w:val="24"/>
          <w:szCs w:val="24"/>
        </w:rPr>
        <w:t>fig</w:t>
      </w:r>
      <w:bookmarkEnd w:id="5"/>
      <w:r>
        <w:rPr>
          <w:rFonts w:ascii="Times New Roman" w:hAnsi="Times New Roman" w:cs="Times New Roman"/>
          <w:b/>
          <w:bCs/>
          <w:sz w:val="24"/>
          <w:szCs w:val="24"/>
        </w:rPr>
        <w:t>ure1</w:t>
      </w:r>
      <w:r w:rsidR="00E0611E" w:rsidRPr="00FC78C3">
        <w:rPr>
          <w:rFonts w:ascii="Times New Roman" w:hAnsi="Times New Roman" w:cs="Times New Roman"/>
          <w:b/>
          <w:bCs/>
          <w:sz w:val="24"/>
          <w:szCs w:val="24"/>
        </w:rPr>
        <w:t xml:space="preserve">. </w:t>
      </w:r>
      <w:r w:rsidR="00E0611E" w:rsidRPr="00FC78C3">
        <w:rPr>
          <w:rFonts w:ascii="Times New Roman" w:hAnsi="Times New Roman" w:cs="Times New Roman"/>
          <w:sz w:val="24"/>
          <w:szCs w:val="24"/>
        </w:rPr>
        <w:t>Ratio plots for the measurements along clavicle length lateral to medial</w:t>
      </w:r>
      <w:r w:rsidR="005631BF" w:rsidRPr="00FC78C3">
        <w:rPr>
          <w:rFonts w:ascii="Times New Roman" w:hAnsi="Times New Roman" w:cs="Times New Roman"/>
          <w:color w:val="FF0000"/>
          <w:sz w:val="24"/>
          <w:szCs w:val="24"/>
        </w:rPr>
        <w:t xml:space="preserve"> </w:t>
      </w:r>
      <w:r w:rsidR="00911535" w:rsidRPr="00FC78C3">
        <w:rPr>
          <w:rFonts w:ascii="Times New Roman" w:hAnsi="Times New Roman" w:cs="Times New Roman"/>
          <w:sz w:val="24"/>
          <w:szCs w:val="24"/>
        </w:rPr>
        <w:t>analysed</w:t>
      </w:r>
      <w:r w:rsidR="00E0611E" w:rsidRPr="00FC78C3">
        <w:rPr>
          <w:rFonts w:ascii="Times New Roman" w:hAnsi="Times New Roman" w:cs="Times New Roman"/>
          <w:sz w:val="24"/>
          <w:szCs w:val="24"/>
        </w:rPr>
        <w:t xml:space="preserve"> by age and side</w:t>
      </w:r>
    </w:p>
    <w:p w14:paraId="3C243474" w14:textId="4896498E" w:rsidR="00FC78C3" w:rsidRDefault="00FC78C3" w:rsidP="00FF0849">
      <w:pPr>
        <w:spacing w:line="480" w:lineRule="auto"/>
        <w:rPr>
          <w:rFonts w:ascii="Times New Roman" w:hAnsi="Times New Roman" w:cs="Times New Roman"/>
          <w:sz w:val="24"/>
          <w:szCs w:val="24"/>
        </w:rPr>
      </w:pPr>
      <w:bookmarkStart w:id="6" w:name="_Hlk157701201"/>
      <w:r w:rsidRPr="00FC78C3">
        <w:rPr>
          <w:rFonts w:ascii="Times New Roman" w:hAnsi="Times New Roman" w:cs="Times New Roman"/>
          <w:b/>
          <w:bCs/>
          <w:sz w:val="24"/>
          <w:szCs w:val="24"/>
        </w:rPr>
        <w:lastRenderedPageBreak/>
        <w:t>supplementarytable1</w:t>
      </w:r>
      <w:r w:rsidRPr="00FC78C3">
        <w:rPr>
          <w:rFonts w:ascii="Times New Roman" w:hAnsi="Times New Roman" w:cs="Times New Roman"/>
          <w:sz w:val="24"/>
          <w:szCs w:val="24"/>
        </w:rPr>
        <w:t>. Clavicle specimen and data collection record</w:t>
      </w:r>
    </w:p>
    <w:bookmarkEnd w:id="6"/>
    <w:p w14:paraId="06A3027A" w14:textId="699FAD28" w:rsidR="00E0611E" w:rsidRPr="006F2C02" w:rsidRDefault="00FD720C" w:rsidP="006F2C02">
      <w:pPr>
        <w:spacing w:line="480" w:lineRule="auto"/>
        <w:rPr>
          <w:rFonts w:ascii="Times New Roman" w:hAnsi="Times New Roman" w:cs="Times New Roman"/>
          <w:b/>
          <w:bCs/>
          <w:sz w:val="24"/>
          <w:szCs w:val="24"/>
        </w:rPr>
      </w:pPr>
      <w:r w:rsidRPr="00FD720C">
        <w:rPr>
          <w:rFonts w:ascii="Times New Roman" w:hAnsi="Times New Roman" w:cs="Times New Roman"/>
          <w:b/>
          <w:bCs/>
          <w:sz w:val="24"/>
          <w:szCs w:val="24"/>
        </w:rPr>
        <w:t xml:space="preserve">supplementarytable2. </w:t>
      </w:r>
      <w:r w:rsidRPr="00FD720C">
        <w:rPr>
          <w:rFonts w:ascii="Times New Roman" w:hAnsi="Times New Roman" w:cs="Times New Roman"/>
          <w:bCs/>
          <w:sz w:val="24"/>
          <w:szCs w:val="24"/>
        </w:rPr>
        <w:t>Mineral crystal maturity: full width of the phosphate peak at half the height, ranked. This demonstrates that crystal maturity differences were negligible across analyses</w:t>
      </w:r>
      <w:r w:rsidRPr="00FD720C">
        <w:rPr>
          <w:rFonts w:ascii="Times New Roman" w:hAnsi="Times New Roman" w:cs="Times New Roman"/>
          <w:b/>
          <w:bCs/>
          <w:sz w:val="24"/>
          <w:szCs w:val="24"/>
        </w:rPr>
        <w:t xml:space="preserve"> </w:t>
      </w:r>
    </w:p>
    <w:sectPr w:rsidR="00E0611E" w:rsidRPr="006F2C02" w:rsidSect="006F2C02">
      <w:footerReference w:type="default" r:id="rId11"/>
      <w:pgSz w:w="11906" w:h="16838"/>
      <w:pgMar w:top="1440" w:right="1440" w:bottom="1440" w:left="1440" w:header="170"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1D4F" w14:textId="77777777" w:rsidR="0032415B" w:rsidRDefault="0032415B" w:rsidP="00050855">
      <w:pPr>
        <w:spacing w:after="0" w:line="240" w:lineRule="auto"/>
      </w:pPr>
      <w:r>
        <w:separator/>
      </w:r>
    </w:p>
  </w:endnote>
  <w:endnote w:type="continuationSeparator" w:id="0">
    <w:p w14:paraId="45764444" w14:textId="77777777" w:rsidR="0032415B" w:rsidRDefault="0032415B" w:rsidP="0005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939412"/>
      <w:docPartObj>
        <w:docPartGallery w:val="Page Numbers (Bottom of Page)"/>
        <w:docPartUnique/>
      </w:docPartObj>
    </w:sdtPr>
    <w:sdtEndPr>
      <w:rPr>
        <w:noProof/>
      </w:rPr>
    </w:sdtEndPr>
    <w:sdtContent>
      <w:p w14:paraId="4E4B1208" w14:textId="4EA80E2C" w:rsidR="00F06986" w:rsidRDefault="00F06986">
        <w:pPr>
          <w:pStyle w:val="Footer"/>
          <w:jc w:val="center"/>
        </w:pPr>
        <w:r>
          <w:fldChar w:fldCharType="begin"/>
        </w:r>
        <w:r>
          <w:instrText xml:space="preserve"> PAGE   \* MERGEFORMAT </w:instrText>
        </w:r>
        <w:r>
          <w:fldChar w:fldCharType="separate"/>
        </w:r>
        <w:r w:rsidR="009712CF">
          <w:rPr>
            <w:noProof/>
          </w:rPr>
          <w:t>39</w:t>
        </w:r>
        <w:r>
          <w:rPr>
            <w:noProof/>
          </w:rPr>
          <w:fldChar w:fldCharType="end"/>
        </w:r>
      </w:p>
    </w:sdtContent>
  </w:sdt>
  <w:p w14:paraId="30FF971F" w14:textId="77777777" w:rsidR="00F06986" w:rsidRDefault="00F06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5B9FF" w14:textId="77777777" w:rsidR="0032415B" w:rsidRDefault="0032415B" w:rsidP="00050855">
      <w:pPr>
        <w:spacing w:after="0" w:line="240" w:lineRule="auto"/>
      </w:pPr>
      <w:r>
        <w:separator/>
      </w:r>
    </w:p>
  </w:footnote>
  <w:footnote w:type="continuationSeparator" w:id="0">
    <w:p w14:paraId="22AE728D" w14:textId="77777777" w:rsidR="0032415B" w:rsidRDefault="0032415B" w:rsidP="00050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3D9A"/>
    <w:multiLevelType w:val="hybridMultilevel"/>
    <w:tmpl w:val="81FAF80E"/>
    <w:lvl w:ilvl="0" w:tplc="7E0AE21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F13A3"/>
    <w:multiLevelType w:val="hybridMultilevel"/>
    <w:tmpl w:val="29C2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837BF"/>
    <w:multiLevelType w:val="hybridMultilevel"/>
    <w:tmpl w:val="3C04D024"/>
    <w:lvl w:ilvl="0" w:tplc="D7B846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22D82"/>
    <w:multiLevelType w:val="hybridMultilevel"/>
    <w:tmpl w:val="67AC8B78"/>
    <w:lvl w:ilvl="0" w:tplc="45149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F0340"/>
    <w:multiLevelType w:val="hybridMultilevel"/>
    <w:tmpl w:val="E84E9BBA"/>
    <w:lvl w:ilvl="0" w:tplc="64CA2AD8">
      <w:start w:val="9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1438C"/>
    <w:multiLevelType w:val="hybridMultilevel"/>
    <w:tmpl w:val="1326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D7026"/>
    <w:multiLevelType w:val="hybridMultilevel"/>
    <w:tmpl w:val="E24C2E50"/>
    <w:lvl w:ilvl="0" w:tplc="13DC6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5659A7"/>
    <w:multiLevelType w:val="hybridMultilevel"/>
    <w:tmpl w:val="E230FBE0"/>
    <w:lvl w:ilvl="0" w:tplc="2AAEA614">
      <w:start w:val="167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F536DD"/>
    <w:multiLevelType w:val="hybridMultilevel"/>
    <w:tmpl w:val="73D07C68"/>
    <w:lvl w:ilvl="0" w:tplc="EB48E46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8"/>
  </w:num>
  <w:num w:numId="6">
    <w:abstractNumId w:val="6"/>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ocumentProtection w:edit="trackedChanges" w:enforcement="1" w:cryptProviderType="rsaAES" w:cryptAlgorithmClass="hash" w:cryptAlgorithmType="typeAny" w:cryptAlgorithmSid="14" w:cryptSpinCount="100000" w:hash="o3NYGJ3csqMZSW4hoYPwPRwOBkO5kaQuS6KOLF/VDjFI2ni66lAKorgH2o84AfdwE6SJRZRxViZbcrrYt9u0Cg==" w:salt="RDjrYPVV/JC1QdKMROM01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FD"/>
    <w:rsid w:val="00000BA5"/>
    <w:rsid w:val="000021CC"/>
    <w:rsid w:val="00006333"/>
    <w:rsid w:val="00006F06"/>
    <w:rsid w:val="0001456B"/>
    <w:rsid w:val="00014E36"/>
    <w:rsid w:val="00016346"/>
    <w:rsid w:val="00020A43"/>
    <w:rsid w:val="00021813"/>
    <w:rsid w:val="000223D4"/>
    <w:rsid w:val="00031521"/>
    <w:rsid w:val="000316E7"/>
    <w:rsid w:val="000329E8"/>
    <w:rsid w:val="00032EC5"/>
    <w:rsid w:val="000339A6"/>
    <w:rsid w:val="00033DF9"/>
    <w:rsid w:val="00033EB2"/>
    <w:rsid w:val="00035C9B"/>
    <w:rsid w:val="000364B4"/>
    <w:rsid w:val="00041079"/>
    <w:rsid w:val="00041FA0"/>
    <w:rsid w:val="00044409"/>
    <w:rsid w:val="00044D99"/>
    <w:rsid w:val="000500AF"/>
    <w:rsid w:val="00050855"/>
    <w:rsid w:val="00051D4A"/>
    <w:rsid w:val="000528D2"/>
    <w:rsid w:val="00053A6E"/>
    <w:rsid w:val="000564D4"/>
    <w:rsid w:val="00056A73"/>
    <w:rsid w:val="00070156"/>
    <w:rsid w:val="00070A9F"/>
    <w:rsid w:val="000723A7"/>
    <w:rsid w:val="000724B4"/>
    <w:rsid w:val="00072CED"/>
    <w:rsid w:val="00073269"/>
    <w:rsid w:val="00076263"/>
    <w:rsid w:val="000766FE"/>
    <w:rsid w:val="00077585"/>
    <w:rsid w:val="00077734"/>
    <w:rsid w:val="00080FDC"/>
    <w:rsid w:val="00081FB6"/>
    <w:rsid w:val="000824EB"/>
    <w:rsid w:val="00083391"/>
    <w:rsid w:val="000855DA"/>
    <w:rsid w:val="00090079"/>
    <w:rsid w:val="00090EE5"/>
    <w:rsid w:val="000940B8"/>
    <w:rsid w:val="000942B4"/>
    <w:rsid w:val="0009598A"/>
    <w:rsid w:val="00097FC3"/>
    <w:rsid w:val="000A1D89"/>
    <w:rsid w:val="000A280F"/>
    <w:rsid w:val="000A2EB1"/>
    <w:rsid w:val="000A3118"/>
    <w:rsid w:val="000A3967"/>
    <w:rsid w:val="000A5E27"/>
    <w:rsid w:val="000A5F65"/>
    <w:rsid w:val="000B02EB"/>
    <w:rsid w:val="000B1E3B"/>
    <w:rsid w:val="000B309F"/>
    <w:rsid w:val="000B6EA2"/>
    <w:rsid w:val="000C06E5"/>
    <w:rsid w:val="000C1131"/>
    <w:rsid w:val="000C19C4"/>
    <w:rsid w:val="000C19C8"/>
    <w:rsid w:val="000C3627"/>
    <w:rsid w:val="000C3728"/>
    <w:rsid w:val="000C4BDA"/>
    <w:rsid w:val="000C6882"/>
    <w:rsid w:val="000C6D02"/>
    <w:rsid w:val="000D4EE0"/>
    <w:rsid w:val="000D5165"/>
    <w:rsid w:val="000D64E1"/>
    <w:rsid w:val="000D6822"/>
    <w:rsid w:val="000D6A5B"/>
    <w:rsid w:val="000D7A44"/>
    <w:rsid w:val="000E0045"/>
    <w:rsid w:val="000E0303"/>
    <w:rsid w:val="000E1629"/>
    <w:rsid w:val="000E1B1C"/>
    <w:rsid w:val="000E26D1"/>
    <w:rsid w:val="000E3729"/>
    <w:rsid w:val="000E619C"/>
    <w:rsid w:val="000E7640"/>
    <w:rsid w:val="000F22D1"/>
    <w:rsid w:val="000F559C"/>
    <w:rsid w:val="000F5DB1"/>
    <w:rsid w:val="000F7AFC"/>
    <w:rsid w:val="00100E1D"/>
    <w:rsid w:val="00100E70"/>
    <w:rsid w:val="0010321B"/>
    <w:rsid w:val="0010451F"/>
    <w:rsid w:val="0010521A"/>
    <w:rsid w:val="001058BC"/>
    <w:rsid w:val="00105CBC"/>
    <w:rsid w:val="001062EF"/>
    <w:rsid w:val="00106C47"/>
    <w:rsid w:val="00107234"/>
    <w:rsid w:val="00111DEE"/>
    <w:rsid w:val="00112D67"/>
    <w:rsid w:val="001142B5"/>
    <w:rsid w:val="0011586C"/>
    <w:rsid w:val="001172AB"/>
    <w:rsid w:val="00117BFE"/>
    <w:rsid w:val="00120628"/>
    <w:rsid w:val="00123542"/>
    <w:rsid w:val="00124605"/>
    <w:rsid w:val="0012538E"/>
    <w:rsid w:val="00125CB6"/>
    <w:rsid w:val="001272CB"/>
    <w:rsid w:val="0013047F"/>
    <w:rsid w:val="00131A6D"/>
    <w:rsid w:val="00131C04"/>
    <w:rsid w:val="001340F4"/>
    <w:rsid w:val="00134B26"/>
    <w:rsid w:val="00134CCB"/>
    <w:rsid w:val="00134E62"/>
    <w:rsid w:val="001379D8"/>
    <w:rsid w:val="00142EC6"/>
    <w:rsid w:val="00143013"/>
    <w:rsid w:val="00145183"/>
    <w:rsid w:val="001472DE"/>
    <w:rsid w:val="00147C6D"/>
    <w:rsid w:val="00152A0A"/>
    <w:rsid w:val="00152B60"/>
    <w:rsid w:val="001537FE"/>
    <w:rsid w:val="001560F6"/>
    <w:rsid w:val="001562C3"/>
    <w:rsid w:val="00156E12"/>
    <w:rsid w:val="00161D89"/>
    <w:rsid w:val="0016369F"/>
    <w:rsid w:val="0016486E"/>
    <w:rsid w:val="001649C6"/>
    <w:rsid w:val="00166928"/>
    <w:rsid w:val="00166E44"/>
    <w:rsid w:val="0016710E"/>
    <w:rsid w:val="00175DB9"/>
    <w:rsid w:val="00176844"/>
    <w:rsid w:val="00180EB4"/>
    <w:rsid w:val="001810B4"/>
    <w:rsid w:val="001820F8"/>
    <w:rsid w:val="00187638"/>
    <w:rsid w:val="00190525"/>
    <w:rsid w:val="00190AA0"/>
    <w:rsid w:val="00195D57"/>
    <w:rsid w:val="00195FE8"/>
    <w:rsid w:val="001970CC"/>
    <w:rsid w:val="001A35BD"/>
    <w:rsid w:val="001A3FD0"/>
    <w:rsid w:val="001A42E4"/>
    <w:rsid w:val="001A69F9"/>
    <w:rsid w:val="001B12F5"/>
    <w:rsid w:val="001B30DE"/>
    <w:rsid w:val="001B5113"/>
    <w:rsid w:val="001B59E7"/>
    <w:rsid w:val="001B6037"/>
    <w:rsid w:val="001B6E30"/>
    <w:rsid w:val="001C13A3"/>
    <w:rsid w:val="001C30AF"/>
    <w:rsid w:val="001C449A"/>
    <w:rsid w:val="001C6074"/>
    <w:rsid w:val="001D0CD4"/>
    <w:rsid w:val="001D2600"/>
    <w:rsid w:val="001D3167"/>
    <w:rsid w:val="001D61E5"/>
    <w:rsid w:val="001D7186"/>
    <w:rsid w:val="001E046E"/>
    <w:rsid w:val="001E0BC1"/>
    <w:rsid w:val="001E160A"/>
    <w:rsid w:val="001E286A"/>
    <w:rsid w:val="001E31BC"/>
    <w:rsid w:val="001E358B"/>
    <w:rsid w:val="001F08C5"/>
    <w:rsid w:val="001F24CC"/>
    <w:rsid w:val="001F2A7B"/>
    <w:rsid w:val="001F3A96"/>
    <w:rsid w:val="001F7FB0"/>
    <w:rsid w:val="00200392"/>
    <w:rsid w:val="0020053A"/>
    <w:rsid w:val="0020122D"/>
    <w:rsid w:val="0020263A"/>
    <w:rsid w:val="00202B2D"/>
    <w:rsid w:val="00203944"/>
    <w:rsid w:val="0020424B"/>
    <w:rsid w:val="0020438F"/>
    <w:rsid w:val="0020534F"/>
    <w:rsid w:val="00205591"/>
    <w:rsid w:val="0020786B"/>
    <w:rsid w:val="00207883"/>
    <w:rsid w:val="0021088D"/>
    <w:rsid w:val="0021097E"/>
    <w:rsid w:val="0021474F"/>
    <w:rsid w:val="002157BE"/>
    <w:rsid w:val="00215F45"/>
    <w:rsid w:val="00216D95"/>
    <w:rsid w:val="0022039F"/>
    <w:rsid w:val="00220B02"/>
    <w:rsid w:val="002215AA"/>
    <w:rsid w:val="0022398E"/>
    <w:rsid w:val="00223A5E"/>
    <w:rsid w:val="00230D9B"/>
    <w:rsid w:val="0023450F"/>
    <w:rsid w:val="0023567C"/>
    <w:rsid w:val="00236C5C"/>
    <w:rsid w:val="00237713"/>
    <w:rsid w:val="002377CA"/>
    <w:rsid w:val="00241A26"/>
    <w:rsid w:val="00250081"/>
    <w:rsid w:val="00251C42"/>
    <w:rsid w:val="00254E56"/>
    <w:rsid w:val="00261547"/>
    <w:rsid w:val="0026186E"/>
    <w:rsid w:val="0026320C"/>
    <w:rsid w:val="00263396"/>
    <w:rsid w:val="0026461E"/>
    <w:rsid w:val="00264CAD"/>
    <w:rsid w:val="00265426"/>
    <w:rsid w:val="00266524"/>
    <w:rsid w:val="00266564"/>
    <w:rsid w:val="0026734F"/>
    <w:rsid w:val="00270560"/>
    <w:rsid w:val="002726C8"/>
    <w:rsid w:val="00272CD5"/>
    <w:rsid w:val="00274B5B"/>
    <w:rsid w:val="002757C9"/>
    <w:rsid w:val="002761F4"/>
    <w:rsid w:val="00277595"/>
    <w:rsid w:val="00280615"/>
    <w:rsid w:val="00281801"/>
    <w:rsid w:val="0028439D"/>
    <w:rsid w:val="00285674"/>
    <w:rsid w:val="002857E6"/>
    <w:rsid w:val="002879A3"/>
    <w:rsid w:val="0029242B"/>
    <w:rsid w:val="002A0C29"/>
    <w:rsid w:val="002A1CEC"/>
    <w:rsid w:val="002A2404"/>
    <w:rsid w:val="002A45A1"/>
    <w:rsid w:val="002B0905"/>
    <w:rsid w:val="002B4A42"/>
    <w:rsid w:val="002B53C8"/>
    <w:rsid w:val="002B7F70"/>
    <w:rsid w:val="002C0E07"/>
    <w:rsid w:val="002C2585"/>
    <w:rsid w:val="002C3A46"/>
    <w:rsid w:val="002C60B2"/>
    <w:rsid w:val="002D01D7"/>
    <w:rsid w:val="002D063A"/>
    <w:rsid w:val="002D0BE4"/>
    <w:rsid w:val="002D2E04"/>
    <w:rsid w:val="002D394A"/>
    <w:rsid w:val="002D4A9E"/>
    <w:rsid w:val="002D6662"/>
    <w:rsid w:val="002D7631"/>
    <w:rsid w:val="002D7E88"/>
    <w:rsid w:val="002D7FC1"/>
    <w:rsid w:val="002E2240"/>
    <w:rsid w:val="002E2E41"/>
    <w:rsid w:val="002E392C"/>
    <w:rsid w:val="002E3A40"/>
    <w:rsid w:val="002E62B4"/>
    <w:rsid w:val="002F08ED"/>
    <w:rsid w:val="002F0E0F"/>
    <w:rsid w:val="002F15B0"/>
    <w:rsid w:val="002F17F7"/>
    <w:rsid w:val="002F1A26"/>
    <w:rsid w:val="002F3ED9"/>
    <w:rsid w:val="002F4982"/>
    <w:rsid w:val="002F5125"/>
    <w:rsid w:val="002F6592"/>
    <w:rsid w:val="002F687C"/>
    <w:rsid w:val="002F69BF"/>
    <w:rsid w:val="002F6A64"/>
    <w:rsid w:val="00300850"/>
    <w:rsid w:val="00300B88"/>
    <w:rsid w:val="00302BC4"/>
    <w:rsid w:val="00305829"/>
    <w:rsid w:val="00306A38"/>
    <w:rsid w:val="003071ED"/>
    <w:rsid w:val="00311628"/>
    <w:rsid w:val="003137A9"/>
    <w:rsid w:val="00313936"/>
    <w:rsid w:val="0031394E"/>
    <w:rsid w:val="00313FD6"/>
    <w:rsid w:val="0032302C"/>
    <w:rsid w:val="00323C4D"/>
    <w:rsid w:val="0032415B"/>
    <w:rsid w:val="003245AC"/>
    <w:rsid w:val="00325D0A"/>
    <w:rsid w:val="003263E0"/>
    <w:rsid w:val="00326A66"/>
    <w:rsid w:val="0032710F"/>
    <w:rsid w:val="0032736D"/>
    <w:rsid w:val="00330D51"/>
    <w:rsid w:val="00332B0C"/>
    <w:rsid w:val="00333D04"/>
    <w:rsid w:val="003350B4"/>
    <w:rsid w:val="0033670D"/>
    <w:rsid w:val="003370DC"/>
    <w:rsid w:val="003374CC"/>
    <w:rsid w:val="003451BB"/>
    <w:rsid w:val="00345A3D"/>
    <w:rsid w:val="00346707"/>
    <w:rsid w:val="00351343"/>
    <w:rsid w:val="00352E8B"/>
    <w:rsid w:val="00354A3C"/>
    <w:rsid w:val="0035651D"/>
    <w:rsid w:val="00356A22"/>
    <w:rsid w:val="003600C8"/>
    <w:rsid w:val="00361BED"/>
    <w:rsid w:val="00362BF8"/>
    <w:rsid w:val="00370520"/>
    <w:rsid w:val="003725CB"/>
    <w:rsid w:val="00372FF6"/>
    <w:rsid w:val="0037329C"/>
    <w:rsid w:val="00373BC3"/>
    <w:rsid w:val="00374788"/>
    <w:rsid w:val="00376118"/>
    <w:rsid w:val="00376613"/>
    <w:rsid w:val="0037672C"/>
    <w:rsid w:val="00376B08"/>
    <w:rsid w:val="00376F6F"/>
    <w:rsid w:val="00382B24"/>
    <w:rsid w:val="00382FB7"/>
    <w:rsid w:val="003859BC"/>
    <w:rsid w:val="00385A53"/>
    <w:rsid w:val="003861FA"/>
    <w:rsid w:val="00387C14"/>
    <w:rsid w:val="00392810"/>
    <w:rsid w:val="00395D82"/>
    <w:rsid w:val="00397635"/>
    <w:rsid w:val="003978D1"/>
    <w:rsid w:val="00397C51"/>
    <w:rsid w:val="00397D14"/>
    <w:rsid w:val="003A0297"/>
    <w:rsid w:val="003A2923"/>
    <w:rsid w:val="003A40BD"/>
    <w:rsid w:val="003A51A4"/>
    <w:rsid w:val="003A722E"/>
    <w:rsid w:val="003B6D07"/>
    <w:rsid w:val="003C177A"/>
    <w:rsid w:val="003C3119"/>
    <w:rsid w:val="003C76EA"/>
    <w:rsid w:val="003C7DAE"/>
    <w:rsid w:val="003D2E09"/>
    <w:rsid w:val="003D4054"/>
    <w:rsid w:val="003D51AB"/>
    <w:rsid w:val="003D7D93"/>
    <w:rsid w:val="003E0C73"/>
    <w:rsid w:val="003E11C9"/>
    <w:rsid w:val="003E160E"/>
    <w:rsid w:val="003E25E4"/>
    <w:rsid w:val="003E6F6F"/>
    <w:rsid w:val="003F1569"/>
    <w:rsid w:val="003F2D4C"/>
    <w:rsid w:val="003F3E21"/>
    <w:rsid w:val="003F5DC5"/>
    <w:rsid w:val="003F6718"/>
    <w:rsid w:val="003F6B52"/>
    <w:rsid w:val="0040172E"/>
    <w:rsid w:val="00401DED"/>
    <w:rsid w:val="00404DC0"/>
    <w:rsid w:val="00411631"/>
    <w:rsid w:val="004142C8"/>
    <w:rsid w:val="00414AD7"/>
    <w:rsid w:val="00415995"/>
    <w:rsid w:val="004159A8"/>
    <w:rsid w:val="00417797"/>
    <w:rsid w:val="004206D2"/>
    <w:rsid w:val="00422131"/>
    <w:rsid w:val="0042388E"/>
    <w:rsid w:val="00423CE7"/>
    <w:rsid w:val="00427172"/>
    <w:rsid w:val="0043098B"/>
    <w:rsid w:val="00430DE8"/>
    <w:rsid w:val="00431970"/>
    <w:rsid w:val="0043274E"/>
    <w:rsid w:val="004332C0"/>
    <w:rsid w:val="00433385"/>
    <w:rsid w:val="00433B69"/>
    <w:rsid w:val="004360C9"/>
    <w:rsid w:val="0043645D"/>
    <w:rsid w:val="00440DDF"/>
    <w:rsid w:val="00444EC0"/>
    <w:rsid w:val="004455F9"/>
    <w:rsid w:val="0044607A"/>
    <w:rsid w:val="00446E04"/>
    <w:rsid w:val="00447416"/>
    <w:rsid w:val="004511D8"/>
    <w:rsid w:val="00452759"/>
    <w:rsid w:val="004531B4"/>
    <w:rsid w:val="00454802"/>
    <w:rsid w:val="00461DFB"/>
    <w:rsid w:val="00461FB9"/>
    <w:rsid w:val="00465565"/>
    <w:rsid w:val="004710F8"/>
    <w:rsid w:val="00480453"/>
    <w:rsid w:val="00482FFB"/>
    <w:rsid w:val="00483FDD"/>
    <w:rsid w:val="004846BA"/>
    <w:rsid w:val="00485752"/>
    <w:rsid w:val="004863EF"/>
    <w:rsid w:val="00490FEC"/>
    <w:rsid w:val="00492388"/>
    <w:rsid w:val="00492529"/>
    <w:rsid w:val="00494238"/>
    <w:rsid w:val="004946E3"/>
    <w:rsid w:val="00495947"/>
    <w:rsid w:val="00495BBA"/>
    <w:rsid w:val="0049704A"/>
    <w:rsid w:val="004B1A0F"/>
    <w:rsid w:val="004B23C0"/>
    <w:rsid w:val="004B257F"/>
    <w:rsid w:val="004B2A14"/>
    <w:rsid w:val="004B2AF2"/>
    <w:rsid w:val="004B61C9"/>
    <w:rsid w:val="004B654C"/>
    <w:rsid w:val="004B73C4"/>
    <w:rsid w:val="004B7558"/>
    <w:rsid w:val="004C16E1"/>
    <w:rsid w:val="004D1730"/>
    <w:rsid w:val="004D508B"/>
    <w:rsid w:val="004D5E32"/>
    <w:rsid w:val="004D7360"/>
    <w:rsid w:val="004D7970"/>
    <w:rsid w:val="004E1B04"/>
    <w:rsid w:val="004E1BC6"/>
    <w:rsid w:val="004E3E53"/>
    <w:rsid w:val="004E603E"/>
    <w:rsid w:val="004E638E"/>
    <w:rsid w:val="004F3BC4"/>
    <w:rsid w:val="0050046C"/>
    <w:rsid w:val="00500D80"/>
    <w:rsid w:val="00500E6A"/>
    <w:rsid w:val="00500E92"/>
    <w:rsid w:val="00504919"/>
    <w:rsid w:val="00504CCA"/>
    <w:rsid w:val="00504EF2"/>
    <w:rsid w:val="00505057"/>
    <w:rsid w:val="0050656F"/>
    <w:rsid w:val="0050715B"/>
    <w:rsid w:val="00510CF0"/>
    <w:rsid w:val="00510EEE"/>
    <w:rsid w:val="005111A8"/>
    <w:rsid w:val="0051314E"/>
    <w:rsid w:val="00513CAC"/>
    <w:rsid w:val="0051493B"/>
    <w:rsid w:val="0051655B"/>
    <w:rsid w:val="00517205"/>
    <w:rsid w:val="00520C27"/>
    <w:rsid w:val="00520D95"/>
    <w:rsid w:val="005216EF"/>
    <w:rsid w:val="00521DCB"/>
    <w:rsid w:val="005221E0"/>
    <w:rsid w:val="00522CBC"/>
    <w:rsid w:val="00522DD0"/>
    <w:rsid w:val="00522EFC"/>
    <w:rsid w:val="00523532"/>
    <w:rsid w:val="005250AA"/>
    <w:rsid w:val="0052546C"/>
    <w:rsid w:val="005272DC"/>
    <w:rsid w:val="00527B71"/>
    <w:rsid w:val="0053266B"/>
    <w:rsid w:val="005327DF"/>
    <w:rsid w:val="0053301B"/>
    <w:rsid w:val="005426B1"/>
    <w:rsid w:val="005434D9"/>
    <w:rsid w:val="00545813"/>
    <w:rsid w:val="00545ADF"/>
    <w:rsid w:val="005461ED"/>
    <w:rsid w:val="0054656D"/>
    <w:rsid w:val="005470DD"/>
    <w:rsid w:val="00547C8A"/>
    <w:rsid w:val="00547FD2"/>
    <w:rsid w:val="005551FA"/>
    <w:rsid w:val="005552E8"/>
    <w:rsid w:val="00555AB6"/>
    <w:rsid w:val="00556A8B"/>
    <w:rsid w:val="00557D4C"/>
    <w:rsid w:val="005600E8"/>
    <w:rsid w:val="00561D77"/>
    <w:rsid w:val="00562237"/>
    <w:rsid w:val="00562FF7"/>
    <w:rsid w:val="005631BF"/>
    <w:rsid w:val="00564E1E"/>
    <w:rsid w:val="00567628"/>
    <w:rsid w:val="00567F5F"/>
    <w:rsid w:val="00570C2F"/>
    <w:rsid w:val="0057183E"/>
    <w:rsid w:val="00571A37"/>
    <w:rsid w:val="00571DDE"/>
    <w:rsid w:val="00571DFC"/>
    <w:rsid w:val="00575BB1"/>
    <w:rsid w:val="00575E21"/>
    <w:rsid w:val="00576B1A"/>
    <w:rsid w:val="00577D4F"/>
    <w:rsid w:val="00580A3C"/>
    <w:rsid w:val="00580B17"/>
    <w:rsid w:val="00580BEC"/>
    <w:rsid w:val="00581871"/>
    <w:rsid w:val="00582B1D"/>
    <w:rsid w:val="005849B2"/>
    <w:rsid w:val="00584BFF"/>
    <w:rsid w:val="00586448"/>
    <w:rsid w:val="00586C4D"/>
    <w:rsid w:val="00587E72"/>
    <w:rsid w:val="00590176"/>
    <w:rsid w:val="00591E3A"/>
    <w:rsid w:val="00592506"/>
    <w:rsid w:val="005933E9"/>
    <w:rsid w:val="00595F17"/>
    <w:rsid w:val="005A0998"/>
    <w:rsid w:val="005A2EC5"/>
    <w:rsid w:val="005A31B7"/>
    <w:rsid w:val="005A7B3C"/>
    <w:rsid w:val="005B075C"/>
    <w:rsid w:val="005B1A05"/>
    <w:rsid w:val="005B3989"/>
    <w:rsid w:val="005B404D"/>
    <w:rsid w:val="005B591D"/>
    <w:rsid w:val="005B5E51"/>
    <w:rsid w:val="005B5F15"/>
    <w:rsid w:val="005B7503"/>
    <w:rsid w:val="005C29AF"/>
    <w:rsid w:val="005C3617"/>
    <w:rsid w:val="005C5FF8"/>
    <w:rsid w:val="005D2440"/>
    <w:rsid w:val="005D4B12"/>
    <w:rsid w:val="005D74B8"/>
    <w:rsid w:val="005E05BA"/>
    <w:rsid w:val="005E1A79"/>
    <w:rsid w:val="005E282A"/>
    <w:rsid w:val="005E4407"/>
    <w:rsid w:val="005E6210"/>
    <w:rsid w:val="005E7E88"/>
    <w:rsid w:val="005F0518"/>
    <w:rsid w:val="005F0E60"/>
    <w:rsid w:val="005F14F5"/>
    <w:rsid w:val="005F16AF"/>
    <w:rsid w:val="005F7954"/>
    <w:rsid w:val="0060085A"/>
    <w:rsid w:val="00601DF2"/>
    <w:rsid w:val="00604166"/>
    <w:rsid w:val="00604284"/>
    <w:rsid w:val="00604AD3"/>
    <w:rsid w:val="00606A27"/>
    <w:rsid w:val="00610D7A"/>
    <w:rsid w:val="00612BAD"/>
    <w:rsid w:val="00612F16"/>
    <w:rsid w:val="0061359D"/>
    <w:rsid w:val="006146C0"/>
    <w:rsid w:val="006153F5"/>
    <w:rsid w:val="00615611"/>
    <w:rsid w:val="00617C5E"/>
    <w:rsid w:val="0062081C"/>
    <w:rsid w:val="00623C4A"/>
    <w:rsid w:val="006271DA"/>
    <w:rsid w:val="00627291"/>
    <w:rsid w:val="00631501"/>
    <w:rsid w:val="00634153"/>
    <w:rsid w:val="006364AE"/>
    <w:rsid w:val="00637039"/>
    <w:rsid w:val="006436C2"/>
    <w:rsid w:val="006440C7"/>
    <w:rsid w:val="00645BE8"/>
    <w:rsid w:val="006473F7"/>
    <w:rsid w:val="00647FB5"/>
    <w:rsid w:val="006516CC"/>
    <w:rsid w:val="00651829"/>
    <w:rsid w:val="006527E4"/>
    <w:rsid w:val="00657249"/>
    <w:rsid w:val="00657250"/>
    <w:rsid w:val="00660CF2"/>
    <w:rsid w:val="00660F84"/>
    <w:rsid w:val="0066122D"/>
    <w:rsid w:val="006615D1"/>
    <w:rsid w:val="0066311E"/>
    <w:rsid w:val="00663B67"/>
    <w:rsid w:val="006671AC"/>
    <w:rsid w:val="006712EC"/>
    <w:rsid w:val="00671D33"/>
    <w:rsid w:val="00671FF3"/>
    <w:rsid w:val="006726AD"/>
    <w:rsid w:val="006748FD"/>
    <w:rsid w:val="0068054D"/>
    <w:rsid w:val="00680E0B"/>
    <w:rsid w:val="0068200D"/>
    <w:rsid w:val="006862B9"/>
    <w:rsid w:val="00687AA4"/>
    <w:rsid w:val="00687BFF"/>
    <w:rsid w:val="00687DAD"/>
    <w:rsid w:val="00691256"/>
    <w:rsid w:val="00691C8A"/>
    <w:rsid w:val="0069648E"/>
    <w:rsid w:val="006967B4"/>
    <w:rsid w:val="006A123D"/>
    <w:rsid w:val="006A19D6"/>
    <w:rsid w:val="006A3D31"/>
    <w:rsid w:val="006A4E22"/>
    <w:rsid w:val="006A56F5"/>
    <w:rsid w:val="006A7967"/>
    <w:rsid w:val="006B077E"/>
    <w:rsid w:val="006B0D6E"/>
    <w:rsid w:val="006B0E15"/>
    <w:rsid w:val="006B2464"/>
    <w:rsid w:val="006B5860"/>
    <w:rsid w:val="006B660E"/>
    <w:rsid w:val="006B7360"/>
    <w:rsid w:val="006C139D"/>
    <w:rsid w:val="006C1C5E"/>
    <w:rsid w:val="006C487C"/>
    <w:rsid w:val="006C4CCC"/>
    <w:rsid w:val="006C5CA9"/>
    <w:rsid w:val="006D166F"/>
    <w:rsid w:val="006D2170"/>
    <w:rsid w:val="006D3D1C"/>
    <w:rsid w:val="006D5CFA"/>
    <w:rsid w:val="006D5D30"/>
    <w:rsid w:val="006D5D54"/>
    <w:rsid w:val="006D7AA3"/>
    <w:rsid w:val="006D7FF3"/>
    <w:rsid w:val="006E18C5"/>
    <w:rsid w:val="006E3EC1"/>
    <w:rsid w:val="006E4AF9"/>
    <w:rsid w:val="006E4EFB"/>
    <w:rsid w:val="006F210A"/>
    <w:rsid w:val="006F2C02"/>
    <w:rsid w:val="006F43E3"/>
    <w:rsid w:val="006F4D5B"/>
    <w:rsid w:val="006F6D9A"/>
    <w:rsid w:val="00703BE5"/>
    <w:rsid w:val="00704DED"/>
    <w:rsid w:val="0070526B"/>
    <w:rsid w:val="00705E38"/>
    <w:rsid w:val="00705E8C"/>
    <w:rsid w:val="00711D85"/>
    <w:rsid w:val="00712198"/>
    <w:rsid w:val="00715924"/>
    <w:rsid w:val="00716E66"/>
    <w:rsid w:val="00717FD7"/>
    <w:rsid w:val="00721D23"/>
    <w:rsid w:val="0072281C"/>
    <w:rsid w:val="007263EB"/>
    <w:rsid w:val="0073045F"/>
    <w:rsid w:val="0073453E"/>
    <w:rsid w:val="0073501D"/>
    <w:rsid w:val="0073579C"/>
    <w:rsid w:val="007370FF"/>
    <w:rsid w:val="00740636"/>
    <w:rsid w:val="00742DD3"/>
    <w:rsid w:val="007451D6"/>
    <w:rsid w:val="007455D1"/>
    <w:rsid w:val="007464F9"/>
    <w:rsid w:val="007478AC"/>
    <w:rsid w:val="00747C74"/>
    <w:rsid w:val="007525CD"/>
    <w:rsid w:val="00752F91"/>
    <w:rsid w:val="007575DB"/>
    <w:rsid w:val="00760838"/>
    <w:rsid w:val="00761551"/>
    <w:rsid w:val="0076232D"/>
    <w:rsid w:val="007638BD"/>
    <w:rsid w:val="00764FE6"/>
    <w:rsid w:val="007657BB"/>
    <w:rsid w:val="007667AE"/>
    <w:rsid w:val="00771C98"/>
    <w:rsid w:val="0077426C"/>
    <w:rsid w:val="0077485C"/>
    <w:rsid w:val="0077505C"/>
    <w:rsid w:val="007757A4"/>
    <w:rsid w:val="007770C8"/>
    <w:rsid w:val="007775AD"/>
    <w:rsid w:val="00781655"/>
    <w:rsid w:val="00784A95"/>
    <w:rsid w:val="0078629E"/>
    <w:rsid w:val="00793327"/>
    <w:rsid w:val="007948DA"/>
    <w:rsid w:val="00795412"/>
    <w:rsid w:val="007A4713"/>
    <w:rsid w:val="007A4ECC"/>
    <w:rsid w:val="007B1F76"/>
    <w:rsid w:val="007B2778"/>
    <w:rsid w:val="007C49A0"/>
    <w:rsid w:val="007C53D3"/>
    <w:rsid w:val="007C5A25"/>
    <w:rsid w:val="007C6681"/>
    <w:rsid w:val="007D37A2"/>
    <w:rsid w:val="007E1D9B"/>
    <w:rsid w:val="007E37B4"/>
    <w:rsid w:val="007E54BA"/>
    <w:rsid w:val="007F23B1"/>
    <w:rsid w:val="007F27C2"/>
    <w:rsid w:val="007F2C85"/>
    <w:rsid w:val="007F44F6"/>
    <w:rsid w:val="007F48B1"/>
    <w:rsid w:val="007F4ECA"/>
    <w:rsid w:val="007F51F1"/>
    <w:rsid w:val="008027CD"/>
    <w:rsid w:val="0080313A"/>
    <w:rsid w:val="00803ECB"/>
    <w:rsid w:val="00803FEE"/>
    <w:rsid w:val="0080537E"/>
    <w:rsid w:val="0080737B"/>
    <w:rsid w:val="008132BE"/>
    <w:rsid w:val="008138B4"/>
    <w:rsid w:val="00814688"/>
    <w:rsid w:val="008147BF"/>
    <w:rsid w:val="00816C25"/>
    <w:rsid w:val="008202D6"/>
    <w:rsid w:val="0082037C"/>
    <w:rsid w:val="0082268C"/>
    <w:rsid w:val="0082386B"/>
    <w:rsid w:val="008245F5"/>
    <w:rsid w:val="008246D9"/>
    <w:rsid w:val="00831A02"/>
    <w:rsid w:val="00832EE2"/>
    <w:rsid w:val="00833601"/>
    <w:rsid w:val="00834FE1"/>
    <w:rsid w:val="00840246"/>
    <w:rsid w:val="00841A7A"/>
    <w:rsid w:val="00841C8F"/>
    <w:rsid w:val="008521D3"/>
    <w:rsid w:val="00857650"/>
    <w:rsid w:val="00860088"/>
    <w:rsid w:val="008600DD"/>
    <w:rsid w:val="0086122D"/>
    <w:rsid w:val="00861844"/>
    <w:rsid w:val="00862F72"/>
    <w:rsid w:val="00863628"/>
    <w:rsid w:val="00864DF0"/>
    <w:rsid w:val="008675EA"/>
    <w:rsid w:val="00867CA4"/>
    <w:rsid w:val="00870E7B"/>
    <w:rsid w:val="00881A50"/>
    <w:rsid w:val="00882687"/>
    <w:rsid w:val="00892B67"/>
    <w:rsid w:val="00892D28"/>
    <w:rsid w:val="00894907"/>
    <w:rsid w:val="0089547A"/>
    <w:rsid w:val="008955A8"/>
    <w:rsid w:val="008A02A5"/>
    <w:rsid w:val="008A0E74"/>
    <w:rsid w:val="008A1FB1"/>
    <w:rsid w:val="008A44BC"/>
    <w:rsid w:val="008A6388"/>
    <w:rsid w:val="008A7ADB"/>
    <w:rsid w:val="008B2828"/>
    <w:rsid w:val="008B3486"/>
    <w:rsid w:val="008B385F"/>
    <w:rsid w:val="008B40AE"/>
    <w:rsid w:val="008B68A9"/>
    <w:rsid w:val="008C0DE8"/>
    <w:rsid w:val="008C1316"/>
    <w:rsid w:val="008C391B"/>
    <w:rsid w:val="008C3E51"/>
    <w:rsid w:val="008C41A3"/>
    <w:rsid w:val="008C44A2"/>
    <w:rsid w:val="008C4A3E"/>
    <w:rsid w:val="008D4D50"/>
    <w:rsid w:val="008D7904"/>
    <w:rsid w:val="008E19A7"/>
    <w:rsid w:val="008E29B9"/>
    <w:rsid w:val="008E32AA"/>
    <w:rsid w:val="008E4904"/>
    <w:rsid w:val="008E5CCF"/>
    <w:rsid w:val="008E663A"/>
    <w:rsid w:val="008E7216"/>
    <w:rsid w:val="008E7A07"/>
    <w:rsid w:val="008F3F8E"/>
    <w:rsid w:val="008F4798"/>
    <w:rsid w:val="008F6583"/>
    <w:rsid w:val="00900CA4"/>
    <w:rsid w:val="009021A3"/>
    <w:rsid w:val="0090295B"/>
    <w:rsid w:val="009106D3"/>
    <w:rsid w:val="00911535"/>
    <w:rsid w:val="009136C1"/>
    <w:rsid w:val="009142B8"/>
    <w:rsid w:val="00921209"/>
    <w:rsid w:val="0093088D"/>
    <w:rsid w:val="0093121E"/>
    <w:rsid w:val="009346B4"/>
    <w:rsid w:val="00935534"/>
    <w:rsid w:val="00936C1E"/>
    <w:rsid w:val="00940557"/>
    <w:rsid w:val="00940DAB"/>
    <w:rsid w:val="00941183"/>
    <w:rsid w:val="00941575"/>
    <w:rsid w:val="009500C1"/>
    <w:rsid w:val="00964B8C"/>
    <w:rsid w:val="0097115C"/>
    <w:rsid w:val="009712CF"/>
    <w:rsid w:val="009715E7"/>
    <w:rsid w:val="00971CAA"/>
    <w:rsid w:val="00972905"/>
    <w:rsid w:val="00974B26"/>
    <w:rsid w:val="00974FB8"/>
    <w:rsid w:val="0097615D"/>
    <w:rsid w:val="00980E00"/>
    <w:rsid w:val="00982683"/>
    <w:rsid w:val="00984388"/>
    <w:rsid w:val="00985214"/>
    <w:rsid w:val="00991961"/>
    <w:rsid w:val="009927C8"/>
    <w:rsid w:val="00993F49"/>
    <w:rsid w:val="00996038"/>
    <w:rsid w:val="00996A35"/>
    <w:rsid w:val="009976E3"/>
    <w:rsid w:val="00997926"/>
    <w:rsid w:val="009A16A1"/>
    <w:rsid w:val="009A1C57"/>
    <w:rsid w:val="009A309A"/>
    <w:rsid w:val="009A3329"/>
    <w:rsid w:val="009A38BD"/>
    <w:rsid w:val="009A4AB3"/>
    <w:rsid w:val="009A5843"/>
    <w:rsid w:val="009A649E"/>
    <w:rsid w:val="009A6B28"/>
    <w:rsid w:val="009A7186"/>
    <w:rsid w:val="009B0DEF"/>
    <w:rsid w:val="009B2376"/>
    <w:rsid w:val="009B27AE"/>
    <w:rsid w:val="009B292C"/>
    <w:rsid w:val="009B3DE5"/>
    <w:rsid w:val="009B46DE"/>
    <w:rsid w:val="009B4D31"/>
    <w:rsid w:val="009C0579"/>
    <w:rsid w:val="009C058D"/>
    <w:rsid w:val="009C215D"/>
    <w:rsid w:val="009C3B42"/>
    <w:rsid w:val="009C724B"/>
    <w:rsid w:val="009C7A6C"/>
    <w:rsid w:val="009C7F79"/>
    <w:rsid w:val="009D0D42"/>
    <w:rsid w:val="009D2373"/>
    <w:rsid w:val="009D25BB"/>
    <w:rsid w:val="009D3CC2"/>
    <w:rsid w:val="009D3CE4"/>
    <w:rsid w:val="009D6324"/>
    <w:rsid w:val="009D70D7"/>
    <w:rsid w:val="009E16FD"/>
    <w:rsid w:val="009E3B97"/>
    <w:rsid w:val="009E4373"/>
    <w:rsid w:val="009E4D20"/>
    <w:rsid w:val="009E7B9B"/>
    <w:rsid w:val="009F5043"/>
    <w:rsid w:val="009F5150"/>
    <w:rsid w:val="009F7B85"/>
    <w:rsid w:val="00A00F7B"/>
    <w:rsid w:val="00A016C8"/>
    <w:rsid w:val="00A020D3"/>
    <w:rsid w:val="00A04EA8"/>
    <w:rsid w:val="00A0582C"/>
    <w:rsid w:val="00A06014"/>
    <w:rsid w:val="00A06324"/>
    <w:rsid w:val="00A079A2"/>
    <w:rsid w:val="00A10103"/>
    <w:rsid w:val="00A10975"/>
    <w:rsid w:val="00A14D3D"/>
    <w:rsid w:val="00A16E93"/>
    <w:rsid w:val="00A17CF2"/>
    <w:rsid w:val="00A20A08"/>
    <w:rsid w:val="00A2104B"/>
    <w:rsid w:val="00A25EE6"/>
    <w:rsid w:val="00A30EC9"/>
    <w:rsid w:val="00A31BD7"/>
    <w:rsid w:val="00A33433"/>
    <w:rsid w:val="00A40421"/>
    <w:rsid w:val="00A40471"/>
    <w:rsid w:val="00A4085C"/>
    <w:rsid w:val="00A4144F"/>
    <w:rsid w:val="00A421C7"/>
    <w:rsid w:val="00A423BD"/>
    <w:rsid w:val="00A43B4A"/>
    <w:rsid w:val="00A44F0B"/>
    <w:rsid w:val="00A44F8C"/>
    <w:rsid w:val="00A46FC2"/>
    <w:rsid w:val="00A50A24"/>
    <w:rsid w:val="00A52EAC"/>
    <w:rsid w:val="00A55F00"/>
    <w:rsid w:val="00A56E48"/>
    <w:rsid w:val="00A57168"/>
    <w:rsid w:val="00A57BC1"/>
    <w:rsid w:val="00A6140A"/>
    <w:rsid w:val="00A6482B"/>
    <w:rsid w:val="00A652DB"/>
    <w:rsid w:val="00A66A25"/>
    <w:rsid w:val="00A67A64"/>
    <w:rsid w:val="00A7118A"/>
    <w:rsid w:val="00A73407"/>
    <w:rsid w:val="00A74260"/>
    <w:rsid w:val="00A74703"/>
    <w:rsid w:val="00A763B9"/>
    <w:rsid w:val="00A7661E"/>
    <w:rsid w:val="00A77512"/>
    <w:rsid w:val="00A80144"/>
    <w:rsid w:val="00A8072D"/>
    <w:rsid w:val="00A8198A"/>
    <w:rsid w:val="00A82443"/>
    <w:rsid w:val="00A85967"/>
    <w:rsid w:val="00A879A5"/>
    <w:rsid w:val="00A92115"/>
    <w:rsid w:val="00A92E79"/>
    <w:rsid w:val="00A94159"/>
    <w:rsid w:val="00A952A5"/>
    <w:rsid w:val="00A95424"/>
    <w:rsid w:val="00A95CAE"/>
    <w:rsid w:val="00A97804"/>
    <w:rsid w:val="00A97E52"/>
    <w:rsid w:val="00AA0AF4"/>
    <w:rsid w:val="00AA2646"/>
    <w:rsid w:val="00AA5ACD"/>
    <w:rsid w:val="00AA6AB3"/>
    <w:rsid w:val="00AA6E8C"/>
    <w:rsid w:val="00AB233A"/>
    <w:rsid w:val="00AB2C60"/>
    <w:rsid w:val="00AB6036"/>
    <w:rsid w:val="00AB6434"/>
    <w:rsid w:val="00AB6883"/>
    <w:rsid w:val="00AB6A4B"/>
    <w:rsid w:val="00AC23D4"/>
    <w:rsid w:val="00AC4314"/>
    <w:rsid w:val="00AC54C9"/>
    <w:rsid w:val="00AC6847"/>
    <w:rsid w:val="00AC7428"/>
    <w:rsid w:val="00AD007B"/>
    <w:rsid w:val="00AD3C9D"/>
    <w:rsid w:val="00AD7A0F"/>
    <w:rsid w:val="00AE56D1"/>
    <w:rsid w:val="00AE78B3"/>
    <w:rsid w:val="00AE79B4"/>
    <w:rsid w:val="00AE7CCB"/>
    <w:rsid w:val="00AE7D7C"/>
    <w:rsid w:val="00AF0613"/>
    <w:rsid w:val="00AF0DEC"/>
    <w:rsid w:val="00AF4783"/>
    <w:rsid w:val="00AF4892"/>
    <w:rsid w:val="00AF6604"/>
    <w:rsid w:val="00AF6E9E"/>
    <w:rsid w:val="00B00359"/>
    <w:rsid w:val="00B00AE5"/>
    <w:rsid w:val="00B00E19"/>
    <w:rsid w:val="00B00E9A"/>
    <w:rsid w:val="00B010E3"/>
    <w:rsid w:val="00B03059"/>
    <w:rsid w:val="00B0355D"/>
    <w:rsid w:val="00B04317"/>
    <w:rsid w:val="00B07C1B"/>
    <w:rsid w:val="00B11017"/>
    <w:rsid w:val="00B122E3"/>
    <w:rsid w:val="00B12BBE"/>
    <w:rsid w:val="00B1422D"/>
    <w:rsid w:val="00B14291"/>
    <w:rsid w:val="00B15B67"/>
    <w:rsid w:val="00B15EA4"/>
    <w:rsid w:val="00B17551"/>
    <w:rsid w:val="00B2120E"/>
    <w:rsid w:val="00B22A13"/>
    <w:rsid w:val="00B23B2F"/>
    <w:rsid w:val="00B26756"/>
    <w:rsid w:val="00B26E2D"/>
    <w:rsid w:val="00B27A14"/>
    <w:rsid w:val="00B27F4F"/>
    <w:rsid w:val="00B32488"/>
    <w:rsid w:val="00B32DDA"/>
    <w:rsid w:val="00B33CA3"/>
    <w:rsid w:val="00B359F2"/>
    <w:rsid w:val="00B35E01"/>
    <w:rsid w:val="00B40E8F"/>
    <w:rsid w:val="00B42DBA"/>
    <w:rsid w:val="00B47762"/>
    <w:rsid w:val="00B508F8"/>
    <w:rsid w:val="00B51822"/>
    <w:rsid w:val="00B55BBD"/>
    <w:rsid w:val="00B61CCB"/>
    <w:rsid w:val="00B62A15"/>
    <w:rsid w:val="00B63F48"/>
    <w:rsid w:val="00B651FA"/>
    <w:rsid w:val="00B65366"/>
    <w:rsid w:val="00B66C99"/>
    <w:rsid w:val="00B7492F"/>
    <w:rsid w:val="00B74A43"/>
    <w:rsid w:val="00B750CF"/>
    <w:rsid w:val="00B75D93"/>
    <w:rsid w:val="00B76F1F"/>
    <w:rsid w:val="00B77B80"/>
    <w:rsid w:val="00B81C34"/>
    <w:rsid w:val="00B8451A"/>
    <w:rsid w:val="00B865DA"/>
    <w:rsid w:val="00B87D68"/>
    <w:rsid w:val="00B9145F"/>
    <w:rsid w:val="00B92206"/>
    <w:rsid w:val="00B924F8"/>
    <w:rsid w:val="00B93108"/>
    <w:rsid w:val="00B93E8A"/>
    <w:rsid w:val="00B95881"/>
    <w:rsid w:val="00BA3F92"/>
    <w:rsid w:val="00BA4068"/>
    <w:rsid w:val="00BA4D27"/>
    <w:rsid w:val="00BA6401"/>
    <w:rsid w:val="00BB06BA"/>
    <w:rsid w:val="00BB29B0"/>
    <w:rsid w:val="00BB2BC6"/>
    <w:rsid w:val="00BB5CF0"/>
    <w:rsid w:val="00BB5EAB"/>
    <w:rsid w:val="00BB7EA1"/>
    <w:rsid w:val="00BC0554"/>
    <w:rsid w:val="00BC0C93"/>
    <w:rsid w:val="00BC0E3F"/>
    <w:rsid w:val="00BC1176"/>
    <w:rsid w:val="00BC1B6F"/>
    <w:rsid w:val="00BC339B"/>
    <w:rsid w:val="00BC35C5"/>
    <w:rsid w:val="00BC3BA8"/>
    <w:rsid w:val="00BC4260"/>
    <w:rsid w:val="00BC61E1"/>
    <w:rsid w:val="00BC6438"/>
    <w:rsid w:val="00BC7BFE"/>
    <w:rsid w:val="00BD05C7"/>
    <w:rsid w:val="00BD4196"/>
    <w:rsid w:val="00BD6B42"/>
    <w:rsid w:val="00BE1C73"/>
    <w:rsid w:val="00BE20F9"/>
    <w:rsid w:val="00BE38AD"/>
    <w:rsid w:val="00BE3C4F"/>
    <w:rsid w:val="00BE5EDE"/>
    <w:rsid w:val="00BF0D4A"/>
    <w:rsid w:val="00BF3284"/>
    <w:rsid w:val="00BF5EBA"/>
    <w:rsid w:val="00BF6A5E"/>
    <w:rsid w:val="00BF7C15"/>
    <w:rsid w:val="00C008F1"/>
    <w:rsid w:val="00C00E0B"/>
    <w:rsid w:val="00C022DE"/>
    <w:rsid w:val="00C04E39"/>
    <w:rsid w:val="00C05F02"/>
    <w:rsid w:val="00C0790B"/>
    <w:rsid w:val="00C121EB"/>
    <w:rsid w:val="00C1346A"/>
    <w:rsid w:val="00C13A58"/>
    <w:rsid w:val="00C15D67"/>
    <w:rsid w:val="00C2054E"/>
    <w:rsid w:val="00C2133D"/>
    <w:rsid w:val="00C27068"/>
    <w:rsid w:val="00C27910"/>
    <w:rsid w:val="00C27C23"/>
    <w:rsid w:val="00C310D2"/>
    <w:rsid w:val="00C33109"/>
    <w:rsid w:val="00C42A78"/>
    <w:rsid w:val="00C42C92"/>
    <w:rsid w:val="00C438A9"/>
    <w:rsid w:val="00C45892"/>
    <w:rsid w:val="00C462D6"/>
    <w:rsid w:val="00C504C7"/>
    <w:rsid w:val="00C547B3"/>
    <w:rsid w:val="00C56825"/>
    <w:rsid w:val="00C5686C"/>
    <w:rsid w:val="00C579B1"/>
    <w:rsid w:val="00C600FC"/>
    <w:rsid w:val="00C6098C"/>
    <w:rsid w:val="00C61144"/>
    <w:rsid w:val="00C64E4C"/>
    <w:rsid w:val="00C659C6"/>
    <w:rsid w:val="00C65A4E"/>
    <w:rsid w:val="00C660E4"/>
    <w:rsid w:val="00C670D7"/>
    <w:rsid w:val="00C70488"/>
    <w:rsid w:val="00C7154D"/>
    <w:rsid w:val="00C71B55"/>
    <w:rsid w:val="00C7252B"/>
    <w:rsid w:val="00C725E1"/>
    <w:rsid w:val="00C73063"/>
    <w:rsid w:val="00C73343"/>
    <w:rsid w:val="00C7415F"/>
    <w:rsid w:val="00C74741"/>
    <w:rsid w:val="00C842B8"/>
    <w:rsid w:val="00C84757"/>
    <w:rsid w:val="00C84A6B"/>
    <w:rsid w:val="00C94118"/>
    <w:rsid w:val="00C9453B"/>
    <w:rsid w:val="00C96499"/>
    <w:rsid w:val="00C96D65"/>
    <w:rsid w:val="00C97A61"/>
    <w:rsid w:val="00C97B7E"/>
    <w:rsid w:val="00CA0D57"/>
    <w:rsid w:val="00CA1366"/>
    <w:rsid w:val="00CA1C32"/>
    <w:rsid w:val="00CA21BB"/>
    <w:rsid w:val="00CA28E5"/>
    <w:rsid w:val="00CA3CB3"/>
    <w:rsid w:val="00CA40FB"/>
    <w:rsid w:val="00CA65B2"/>
    <w:rsid w:val="00CA7017"/>
    <w:rsid w:val="00CB0921"/>
    <w:rsid w:val="00CB1095"/>
    <w:rsid w:val="00CC06AB"/>
    <w:rsid w:val="00CC256B"/>
    <w:rsid w:val="00CC41D3"/>
    <w:rsid w:val="00CC55B2"/>
    <w:rsid w:val="00CC56B7"/>
    <w:rsid w:val="00CD059B"/>
    <w:rsid w:val="00CD2002"/>
    <w:rsid w:val="00CD4200"/>
    <w:rsid w:val="00CD446C"/>
    <w:rsid w:val="00CE0DDA"/>
    <w:rsid w:val="00CE2A56"/>
    <w:rsid w:val="00CE4E3C"/>
    <w:rsid w:val="00CE569A"/>
    <w:rsid w:val="00CE6867"/>
    <w:rsid w:val="00CE7A3A"/>
    <w:rsid w:val="00CF26D3"/>
    <w:rsid w:val="00CF27EE"/>
    <w:rsid w:val="00CF54EB"/>
    <w:rsid w:val="00CF5FD1"/>
    <w:rsid w:val="00CF674F"/>
    <w:rsid w:val="00D00046"/>
    <w:rsid w:val="00D001AA"/>
    <w:rsid w:val="00D0093B"/>
    <w:rsid w:val="00D00B2A"/>
    <w:rsid w:val="00D030B8"/>
    <w:rsid w:val="00D04166"/>
    <w:rsid w:val="00D04408"/>
    <w:rsid w:val="00D05E04"/>
    <w:rsid w:val="00D0680F"/>
    <w:rsid w:val="00D06D67"/>
    <w:rsid w:val="00D073A5"/>
    <w:rsid w:val="00D12394"/>
    <w:rsid w:val="00D1404A"/>
    <w:rsid w:val="00D150F2"/>
    <w:rsid w:val="00D156C2"/>
    <w:rsid w:val="00D16520"/>
    <w:rsid w:val="00D165BE"/>
    <w:rsid w:val="00D169F1"/>
    <w:rsid w:val="00D21514"/>
    <w:rsid w:val="00D23023"/>
    <w:rsid w:val="00D24E55"/>
    <w:rsid w:val="00D26F6D"/>
    <w:rsid w:val="00D271AD"/>
    <w:rsid w:val="00D27332"/>
    <w:rsid w:val="00D278F2"/>
    <w:rsid w:val="00D31A5C"/>
    <w:rsid w:val="00D334B7"/>
    <w:rsid w:val="00D33A12"/>
    <w:rsid w:val="00D3643D"/>
    <w:rsid w:val="00D36934"/>
    <w:rsid w:val="00D409D2"/>
    <w:rsid w:val="00D40F11"/>
    <w:rsid w:val="00D43E36"/>
    <w:rsid w:val="00D5076C"/>
    <w:rsid w:val="00D50AB4"/>
    <w:rsid w:val="00D50D85"/>
    <w:rsid w:val="00D52EE3"/>
    <w:rsid w:val="00D54778"/>
    <w:rsid w:val="00D56328"/>
    <w:rsid w:val="00D5694B"/>
    <w:rsid w:val="00D5718C"/>
    <w:rsid w:val="00D60D71"/>
    <w:rsid w:val="00D7521A"/>
    <w:rsid w:val="00D75800"/>
    <w:rsid w:val="00D81859"/>
    <w:rsid w:val="00D8247B"/>
    <w:rsid w:val="00D82846"/>
    <w:rsid w:val="00D84604"/>
    <w:rsid w:val="00D855A1"/>
    <w:rsid w:val="00D85694"/>
    <w:rsid w:val="00D92EF9"/>
    <w:rsid w:val="00D94726"/>
    <w:rsid w:val="00D94F23"/>
    <w:rsid w:val="00D966C8"/>
    <w:rsid w:val="00D96904"/>
    <w:rsid w:val="00DA0433"/>
    <w:rsid w:val="00DA2E49"/>
    <w:rsid w:val="00DA3475"/>
    <w:rsid w:val="00DA38F2"/>
    <w:rsid w:val="00DB0881"/>
    <w:rsid w:val="00DB0F77"/>
    <w:rsid w:val="00DB1B6C"/>
    <w:rsid w:val="00DB25FB"/>
    <w:rsid w:val="00DB38A1"/>
    <w:rsid w:val="00DB3BD3"/>
    <w:rsid w:val="00DB4DBE"/>
    <w:rsid w:val="00DB4FD9"/>
    <w:rsid w:val="00DB5175"/>
    <w:rsid w:val="00DB557E"/>
    <w:rsid w:val="00DC000D"/>
    <w:rsid w:val="00DC00EC"/>
    <w:rsid w:val="00DC0381"/>
    <w:rsid w:val="00DC250F"/>
    <w:rsid w:val="00DC2E47"/>
    <w:rsid w:val="00DC425B"/>
    <w:rsid w:val="00DC4AEA"/>
    <w:rsid w:val="00DC5941"/>
    <w:rsid w:val="00DC5BBA"/>
    <w:rsid w:val="00DC653D"/>
    <w:rsid w:val="00DC7B25"/>
    <w:rsid w:val="00DC7FCD"/>
    <w:rsid w:val="00DD0C5F"/>
    <w:rsid w:val="00DD2447"/>
    <w:rsid w:val="00DD24D1"/>
    <w:rsid w:val="00DD4824"/>
    <w:rsid w:val="00DD48A7"/>
    <w:rsid w:val="00DD5DB3"/>
    <w:rsid w:val="00DD7C21"/>
    <w:rsid w:val="00DE2FD4"/>
    <w:rsid w:val="00DE35EF"/>
    <w:rsid w:val="00DE45C4"/>
    <w:rsid w:val="00DE69FB"/>
    <w:rsid w:val="00DE7F35"/>
    <w:rsid w:val="00DF328E"/>
    <w:rsid w:val="00DF4155"/>
    <w:rsid w:val="00DF58CB"/>
    <w:rsid w:val="00E0611E"/>
    <w:rsid w:val="00E07DA0"/>
    <w:rsid w:val="00E15274"/>
    <w:rsid w:val="00E164F2"/>
    <w:rsid w:val="00E16BF1"/>
    <w:rsid w:val="00E21968"/>
    <w:rsid w:val="00E24CED"/>
    <w:rsid w:val="00E24DA4"/>
    <w:rsid w:val="00E25BB5"/>
    <w:rsid w:val="00E25C76"/>
    <w:rsid w:val="00E32328"/>
    <w:rsid w:val="00E337FB"/>
    <w:rsid w:val="00E339B9"/>
    <w:rsid w:val="00E33DF6"/>
    <w:rsid w:val="00E35760"/>
    <w:rsid w:val="00E3783A"/>
    <w:rsid w:val="00E4200E"/>
    <w:rsid w:val="00E42792"/>
    <w:rsid w:val="00E44991"/>
    <w:rsid w:val="00E45859"/>
    <w:rsid w:val="00E46FD9"/>
    <w:rsid w:val="00E50CAF"/>
    <w:rsid w:val="00E511C4"/>
    <w:rsid w:val="00E5129E"/>
    <w:rsid w:val="00E51D4B"/>
    <w:rsid w:val="00E53788"/>
    <w:rsid w:val="00E546E2"/>
    <w:rsid w:val="00E57B53"/>
    <w:rsid w:val="00E60BEC"/>
    <w:rsid w:val="00E656A6"/>
    <w:rsid w:val="00E66B98"/>
    <w:rsid w:val="00E71BAE"/>
    <w:rsid w:val="00E727F7"/>
    <w:rsid w:val="00E72F54"/>
    <w:rsid w:val="00E7301B"/>
    <w:rsid w:val="00E734E3"/>
    <w:rsid w:val="00E73BA3"/>
    <w:rsid w:val="00E75093"/>
    <w:rsid w:val="00E760BC"/>
    <w:rsid w:val="00E80C46"/>
    <w:rsid w:val="00E81060"/>
    <w:rsid w:val="00E81D38"/>
    <w:rsid w:val="00E83266"/>
    <w:rsid w:val="00E84949"/>
    <w:rsid w:val="00E85655"/>
    <w:rsid w:val="00E87598"/>
    <w:rsid w:val="00E90B93"/>
    <w:rsid w:val="00E91234"/>
    <w:rsid w:val="00E914DA"/>
    <w:rsid w:val="00E93312"/>
    <w:rsid w:val="00EA27C6"/>
    <w:rsid w:val="00EA301F"/>
    <w:rsid w:val="00EA51C8"/>
    <w:rsid w:val="00EA60C0"/>
    <w:rsid w:val="00EA6F9D"/>
    <w:rsid w:val="00EB0BF7"/>
    <w:rsid w:val="00EB1911"/>
    <w:rsid w:val="00EB53AF"/>
    <w:rsid w:val="00EB6CB4"/>
    <w:rsid w:val="00EB727A"/>
    <w:rsid w:val="00EC1856"/>
    <w:rsid w:val="00EC2F56"/>
    <w:rsid w:val="00EC30B4"/>
    <w:rsid w:val="00EC37D8"/>
    <w:rsid w:val="00EC4D9A"/>
    <w:rsid w:val="00EC51B1"/>
    <w:rsid w:val="00EC55D6"/>
    <w:rsid w:val="00EC67C0"/>
    <w:rsid w:val="00EC7648"/>
    <w:rsid w:val="00ED1A15"/>
    <w:rsid w:val="00ED68FC"/>
    <w:rsid w:val="00ED7834"/>
    <w:rsid w:val="00ED7CC6"/>
    <w:rsid w:val="00EE0AF0"/>
    <w:rsid w:val="00EE2757"/>
    <w:rsid w:val="00EE32F3"/>
    <w:rsid w:val="00EE3FDF"/>
    <w:rsid w:val="00EE46A6"/>
    <w:rsid w:val="00EE5828"/>
    <w:rsid w:val="00EE6EAA"/>
    <w:rsid w:val="00EF092E"/>
    <w:rsid w:val="00EF2720"/>
    <w:rsid w:val="00EF336D"/>
    <w:rsid w:val="00EF34E7"/>
    <w:rsid w:val="00EF5549"/>
    <w:rsid w:val="00EF71E3"/>
    <w:rsid w:val="00EF75D8"/>
    <w:rsid w:val="00F0255F"/>
    <w:rsid w:val="00F02C76"/>
    <w:rsid w:val="00F02E3D"/>
    <w:rsid w:val="00F02FB5"/>
    <w:rsid w:val="00F06986"/>
    <w:rsid w:val="00F1213B"/>
    <w:rsid w:val="00F126A3"/>
    <w:rsid w:val="00F13FAA"/>
    <w:rsid w:val="00F141DF"/>
    <w:rsid w:val="00F15B4C"/>
    <w:rsid w:val="00F16944"/>
    <w:rsid w:val="00F16E41"/>
    <w:rsid w:val="00F22BBA"/>
    <w:rsid w:val="00F246BD"/>
    <w:rsid w:val="00F253E0"/>
    <w:rsid w:val="00F25A55"/>
    <w:rsid w:val="00F271E7"/>
    <w:rsid w:val="00F30467"/>
    <w:rsid w:val="00F30645"/>
    <w:rsid w:val="00F33361"/>
    <w:rsid w:val="00F40D53"/>
    <w:rsid w:val="00F41DD0"/>
    <w:rsid w:val="00F424A3"/>
    <w:rsid w:val="00F4280F"/>
    <w:rsid w:val="00F43069"/>
    <w:rsid w:val="00F443C5"/>
    <w:rsid w:val="00F445F0"/>
    <w:rsid w:val="00F457EE"/>
    <w:rsid w:val="00F500E9"/>
    <w:rsid w:val="00F505BC"/>
    <w:rsid w:val="00F5194E"/>
    <w:rsid w:val="00F52964"/>
    <w:rsid w:val="00F52E07"/>
    <w:rsid w:val="00F532C8"/>
    <w:rsid w:val="00F54ADD"/>
    <w:rsid w:val="00F56F2D"/>
    <w:rsid w:val="00F60488"/>
    <w:rsid w:val="00F60987"/>
    <w:rsid w:val="00F612F6"/>
    <w:rsid w:val="00F614CE"/>
    <w:rsid w:val="00F63902"/>
    <w:rsid w:val="00F64CFB"/>
    <w:rsid w:val="00F67796"/>
    <w:rsid w:val="00F7007C"/>
    <w:rsid w:val="00F732F7"/>
    <w:rsid w:val="00F739F7"/>
    <w:rsid w:val="00F74771"/>
    <w:rsid w:val="00F756C6"/>
    <w:rsid w:val="00F7589F"/>
    <w:rsid w:val="00F80718"/>
    <w:rsid w:val="00F81B46"/>
    <w:rsid w:val="00F83E81"/>
    <w:rsid w:val="00F8502C"/>
    <w:rsid w:val="00F8556B"/>
    <w:rsid w:val="00F85695"/>
    <w:rsid w:val="00F86363"/>
    <w:rsid w:val="00F86E80"/>
    <w:rsid w:val="00F873DA"/>
    <w:rsid w:val="00F90C57"/>
    <w:rsid w:val="00F9277F"/>
    <w:rsid w:val="00F934FF"/>
    <w:rsid w:val="00F94B02"/>
    <w:rsid w:val="00F94FC1"/>
    <w:rsid w:val="00F9513A"/>
    <w:rsid w:val="00FA0AB2"/>
    <w:rsid w:val="00FA1A0B"/>
    <w:rsid w:val="00FA20A5"/>
    <w:rsid w:val="00FA437E"/>
    <w:rsid w:val="00FA68F2"/>
    <w:rsid w:val="00FA6F3B"/>
    <w:rsid w:val="00FB0378"/>
    <w:rsid w:val="00FB19DE"/>
    <w:rsid w:val="00FB2096"/>
    <w:rsid w:val="00FB23FF"/>
    <w:rsid w:val="00FB4E94"/>
    <w:rsid w:val="00FB5421"/>
    <w:rsid w:val="00FB7E8C"/>
    <w:rsid w:val="00FC09D0"/>
    <w:rsid w:val="00FC318E"/>
    <w:rsid w:val="00FC3271"/>
    <w:rsid w:val="00FC3D46"/>
    <w:rsid w:val="00FC3E3C"/>
    <w:rsid w:val="00FC4D55"/>
    <w:rsid w:val="00FC78C3"/>
    <w:rsid w:val="00FD0781"/>
    <w:rsid w:val="00FD0BBD"/>
    <w:rsid w:val="00FD3B86"/>
    <w:rsid w:val="00FD4EC3"/>
    <w:rsid w:val="00FD5778"/>
    <w:rsid w:val="00FD675C"/>
    <w:rsid w:val="00FD720C"/>
    <w:rsid w:val="00FE03F7"/>
    <w:rsid w:val="00FE0D19"/>
    <w:rsid w:val="00FE23A6"/>
    <w:rsid w:val="00FE2889"/>
    <w:rsid w:val="00FE358E"/>
    <w:rsid w:val="00FE4F13"/>
    <w:rsid w:val="00FE5449"/>
    <w:rsid w:val="00FE550B"/>
    <w:rsid w:val="00FE5D8F"/>
    <w:rsid w:val="00FE7B22"/>
    <w:rsid w:val="00FF0849"/>
    <w:rsid w:val="00FF466D"/>
    <w:rsid w:val="00FF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3E118"/>
  <w15:chartTrackingRefBased/>
  <w15:docId w15:val="{9B0965DC-69B2-4750-B24A-E56B6A39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0D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55"/>
  </w:style>
  <w:style w:type="paragraph" w:styleId="Footer">
    <w:name w:val="footer"/>
    <w:basedOn w:val="Normal"/>
    <w:link w:val="FooterChar"/>
    <w:uiPriority w:val="99"/>
    <w:unhideWhenUsed/>
    <w:rsid w:val="00050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855"/>
  </w:style>
  <w:style w:type="paragraph" w:styleId="ListParagraph">
    <w:name w:val="List Paragraph"/>
    <w:basedOn w:val="Normal"/>
    <w:uiPriority w:val="34"/>
    <w:qFormat/>
    <w:rsid w:val="00D24E55"/>
    <w:pPr>
      <w:ind w:left="720"/>
      <w:contextualSpacing/>
    </w:pPr>
  </w:style>
  <w:style w:type="paragraph" w:styleId="NormalWeb">
    <w:name w:val="Normal (Web)"/>
    <w:basedOn w:val="Normal"/>
    <w:uiPriority w:val="99"/>
    <w:semiHidden/>
    <w:unhideWhenUsed/>
    <w:rsid w:val="00CE7A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861F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861FA"/>
    <w:pPr>
      <w:spacing w:after="0" w:line="240" w:lineRule="auto"/>
    </w:pPr>
  </w:style>
  <w:style w:type="paragraph" w:styleId="Bibliography">
    <w:name w:val="Bibliography"/>
    <w:basedOn w:val="Normal"/>
    <w:next w:val="Normal"/>
    <w:uiPriority w:val="37"/>
    <w:unhideWhenUsed/>
    <w:rsid w:val="00FB23FF"/>
  </w:style>
  <w:style w:type="character" w:styleId="CommentReference">
    <w:name w:val="annotation reference"/>
    <w:basedOn w:val="DefaultParagraphFont"/>
    <w:uiPriority w:val="99"/>
    <w:semiHidden/>
    <w:unhideWhenUsed/>
    <w:rsid w:val="002D4A9E"/>
    <w:rPr>
      <w:sz w:val="16"/>
      <w:szCs w:val="16"/>
    </w:rPr>
  </w:style>
  <w:style w:type="paragraph" w:styleId="CommentText">
    <w:name w:val="annotation text"/>
    <w:basedOn w:val="Normal"/>
    <w:link w:val="CommentTextChar"/>
    <w:uiPriority w:val="99"/>
    <w:unhideWhenUsed/>
    <w:rsid w:val="002D4A9E"/>
    <w:pPr>
      <w:spacing w:line="240" w:lineRule="auto"/>
    </w:pPr>
    <w:rPr>
      <w:sz w:val="20"/>
      <w:szCs w:val="20"/>
    </w:rPr>
  </w:style>
  <w:style w:type="character" w:customStyle="1" w:styleId="CommentTextChar">
    <w:name w:val="Comment Text Char"/>
    <w:basedOn w:val="DefaultParagraphFont"/>
    <w:link w:val="CommentText"/>
    <w:uiPriority w:val="99"/>
    <w:rsid w:val="002D4A9E"/>
    <w:rPr>
      <w:sz w:val="20"/>
      <w:szCs w:val="20"/>
    </w:rPr>
  </w:style>
  <w:style w:type="paragraph" w:styleId="CommentSubject">
    <w:name w:val="annotation subject"/>
    <w:basedOn w:val="CommentText"/>
    <w:next w:val="CommentText"/>
    <w:link w:val="CommentSubjectChar"/>
    <w:uiPriority w:val="99"/>
    <w:semiHidden/>
    <w:unhideWhenUsed/>
    <w:rsid w:val="002D4A9E"/>
    <w:rPr>
      <w:b/>
      <w:bCs/>
    </w:rPr>
  </w:style>
  <w:style w:type="character" w:customStyle="1" w:styleId="CommentSubjectChar">
    <w:name w:val="Comment Subject Char"/>
    <w:basedOn w:val="CommentTextChar"/>
    <w:link w:val="CommentSubject"/>
    <w:uiPriority w:val="99"/>
    <w:semiHidden/>
    <w:rsid w:val="002D4A9E"/>
    <w:rPr>
      <w:b/>
      <w:bCs/>
      <w:sz w:val="20"/>
      <w:szCs w:val="20"/>
    </w:rPr>
  </w:style>
  <w:style w:type="paragraph" w:styleId="BalloonText">
    <w:name w:val="Balloon Text"/>
    <w:basedOn w:val="Normal"/>
    <w:link w:val="BalloonTextChar"/>
    <w:uiPriority w:val="99"/>
    <w:semiHidden/>
    <w:unhideWhenUsed/>
    <w:rsid w:val="002D4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A9E"/>
    <w:rPr>
      <w:rFonts w:ascii="Segoe UI" w:hAnsi="Segoe UI" w:cs="Segoe UI"/>
      <w:sz w:val="18"/>
      <w:szCs w:val="18"/>
    </w:rPr>
  </w:style>
  <w:style w:type="character" w:customStyle="1" w:styleId="Heading2Char">
    <w:name w:val="Heading 2 Char"/>
    <w:basedOn w:val="DefaultParagraphFont"/>
    <w:link w:val="Heading2"/>
    <w:uiPriority w:val="9"/>
    <w:rsid w:val="00330D5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52EE3"/>
    <w:rPr>
      <w:color w:val="0563C1" w:themeColor="hyperlink"/>
      <w:u w:val="single"/>
    </w:rPr>
  </w:style>
  <w:style w:type="character" w:customStyle="1" w:styleId="UnresolvedMention1">
    <w:name w:val="Unresolved Mention1"/>
    <w:basedOn w:val="DefaultParagraphFont"/>
    <w:uiPriority w:val="99"/>
    <w:semiHidden/>
    <w:unhideWhenUsed/>
    <w:rsid w:val="00D52EE3"/>
    <w:rPr>
      <w:color w:val="605E5C"/>
      <w:shd w:val="clear" w:color="auto" w:fill="E1DFDD"/>
    </w:rPr>
  </w:style>
  <w:style w:type="character" w:styleId="FollowedHyperlink">
    <w:name w:val="FollowedHyperlink"/>
    <w:basedOn w:val="DefaultParagraphFont"/>
    <w:uiPriority w:val="99"/>
    <w:semiHidden/>
    <w:unhideWhenUsed/>
    <w:rsid w:val="00D52EE3"/>
    <w:rPr>
      <w:color w:val="954F72" w:themeColor="followedHyperlink"/>
      <w:u w:val="single"/>
    </w:rPr>
  </w:style>
  <w:style w:type="paragraph" w:styleId="Revision">
    <w:name w:val="Revision"/>
    <w:hidden/>
    <w:uiPriority w:val="99"/>
    <w:semiHidden/>
    <w:rsid w:val="00CE569A"/>
    <w:pPr>
      <w:spacing w:after="0" w:line="240" w:lineRule="auto"/>
    </w:pPr>
  </w:style>
  <w:style w:type="character" w:styleId="PlaceholderText">
    <w:name w:val="Placeholder Text"/>
    <w:basedOn w:val="DefaultParagraphFont"/>
    <w:uiPriority w:val="99"/>
    <w:semiHidden/>
    <w:rsid w:val="002F687C"/>
    <w:rPr>
      <w:color w:val="808080"/>
    </w:rPr>
  </w:style>
  <w:style w:type="character" w:customStyle="1" w:styleId="breaker-breaker">
    <w:name w:val="breaker-breaker"/>
    <w:basedOn w:val="DefaultParagraphFont"/>
    <w:rsid w:val="000F5DB1"/>
  </w:style>
  <w:style w:type="character" w:styleId="LineNumber">
    <w:name w:val="line number"/>
    <w:basedOn w:val="DefaultParagraphFont"/>
    <w:uiPriority w:val="99"/>
    <w:semiHidden/>
    <w:unhideWhenUsed/>
    <w:rsid w:val="006F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99">
      <w:bodyDiv w:val="1"/>
      <w:marLeft w:val="0"/>
      <w:marRight w:val="0"/>
      <w:marTop w:val="0"/>
      <w:marBottom w:val="0"/>
      <w:divBdr>
        <w:top w:val="none" w:sz="0" w:space="0" w:color="auto"/>
        <w:left w:val="none" w:sz="0" w:space="0" w:color="auto"/>
        <w:bottom w:val="none" w:sz="0" w:space="0" w:color="auto"/>
        <w:right w:val="none" w:sz="0" w:space="0" w:color="auto"/>
      </w:divBdr>
    </w:div>
    <w:div w:id="3630757">
      <w:bodyDiv w:val="1"/>
      <w:marLeft w:val="0"/>
      <w:marRight w:val="0"/>
      <w:marTop w:val="0"/>
      <w:marBottom w:val="0"/>
      <w:divBdr>
        <w:top w:val="none" w:sz="0" w:space="0" w:color="auto"/>
        <w:left w:val="none" w:sz="0" w:space="0" w:color="auto"/>
        <w:bottom w:val="none" w:sz="0" w:space="0" w:color="auto"/>
        <w:right w:val="none" w:sz="0" w:space="0" w:color="auto"/>
      </w:divBdr>
    </w:div>
    <w:div w:id="5251076">
      <w:bodyDiv w:val="1"/>
      <w:marLeft w:val="0"/>
      <w:marRight w:val="0"/>
      <w:marTop w:val="0"/>
      <w:marBottom w:val="0"/>
      <w:divBdr>
        <w:top w:val="none" w:sz="0" w:space="0" w:color="auto"/>
        <w:left w:val="none" w:sz="0" w:space="0" w:color="auto"/>
        <w:bottom w:val="none" w:sz="0" w:space="0" w:color="auto"/>
        <w:right w:val="none" w:sz="0" w:space="0" w:color="auto"/>
      </w:divBdr>
    </w:div>
    <w:div w:id="7413561">
      <w:bodyDiv w:val="1"/>
      <w:marLeft w:val="0"/>
      <w:marRight w:val="0"/>
      <w:marTop w:val="0"/>
      <w:marBottom w:val="0"/>
      <w:divBdr>
        <w:top w:val="none" w:sz="0" w:space="0" w:color="auto"/>
        <w:left w:val="none" w:sz="0" w:space="0" w:color="auto"/>
        <w:bottom w:val="none" w:sz="0" w:space="0" w:color="auto"/>
        <w:right w:val="none" w:sz="0" w:space="0" w:color="auto"/>
      </w:divBdr>
    </w:div>
    <w:div w:id="8339692">
      <w:bodyDiv w:val="1"/>
      <w:marLeft w:val="0"/>
      <w:marRight w:val="0"/>
      <w:marTop w:val="0"/>
      <w:marBottom w:val="0"/>
      <w:divBdr>
        <w:top w:val="none" w:sz="0" w:space="0" w:color="auto"/>
        <w:left w:val="none" w:sz="0" w:space="0" w:color="auto"/>
        <w:bottom w:val="none" w:sz="0" w:space="0" w:color="auto"/>
        <w:right w:val="none" w:sz="0" w:space="0" w:color="auto"/>
      </w:divBdr>
    </w:div>
    <w:div w:id="8877791">
      <w:bodyDiv w:val="1"/>
      <w:marLeft w:val="0"/>
      <w:marRight w:val="0"/>
      <w:marTop w:val="0"/>
      <w:marBottom w:val="0"/>
      <w:divBdr>
        <w:top w:val="none" w:sz="0" w:space="0" w:color="auto"/>
        <w:left w:val="none" w:sz="0" w:space="0" w:color="auto"/>
        <w:bottom w:val="none" w:sz="0" w:space="0" w:color="auto"/>
        <w:right w:val="none" w:sz="0" w:space="0" w:color="auto"/>
      </w:divBdr>
    </w:div>
    <w:div w:id="10958431">
      <w:bodyDiv w:val="1"/>
      <w:marLeft w:val="0"/>
      <w:marRight w:val="0"/>
      <w:marTop w:val="0"/>
      <w:marBottom w:val="0"/>
      <w:divBdr>
        <w:top w:val="none" w:sz="0" w:space="0" w:color="auto"/>
        <w:left w:val="none" w:sz="0" w:space="0" w:color="auto"/>
        <w:bottom w:val="none" w:sz="0" w:space="0" w:color="auto"/>
        <w:right w:val="none" w:sz="0" w:space="0" w:color="auto"/>
      </w:divBdr>
    </w:div>
    <w:div w:id="11883446">
      <w:bodyDiv w:val="1"/>
      <w:marLeft w:val="0"/>
      <w:marRight w:val="0"/>
      <w:marTop w:val="0"/>
      <w:marBottom w:val="0"/>
      <w:divBdr>
        <w:top w:val="none" w:sz="0" w:space="0" w:color="auto"/>
        <w:left w:val="none" w:sz="0" w:space="0" w:color="auto"/>
        <w:bottom w:val="none" w:sz="0" w:space="0" w:color="auto"/>
        <w:right w:val="none" w:sz="0" w:space="0" w:color="auto"/>
      </w:divBdr>
    </w:div>
    <w:div w:id="12004165">
      <w:bodyDiv w:val="1"/>
      <w:marLeft w:val="0"/>
      <w:marRight w:val="0"/>
      <w:marTop w:val="0"/>
      <w:marBottom w:val="0"/>
      <w:divBdr>
        <w:top w:val="none" w:sz="0" w:space="0" w:color="auto"/>
        <w:left w:val="none" w:sz="0" w:space="0" w:color="auto"/>
        <w:bottom w:val="none" w:sz="0" w:space="0" w:color="auto"/>
        <w:right w:val="none" w:sz="0" w:space="0" w:color="auto"/>
      </w:divBdr>
    </w:div>
    <w:div w:id="12465487">
      <w:bodyDiv w:val="1"/>
      <w:marLeft w:val="0"/>
      <w:marRight w:val="0"/>
      <w:marTop w:val="0"/>
      <w:marBottom w:val="0"/>
      <w:divBdr>
        <w:top w:val="none" w:sz="0" w:space="0" w:color="auto"/>
        <w:left w:val="none" w:sz="0" w:space="0" w:color="auto"/>
        <w:bottom w:val="none" w:sz="0" w:space="0" w:color="auto"/>
        <w:right w:val="none" w:sz="0" w:space="0" w:color="auto"/>
      </w:divBdr>
    </w:div>
    <w:div w:id="12534956">
      <w:bodyDiv w:val="1"/>
      <w:marLeft w:val="0"/>
      <w:marRight w:val="0"/>
      <w:marTop w:val="0"/>
      <w:marBottom w:val="0"/>
      <w:divBdr>
        <w:top w:val="none" w:sz="0" w:space="0" w:color="auto"/>
        <w:left w:val="none" w:sz="0" w:space="0" w:color="auto"/>
        <w:bottom w:val="none" w:sz="0" w:space="0" w:color="auto"/>
        <w:right w:val="none" w:sz="0" w:space="0" w:color="auto"/>
      </w:divBdr>
    </w:div>
    <w:div w:id="13310678">
      <w:bodyDiv w:val="1"/>
      <w:marLeft w:val="0"/>
      <w:marRight w:val="0"/>
      <w:marTop w:val="0"/>
      <w:marBottom w:val="0"/>
      <w:divBdr>
        <w:top w:val="none" w:sz="0" w:space="0" w:color="auto"/>
        <w:left w:val="none" w:sz="0" w:space="0" w:color="auto"/>
        <w:bottom w:val="none" w:sz="0" w:space="0" w:color="auto"/>
        <w:right w:val="none" w:sz="0" w:space="0" w:color="auto"/>
      </w:divBdr>
    </w:div>
    <w:div w:id="15347708">
      <w:bodyDiv w:val="1"/>
      <w:marLeft w:val="0"/>
      <w:marRight w:val="0"/>
      <w:marTop w:val="0"/>
      <w:marBottom w:val="0"/>
      <w:divBdr>
        <w:top w:val="none" w:sz="0" w:space="0" w:color="auto"/>
        <w:left w:val="none" w:sz="0" w:space="0" w:color="auto"/>
        <w:bottom w:val="none" w:sz="0" w:space="0" w:color="auto"/>
        <w:right w:val="none" w:sz="0" w:space="0" w:color="auto"/>
      </w:divBdr>
    </w:div>
    <w:div w:id="16004727">
      <w:bodyDiv w:val="1"/>
      <w:marLeft w:val="0"/>
      <w:marRight w:val="0"/>
      <w:marTop w:val="0"/>
      <w:marBottom w:val="0"/>
      <w:divBdr>
        <w:top w:val="none" w:sz="0" w:space="0" w:color="auto"/>
        <w:left w:val="none" w:sz="0" w:space="0" w:color="auto"/>
        <w:bottom w:val="none" w:sz="0" w:space="0" w:color="auto"/>
        <w:right w:val="none" w:sz="0" w:space="0" w:color="auto"/>
      </w:divBdr>
    </w:div>
    <w:div w:id="16321358">
      <w:bodyDiv w:val="1"/>
      <w:marLeft w:val="0"/>
      <w:marRight w:val="0"/>
      <w:marTop w:val="0"/>
      <w:marBottom w:val="0"/>
      <w:divBdr>
        <w:top w:val="none" w:sz="0" w:space="0" w:color="auto"/>
        <w:left w:val="none" w:sz="0" w:space="0" w:color="auto"/>
        <w:bottom w:val="none" w:sz="0" w:space="0" w:color="auto"/>
        <w:right w:val="none" w:sz="0" w:space="0" w:color="auto"/>
      </w:divBdr>
    </w:div>
    <w:div w:id="17854067">
      <w:bodyDiv w:val="1"/>
      <w:marLeft w:val="0"/>
      <w:marRight w:val="0"/>
      <w:marTop w:val="0"/>
      <w:marBottom w:val="0"/>
      <w:divBdr>
        <w:top w:val="none" w:sz="0" w:space="0" w:color="auto"/>
        <w:left w:val="none" w:sz="0" w:space="0" w:color="auto"/>
        <w:bottom w:val="none" w:sz="0" w:space="0" w:color="auto"/>
        <w:right w:val="none" w:sz="0" w:space="0" w:color="auto"/>
      </w:divBdr>
    </w:div>
    <w:div w:id="19431288">
      <w:bodyDiv w:val="1"/>
      <w:marLeft w:val="0"/>
      <w:marRight w:val="0"/>
      <w:marTop w:val="0"/>
      <w:marBottom w:val="0"/>
      <w:divBdr>
        <w:top w:val="none" w:sz="0" w:space="0" w:color="auto"/>
        <w:left w:val="none" w:sz="0" w:space="0" w:color="auto"/>
        <w:bottom w:val="none" w:sz="0" w:space="0" w:color="auto"/>
        <w:right w:val="none" w:sz="0" w:space="0" w:color="auto"/>
      </w:divBdr>
    </w:div>
    <w:div w:id="20055105">
      <w:bodyDiv w:val="1"/>
      <w:marLeft w:val="0"/>
      <w:marRight w:val="0"/>
      <w:marTop w:val="0"/>
      <w:marBottom w:val="0"/>
      <w:divBdr>
        <w:top w:val="none" w:sz="0" w:space="0" w:color="auto"/>
        <w:left w:val="none" w:sz="0" w:space="0" w:color="auto"/>
        <w:bottom w:val="none" w:sz="0" w:space="0" w:color="auto"/>
        <w:right w:val="none" w:sz="0" w:space="0" w:color="auto"/>
      </w:divBdr>
    </w:div>
    <w:div w:id="22438796">
      <w:bodyDiv w:val="1"/>
      <w:marLeft w:val="0"/>
      <w:marRight w:val="0"/>
      <w:marTop w:val="0"/>
      <w:marBottom w:val="0"/>
      <w:divBdr>
        <w:top w:val="none" w:sz="0" w:space="0" w:color="auto"/>
        <w:left w:val="none" w:sz="0" w:space="0" w:color="auto"/>
        <w:bottom w:val="none" w:sz="0" w:space="0" w:color="auto"/>
        <w:right w:val="none" w:sz="0" w:space="0" w:color="auto"/>
      </w:divBdr>
    </w:div>
    <w:div w:id="24671543">
      <w:bodyDiv w:val="1"/>
      <w:marLeft w:val="0"/>
      <w:marRight w:val="0"/>
      <w:marTop w:val="0"/>
      <w:marBottom w:val="0"/>
      <w:divBdr>
        <w:top w:val="none" w:sz="0" w:space="0" w:color="auto"/>
        <w:left w:val="none" w:sz="0" w:space="0" w:color="auto"/>
        <w:bottom w:val="none" w:sz="0" w:space="0" w:color="auto"/>
        <w:right w:val="none" w:sz="0" w:space="0" w:color="auto"/>
      </w:divBdr>
    </w:div>
    <w:div w:id="25180580">
      <w:bodyDiv w:val="1"/>
      <w:marLeft w:val="0"/>
      <w:marRight w:val="0"/>
      <w:marTop w:val="0"/>
      <w:marBottom w:val="0"/>
      <w:divBdr>
        <w:top w:val="none" w:sz="0" w:space="0" w:color="auto"/>
        <w:left w:val="none" w:sz="0" w:space="0" w:color="auto"/>
        <w:bottom w:val="none" w:sz="0" w:space="0" w:color="auto"/>
        <w:right w:val="none" w:sz="0" w:space="0" w:color="auto"/>
      </w:divBdr>
    </w:div>
    <w:div w:id="26571014">
      <w:bodyDiv w:val="1"/>
      <w:marLeft w:val="0"/>
      <w:marRight w:val="0"/>
      <w:marTop w:val="0"/>
      <w:marBottom w:val="0"/>
      <w:divBdr>
        <w:top w:val="none" w:sz="0" w:space="0" w:color="auto"/>
        <w:left w:val="none" w:sz="0" w:space="0" w:color="auto"/>
        <w:bottom w:val="none" w:sz="0" w:space="0" w:color="auto"/>
        <w:right w:val="none" w:sz="0" w:space="0" w:color="auto"/>
      </w:divBdr>
    </w:div>
    <w:div w:id="27146148">
      <w:bodyDiv w:val="1"/>
      <w:marLeft w:val="0"/>
      <w:marRight w:val="0"/>
      <w:marTop w:val="0"/>
      <w:marBottom w:val="0"/>
      <w:divBdr>
        <w:top w:val="none" w:sz="0" w:space="0" w:color="auto"/>
        <w:left w:val="none" w:sz="0" w:space="0" w:color="auto"/>
        <w:bottom w:val="none" w:sz="0" w:space="0" w:color="auto"/>
        <w:right w:val="none" w:sz="0" w:space="0" w:color="auto"/>
      </w:divBdr>
    </w:div>
    <w:div w:id="27530993">
      <w:bodyDiv w:val="1"/>
      <w:marLeft w:val="0"/>
      <w:marRight w:val="0"/>
      <w:marTop w:val="0"/>
      <w:marBottom w:val="0"/>
      <w:divBdr>
        <w:top w:val="none" w:sz="0" w:space="0" w:color="auto"/>
        <w:left w:val="none" w:sz="0" w:space="0" w:color="auto"/>
        <w:bottom w:val="none" w:sz="0" w:space="0" w:color="auto"/>
        <w:right w:val="none" w:sz="0" w:space="0" w:color="auto"/>
      </w:divBdr>
    </w:div>
    <w:div w:id="30152616">
      <w:bodyDiv w:val="1"/>
      <w:marLeft w:val="0"/>
      <w:marRight w:val="0"/>
      <w:marTop w:val="0"/>
      <w:marBottom w:val="0"/>
      <w:divBdr>
        <w:top w:val="none" w:sz="0" w:space="0" w:color="auto"/>
        <w:left w:val="none" w:sz="0" w:space="0" w:color="auto"/>
        <w:bottom w:val="none" w:sz="0" w:space="0" w:color="auto"/>
        <w:right w:val="none" w:sz="0" w:space="0" w:color="auto"/>
      </w:divBdr>
    </w:div>
    <w:div w:id="30344471">
      <w:bodyDiv w:val="1"/>
      <w:marLeft w:val="0"/>
      <w:marRight w:val="0"/>
      <w:marTop w:val="0"/>
      <w:marBottom w:val="0"/>
      <w:divBdr>
        <w:top w:val="none" w:sz="0" w:space="0" w:color="auto"/>
        <w:left w:val="none" w:sz="0" w:space="0" w:color="auto"/>
        <w:bottom w:val="none" w:sz="0" w:space="0" w:color="auto"/>
        <w:right w:val="none" w:sz="0" w:space="0" w:color="auto"/>
      </w:divBdr>
    </w:div>
    <w:div w:id="31544024">
      <w:bodyDiv w:val="1"/>
      <w:marLeft w:val="0"/>
      <w:marRight w:val="0"/>
      <w:marTop w:val="0"/>
      <w:marBottom w:val="0"/>
      <w:divBdr>
        <w:top w:val="none" w:sz="0" w:space="0" w:color="auto"/>
        <w:left w:val="none" w:sz="0" w:space="0" w:color="auto"/>
        <w:bottom w:val="none" w:sz="0" w:space="0" w:color="auto"/>
        <w:right w:val="none" w:sz="0" w:space="0" w:color="auto"/>
      </w:divBdr>
    </w:div>
    <w:div w:id="34549424">
      <w:bodyDiv w:val="1"/>
      <w:marLeft w:val="0"/>
      <w:marRight w:val="0"/>
      <w:marTop w:val="0"/>
      <w:marBottom w:val="0"/>
      <w:divBdr>
        <w:top w:val="none" w:sz="0" w:space="0" w:color="auto"/>
        <w:left w:val="none" w:sz="0" w:space="0" w:color="auto"/>
        <w:bottom w:val="none" w:sz="0" w:space="0" w:color="auto"/>
        <w:right w:val="none" w:sz="0" w:space="0" w:color="auto"/>
      </w:divBdr>
    </w:div>
    <w:div w:id="34740782">
      <w:bodyDiv w:val="1"/>
      <w:marLeft w:val="0"/>
      <w:marRight w:val="0"/>
      <w:marTop w:val="0"/>
      <w:marBottom w:val="0"/>
      <w:divBdr>
        <w:top w:val="none" w:sz="0" w:space="0" w:color="auto"/>
        <w:left w:val="none" w:sz="0" w:space="0" w:color="auto"/>
        <w:bottom w:val="none" w:sz="0" w:space="0" w:color="auto"/>
        <w:right w:val="none" w:sz="0" w:space="0" w:color="auto"/>
      </w:divBdr>
    </w:div>
    <w:div w:id="36273764">
      <w:bodyDiv w:val="1"/>
      <w:marLeft w:val="0"/>
      <w:marRight w:val="0"/>
      <w:marTop w:val="0"/>
      <w:marBottom w:val="0"/>
      <w:divBdr>
        <w:top w:val="none" w:sz="0" w:space="0" w:color="auto"/>
        <w:left w:val="none" w:sz="0" w:space="0" w:color="auto"/>
        <w:bottom w:val="none" w:sz="0" w:space="0" w:color="auto"/>
        <w:right w:val="none" w:sz="0" w:space="0" w:color="auto"/>
      </w:divBdr>
    </w:div>
    <w:div w:id="37314934">
      <w:bodyDiv w:val="1"/>
      <w:marLeft w:val="0"/>
      <w:marRight w:val="0"/>
      <w:marTop w:val="0"/>
      <w:marBottom w:val="0"/>
      <w:divBdr>
        <w:top w:val="none" w:sz="0" w:space="0" w:color="auto"/>
        <w:left w:val="none" w:sz="0" w:space="0" w:color="auto"/>
        <w:bottom w:val="none" w:sz="0" w:space="0" w:color="auto"/>
        <w:right w:val="none" w:sz="0" w:space="0" w:color="auto"/>
      </w:divBdr>
    </w:div>
    <w:div w:id="37555559">
      <w:bodyDiv w:val="1"/>
      <w:marLeft w:val="0"/>
      <w:marRight w:val="0"/>
      <w:marTop w:val="0"/>
      <w:marBottom w:val="0"/>
      <w:divBdr>
        <w:top w:val="none" w:sz="0" w:space="0" w:color="auto"/>
        <w:left w:val="none" w:sz="0" w:space="0" w:color="auto"/>
        <w:bottom w:val="none" w:sz="0" w:space="0" w:color="auto"/>
        <w:right w:val="none" w:sz="0" w:space="0" w:color="auto"/>
      </w:divBdr>
    </w:div>
    <w:div w:id="38868907">
      <w:bodyDiv w:val="1"/>
      <w:marLeft w:val="0"/>
      <w:marRight w:val="0"/>
      <w:marTop w:val="0"/>
      <w:marBottom w:val="0"/>
      <w:divBdr>
        <w:top w:val="none" w:sz="0" w:space="0" w:color="auto"/>
        <w:left w:val="none" w:sz="0" w:space="0" w:color="auto"/>
        <w:bottom w:val="none" w:sz="0" w:space="0" w:color="auto"/>
        <w:right w:val="none" w:sz="0" w:space="0" w:color="auto"/>
      </w:divBdr>
    </w:div>
    <w:div w:id="40718253">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44641171">
      <w:bodyDiv w:val="1"/>
      <w:marLeft w:val="0"/>
      <w:marRight w:val="0"/>
      <w:marTop w:val="0"/>
      <w:marBottom w:val="0"/>
      <w:divBdr>
        <w:top w:val="none" w:sz="0" w:space="0" w:color="auto"/>
        <w:left w:val="none" w:sz="0" w:space="0" w:color="auto"/>
        <w:bottom w:val="none" w:sz="0" w:space="0" w:color="auto"/>
        <w:right w:val="none" w:sz="0" w:space="0" w:color="auto"/>
      </w:divBdr>
    </w:div>
    <w:div w:id="45031847">
      <w:bodyDiv w:val="1"/>
      <w:marLeft w:val="0"/>
      <w:marRight w:val="0"/>
      <w:marTop w:val="0"/>
      <w:marBottom w:val="0"/>
      <w:divBdr>
        <w:top w:val="none" w:sz="0" w:space="0" w:color="auto"/>
        <w:left w:val="none" w:sz="0" w:space="0" w:color="auto"/>
        <w:bottom w:val="none" w:sz="0" w:space="0" w:color="auto"/>
        <w:right w:val="none" w:sz="0" w:space="0" w:color="auto"/>
      </w:divBdr>
    </w:div>
    <w:div w:id="45035612">
      <w:bodyDiv w:val="1"/>
      <w:marLeft w:val="0"/>
      <w:marRight w:val="0"/>
      <w:marTop w:val="0"/>
      <w:marBottom w:val="0"/>
      <w:divBdr>
        <w:top w:val="none" w:sz="0" w:space="0" w:color="auto"/>
        <w:left w:val="none" w:sz="0" w:space="0" w:color="auto"/>
        <w:bottom w:val="none" w:sz="0" w:space="0" w:color="auto"/>
        <w:right w:val="none" w:sz="0" w:space="0" w:color="auto"/>
      </w:divBdr>
    </w:div>
    <w:div w:id="45304702">
      <w:bodyDiv w:val="1"/>
      <w:marLeft w:val="0"/>
      <w:marRight w:val="0"/>
      <w:marTop w:val="0"/>
      <w:marBottom w:val="0"/>
      <w:divBdr>
        <w:top w:val="none" w:sz="0" w:space="0" w:color="auto"/>
        <w:left w:val="none" w:sz="0" w:space="0" w:color="auto"/>
        <w:bottom w:val="none" w:sz="0" w:space="0" w:color="auto"/>
        <w:right w:val="none" w:sz="0" w:space="0" w:color="auto"/>
      </w:divBdr>
    </w:div>
    <w:div w:id="46345198">
      <w:bodyDiv w:val="1"/>
      <w:marLeft w:val="0"/>
      <w:marRight w:val="0"/>
      <w:marTop w:val="0"/>
      <w:marBottom w:val="0"/>
      <w:divBdr>
        <w:top w:val="none" w:sz="0" w:space="0" w:color="auto"/>
        <w:left w:val="none" w:sz="0" w:space="0" w:color="auto"/>
        <w:bottom w:val="none" w:sz="0" w:space="0" w:color="auto"/>
        <w:right w:val="none" w:sz="0" w:space="0" w:color="auto"/>
      </w:divBdr>
    </w:div>
    <w:div w:id="47582669">
      <w:bodyDiv w:val="1"/>
      <w:marLeft w:val="0"/>
      <w:marRight w:val="0"/>
      <w:marTop w:val="0"/>
      <w:marBottom w:val="0"/>
      <w:divBdr>
        <w:top w:val="none" w:sz="0" w:space="0" w:color="auto"/>
        <w:left w:val="none" w:sz="0" w:space="0" w:color="auto"/>
        <w:bottom w:val="none" w:sz="0" w:space="0" w:color="auto"/>
        <w:right w:val="none" w:sz="0" w:space="0" w:color="auto"/>
      </w:divBdr>
    </w:div>
    <w:div w:id="52386453">
      <w:bodyDiv w:val="1"/>
      <w:marLeft w:val="0"/>
      <w:marRight w:val="0"/>
      <w:marTop w:val="0"/>
      <w:marBottom w:val="0"/>
      <w:divBdr>
        <w:top w:val="none" w:sz="0" w:space="0" w:color="auto"/>
        <w:left w:val="none" w:sz="0" w:space="0" w:color="auto"/>
        <w:bottom w:val="none" w:sz="0" w:space="0" w:color="auto"/>
        <w:right w:val="none" w:sz="0" w:space="0" w:color="auto"/>
      </w:divBdr>
    </w:div>
    <w:div w:id="53044286">
      <w:bodyDiv w:val="1"/>
      <w:marLeft w:val="0"/>
      <w:marRight w:val="0"/>
      <w:marTop w:val="0"/>
      <w:marBottom w:val="0"/>
      <w:divBdr>
        <w:top w:val="none" w:sz="0" w:space="0" w:color="auto"/>
        <w:left w:val="none" w:sz="0" w:space="0" w:color="auto"/>
        <w:bottom w:val="none" w:sz="0" w:space="0" w:color="auto"/>
        <w:right w:val="none" w:sz="0" w:space="0" w:color="auto"/>
      </w:divBdr>
    </w:div>
    <w:div w:id="53086943">
      <w:bodyDiv w:val="1"/>
      <w:marLeft w:val="0"/>
      <w:marRight w:val="0"/>
      <w:marTop w:val="0"/>
      <w:marBottom w:val="0"/>
      <w:divBdr>
        <w:top w:val="none" w:sz="0" w:space="0" w:color="auto"/>
        <w:left w:val="none" w:sz="0" w:space="0" w:color="auto"/>
        <w:bottom w:val="none" w:sz="0" w:space="0" w:color="auto"/>
        <w:right w:val="none" w:sz="0" w:space="0" w:color="auto"/>
      </w:divBdr>
    </w:div>
    <w:div w:id="53313506">
      <w:bodyDiv w:val="1"/>
      <w:marLeft w:val="0"/>
      <w:marRight w:val="0"/>
      <w:marTop w:val="0"/>
      <w:marBottom w:val="0"/>
      <w:divBdr>
        <w:top w:val="none" w:sz="0" w:space="0" w:color="auto"/>
        <w:left w:val="none" w:sz="0" w:space="0" w:color="auto"/>
        <w:bottom w:val="none" w:sz="0" w:space="0" w:color="auto"/>
        <w:right w:val="none" w:sz="0" w:space="0" w:color="auto"/>
      </w:divBdr>
    </w:div>
    <w:div w:id="54740196">
      <w:bodyDiv w:val="1"/>
      <w:marLeft w:val="0"/>
      <w:marRight w:val="0"/>
      <w:marTop w:val="0"/>
      <w:marBottom w:val="0"/>
      <w:divBdr>
        <w:top w:val="none" w:sz="0" w:space="0" w:color="auto"/>
        <w:left w:val="none" w:sz="0" w:space="0" w:color="auto"/>
        <w:bottom w:val="none" w:sz="0" w:space="0" w:color="auto"/>
        <w:right w:val="none" w:sz="0" w:space="0" w:color="auto"/>
      </w:divBdr>
    </w:div>
    <w:div w:id="54937011">
      <w:bodyDiv w:val="1"/>
      <w:marLeft w:val="0"/>
      <w:marRight w:val="0"/>
      <w:marTop w:val="0"/>
      <w:marBottom w:val="0"/>
      <w:divBdr>
        <w:top w:val="none" w:sz="0" w:space="0" w:color="auto"/>
        <w:left w:val="none" w:sz="0" w:space="0" w:color="auto"/>
        <w:bottom w:val="none" w:sz="0" w:space="0" w:color="auto"/>
        <w:right w:val="none" w:sz="0" w:space="0" w:color="auto"/>
      </w:divBdr>
    </w:div>
    <w:div w:id="56243252">
      <w:bodyDiv w:val="1"/>
      <w:marLeft w:val="0"/>
      <w:marRight w:val="0"/>
      <w:marTop w:val="0"/>
      <w:marBottom w:val="0"/>
      <w:divBdr>
        <w:top w:val="none" w:sz="0" w:space="0" w:color="auto"/>
        <w:left w:val="none" w:sz="0" w:space="0" w:color="auto"/>
        <w:bottom w:val="none" w:sz="0" w:space="0" w:color="auto"/>
        <w:right w:val="none" w:sz="0" w:space="0" w:color="auto"/>
      </w:divBdr>
    </w:div>
    <w:div w:id="58403384">
      <w:bodyDiv w:val="1"/>
      <w:marLeft w:val="0"/>
      <w:marRight w:val="0"/>
      <w:marTop w:val="0"/>
      <w:marBottom w:val="0"/>
      <w:divBdr>
        <w:top w:val="none" w:sz="0" w:space="0" w:color="auto"/>
        <w:left w:val="none" w:sz="0" w:space="0" w:color="auto"/>
        <w:bottom w:val="none" w:sz="0" w:space="0" w:color="auto"/>
        <w:right w:val="none" w:sz="0" w:space="0" w:color="auto"/>
      </w:divBdr>
    </w:div>
    <w:div w:id="58788149">
      <w:bodyDiv w:val="1"/>
      <w:marLeft w:val="0"/>
      <w:marRight w:val="0"/>
      <w:marTop w:val="0"/>
      <w:marBottom w:val="0"/>
      <w:divBdr>
        <w:top w:val="none" w:sz="0" w:space="0" w:color="auto"/>
        <w:left w:val="none" w:sz="0" w:space="0" w:color="auto"/>
        <w:bottom w:val="none" w:sz="0" w:space="0" w:color="auto"/>
        <w:right w:val="none" w:sz="0" w:space="0" w:color="auto"/>
      </w:divBdr>
    </w:div>
    <w:div w:id="60762006">
      <w:bodyDiv w:val="1"/>
      <w:marLeft w:val="0"/>
      <w:marRight w:val="0"/>
      <w:marTop w:val="0"/>
      <w:marBottom w:val="0"/>
      <w:divBdr>
        <w:top w:val="none" w:sz="0" w:space="0" w:color="auto"/>
        <w:left w:val="none" w:sz="0" w:space="0" w:color="auto"/>
        <w:bottom w:val="none" w:sz="0" w:space="0" w:color="auto"/>
        <w:right w:val="none" w:sz="0" w:space="0" w:color="auto"/>
      </w:divBdr>
    </w:div>
    <w:div w:id="63066939">
      <w:bodyDiv w:val="1"/>
      <w:marLeft w:val="0"/>
      <w:marRight w:val="0"/>
      <w:marTop w:val="0"/>
      <w:marBottom w:val="0"/>
      <w:divBdr>
        <w:top w:val="none" w:sz="0" w:space="0" w:color="auto"/>
        <w:left w:val="none" w:sz="0" w:space="0" w:color="auto"/>
        <w:bottom w:val="none" w:sz="0" w:space="0" w:color="auto"/>
        <w:right w:val="none" w:sz="0" w:space="0" w:color="auto"/>
      </w:divBdr>
    </w:div>
    <w:div w:id="63648453">
      <w:bodyDiv w:val="1"/>
      <w:marLeft w:val="0"/>
      <w:marRight w:val="0"/>
      <w:marTop w:val="0"/>
      <w:marBottom w:val="0"/>
      <w:divBdr>
        <w:top w:val="none" w:sz="0" w:space="0" w:color="auto"/>
        <w:left w:val="none" w:sz="0" w:space="0" w:color="auto"/>
        <w:bottom w:val="none" w:sz="0" w:space="0" w:color="auto"/>
        <w:right w:val="none" w:sz="0" w:space="0" w:color="auto"/>
      </w:divBdr>
    </w:div>
    <w:div w:id="63838204">
      <w:bodyDiv w:val="1"/>
      <w:marLeft w:val="0"/>
      <w:marRight w:val="0"/>
      <w:marTop w:val="0"/>
      <w:marBottom w:val="0"/>
      <w:divBdr>
        <w:top w:val="none" w:sz="0" w:space="0" w:color="auto"/>
        <w:left w:val="none" w:sz="0" w:space="0" w:color="auto"/>
        <w:bottom w:val="none" w:sz="0" w:space="0" w:color="auto"/>
        <w:right w:val="none" w:sz="0" w:space="0" w:color="auto"/>
      </w:divBdr>
    </w:div>
    <w:div w:id="68382758">
      <w:bodyDiv w:val="1"/>
      <w:marLeft w:val="0"/>
      <w:marRight w:val="0"/>
      <w:marTop w:val="0"/>
      <w:marBottom w:val="0"/>
      <w:divBdr>
        <w:top w:val="none" w:sz="0" w:space="0" w:color="auto"/>
        <w:left w:val="none" w:sz="0" w:space="0" w:color="auto"/>
        <w:bottom w:val="none" w:sz="0" w:space="0" w:color="auto"/>
        <w:right w:val="none" w:sz="0" w:space="0" w:color="auto"/>
      </w:divBdr>
    </w:div>
    <w:div w:id="68619567">
      <w:bodyDiv w:val="1"/>
      <w:marLeft w:val="0"/>
      <w:marRight w:val="0"/>
      <w:marTop w:val="0"/>
      <w:marBottom w:val="0"/>
      <w:divBdr>
        <w:top w:val="none" w:sz="0" w:space="0" w:color="auto"/>
        <w:left w:val="none" w:sz="0" w:space="0" w:color="auto"/>
        <w:bottom w:val="none" w:sz="0" w:space="0" w:color="auto"/>
        <w:right w:val="none" w:sz="0" w:space="0" w:color="auto"/>
      </w:divBdr>
    </w:div>
    <w:div w:id="69157546">
      <w:bodyDiv w:val="1"/>
      <w:marLeft w:val="0"/>
      <w:marRight w:val="0"/>
      <w:marTop w:val="0"/>
      <w:marBottom w:val="0"/>
      <w:divBdr>
        <w:top w:val="none" w:sz="0" w:space="0" w:color="auto"/>
        <w:left w:val="none" w:sz="0" w:space="0" w:color="auto"/>
        <w:bottom w:val="none" w:sz="0" w:space="0" w:color="auto"/>
        <w:right w:val="none" w:sz="0" w:space="0" w:color="auto"/>
      </w:divBdr>
    </w:div>
    <w:div w:id="73161191">
      <w:bodyDiv w:val="1"/>
      <w:marLeft w:val="0"/>
      <w:marRight w:val="0"/>
      <w:marTop w:val="0"/>
      <w:marBottom w:val="0"/>
      <w:divBdr>
        <w:top w:val="none" w:sz="0" w:space="0" w:color="auto"/>
        <w:left w:val="none" w:sz="0" w:space="0" w:color="auto"/>
        <w:bottom w:val="none" w:sz="0" w:space="0" w:color="auto"/>
        <w:right w:val="none" w:sz="0" w:space="0" w:color="auto"/>
      </w:divBdr>
    </w:div>
    <w:div w:id="75563754">
      <w:bodyDiv w:val="1"/>
      <w:marLeft w:val="0"/>
      <w:marRight w:val="0"/>
      <w:marTop w:val="0"/>
      <w:marBottom w:val="0"/>
      <w:divBdr>
        <w:top w:val="none" w:sz="0" w:space="0" w:color="auto"/>
        <w:left w:val="none" w:sz="0" w:space="0" w:color="auto"/>
        <w:bottom w:val="none" w:sz="0" w:space="0" w:color="auto"/>
        <w:right w:val="none" w:sz="0" w:space="0" w:color="auto"/>
      </w:divBdr>
    </w:div>
    <w:div w:id="76368543">
      <w:bodyDiv w:val="1"/>
      <w:marLeft w:val="0"/>
      <w:marRight w:val="0"/>
      <w:marTop w:val="0"/>
      <w:marBottom w:val="0"/>
      <w:divBdr>
        <w:top w:val="none" w:sz="0" w:space="0" w:color="auto"/>
        <w:left w:val="none" w:sz="0" w:space="0" w:color="auto"/>
        <w:bottom w:val="none" w:sz="0" w:space="0" w:color="auto"/>
        <w:right w:val="none" w:sz="0" w:space="0" w:color="auto"/>
      </w:divBdr>
    </w:div>
    <w:div w:id="76439906">
      <w:bodyDiv w:val="1"/>
      <w:marLeft w:val="0"/>
      <w:marRight w:val="0"/>
      <w:marTop w:val="0"/>
      <w:marBottom w:val="0"/>
      <w:divBdr>
        <w:top w:val="none" w:sz="0" w:space="0" w:color="auto"/>
        <w:left w:val="none" w:sz="0" w:space="0" w:color="auto"/>
        <w:bottom w:val="none" w:sz="0" w:space="0" w:color="auto"/>
        <w:right w:val="none" w:sz="0" w:space="0" w:color="auto"/>
      </w:divBdr>
    </w:div>
    <w:div w:id="77220505">
      <w:bodyDiv w:val="1"/>
      <w:marLeft w:val="0"/>
      <w:marRight w:val="0"/>
      <w:marTop w:val="0"/>
      <w:marBottom w:val="0"/>
      <w:divBdr>
        <w:top w:val="none" w:sz="0" w:space="0" w:color="auto"/>
        <w:left w:val="none" w:sz="0" w:space="0" w:color="auto"/>
        <w:bottom w:val="none" w:sz="0" w:space="0" w:color="auto"/>
        <w:right w:val="none" w:sz="0" w:space="0" w:color="auto"/>
      </w:divBdr>
    </w:div>
    <w:div w:id="78451282">
      <w:bodyDiv w:val="1"/>
      <w:marLeft w:val="0"/>
      <w:marRight w:val="0"/>
      <w:marTop w:val="0"/>
      <w:marBottom w:val="0"/>
      <w:divBdr>
        <w:top w:val="none" w:sz="0" w:space="0" w:color="auto"/>
        <w:left w:val="none" w:sz="0" w:space="0" w:color="auto"/>
        <w:bottom w:val="none" w:sz="0" w:space="0" w:color="auto"/>
        <w:right w:val="none" w:sz="0" w:space="0" w:color="auto"/>
      </w:divBdr>
    </w:div>
    <w:div w:id="80374697">
      <w:bodyDiv w:val="1"/>
      <w:marLeft w:val="0"/>
      <w:marRight w:val="0"/>
      <w:marTop w:val="0"/>
      <w:marBottom w:val="0"/>
      <w:divBdr>
        <w:top w:val="none" w:sz="0" w:space="0" w:color="auto"/>
        <w:left w:val="none" w:sz="0" w:space="0" w:color="auto"/>
        <w:bottom w:val="none" w:sz="0" w:space="0" w:color="auto"/>
        <w:right w:val="none" w:sz="0" w:space="0" w:color="auto"/>
      </w:divBdr>
    </w:div>
    <w:div w:id="81950843">
      <w:bodyDiv w:val="1"/>
      <w:marLeft w:val="0"/>
      <w:marRight w:val="0"/>
      <w:marTop w:val="0"/>
      <w:marBottom w:val="0"/>
      <w:divBdr>
        <w:top w:val="none" w:sz="0" w:space="0" w:color="auto"/>
        <w:left w:val="none" w:sz="0" w:space="0" w:color="auto"/>
        <w:bottom w:val="none" w:sz="0" w:space="0" w:color="auto"/>
        <w:right w:val="none" w:sz="0" w:space="0" w:color="auto"/>
      </w:divBdr>
    </w:div>
    <w:div w:id="82266849">
      <w:bodyDiv w:val="1"/>
      <w:marLeft w:val="0"/>
      <w:marRight w:val="0"/>
      <w:marTop w:val="0"/>
      <w:marBottom w:val="0"/>
      <w:divBdr>
        <w:top w:val="none" w:sz="0" w:space="0" w:color="auto"/>
        <w:left w:val="none" w:sz="0" w:space="0" w:color="auto"/>
        <w:bottom w:val="none" w:sz="0" w:space="0" w:color="auto"/>
        <w:right w:val="none" w:sz="0" w:space="0" w:color="auto"/>
      </w:divBdr>
    </w:div>
    <w:div w:id="82577404">
      <w:bodyDiv w:val="1"/>
      <w:marLeft w:val="0"/>
      <w:marRight w:val="0"/>
      <w:marTop w:val="0"/>
      <w:marBottom w:val="0"/>
      <w:divBdr>
        <w:top w:val="none" w:sz="0" w:space="0" w:color="auto"/>
        <w:left w:val="none" w:sz="0" w:space="0" w:color="auto"/>
        <w:bottom w:val="none" w:sz="0" w:space="0" w:color="auto"/>
        <w:right w:val="none" w:sz="0" w:space="0" w:color="auto"/>
      </w:divBdr>
    </w:div>
    <w:div w:id="83498063">
      <w:bodyDiv w:val="1"/>
      <w:marLeft w:val="0"/>
      <w:marRight w:val="0"/>
      <w:marTop w:val="0"/>
      <w:marBottom w:val="0"/>
      <w:divBdr>
        <w:top w:val="none" w:sz="0" w:space="0" w:color="auto"/>
        <w:left w:val="none" w:sz="0" w:space="0" w:color="auto"/>
        <w:bottom w:val="none" w:sz="0" w:space="0" w:color="auto"/>
        <w:right w:val="none" w:sz="0" w:space="0" w:color="auto"/>
      </w:divBdr>
    </w:div>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84572817">
      <w:bodyDiv w:val="1"/>
      <w:marLeft w:val="0"/>
      <w:marRight w:val="0"/>
      <w:marTop w:val="0"/>
      <w:marBottom w:val="0"/>
      <w:divBdr>
        <w:top w:val="none" w:sz="0" w:space="0" w:color="auto"/>
        <w:left w:val="none" w:sz="0" w:space="0" w:color="auto"/>
        <w:bottom w:val="none" w:sz="0" w:space="0" w:color="auto"/>
        <w:right w:val="none" w:sz="0" w:space="0" w:color="auto"/>
      </w:divBdr>
    </w:div>
    <w:div w:id="85349925">
      <w:bodyDiv w:val="1"/>
      <w:marLeft w:val="0"/>
      <w:marRight w:val="0"/>
      <w:marTop w:val="0"/>
      <w:marBottom w:val="0"/>
      <w:divBdr>
        <w:top w:val="none" w:sz="0" w:space="0" w:color="auto"/>
        <w:left w:val="none" w:sz="0" w:space="0" w:color="auto"/>
        <w:bottom w:val="none" w:sz="0" w:space="0" w:color="auto"/>
        <w:right w:val="none" w:sz="0" w:space="0" w:color="auto"/>
      </w:divBdr>
    </w:div>
    <w:div w:id="85462771">
      <w:bodyDiv w:val="1"/>
      <w:marLeft w:val="0"/>
      <w:marRight w:val="0"/>
      <w:marTop w:val="0"/>
      <w:marBottom w:val="0"/>
      <w:divBdr>
        <w:top w:val="none" w:sz="0" w:space="0" w:color="auto"/>
        <w:left w:val="none" w:sz="0" w:space="0" w:color="auto"/>
        <w:bottom w:val="none" w:sz="0" w:space="0" w:color="auto"/>
        <w:right w:val="none" w:sz="0" w:space="0" w:color="auto"/>
      </w:divBdr>
    </w:div>
    <w:div w:id="88620797">
      <w:bodyDiv w:val="1"/>
      <w:marLeft w:val="0"/>
      <w:marRight w:val="0"/>
      <w:marTop w:val="0"/>
      <w:marBottom w:val="0"/>
      <w:divBdr>
        <w:top w:val="none" w:sz="0" w:space="0" w:color="auto"/>
        <w:left w:val="none" w:sz="0" w:space="0" w:color="auto"/>
        <w:bottom w:val="none" w:sz="0" w:space="0" w:color="auto"/>
        <w:right w:val="none" w:sz="0" w:space="0" w:color="auto"/>
      </w:divBdr>
    </w:div>
    <w:div w:id="89592349">
      <w:bodyDiv w:val="1"/>
      <w:marLeft w:val="0"/>
      <w:marRight w:val="0"/>
      <w:marTop w:val="0"/>
      <w:marBottom w:val="0"/>
      <w:divBdr>
        <w:top w:val="none" w:sz="0" w:space="0" w:color="auto"/>
        <w:left w:val="none" w:sz="0" w:space="0" w:color="auto"/>
        <w:bottom w:val="none" w:sz="0" w:space="0" w:color="auto"/>
        <w:right w:val="none" w:sz="0" w:space="0" w:color="auto"/>
      </w:divBdr>
    </w:div>
    <w:div w:id="89858536">
      <w:bodyDiv w:val="1"/>
      <w:marLeft w:val="0"/>
      <w:marRight w:val="0"/>
      <w:marTop w:val="0"/>
      <w:marBottom w:val="0"/>
      <w:divBdr>
        <w:top w:val="none" w:sz="0" w:space="0" w:color="auto"/>
        <w:left w:val="none" w:sz="0" w:space="0" w:color="auto"/>
        <w:bottom w:val="none" w:sz="0" w:space="0" w:color="auto"/>
        <w:right w:val="none" w:sz="0" w:space="0" w:color="auto"/>
      </w:divBdr>
    </w:div>
    <w:div w:id="91124547">
      <w:bodyDiv w:val="1"/>
      <w:marLeft w:val="0"/>
      <w:marRight w:val="0"/>
      <w:marTop w:val="0"/>
      <w:marBottom w:val="0"/>
      <w:divBdr>
        <w:top w:val="none" w:sz="0" w:space="0" w:color="auto"/>
        <w:left w:val="none" w:sz="0" w:space="0" w:color="auto"/>
        <w:bottom w:val="none" w:sz="0" w:space="0" w:color="auto"/>
        <w:right w:val="none" w:sz="0" w:space="0" w:color="auto"/>
      </w:divBdr>
    </w:div>
    <w:div w:id="91513549">
      <w:bodyDiv w:val="1"/>
      <w:marLeft w:val="0"/>
      <w:marRight w:val="0"/>
      <w:marTop w:val="0"/>
      <w:marBottom w:val="0"/>
      <w:divBdr>
        <w:top w:val="none" w:sz="0" w:space="0" w:color="auto"/>
        <w:left w:val="none" w:sz="0" w:space="0" w:color="auto"/>
        <w:bottom w:val="none" w:sz="0" w:space="0" w:color="auto"/>
        <w:right w:val="none" w:sz="0" w:space="0" w:color="auto"/>
      </w:divBdr>
    </w:div>
    <w:div w:id="92362256">
      <w:bodyDiv w:val="1"/>
      <w:marLeft w:val="0"/>
      <w:marRight w:val="0"/>
      <w:marTop w:val="0"/>
      <w:marBottom w:val="0"/>
      <w:divBdr>
        <w:top w:val="none" w:sz="0" w:space="0" w:color="auto"/>
        <w:left w:val="none" w:sz="0" w:space="0" w:color="auto"/>
        <w:bottom w:val="none" w:sz="0" w:space="0" w:color="auto"/>
        <w:right w:val="none" w:sz="0" w:space="0" w:color="auto"/>
      </w:divBdr>
    </w:div>
    <w:div w:id="97722186">
      <w:bodyDiv w:val="1"/>
      <w:marLeft w:val="0"/>
      <w:marRight w:val="0"/>
      <w:marTop w:val="0"/>
      <w:marBottom w:val="0"/>
      <w:divBdr>
        <w:top w:val="none" w:sz="0" w:space="0" w:color="auto"/>
        <w:left w:val="none" w:sz="0" w:space="0" w:color="auto"/>
        <w:bottom w:val="none" w:sz="0" w:space="0" w:color="auto"/>
        <w:right w:val="none" w:sz="0" w:space="0" w:color="auto"/>
      </w:divBdr>
    </w:div>
    <w:div w:id="98180852">
      <w:bodyDiv w:val="1"/>
      <w:marLeft w:val="0"/>
      <w:marRight w:val="0"/>
      <w:marTop w:val="0"/>
      <w:marBottom w:val="0"/>
      <w:divBdr>
        <w:top w:val="none" w:sz="0" w:space="0" w:color="auto"/>
        <w:left w:val="none" w:sz="0" w:space="0" w:color="auto"/>
        <w:bottom w:val="none" w:sz="0" w:space="0" w:color="auto"/>
        <w:right w:val="none" w:sz="0" w:space="0" w:color="auto"/>
      </w:divBdr>
    </w:div>
    <w:div w:id="100340371">
      <w:bodyDiv w:val="1"/>
      <w:marLeft w:val="0"/>
      <w:marRight w:val="0"/>
      <w:marTop w:val="0"/>
      <w:marBottom w:val="0"/>
      <w:divBdr>
        <w:top w:val="none" w:sz="0" w:space="0" w:color="auto"/>
        <w:left w:val="none" w:sz="0" w:space="0" w:color="auto"/>
        <w:bottom w:val="none" w:sz="0" w:space="0" w:color="auto"/>
        <w:right w:val="none" w:sz="0" w:space="0" w:color="auto"/>
      </w:divBdr>
    </w:div>
    <w:div w:id="104931254">
      <w:bodyDiv w:val="1"/>
      <w:marLeft w:val="0"/>
      <w:marRight w:val="0"/>
      <w:marTop w:val="0"/>
      <w:marBottom w:val="0"/>
      <w:divBdr>
        <w:top w:val="none" w:sz="0" w:space="0" w:color="auto"/>
        <w:left w:val="none" w:sz="0" w:space="0" w:color="auto"/>
        <w:bottom w:val="none" w:sz="0" w:space="0" w:color="auto"/>
        <w:right w:val="none" w:sz="0" w:space="0" w:color="auto"/>
      </w:divBdr>
    </w:div>
    <w:div w:id="105124883">
      <w:bodyDiv w:val="1"/>
      <w:marLeft w:val="0"/>
      <w:marRight w:val="0"/>
      <w:marTop w:val="0"/>
      <w:marBottom w:val="0"/>
      <w:divBdr>
        <w:top w:val="none" w:sz="0" w:space="0" w:color="auto"/>
        <w:left w:val="none" w:sz="0" w:space="0" w:color="auto"/>
        <w:bottom w:val="none" w:sz="0" w:space="0" w:color="auto"/>
        <w:right w:val="none" w:sz="0" w:space="0" w:color="auto"/>
      </w:divBdr>
    </w:div>
    <w:div w:id="105974719">
      <w:bodyDiv w:val="1"/>
      <w:marLeft w:val="0"/>
      <w:marRight w:val="0"/>
      <w:marTop w:val="0"/>
      <w:marBottom w:val="0"/>
      <w:divBdr>
        <w:top w:val="none" w:sz="0" w:space="0" w:color="auto"/>
        <w:left w:val="none" w:sz="0" w:space="0" w:color="auto"/>
        <w:bottom w:val="none" w:sz="0" w:space="0" w:color="auto"/>
        <w:right w:val="none" w:sz="0" w:space="0" w:color="auto"/>
      </w:divBdr>
    </w:div>
    <w:div w:id="108093168">
      <w:bodyDiv w:val="1"/>
      <w:marLeft w:val="0"/>
      <w:marRight w:val="0"/>
      <w:marTop w:val="0"/>
      <w:marBottom w:val="0"/>
      <w:divBdr>
        <w:top w:val="none" w:sz="0" w:space="0" w:color="auto"/>
        <w:left w:val="none" w:sz="0" w:space="0" w:color="auto"/>
        <w:bottom w:val="none" w:sz="0" w:space="0" w:color="auto"/>
        <w:right w:val="none" w:sz="0" w:space="0" w:color="auto"/>
      </w:divBdr>
    </w:div>
    <w:div w:id="109663042">
      <w:bodyDiv w:val="1"/>
      <w:marLeft w:val="0"/>
      <w:marRight w:val="0"/>
      <w:marTop w:val="0"/>
      <w:marBottom w:val="0"/>
      <w:divBdr>
        <w:top w:val="none" w:sz="0" w:space="0" w:color="auto"/>
        <w:left w:val="none" w:sz="0" w:space="0" w:color="auto"/>
        <w:bottom w:val="none" w:sz="0" w:space="0" w:color="auto"/>
        <w:right w:val="none" w:sz="0" w:space="0" w:color="auto"/>
      </w:divBdr>
    </w:div>
    <w:div w:id="111099793">
      <w:bodyDiv w:val="1"/>
      <w:marLeft w:val="0"/>
      <w:marRight w:val="0"/>
      <w:marTop w:val="0"/>
      <w:marBottom w:val="0"/>
      <w:divBdr>
        <w:top w:val="none" w:sz="0" w:space="0" w:color="auto"/>
        <w:left w:val="none" w:sz="0" w:space="0" w:color="auto"/>
        <w:bottom w:val="none" w:sz="0" w:space="0" w:color="auto"/>
        <w:right w:val="none" w:sz="0" w:space="0" w:color="auto"/>
      </w:divBdr>
    </w:div>
    <w:div w:id="111217125">
      <w:bodyDiv w:val="1"/>
      <w:marLeft w:val="0"/>
      <w:marRight w:val="0"/>
      <w:marTop w:val="0"/>
      <w:marBottom w:val="0"/>
      <w:divBdr>
        <w:top w:val="none" w:sz="0" w:space="0" w:color="auto"/>
        <w:left w:val="none" w:sz="0" w:space="0" w:color="auto"/>
        <w:bottom w:val="none" w:sz="0" w:space="0" w:color="auto"/>
        <w:right w:val="none" w:sz="0" w:space="0" w:color="auto"/>
      </w:divBdr>
    </w:div>
    <w:div w:id="114104650">
      <w:bodyDiv w:val="1"/>
      <w:marLeft w:val="0"/>
      <w:marRight w:val="0"/>
      <w:marTop w:val="0"/>
      <w:marBottom w:val="0"/>
      <w:divBdr>
        <w:top w:val="none" w:sz="0" w:space="0" w:color="auto"/>
        <w:left w:val="none" w:sz="0" w:space="0" w:color="auto"/>
        <w:bottom w:val="none" w:sz="0" w:space="0" w:color="auto"/>
        <w:right w:val="none" w:sz="0" w:space="0" w:color="auto"/>
      </w:divBdr>
    </w:div>
    <w:div w:id="116460535">
      <w:bodyDiv w:val="1"/>
      <w:marLeft w:val="0"/>
      <w:marRight w:val="0"/>
      <w:marTop w:val="0"/>
      <w:marBottom w:val="0"/>
      <w:divBdr>
        <w:top w:val="none" w:sz="0" w:space="0" w:color="auto"/>
        <w:left w:val="none" w:sz="0" w:space="0" w:color="auto"/>
        <w:bottom w:val="none" w:sz="0" w:space="0" w:color="auto"/>
        <w:right w:val="none" w:sz="0" w:space="0" w:color="auto"/>
      </w:divBdr>
    </w:div>
    <w:div w:id="117572566">
      <w:bodyDiv w:val="1"/>
      <w:marLeft w:val="0"/>
      <w:marRight w:val="0"/>
      <w:marTop w:val="0"/>
      <w:marBottom w:val="0"/>
      <w:divBdr>
        <w:top w:val="none" w:sz="0" w:space="0" w:color="auto"/>
        <w:left w:val="none" w:sz="0" w:space="0" w:color="auto"/>
        <w:bottom w:val="none" w:sz="0" w:space="0" w:color="auto"/>
        <w:right w:val="none" w:sz="0" w:space="0" w:color="auto"/>
      </w:divBdr>
    </w:div>
    <w:div w:id="119079849">
      <w:bodyDiv w:val="1"/>
      <w:marLeft w:val="0"/>
      <w:marRight w:val="0"/>
      <w:marTop w:val="0"/>
      <w:marBottom w:val="0"/>
      <w:divBdr>
        <w:top w:val="none" w:sz="0" w:space="0" w:color="auto"/>
        <w:left w:val="none" w:sz="0" w:space="0" w:color="auto"/>
        <w:bottom w:val="none" w:sz="0" w:space="0" w:color="auto"/>
        <w:right w:val="none" w:sz="0" w:space="0" w:color="auto"/>
      </w:divBdr>
    </w:div>
    <w:div w:id="120077983">
      <w:bodyDiv w:val="1"/>
      <w:marLeft w:val="0"/>
      <w:marRight w:val="0"/>
      <w:marTop w:val="0"/>
      <w:marBottom w:val="0"/>
      <w:divBdr>
        <w:top w:val="none" w:sz="0" w:space="0" w:color="auto"/>
        <w:left w:val="none" w:sz="0" w:space="0" w:color="auto"/>
        <w:bottom w:val="none" w:sz="0" w:space="0" w:color="auto"/>
        <w:right w:val="none" w:sz="0" w:space="0" w:color="auto"/>
      </w:divBdr>
    </w:div>
    <w:div w:id="121852425">
      <w:bodyDiv w:val="1"/>
      <w:marLeft w:val="0"/>
      <w:marRight w:val="0"/>
      <w:marTop w:val="0"/>
      <w:marBottom w:val="0"/>
      <w:divBdr>
        <w:top w:val="none" w:sz="0" w:space="0" w:color="auto"/>
        <w:left w:val="none" w:sz="0" w:space="0" w:color="auto"/>
        <w:bottom w:val="none" w:sz="0" w:space="0" w:color="auto"/>
        <w:right w:val="none" w:sz="0" w:space="0" w:color="auto"/>
      </w:divBdr>
    </w:div>
    <w:div w:id="122581869">
      <w:bodyDiv w:val="1"/>
      <w:marLeft w:val="0"/>
      <w:marRight w:val="0"/>
      <w:marTop w:val="0"/>
      <w:marBottom w:val="0"/>
      <w:divBdr>
        <w:top w:val="none" w:sz="0" w:space="0" w:color="auto"/>
        <w:left w:val="none" w:sz="0" w:space="0" w:color="auto"/>
        <w:bottom w:val="none" w:sz="0" w:space="0" w:color="auto"/>
        <w:right w:val="none" w:sz="0" w:space="0" w:color="auto"/>
      </w:divBdr>
    </w:div>
    <w:div w:id="124541231">
      <w:bodyDiv w:val="1"/>
      <w:marLeft w:val="0"/>
      <w:marRight w:val="0"/>
      <w:marTop w:val="0"/>
      <w:marBottom w:val="0"/>
      <w:divBdr>
        <w:top w:val="none" w:sz="0" w:space="0" w:color="auto"/>
        <w:left w:val="none" w:sz="0" w:space="0" w:color="auto"/>
        <w:bottom w:val="none" w:sz="0" w:space="0" w:color="auto"/>
        <w:right w:val="none" w:sz="0" w:space="0" w:color="auto"/>
      </w:divBdr>
    </w:div>
    <w:div w:id="125584708">
      <w:bodyDiv w:val="1"/>
      <w:marLeft w:val="0"/>
      <w:marRight w:val="0"/>
      <w:marTop w:val="0"/>
      <w:marBottom w:val="0"/>
      <w:divBdr>
        <w:top w:val="none" w:sz="0" w:space="0" w:color="auto"/>
        <w:left w:val="none" w:sz="0" w:space="0" w:color="auto"/>
        <w:bottom w:val="none" w:sz="0" w:space="0" w:color="auto"/>
        <w:right w:val="none" w:sz="0" w:space="0" w:color="auto"/>
      </w:divBdr>
    </w:div>
    <w:div w:id="126826248">
      <w:bodyDiv w:val="1"/>
      <w:marLeft w:val="0"/>
      <w:marRight w:val="0"/>
      <w:marTop w:val="0"/>
      <w:marBottom w:val="0"/>
      <w:divBdr>
        <w:top w:val="none" w:sz="0" w:space="0" w:color="auto"/>
        <w:left w:val="none" w:sz="0" w:space="0" w:color="auto"/>
        <w:bottom w:val="none" w:sz="0" w:space="0" w:color="auto"/>
        <w:right w:val="none" w:sz="0" w:space="0" w:color="auto"/>
      </w:divBdr>
    </w:div>
    <w:div w:id="128016426">
      <w:bodyDiv w:val="1"/>
      <w:marLeft w:val="0"/>
      <w:marRight w:val="0"/>
      <w:marTop w:val="0"/>
      <w:marBottom w:val="0"/>
      <w:divBdr>
        <w:top w:val="none" w:sz="0" w:space="0" w:color="auto"/>
        <w:left w:val="none" w:sz="0" w:space="0" w:color="auto"/>
        <w:bottom w:val="none" w:sz="0" w:space="0" w:color="auto"/>
        <w:right w:val="none" w:sz="0" w:space="0" w:color="auto"/>
      </w:divBdr>
    </w:div>
    <w:div w:id="128059962">
      <w:bodyDiv w:val="1"/>
      <w:marLeft w:val="0"/>
      <w:marRight w:val="0"/>
      <w:marTop w:val="0"/>
      <w:marBottom w:val="0"/>
      <w:divBdr>
        <w:top w:val="none" w:sz="0" w:space="0" w:color="auto"/>
        <w:left w:val="none" w:sz="0" w:space="0" w:color="auto"/>
        <w:bottom w:val="none" w:sz="0" w:space="0" w:color="auto"/>
        <w:right w:val="none" w:sz="0" w:space="0" w:color="auto"/>
      </w:divBdr>
    </w:div>
    <w:div w:id="128477160">
      <w:bodyDiv w:val="1"/>
      <w:marLeft w:val="0"/>
      <w:marRight w:val="0"/>
      <w:marTop w:val="0"/>
      <w:marBottom w:val="0"/>
      <w:divBdr>
        <w:top w:val="none" w:sz="0" w:space="0" w:color="auto"/>
        <w:left w:val="none" w:sz="0" w:space="0" w:color="auto"/>
        <w:bottom w:val="none" w:sz="0" w:space="0" w:color="auto"/>
        <w:right w:val="none" w:sz="0" w:space="0" w:color="auto"/>
      </w:divBdr>
    </w:div>
    <w:div w:id="130171887">
      <w:bodyDiv w:val="1"/>
      <w:marLeft w:val="0"/>
      <w:marRight w:val="0"/>
      <w:marTop w:val="0"/>
      <w:marBottom w:val="0"/>
      <w:divBdr>
        <w:top w:val="none" w:sz="0" w:space="0" w:color="auto"/>
        <w:left w:val="none" w:sz="0" w:space="0" w:color="auto"/>
        <w:bottom w:val="none" w:sz="0" w:space="0" w:color="auto"/>
        <w:right w:val="none" w:sz="0" w:space="0" w:color="auto"/>
      </w:divBdr>
    </w:div>
    <w:div w:id="130638675">
      <w:bodyDiv w:val="1"/>
      <w:marLeft w:val="0"/>
      <w:marRight w:val="0"/>
      <w:marTop w:val="0"/>
      <w:marBottom w:val="0"/>
      <w:divBdr>
        <w:top w:val="none" w:sz="0" w:space="0" w:color="auto"/>
        <w:left w:val="none" w:sz="0" w:space="0" w:color="auto"/>
        <w:bottom w:val="none" w:sz="0" w:space="0" w:color="auto"/>
        <w:right w:val="none" w:sz="0" w:space="0" w:color="auto"/>
      </w:divBdr>
    </w:div>
    <w:div w:id="133261471">
      <w:bodyDiv w:val="1"/>
      <w:marLeft w:val="0"/>
      <w:marRight w:val="0"/>
      <w:marTop w:val="0"/>
      <w:marBottom w:val="0"/>
      <w:divBdr>
        <w:top w:val="none" w:sz="0" w:space="0" w:color="auto"/>
        <w:left w:val="none" w:sz="0" w:space="0" w:color="auto"/>
        <w:bottom w:val="none" w:sz="0" w:space="0" w:color="auto"/>
        <w:right w:val="none" w:sz="0" w:space="0" w:color="auto"/>
      </w:divBdr>
    </w:div>
    <w:div w:id="137233216">
      <w:bodyDiv w:val="1"/>
      <w:marLeft w:val="0"/>
      <w:marRight w:val="0"/>
      <w:marTop w:val="0"/>
      <w:marBottom w:val="0"/>
      <w:divBdr>
        <w:top w:val="none" w:sz="0" w:space="0" w:color="auto"/>
        <w:left w:val="none" w:sz="0" w:space="0" w:color="auto"/>
        <w:bottom w:val="none" w:sz="0" w:space="0" w:color="auto"/>
        <w:right w:val="none" w:sz="0" w:space="0" w:color="auto"/>
      </w:divBdr>
    </w:div>
    <w:div w:id="138156614">
      <w:bodyDiv w:val="1"/>
      <w:marLeft w:val="0"/>
      <w:marRight w:val="0"/>
      <w:marTop w:val="0"/>
      <w:marBottom w:val="0"/>
      <w:divBdr>
        <w:top w:val="none" w:sz="0" w:space="0" w:color="auto"/>
        <w:left w:val="none" w:sz="0" w:space="0" w:color="auto"/>
        <w:bottom w:val="none" w:sz="0" w:space="0" w:color="auto"/>
        <w:right w:val="none" w:sz="0" w:space="0" w:color="auto"/>
      </w:divBdr>
    </w:div>
    <w:div w:id="140194114">
      <w:bodyDiv w:val="1"/>
      <w:marLeft w:val="0"/>
      <w:marRight w:val="0"/>
      <w:marTop w:val="0"/>
      <w:marBottom w:val="0"/>
      <w:divBdr>
        <w:top w:val="none" w:sz="0" w:space="0" w:color="auto"/>
        <w:left w:val="none" w:sz="0" w:space="0" w:color="auto"/>
        <w:bottom w:val="none" w:sz="0" w:space="0" w:color="auto"/>
        <w:right w:val="none" w:sz="0" w:space="0" w:color="auto"/>
      </w:divBdr>
    </w:div>
    <w:div w:id="142085395">
      <w:bodyDiv w:val="1"/>
      <w:marLeft w:val="0"/>
      <w:marRight w:val="0"/>
      <w:marTop w:val="0"/>
      <w:marBottom w:val="0"/>
      <w:divBdr>
        <w:top w:val="none" w:sz="0" w:space="0" w:color="auto"/>
        <w:left w:val="none" w:sz="0" w:space="0" w:color="auto"/>
        <w:bottom w:val="none" w:sz="0" w:space="0" w:color="auto"/>
        <w:right w:val="none" w:sz="0" w:space="0" w:color="auto"/>
      </w:divBdr>
    </w:div>
    <w:div w:id="142308962">
      <w:bodyDiv w:val="1"/>
      <w:marLeft w:val="0"/>
      <w:marRight w:val="0"/>
      <w:marTop w:val="0"/>
      <w:marBottom w:val="0"/>
      <w:divBdr>
        <w:top w:val="none" w:sz="0" w:space="0" w:color="auto"/>
        <w:left w:val="none" w:sz="0" w:space="0" w:color="auto"/>
        <w:bottom w:val="none" w:sz="0" w:space="0" w:color="auto"/>
        <w:right w:val="none" w:sz="0" w:space="0" w:color="auto"/>
      </w:divBdr>
    </w:div>
    <w:div w:id="142743391">
      <w:bodyDiv w:val="1"/>
      <w:marLeft w:val="0"/>
      <w:marRight w:val="0"/>
      <w:marTop w:val="0"/>
      <w:marBottom w:val="0"/>
      <w:divBdr>
        <w:top w:val="none" w:sz="0" w:space="0" w:color="auto"/>
        <w:left w:val="none" w:sz="0" w:space="0" w:color="auto"/>
        <w:bottom w:val="none" w:sz="0" w:space="0" w:color="auto"/>
        <w:right w:val="none" w:sz="0" w:space="0" w:color="auto"/>
      </w:divBdr>
    </w:div>
    <w:div w:id="144394287">
      <w:bodyDiv w:val="1"/>
      <w:marLeft w:val="0"/>
      <w:marRight w:val="0"/>
      <w:marTop w:val="0"/>
      <w:marBottom w:val="0"/>
      <w:divBdr>
        <w:top w:val="none" w:sz="0" w:space="0" w:color="auto"/>
        <w:left w:val="none" w:sz="0" w:space="0" w:color="auto"/>
        <w:bottom w:val="none" w:sz="0" w:space="0" w:color="auto"/>
        <w:right w:val="none" w:sz="0" w:space="0" w:color="auto"/>
      </w:divBdr>
    </w:div>
    <w:div w:id="145099312">
      <w:bodyDiv w:val="1"/>
      <w:marLeft w:val="0"/>
      <w:marRight w:val="0"/>
      <w:marTop w:val="0"/>
      <w:marBottom w:val="0"/>
      <w:divBdr>
        <w:top w:val="none" w:sz="0" w:space="0" w:color="auto"/>
        <w:left w:val="none" w:sz="0" w:space="0" w:color="auto"/>
        <w:bottom w:val="none" w:sz="0" w:space="0" w:color="auto"/>
        <w:right w:val="none" w:sz="0" w:space="0" w:color="auto"/>
      </w:divBdr>
    </w:div>
    <w:div w:id="147214257">
      <w:bodyDiv w:val="1"/>
      <w:marLeft w:val="0"/>
      <w:marRight w:val="0"/>
      <w:marTop w:val="0"/>
      <w:marBottom w:val="0"/>
      <w:divBdr>
        <w:top w:val="none" w:sz="0" w:space="0" w:color="auto"/>
        <w:left w:val="none" w:sz="0" w:space="0" w:color="auto"/>
        <w:bottom w:val="none" w:sz="0" w:space="0" w:color="auto"/>
        <w:right w:val="none" w:sz="0" w:space="0" w:color="auto"/>
      </w:divBdr>
    </w:div>
    <w:div w:id="147328901">
      <w:bodyDiv w:val="1"/>
      <w:marLeft w:val="0"/>
      <w:marRight w:val="0"/>
      <w:marTop w:val="0"/>
      <w:marBottom w:val="0"/>
      <w:divBdr>
        <w:top w:val="none" w:sz="0" w:space="0" w:color="auto"/>
        <w:left w:val="none" w:sz="0" w:space="0" w:color="auto"/>
        <w:bottom w:val="none" w:sz="0" w:space="0" w:color="auto"/>
        <w:right w:val="none" w:sz="0" w:space="0" w:color="auto"/>
      </w:divBdr>
    </w:div>
    <w:div w:id="148061077">
      <w:bodyDiv w:val="1"/>
      <w:marLeft w:val="0"/>
      <w:marRight w:val="0"/>
      <w:marTop w:val="0"/>
      <w:marBottom w:val="0"/>
      <w:divBdr>
        <w:top w:val="none" w:sz="0" w:space="0" w:color="auto"/>
        <w:left w:val="none" w:sz="0" w:space="0" w:color="auto"/>
        <w:bottom w:val="none" w:sz="0" w:space="0" w:color="auto"/>
        <w:right w:val="none" w:sz="0" w:space="0" w:color="auto"/>
      </w:divBdr>
    </w:div>
    <w:div w:id="148711679">
      <w:bodyDiv w:val="1"/>
      <w:marLeft w:val="0"/>
      <w:marRight w:val="0"/>
      <w:marTop w:val="0"/>
      <w:marBottom w:val="0"/>
      <w:divBdr>
        <w:top w:val="none" w:sz="0" w:space="0" w:color="auto"/>
        <w:left w:val="none" w:sz="0" w:space="0" w:color="auto"/>
        <w:bottom w:val="none" w:sz="0" w:space="0" w:color="auto"/>
        <w:right w:val="none" w:sz="0" w:space="0" w:color="auto"/>
      </w:divBdr>
    </w:div>
    <w:div w:id="152373425">
      <w:bodyDiv w:val="1"/>
      <w:marLeft w:val="0"/>
      <w:marRight w:val="0"/>
      <w:marTop w:val="0"/>
      <w:marBottom w:val="0"/>
      <w:divBdr>
        <w:top w:val="none" w:sz="0" w:space="0" w:color="auto"/>
        <w:left w:val="none" w:sz="0" w:space="0" w:color="auto"/>
        <w:bottom w:val="none" w:sz="0" w:space="0" w:color="auto"/>
        <w:right w:val="none" w:sz="0" w:space="0" w:color="auto"/>
      </w:divBdr>
    </w:div>
    <w:div w:id="152570214">
      <w:bodyDiv w:val="1"/>
      <w:marLeft w:val="0"/>
      <w:marRight w:val="0"/>
      <w:marTop w:val="0"/>
      <w:marBottom w:val="0"/>
      <w:divBdr>
        <w:top w:val="none" w:sz="0" w:space="0" w:color="auto"/>
        <w:left w:val="none" w:sz="0" w:space="0" w:color="auto"/>
        <w:bottom w:val="none" w:sz="0" w:space="0" w:color="auto"/>
        <w:right w:val="none" w:sz="0" w:space="0" w:color="auto"/>
      </w:divBdr>
    </w:div>
    <w:div w:id="153689538">
      <w:bodyDiv w:val="1"/>
      <w:marLeft w:val="0"/>
      <w:marRight w:val="0"/>
      <w:marTop w:val="0"/>
      <w:marBottom w:val="0"/>
      <w:divBdr>
        <w:top w:val="none" w:sz="0" w:space="0" w:color="auto"/>
        <w:left w:val="none" w:sz="0" w:space="0" w:color="auto"/>
        <w:bottom w:val="none" w:sz="0" w:space="0" w:color="auto"/>
        <w:right w:val="none" w:sz="0" w:space="0" w:color="auto"/>
      </w:divBdr>
    </w:div>
    <w:div w:id="157502720">
      <w:bodyDiv w:val="1"/>
      <w:marLeft w:val="0"/>
      <w:marRight w:val="0"/>
      <w:marTop w:val="0"/>
      <w:marBottom w:val="0"/>
      <w:divBdr>
        <w:top w:val="none" w:sz="0" w:space="0" w:color="auto"/>
        <w:left w:val="none" w:sz="0" w:space="0" w:color="auto"/>
        <w:bottom w:val="none" w:sz="0" w:space="0" w:color="auto"/>
        <w:right w:val="none" w:sz="0" w:space="0" w:color="auto"/>
      </w:divBdr>
    </w:div>
    <w:div w:id="158352788">
      <w:bodyDiv w:val="1"/>
      <w:marLeft w:val="0"/>
      <w:marRight w:val="0"/>
      <w:marTop w:val="0"/>
      <w:marBottom w:val="0"/>
      <w:divBdr>
        <w:top w:val="none" w:sz="0" w:space="0" w:color="auto"/>
        <w:left w:val="none" w:sz="0" w:space="0" w:color="auto"/>
        <w:bottom w:val="none" w:sz="0" w:space="0" w:color="auto"/>
        <w:right w:val="none" w:sz="0" w:space="0" w:color="auto"/>
      </w:divBdr>
    </w:div>
    <w:div w:id="158473011">
      <w:bodyDiv w:val="1"/>
      <w:marLeft w:val="0"/>
      <w:marRight w:val="0"/>
      <w:marTop w:val="0"/>
      <w:marBottom w:val="0"/>
      <w:divBdr>
        <w:top w:val="none" w:sz="0" w:space="0" w:color="auto"/>
        <w:left w:val="none" w:sz="0" w:space="0" w:color="auto"/>
        <w:bottom w:val="none" w:sz="0" w:space="0" w:color="auto"/>
        <w:right w:val="none" w:sz="0" w:space="0" w:color="auto"/>
      </w:divBdr>
    </w:div>
    <w:div w:id="160589844">
      <w:bodyDiv w:val="1"/>
      <w:marLeft w:val="0"/>
      <w:marRight w:val="0"/>
      <w:marTop w:val="0"/>
      <w:marBottom w:val="0"/>
      <w:divBdr>
        <w:top w:val="none" w:sz="0" w:space="0" w:color="auto"/>
        <w:left w:val="none" w:sz="0" w:space="0" w:color="auto"/>
        <w:bottom w:val="none" w:sz="0" w:space="0" w:color="auto"/>
        <w:right w:val="none" w:sz="0" w:space="0" w:color="auto"/>
      </w:divBdr>
    </w:div>
    <w:div w:id="161119453">
      <w:bodyDiv w:val="1"/>
      <w:marLeft w:val="0"/>
      <w:marRight w:val="0"/>
      <w:marTop w:val="0"/>
      <w:marBottom w:val="0"/>
      <w:divBdr>
        <w:top w:val="none" w:sz="0" w:space="0" w:color="auto"/>
        <w:left w:val="none" w:sz="0" w:space="0" w:color="auto"/>
        <w:bottom w:val="none" w:sz="0" w:space="0" w:color="auto"/>
        <w:right w:val="none" w:sz="0" w:space="0" w:color="auto"/>
      </w:divBdr>
    </w:div>
    <w:div w:id="161431970">
      <w:bodyDiv w:val="1"/>
      <w:marLeft w:val="0"/>
      <w:marRight w:val="0"/>
      <w:marTop w:val="0"/>
      <w:marBottom w:val="0"/>
      <w:divBdr>
        <w:top w:val="none" w:sz="0" w:space="0" w:color="auto"/>
        <w:left w:val="none" w:sz="0" w:space="0" w:color="auto"/>
        <w:bottom w:val="none" w:sz="0" w:space="0" w:color="auto"/>
        <w:right w:val="none" w:sz="0" w:space="0" w:color="auto"/>
      </w:divBdr>
    </w:div>
    <w:div w:id="162011127">
      <w:bodyDiv w:val="1"/>
      <w:marLeft w:val="0"/>
      <w:marRight w:val="0"/>
      <w:marTop w:val="0"/>
      <w:marBottom w:val="0"/>
      <w:divBdr>
        <w:top w:val="none" w:sz="0" w:space="0" w:color="auto"/>
        <w:left w:val="none" w:sz="0" w:space="0" w:color="auto"/>
        <w:bottom w:val="none" w:sz="0" w:space="0" w:color="auto"/>
        <w:right w:val="none" w:sz="0" w:space="0" w:color="auto"/>
      </w:divBdr>
    </w:div>
    <w:div w:id="162668497">
      <w:bodyDiv w:val="1"/>
      <w:marLeft w:val="0"/>
      <w:marRight w:val="0"/>
      <w:marTop w:val="0"/>
      <w:marBottom w:val="0"/>
      <w:divBdr>
        <w:top w:val="none" w:sz="0" w:space="0" w:color="auto"/>
        <w:left w:val="none" w:sz="0" w:space="0" w:color="auto"/>
        <w:bottom w:val="none" w:sz="0" w:space="0" w:color="auto"/>
        <w:right w:val="none" w:sz="0" w:space="0" w:color="auto"/>
      </w:divBdr>
    </w:div>
    <w:div w:id="164516814">
      <w:bodyDiv w:val="1"/>
      <w:marLeft w:val="0"/>
      <w:marRight w:val="0"/>
      <w:marTop w:val="0"/>
      <w:marBottom w:val="0"/>
      <w:divBdr>
        <w:top w:val="none" w:sz="0" w:space="0" w:color="auto"/>
        <w:left w:val="none" w:sz="0" w:space="0" w:color="auto"/>
        <w:bottom w:val="none" w:sz="0" w:space="0" w:color="auto"/>
        <w:right w:val="none" w:sz="0" w:space="0" w:color="auto"/>
      </w:divBdr>
    </w:div>
    <w:div w:id="166094661">
      <w:bodyDiv w:val="1"/>
      <w:marLeft w:val="0"/>
      <w:marRight w:val="0"/>
      <w:marTop w:val="0"/>
      <w:marBottom w:val="0"/>
      <w:divBdr>
        <w:top w:val="none" w:sz="0" w:space="0" w:color="auto"/>
        <w:left w:val="none" w:sz="0" w:space="0" w:color="auto"/>
        <w:bottom w:val="none" w:sz="0" w:space="0" w:color="auto"/>
        <w:right w:val="none" w:sz="0" w:space="0" w:color="auto"/>
      </w:divBdr>
    </w:div>
    <w:div w:id="167209428">
      <w:bodyDiv w:val="1"/>
      <w:marLeft w:val="0"/>
      <w:marRight w:val="0"/>
      <w:marTop w:val="0"/>
      <w:marBottom w:val="0"/>
      <w:divBdr>
        <w:top w:val="none" w:sz="0" w:space="0" w:color="auto"/>
        <w:left w:val="none" w:sz="0" w:space="0" w:color="auto"/>
        <w:bottom w:val="none" w:sz="0" w:space="0" w:color="auto"/>
        <w:right w:val="none" w:sz="0" w:space="0" w:color="auto"/>
      </w:divBdr>
    </w:div>
    <w:div w:id="167332841">
      <w:bodyDiv w:val="1"/>
      <w:marLeft w:val="0"/>
      <w:marRight w:val="0"/>
      <w:marTop w:val="0"/>
      <w:marBottom w:val="0"/>
      <w:divBdr>
        <w:top w:val="none" w:sz="0" w:space="0" w:color="auto"/>
        <w:left w:val="none" w:sz="0" w:space="0" w:color="auto"/>
        <w:bottom w:val="none" w:sz="0" w:space="0" w:color="auto"/>
        <w:right w:val="none" w:sz="0" w:space="0" w:color="auto"/>
      </w:divBdr>
    </w:div>
    <w:div w:id="168254857">
      <w:bodyDiv w:val="1"/>
      <w:marLeft w:val="0"/>
      <w:marRight w:val="0"/>
      <w:marTop w:val="0"/>
      <w:marBottom w:val="0"/>
      <w:divBdr>
        <w:top w:val="none" w:sz="0" w:space="0" w:color="auto"/>
        <w:left w:val="none" w:sz="0" w:space="0" w:color="auto"/>
        <w:bottom w:val="none" w:sz="0" w:space="0" w:color="auto"/>
        <w:right w:val="none" w:sz="0" w:space="0" w:color="auto"/>
      </w:divBdr>
    </w:div>
    <w:div w:id="168256221">
      <w:bodyDiv w:val="1"/>
      <w:marLeft w:val="0"/>
      <w:marRight w:val="0"/>
      <w:marTop w:val="0"/>
      <w:marBottom w:val="0"/>
      <w:divBdr>
        <w:top w:val="none" w:sz="0" w:space="0" w:color="auto"/>
        <w:left w:val="none" w:sz="0" w:space="0" w:color="auto"/>
        <w:bottom w:val="none" w:sz="0" w:space="0" w:color="auto"/>
        <w:right w:val="none" w:sz="0" w:space="0" w:color="auto"/>
      </w:divBdr>
    </w:div>
    <w:div w:id="168297008">
      <w:bodyDiv w:val="1"/>
      <w:marLeft w:val="0"/>
      <w:marRight w:val="0"/>
      <w:marTop w:val="0"/>
      <w:marBottom w:val="0"/>
      <w:divBdr>
        <w:top w:val="none" w:sz="0" w:space="0" w:color="auto"/>
        <w:left w:val="none" w:sz="0" w:space="0" w:color="auto"/>
        <w:bottom w:val="none" w:sz="0" w:space="0" w:color="auto"/>
        <w:right w:val="none" w:sz="0" w:space="0" w:color="auto"/>
      </w:divBdr>
    </w:div>
    <w:div w:id="168983858">
      <w:bodyDiv w:val="1"/>
      <w:marLeft w:val="0"/>
      <w:marRight w:val="0"/>
      <w:marTop w:val="0"/>
      <w:marBottom w:val="0"/>
      <w:divBdr>
        <w:top w:val="none" w:sz="0" w:space="0" w:color="auto"/>
        <w:left w:val="none" w:sz="0" w:space="0" w:color="auto"/>
        <w:bottom w:val="none" w:sz="0" w:space="0" w:color="auto"/>
        <w:right w:val="none" w:sz="0" w:space="0" w:color="auto"/>
      </w:divBdr>
    </w:div>
    <w:div w:id="172763495">
      <w:bodyDiv w:val="1"/>
      <w:marLeft w:val="0"/>
      <w:marRight w:val="0"/>
      <w:marTop w:val="0"/>
      <w:marBottom w:val="0"/>
      <w:divBdr>
        <w:top w:val="none" w:sz="0" w:space="0" w:color="auto"/>
        <w:left w:val="none" w:sz="0" w:space="0" w:color="auto"/>
        <w:bottom w:val="none" w:sz="0" w:space="0" w:color="auto"/>
        <w:right w:val="none" w:sz="0" w:space="0" w:color="auto"/>
      </w:divBdr>
    </w:div>
    <w:div w:id="174268575">
      <w:bodyDiv w:val="1"/>
      <w:marLeft w:val="0"/>
      <w:marRight w:val="0"/>
      <w:marTop w:val="0"/>
      <w:marBottom w:val="0"/>
      <w:divBdr>
        <w:top w:val="none" w:sz="0" w:space="0" w:color="auto"/>
        <w:left w:val="none" w:sz="0" w:space="0" w:color="auto"/>
        <w:bottom w:val="none" w:sz="0" w:space="0" w:color="auto"/>
        <w:right w:val="none" w:sz="0" w:space="0" w:color="auto"/>
      </w:divBdr>
    </w:div>
    <w:div w:id="176889080">
      <w:bodyDiv w:val="1"/>
      <w:marLeft w:val="0"/>
      <w:marRight w:val="0"/>
      <w:marTop w:val="0"/>
      <w:marBottom w:val="0"/>
      <w:divBdr>
        <w:top w:val="none" w:sz="0" w:space="0" w:color="auto"/>
        <w:left w:val="none" w:sz="0" w:space="0" w:color="auto"/>
        <w:bottom w:val="none" w:sz="0" w:space="0" w:color="auto"/>
        <w:right w:val="none" w:sz="0" w:space="0" w:color="auto"/>
      </w:divBdr>
    </w:div>
    <w:div w:id="180553897">
      <w:bodyDiv w:val="1"/>
      <w:marLeft w:val="0"/>
      <w:marRight w:val="0"/>
      <w:marTop w:val="0"/>
      <w:marBottom w:val="0"/>
      <w:divBdr>
        <w:top w:val="none" w:sz="0" w:space="0" w:color="auto"/>
        <w:left w:val="none" w:sz="0" w:space="0" w:color="auto"/>
        <w:bottom w:val="none" w:sz="0" w:space="0" w:color="auto"/>
        <w:right w:val="none" w:sz="0" w:space="0" w:color="auto"/>
      </w:divBdr>
    </w:div>
    <w:div w:id="182668997">
      <w:bodyDiv w:val="1"/>
      <w:marLeft w:val="0"/>
      <w:marRight w:val="0"/>
      <w:marTop w:val="0"/>
      <w:marBottom w:val="0"/>
      <w:divBdr>
        <w:top w:val="none" w:sz="0" w:space="0" w:color="auto"/>
        <w:left w:val="none" w:sz="0" w:space="0" w:color="auto"/>
        <w:bottom w:val="none" w:sz="0" w:space="0" w:color="auto"/>
        <w:right w:val="none" w:sz="0" w:space="0" w:color="auto"/>
      </w:divBdr>
    </w:div>
    <w:div w:id="183134767">
      <w:bodyDiv w:val="1"/>
      <w:marLeft w:val="0"/>
      <w:marRight w:val="0"/>
      <w:marTop w:val="0"/>
      <w:marBottom w:val="0"/>
      <w:divBdr>
        <w:top w:val="none" w:sz="0" w:space="0" w:color="auto"/>
        <w:left w:val="none" w:sz="0" w:space="0" w:color="auto"/>
        <w:bottom w:val="none" w:sz="0" w:space="0" w:color="auto"/>
        <w:right w:val="none" w:sz="0" w:space="0" w:color="auto"/>
      </w:divBdr>
    </w:div>
    <w:div w:id="183253989">
      <w:bodyDiv w:val="1"/>
      <w:marLeft w:val="0"/>
      <w:marRight w:val="0"/>
      <w:marTop w:val="0"/>
      <w:marBottom w:val="0"/>
      <w:divBdr>
        <w:top w:val="none" w:sz="0" w:space="0" w:color="auto"/>
        <w:left w:val="none" w:sz="0" w:space="0" w:color="auto"/>
        <w:bottom w:val="none" w:sz="0" w:space="0" w:color="auto"/>
        <w:right w:val="none" w:sz="0" w:space="0" w:color="auto"/>
      </w:divBdr>
    </w:div>
    <w:div w:id="185026394">
      <w:bodyDiv w:val="1"/>
      <w:marLeft w:val="0"/>
      <w:marRight w:val="0"/>
      <w:marTop w:val="0"/>
      <w:marBottom w:val="0"/>
      <w:divBdr>
        <w:top w:val="none" w:sz="0" w:space="0" w:color="auto"/>
        <w:left w:val="none" w:sz="0" w:space="0" w:color="auto"/>
        <w:bottom w:val="none" w:sz="0" w:space="0" w:color="auto"/>
        <w:right w:val="none" w:sz="0" w:space="0" w:color="auto"/>
      </w:divBdr>
    </w:div>
    <w:div w:id="185679317">
      <w:bodyDiv w:val="1"/>
      <w:marLeft w:val="0"/>
      <w:marRight w:val="0"/>
      <w:marTop w:val="0"/>
      <w:marBottom w:val="0"/>
      <w:divBdr>
        <w:top w:val="none" w:sz="0" w:space="0" w:color="auto"/>
        <w:left w:val="none" w:sz="0" w:space="0" w:color="auto"/>
        <w:bottom w:val="none" w:sz="0" w:space="0" w:color="auto"/>
        <w:right w:val="none" w:sz="0" w:space="0" w:color="auto"/>
      </w:divBdr>
    </w:div>
    <w:div w:id="186991762">
      <w:bodyDiv w:val="1"/>
      <w:marLeft w:val="0"/>
      <w:marRight w:val="0"/>
      <w:marTop w:val="0"/>
      <w:marBottom w:val="0"/>
      <w:divBdr>
        <w:top w:val="none" w:sz="0" w:space="0" w:color="auto"/>
        <w:left w:val="none" w:sz="0" w:space="0" w:color="auto"/>
        <w:bottom w:val="none" w:sz="0" w:space="0" w:color="auto"/>
        <w:right w:val="none" w:sz="0" w:space="0" w:color="auto"/>
      </w:divBdr>
    </w:div>
    <w:div w:id="188960138">
      <w:bodyDiv w:val="1"/>
      <w:marLeft w:val="0"/>
      <w:marRight w:val="0"/>
      <w:marTop w:val="0"/>
      <w:marBottom w:val="0"/>
      <w:divBdr>
        <w:top w:val="none" w:sz="0" w:space="0" w:color="auto"/>
        <w:left w:val="none" w:sz="0" w:space="0" w:color="auto"/>
        <w:bottom w:val="none" w:sz="0" w:space="0" w:color="auto"/>
        <w:right w:val="none" w:sz="0" w:space="0" w:color="auto"/>
      </w:divBdr>
    </w:div>
    <w:div w:id="190731952">
      <w:bodyDiv w:val="1"/>
      <w:marLeft w:val="0"/>
      <w:marRight w:val="0"/>
      <w:marTop w:val="0"/>
      <w:marBottom w:val="0"/>
      <w:divBdr>
        <w:top w:val="none" w:sz="0" w:space="0" w:color="auto"/>
        <w:left w:val="none" w:sz="0" w:space="0" w:color="auto"/>
        <w:bottom w:val="none" w:sz="0" w:space="0" w:color="auto"/>
        <w:right w:val="none" w:sz="0" w:space="0" w:color="auto"/>
      </w:divBdr>
    </w:div>
    <w:div w:id="191187353">
      <w:bodyDiv w:val="1"/>
      <w:marLeft w:val="0"/>
      <w:marRight w:val="0"/>
      <w:marTop w:val="0"/>
      <w:marBottom w:val="0"/>
      <w:divBdr>
        <w:top w:val="none" w:sz="0" w:space="0" w:color="auto"/>
        <w:left w:val="none" w:sz="0" w:space="0" w:color="auto"/>
        <w:bottom w:val="none" w:sz="0" w:space="0" w:color="auto"/>
        <w:right w:val="none" w:sz="0" w:space="0" w:color="auto"/>
      </w:divBdr>
    </w:div>
    <w:div w:id="192697314">
      <w:bodyDiv w:val="1"/>
      <w:marLeft w:val="0"/>
      <w:marRight w:val="0"/>
      <w:marTop w:val="0"/>
      <w:marBottom w:val="0"/>
      <w:divBdr>
        <w:top w:val="none" w:sz="0" w:space="0" w:color="auto"/>
        <w:left w:val="none" w:sz="0" w:space="0" w:color="auto"/>
        <w:bottom w:val="none" w:sz="0" w:space="0" w:color="auto"/>
        <w:right w:val="none" w:sz="0" w:space="0" w:color="auto"/>
      </w:divBdr>
    </w:div>
    <w:div w:id="195119137">
      <w:bodyDiv w:val="1"/>
      <w:marLeft w:val="0"/>
      <w:marRight w:val="0"/>
      <w:marTop w:val="0"/>
      <w:marBottom w:val="0"/>
      <w:divBdr>
        <w:top w:val="none" w:sz="0" w:space="0" w:color="auto"/>
        <w:left w:val="none" w:sz="0" w:space="0" w:color="auto"/>
        <w:bottom w:val="none" w:sz="0" w:space="0" w:color="auto"/>
        <w:right w:val="none" w:sz="0" w:space="0" w:color="auto"/>
      </w:divBdr>
    </w:div>
    <w:div w:id="195701178">
      <w:bodyDiv w:val="1"/>
      <w:marLeft w:val="0"/>
      <w:marRight w:val="0"/>
      <w:marTop w:val="0"/>
      <w:marBottom w:val="0"/>
      <w:divBdr>
        <w:top w:val="none" w:sz="0" w:space="0" w:color="auto"/>
        <w:left w:val="none" w:sz="0" w:space="0" w:color="auto"/>
        <w:bottom w:val="none" w:sz="0" w:space="0" w:color="auto"/>
        <w:right w:val="none" w:sz="0" w:space="0" w:color="auto"/>
      </w:divBdr>
    </w:div>
    <w:div w:id="196358198">
      <w:bodyDiv w:val="1"/>
      <w:marLeft w:val="0"/>
      <w:marRight w:val="0"/>
      <w:marTop w:val="0"/>
      <w:marBottom w:val="0"/>
      <w:divBdr>
        <w:top w:val="none" w:sz="0" w:space="0" w:color="auto"/>
        <w:left w:val="none" w:sz="0" w:space="0" w:color="auto"/>
        <w:bottom w:val="none" w:sz="0" w:space="0" w:color="auto"/>
        <w:right w:val="none" w:sz="0" w:space="0" w:color="auto"/>
      </w:divBdr>
    </w:div>
    <w:div w:id="198706116">
      <w:bodyDiv w:val="1"/>
      <w:marLeft w:val="0"/>
      <w:marRight w:val="0"/>
      <w:marTop w:val="0"/>
      <w:marBottom w:val="0"/>
      <w:divBdr>
        <w:top w:val="none" w:sz="0" w:space="0" w:color="auto"/>
        <w:left w:val="none" w:sz="0" w:space="0" w:color="auto"/>
        <w:bottom w:val="none" w:sz="0" w:space="0" w:color="auto"/>
        <w:right w:val="none" w:sz="0" w:space="0" w:color="auto"/>
      </w:divBdr>
    </w:div>
    <w:div w:id="199126956">
      <w:bodyDiv w:val="1"/>
      <w:marLeft w:val="0"/>
      <w:marRight w:val="0"/>
      <w:marTop w:val="0"/>
      <w:marBottom w:val="0"/>
      <w:divBdr>
        <w:top w:val="none" w:sz="0" w:space="0" w:color="auto"/>
        <w:left w:val="none" w:sz="0" w:space="0" w:color="auto"/>
        <w:bottom w:val="none" w:sz="0" w:space="0" w:color="auto"/>
        <w:right w:val="none" w:sz="0" w:space="0" w:color="auto"/>
      </w:divBdr>
    </w:div>
    <w:div w:id="202597702">
      <w:bodyDiv w:val="1"/>
      <w:marLeft w:val="0"/>
      <w:marRight w:val="0"/>
      <w:marTop w:val="0"/>
      <w:marBottom w:val="0"/>
      <w:divBdr>
        <w:top w:val="none" w:sz="0" w:space="0" w:color="auto"/>
        <w:left w:val="none" w:sz="0" w:space="0" w:color="auto"/>
        <w:bottom w:val="none" w:sz="0" w:space="0" w:color="auto"/>
        <w:right w:val="none" w:sz="0" w:space="0" w:color="auto"/>
      </w:divBdr>
    </w:div>
    <w:div w:id="204682435">
      <w:bodyDiv w:val="1"/>
      <w:marLeft w:val="0"/>
      <w:marRight w:val="0"/>
      <w:marTop w:val="0"/>
      <w:marBottom w:val="0"/>
      <w:divBdr>
        <w:top w:val="none" w:sz="0" w:space="0" w:color="auto"/>
        <w:left w:val="none" w:sz="0" w:space="0" w:color="auto"/>
        <w:bottom w:val="none" w:sz="0" w:space="0" w:color="auto"/>
        <w:right w:val="none" w:sz="0" w:space="0" w:color="auto"/>
      </w:divBdr>
    </w:div>
    <w:div w:id="205871200">
      <w:bodyDiv w:val="1"/>
      <w:marLeft w:val="0"/>
      <w:marRight w:val="0"/>
      <w:marTop w:val="0"/>
      <w:marBottom w:val="0"/>
      <w:divBdr>
        <w:top w:val="none" w:sz="0" w:space="0" w:color="auto"/>
        <w:left w:val="none" w:sz="0" w:space="0" w:color="auto"/>
        <w:bottom w:val="none" w:sz="0" w:space="0" w:color="auto"/>
        <w:right w:val="none" w:sz="0" w:space="0" w:color="auto"/>
      </w:divBdr>
    </w:div>
    <w:div w:id="207104965">
      <w:bodyDiv w:val="1"/>
      <w:marLeft w:val="0"/>
      <w:marRight w:val="0"/>
      <w:marTop w:val="0"/>
      <w:marBottom w:val="0"/>
      <w:divBdr>
        <w:top w:val="none" w:sz="0" w:space="0" w:color="auto"/>
        <w:left w:val="none" w:sz="0" w:space="0" w:color="auto"/>
        <w:bottom w:val="none" w:sz="0" w:space="0" w:color="auto"/>
        <w:right w:val="none" w:sz="0" w:space="0" w:color="auto"/>
      </w:divBdr>
    </w:div>
    <w:div w:id="208811376">
      <w:bodyDiv w:val="1"/>
      <w:marLeft w:val="0"/>
      <w:marRight w:val="0"/>
      <w:marTop w:val="0"/>
      <w:marBottom w:val="0"/>
      <w:divBdr>
        <w:top w:val="none" w:sz="0" w:space="0" w:color="auto"/>
        <w:left w:val="none" w:sz="0" w:space="0" w:color="auto"/>
        <w:bottom w:val="none" w:sz="0" w:space="0" w:color="auto"/>
        <w:right w:val="none" w:sz="0" w:space="0" w:color="auto"/>
      </w:divBdr>
    </w:div>
    <w:div w:id="210115722">
      <w:bodyDiv w:val="1"/>
      <w:marLeft w:val="0"/>
      <w:marRight w:val="0"/>
      <w:marTop w:val="0"/>
      <w:marBottom w:val="0"/>
      <w:divBdr>
        <w:top w:val="none" w:sz="0" w:space="0" w:color="auto"/>
        <w:left w:val="none" w:sz="0" w:space="0" w:color="auto"/>
        <w:bottom w:val="none" w:sz="0" w:space="0" w:color="auto"/>
        <w:right w:val="none" w:sz="0" w:space="0" w:color="auto"/>
      </w:divBdr>
    </w:div>
    <w:div w:id="210847542">
      <w:bodyDiv w:val="1"/>
      <w:marLeft w:val="0"/>
      <w:marRight w:val="0"/>
      <w:marTop w:val="0"/>
      <w:marBottom w:val="0"/>
      <w:divBdr>
        <w:top w:val="none" w:sz="0" w:space="0" w:color="auto"/>
        <w:left w:val="none" w:sz="0" w:space="0" w:color="auto"/>
        <w:bottom w:val="none" w:sz="0" w:space="0" w:color="auto"/>
        <w:right w:val="none" w:sz="0" w:space="0" w:color="auto"/>
      </w:divBdr>
    </w:div>
    <w:div w:id="211037458">
      <w:bodyDiv w:val="1"/>
      <w:marLeft w:val="0"/>
      <w:marRight w:val="0"/>
      <w:marTop w:val="0"/>
      <w:marBottom w:val="0"/>
      <w:divBdr>
        <w:top w:val="none" w:sz="0" w:space="0" w:color="auto"/>
        <w:left w:val="none" w:sz="0" w:space="0" w:color="auto"/>
        <w:bottom w:val="none" w:sz="0" w:space="0" w:color="auto"/>
        <w:right w:val="none" w:sz="0" w:space="0" w:color="auto"/>
      </w:divBdr>
    </w:div>
    <w:div w:id="211891609">
      <w:bodyDiv w:val="1"/>
      <w:marLeft w:val="0"/>
      <w:marRight w:val="0"/>
      <w:marTop w:val="0"/>
      <w:marBottom w:val="0"/>
      <w:divBdr>
        <w:top w:val="none" w:sz="0" w:space="0" w:color="auto"/>
        <w:left w:val="none" w:sz="0" w:space="0" w:color="auto"/>
        <w:bottom w:val="none" w:sz="0" w:space="0" w:color="auto"/>
        <w:right w:val="none" w:sz="0" w:space="0" w:color="auto"/>
      </w:divBdr>
    </w:div>
    <w:div w:id="213926890">
      <w:bodyDiv w:val="1"/>
      <w:marLeft w:val="0"/>
      <w:marRight w:val="0"/>
      <w:marTop w:val="0"/>
      <w:marBottom w:val="0"/>
      <w:divBdr>
        <w:top w:val="none" w:sz="0" w:space="0" w:color="auto"/>
        <w:left w:val="none" w:sz="0" w:space="0" w:color="auto"/>
        <w:bottom w:val="none" w:sz="0" w:space="0" w:color="auto"/>
        <w:right w:val="none" w:sz="0" w:space="0" w:color="auto"/>
      </w:divBdr>
    </w:div>
    <w:div w:id="215508901">
      <w:bodyDiv w:val="1"/>
      <w:marLeft w:val="0"/>
      <w:marRight w:val="0"/>
      <w:marTop w:val="0"/>
      <w:marBottom w:val="0"/>
      <w:divBdr>
        <w:top w:val="none" w:sz="0" w:space="0" w:color="auto"/>
        <w:left w:val="none" w:sz="0" w:space="0" w:color="auto"/>
        <w:bottom w:val="none" w:sz="0" w:space="0" w:color="auto"/>
        <w:right w:val="none" w:sz="0" w:space="0" w:color="auto"/>
      </w:divBdr>
    </w:div>
    <w:div w:id="216475007">
      <w:bodyDiv w:val="1"/>
      <w:marLeft w:val="0"/>
      <w:marRight w:val="0"/>
      <w:marTop w:val="0"/>
      <w:marBottom w:val="0"/>
      <w:divBdr>
        <w:top w:val="none" w:sz="0" w:space="0" w:color="auto"/>
        <w:left w:val="none" w:sz="0" w:space="0" w:color="auto"/>
        <w:bottom w:val="none" w:sz="0" w:space="0" w:color="auto"/>
        <w:right w:val="none" w:sz="0" w:space="0" w:color="auto"/>
      </w:divBdr>
    </w:div>
    <w:div w:id="216666121">
      <w:bodyDiv w:val="1"/>
      <w:marLeft w:val="0"/>
      <w:marRight w:val="0"/>
      <w:marTop w:val="0"/>
      <w:marBottom w:val="0"/>
      <w:divBdr>
        <w:top w:val="none" w:sz="0" w:space="0" w:color="auto"/>
        <w:left w:val="none" w:sz="0" w:space="0" w:color="auto"/>
        <w:bottom w:val="none" w:sz="0" w:space="0" w:color="auto"/>
        <w:right w:val="none" w:sz="0" w:space="0" w:color="auto"/>
      </w:divBdr>
    </w:div>
    <w:div w:id="217321222">
      <w:bodyDiv w:val="1"/>
      <w:marLeft w:val="0"/>
      <w:marRight w:val="0"/>
      <w:marTop w:val="0"/>
      <w:marBottom w:val="0"/>
      <w:divBdr>
        <w:top w:val="none" w:sz="0" w:space="0" w:color="auto"/>
        <w:left w:val="none" w:sz="0" w:space="0" w:color="auto"/>
        <w:bottom w:val="none" w:sz="0" w:space="0" w:color="auto"/>
        <w:right w:val="none" w:sz="0" w:space="0" w:color="auto"/>
      </w:divBdr>
    </w:div>
    <w:div w:id="217710811">
      <w:bodyDiv w:val="1"/>
      <w:marLeft w:val="0"/>
      <w:marRight w:val="0"/>
      <w:marTop w:val="0"/>
      <w:marBottom w:val="0"/>
      <w:divBdr>
        <w:top w:val="none" w:sz="0" w:space="0" w:color="auto"/>
        <w:left w:val="none" w:sz="0" w:space="0" w:color="auto"/>
        <w:bottom w:val="none" w:sz="0" w:space="0" w:color="auto"/>
        <w:right w:val="none" w:sz="0" w:space="0" w:color="auto"/>
      </w:divBdr>
    </w:div>
    <w:div w:id="218633196">
      <w:bodyDiv w:val="1"/>
      <w:marLeft w:val="0"/>
      <w:marRight w:val="0"/>
      <w:marTop w:val="0"/>
      <w:marBottom w:val="0"/>
      <w:divBdr>
        <w:top w:val="none" w:sz="0" w:space="0" w:color="auto"/>
        <w:left w:val="none" w:sz="0" w:space="0" w:color="auto"/>
        <w:bottom w:val="none" w:sz="0" w:space="0" w:color="auto"/>
        <w:right w:val="none" w:sz="0" w:space="0" w:color="auto"/>
      </w:divBdr>
    </w:div>
    <w:div w:id="218785120">
      <w:bodyDiv w:val="1"/>
      <w:marLeft w:val="0"/>
      <w:marRight w:val="0"/>
      <w:marTop w:val="0"/>
      <w:marBottom w:val="0"/>
      <w:divBdr>
        <w:top w:val="none" w:sz="0" w:space="0" w:color="auto"/>
        <w:left w:val="none" w:sz="0" w:space="0" w:color="auto"/>
        <w:bottom w:val="none" w:sz="0" w:space="0" w:color="auto"/>
        <w:right w:val="none" w:sz="0" w:space="0" w:color="auto"/>
      </w:divBdr>
    </w:div>
    <w:div w:id="218979787">
      <w:bodyDiv w:val="1"/>
      <w:marLeft w:val="0"/>
      <w:marRight w:val="0"/>
      <w:marTop w:val="0"/>
      <w:marBottom w:val="0"/>
      <w:divBdr>
        <w:top w:val="none" w:sz="0" w:space="0" w:color="auto"/>
        <w:left w:val="none" w:sz="0" w:space="0" w:color="auto"/>
        <w:bottom w:val="none" w:sz="0" w:space="0" w:color="auto"/>
        <w:right w:val="none" w:sz="0" w:space="0" w:color="auto"/>
      </w:divBdr>
    </w:div>
    <w:div w:id="220025683">
      <w:bodyDiv w:val="1"/>
      <w:marLeft w:val="0"/>
      <w:marRight w:val="0"/>
      <w:marTop w:val="0"/>
      <w:marBottom w:val="0"/>
      <w:divBdr>
        <w:top w:val="none" w:sz="0" w:space="0" w:color="auto"/>
        <w:left w:val="none" w:sz="0" w:space="0" w:color="auto"/>
        <w:bottom w:val="none" w:sz="0" w:space="0" w:color="auto"/>
        <w:right w:val="none" w:sz="0" w:space="0" w:color="auto"/>
      </w:divBdr>
    </w:div>
    <w:div w:id="223297843">
      <w:bodyDiv w:val="1"/>
      <w:marLeft w:val="0"/>
      <w:marRight w:val="0"/>
      <w:marTop w:val="0"/>
      <w:marBottom w:val="0"/>
      <w:divBdr>
        <w:top w:val="none" w:sz="0" w:space="0" w:color="auto"/>
        <w:left w:val="none" w:sz="0" w:space="0" w:color="auto"/>
        <w:bottom w:val="none" w:sz="0" w:space="0" w:color="auto"/>
        <w:right w:val="none" w:sz="0" w:space="0" w:color="auto"/>
      </w:divBdr>
    </w:div>
    <w:div w:id="223414516">
      <w:bodyDiv w:val="1"/>
      <w:marLeft w:val="0"/>
      <w:marRight w:val="0"/>
      <w:marTop w:val="0"/>
      <w:marBottom w:val="0"/>
      <w:divBdr>
        <w:top w:val="none" w:sz="0" w:space="0" w:color="auto"/>
        <w:left w:val="none" w:sz="0" w:space="0" w:color="auto"/>
        <w:bottom w:val="none" w:sz="0" w:space="0" w:color="auto"/>
        <w:right w:val="none" w:sz="0" w:space="0" w:color="auto"/>
      </w:divBdr>
    </w:div>
    <w:div w:id="223686919">
      <w:bodyDiv w:val="1"/>
      <w:marLeft w:val="0"/>
      <w:marRight w:val="0"/>
      <w:marTop w:val="0"/>
      <w:marBottom w:val="0"/>
      <w:divBdr>
        <w:top w:val="none" w:sz="0" w:space="0" w:color="auto"/>
        <w:left w:val="none" w:sz="0" w:space="0" w:color="auto"/>
        <w:bottom w:val="none" w:sz="0" w:space="0" w:color="auto"/>
        <w:right w:val="none" w:sz="0" w:space="0" w:color="auto"/>
      </w:divBdr>
    </w:div>
    <w:div w:id="224075564">
      <w:bodyDiv w:val="1"/>
      <w:marLeft w:val="0"/>
      <w:marRight w:val="0"/>
      <w:marTop w:val="0"/>
      <w:marBottom w:val="0"/>
      <w:divBdr>
        <w:top w:val="none" w:sz="0" w:space="0" w:color="auto"/>
        <w:left w:val="none" w:sz="0" w:space="0" w:color="auto"/>
        <w:bottom w:val="none" w:sz="0" w:space="0" w:color="auto"/>
        <w:right w:val="none" w:sz="0" w:space="0" w:color="auto"/>
      </w:divBdr>
    </w:div>
    <w:div w:id="224534919">
      <w:bodyDiv w:val="1"/>
      <w:marLeft w:val="0"/>
      <w:marRight w:val="0"/>
      <w:marTop w:val="0"/>
      <w:marBottom w:val="0"/>
      <w:divBdr>
        <w:top w:val="none" w:sz="0" w:space="0" w:color="auto"/>
        <w:left w:val="none" w:sz="0" w:space="0" w:color="auto"/>
        <w:bottom w:val="none" w:sz="0" w:space="0" w:color="auto"/>
        <w:right w:val="none" w:sz="0" w:space="0" w:color="auto"/>
      </w:divBdr>
    </w:div>
    <w:div w:id="226840739">
      <w:bodyDiv w:val="1"/>
      <w:marLeft w:val="0"/>
      <w:marRight w:val="0"/>
      <w:marTop w:val="0"/>
      <w:marBottom w:val="0"/>
      <w:divBdr>
        <w:top w:val="none" w:sz="0" w:space="0" w:color="auto"/>
        <w:left w:val="none" w:sz="0" w:space="0" w:color="auto"/>
        <w:bottom w:val="none" w:sz="0" w:space="0" w:color="auto"/>
        <w:right w:val="none" w:sz="0" w:space="0" w:color="auto"/>
      </w:divBdr>
    </w:div>
    <w:div w:id="229653479">
      <w:bodyDiv w:val="1"/>
      <w:marLeft w:val="0"/>
      <w:marRight w:val="0"/>
      <w:marTop w:val="0"/>
      <w:marBottom w:val="0"/>
      <w:divBdr>
        <w:top w:val="none" w:sz="0" w:space="0" w:color="auto"/>
        <w:left w:val="none" w:sz="0" w:space="0" w:color="auto"/>
        <w:bottom w:val="none" w:sz="0" w:space="0" w:color="auto"/>
        <w:right w:val="none" w:sz="0" w:space="0" w:color="auto"/>
      </w:divBdr>
    </w:div>
    <w:div w:id="229735120">
      <w:bodyDiv w:val="1"/>
      <w:marLeft w:val="0"/>
      <w:marRight w:val="0"/>
      <w:marTop w:val="0"/>
      <w:marBottom w:val="0"/>
      <w:divBdr>
        <w:top w:val="none" w:sz="0" w:space="0" w:color="auto"/>
        <w:left w:val="none" w:sz="0" w:space="0" w:color="auto"/>
        <w:bottom w:val="none" w:sz="0" w:space="0" w:color="auto"/>
        <w:right w:val="none" w:sz="0" w:space="0" w:color="auto"/>
      </w:divBdr>
    </w:div>
    <w:div w:id="233509515">
      <w:bodyDiv w:val="1"/>
      <w:marLeft w:val="0"/>
      <w:marRight w:val="0"/>
      <w:marTop w:val="0"/>
      <w:marBottom w:val="0"/>
      <w:divBdr>
        <w:top w:val="none" w:sz="0" w:space="0" w:color="auto"/>
        <w:left w:val="none" w:sz="0" w:space="0" w:color="auto"/>
        <w:bottom w:val="none" w:sz="0" w:space="0" w:color="auto"/>
        <w:right w:val="none" w:sz="0" w:space="0" w:color="auto"/>
      </w:divBdr>
    </w:div>
    <w:div w:id="235751555">
      <w:bodyDiv w:val="1"/>
      <w:marLeft w:val="0"/>
      <w:marRight w:val="0"/>
      <w:marTop w:val="0"/>
      <w:marBottom w:val="0"/>
      <w:divBdr>
        <w:top w:val="none" w:sz="0" w:space="0" w:color="auto"/>
        <w:left w:val="none" w:sz="0" w:space="0" w:color="auto"/>
        <w:bottom w:val="none" w:sz="0" w:space="0" w:color="auto"/>
        <w:right w:val="none" w:sz="0" w:space="0" w:color="auto"/>
      </w:divBdr>
    </w:div>
    <w:div w:id="236478167">
      <w:bodyDiv w:val="1"/>
      <w:marLeft w:val="0"/>
      <w:marRight w:val="0"/>
      <w:marTop w:val="0"/>
      <w:marBottom w:val="0"/>
      <w:divBdr>
        <w:top w:val="none" w:sz="0" w:space="0" w:color="auto"/>
        <w:left w:val="none" w:sz="0" w:space="0" w:color="auto"/>
        <w:bottom w:val="none" w:sz="0" w:space="0" w:color="auto"/>
        <w:right w:val="none" w:sz="0" w:space="0" w:color="auto"/>
      </w:divBdr>
    </w:div>
    <w:div w:id="236594664">
      <w:bodyDiv w:val="1"/>
      <w:marLeft w:val="0"/>
      <w:marRight w:val="0"/>
      <w:marTop w:val="0"/>
      <w:marBottom w:val="0"/>
      <w:divBdr>
        <w:top w:val="none" w:sz="0" w:space="0" w:color="auto"/>
        <w:left w:val="none" w:sz="0" w:space="0" w:color="auto"/>
        <w:bottom w:val="none" w:sz="0" w:space="0" w:color="auto"/>
        <w:right w:val="none" w:sz="0" w:space="0" w:color="auto"/>
      </w:divBdr>
    </w:div>
    <w:div w:id="237599435">
      <w:bodyDiv w:val="1"/>
      <w:marLeft w:val="0"/>
      <w:marRight w:val="0"/>
      <w:marTop w:val="0"/>
      <w:marBottom w:val="0"/>
      <w:divBdr>
        <w:top w:val="none" w:sz="0" w:space="0" w:color="auto"/>
        <w:left w:val="none" w:sz="0" w:space="0" w:color="auto"/>
        <w:bottom w:val="none" w:sz="0" w:space="0" w:color="auto"/>
        <w:right w:val="none" w:sz="0" w:space="0" w:color="auto"/>
      </w:divBdr>
    </w:div>
    <w:div w:id="248734539">
      <w:bodyDiv w:val="1"/>
      <w:marLeft w:val="0"/>
      <w:marRight w:val="0"/>
      <w:marTop w:val="0"/>
      <w:marBottom w:val="0"/>
      <w:divBdr>
        <w:top w:val="none" w:sz="0" w:space="0" w:color="auto"/>
        <w:left w:val="none" w:sz="0" w:space="0" w:color="auto"/>
        <w:bottom w:val="none" w:sz="0" w:space="0" w:color="auto"/>
        <w:right w:val="none" w:sz="0" w:space="0" w:color="auto"/>
      </w:divBdr>
    </w:div>
    <w:div w:id="249393985">
      <w:bodyDiv w:val="1"/>
      <w:marLeft w:val="0"/>
      <w:marRight w:val="0"/>
      <w:marTop w:val="0"/>
      <w:marBottom w:val="0"/>
      <w:divBdr>
        <w:top w:val="none" w:sz="0" w:space="0" w:color="auto"/>
        <w:left w:val="none" w:sz="0" w:space="0" w:color="auto"/>
        <w:bottom w:val="none" w:sz="0" w:space="0" w:color="auto"/>
        <w:right w:val="none" w:sz="0" w:space="0" w:color="auto"/>
      </w:divBdr>
    </w:div>
    <w:div w:id="252708778">
      <w:bodyDiv w:val="1"/>
      <w:marLeft w:val="0"/>
      <w:marRight w:val="0"/>
      <w:marTop w:val="0"/>
      <w:marBottom w:val="0"/>
      <w:divBdr>
        <w:top w:val="none" w:sz="0" w:space="0" w:color="auto"/>
        <w:left w:val="none" w:sz="0" w:space="0" w:color="auto"/>
        <w:bottom w:val="none" w:sz="0" w:space="0" w:color="auto"/>
        <w:right w:val="none" w:sz="0" w:space="0" w:color="auto"/>
      </w:divBdr>
    </w:div>
    <w:div w:id="255285721">
      <w:bodyDiv w:val="1"/>
      <w:marLeft w:val="0"/>
      <w:marRight w:val="0"/>
      <w:marTop w:val="0"/>
      <w:marBottom w:val="0"/>
      <w:divBdr>
        <w:top w:val="none" w:sz="0" w:space="0" w:color="auto"/>
        <w:left w:val="none" w:sz="0" w:space="0" w:color="auto"/>
        <w:bottom w:val="none" w:sz="0" w:space="0" w:color="auto"/>
        <w:right w:val="none" w:sz="0" w:space="0" w:color="auto"/>
      </w:divBdr>
    </w:div>
    <w:div w:id="256721646">
      <w:bodyDiv w:val="1"/>
      <w:marLeft w:val="0"/>
      <w:marRight w:val="0"/>
      <w:marTop w:val="0"/>
      <w:marBottom w:val="0"/>
      <w:divBdr>
        <w:top w:val="none" w:sz="0" w:space="0" w:color="auto"/>
        <w:left w:val="none" w:sz="0" w:space="0" w:color="auto"/>
        <w:bottom w:val="none" w:sz="0" w:space="0" w:color="auto"/>
        <w:right w:val="none" w:sz="0" w:space="0" w:color="auto"/>
      </w:divBdr>
    </w:div>
    <w:div w:id="257567766">
      <w:bodyDiv w:val="1"/>
      <w:marLeft w:val="0"/>
      <w:marRight w:val="0"/>
      <w:marTop w:val="0"/>
      <w:marBottom w:val="0"/>
      <w:divBdr>
        <w:top w:val="none" w:sz="0" w:space="0" w:color="auto"/>
        <w:left w:val="none" w:sz="0" w:space="0" w:color="auto"/>
        <w:bottom w:val="none" w:sz="0" w:space="0" w:color="auto"/>
        <w:right w:val="none" w:sz="0" w:space="0" w:color="auto"/>
      </w:divBdr>
    </w:div>
    <w:div w:id="257830591">
      <w:bodyDiv w:val="1"/>
      <w:marLeft w:val="0"/>
      <w:marRight w:val="0"/>
      <w:marTop w:val="0"/>
      <w:marBottom w:val="0"/>
      <w:divBdr>
        <w:top w:val="none" w:sz="0" w:space="0" w:color="auto"/>
        <w:left w:val="none" w:sz="0" w:space="0" w:color="auto"/>
        <w:bottom w:val="none" w:sz="0" w:space="0" w:color="auto"/>
        <w:right w:val="none" w:sz="0" w:space="0" w:color="auto"/>
      </w:divBdr>
    </w:div>
    <w:div w:id="259529592">
      <w:bodyDiv w:val="1"/>
      <w:marLeft w:val="0"/>
      <w:marRight w:val="0"/>
      <w:marTop w:val="0"/>
      <w:marBottom w:val="0"/>
      <w:divBdr>
        <w:top w:val="none" w:sz="0" w:space="0" w:color="auto"/>
        <w:left w:val="none" w:sz="0" w:space="0" w:color="auto"/>
        <w:bottom w:val="none" w:sz="0" w:space="0" w:color="auto"/>
        <w:right w:val="none" w:sz="0" w:space="0" w:color="auto"/>
      </w:divBdr>
    </w:div>
    <w:div w:id="260794457">
      <w:bodyDiv w:val="1"/>
      <w:marLeft w:val="0"/>
      <w:marRight w:val="0"/>
      <w:marTop w:val="0"/>
      <w:marBottom w:val="0"/>
      <w:divBdr>
        <w:top w:val="none" w:sz="0" w:space="0" w:color="auto"/>
        <w:left w:val="none" w:sz="0" w:space="0" w:color="auto"/>
        <w:bottom w:val="none" w:sz="0" w:space="0" w:color="auto"/>
        <w:right w:val="none" w:sz="0" w:space="0" w:color="auto"/>
      </w:divBdr>
    </w:div>
    <w:div w:id="265769219">
      <w:bodyDiv w:val="1"/>
      <w:marLeft w:val="0"/>
      <w:marRight w:val="0"/>
      <w:marTop w:val="0"/>
      <w:marBottom w:val="0"/>
      <w:divBdr>
        <w:top w:val="none" w:sz="0" w:space="0" w:color="auto"/>
        <w:left w:val="none" w:sz="0" w:space="0" w:color="auto"/>
        <w:bottom w:val="none" w:sz="0" w:space="0" w:color="auto"/>
        <w:right w:val="none" w:sz="0" w:space="0" w:color="auto"/>
      </w:divBdr>
    </w:div>
    <w:div w:id="266431790">
      <w:bodyDiv w:val="1"/>
      <w:marLeft w:val="0"/>
      <w:marRight w:val="0"/>
      <w:marTop w:val="0"/>
      <w:marBottom w:val="0"/>
      <w:divBdr>
        <w:top w:val="none" w:sz="0" w:space="0" w:color="auto"/>
        <w:left w:val="none" w:sz="0" w:space="0" w:color="auto"/>
        <w:bottom w:val="none" w:sz="0" w:space="0" w:color="auto"/>
        <w:right w:val="none" w:sz="0" w:space="0" w:color="auto"/>
      </w:divBdr>
    </w:div>
    <w:div w:id="267009440">
      <w:bodyDiv w:val="1"/>
      <w:marLeft w:val="0"/>
      <w:marRight w:val="0"/>
      <w:marTop w:val="0"/>
      <w:marBottom w:val="0"/>
      <w:divBdr>
        <w:top w:val="none" w:sz="0" w:space="0" w:color="auto"/>
        <w:left w:val="none" w:sz="0" w:space="0" w:color="auto"/>
        <w:bottom w:val="none" w:sz="0" w:space="0" w:color="auto"/>
        <w:right w:val="none" w:sz="0" w:space="0" w:color="auto"/>
      </w:divBdr>
    </w:div>
    <w:div w:id="267542804">
      <w:bodyDiv w:val="1"/>
      <w:marLeft w:val="0"/>
      <w:marRight w:val="0"/>
      <w:marTop w:val="0"/>
      <w:marBottom w:val="0"/>
      <w:divBdr>
        <w:top w:val="none" w:sz="0" w:space="0" w:color="auto"/>
        <w:left w:val="none" w:sz="0" w:space="0" w:color="auto"/>
        <w:bottom w:val="none" w:sz="0" w:space="0" w:color="auto"/>
        <w:right w:val="none" w:sz="0" w:space="0" w:color="auto"/>
      </w:divBdr>
    </w:div>
    <w:div w:id="268589506">
      <w:bodyDiv w:val="1"/>
      <w:marLeft w:val="0"/>
      <w:marRight w:val="0"/>
      <w:marTop w:val="0"/>
      <w:marBottom w:val="0"/>
      <w:divBdr>
        <w:top w:val="none" w:sz="0" w:space="0" w:color="auto"/>
        <w:left w:val="none" w:sz="0" w:space="0" w:color="auto"/>
        <w:bottom w:val="none" w:sz="0" w:space="0" w:color="auto"/>
        <w:right w:val="none" w:sz="0" w:space="0" w:color="auto"/>
      </w:divBdr>
    </w:div>
    <w:div w:id="269822844">
      <w:bodyDiv w:val="1"/>
      <w:marLeft w:val="0"/>
      <w:marRight w:val="0"/>
      <w:marTop w:val="0"/>
      <w:marBottom w:val="0"/>
      <w:divBdr>
        <w:top w:val="none" w:sz="0" w:space="0" w:color="auto"/>
        <w:left w:val="none" w:sz="0" w:space="0" w:color="auto"/>
        <w:bottom w:val="none" w:sz="0" w:space="0" w:color="auto"/>
        <w:right w:val="none" w:sz="0" w:space="0" w:color="auto"/>
      </w:divBdr>
    </w:div>
    <w:div w:id="270209560">
      <w:bodyDiv w:val="1"/>
      <w:marLeft w:val="0"/>
      <w:marRight w:val="0"/>
      <w:marTop w:val="0"/>
      <w:marBottom w:val="0"/>
      <w:divBdr>
        <w:top w:val="none" w:sz="0" w:space="0" w:color="auto"/>
        <w:left w:val="none" w:sz="0" w:space="0" w:color="auto"/>
        <w:bottom w:val="none" w:sz="0" w:space="0" w:color="auto"/>
        <w:right w:val="none" w:sz="0" w:space="0" w:color="auto"/>
      </w:divBdr>
    </w:div>
    <w:div w:id="270822641">
      <w:bodyDiv w:val="1"/>
      <w:marLeft w:val="0"/>
      <w:marRight w:val="0"/>
      <w:marTop w:val="0"/>
      <w:marBottom w:val="0"/>
      <w:divBdr>
        <w:top w:val="none" w:sz="0" w:space="0" w:color="auto"/>
        <w:left w:val="none" w:sz="0" w:space="0" w:color="auto"/>
        <w:bottom w:val="none" w:sz="0" w:space="0" w:color="auto"/>
        <w:right w:val="none" w:sz="0" w:space="0" w:color="auto"/>
      </w:divBdr>
    </w:div>
    <w:div w:id="272134546">
      <w:bodyDiv w:val="1"/>
      <w:marLeft w:val="0"/>
      <w:marRight w:val="0"/>
      <w:marTop w:val="0"/>
      <w:marBottom w:val="0"/>
      <w:divBdr>
        <w:top w:val="none" w:sz="0" w:space="0" w:color="auto"/>
        <w:left w:val="none" w:sz="0" w:space="0" w:color="auto"/>
        <w:bottom w:val="none" w:sz="0" w:space="0" w:color="auto"/>
        <w:right w:val="none" w:sz="0" w:space="0" w:color="auto"/>
      </w:divBdr>
    </w:div>
    <w:div w:id="276763587">
      <w:bodyDiv w:val="1"/>
      <w:marLeft w:val="0"/>
      <w:marRight w:val="0"/>
      <w:marTop w:val="0"/>
      <w:marBottom w:val="0"/>
      <w:divBdr>
        <w:top w:val="none" w:sz="0" w:space="0" w:color="auto"/>
        <w:left w:val="none" w:sz="0" w:space="0" w:color="auto"/>
        <w:bottom w:val="none" w:sz="0" w:space="0" w:color="auto"/>
        <w:right w:val="none" w:sz="0" w:space="0" w:color="auto"/>
      </w:divBdr>
    </w:div>
    <w:div w:id="278688777">
      <w:bodyDiv w:val="1"/>
      <w:marLeft w:val="0"/>
      <w:marRight w:val="0"/>
      <w:marTop w:val="0"/>
      <w:marBottom w:val="0"/>
      <w:divBdr>
        <w:top w:val="none" w:sz="0" w:space="0" w:color="auto"/>
        <w:left w:val="none" w:sz="0" w:space="0" w:color="auto"/>
        <w:bottom w:val="none" w:sz="0" w:space="0" w:color="auto"/>
        <w:right w:val="none" w:sz="0" w:space="0" w:color="auto"/>
      </w:divBdr>
    </w:div>
    <w:div w:id="281304200">
      <w:bodyDiv w:val="1"/>
      <w:marLeft w:val="0"/>
      <w:marRight w:val="0"/>
      <w:marTop w:val="0"/>
      <w:marBottom w:val="0"/>
      <w:divBdr>
        <w:top w:val="none" w:sz="0" w:space="0" w:color="auto"/>
        <w:left w:val="none" w:sz="0" w:space="0" w:color="auto"/>
        <w:bottom w:val="none" w:sz="0" w:space="0" w:color="auto"/>
        <w:right w:val="none" w:sz="0" w:space="0" w:color="auto"/>
      </w:divBdr>
    </w:div>
    <w:div w:id="282462643">
      <w:bodyDiv w:val="1"/>
      <w:marLeft w:val="0"/>
      <w:marRight w:val="0"/>
      <w:marTop w:val="0"/>
      <w:marBottom w:val="0"/>
      <w:divBdr>
        <w:top w:val="none" w:sz="0" w:space="0" w:color="auto"/>
        <w:left w:val="none" w:sz="0" w:space="0" w:color="auto"/>
        <w:bottom w:val="none" w:sz="0" w:space="0" w:color="auto"/>
        <w:right w:val="none" w:sz="0" w:space="0" w:color="auto"/>
      </w:divBdr>
    </w:div>
    <w:div w:id="282663055">
      <w:bodyDiv w:val="1"/>
      <w:marLeft w:val="0"/>
      <w:marRight w:val="0"/>
      <w:marTop w:val="0"/>
      <w:marBottom w:val="0"/>
      <w:divBdr>
        <w:top w:val="none" w:sz="0" w:space="0" w:color="auto"/>
        <w:left w:val="none" w:sz="0" w:space="0" w:color="auto"/>
        <w:bottom w:val="none" w:sz="0" w:space="0" w:color="auto"/>
        <w:right w:val="none" w:sz="0" w:space="0" w:color="auto"/>
      </w:divBdr>
    </w:div>
    <w:div w:id="285045728">
      <w:bodyDiv w:val="1"/>
      <w:marLeft w:val="0"/>
      <w:marRight w:val="0"/>
      <w:marTop w:val="0"/>
      <w:marBottom w:val="0"/>
      <w:divBdr>
        <w:top w:val="none" w:sz="0" w:space="0" w:color="auto"/>
        <w:left w:val="none" w:sz="0" w:space="0" w:color="auto"/>
        <w:bottom w:val="none" w:sz="0" w:space="0" w:color="auto"/>
        <w:right w:val="none" w:sz="0" w:space="0" w:color="auto"/>
      </w:divBdr>
    </w:div>
    <w:div w:id="285282095">
      <w:bodyDiv w:val="1"/>
      <w:marLeft w:val="0"/>
      <w:marRight w:val="0"/>
      <w:marTop w:val="0"/>
      <w:marBottom w:val="0"/>
      <w:divBdr>
        <w:top w:val="none" w:sz="0" w:space="0" w:color="auto"/>
        <w:left w:val="none" w:sz="0" w:space="0" w:color="auto"/>
        <w:bottom w:val="none" w:sz="0" w:space="0" w:color="auto"/>
        <w:right w:val="none" w:sz="0" w:space="0" w:color="auto"/>
      </w:divBdr>
    </w:div>
    <w:div w:id="285351431">
      <w:bodyDiv w:val="1"/>
      <w:marLeft w:val="0"/>
      <w:marRight w:val="0"/>
      <w:marTop w:val="0"/>
      <w:marBottom w:val="0"/>
      <w:divBdr>
        <w:top w:val="none" w:sz="0" w:space="0" w:color="auto"/>
        <w:left w:val="none" w:sz="0" w:space="0" w:color="auto"/>
        <w:bottom w:val="none" w:sz="0" w:space="0" w:color="auto"/>
        <w:right w:val="none" w:sz="0" w:space="0" w:color="auto"/>
      </w:divBdr>
    </w:div>
    <w:div w:id="286814996">
      <w:bodyDiv w:val="1"/>
      <w:marLeft w:val="0"/>
      <w:marRight w:val="0"/>
      <w:marTop w:val="0"/>
      <w:marBottom w:val="0"/>
      <w:divBdr>
        <w:top w:val="none" w:sz="0" w:space="0" w:color="auto"/>
        <w:left w:val="none" w:sz="0" w:space="0" w:color="auto"/>
        <w:bottom w:val="none" w:sz="0" w:space="0" w:color="auto"/>
        <w:right w:val="none" w:sz="0" w:space="0" w:color="auto"/>
      </w:divBdr>
    </w:div>
    <w:div w:id="287468882">
      <w:bodyDiv w:val="1"/>
      <w:marLeft w:val="0"/>
      <w:marRight w:val="0"/>
      <w:marTop w:val="0"/>
      <w:marBottom w:val="0"/>
      <w:divBdr>
        <w:top w:val="none" w:sz="0" w:space="0" w:color="auto"/>
        <w:left w:val="none" w:sz="0" w:space="0" w:color="auto"/>
        <w:bottom w:val="none" w:sz="0" w:space="0" w:color="auto"/>
        <w:right w:val="none" w:sz="0" w:space="0" w:color="auto"/>
      </w:divBdr>
    </w:div>
    <w:div w:id="288244359">
      <w:bodyDiv w:val="1"/>
      <w:marLeft w:val="0"/>
      <w:marRight w:val="0"/>
      <w:marTop w:val="0"/>
      <w:marBottom w:val="0"/>
      <w:divBdr>
        <w:top w:val="none" w:sz="0" w:space="0" w:color="auto"/>
        <w:left w:val="none" w:sz="0" w:space="0" w:color="auto"/>
        <w:bottom w:val="none" w:sz="0" w:space="0" w:color="auto"/>
        <w:right w:val="none" w:sz="0" w:space="0" w:color="auto"/>
      </w:divBdr>
    </w:div>
    <w:div w:id="288557024">
      <w:bodyDiv w:val="1"/>
      <w:marLeft w:val="0"/>
      <w:marRight w:val="0"/>
      <w:marTop w:val="0"/>
      <w:marBottom w:val="0"/>
      <w:divBdr>
        <w:top w:val="none" w:sz="0" w:space="0" w:color="auto"/>
        <w:left w:val="none" w:sz="0" w:space="0" w:color="auto"/>
        <w:bottom w:val="none" w:sz="0" w:space="0" w:color="auto"/>
        <w:right w:val="none" w:sz="0" w:space="0" w:color="auto"/>
      </w:divBdr>
    </w:div>
    <w:div w:id="289092874">
      <w:bodyDiv w:val="1"/>
      <w:marLeft w:val="0"/>
      <w:marRight w:val="0"/>
      <w:marTop w:val="0"/>
      <w:marBottom w:val="0"/>
      <w:divBdr>
        <w:top w:val="none" w:sz="0" w:space="0" w:color="auto"/>
        <w:left w:val="none" w:sz="0" w:space="0" w:color="auto"/>
        <w:bottom w:val="none" w:sz="0" w:space="0" w:color="auto"/>
        <w:right w:val="none" w:sz="0" w:space="0" w:color="auto"/>
      </w:divBdr>
    </w:div>
    <w:div w:id="289552522">
      <w:bodyDiv w:val="1"/>
      <w:marLeft w:val="0"/>
      <w:marRight w:val="0"/>
      <w:marTop w:val="0"/>
      <w:marBottom w:val="0"/>
      <w:divBdr>
        <w:top w:val="none" w:sz="0" w:space="0" w:color="auto"/>
        <w:left w:val="none" w:sz="0" w:space="0" w:color="auto"/>
        <w:bottom w:val="none" w:sz="0" w:space="0" w:color="auto"/>
        <w:right w:val="none" w:sz="0" w:space="0" w:color="auto"/>
      </w:divBdr>
    </w:div>
    <w:div w:id="290130620">
      <w:bodyDiv w:val="1"/>
      <w:marLeft w:val="0"/>
      <w:marRight w:val="0"/>
      <w:marTop w:val="0"/>
      <w:marBottom w:val="0"/>
      <w:divBdr>
        <w:top w:val="none" w:sz="0" w:space="0" w:color="auto"/>
        <w:left w:val="none" w:sz="0" w:space="0" w:color="auto"/>
        <w:bottom w:val="none" w:sz="0" w:space="0" w:color="auto"/>
        <w:right w:val="none" w:sz="0" w:space="0" w:color="auto"/>
      </w:divBdr>
    </w:div>
    <w:div w:id="291441168">
      <w:bodyDiv w:val="1"/>
      <w:marLeft w:val="0"/>
      <w:marRight w:val="0"/>
      <w:marTop w:val="0"/>
      <w:marBottom w:val="0"/>
      <w:divBdr>
        <w:top w:val="none" w:sz="0" w:space="0" w:color="auto"/>
        <w:left w:val="none" w:sz="0" w:space="0" w:color="auto"/>
        <w:bottom w:val="none" w:sz="0" w:space="0" w:color="auto"/>
        <w:right w:val="none" w:sz="0" w:space="0" w:color="auto"/>
      </w:divBdr>
    </w:div>
    <w:div w:id="291789210">
      <w:bodyDiv w:val="1"/>
      <w:marLeft w:val="0"/>
      <w:marRight w:val="0"/>
      <w:marTop w:val="0"/>
      <w:marBottom w:val="0"/>
      <w:divBdr>
        <w:top w:val="none" w:sz="0" w:space="0" w:color="auto"/>
        <w:left w:val="none" w:sz="0" w:space="0" w:color="auto"/>
        <w:bottom w:val="none" w:sz="0" w:space="0" w:color="auto"/>
        <w:right w:val="none" w:sz="0" w:space="0" w:color="auto"/>
      </w:divBdr>
    </w:div>
    <w:div w:id="294145713">
      <w:bodyDiv w:val="1"/>
      <w:marLeft w:val="0"/>
      <w:marRight w:val="0"/>
      <w:marTop w:val="0"/>
      <w:marBottom w:val="0"/>
      <w:divBdr>
        <w:top w:val="none" w:sz="0" w:space="0" w:color="auto"/>
        <w:left w:val="none" w:sz="0" w:space="0" w:color="auto"/>
        <w:bottom w:val="none" w:sz="0" w:space="0" w:color="auto"/>
        <w:right w:val="none" w:sz="0" w:space="0" w:color="auto"/>
      </w:divBdr>
    </w:div>
    <w:div w:id="294525101">
      <w:bodyDiv w:val="1"/>
      <w:marLeft w:val="0"/>
      <w:marRight w:val="0"/>
      <w:marTop w:val="0"/>
      <w:marBottom w:val="0"/>
      <w:divBdr>
        <w:top w:val="none" w:sz="0" w:space="0" w:color="auto"/>
        <w:left w:val="none" w:sz="0" w:space="0" w:color="auto"/>
        <w:bottom w:val="none" w:sz="0" w:space="0" w:color="auto"/>
        <w:right w:val="none" w:sz="0" w:space="0" w:color="auto"/>
      </w:divBdr>
    </w:div>
    <w:div w:id="294606887">
      <w:bodyDiv w:val="1"/>
      <w:marLeft w:val="0"/>
      <w:marRight w:val="0"/>
      <w:marTop w:val="0"/>
      <w:marBottom w:val="0"/>
      <w:divBdr>
        <w:top w:val="none" w:sz="0" w:space="0" w:color="auto"/>
        <w:left w:val="none" w:sz="0" w:space="0" w:color="auto"/>
        <w:bottom w:val="none" w:sz="0" w:space="0" w:color="auto"/>
        <w:right w:val="none" w:sz="0" w:space="0" w:color="auto"/>
      </w:divBdr>
    </w:div>
    <w:div w:id="294792851">
      <w:bodyDiv w:val="1"/>
      <w:marLeft w:val="0"/>
      <w:marRight w:val="0"/>
      <w:marTop w:val="0"/>
      <w:marBottom w:val="0"/>
      <w:divBdr>
        <w:top w:val="none" w:sz="0" w:space="0" w:color="auto"/>
        <w:left w:val="none" w:sz="0" w:space="0" w:color="auto"/>
        <w:bottom w:val="none" w:sz="0" w:space="0" w:color="auto"/>
        <w:right w:val="none" w:sz="0" w:space="0" w:color="auto"/>
      </w:divBdr>
    </w:div>
    <w:div w:id="298221079">
      <w:bodyDiv w:val="1"/>
      <w:marLeft w:val="0"/>
      <w:marRight w:val="0"/>
      <w:marTop w:val="0"/>
      <w:marBottom w:val="0"/>
      <w:divBdr>
        <w:top w:val="none" w:sz="0" w:space="0" w:color="auto"/>
        <w:left w:val="none" w:sz="0" w:space="0" w:color="auto"/>
        <w:bottom w:val="none" w:sz="0" w:space="0" w:color="auto"/>
        <w:right w:val="none" w:sz="0" w:space="0" w:color="auto"/>
      </w:divBdr>
    </w:div>
    <w:div w:id="299459146">
      <w:bodyDiv w:val="1"/>
      <w:marLeft w:val="0"/>
      <w:marRight w:val="0"/>
      <w:marTop w:val="0"/>
      <w:marBottom w:val="0"/>
      <w:divBdr>
        <w:top w:val="none" w:sz="0" w:space="0" w:color="auto"/>
        <w:left w:val="none" w:sz="0" w:space="0" w:color="auto"/>
        <w:bottom w:val="none" w:sz="0" w:space="0" w:color="auto"/>
        <w:right w:val="none" w:sz="0" w:space="0" w:color="auto"/>
      </w:divBdr>
    </w:div>
    <w:div w:id="302085084">
      <w:bodyDiv w:val="1"/>
      <w:marLeft w:val="0"/>
      <w:marRight w:val="0"/>
      <w:marTop w:val="0"/>
      <w:marBottom w:val="0"/>
      <w:divBdr>
        <w:top w:val="none" w:sz="0" w:space="0" w:color="auto"/>
        <w:left w:val="none" w:sz="0" w:space="0" w:color="auto"/>
        <w:bottom w:val="none" w:sz="0" w:space="0" w:color="auto"/>
        <w:right w:val="none" w:sz="0" w:space="0" w:color="auto"/>
      </w:divBdr>
    </w:div>
    <w:div w:id="302200496">
      <w:bodyDiv w:val="1"/>
      <w:marLeft w:val="0"/>
      <w:marRight w:val="0"/>
      <w:marTop w:val="0"/>
      <w:marBottom w:val="0"/>
      <w:divBdr>
        <w:top w:val="none" w:sz="0" w:space="0" w:color="auto"/>
        <w:left w:val="none" w:sz="0" w:space="0" w:color="auto"/>
        <w:bottom w:val="none" w:sz="0" w:space="0" w:color="auto"/>
        <w:right w:val="none" w:sz="0" w:space="0" w:color="auto"/>
      </w:divBdr>
    </w:div>
    <w:div w:id="302734759">
      <w:bodyDiv w:val="1"/>
      <w:marLeft w:val="0"/>
      <w:marRight w:val="0"/>
      <w:marTop w:val="0"/>
      <w:marBottom w:val="0"/>
      <w:divBdr>
        <w:top w:val="none" w:sz="0" w:space="0" w:color="auto"/>
        <w:left w:val="none" w:sz="0" w:space="0" w:color="auto"/>
        <w:bottom w:val="none" w:sz="0" w:space="0" w:color="auto"/>
        <w:right w:val="none" w:sz="0" w:space="0" w:color="auto"/>
      </w:divBdr>
    </w:div>
    <w:div w:id="303975204">
      <w:bodyDiv w:val="1"/>
      <w:marLeft w:val="0"/>
      <w:marRight w:val="0"/>
      <w:marTop w:val="0"/>
      <w:marBottom w:val="0"/>
      <w:divBdr>
        <w:top w:val="none" w:sz="0" w:space="0" w:color="auto"/>
        <w:left w:val="none" w:sz="0" w:space="0" w:color="auto"/>
        <w:bottom w:val="none" w:sz="0" w:space="0" w:color="auto"/>
        <w:right w:val="none" w:sz="0" w:space="0" w:color="auto"/>
      </w:divBdr>
    </w:div>
    <w:div w:id="304511817">
      <w:bodyDiv w:val="1"/>
      <w:marLeft w:val="0"/>
      <w:marRight w:val="0"/>
      <w:marTop w:val="0"/>
      <w:marBottom w:val="0"/>
      <w:divBdr>
        <w:top w:val="none" w:sz="0" w:space="0" w:color="auto"/>
        <w:left w:val="none" w:sz="0" w:space="0" w:color="auto"/>
        <w:bottom w:val="none" w:sz="0" w:space="0" w:color="auto"/>
        <w:right w:val="none" w:sz="0" w:space="0" w:color="auto"/>
      </w:divBdr>
    </w:div>
    <w:div w:id="305822731">
      <w:bodyDiv w:val="1"/>
      <w:marLeft w:val="0"/>
      <w:marRight w:val="0"/>
      <w:marTop w:val="0"/>
      <w:marBottom w:val="0"/>
      <w:divBdr>
        <w:top w:val="none" w:sz="0" w:space="0" w:color="auto"/>
        <w:left w:val="none" w:sz="0" w:space="0" w:color="auto"/>
        <w:bottom w:val="none" w:sz="0" w:space="0" w:color="auto"/>
        <w:right w:val="none" w:sz="0" w:space="0" w:color="auto"/>
      </w:divBdr>
    </w:div>
    <w:div w:id="311057030">
      <w:bodyDiv w:val="1"/>
      <w:marLeft w:val="0"/>
      <w:marRight w:val="0"/>
      <w:marTop w:val="0"/>
      <w:marBottom w:val="0"/>
      <w:divBdr>
        <w:top w:val="none" w:sz="0" w:space="0" w:color="auto"/>
        <w:left w:val="none" w:sz="0" w:space="0" w:color="auto"/>
        <w:bottom w:val="none" w:sz="0" w:space="0" w:color="auto"/>
        <w:right w:val="none" w:sz="0" w:space="0" w:color="auto"/>
      </w:divBdr>
    </w:div>
    <w:div w:id="311712615">
      <w:bodyDiv w:val="1"/>
      <w:marLeft w:val="0"/>
      <w:marRight w:val="0"/>
      <w:marTop w:val="0"/>
      <w:marBottom w:val="0"/>
      <w:divBdr>
        <w:top w:val="none" w:sz="0" w:space="0" w:color="auto"/>
        <w:left w:val="none" w:sz="0" w:space="0" w:color="auto"/>
        <w:bottom w:val="none" w:sz="0" w:space="0" w:color="auto"/>
        <w:right w:val="none" w:sz="0" w:space="0" w:color="auto"/>
      </w:divBdr>
    </w:div>
    <w:div w:id="312805522">
      <w:bodyDiv w:val="1"/>
      <w:marLeft w:val="0"/>
      <w:marRight w:val="0"/>
      <w:marTop w:val="0"/>
      <w:marBottom w:val="0"/>
      <w:divBdr>
        <w:top w:val="none" w:sz="0" w:space="0" w:color="auto"/>
        <w:left w:val="none" w:sz="0" w:space="0" w:color="auto"/>
        <w:bottom w:val="none" w:sz="0" w:space="0" w:color="auto"/>
        <w:right w:val="none" w:sz="0" w:space="0" w:color="auto"/>
      </w:divBdr>
    </w:div>
    <w:div w:id="314064790">
      <w:bodyDiv w:val="1"/>
      <w:marLeft w:val="0"/>
      <w:marRight w:val="0"/>
      <w:marTop w:val="0"/>
      <w:marBottom w:val="0"/>
      <w:divBdr>
        <w:top w:val="none" w:sz="0" w:space="0" w:color="auto"/>
        <w:left w:val="none" w:sz="0" w:space="0" w:color="auto"/>
        <w:bottom w:val="none" w:sz="0" w:space="0" w:color="auto"/>
        <w:right w:val="none" w:sz="0" w:space="0" w:color="auto"/>
      </w:divBdr>
    </w:div>
    <w:div w:id="314914257">
      <w:bodyDiv w:val="1"/>
      <w:marLeft w:val="0"/>
      <w:marRight w:val="0"/>
      <w:marTop w:val="0"/>
      <w:marBottom w:val="0"/>
      <w:divBdr>
        <w:top w:val="none" w:sz="0" w:space="0" w:color="auto"/>
        <w:left w:val="none" w:sz="0" w:space="0" w:color="auto"/>
        <w:bottom w:val="none" w:sz="0" w:space="0" w:color="auto"/>
        <w:right w:val="none" w:sz="0" w:space="0" w:color="auto"/>
      </w:divBdr>
    </w:div>
    <w:div w:id="319306692">
      <w:bodyDiv w:val="1"/>
      <w:marLeft w:val="0"/>
      <w:marRight w:val="0"/>
      <w:marTop w:val="0"/>
      <w:marBottom w:val="0"/>
      <w:divBdr>
        <w:top w:val="none" w:sz="0" w:space="0" w:color="auto"/>
        <w:left w:val="none" w:sz="0" w:space="0" w:color="auto"/>
        <w:bottom w:val="none" w:sz="0" w:space="0" w:color="auto"/>
        <w:right w:val="none" w:sz="0" w:space="0" w:color="auto"/>
      </w:divBdr>
    </w:div>
    <w:div w:id="319888486">
      <w:bodyDiv w:val="1"/>
      <w:marLeft w:val="0"/>
      <w:marRight w:val="0"/>
      <w:marTop w:val="0"/>
      <w:marBottom w:val="0"/>
      <w:divBdr>
        <w:top w:val="none" w:sz="0" w:space="0" w:color="auto"/>
        <w:left w:val="none" w:sz="0" w:space="0" w:color="auto"/>
        <w:bottom w:val="none" w:sz="0" w:space="0" w:color="auto"/>
        <w:right w:val="none" w:sz="0" w:space="0" w:color="auto"/>
      </w:divBdr>
    </w:div>
    <w:div w:id="320239790">
      <w:bodyDiv w:val="1"/>
      <w:marLeft w:val="0"/>
      <w:marRight w:val="0"/>
      <w:marTop w:val="0"/>
      <w:marBottom w:val="0"/>
      <w:divBdr>
        <w:top w:val="none" w:sz="0" w:space="0" w:color="auto"/>
        <w:left w:val="none" w:sz="0" w:space="0" w:color="auto"/>
        <w:bottom w:val="none" w:sz="0" w:space="0" w:color="auto"/>
        <w:right w:val="none" w:sz="0" w:space="0" w:color="auto"/>
      </w:divBdr>
    </w:div>
    <w:div w:id="321006495">
      <w:bodyDiv w:val="1"/>
      <w:marLeft w:val="0"/>
      <w:marRight w:val="0"/>
      <w:marTop w:val="0"/>
      <w:marBottom w:val="0"/>
      <w:divBdr>
        <w:top w:val="none" w:sz="0" w:space="0" w:color="auto"/>
        <w:left w:val="none" w:sz="0" w:space="0" w:color="auto"/>
        <w:bottom w:val="none" w:sz="0" w:space="0" w:color="auto"/>
        <w:right w:val="none" w:sz="0" w:space="0" w:color="auto"/>
      </w:divBdr>
    </w:div>
    <w:div w:id="323053356">
      <w:bodyDiv w:val="1"/>
      <w:marLeft w:val="0"/>
      <w:marRight w:val="0"/>
      <w:marTop w:val="0"/>
      <w:marBottom w:val="0"/>
      <w:divBdr>
        <w:top w:val="none" w:sz="0" w:space="0" w:color="auto"/>
        <w:left w:val="none" w:sz="0" w:space="0" w:color="auto"/>
        <w:bottom w:val="none" w:sz="0" w:space="0" w:color="auto"/>
        <w:right w:val="none" w:sz="0" w:space="0" w:color="auto"/>
      </w:divBdr>
    </w:div>
    <w:div w:id="323819550">
      <w:bodyDiv w:val="1"/>
      <w:marLeft w:val="0"/>
      <w:marRight w:val="0"/>
      <w:marTop w:val="0"/>
      <w:marBottom w:val="0"/>
      <w:divBdr>
        <w:top w:val="none" w:sz="0" w:space="0" w:color="auto"/>
        <w:left w:val="none" w:sz="0" w:space="0" w:color="auto"/>
        <w:bottom w:val="none" w:sz="0" w:space="0" w:color="auto"/>
        <w:right w:val="none" w:sz="0" w:space="0" w:color="auto"/>
      </w:divBdr>
    </w:div>
    <w:div w:id="324170352">
      <w:bodyDiv w:val="1"/>
      <w:marLeft w:val="0"/>
      <w:marRight w:val="0"/>
      <w:marTop w:val="0"/>
      <w:marBottom w:val="0"/>
      <w:divBdr>
        <w:top w:val="none" w:sz="0" w:space="0" w:color="auto"/>
        <w:left w:val="none" w:sz="0" w:space="0" w:color="auto"/>
        <w:bottom w:val="none" w:sz="0" w:space="0" w:color="auto"/>
        <w:right w:val="none" w:sz="0" w:space="0" w:color="auto"/>
      </w:divBdr>
    </w:div>
    <w:div w:id="324628157">
      <w:bodyDiv w:val="1"/>
      <w:marLeft w:val="0"/>
      <w:marRight w:val="0"/>
      <w:marTop w:val="0"/>
      <w:marBottom w:val="0"/>
      <w:divBdr>
        <w:top w:val="none" w:sz="0" w:space="0" w:color="auto"/>
        <w:left w:val="none" w:sz="0" w:space="0" w:color="auto"/>
        <w:bottom w:val="none" w:sz="0" w:space="0" w:color="auto"/>
        <w:right w:val="none" w:sz="0" w:space="0" w:color="auto"/>
      </w:divBdr>
    </w:div>
    <w:div w:id="325477167">
      <w:bodyDiv w:val="1"/>
      <w:marLeft w:val="0"/>
      <w:marRight w:val="0"/>
      <w:marTop w:val="0"/>
      <w:marBottom w:val="0"/>
      <w:divBdr>
        <w:top w:val="none" w:sz="0" w:space="0" w:color="auto"/>
        <w:left w:val="none" w:sz="0" w:space="0" w:color="auto"/>
        <w:bottom w:val="none" w:sz="0" w:space="0" w:color="auto"/>
        <w:right w:val="none" w:sz="0" w:space="0" w:color="auto"/>
      </w:divBdr>
    </w:div>
    <w:div w:id="333340443">
      <w:bodyDiv w:val="1"/>
      <w:marLeft w:val="0"/>
      <w:marRight w:val="0"/>
      <w:marTop w:val="0"/>
      <w:marBottom w:val="0"/>
      <w:divBdr>
        <w:top w:val="none" w:sz="0" w:space="0" w:color="auto"/>
        <w:left w:val="none" w:sz="0" w:space="0" w:color="auto"/>
        <w:bottom w:val="none" w:sz="0" w:space="0" w:color="auto"/>
        <w:right w:val="none" w:sz="0" w:space="0" w:color="auto"/>
      </w:divBdr>
    </w:div>
    <w:div w:id="334307176">
      <w:bodyDiv w:val="1"/>
      <w:marLeft w:val="0"/>
      <w:marRight w:val="0"/>
      <w:marTop w:val="0"/>
      <w:marBottom w:val="0"/>
      <w:divBdr>
        <w:top w:val="none" w:sz="0" w:space="0" w:color="auto"/>
        <w:left w:val="none" w:sz="0" w:space="0" w:color="auto"/>
        <w:bottom w:val="none" w:sz="0" w:space="0" w:color="auto"/>
        <w:right w:val="none" w:sz="0" w:space="0" w:color="auto"/>
      </w:divBdr>
    </w:div>
    <w:div w:id="335159320">
      <w:bodyDiv w:val="1"/>
      <w:marLeft w:val="0"/>
      <w:marRight w:val="0"/>
      <w:marTop w:val="0"/>
      <w:marBottom w:val="0"/>
      <w:divBdr>
        <w:top w:val="none" w:sz="0" w:space="0" w:color="auto"/>
        <w:left w:val="none" w:sz="0" w:space="0" w:color="auto"/>
        <w:bottom w:val="none" w:sz="0" w:space="0" w:color="auto"/>
        <w:right w:val="none" w:sz="0" w:space="0" w:color="auto"/>
      </w:divBdr>
    </w:div>
    <w:div w:id="336082921">
      <w:bodyDiv w:val="1"/>
      <w:marLeft w:val="0"/>
      <w:marRight w:val="0"/>
      <w:marTop w:val="0"/>
      <w:marBottom w:val="0"/>
      <w:divBdr>
        <w:top w:val="none" w:sz="0" w:space="0" w:color="auto"/>
        <w:left w:val="none" w:sz="0" w:space="0" w:color="auto"/>
        <w:bottom w:val="none" w:sz="0" w:space="0" w:color="auto"/>
        <w:right w:val="none" w:sz="0" w:space="0" w:color="auto"/>
      </w:divBdr>
    </w:div>
    <w:div w:id="336805813">
      <w:bodyDiv w:val="1"/>
      <w:marLeft w:val="0"/>
      <w:marRight w:val="0"/>
      <w:marTop w:val="0"/>
      <w:marBottom w:val="0"/>
      <w:divBdr>
        <w:top w:val="none" w:sz="0" w:space="0" w:color="auto"/>
        <w:left w:val="none" w:sz="0" w:space="0" w:color="auto"/>
        <w:bottom w:val="none" w:sz="0" w:space="0" w:color="auto"/>
        <w:right w:val="none" w:sz="0" w:space="0" w:color="auto"/>
      </w:divBdr>
    </w:div>
    <w:div w:id="337929166">
      <w:bodyDiv w:val="1"/>
      <w:marLeft w:val="0"/>
      <w:marRight w:val="0"/>
      <w:marTop w:val="0"/>
      <w:marBottom w:val="0"/>
      <w:divBdr>
        <w:top w:val="none" w:sz="0" w:space="0" w:color="auto"/>
        <w:left w:val="none" w:sz="0" w:space="0" w:color="auto"/>
        <w:bottom w:val="none" w:sz="0" w:space="0" w:color="auto"/>
        <w:right w:val="none" w:sz="0" w:space="0" w:color="auto"/>
      </w:divBdr>
    </w:div>
    <w:div w:id="338970356">
      <w:bodyDiv w:val="1"/>
      <w:marLeft w:val="0"/>
      <w:marRight w:val="0"/>
      <w:marTop w:val="0"/>
      <w:marBottom w:val="0"/>
      <w:divBdr>
        <w:top w:val="none" w:sz="0" w:space="0" w:color="auto"/>
        <w:left w:val="none" w:sz="0" w:space="0" w:color="auto"/>
        <w:bottom w:val="none" w:sz="0" w:space="0" w:color="auto"/>
        <w:right w:val="none" w:sz="0" w:space="0" w:color="auto"/>
      </w:divBdr>
    </w:div>
    <w:div w:id="339623086">
      <w:bodyDiv w:val="1"/>
      <w:marLeft w:val="0"/>
      <w:marRight w:val="0"/>
      <w:marTop w:val="0"/>
      <w:marBottom w:val="0"/>
      <w:divBdr>
        <w:top w:val="none" w:sz="0" w:space="0" w:color="auto"/>
        <w:left w:val="none" w:sz="0" w:space="0" w:color="auto"/>
        <w:bottom w:val="none" w:sz="0" w:space="0" w:color="auto"/>
        <w:right w:val="none" w:sz="0" w:space="0" w:color="auto"/>
      </w:divBdr>
    </w:div>
    <w:div w:id="340355320">
      <w:bodyDiv w:val="1"/>
      <w:marLeft w:val="0"/>
      <w:marRight w:val="0"/>
      <w:marTop w:val="0"/>
      <w:marBottom w:val="0"/>
      <w:divBdr>
        <w:top w:val="none" w:sz="0" w:space="0" w:color="auto"/>
        <w:left w:val="none" w:sz="0" w:space="0" w:color="auto"/>
        <w:bottom w:val="none" w:sz="0" w:space="0" w:color="auto"/>
        <w:right w:val="none" w:sz="0" w:space="0" w:color="auto"/>
      </w:divBdr>
    </w:div>
    <w:div w:id="340355328">
      <w:bodyDiv w:val="1"/>
      <w:marLeft w:val="0"/>
      <w:marRight w:val="0"/>
      <w:marTop w:val="0"/>
      <w:marBottom w:val="0"/>
      <w:divBdr>
        <w:top w:val="none" w:sz="0" w:space="0" w:color="auto"/>
        <w:left w:val="none" w:sz="0" w:space="0" w:color="auto"/>
        <w:bottom w:val="none" w:sz="0" w:space="0" w:color="auto"/>
        <w:right w:val="none" w:sz="0" w:space="0" w:color="auto"/>
      </w:divBdr>
    </w:div>
    <w:div w:id="342443180">
      <w:bodyDiv w:val="1"/>
      <w:marLeft w:val="0"/>
      <w:marRight w:val="0"/>
      <w:marTop w:val="0"/>
      <w:marBottom w:val="0"/>
      <w:divBdr>
        <w:top w:val="none" w:sz="0" w:space="0" w:color="auto"/>
        <w:left w:val="none" w:sz="0" w:space="0" w:color="auto"/>
        <w:bottom w:val="none" w:sz="0" w:space="0" w:color="auto"/>
        <w:right w:val="none" w:sz="0" w:space="0" w:color="auto"/>
      </w:divBdr>
    </w:div>
    <w:div w:id="343825199">
      <w:bodyDiv w:val="1"/>
      <w:marLeft w:val="0"/>
      <w:marRight w:val="0"/>
      <w:marTop w:val="0"/>
      <w:marBottom w:val="0"/>
      <w:divBdr>
        <w:top w:val="none" w:sz="0" w:space="0" w:color="auto"/>
        <w:left w:val="none" w:sz="0" w:space="0" w:color="auto"/>
        <w:bottom w:val="none" w:sz="0" w:space="0" w:color="auto"/>
        <w:right w:val="none" w:sz="0" w:space="0" w:color="auto"/>
      </w:divBdr>
    </w:div>
    <w:div w:id="344866704">
      <w:bodyDiv w:val="1"/>
      <w:marLeft w:val="0"/>
      <w:marRight w:val="0"/>
      <w:marTop w:val="0"/>
      <w:marBottom w:val="0"/>
      <w:divBdr>
        <w:top w:val="none" w:sz="0" w:space="0" w:color="auto"/>
        <w:left w:val="none" w:sz="0" w:space="0" w:color="auto"/>
        <w:bottom w:val="none" w:sz="0" w:space="0" w:color="auto"/>
        <w:right w:val="none" w:sz="0" w:space="0" w:color="auto"/>
      </w:divBdr>
    </w:div>
    <w:div w:id="346640461">
      <w:bodyDiv w:val="1"/>
      <w:marLeft w:val="0"/>
      <w:marRight w:val="0"/>
      <w:marTop w:val="0"/>
      <w:marBottom w:val="0"/>
      <w:divBdr>
        <w:top w:val="none" w:sz="0" w:space="0" w:color="auto"/>
        <w:left w:val="none" w:sz="0" w:space="0" w:color="auto"/>
        <w:bottom w:val="none" w:sz="0" w:space="0" w:color="auto"/>
        <w:right w:val="none" w:sz="0" w:space="0" w:color="auto"/>
      </w:divBdr>
    </w:div>
    <w:div w:id="346828152">
      <w:bodyDiv w:val="1"/>
      <w:marLeft w:val="0"/>
      <w:marRight w:val="0"/>
      <w:marTop w:val="0"/>
      <w:marBottom w:val="0"/>
      <w:divBdr>
        <w:top w:val="none" w:sz="0" w:space="0" w:color="auto"/>
        <w:left w:val="none" w:sz="0" w:space="0" w:color="auto"/>
        <w:bottom w:val="none" w:sz="0" w:space="0" w:color="auto"/>
        <w:right w:val="none" w:sz="0" w:space="0" w:color="auto"/>
      </w:divBdr>
    </w:div>
    <w:div w:id="348455494">
      <w:bodyDiv w:val="1"/>
      <w:marLeft w:val="0"/>
      <w:marRight w:val="0"/>
      <w:marTop w:val="0"/>
      <w:marBottom w:val="0"/>
      <w:divBdr>
        <w:top w:val="none" w:sz="0" w:space="0" w:color="auto"/>
        <w:left w:val="none" w:sz="0" w:space="0" w:color="auto"/>
        <w:bottom w:val="none" w:sz="0" w:space="0" w:color="auto"/>
        <w:right w:val="none" w:sz="0" w:space="0" w:color="auto"/>
      </w:divBdr>
    </w:div>
    <w:div w:id="348726668">
      <w:bodyDiv w:val="1"/>
      <w:marLeft w:val="0"/>
      <w:marRight w:val="0"/>
      <w:marTop w:val="0"/>
      <w:marBottom w:val="0"/>
      <w:divBdr>
        <w:top w:val="none" w:sz="0" w:space="0" w:color="auto"/>
        <w:left w:val="none" w:sz="0" w:space="0" w:color="auto"/>
        <w:bottom w:val="none" w:sz="0" w:space="0" w:color="auto"/>
        <w:right w:val="none" w:sz="0" w:space="0" w:color="auto"/>
      </w:divBdr>
    </w:div>
    <w:div w:id="351803406">
      <w:bodyDiv w:val="1"/>
      <w:marLeft w:val="0"/>
      <w:marRight w:val="0"/>
      <w:marTop w:val="0"/>
      <w:marBottom w:val="0"/>
      <w:divBdr>
        <w:top w:val="none" w:sz="0" w:space="0" w:color="auto"/>
        <w:left w:val="none" w:sz="0" w:space="0" w:color="auto"/>
        <w:bottom w:val="none" w:sz="0" w:space="0" w:color="auto"/>
        <w:right w:val="none" w:sz="0" w:space="0" w:color="auto"/>
      </w:divBdr>
    </w:div>
    <w:div w:id="353775439">
      <w:bodyDiv w:val="1"/>
      <w:marLeft w:val="0"/>
      <w:marRight w:val="0"/>
      <w:marTop w:val="0"/>
      <w:marBottom w:val="0"/>
      <w:divBdr>
        <w:top w:val="none" w:sz="0" w:space="0" w:color="auto"/>
        <w:left w:val="none" w:sz="0" w:space="0" w:color="auto"/>
        <w:bottom w:val="none" w:sz="0" w:space="0" w:color="auto"/>
        <w:right w:val="none" w:sz="0" w:space="0" w:color="auto"/>
      </w:divBdr>
    </w:div>
    <w:div w:id="355691486">
      <w:bodyDiv w:val="1"/>
      <w:marLeft w:val="0"/>
      <w:marRight w:val="0"/>
      <w:marTop w:val="0"/>
      <w:marBottom w:val="0"/>
      <w:divBdr>
        <w:top w:val="none" w:sz="0" w:space="0" w:color="auto"/>
        <w:left w:val="none" w:sz="0" w:space="0" w:color="auto"/>
        <w:bottom w:val="none" w:sz="0" w:space="0" w:color="auto"/>
        <w:right w:val="none" w:sz="0" w:space="0" w:color="auto"/>
      </w:divBdr>
    </w:div>
    <w:div w:id="357006971">
      <w:bodyDiv w:val="1"/>
      <w:marLeft w:val="0"/>
      <w:marRight w:val="0"/>
      <w:marTop w:val="0"/>
      <w:marBottom w:val="0"/>
      <w:divBdr>
        <w:top w:val="none" w:sz="0" w:space="0" w:color="auto"/>
        <w:left w:val="none" w:sz="0" w:space="0" w:color="auto"/>
        <w:bottom w:val="none" w:sz="0" w:space="0" w:color="auto"/>
        <w:right w:val="none" w:sz="0" w:space="0" w:color="auto"/>
      </w:divBdr>
    </w:div>
    <w:div w:id="358819153">
      <w:bodyDiv w:val="1"/>
      <w:marLeft w:val="0"/>
      <w:marRight w:val="0"/>
      <w:marTop w:val="0"/>
      <w:marBottom w:val="0"/>
      <w:divBdr>
        <w:top w:val="none" w:sz="0" w:space="0" w:color="auto"/>
        <w:left w:val="none" w:sz="0" w:space="0" w:color="auto"/>
        <w:bottom w:val="none" w:sz="0" w:space="0" w:color="auto"/>
        <w:right w:val="none" w:sz="0" w:space="0" w:color="auto"/>
      </w:divBdr>
    </w:div>
    <w:div w:id="360329145">
      <w:bodyDiv w:val="1"/>
      <w:marLeft w:val="0"/>
      <w:marRight w:val="0"/>
      <w:marTop w:val="0"/>
      <w:marBottom w:val="0"/>
      <w:divBdr>
        <w:top w:val="none" w:sz="0" w:space="0" w:color="auto"/>
        <w:left w:val="none" w:sz="0" w:space="0" w:color="auto"/>
        <w:bottom w:val="none" w:sz="0" w:space="0" w:color="auto"/>
        <w:right w:val="none" w:sz="0" w:space="0" w:color="auto"/>
      </w:divBdr>
    </w:div>
    <w:div w:id="360397568">
      <w:bodyDiv w:val="1"/>
      <w:marLeft w:val="0"/>
      <w:marRight w:val="0"/>
      <w:marTop w:val="0"/>
      <w:marBottom w:val="0"/>
      <w:divBdr>
        <w:top w:val="none" w:sz="0" w:space="0" w:color="auto"/>
        <w:left w:val="none" w:sz="0" w:space="0" w:color="auto"/>
        <w:bottom w:val="none" w:sz="0" w:space="0" w:color="auto"/>
        <w:right w:val="none" w:sz="0" w:space="0" w:color="auto"/>
      </w:divBdr>
    </w:div>
    <w:div w:id="360546060">
      <w:bodyDiv w:val="1"/>
      <w:marLeft w:val="0"/>
      <w:marRight w:val="0"/>
      <w:marTop w:val="0"/>
      <w:marBottom w:val="0"/>
      <w:divBdr>
        <w:top w:val="none" w:sz="0" w:space="0" w:color="auto"/>
        <w:left w:val="none" w:sz="0" w:space="0" w:color="auto"/>
        <w:bottom w:val="none" w:sz="0" w:space="0" w:color="auto"/>
        <w:right w:val="none" w:sz="0" w:space="0" w:color="auto"/>
      </w:divBdr>
    </w:div>
    <w:div w:id="360588805">
      <w:bodyDiv w:val="1"/>
      <w:marLeft w:val="0"/>
      <w:marRight w:val="0"/>
      <w:marTop w:val="0"/>
      <w:marBottom w:val="0"/>
      <w:divBdr>
        <w:top w:val="none" w:sz="0" w:space="0" w:color="auto"/>
        <w:left w:val="none" w:sz="0" w:space="0" w:color="auto"/>
        <w:bottom w:val="none" w:sz="0" w:space="0" w:color="auto"/>
        <w:right w:val="none" w:sz="0" w:space="0" w:color="auto"/>
      </w:divBdr>
    </w:div>
    <w:div w:id="362445383">
      <w:bodyDiv w:val="1"/>
      <w:marLeft w:val="0"/>
      <w:marRight w:val="0"/>
      <w:marTop w:val="0"/>
      <w:marBottom w:val="0"/>
      <w:divBdr>
        <w:top w:val="none" w:sz="0" w:space="0" w:color="auto"/>
        <w:left w:val="none" w:sz="0" w:space="0" w:color="auto"/>
        <w:bottom w:val="none" w:sz="0" w:space="0" w:color="auto"/>
        <w:right w:val="none" w:sz="0" w:space="0" w:color="auto"/>
      </w:divBdr>
    </w:div>
    <w:div w:id="363024005">
      <w:bodyDiv w:val="1"/>
      <w:marLeft w:val="0"/>
      <w:marRight w:val="0"/>
      <w:marTop w:val="0"/>
      <w:marBottom w:val="0"/>
      <w:divBdr>
        <w:top w:val="none" w:sz="0" w:space="0" w:color="auto"/>
        <w:left w:val="none" w:sz="0" w:space="0" w:color="auto"/>
        <w:bottom w:val="none" w:sz="0" w:space="0" w:color="auto"/>
        <w:right w:val="none" w:sz="0" w:space="0" w:color="auto"/>
      </w:divBdr>
    </w:div>
    <w:div w:id="364018959">
      <w:bodyDiv w:val="1"/>
      <w:marLeft w:val="0"/>
      <w:marRight w:val="0"/>
      <w:marTop w:val="0"/>
      <w:marBottom w:val="0"/>
      <w:divBdr>
        <w:top w:val="none" w:sz="0" w:space="0" w:color="auto"/>
        <w:left w:val="none" w:sz="0" w:space="0" w:color="auto"/>
        <w:bottom w:val="none" w:sz="0" w:space="0" w:color="auto"/>
        <w:right w:val="none" w:sz="0" w:space="0" w:color="auto"/>
      </w:divBdr>
    </w:div>
    <w:div w:id="364139369">
      <w:bodyDiv w:val="1"/>
      <w:marLeft w:val="0"/>
      <w:marRight w:val="0"/>
      <w:marTop w:val="0"/>
      <w:marBottom w:val="0"/>
      <w:divBdr>
        <w:top w:val="none" w:sz="0" w:space="0" w:color="auto"/>
        <w:left w:val="none" w:sz="0" w:space="0" w:color="auto"/>
        <w:bottom w:val="none" w:sz="0" w:space="0" w:color="auto"/>
        <w:right w:val="none" w:sz="0" w:space="0" w:color="auto"/>
      </w:divBdr>
    </w:div>
    <w:div w:id="365132879">
      <w:bodyDiv w:val="1"/>
      <w:marLeft w:val="0"/>
      <w:marRight w:val="0"/>
      <w:marTop w:val="0"/>
      <w:marBottom w:val="0"/>
      <w:divBdr>
        <w:top w:val="none" w:sz="0" w:space="0" w:color="auto"/>
        <w:left w:val="none" w:sz="0" w:space="0" w:color="auto"/>
        <w:bottom w:val="none" w:sz="0" w:space="0" w:color="auto"/>
        <w:right w:val="none" w:sz="0" w:space="0" w:color="auto"/>
      </w:divBdr>
    </w:div>
    <w:div w:id="366181787">
      <w:bodyDiv w:val="1"/>
      <w:marLeft w:val="0"/>
      <w:marRight w:val="0"/>
      <w:marTop w:val="0"/>
      <w:marBottom w:val="0"/>
      <w:divBdr>
        <w:top w:val="none" w:sz="0" w:space="0" w:color="auto"/>
        <w:left w:val="none" w:sz="0" w:space="0" w:color="auto"/>
        <w:bottom w:val="none" w:sz="0" w:space="0" w:color="auto"/>
        <w:right w:val="none" w:sz="0" w:space="0" w:color="auto"/>
      </w:divBdr>
    </w:div>
    <w:div w:id="366611982">
      <w:bodyDiv w:val="1"/>
      <w:marLeft w:val="0"/>
      <w:marRight w:val="0"/>
      <w:marTop w:val="0"/>
      <w:marBottom w:val="0"/>
      <w:divBdr>
        <w:top w:val="none" w:sz="0" w:space="0" w:color="auto"/>
        <w:left w:val="none" w:sz="0" w:space="0" w:color="auto"/>
        <w:bottom w:val="none" w:sz="0" w:space="0" w:color="auto"/>
        <w:right w:val="none" w:sz="0" w:space="0" w:color="auto"/>
      </w:divBdr>
    </w:div>
    <w:div w:id="369041224">
      <w:bodyDiv w:val="1"/>
      <w:marLeft w:val="0"/>
      <w:marRight w:val="0"/>
      <w:marTop w:val="0"/>
      <w:marBottom w:val="0"/>
      <w:divBdr>
        <w:top w:val="none" w:sz="0" w:space="0" w:color="auto"/>
        <w:left w:val="none" w:sz="0" w:space="0" w:color="auto"/>
        <w:bottom w:val="none" w:sz="0" w:space="0" w:color="auto"/>
        <w:right w:val="none" w:sz="0" w:space="0" w:color="auto"/>
      </w:divBdr>
    </w:div>
    <w:div w:id="369111971">
      <w:bodyDiv w:val="1"/>
      <w:marLeft w:val="0"/>
      <w:marRight w:val="0"/>
      <w:marTop w:val="0"/>
      <w:marBottom w:val="0"/>
      <w:divBdr>
        <w:top w:val="none" w:sz="0" w:space="0" w:color="auto"/>
        <w:left w:val="none" w:sz="0" w:space="0" w:color="auto"/>
        <w:bottom w:val="none" w:sz="0" w:space="0" w:color="auto"/>
        <w:right w:val="none" w:sz="0" w:space="0" w:color="auto"/>
      </w:divBdr>
    </w:div>
    <w:div w:id="369383311">
      <w:bodyDiv w:val="1"/>
      <w:marLeft w:val="0"/>
      <w:marRight w:val="0"/>
      <w:marTop w:val="0"/>
      <w:marBottom w:val="0"/>
      <w:divBdr>
        <w:top w:val="none" w:sz="0" w:space="0" w:color="auto"/>
        <w:left w:val="none" w:sz="0" w:space="0" w:color="auto"/>
        <w:bottom w:val="none" w:sz="0" w:space="0" w:color="auto"/>
        <w:right w:val="none" w:sz="0" w:space="0" w:color="auto"/>
      </w:divBdr>
    </w:div>
    <w:div w:id="369458118">
      <w:bodyDiv w:val="1"/>
      <w:marLeft w:val="0"/>
      <w:marRight w:val="0"/>
      <w:marTop w:val="0"/>
      <w:marBottom w:val="0"/>
      <w:divBdr>
        <w:top w:val="none" w:sz="0" w:space="0" w:color="auto"/>
        <w:left w:val="none" w:sz="0" w:space="0" w:color="auto"/>
        <w:bottom w:val="none" w:sz="0" w:space="0" w:color="auto"/>
        <w:right w:val="none" w:sz="0" w:space="0" w:color="auto"/>
      </w:divBdr>
    </w:div>
    <w:div w:id="370427024">
      <w:bodyDiv w:val="1"/>
      <w:marLeft w:val="0"/>
      <w:marRight w:val="0"/>
      <w:marTop w:val="0"/>
      <w:marBottom w:val="0"/>
      <w:divBdr>
        <w:top w:val="none" w:sz="0" w:space="0" w:color="auto"/>
        <w:left w:val="none" w:sz="0" w:space="0" w:color="auto"/>
        <w:bottom w:val="none" w:sz="0" w:space="0" w:color="auto"/>
        <w:right w:val="none" w:sz="0" w:space="0" w:color="auto"/>
      </w:divBdr>
    </w:div>
    <w:div w:id="370963663">
      <w:bodyDiv w:val="1"/>
      <w:marLeft w:val="0"/>
      <w:marRight w:val="0"/>
      <w:marTop w:val="0"/>
      <w:marBottom w:val="0"/>
      <w:divBdr>
        <w:top w:val="none" w:sz="0" w:space="0" w:color="auto"/>
        <w:left w:val="none" w:sz="0" w:space="0" w:color="auto"/>
        <w:bottom w:val="none" w:sz="0" w:space="0" w:color="auto"/>
        <w:right w:val="none" w:sz="0" w:space="0" w:color="auto"/>
      </w:divBdr>
    </w:div>
    <w:div w:id="372079864">
      <w:bodyDiv w:val="1"/>
      <w:marLeft w:val="0"/>
      <w:marRight w:val="0"/>
      <w:marTop w:val="0"/>
      <w:marBottom w:val="0"/>
      <w:divBdr>
        <w:top w:val="none" w:sz="0" w:space="0" w:color="auto"/>
        <w:left w:val="none" w:sz="0" w:space="0" w:color="auto"/>
        <w:bottom w:val="none" w:sz="0" w:space="0" w:color="auto"/>
        <w:right w:val="none" w:sz="0" w:space="0" w:color="auto"/>
      </w:divBdr>
    </w:div>
    <w:div w:id="372190694">
      <w:bodyDiv w:val="1"/>
      <w:marLeft w:val="0"/>
      <w:marRight w:val="0"/>
      <w:marTop w:val="0"/>
      <w:marBottom w:val="0"/>
      <w:divBdr>
        <w:top w:val="none" w:sz="0" w:space="0" w:color="auto"/>
        <w:left w:val="none" w:sz="0" w:space="0" w:color="auto"/>
        <w:bottom w:val="none" w:sz="0" w:space="0" w:color="auto"/>
        <w:right w:val="none" w:sz="0" w:space="0" w:color="auto"/>
      </w:divBdr>
    </w:div>
    <w:div w:id="373190376">
      <w:bodyDiv w:val="1"/>
      <w:marLeft w:val="0"/>
      <w:marRight w:val="0"/>
      <w:marTop w:val="0"/>
      <w:marBottom w:val="0"/>
      <w:divBdr>
        <w:top w:val="none" w:sz="0" w:space="0" w:color="auto"/>
        <w:left w:val="none" w:sz="0" w:space="0" w:color="auto"/>
        <w:bottom w:val="none" w:sz="0" w:space="0" w:color="auto"/>
        <w:right w:val="none" w:sz="0" w:space="0" w:color="auto"/>
      </w:divBdr>
    </w:div>
    <w:div w:id="374159874">
      <w:bodyDiv w:val="1"/>
      <w:marLeft w:val="0"/>
      <w:marRight w:val="0"/>
      <w:marTop w:val="0"/>
      <w:marBottom w:val="0"/>
      <w:divBdr>
        <w:top w:val="none" w:sz="0" w:space="0" w:color="auto"/>
        <w:left w:val="none" w:sz="0" w:space="0" w:color="auto"/>
        <w:bottom w:val="none" w:sz="0" w:space="0" w:color="auto"/>
        <w:right w:val="none" w:sz="0" w:space="0" w:color="auto"/>
      </w:divBdr>
    </w:div>
    <w:div w:id="374622762">
      <w:bodyDiv w:val="1"/>
      <w:marLeft w:val="0"/>
      <w:marRight w:val="0"/>
      <w:marTop w:val="0"/>
      <w:marBottom w:val="0"/>
      <w:divBdr>
        <w:top w:val="none" w:sz="0" w:space="0" w:color="auto"/>
        <w:left w:val="none" w:sz="0" w:space="0" w:color="auto"/>
        <w:bottom w:val="none" w:sz="0" w:space="0" w:color="auto"/>
        <w:right w:val="none" w:sz="0" w:space="0" w:color="auto"/>
      </w:divBdr>
    </w:div>
    <w:div w:id="374893130">
      <w:bodyDiv w:val="1"/>
      <w:marLeft w:val="0"/>
      <w:marRight w:val="0"/>
      <w:marTop w:val="0"/>
      <w:marBottom w:val="0"/>
      <w:divBdr>
        <w:top w:val="none" w:sz="0" w:space="0" w:color="auto"/>
        <w:left w:val="none" w:sz="0" w:space="0" w:color="auto"/>
        <w:bottom w:val="none" w:sz="0" w:space="0" w:color="auto"/>
        <w:right w:val="none" w:sz="0" w:space="0" w:color="auto"/>
      </w:divBdr>
    </w:div>
    <w:div w:id="376316971">
      <w:bodyDiv w:val="1"/>
      <w:marLeft w:val="0"/>
      <w:marRight w:val="0"/>
      <w:marTop w:val="0"/>
      <w:marBottom w:val="0"/>
      <w:divBdr>
        <w:top w:val="none" w:sz="0" w:space="0" w:color="auto"/>
        <w:left w:val="none" w:sz="0" w:space="0" w:color="auto"/>
        <w:bottom w:val="none" w:sz="0" w:space="0" w:color="auto"/>
        <w:right w:val="none" w:sz="0" w:space="0" w:color="auto"/>
      </w:divBdr>
    </w:div>
    <w:div w:id="377163739">
      <w:bodyDiv w:val="1"/>
      <w:marLeft w:val="0"/>
      <w:marRight w:val="0"/>
      <w:marTop w:val="0"/>
      <w:marBottom w:val="0"/>
      <w:divBdr>
        <w:top w:val="none" w:sz="0" w:space="0" w:color="auto"/>
        <w:left w:val="none" w:sz="0" w:space="0" w:color="auto"/>
        <w:bottom w:val="none" w:sz="0" w:space="0" w:color="auto"/>
        <w:right w:val="none" w:sz="0" w:space="0" w:color="auto"/>
      </w:divBdr>
    </w:div>
    <w:div w:id="377782210">
      <w:bodyDiv w:val="1"/>
      <w:marLeft w:val="0"/>
      <w:marRight w:val="0"/>
      <w:marTop w:val="0"/>
      <w:marBottom w:val="0"/>
      <w:divBdr>
        <w:top w:val="none" w:sz="0" w:space="0" w:color="auto"/>
        <w:left w:val="none" w:sz="0" w:space="0" w:color="auto"/>
        <w:bottom w:val="none" w:sz="0" w:space="0" w:color="auto"/>
        <w:right w:val="none" w:sz="0" w:space="0" w:color="auto"/>
      </w:divBdr>
    </w:div>
    <w:div w:id="378012369">
      <w:bodyDiv w:val="1"/>
      <w:marLeft w:val="0"/>
      <w:marRight w:val="0"/>
      <w:marTop w:val="0"/>
      <w:marBottom w:val="0"/>
      <w:divBdr>
        <w:top w:val="none" w:sz="0" w:space="0" w:color="auto"/>
        <w:left w:val="none" w:sz="0" w:space="0" w:color="auto"/>
        <w:bottom w:val="none" w:sz="0" w:space="0" w:color="auto"/>
        <w:right w:val="none" w:sz="0" w:space="0" w:color="auto"/>
      </w:divBdr>
    </w:div>
    <w:div w:id="378361338">
      <w:bodyDiv w:val="1"/>
      <w:marLeft w:val="0"/>
      <w:marRight w:val="0"/>
      <w:marTop w:val="0"/>
      <w:marBottom w:val="0"/>
      <w:divBdr>
        <w:top w:val="none" w:sz="0" w:space="0" w:color="auto"/>
        <w:left w:val="none" w:sz="0" w:space="0" w:color="auto"/>
        <w:bottom w:val="none" w:sz="0" w:space="0" w:color="auto"/>
        <w:right w:val="none" w:sz="0" w:space="0" w:color="auto"/>
      </w:divBdr>
    </w:div>
    <w:div w:id="378556850">
      <w:bodyDiv w:val="1"/>
      <w:marLeft w:val="0"/>
      <w:marRight w:val="0"/>
      <w:marTop w:val="0"/>
      <w:marBottom w:val="0"/>
      <w:divBdr>
        <w:top w:val="none" w:sz="0" w:space="0" w:color="auto"/>
        <w:left w:val="none" w:sz="0" w:space="0" w:color="auto"/>
        <w:bottom w:val="none" w:sz="0" w:space="0" w:color="auto"/>
        <w:right w:val="none" w:sz="0" w:space="0" w:color="auto"/>
      </w:divBdr>
    </w:div>
    <w:div w:id="380331558">
      <w:bodyDiv w:val="1"/>
      <w:marLeft w:val="0"/>
      <w:marRight w:val="0"/>
      <w:marTop w:val="0"/>
      <w:marBottom w:val="0"/>
      <w:divBdr>
        <w:top w:val="none" w:sz="0" w:space="0" w:color="auto"/>
        <w:left w:val="none" w:sz="0" w:space="0" w:color="auto"/>
        <w:bottom w:val="none" w:sz="0" w:space="0" w:color="auto"/>
        <w:right w:val="none" w:sz="0" w:space="0" w:color="auto"/>
      </w:divBdr>
    </w:div>
    <w:div w:id="380788351">
      <w:bodyDiv w:val="1"/>
      <w:marLeft w:val="0"/>
      <w:marRight w:val="0"/>
      <w:marTop w:val="0"/>
      <w:marBottom w:val="0"/>
      <w:divBdr>
        <w:top w:val="none" w:sz="0" w:space="0" w:color="auto"/>
        <w:left w:val="none" w:sz="0" w:space="0" w:color="auto"/>
        <w:bottom w:val="none" w:sz="0" w:space="0" w:color="auto"/>
        <w:right w:val="none" w:sz="0" w:space="0" w:color="auto"/>
      </w:divBdr>
    </w:div>
    <w:div w:id="382797180">
      <w:bodyDiv w:val="1"/>
      <w:marLeft w:val="0"/>
      <w:marRight w:val="0"/>
      <w:marTop w:val="0"/>
      <w:marBottom w:val="0"/>
      <w:divBdr>
        <w:top w:val="none" w:sz="0" w:space="0" w:color="auto"/>
        <w:left w:val="none" w:sz="0" w:space="0" w:color="auto"/>
        <w:bottom w:val="none" w:sz="0" w:space="0" w:color="auto"/>
        <w:right w:val="none" w:sz="0" w:space="0" w:color="auto"/>
      </w:divBdr>
    </w:div>
    <w:div w:id="383455601">
      <w:bodyDiv w:val="1"/>
      <w:marLeft w:val="0"/>
      <w:marRight w:val="0"/>
      <w:marTop w:val="0"/>
      <w:marBottom w:val="0"/>
      <w:divBdr>
        <w:top w:val="none" w:sz="0" w:space="0" w:color="auto"/>
        <w:left w:val="none" w:sz="0" w:space="0" w:color="auto"/>
        <w:bottom w:val="none" w:sz="0" w:space="0" w:color="auto"/>
        <w:right w:val="none" w:sz="0" w:space="0" w:color="auto"/>
      </w:divBdr>
    </w:div>
    <w:div w:id="384178931">
      <w:bodyDiv w:val="1"/>
      <w:marLeft w:val="0"/>
      <w:marRight w:val="0"/>
      <w:marTop w:val="0"/>
      <w:marBottom w:val="0"/>
      <w:divBdr>
        <w:top w:val="none" w:sz="0" w:space="0" w:color="auto"/>
        <w:left w:val="none" w:sz="0" w:space="0" w:color="auto"/>
        <w:bottom w:val="none" w:sz="0" w:space="0" w:color="auto"/>
        <w:right w:val="none" w:sz="0" w:space="0" w:color="auto"/>
      </w:divBdr>
    </w:div>
    <w:div w:id="385036142">
      <w:bodyDiv w:val="1"/>
      <w:marLeft w:val="0"/>
      <w:marRight w:val="0"/>
      <w:marTop w:val="0"/>
      <w:marBottom w:val="0"/>
      <w:divBdr>
        <w:top w:val="none" w:sz="0" w:space="0" w:color="auto"/>
        <w:left w:val="none" w:sz="0" w:space="0" w:color="auto"/>
        <w:bottom w:val="none" w:sz="0" w:space="0" w:color="auto"/>
        <w:right w:val="none" w:sz="0" w:space="0" w:color="auto"/>
      </w:divBdr>
    </w:div>
    <w:div w:id="385375551">
      <w:bodyDiv w:val="1"/>
      <w:marLeft w:val="0"/>
      <w:marRight w:val="0"/>
      <w:marTop w:val="0"/>
      <w:marBottom w:val="0"/>
      <w:divBdr>
        <w:top w:val="none" w:sz="0" w:space="0" w:color="auto"/>
        <w:left w:val="none" w:sz="0" w:space="0" w:color="auto"/>
        <w:bottom w:val="none" w:sz="0" w:space="0" w:color="auto"/>
        <w:right w:val="none" w:sz="0" w:space="0" w:color="auto"/>
      </w:divBdr>
    </w:div>
    <w:div w:id="389815977">
      <w:bodyDiv w:val="1"/>
      <w:marLeft w:val="0"/>
      <w:marRight w:val="0"/>
      <w:marTop w:val="0"/>
      <w:marBottom w:val="0"/>
      <w:divBdr>
        <w:top w:val="none" w:sz="0" w:space="0" w:color="auto"/>
        <w:left w:val="none" w:sz="0" w:space="0" w:color="auto"/>
        <w:bottom w:val="none" w:sz="0" w:space="0" w:color="auto"/>
        <w:right w:val="none" w:sz="0" w:space="0" w:color="auto"/>
      </w:divBdr>
    </w:div>
    <w:div w:id="390233989">
      <w:bodyDiv w:val="1"/>
      <w:marLeft w:val="0"/>
      <w:marRight w:val="0"/>
      <w:marTop w:val="0"/>
      <w:marBottom w:val="0"/>
      <w:divBdr>
        <w:top w:val="none" w:sz="0" w:space="0" w:color="auto"/>
        <w:left w:val="none" w:sz="0" w:space="0" w:color="auto"/>
        <w:bottom w:val="none" w:sz="0" w:space="0" w:color="auto"/>
        <w:right w:val="none" w:sz="0" w:space="0" w:color="auto"/>
      </w:divBdr>
    </w:div>
    <w:div w:id="390660369">
      <w:bodyDiv w:val="1"/>
      <w:marLeft w:val="0"/>
      <w:marRight w:val="0"/>
      <w:marTop w:val="0"/>
      <w:marBottom w:val="0"/>
      <w:divBdr>
        <w:top w:val="none" w:sz="0" w:space="0" w:color="auto"/>
        <w:left w:val="none" w:sz="0" w:space="0" w:color="auto"/>
        <w:bottom w:val="none" w:sz="0" w:space="0" w:color="auto"/>
        <w:right w:val="none" w:sz="0" w:space="0" w:color="auto"/>
      </w:divBdr>
    </w:div>
    <w:div w:id="391344182">
      <w:bodyDiv w:val="1"/>
      <w:marLeft w:val="0"/>
      <w:marRight w:val="0"/>
      <w:marTop w:val="0"/>
      <w:marBottom w:val="0"/>
      <w:divBdr>
        <w:top w:val="none" w:sz="0" w:space="0" w:color="auto"/>
        <w:left w:val="none" w:sz="0" w:space="0" w:color="auto"/>
        <w:bottom w:val="none" w:sz="0" w:space="0" w:color="auto"/>
        <w:right w:val="none" w:sz="0" w:space="0" w:color="auto"/>
      </w:divBdr>
    </w:div>
    <w:div w:id="394815798">
      <w:bodyDiv w:val="1"/>
      <w:marLeft w:val="0"/>
      <w:marRight w:val="0"/>
      <w:marTop w:val="0"/>
      <w:marBottom w:val="0"/>
      <w:divBdr>
        <w:top w:val="none" w:sz="0" w:space="0" w:color="auto"/>
        <w:left w:val="none" w:sz="0" w:space="0" w:color="auto"/>
        <w:bottom w:val="none" w:sz="0" w:space="0" w:color="auto"/>
        <w:right w:val="none" w:sz="0" w:space="0" w:color="auto"/>
      </w:divBdr>
    </w:div>
    <w:div w:id="397017306">
      <w:bodyDiv w:val="1"/>
      <w:marLeft w:val="0"/>
      <w:marRight w:val="0"/>
      <w:marTop w:val="0"/>
      <w:marBottom w:val="0"/>
      <w:divBdr>
        <w:top w:val="none" w:sz="0" w:space="0" w:color="auto"/>
        <w:left w:val="none" w:sz="0" w:space="0" w:color="auto"/>
        <w:bottom w:val="none" w:sz="0" w:space="0" w:color="auto"/>
        <w:right w:val="none" w:sz="0" w:space="0" w:color="auto"/>
      </w:divBdr>
    </w:div>
    <w:div w:id="397898251">
      <w:bodyDiv w:val="1"/>
      <w:marLeft w:val="0"/>
      <w:marRight w:val="0"/>
      <w:marTop w:val="0"/>
      <w:marBottom w:val="0"/>
      <w:divBdr>
        <w:top w:val="none" w:sz="0" w:space="0" w:color="auto"/>
        <w:left w:val="none" w:sz="0" w:space="0" w:color="auto"/>
        <w:bottom w:val="none" w:sz="0" w:space="0" w:color="auto"/>
        <w:right w:val="none" w:sz="0" w:space="0" w:color="auto"/>
      </w:divBdr>
    </w:div>
    <w:div w:id="400448386">
      <w:bodyDiv w:val="1"/>
      <w:marLeft w:val="0"/>
      <w:marRight w:val="0"/>
      <w:marTop w:val="0"/>
      <w:marBottom w:val="0"/>
      <w:divBdr>
        <w:top w:val="none" w:sz="0" w:space="0" w:color="auto"/>
        <w:left w:val="none" w:sz="0" w:space="0" w:color="auto"/>
        <w:bottom w:val="none" w:sz="0" w:space="0" w:color="auto"/>
        <w:right w:val="none" w:sz="0" w:space="0" w:color="auto"/>
      </w:divBdr>
    </w:div>
    <w:div w:id="401636593">
      <w:bodyDiv w:val="1"/>
      <w:marLeft w:val="0"/>
      <w:marRight w:val="0"/>
      <w:marTop w:val="0"/>
      <w:marBottom w:val="0"/>
      <w:divBdr>
        <w:top w:val="none" w:sz="0" w:space="0" w:color="auto"/>
        <w:left w:val="none" w:sz="0" w:space="0" w:color="auto"/>
        <w:bottom w:val="none" w:sz="0" w:space="0" w:color="auto"/>
        <w:right w:val="none" w:sz="0" w:space="0" w:color="auto"/>
      </w:divBdr>
    </w:div>
    <w:div w:id="402879042">
      <w:bodyDiv w:val="1"/>
      <w:marLeft w:val="0"/>
      <w:marRight w:val="0"/>
      <w:marTop w:val="0"/>
      <w:marBottom w:val="0"/>
      <w:divBdr>
        <w:top w:val="none" w:sz="0" w:space="0" w:color="auto"/>
        <w:left w:val="none" w:sz="0" w:space="0" w:color="auto"/>
        <w:bottom w:val="none" w:sz="0" w:space="0" w:color="auto"/>
        <w:right w:val="none" w:sz="0" w:space="0" w:color="auto"/>
      </w:divBdr>
    </w:div>
    <w:div w:id="403333281">
      <w:bodyDiv w:val="1"/>
      <w:marLeft w:val="0"/>
      <w:marRight w:val="0"/>
      <w:marTop w:val="0"/>
      <w:marBottom w:val="0"/>
      <w:divBdr>
        <w:top w:val="none" w:sz="0" w:space="0" w:color="auto"/>
        <w:left w:val="none" w:sz="0" w:space="0" w:color="auto"/>
        <w:bottom w:val="none" w:sz="0" w:space="0" w:color="auto"/>
        <w:right w:val="none" w:sz="0" w:space="0" w:color="auto"/>
      </w:divBdr>
    </w:div>
    <w:div w:id="403458750">
      <w:bodyDiv w:val="1"/>
      <w:marLeft w:val="0"/>
      <w:marRight w:val="0"/>
      <w:marTop w:val="0"/>
      <w:marBottom w:val="0"/>
      <w:divBdr>
        <w:top w:val="none" w:sz="0" w:space="0" w:color="auto"/>
        <w:left w:val="none" w:sz="0" w:space="0" w:color="auto"/>
        <w:bottom w:val="none" w:sz="0" w:space="0" w:color="auto"/>
        <w:right w:val="none" w:sz="0" w:space="0" w:color="auto"/>
      </w:divBdr>
    </w:div>
    <w:div w:id="404960543">
      <w:bodyDiv w:val="1"/>
      <w:marLeft w:val="0"/>
      <w:marRight w:val="0"/>
      <w:marTop w:val="0"/>
      <w:marBottom w:val="0"/>
      <w:divBdr>
        <w:top w:val="none" w:sz="0" w:space="0" w:color="auto"/>
        <w:left w:val="none" w:sz="0" w:space="0" w:color="auto"/>
        <w:bottom w:val="none" w:sz="0" w:space="0" w:color="auto"/>
        <w:right w:val="none" w:sz="0" w:space="0" w:color="auto"/>
      </w:divBdr>
    </w:div>
    <w:div w:id="406078579">
      <w:bodyDiv w:val="1"/>
      <w:marLeft w:val="0"/>
      <w:marRight w:val="0"/>
      <w:marTop w:val="0"/>
      <w:marBottom w:val="0"/>
      <w:divBdr>
        <w:top w:val="none" w:sz="0" w:space="0" w:color="auto"/>
        <w:left w:val="none" w:sz="0" w:space="0" w:color="auto"/>
        <w:bottom w:val="none" w:sz="0" w:space="0" w:color="auto"/>
        <w:right w:val="none" w:sz="0" w:space="0" w:color="auto"/>
      </w:divBdr>
    </w:div>
    <w:div w:id="407384474">
      <w:bodyDiv w:val="1"/>
      <w:marLeft w:val="0"/>
      <w:marRight w:val="0"/>
      <w:marTop w:val="0"/>
      <w:marBottom w:val="0"/>
      <w:divBdr>
        <w:top w:val="none" w:sz="0" w:space="0" w:color="auto"/>
        <w:left w:val="none" w:sz="0" w:space="0" w:color="auto"/>
        <w:bottom w:val="none" w:sz="0" w:space="0" w:color="auto"/>
        <w:right w:val="none" w:sz="0" w:space="0" w:color="auto"/>
      </w:divBdr>
    </w:div>
    <w:div w:id="407846508">
      <w:bodyDiv w:val="1"/>
      <w:marLeft w:val="0"/>
      <w:marRight w:val="0"/>
      <w:marTop w:val="0"/>
      <w:marBottom w:val="0"/>
      <w:divBdr>
        <w:top w:val="none" w:sz="0" w:space="0" w:color="auto"/>
        <w:left w:val="none" w:sz="0" w:space="0" w:color="auto"/>
        <w:bottom w:val="none" w:sz="0" w:space="0" w:color="auto"/>
        <w:right w:val="none" w:sz="0" w:space="0" w:color="auto"/>
      </w:divBdr>
    </w:div>
    <w:div w:id="409692523">
      <w:bodyDiv w:val="1"/>
      <w:marLeft w:val="0"/>
      <w:marRight w:val="0"/>
      <w:marTop w:val="0"/>
      <w:marBottom w:val="0"/>
      <w:divBdr>
        <w:top w:val="none" w:sz="0" w:space="0" w:color="auto"/>
        <w:left w:val="none" w:sz="0" w:space="0" w:color="auto"/>
        <w:bottom w:val="none" w:sz="0" w:space="0" w:color="auto"/>
        <w:right w:val="none" w:sz="0" w:space="0" w:color="auto"/>
      </w:divBdr>
    </w:div>
    <w:div w:id="411506553">
      <w:bodyDiv w:val="1"/>
      <w:marLeft w:val="0"/>
      <w:marRight w:val="0"/>
      <w:marTop w:val="0"/>
      <w:marBottom w:val="0"/>
      <w:divBdr>
        <w:top w:val="none" w:sz="0" w:space="0" w:color="auto"/>
        <w:left w:val="none" w:sz="0" w:space="0" w:color="auto"/>
        <w:bottom w:val="none" w:sz="0" w:space="0" w:color="auto"/>
        <w:right w:val="none" w:sz="0" w:space="0" w:color="auto"/>
      </w:divBdr>
    </w:div>
    <w:div w:id="411702181">
      <w:bodyDiv w:val="1"/>
      <w:marLeft w:val="0"/>
      <w:marRight w:val="0"/>
      <w:marTop w:val="0"/>
      <w:marBottom w:val="0"/>
      <w:divBdr>
        <w:top w:val="none" w:sz="0" w:space="0" w:color="auto"/>
        <w:left w:val="none" w:sz="0" w:space="0" w:color="auto"/>
        <w:bottom w:val="none" w:sz="0" w:space="0" w:color="auto"/>
        <w:right w:val="none" w:sz="0" w:space="0" w:color="auto"/>
      </w:divBdr>
    </w:div>
    <w:div w:id="412123092">
      <w:bodyDiv w:val="1"/>
      <w:marLeft w:val="0"/>
      <w:marRight w:val="0"/>
      <w:marTop w:val="0"/>
      <w:marBottom w:val="0"/>
      <w:divBdr>
        <w:top w:val="none" w:sz="0" w:space="0" w:color="auto"/>
        <w:left w:val="none" w:sz="0" w:space="0" w:color="auto"/>
        <w:bottom w:val="none" w:sz="0" w:space="0" w:color="auto"/>
        <w:right w:val="none" w:sz="0" w:space="0" w:color="auto"/>
      </w:divBdr>
    </w:div>
    <w:div w:id="413212483">
      <w:bodyDiv w:val="1"/>
      <w:marLeft w:val="0"/>
      <w:marRight w:val="0"/>
      <w:marTop w:val="0"/>
      <w:marBottom w:val="0"/>
      <w:divBdr>
        <w:top w:val="none" w:sz="0" w:space="0" w:color="auto"/>
        <w:left w:val="none" w:sz="0" w:space="0" w:color="auto"/>
        <w:bottom w:val="none" w:sz="0" w:space="0" w:color="auto"/>
        <w:right w:val="none" w:sz="0" w:space="0" w:color="auto"/>
      </w:divBdr>
    </w:div>
    <w:div w:id="413941087">
      <w:bodyDiv w:val="1"/>
      <w:marLeft w:val="0"/>
      <w:marRight w:val="0"/>
      <w:marTop w:val="0"/>
      <w:marBottom w:val="0"/>
      <w:divBdr>
        <w:top w:val="none" w:sz="0" w:space="0" w:color="auto"/>
        <w:left w:val="none" w:sz="0" w:space="0" w:color="auto"/>
        <w:bottom w:val="none" w:sz="0" w:space="0" w:color="auto"/>
        <w:right w:val="none" w:sz="0" w:space="0" w:color="auto"/>
      </w:divBdr>
    </w:div>
    <w:div w:id="414522050">
      <w:bodyDiv w:val="1"/>
      <w:marLeft w:val="0"/>
      <w:marRight w:val="0"/>
      <w:marTop w:val="0"/>
      <w:marBottom w:val="0"/>
      <w:divBdr>
        <w:top w:val="none" w:sz="0" w:space="0" w:color="auto"/>
        <w:left w:val="none" w:sz="0" w:space="0" w:color="auto"/>
        <w:bottom w:val="none" w:sz="0" w:space="0" w:color="auto"/>
        <w:right w:val="none" w:sz="0" w:space="0" w:color="auto"/>
      </w:divBdr>
    </w:div>
    <w:div w:id="416363351">
      <w:bodyDiv w:val="1"/>
      <w:marLeft w:val="0"/>
      <w:marRight w:val="0"/>
      <w:marTop w:val="0"/>
      <w:marBottom w:val="0"/>
      <w:divBdr>
        <w:top w:val="none" w:sz="0" w:space="0" w:color="auto"/>
        <w:left w:val="none" w:sz="0" w:space="0" w:color="auto"/>
        <w:bottom w:val="none" w:sz="0" w:space="0" w:color="auto"/>
        <w:right w:val="none" w:sz="0" w:space="0" w:color="auto"/>
      </w:divBdr>
    </w:div>
    <w:div w:id="419183276">
      <w:bodyDiv w:val="1"/>
      <w:marLeft w:val="0"/>
      <w:marRight w:val="0"/>
      <w:marTop w:val="0"/>
      <w:marBottom w:val="0"/>
      <w:divBdr>
        <w:top w:val="none" w:sz="0" w:space="0" w:color="auto"/>
        <w:left w:val="none" w:sz="0" w:space="0" w:color="auto"/>
        <w:bottom w:val="none" w:sz="0" w:space="0" w:color="auto"/>
        <w:right w:val="none" w:sz="0" w:space="0" w:color="auto"/>
      </w:divBdr>
    </w:div>
    <w:div w:id="419833969">
      <w:bodyDiv w:val="1"/>
      <w:marLeft w:val="0"/>
      <w:marRight w:val="0"/>
      <w:marTop w:val="0"/>
      <w:marBottom w:val="0"/>
      <w:divBdr>
        <w:top w:val="none" w:sz="0" w:space="0" w:color="auto"/>
        <w:left w:val="none" w:sz="0" w:space="0" w:color="auto"/>
        <w:bottom w:val="none" w:sz="0" w:space="0" w:color="auto"/>
        <w:right w:val="none" w:sz="0" w:space="0" w:color="auto"/>
      </w:divBdr>
    </w:div>
    <w:div w:id="420876879">
      <w:bodyDiv w:val="1"/>
      <w:marLeft w:val="0"/>
      <w:marRight w:val="0"/>
      <w:marTop w:val="0"/>
      <w:marBottom w:val="0"/>
      <w:divBdr>
        <w:top w:val="none" w:sz="0" w:space="0" w:color="auto"/>
        <w:left w:val="none" w:sz="0" w:space="0" w:color="auto"/>
        <w:bottom w:val="none" w:sz="0" w:space="0" w:color="auto"/>
        <w:right w:val="none" w:sz="0" w:space="0" w:color="auto"/>
      </w:divBdr>
    </w:div>
    <w:div w:id="422527852">
      <w:bodyDiv w:val="1"/>
      <w:marLeft w:val="0"/>
      <w:marRight w:val="0"/>
      <w:marTop w:val="0"/>
      <w:marBottom w:val="0"/>
      <w:divBdr>
        <w:top w:val="none" w:sz="0" w:space="0" w:color="auto"/>
        <w:left w:val="none" w:sz="0" w:space="0" w:color="auto"/>
        <w:bottom w:val="none" w:sz="0" w:space="0" w:color="auto"/>
        <w:right w:val="none" w:sz="0" w:space="0" w:color="auto"/>
      </w:divBdr>
    </w:div>
    <w:div w:id="423842011">
      <w:bodyDiv w:val="1"/>
      <w:marLeft w:val="0"/>
      <w:marRight w:val="0"/>
      <w:marTop w:val="0"/>
      <w:marBottom w:val="0"/>
      <w:divBdr>
        <w:top w:val="none" w:sz="0" w:space="0" w:color="auto"/>
        <w:left w:val="none" w:sz="0" w:space="0" w:color="auto"/>
        <w:bottom w:val="none" w:sz="0" w:space="0" w:color="auto"/>
        <w:right w:val="none" w:sz="0" w:space="0" w:color="auto"/>
      </w:divBdr>
    </w:div>
    <w:div w:id="424153665">
      <w:bodyDiv w:val="1"/>
      <w:marLeft w:val="0"/>
      <w:marRight w:val="0"/>
      <w:marTop w:val="0"/>
      <w:marBottom w:val="0"/>
      <w:divBdr>
        <w:top w:val="none" w:sz="0" w:space="0" w:color="auto"/>
        <w:left w:val="none" w:sz="0" w:space="0" w:color="auto"/>
        <w:bottom w:val="none" w:sz="0" w:space="0" w:color="auto"/>
        <w:right w:val="none" w:sz="0" w:space="0" w:color="auto"/>
      </w:divBdr>
    </w:div>
    <w:div w:id="424767238">
      <w:bodyDiv w:val="1"/>
      <w:marLeft w:val="0"/>
      <w:marRight w:val="0"/>
      <w:marTop w:val="0"/>
      <w:marBottom w:val="0"/>
      <w:divBdr>
        <w:top w:val="none" w:sz="0" w:space="0" w:color="auto"/>
        <w:left w:val="none" w:sz="0" w:space="0" w:color="auto"/>
        <w:bottom w:val="none" w:sz="0" w:space="0" w:color="auto"/>
        <w:right w:val="none" w:sz="0" w:space="0" w:color="auto"/>
      </w:divBdr>
    </w:div>
    <w:div w:id="426851209">
      <w:bodyDiv w:val="1"/>
      <w:marLeft w:val="0"/>
      <w:marRight w:val="0"/>
      <w:marTop w:val="0"/>
      <w:marBottom w:val="0"/>
      <w:divBdr>
        <w:top w:val="none" w:sz="0" w:space="0" w:color="auto"/>
        <w:left w:val="none" w:sz="0" w:space="0" w:color="auto"/>
        <w:bottom w:val="none" w:sz="0" w:space="0" w:color="auto"/>
        <w:right w:val="none" w:sz="0" w:space="0" w:color="auto"/>
      </w:divBdr>
    </w:div>
    <w:div w:id="428475249">
      <w:bodyDiv w:val="1"/>
      <w:marLeft w:val="0"/>
      <w:marRight w:val="0"/>
      <w:marTop w:val="0"/>
      <w:marBottom w:val="0"/>
      <w:divBdr>
        <w:top w:val="none" w:sz="0" w:space="0" w:color="auto"/>
        <w:left w:val="none" w:sz="0" w:space="0" w:color="auto"/>
        <w:bottom w:val="none" w:sz="0" w:space="0" w:color="auto"/>
        <w:right w:val="none" w:sz="0" w:space="0" w:color="auto"/>
      </w:divBdr>
    </w:div>
    <w:div w:id="429933430">
      <w:bodyDiv w:val="1"/>
      <w:marLeft w:val="0"/>
      <w:marRight w:val="0"/>
      <w:marTop w:val="0"/>
      <w:marBottom w:val="0"/>
      <w:divBdr>
        <w:top w:val="none" w:sz="0" w:space="0" w:color="auto"/>
        <w:left w:val="none" w:sz="0" w:space="0" w:color="auto"/>
        <w:bottom w:val="none" w:sz="0" w:space="0" w:color="auto"/>
        <w:right w:val="none" w:sz="0" w:space="0" w:color="auto"/>
      </w:divBdr>
    </w:div>
    <w:div w:id="430131196">
      <w:bodyDiv w:val="1"/>
      <w:marLeft w:val="0"/>
      <w:marRight w:val="0"/>
      <w:marTop w:val="0"/>
      <w:marBottom w:val="0"/>
      <w:divBdr>
        <w:top w:val="none" w:sz="0" w:space="0" w:color="auto"/>
        <w:left w:val="none" w:sz="0" w:space="0" w:color="auto"/>
        <w:bottom w:val="none" w:sz="0" w:space="0" w:color="auto"/>
        <w:right w:val="none" w:sz="0" w:space="0" w:color="auto"/>
      </w:divBdr>
    </w:div>
    <w:div w:id="430273766">
      <w:bodyDiv w:val="1"/>
      <w:marLeft w:val="0"/>
      <w:marRight w:val="0"/>
      <w:marTop w:val="0"/>
      <w:marBottom w:val="0"/>
      <w:divBdr>
        <w:top w:val="none" w:sz="0" w:space="0" w:color="auto"/>
        <w:left w:val="none" w:sz="0" w:space="0" w:color="auto"/>
        <w:bottom w:val="none" w:sz="0" w:space="0" w:color="auto"/>
        <w:right w:val="none" w:sz="0" w:space="0" w:color="auto"/>
      </w:divBdr>
    </w:div>
    <w:div w:id="431247334">
      <w:bodyDiv w:val="1"/>
      <w:marLeft w:val="0"/>
      <w:marRight w:val="0"/>
      <w:marTop w:val="0"/>
      <w:marBottom w:val="0"/>
      <w:divBdr>
        <w:top w:val="none" w:sz="0" w:space="0" w:color="auto"/>
        <w:left w:val="none" w:sz="0" w:space="0" w:color="auto"/>
        <w:bottom w:val="none" w:sz="0" w:space="0" w:color="auto"/>
        <w:right w:val="none" w:sz="0" w:space="0" w:color="auto"/>
      </w:divBdr>
    </w:div>
    <w:div w:id="431976377">
      <w:bodyDiv w:val="1"/>
      <w:marLeft w:val="0"/>
      <w:marRight w:val="0"/>
      <w:marTop w:val="0"/>
      <w:marBottom w:val="0"/>
      <w:divBdr>
        <w:top w:val="none" w:sz="0" w:space="0" w:color="auto"/>
        <w:left w:val="none" w:sz="0" w:space="0" w:color="auto"/>
        <w:bottom w:val="none" w:sz="0" w:space="0" w:color="auto"/>
        <w:right w:val="none" w:sz="0" w:space="0" w:color="auto"/>
      </w:divBdr>
    </w:div>
    <w:div w:id="434637929">
      <w:bodyDiv w:val="1"/>
      <w:marLeft w:val="0"/>
      <w:marRight w:val="0"/>
      <w:marTop w:val="0"/>
      <w:marBottom w:val="0"/>
      <w:divBdr>
        <w:top w:val="none" w:sz="0" w:space="0" w:color="auto"/>
        <w:left w:val="none" w:sz="0" w:space="0" w:color="auto"/>
        <w:bottom w:val="none" w:sz="0" w:space="0" w:color="auto"/>
        <w:right w:val="none" w:sz="0" w:space="0" w:color="auto"/>
      </w:divBdr>
    </w:div>
    <w:div w:id="438915111">
      <w:bodyDiv w:val="1"/>
      <w:marLeft w:val="0"/>
      <w:marRight w:val="0"/>
      <w:marTop w:val="0"/>
      <w:marBottom w:val="0"/>
      <w:divBdr>
        <w:top w:val="none" w:sz="0" w:space="0" w:color="auto"/>
        <w:left w:val="none" w:sz="0" w:space="0" w:color="auto"/>
        <w:bottom w:val="none" w:sz="0" w:space="0" w:color="auto"/>
        <w:right w:val="none" w:sz="0" w:space="0" w:color="auto"/>
      </w:divBdr>
    </w:div>
    <w:div w:id="439882812">
      <w:bodyDiv w:val="1"/>
      <w:marLeft w:val="0"/>
      <w:marRight w:val="0"/>
      <w:marTop w:val="0"/>
      <w:marBottom w:val="0"/>
      <w:divBdr>
        <w:top w:val="none" w:sz="0" w:space="0" w:color="auto"/>
        <w:left w:val="none" w:sz="0" w:space="0" w:color="auto"/>
        <w:bottom w:val="none" w:sz="0" w:space="0" w:color="auto"/>
        <w:right w:val="none" w:sz="0" w:space="0" w:color="auto"/>
      </w:divBdr>
    </w:div>
    <w:div w:id="440685997">
      <w:bodyDiv w:val="1"/>
      <w:marLeft w:val="0"/>
      <w:marRight w:val="0"/>
      <w:marTop w:val="0"/>
      <w:marBottom w:val="0"/>
      <w:divBdr>
        <w:top w:val="none" w:sz="0" w:space="0" w:color="auto"/>
        <w:left w:val="none" w:sz="0" w:space="0" w:color="auto"/>
        <w:bottom w:val="none" w:sz="0" w:space="0" w:color="auto"/>
        <w:right w:val="none" w:sz="0" w:space="0" w:color="auto"/>
      </w:divBdr>
    </w:div>
    <w:div w:id="441194793">
      <w:bodyDiv w:val="1"/>
      <w:marLeft w:val="0"/>
      <w:marRight w:val="0"/>
      <w:marTop w:val="0"/>
      <w:marBottom w:val="0"/>
      <w:divBdr>
        <w:top w:val="none" w:sz="0" w:space="0" w:color="auto"/>
        <w:left w:val="none" w:sz="0" w:space="0" w:color="auto"/>
        <w:bottom w:val="none" w:sz="0" w:space="0" w:color="auto"/>
        <w:right w:val="none" w:sz="0" w:space="0" w:color="auto"/>
      </w:divBdr>
    </w:div>
    <w:div w:id="442194554">
      <w:bodyDiv w:val="1"/>
      <w:marLeft w:val="0"/>
      <w:marRight w:val="0"/>
      <w:marTop w:val="0"/>
      <w:marBottom w:val="0"/>
      <w:divBdr>
        <w:top w:val="none" w:sz="0" w:space="0" w:color="auto"/>
        <w:left w:val="none" w:sz="0" w:space="0" w:color="auto"/>
        <w:bottom w:val="none" w:sz="0" w:space="0" w:color="auto"/>
        <w:right w:val="none" w:sz="0" w:space="0" w:color="auto"/>
      </w:divBdr>
    </w:div>
    <w:div w:id="442844198">
      <w:bodyDiv w:val="1"/>
      <w:marLeft w:val="0"/>
      <w:marRight w:val="0"/>
      <w:marTop w:val="0"/>
      <w:marBottom w:val="0"/>
      <w:divBdr>
        <w:top w:val="none" w:sz="0" w:space="0" w:color="auto"/>
        <w:left w:val="none" w:sz="0" w:space="0" w:color="auto"/>
        <w:bottom w:val="none" w:sz="0" w:space="0" w:color="auto"/>
        <w:right w:val="none" w:sz="0" w:space="0" w:color="auto"/>
      </w:divBdr>
    </w:div>
    <w:div w:id="443380388">
      <w:bodyDiv w:val="1"/>
      <w:marLeft w:val="0"/>
      <w:marRight w:val="0"/>
      <w:marTop w:val="0"/>
      <w:marBottom w:val="0"/>
      <w:divBdr>
        <w:top w:val="none" w:sz="0" w:space="0" w:color="auto"/>
        <w:left w:val="none" w:sz="0" w:space="0" w:color="auto"/>
        <w:bottom w:val="none" w:sz="0" w:space="0" w:color="auto"/>
        <w:right w:val="none" w:sz="0" w:space="0" w:color="auto"/>
      </w:divBdr>
    </w:div>
    <w:div w:id="444736365">
      <w:bodyDiv w:val="1"/>
      <w:marLeft w:val="0"/>
      <w:marRight w:val="0"/>
      <w:marTop w:val="0"/>
      <w:marBottom w:val="0"/>
      <w:divBdr>
        <w:top w:val="none" w:sz="0" w:space="0" w:color="auto"/>
        <w:left w:val="none" w:sz="0" w:space="0" w:color="auto"/>
        <w:bottom w:val="none" w:sz="0" w:space="0" w:color="auto"/>
        <w:right w:val="none" w:sz="0" w:space="0" w:color="auto"/>
      </w:divBdr>
    </w:div>
    <w:div w:id="444925317">
      <w:bodyDiv w:val="1"/>
      <w:marLeft w:val="0"/>
      <w:marRight w:val="0"/>
      <w:marTop w:val="0"/>
      <w:marBottom w:val="0"/>
      <w:divBdr>
        <w:top w:val="none" w:sz="0" w:space="0" w:color="auto"/>
        <w:left w:val="none" w:sz="0" w:space="0" w:color="auto"/>
        <w:bottom w:val="none" w:sz="0" w:space="0" w:color="auto"/>
        <w:right w:val="none" w:sz="0" w:space="0" w:color="auto"/>
      </w:divBdr>
    </w:div>
    <w:div w:id="449787517">
      <w:bodyDiv w:val="1"/>
      <w:marLeft w:val="0"/>
      <w:marRight w:val="0"/>
      <w:marTop w:val="0"/>
      <w:marBottom w:val="0"/>
      <w:divBdr>
        <w:top w:val="none" w:sz="0" w:space="0" w:color="auto"/>
        <w:left w:val="none" w:sz="0" w:space="0" w:color="auto"/>
        <w:bottom w:val="none" w:sz="0" w:space="0" w:color="auto"/>
        <w:right w:val="none" w:sz="0" w:space="0" w:color="auto"/>
      </w:divBdr>
    </w:div>
    <w:div w:id="450709897">
      <w:bodyDiv w:val="1"/>
      <w:marLeft w:val="0"/>
      <w:marRight w:val="0"/>
      <w:marTop w:val="0"/>
      <w:marBottom w:val="0"/>
      <w:divBdr>
        <w:top w:val="none" w:sz="0" w:space="0" w:color="auto"/>
        <w:left w:val="none" w:sz="0" w:space="0" w:color="auto"/>
        <w:bottom w:val="none" w:sz="0" w:space="0" w:color="auto"/>
        <w:right w:val="none" w:sz="0" w:space="0" w:color="auto"/>
      </w:divBdr>
    </w:div>
    <w:div w:id="450823871">
      <w:bodyDiv w:val="1"/>
      <w:marLeft w:val="0"/>
      <w:marRight w:val="0"/>
      <w:marTop w:val="0"/>
      <w:marBottom w:val="0"/>
      <w:divBdr>
        <w:top w:val="none" w:sz="0" w:space="0" w:color="auto"/>
        <w:left w:val="none" w:sz="0" w:space="0" w:color="auto"/>
        <w:bottom w:val="none" w:sz="0" w:space="0" w:color="auto"/>
        <w:right w:val="none" w:sz="0" w:space="0" w:color="auto"/>
      </w:divBdr>
    </w:div>
    <w:div w:id="451168356">
      <w:bodyDiv w:val="1"/>
      <w:marLeft w:val="0"/>
      <w:marRight w:val="0"/>
      <w:marTop w:val="0"/>
      <w:marBottom w:val="0"/>
      <w:divBdr>
        <w:top w:val="none" w:sz="0" w:space="0" w:color="auto"/>
        <w:left w:val="none" w:sz="0" w:space="0" w:color="auto"/>
        <w:bottom w:val="none" w:sz="0" w:space="0" w:color="auto"/>
        <w:right w:val="none" w:sz="0" w:space="0" w:color="auto"/>
      </w:divBdr>
    </w:div>
    <w:div w:id="451367631">
      <w:bodyDiv w:val="1"/>
      <w:marLeft w:val="0"/>
      <w:marRight w:val="0"/>
      <w:marTop w:val="0"/>
      <w:marBottom w:val="0"/>
      <w:divBdr>
        <w:top w:val="none" w:sz="0" w:space="0" w:color="auto"/>
        <w:left w:val="none" w:sz="0" w:space="0" w:color="auto"/>
        <w:bottom w:val="none" w:sz="0" w:space="0" w:color="auto"/>
        <w:right w:val="none" w:sz="0" w:space="0" w:color="auto"/>
      </w:divBdr>
    </w:div>
    <w:div w:id="453211954">
      <w:bodyDiv w:val="1"/>
      <w:marLeft w:val="0"/>
      <w:marRight w:val="0"/>
      <w:marTop w:val="0"/>
      <w:marBottom w:val="0"/>
      <w:divBdr>
        <w:top w:val="none" w:sz="0" w:space="0" w:color="auto"/>
        <w:left w:val="none" w:sz="0" w:space="0" w:color="auto"/>
        <w:bottom w:val="none" w:sz="0" w:space="0" w:color="auto"/>
        <w:right w:val="none" w:sz="0" w:space="0" w:color="auto"/>
      </w:divBdr>
    </w:div>
    <w:div w:id="453250245">
      <w:bodyDiv w:val="1"/>
      <w:marLeft w:val="0"/>
      <w:marRight w:val="0"/>
      <w:marTop w:val="0"/>
      <w:marBottom w:val="0"/>
      <w:divBdr>
        <w:top w:val="none" w:sz="0" w:space="0" w:color="auto"/>
        <w:left w:val="none" w:sz="0" w:space="0" w:color="auto"/>
        <w:bottom w:val="none" w:sz="0" w:space="0" w:color="auto"/>
        <w:right w:val="none" w:sz="0" w:space="0" w:color="auto"/>
      </w:divBdr>
    </w:div>
    <w:div w:id="453980934">
      <w:bodyDiv w:val="1"/>
      <w:marLeft w:val="0"/>
      <w:marRight w:val="0"/>
      <w:marTop w:val="0"/>
      <w:marBottom w:val="0"/>
      <w:divBdr>
        <w:top w:val="none" w:sz="0" w:space="0" w:color="auto"/>
        <w:left w:val="none" w:sz="0" w:space="0" w:color="auto"/>
        <w:bottom w:val="none" w:sz="0" w:space="0" w:color="auto"/>
        <w:right w:val="none" w:sz="0" w:space="0" w:color="auto"/>
      </w:divBdr>
    </w:div>
    <w:div w:id="457918089">
      <w:bodyDiv w:val="1"/>
      <w:marLeft w:val="0"/>
      <w:marRight w:val="0"/>
      <w:marTop w:val="0"/>
      <w:marBottom w:val="0"/>
      <w:divBdr>
        <w:top w:val="none" w:sz="0" w:space="0" w:color="auto"/>
        <w:left w:val="none" w:sz="0" w:space="0" w:color="auto"/>
        <w:bottom w:val="none" w:sz="0" w:space="0" w:color="auto"/>
        <w:right w:val="none" w:sz="0" w:space="0" w:color="auto"/>
      </w:divBdr>
    </w:div>
    <w:div w:id="459879945">
      <w:bodyDiv w:val="1"/>
      <w:marLeft w:val="0"/>
      <w:marRight w:val="0"/>
      <w:marTop w:val="0"/>
      <w:marBottom w:val="0"/>
      <w:divBdr>
        <w:top w:val="none" w:sz="0" w:space="0" w:color="auto"/>
        <w:left w:val="none" w:sz="0" w:space="0" w:color="auto"/>
        <w:bottom w:val="none" w:sz="0" w:space="0" w:color="auto"/>
        <w:right w:val="none" w:sz="0" w:space="0" w:color="auto"/>
      </w:divBdr>
    </w:div>
    <w:div w:id="460148829">
      <w:bodyDiv w:val="1"/>
      <w:marLeft w:val="0"/>
      <w:marRight w:val="0"/>
      <w:marTop w:val="0"/>
      <w:marBottom w:val="0"/>
      <w:divBdr>
        <w:top w:val="none" w:sz="0" w:space="0" w:color="auto"/>
        <w:left w:val="none" w:sz="0" w:space="0" w:color="auto"/>
        <w:bottom w:val="none" w:sz="0" w:space="0" w:color="auto"/>
        <w:right w:val="none" w:sz="0" w:space="0" w:color="auto"/>
      </w:divBdr>
    </w:div>
    <w:div w:id="461002507">
      <w:bodyDiv w:val="1"/>
      <w:marLeft w:val="0"/>
      <w:marRight w:val="0"/>
      <w:marTop w:val="0"/>
      <w:marBottom w:val="0"/>
      <w:divBdr>
        <w:top w:val="none" w:sz="0" w:space="0" w:color="auto"/>
        <w:left w:val="none" w:sz="0" w:space="0" w:color="auto"/>
        <w:bottom w:val="none" w:sz="0" w:space="0" w:color="auto"/>
        <w:right w:val="none" w:sz="0" w:space="0" w:color="auto"/>
      </w:divBdr>
    </w:div>
    <w:div w:id="461654727">
      <w:bodyDiv w:val="1"/>
      <w:marLeft w:val="0"/>
      <w:marRight w:val="0"/>
      <w:marTop w:val="0"/>
      <w:marBottom w:val="0"/>
      <w:divBdr>
        <w:top w:val="none" w:sz="0" w:space="0" w:color="auto"/>
        <w:left w:val="none" w:sz="0" w:space="0" w:color="auto"/>
        <w:bottom w:val="none" w:sz="0" w:space="0" w:color="auto"/>
        <w:right w:val="none" w:sz="0" w:space="0" w:color="auto"/>
      </w:divBdr>
    </w:div>
    <w:div w:id="462188476">
      <w:bodyDiv w:val="1"/>
      <w:marLeft w:val="0"/>
      <w:marRight w:val="0"/>
      <w:marTop w:val="0"/>
      <w:marBottom w:val="0"/>
      <w:divBdr>
        <w:top w:val="none" w:sz="0" w:space="0" w:color="auto"/>
        <w:left w:val="none" w:sz="0" w:space="0" w:color="auto"/>
        <w:bottom w:val="none" w:sz="0" w:space="0" w:color="auto"/>
        <w:right w:val="none" w:sz="0" w:space="0" w:color="auto"/>
      </w:divBdr>
    </w:div>
    <w:div w:id="462230486">
      <w:bodyDiv w:val="1"/>
      <w:marLeft w:val="0"/>
      <w:marRight w:val="0"/>
      <w:marTop w:val="0"/>
      <w:marBottom w:val="0"/>
      <w:divBdr>
        <w:top w:val="none" w:sz="0" w:space="0" w:color="auto"/>
        <w:left w:val="none" w:sz="0" w:space="0" w:color="auto"/>
        <w:bottom w:val="none" w:sz="0" w:space="0" w:color="auto"/>
        <w:right w:val="none" w:sz="0" w:space="0" w:color="auto"/>
      </w:divBdr>
    </w:div>
    <w:div w:id="462428090">
      <w:bodyDiv w:val="1"/>
      <w:marLeft w:val="0"/>
      <w:marRight w:val="0"/>
      <w:marTop w:val="0"/>
      <w:marBottom w:val="0"/>
      <w:divBdr>
        <w:top w:val="none" w:sz="0" w:space="0" w:color="auto"/>
        <w:left w:val="none" w:sz="0" w:space="0" w:color="auto"/>
        <w:bottom w:val="none" w:sz="0" w:space="0" w:color="auto"/>
        <w:right w:val="none" w:sz="0" w:space="0" w:color="auto"/>
      </w:divBdr>
    </w:div>
    <w:div w:id="463697309">
      <w:bodyDiv w:val="1"/>
      <w:marLeft w:val="0"/>
      <w:marRight w:val="0"/>
      <w:marTop w:val="0"/>
      <w:marBottom w:val="0"/>
      <w:divBdr>
        <w:top w:val="none" w:sz="0" w:space="0" w:color="auto"/>
        <w:left w:val="none" w:sz="0" w:space="0" w:color="auto"/>
        <w:bottom w:val="none" w:sz="0" w:space="0" w:color="auto"/>
        <w:right w:val="none" w:sz="0" w:space="0" w:color="auto"/>
      </w:divBdr>
    </w:div>
    <w:div w:id="463815730">
      <w:bodyDiv w:val="1"/>
      <w:marLeft w:val="0"/>
      <w:marRight w:val="0"/>
      <w:marTop w:val="0"/>
      <w:marBottom w:val="0"/>
      <w:divBdr>
        <w:top w:val="none" w:sz="0" w:space="0" w:color="auto"/>
        <w:left w:val="none" w:sz="0" w:space="0" w:color="auto"/>
        <w:bottom w:val="none" w:sz="0" w:space="0" w:color="auto"/>
        <w:right w:val="none" w:sz="0" w:space="0" w:color="auto"/>
      </w:divBdr>
    </w:div>
    <w:div w:id="463886915">
      <w:bodyDiv w:val="1"/>
      <w:marLeft w:val="0"/>
      <w:marRight w:val="0"/>
      <w:marTop w:val="0"/>
      <w:marBottom w:val="0"/>
      <w:divBdr>
        <w:top w:val="none" w:sz="0" w:space="0" w:color="auto"/>
        <w:left w:val="none" w:sz="0" w:space="0" w:color="auto"/>
        <w:bottom w:val="none" w:sz="0" w:space="0" w:color="auto"/>
        <w:right w:val="none" w:sz="0" w:space="0" w:color="auto"/>
      </w:divBdr>
    </w:div>
    <w:div w:id="466315463">
      <w:bodyDiv w:val="1"/>
      <w:marLeft w:val="0"/>
      <w:marRight w:val="0"/>
      <w:marTop w:val="0"/>
      <w:marBottom w:val="0"/>
      <w:divBdr>
        <w:top w:val="none" w:sz="0" w:space="0" w:color="auto"/>
        <w:left w:val="none" w:sz="0" w:space="0" w:color="auto"/>
        <w:bottom w:val="none" w:sz="0" w:space="0" w:color="auto"/>
        <w:right w:val="none" w:sz="0" w:space="0" w:color="auto"/>
      </w:divBdr>
    </w:div>
    <w:div w:id="467170020">
      <w:bodyDiv w:val="1"/>
      <w:marLeft w:val="0"/>
      <w:marRight w:val="0"/>
      <w:marTop w:val="0"/>
      <w:marBottom w:val="0"/>
      <w:divBdr>
        <w:top w:val="none" w:sz="0" w:space="0" w:color="auto"/>
        <w:left w:val="none" w:sz="0" w:space="0" w:color="auto"/>
        <w:bottom w:val="none" w:sz="0" w:space="0" w:color="auto"/>
        <w:right w:val="none" w:sz="0" w:space="0" w:color="auto"/>
      </w:divBdr>
    </w:div>
    <w:div w:id="468548700">
      <w:bodyDiv w:val="1"/>
      <w:marLeft w:val="0"/>
      <w:marRight w:val="0"/>
      <w:marTop w:val="0"/>
      <w:marBottom w:val="0"/>
      <w:divBdr>
        <w:top w:val="none" w:sz="0" w:space="0" w:color="auto"/>
        <w:left w:val="none" w:sz="0" w:space="0" w:color="auto"/>
        <w:bottom w:val="none" w:sz="0" w:space="0" w:color="auto"/>
        <w:right w:val="none" w:sz="0" w:space="0" w:color="auto"/>
      </w:divBdr>
    </w:div>
    <w:div w:id="468936812">
      <w:bodyDiv w:val="1"/>
      <w:marLeft w:val="0"/>
      <w:marRight w:val="0"/>
      <w:marTop w:val="0"/>
      <w:marBottom w:val="0"/>
      <w:divBdr>
        <w:top w:val="none" w:sz="0" w:space="0" w:color="auto"/>
        <w:left w:val="none" w:sz="0" w:space="0" w:color="auto"/>
        <w:bottom w:val="none" w:sz="0" w:space="0" w:color="auto"/>
        <w:right w:val="none" w:sz="0" w:space="0" w:color="auto"/>
      </w:divBdr>
    </w:div>
    <w:div w:id="470291578">
      <w:bodyDiv w:val="1"/>
      <w:marLeft w:val="0"/>
      <w:marRight w:val="0"/>
      <w:marTop w:val="0"/>
      <w:marBottom w:val="0"/>
      <w:divBdr>
        <w:top w:val="none" w:sz="0" w:space="0" w:color="auto"/>
        <w:left w:val="none" w:sz="0" w:space="0" w:color="auto"/>
        <w:bottom w:val="none" w:sz="0" w:space="0" w:color="auto"/>
        <w:right w:val="none" w:sz="0" w:space="0" w:color="auto"/>
      </w:divBdr>
    </w:div>
    <w:div w:id="473063490">
      <w:bodyDiv w:val="1"/>
      <w:marLeft w:val="0"/>
      <w:marRight w:val="0"/>
      <w:marTop w:val="0"/>
      <w:marBottom w:val="0"/>
      <w:divBdr>
        <w:top w:val="none" w:sz="0" w:space="0" w:color="auto"/>
        <w:left w:val="none" w:sz="0" w:space="0" w:color="auto"/>
        <w:bottom w:val="none" w:sz="0" w:space="0" w:color="auto"/>
        <w:right w:val="none" w:sz="0" w:space="0" w:color="auto"/>
      </w:divBdr>
    </w:div>
    <w:div w:id="474376958">
      <w:bodyDiv w:val="1"/>
      <w:marLeft w:val="0"/>
      <w:marRight w:val="0"/>
      <w:marTop w:val="0"/>
      <w:marBottom w:val="0"/>
      <w:divBdr>
        <w:top w:val="none" w:sz="0" w:space="0" w:color="auto"/>
        <w:left w:val="none" w:sz="0" w:space="0" w:color="auto"/>
        <w:bottom w:val="none" w:sz="0" w:space="0" w:color="auto"/>
        <w:right w:val="none" w:sz="0" w:space="0" w:color="auto"/>
      </w:divBdr>
    </w:div>
    <w:div w:id="474415709">
      <w:bodyDiv w:val="1"/>
      <w:marLeft w:val="0"/>
      <w:marRight w:val="0"/>
      <w:marTop w:val="0"/>
      <w:marBottom w:val="0"/>
      <w:divBdr>
        <w:top w:val="none" w:sz="0" w:space="0" w:color="auto"/>
        <w:left w:val="none" w:sz="0" w:space="0" w:color="auto"/>
        <w:bottom w:val="none" w:sz="0" w:space="0" w:color="auto"/>
        <w:right w:val="none" w:sz="0" w:space="0" w:color="auto"/>
      </w:divBdr>
    </w:div>
    <w:div w:id="475530999">
      <w:bodyDiv w:val="1"/>
      <w:marLeft w:val="0"/>
      <w:marRight w:val="0"/>
      <w:marTop w:val="0"/>
      <w:marBottom w:val="0"/>
      <w:divBdr>
        <w:top w:val="none" w:sz="0" w:space="0" w:color="auto"/>
        <w:left w:val="none" w:sz="0" w:space="0" w:color="auto"/>
        <w:bottom w:val="none" w:sz="0" w:space="0" w:color="auto"/>
        <w:right w:val="none" w:sz="0" w:space="0" w:color="auto"/>
      </w:divBdr>
    </w:div>
    <w:div w:id="478620230">
      <w:bodyDiv w:val="1"/>
      <w:marLeft w:val="0"/>
      <w:marRight w:val="0"/>
      <w:marTop w:val="0"/>
      <w:marBottom w:val="0"/>
      <w:divBdr>
        <w:top w:val="none" w:sz="0" w:space="0" w:color="auto"/>
        <w:left w:val="none" w:sz="0" w:space="0" w:color="auto"/>
        <w:bottom w:val="none" w:sz="0" w:space="0" w:color="auto"/>
        <w:right w:val="none" w:sz="0" w:space="0" w:color="auto"/>
      </w:divBdr>
    </w:div>
    <w:div w:id="478690255">
      <w:bodyDiv w:val="1"/>
      <w:marLeft w:val="0"/>
      <w:marRight w:val="0"/>
      <w:marTop w:val="0"/>
      <w:marBottom w:val="0"/>
      <w:divBdr>
        <w:top w:val="none" w:sz="0" w:space="0" w:color="auto"/>
        <w:left w:val="none" w:sz="0" w:space="0" w:color="auto"/>
        <w:bottom w:val="none" w:sz="0" w:space="0" w:color="auto"/>
        <w:right w:val="none" w:sz="0" w:space="0" w:color="auto"/>
      </w:divBdr>
    </w:div>
    <w:div w:id="486553275">
      <w:bodyDiv w:val="1"/>
      <w:marLeft w:val="0"/>
      <w:marRight w:val="0"/>
      <w:marTop w:val="0"/>
      <w:marBottom w:val="0"/>
      <w:divBdr>
        <w:top w:val="none" w:sz="0" w:space="0" w:color="auto"/>
        <w:left w:val="none" w:sz="0" w:space="0" w:color="auto"/>
        <w:bottom w:val="none" w:sz="0" w:space="0" w:color="auto"/>
        <w:right w:val="none" w:sz="0" w:space="0" w:color="auto"/>
      </w:divBdr>
    </w:div>
    <w:div w:id="488836358">
      <w:bodyDiv w:val="1"/>
      <w:marLeft w:val="0"/>
      <w:marRight w:val="0"/>
      <w:marTop w:val="0"/>
      <w:marBottom w:val="0"/>
      <w:divBdr>
        <w:top w:val="none" w:sz="0" w:space="0" w:color="auto"/>
        <w:left w:val="none" w:sz="0" w:space="0" w:color="auto"/>
        <w:bottom w:val="none" w:sz="0" w:space="0" w:color="auto"/>
        <w:right w:val="none" w:sz="0" w:space="0" w:color="auto"/>
      </w:divBdr>
    </w:div>
    <w:div w:id="490604105">
      <w:bodyDiv w:val="1"/>
      <w:marLeft w:val="0"/>
      <w:marRight w:val="0"/>
      <w:marTop w:val="0"/>
      <w:marBottom w:val="0"/>
      <w:divBdr>
        <w:top w:val="none" w:sz="0" w:space="0" w:color="auto"/>
        <w:left w:val="none" w:sz="0" w:space="0" w:color="auto"/>
        <w:bottom w:val="none" w:sz="0" w:space="0" w:color="auto"/>
        <w:right w:val="none" w:sz="0" w:space="0" w:color="auto"/>
      </w:divBdr>
    </w:div>
    <w:div w:id="491993901">
      <w:bodyDiv w:val="1"/>
      <w:marLeft w:val="0"/>
      <w:marRight w:val="0"/>
      <w:marTop w:val="0"/>
      <w:marBottom w:val="0"/>
      <w:divBdr>
        <w:top w:val="none" w:sz="0" w:space="0" w:color="auto"/>
        <w:left w:val="none" w:sz="0" w:space="0" w:color="auto"/>
        <w:bottom w:val="none" w:sz="0" w:space="0" w:color="auto"/>
        <w:right w:val="none" w:sz="0" w:space="0" w:color="auto"/>
      </w:divBdr>
    </w:div>
    <w:div w:id="492180153">
      <w:bodyDiv w:val="1"/>
      <w:marLeft w:val="0"/>
      <w:marRight w:val="0"/>
      <w:marTop w:val="0"/>
      <w:marBottom w:val="0"/>
      <w:divBdr>
        <w:top w:val="none" w:sz="0" w:space="0" w:color="auto"/>
        <w:left w:val="none" w:sz="0" w:space="0" w:color="auto"/>
        <w:bottom w:val="none" w:sz="0" w:space="0" w:color="auto"/>
        <w:right w:val="none" w:sz="0" w:space="0" w:color="auto"/>
      </w:divBdr>
    </w:div>
    <w:div w:id="493570484">
      <w:bodyDiv w:val="1"/>
      <w:marLeft w:val="0"/>
      <w:marRight w:val="0"/>
      <w:marTop w:val="0"/>
      <w:marBottom w:val="0"/>
      <w:divBdr>
        <w:top w:val="none" w:sz="0" w:space="0" w:color="auto"/>
        <w:left w:val="none" w:sz="0" w:space="0" w:color="auto"/>
        <w:bottom w:val="none" w:sz="0" w:space="0" w:color="auto"/>
        <w:right w:val="none" w:sz="0" w:space="0" w:color="auto"/>
      </w:divBdr>
    </w:div>
    <w:div w:id="493884721">
      <w:bodyDiv w:val="1"/>
      <w:marLeft w:val="0"/>
      <w:marRight w:val="0"/>
      <w:marTop w:val="0"/>
      <w:marBottom w:val="0"/>
      <w:divBdr>
        <w:top w:val="none" w:sz="0" w:space="0" w:color="auto"/>
        <w:left w:val="none" w:sz="0" w:space="0" w:color="auto"/>
        <w:bottom w:val="none" w:sz="0" w:space="0" w:color="auto"/>
        <w:right w:val="none" w:sz="0" w:space="0" w:color="auto"/>
      </w:divBdr>
    </w:div>
    <w:div w:id="495151877">
      <w:bodyDiv w:val="1"/>
      <w:marLeft w:val="0"/>
      <w:marRight w:val="0"/>
      <w:marTop w:val="0"/>
      <w:marBottom w:val="0"/>
      <w:divBdr>
        <w:top w:val="none" w:sz="0" w:space="0" w:color="auto"/>
        <w:left w:val="none" w:sz="0" w:space="0" w:color="auto"/>
        <w:bottom w:val="none" w:sz="0" w:space="0" w:color="auto"/>
        <w:right w:val="none" w:sz="0" w:space="0" w:color="auto"/>
      </w:divBdr>
    </w:div>
    <w:div w:id="495610007">
      <w:bodyDiv w:val="1"/>
      <w:marLeft w:val="0"/>
      <w:marRight w:val="0"/>
      <w:marTop w:val="0"/>
      <w:marBottom w:val="0"/>
      <w:divBdr>
        <w:top w:val="none" w:sz="0" w:space="0" w:color="auto"/>
        <w:left w:val="none" w:sz="0" w:space="0" w:color="auto"/>
        <w:bottom w:val="none" w:sz="0" w:space="0" w:color="auto"/>
        <w:right w:val="none" w:sz="0" w:space="0" w:color="auto"/>
      </w:divBdr>
    </w:div>
    <w:div w:id="500512232">
      <w:bodyDiv w:val="1"/>
      <w:marLeft w:val="0"/>
      <w:marRight w:val="0"/>
      <w:marTop w:val="0"/>
      <w:marBottom w:val="0"/>
      <w:divBdr>
        <w:top w:val="none" w:sz="0" w:space="0" w:color="auto"/>
        <w:left w:val="none" w:sz="0" w:space="0" w:color="auto"/>
        <w:bottom w:val="none" w:sz="0" w:space="0" w:color="auto"/>
        <w:right w:val="none" w:sz="0" w:space="0" w:color="auto"/>
      </w:divBdr>
    </w:div>
    <w:div w:id="510412281">
      <w:bodyDiv w:val="1"/>
      <w:marLeft w:val="0"/>
      <w:marRight w:val="0"/>
      <w:marTop w:val="0"/>
      <w:marBottom w:val="0"/>
      <w:divBdr>
        <w:top w:val="none" w:sz="0" w:space="0" w:color="auto"/>
        <w:left w:val="none" w:sz="0" w:space="0" w:color="auto"/>
        <w:bottom w:val="none" w:sz="0" w:space="0" w:color="auto"/>
        <w:right w:val="none" w:sz="0" w:space="0" w:color="auto"/>
      </w:divBdr>
    </w:div>
    <w:div w:id="510949135">
      <w:bodyDiv w:val="1"/>
      <w:marLeft w:val="0"/>
      <w:marRight w:val="0"/>
      <w:marTop w:val="0"/>
      <w:marBottom w:val="0"/>
      <w:divBdr>
        <w:top w:val="none" w:sz="0" w:space="0" w:color="auto"/>
        <w:left w:val="none" w:sz="0" w:space="0" w:color="auto"/>
        <w:bottom w:val="none" w:sz="0" w:space="0" w:color="auto"/>
        <w:right w:val="none" w:sz="0" w:space="0" w:color="auto"/>
      </w:divBdr>
    </w:div>
    <w:div w:id="511802551">
      <w:bodyDiv w:val="1"/>
      <w:marLeft w:val="0"/>
      <w:marRight w:val="0"/>
      <w:marTop w:val="0"/>
      <w:marBottom w:val="0"/>
      <w:divBdr>
        <w:top w:val="none" w:sz="0" w:space="0" w:color="auto"/>
        <w:left w:val="none" w:sz="0" w:space="0" w:color="auto"/>
        <w:bottom w:val="none" w:sz="0" w:space="0" w:color="auto"/>
        <w:right w:val="none" w:sz="0" w:space="0" w:color="auto"/>
      </w:divBdr>
    </w:div>
    <w:div w:id="513543407">
      <w:bodyDiv w:val="1"/>
      <w:marLeft w:val="0"/>
      <w:marRight w:val="0"/>
      <w:marTop w:val="0"/>
      <w:marBottom w:val="0"/>
      <w:divBdr>
        <w:top w:val="none" w:sz="0" w:space="0" w:color="auto"/>
        <w:left w:val="none" w:sz="0" w:space="0" w:color="auto"/>
        <w:bottom w:val="none" w:sz="0" w:space="0" w:color="auto"/>
        <w:right w:val="none" w:sz="0" w:space="0" w:color="auto"/>
      </w:divBdr>
    </w:div>
    <w:div w:id="513954685">
      <w:bodyDiv w:val="1"/>
      <w:marLeft w:val="0"/>
      <w:marRight w:val="0"/>
      <w:marTop w:val="0"/>
      <w:marBottom w:val="0"/>
      <w:divBdr>
        <w:top w:val="none" w:sz="0" w:space="0" w:color="auto"/>
        <w:left w:val="none" w:sz="0" w:space="0" w:color="auto"/>
        <w:bottom w:val="none" w:sz="0" w:space="0" w:color="auto"/>
        <w:right w:val="none" w:sz="0" w:space="0" w:color="auto"/>
      </w:divBdr>
    </w:div>
    <w:div w:id="520245181">
      <w:bodyDiv w:val="1"/>
      <w:marLeft w:val="0"/>
      <w:marRight w:val="0"/>
      <w:marTop w:val="0"/>
      <w:marBottom w:val="0"/>
      <w:divBdr>
        <w:top w:val="none" w:sz="0" w:space="0" w:color="auto"/>
        <w:left w:val="none" w:sz="0" w:space="0" w:color="auto"/>
        <w:bottom w:val="none" w:sz="0" w:space="0" w:color="auto"/>
        <w:right w:val="none" w:sz="0" w:space="0" w:color="auto"/>
      </w:divBdr>
    </w:div>
    <w:div w:id="520507701">
      <w:bodyDiv w:val="1"/>
      <w:marLeft w:val="0"/>
      <w:marRight w:val="0"/>
      <w:marTop w:val="0"/>
      <w:marBottom w:val="0"/>
      <w:divBdr>
        <w:top w:val="none" w:sz="0" w:space="0" w:color="auto"/>
        <w:left w:val="none" w:sz="0" w:space="0" w:color="auto"/>
        <w:bottom w:val="none" w:sz="0" w:space="0" w:color="auto"/>
        <w:right w:val="none" w:sz="0" w:space="0" w:color="auto"/>
      </w:divBdr>
    </w:div>
    <w:div w:id="523403202">
      <w:bodyDiv w:val="1"/>
      <w:marLeft w:val="0"/>
      <w:marRight w:val="0"/>
      <w:marTop w:val="0"/>
      <w:marBottom w:val="0"/>
      <w:divBdr>
        <w:top w:val="none" w:sz="0" w:space="0" w:color="auto"/>
        <w:left w:val="none" w:sz="0" w:space="0" w:color="auto"/>
        <w:bottom w:val="none" w:sz="0" w:space="0" w:color="auto"/>
        <w:right w:val="none" w:sz="0" w:space="0" w:color="auto"/>
      </w:divBdr>
    </w:div>
    <w:div w:id="524752016">
      <w:bodyDiv w:val="1"/>
      <w:marLeft w:val="0"/>
      <w:marRight w:val="0"/>
      <w:marTop w:val="0"/>
      <w:marBottom w:val="0"/>
      <w:divBdr>
        <w:top w:val="none" w:sz="0" w:space="0" w:color="auto"/>
        <w:left w:val="none" w:sz="0" w:space="0" w:color="auto"/>
        <w:bottom w:val="none" w:sz="0" w:space="0" w:color="auto"/>
        <w:right w:val="none" w:sz="0" w:space="0" w:color="auto"/>
      </w:divBdr>
    </w:div>
    <w:div w:id="525607038">
      <w:bodyDiv w:val="1"/>
      <w:marLeft w:val="0"/>
      <w:marRight w:val="0"/>
      <w:marTop w:val="0"/>
      <w:marBottom w:val="0"/>
      <w:divBdr>
        <w:top w:val="none" w:sz="0" w:space="0" w:color="auto"/>
        <w:left w:val="none" w:sz="0" w:space="0" w:color="auto"/>
        <w:bottom w:val="none" w:sz="0" w:space="0" w:color="auto"/>
        <w:right w:val="none" w:sz="0" w:space="0" w:color="auto"/>
      </w:divBdr>
    </w:div>
    <w:div w:id="526141025">
      <w:bodyDiv w:val="1"/>
      <w:marLeft w:val="0"/>
      <w:marRight w:val="0"/>
      <w:marTop w:val="0"/>
      <w:marBottom w:val="0"/>
      <w:divBdr>
        <w:top w:val="none" w:sz="0" w:space="0" w:color="auto"/>
        <w:left w:val="none" w:sz="0" w:space="0" w:color="auto"/>
        <w:bottom w:val="none" w:sz="0" w:space="0" w:color="auto"/>
        <w:right w:val="none" w:sz="0" w:space="0" w:color="auto"/>
      </w:divBdr>
    </w:div>
    <w:div w:id="527178467">
      <w:bodyDiv w:val="1"/>
      <w:marLeft w:val="0"/>
      <w:marRight w:val="0"/>
      <w:marTop w:val="0"/>
      <w:marBottom w:val="0"/>
      <w:divBdr>
        <w:top w:val="none" w:sz="0" w:space="0" w:color="auto"/>
        <w:left w:val="none" w:sz="0" w:space="0" w:color="auto"/>
        <w:bottom w:val="none" w:sz="0" w:space="0" w:color="auto"/>
        <w:right w:val="none" w:sz="0" w:space="0" w:color="auto"/>
      </w:divBdr>
    </w:div>
    <w:div w:id="528834870">
      <w:bodyDiv w:val="1"/>
      <w:marLeft w:val="0"/>
      <w:marRight w:val="0"/>
      <w:marTop w:val="0"/>
      <w:marBottom w:val="0"/>
      <w:divBdr>
        <w:top w:val="none" w:sz="0" w:space="0" w:color="auto"/>
        <w:left w:val="none" w:sz="0" w:space="0" w:color="auto"/>
        <w:bottom w:val="none" w:sz="0" w:space="0" w:color="auto"/>
        <w:right w:val="none" w:sz="0" w:space="0" w:color="auto"/>
      </w:divBdr>
    </w:div>
    <w:div w:id="529337676">
      <w:bodyDiv w:val="1"/>
      <w:marLeft w:val="0"/>
      <w:marRight w:val="0"/>
      <w:marTop w:val="0"/>
      <w:marBottom w:val="0"/>
      <w:divBdr>
        <w:top w:val="none" w:sz="0" w:space="0" w:color="auto"/>
        <w:left w:val="none" w:sz="0" w:space="0" w:color="auto"/>
        <w:bottom w:val="none" w:sz="0" w:space="0" w:color="auto"/>
        <w:right w:val="none" w:sz="0" w:space="0" w:color="auto"/>
      </w:divBdr>
    </w:div>
    <w:div w:id="532615918">
      <w:bodyDiv w:val="1"/>
      <w:marLeft w:val="0"/>
      <w:marRight w:val="0"/>
      <w:marTop w:val="0"/>
      <w:marBottom w:val="0"/>
      <w:divBdr>
        <w:top w:val="none" w:sz="0" w:space="0" w:color="auto"/>
        <w:left w:val="none" w:sz="0" w:space="0" w:color="auto"/>
        <w:bottom w:val="none" w:sz="0" w:space="0" w:color="auto"/>
        <w:right w:val="none" w:sz="0" w:space="0" w:color="auto"/>
      </w:divBdr>
    </w:div>
    <w:div w:id="532840010">
      <w:bodyDiv w:val="1"/>
      <w:marLeft w:val="0"/>
      <w:marRight w:val="0"/>
      <w:marTop w:val="0"/>
      <w:marBottom w:val="0"/>
      <w:divBdr>
        <w:top w:val="none" w:sz="0" w:space="0" w:color="auto"/>
        <w:left w:val="none" w:sz="0" w:space="0" w:color="auto"/>
        <w:bottom w:val="none" w:sz="0" w:space="0" w:color="auto"/>
        <w:right w:val="none" w:sz="0" w:space="0" w:color="auto"/>
      </w:divBdr>
    </w:div>
    <w:div w:id="534855190">
      <w:bodyDiv w:val="1"/>
      <w:marLeft w:val="0"/>
      <w:marRight w:val="0"/>
      <w:marTop w:val="0"/>
      <w:marBottom w:val="0"/>
      <w:divBdr>
        <w:top w:val="none" w:sz="0" w:space="0" w:color="auto"/>
        <w:left w:val="none" w:sz="0" w:space="0" w:color="auto"/>
        <w:bottom w:val="none" w:sz="0" w:space="0" w:color="auto"/>
        <w:right w:val="none" w:sz="0" w:space="0" w:color="auto"/>
      </w:divBdr>
    </w:div>
    <w:div w:id="536619935">
      <w:bodyDiv w:val="1"/>
      <w:marLeft w:val="0"/>
      <w:marRight w:val="0"/>
      <w:marTop w:val="0"/>
      <w:marBottom w:val="0"/>
      <w:divBdr>
        <w:top w:val="none" w:sz="0" w:space="0" w:color="auto"/>
        <w:left w:val="none" w:sz="0" w:space="0" w:color="auto"/>
        <w:bottom w:val="none" w:sz="0" w:space="0" w:color="auto"/>
        <w:right w:val="none" w:sz="0" w:space="0" w:color="auto"/>
      </w:divBdr>
    </w:div>
    <w:div w:id="538014246">
      <w:bodyDiv w:val="1"/>
      <w:marLeft w:val="0"/>
      <w:marRight w:val="0"/>
      <w:marTop w:val="0"/>
      <w:marBottom w:val="0"/>
      <w:divBdr>
        <w:top w:val="none" w:sz="0" w:space="0" w:color="auto"/>
        <w:left w:val="none" w:sz="0" w:space="0" w:color="auto"/>
        <w:bottom w:val="none" w:sz="0" w:space="0" w:color="auto"/>
        <w:right w:val="none" w:sz="0" w:space="0" w:color="auto"/>
      </w:divBdr>
    </w:div>
    <w:div w:id="540096617">
      <w:bodyDiv w:val="1"/>
      <w:marLeft w:val="0"/>
      <w:marRight w:val="0"/>
      <w:marTop w:val="0"/>
      <w:marBottom w:val="0"/>
      <w:divBdr>
        <w:top w:val="none" w:sz="0" w:space="0" w:color="auto"/>
        <w:left w:val="none" w:sz="0" w:space="0" w:color="auto"/>
        <w:bottom w:val="none" w:sz="0" w:space="0" w:color="auto"/>
        <w:right w:val="none" w:sz="0" w:space="0" w:color="auto"/>
      </w:divBdr>
    </w:div>
    <w:div w:id="541088942">
      <w:bodyDiv w:val="1"/>
      <w:marLeft w:val="0"/>
      <w:marRight w:val="0"/>
      <w:marTop w:val="0"/>
      <w:marBottom w:val="0"/>
      <w:divBdr>
        <w:top w:val="none" w:sz="0" w:space="0" w:color="auto"/>
        <w:left w:val="none" w:sz="0" w:space="0" w:color="auto"/>
        <w:bottom w:val="none" w:sz="0" w:space="0" w:color="auto"/>
        <w:right w:val="none" w:sz="0" w:space="0" w:color="auto"/>
      </w:divBdr>
    </w:div>
    <w:div w:id="543518629">
      <w:bodyDiv w:val="1"/>
      <w:marLeft w:val="0"/>
      <w:marRight w:val="0"/>
      <w:marTop w:val="0"/>
      <w:marBottom w:val="0"/>
      <w:divBdr>
        <w:top w:val="none" w:sz="0" w:space="0" w:color="auto"/>
        <w:left w:val="none" w:sz="0" w:space="0" w:color="auto"/>
        <w:bottom w:val="none" w:sz="0" w:space="0" w:color="auto"/>
        <w:right w:val="none" w:sz="0" w:space="0" w:color="auto"/>
      </w:divBdr>
    </w:div>
    <w:div w:id="545457630">
      <w:bodyDiv w:val="1"/>
      <w:marLeft w:val="0"/>
      <w:marRight w:val="0"/>
      <w:marTop w:val="0"/>
      <w:marBottom w:val="0"/>
      <w:divBdr>
        <w:top w:val="none" w:sz="0" w:space="0" w:color="auto"/>
        <w:left w:val="none" w:sz="0" w:space="0" w:color="auto"/>
        <w:bottom w:val="none" w:sz="0" w:space="0" w:color="auto"/>
        <w:right w:val="none" w:sz="0" w:space="0" w:color="auto"/>
      </w:divBdr>
    </w:div>
    <w:div w:id="547300086">
      <w:bodyDiv w:val="1"/>
      <w:marLeft w:val="0"/>
      <w:marRight w:val="0"/>
      <w:marTop w:val="0"/>
      <w:marBottom w:val="0"/>
      <w:divBdr>
        <w:top w:val="none" w:sz="0" w:space="0" w:color="auto"/>
        <w:left w:val="none" w:sz="0" w:space="0" w:color="auto"/>
        <w:bottom w:val="none" w:sz="0" w:space="0" w:color="auto"/>
        <w:right w:val="none" w:sz="0" w:space="0" w:color="auto"/>
      </w:divBdr>
    </w:div>
    <w:div w:id="547646665">
      <w:bodyDiv w:val="1"/>
      <w:marLeft w:val="0"/>
      <w:marRight w:val="0"/>
      <w:marTop w:val="0"/>
      <w:marBottom w:val="0"/>
      <w:divBdr>
        <w:top w:val="none" w:sz="0" w:space="0" w:color="auto"/>
        <w:left w:val="none" w:sz="0" w:space="0" w:color="auto"/>
        <w:bottom w:val="none" w:sz="0" w:space="0" w:color="auto"/>
        <w:right w:val="none" w:sz="0" w:space="0" w:color="auto"/>
      </w:divBdr>
    </w:div>
    <w:div w:id="548420736">
      <w:bodyDiv w:val="1"/>
      <w:marLeft w:val="0"/>
      <w:marRight w:val="0"/>
      <w:marTop w:val="0"/>
      <w:marBottom w:val="0"/>
      <w:divBdr>
        <w:top w:val="none" w:sz="0" w:space="0" w:color="auto"/>
        <w:left w:val="none" w:sz="0" w:space="0" w:color="auto"/>
        <w:bottom w:val="none" w:sz="0" w:space="0" w:color="auto"/>
        <w:right w:val="none" w:sz="0" w:space="0" w:color="auto"/>
      </w:divBdr>
    </w:div>
    <w:div w:id="548957591">
      <w:bodyDiv w:val="1"/>
      <w:marLeft w:val="0"/>
      <w:marRight w:val="0"/>
      <w:marTop w:val="0"/>
      <w:marBottom w:val="0"/>
      <w:divBdr>
        <w:top w:val="none" w:sz="0" w:space="0" w:color="auto"/>
        <w:left w:val="none" w:sz="0" w:space="0" w:color="auto"/>
        <w:bottom w:val="none" w:sz="0" w:space="0" w:color="auto"/>
        <w:right w:val="none" w:sz="0" w:space="0" w:color="auto"/>
      </w:divBdr>
    </w:div>
    <w:div w:id="549000701">
      <w:bodyDiv w:val="1"/>
      <w:marLeft w:val="0"/>
      <w:marRight w:val="0"/>
      <w:marTop w:val="0"/>
      <w:marBottom w:val="0"/>
      <w:divBdr>
        <w:top w:val="none" w:sz="0" w:space="0" w:color="auto"/>
        <w:left w:val="none" w:sz="0" w:space="0" w:color="auto"/>
        <w:bottom w:val="none" w:sz="0" w:space="0" w:color="auto"/>
        <w:right w:val="none" w:sz="0" w:space="0" w:color="auto"/>
      </w:divBdr>
    </w:div>
    <w:div w:id="549072200">
      <w:bodyDiv w:val="1"/>
      <w:marLeft w:val="0"/>
      <w:marRight w:val="0"/>
      <w:marTop w:val="0"/>
      <w:marBottom w:val="0"/>
      <w:divBdr>
        <w:top w:val="none" w:sz="0" w:space="0" w:color="auto"/>
        <w:left w:val="none" w:sz="0" w:space="0" w:color="auto"/>
        <w:bottom w:val="none" w:sz="0" w:space="0" w:color="auto"/>
        <w:right w:val="none" w:sz="0" w:space="0" w:color="auto"/>
      </w:divBdr>
    </w:div>
    <w:div w:id="549808297">
      <w:bodyDiv w:val="1"/>
      <w:marLeft w:val="0"/>
      <w:marRight w:val="0"/>
      <w:marTop w:val="0"/>
      <w:marBottom w:val="0"/>
      <w:divBdr>
        <w:top w:val="none" w:sz="0" w:space="0" w:color="auto"/>
        <w:left w:val="none" w:sz="0" w:space="0" w:color="auto"/>
        <w:bottom w:val="none" w:sz="0" w:space="0" w:color="auto"/>
        <w:right w:val="none" w:sz="0" w:space="0" w:color="auto"/>
      </w:divBdr>
    </w:div>
    <w:div w:id="549808917">
      <w:bodyDiv w:val="1"/>
      <w:marLeft w:val="0"/>
      <w:marRight w:val="0"/>
      <w:marTop w:val="0"/>
      <w:marBottom w:val="0"/>
      <w:divBdr>
        <w:top w:val="none" w:sz="0" w:space="0" w:color="auto"/>
        <w:left w:val="none" w:sz="0" w:space="0" w:color="auto"/>
        <w:bottom w:val="none" w:sz="0" w:space="0" w:color="auto"/>
        <w:right w:val="none" w:sz="0" w:space="0" w:color="auto"/>
      </w:divBdr>
    </w:div>
    <w:div w:id="553199233">
      <w:bodyDiv w:val="1"/>
      <w:marLeft w:val="0"/>
      <w:marRight w:val="0"/>
      <w:marTop w:val="0"/>
      <w:marBottom w:val="0"/>
      <w:divBdr>
        <w:top w:val="none" w:sz="0" w:space="0" w:color="auto"/>
        <w:left w:val="none" w:sz="0" w:space="0" w:color="auto"/>
        <w:bottom w:val="none" w:sz="0" w:space="0" w:color="auto"/>
        <w:right w:val="none" w:sz="0" w:space="0" w:color="auto"/>
      </w:divBdr>
    </w:div>
    <w:div w:id="553851011">
      <w:bodyDiv w:val="1"/>
      <w:marLeft w:val="0"/>
      <w:marRight w:val="0"/>
      <w:marTop w:val="0"/>
      <w:marBottom w:val="0"/>
      <w:divBdr>
        <w:top w:val="none" w:sz="0" w:space="0" w:color="auto"/>
        <w:left w:val="none" w:sz="0" w:space="0" w:color="auto"/>
        <w:bottom w:val="none" w:sz="0" w:space="0" w:color="auto"/>
        <w:right w:val="none" w:sz="0" w:space="0" w:color="auto"/>
      </w:divBdr>
    </w:div>
    <w:div w:id="556746787">
      <w:bodyDiv w:val="1"/>
      <w:marLeft w:val="0"/>
      <w:marRight w:val="0"/>
      <w:marTop w:val="0"/>
      <w:marBottom w:val="0"/>
      <w:divBdr>
        <w:top w:val="none" w:sz="0" w:space="0" w:color="auto"/>
        <w:left w:val="none" w:sz="0" w:space="0" w:color="auto"/>
        <w:bottom w:val="none" w:sz="0" w:space="0" w:color="auto"/>
        <w:right w:val="none" w:sz="0" w:space="0" w:color="auto"/>
      </w:divBdr>
    </w:div>
    <w:div w:id="557254163">
      <w:bodyDiv w:val="1"/>
      <w:marLeft w:val="0"/>
      <w:marRight w:val="0"/>
      <w:marTop w:val="0"/>
      <w:marBottom w:val="0"/>
      <w:divBdr>
        <w:top w:val="none" w:sz="0" w:space="0" w:color="auto"/>
        <w:left w:val="none" w:sz="0" w:space="0" w:color="auto"/>
        <w:bottom w:val="none" w:sz="0" w:space="0" w:color="auto"/>
        <w:right w:val="none" w:sz="0" w:space="0" w:color="auto"/>
      </w:divBdr>
    </w:div>
    <w:div w:id="559905952">
      <w:bodyDiv w:val="1"/>
      <w:marLeft w:val="0"/>
      <w:marRight w:val="0"/>
      <w:marTop w:val="0"/>
      <w:marBottom w:val="0"/>
      <w:divBdr>
        <w:top w:val="none" w:sz="0" w:space="0" w:color="auto"/>
        <w:left w:val="none" w:sz="0" w:space="0" w:color="auto"/>
        <w:bottom w:val="none" w:sz="0" w:space="0" w:color="auto"/>
        <w:right w:val="none" w:sz="0" w:space="0" w:color="auto"/>
      </w:divBdr>
    </w:div>
    <w:div w:id="561017882">
      <w:bodyDiv w:val="1"/>
      <w:marLeft w:val="0"/>
      <w:marRight w:val="0"/>
      <w:marTop w:val="0"/>
      <w:marBottom w:val="0"/>
      <w:divBdr>
        <w:top w:val="none" w:sz="0" w:space="0" w:color="auto"/>
        <w:left w:val="none" w:sz="0" w:space="0" w:color="auto"/>
        <w:bottom w:val="none" w:sz="0" w:space="0" w:color="auto"/>
        <w:right w:val="none" w:sz="0" w:space="0" w:color="auto"/>
      </w:divBdr>
    </w:div>
    <w:div w:id="562713774">
      <w:bodyDiv w:val="1"/>
      <w:marLeft w:val="0"/>
      <w:marRight w:val="0"/>
      <w:marTop w:val="0"/>
      <w:marBottom w:val="0"/>
      <w:divBdr>
        <w:top w:val="none" w:sz="0" w:space="0" w:color="auto"/>
        <w:left w:val="none" w:sz="0" w:space="0" w:color="auto"/>
        <w:bottom w:val="none" w:sz="0" w:space="0" w:color="auto"/>
        <w:right w:val="none" w:sz="0" w:space="0" w:color="auto"/>
      </w:divBdr>
    </w:div>
    <w:div w:id="563413224">
      <w:bodyDiv w:val="1"/>
      <w:marLeft w:val="0"/>
      <w:marRight w:val="0"/>
      <w:marTop w:val="0"/>
      <w:marBottom w:val="0"/>
      <w:divBdr>
        <w:top w:val="none" w:sz="0" w:space="0" w:color="auto"/>
        <w:left w:val="none" w:sz="0" w:space="0" w:color="auto"/>
        <w:bottom w:val="none" w:sz="0" w:space="0" w:color="auto"/>
        <w:right w:val="none" w:sz="0" w:space="0" w:color="auto"/>
      </w:divBdr>
    </w:div>
    <w:div w:id="563957470">
      <w:bodyDiv w:val="1"/>
      <w:marLeft w:val="0"/>
      <w:marRight w:val="0"/>
      <w:marTop w:val="0"/>
      <w:marBottom w:val="0"/>
      <w:divBdr>
        <w:top w:val="none" w:sz="0" w:space="0" w:color="auto"/>
        <w:left w:val="none" w:sz="0" w:space="0" w:color="auto"/>
        <w:bottom w:val="none" w:sz="0" w:space="0" w:color="auto"/>
        <w:right w:val="none" w:sz="0" w:space="0" w:color="auto"/>
      </w:divBdr>
    </w:div>
    <w:div w:id="564804142">
      <w:bodyDiv w:val="1"/>
      <w:marLeft w:val="0"/>
      <w:marRight w:val="0"/>
      <w:marTop w:val="0"/>
      <w:marBottom w:val="0"/>
      <w:divBdr>
        <w:top w:val="none" w:sz="0" w:space="0" w:color="auto"/>
        <w:left w:val="none" w:sz="0" w:space="0" w:color="auto"/>
        <w:bottom w:val="none" w:sz="0" w:space="0" w:color="auto"/>
        <w:right w:val="none" w:sz="0" w:space="0" w:color="auto"/>
      </w:divBdr>
    </w:div>
    <w:div w:id="565527107">
      <w:bodyDiv w:val="1"/>
      <w:marLeft w:val="0"/>
      <w:marRight w:val="0"/>
      <w:marTop w:val="0"/>
      <w:marBottom w:val="0"/>
      <w:divBdr>
        <w:top w:val="none" w:sz="0" w:space="0" w:color="auto"/>
        <w:left w:val="none" w:sz="0" w:space="0" w:color="auto"/>
        <w:bottom w:val="none" w:sz="0" w:space="0" w:color="auto"/>
        <w:right w:val="none" w:sz="0" w:space="0" w:color="auto"/>
      </w:divBdr>
    </w:div>
    <w:div w:id="565839145">
      <w:bodyDiv w:val="1"/>
      <w:marLeft w:val="0"/>
      <w:marRight w:val="0"/>
      <w:marTop w:val="0"/>
      <w:marBottom w:val="0"/>
      <w:divBdr>
        <w:top w:val="none" w:sz="0" w:space="0" w:color="auto"/>
        <w:left w:val="none" w:sz="0" w:space="0" w:color="auto"/>
        <w:bottom w:val="none" w:sz="0" w:space="0" w:color="auto"/>
        <w:right w:val="none" w:sz="0" w:space="0" w:color="auto"/>
      </w:divBdr>
    </w:div>
    <w:div w:id="566501718">
      <w:bodyDiv w:val="1"/>
      <w:marLeft w:val="0"/>
      <w:marRight w:val="0"/>
      <w:marTop w:val="0"/>
      <w:marBottom w:val="0"/>
      <w:divBdr>
        <w:top w:val="none" w:sz="0" w:space="0" w:color="auto"/>
        <w:left w:val="none" w:sz="0" w:space="0" w:color="auto"/>
        <w:bottom w:val="none" w:sz="0" w:space="0" w:color="auto"/>
        <w:right w:val="none" w:sz="0" w:space="0" w:color="auto"/>
      </w:divBdr>
    </w:div>
    <w:div w:id="568803741">
      <w:bodyDiv w:val="1"/>
      <w:marLeft w:val="0"/>
      <w:marRight w:val="0"/>
      <w:marTop w:val="0"/>
      <w:marBottom w:val="0"/>
      <w:divBdr>
        <w:top w:val="none" w:sz="0" w:space="0" w:color="auto"/>
        <w:left w:val="none" w:sz="0" w:space="0" w:color="auto"/>
        <w:bottom w:val="none" w:sz="0" w:space="0" w:color="auto"/>
        <w:right w:val="none" w:sz="0" w:space="0" w:color="auto"/>
      </w:divBdr>
    </w:div>
    <w:div w:id="569074549">
      <w:bodyDiv w:val="1"/>
      <w:marLeft w:val="0"/>
      <w:marRight w:val="0"/>
      <w:marTop w:val="0"/>
      <w:marBottom w:val="0"/>
      <w:divBdr>
        <w:top w:val="none" w:sz="0" w:space="0" w:color="auto"/>
        <w:left w:val="none" w:sz="0" w:space="0" w:color="auto"/>
        <w:bottom w:val="none" w:sz="0" w:space="0" w:color="auto"/>
        <w:right w:val="none" w:sz="0" w:space="0" w:color="auto"/>
      </w:divBdr>
    </w:div>
    <w:div w:id="572474260">
      <w:bodyDiv w:val="1"/>
      <w:marLeft w:val="0"/>
      <w:marRight w:val="0"/>
      <w:marTop w:val="0"/>
      <w:marBottom w:val="0"/>
      <w:divBdr>
        <w:top w:val="none" w:sz="0" w:space="0" w:color="auto"/>
        <w:left w:val="none" w:sz="0" w:space="0" w:color="auto"/>
        <w:bottom w:val="none" w:sz="0" w:space="0" w:color="auto"/>
        <w:right w:val="none" w:sz="0" w:space="0" w:color="auto"/>
      </w:divBdr>
    </w:div>
    <w:div w:id="573318005">
      <w:bodyDiv w:val="1"/>
      <w:marLeft w:val="0"/>
      <w:marRight w:val="0"/>
      <w:marTop w:val="0"/>
      <w:marBottom w:val="0"/>
      <w:divBdr>
        <w:top w:val="none" w:sz="0" w:space="0" w:color="auto"/>
        <w:left w:val="none" w:sz="0" w:space="0" w:color="auto"/>
        <w:bottom w:val="none" w:sz="0" w:space="0" w:color="auto"/>
        <w:right w:val="none" w:sz="0" w:space="0" w:color="auto"/>
      </w:divBdr>
    </w:div>
    <w:div w:id="575091640">
      <w:bodyDiv w:val="1"/>
      <w:marLeft w:val="0"/>
      <w:marRight w:val="0"/>
      <w:marTop w:val="0"/>
      <w:marBottom w:val="0"/>
      <w:divBdr>
        <w:top w:val="none" w:sz="0" w:space="0" w:color="auto"/>
        <w:left w:val="none" w:sz="0" w:space="0" w:color="auto"/>
        <w:bottom w:val="none" w:sz="0" w:space="0" w:color="auto"/>
        <w:right w:val="none" w:sz="0" w:space="0" w:color="auto"/>
      </w:divBdr>
    </w:div>
    <w:div w:id="577634727">
      <w:bodyDiv w:val="1"/>
      <w:marLeft w:val="0"/>
      <w:marRight w:val="0"/>
      <w:marTop w:val="0"/>
      <w:marBottom w:val="0"/>
      <w:divBdr>
        <w:top w:val="none" w:sz="0" w:space="0" w:color="auto"/>
        <w:left w:val="none" w:sz="0" w:space="0" w:color="auto"/>
        <w:bottom w:val="none" w:sz="0" w:space="0" w:color="auto"/>
        <w:right w:val="none" w:sz="0" w:space="0" w:color="auto"/>
      </w:divBdr>
    </w:div>
    <w:div w:id="577792542">
      <w:bodyDiv w:val="1"/>
      <w:marLeft w:val="0"/>
      <w:marRight w:val="0"/>
      <w:marTop w:val="0"/>
      <w:marBottom w:val="0"/>
      <w:divBdr>
        <w:top w:val="none" w:sz="0" w:space="0" w:color="auto"/>
        <w:left w:val="none" w:sz="0" w:space="0" w:color="auto"/>
        <w:bottom w:val="none" w:sz="0" w:space="0" w:color="auto"/>
        <w:right w:val="none" w:sz="0" w:space="0" w:color="auto"/>
      </w:divBdr>
    </w:div>
    <w:div w:id="579021294">
      <w:bodyDiv w:val="1"/>
      <w:marLeft w:val="0"/>
      <w:marRight w:val="0"/>
      <w:marTop w:val="0"/>
      <w:marBottom w:val="0"/>
      <w:divBdr>
        <w:top w:val="none" w:sz="0" w:space="0" w:color="auto"/>
        <w:left w:val="none" w:sz="0" w:space="0" w:color="auto"/>
        <w:bottom w:val="none" w:sz="0" w:space="0" w:color="auto"/>
        <w:right w:val="none" w:sz="0" w:space="0" w:color="auto"/>
      </w:divBdr>
    </w:div>
    <w:div w:id="579023671">
      <w:bodyDiv w:val="1"/>
      <w:marLeft w:val="0"/>
      <w:marRight w:val="0"/>
      <w:marTop w:val="0"/>
      <w:marBottom w:val="0"/>
      <w:divBdr>
        <w:top w:val="none" w:sz="0" w:space="0" w:color="auto"/>
        <w:left w:val="none" w:sz="0" w:space="0" w:color="auto"/>
        <w:bottom w:val="none" w:sz="0" w:space="0" w:color="auto"/>
        <w:right w:val="none" w:sz="0" w:space="0" w:color="auto"/>
      </w:divBdr>
    </w:div>
    <w:div w:id="580604679">
      <w:bodyDiv w:val="1"/>
      <w:marLeft w:val="0"/>
      <w:marRight w:val="0"/>
      <w:marTop w:val="0"/>
      <w:marBottom w:val="0"/>
      <w:divBdr>
        <w:top w:val="none" w:sz="0" w:space="0" w:color="auto"/>
        <w:left w:val="none" w:sz="0" w:space="0" w:color="auto"/>
        <w:bottom w:val="none" w:sz="0" w:space="0" w:color="auto"/>
        <w:right w:val="none" w:sz="0" w:space="0" w:color="auto"/>
      </w:divBdr>
    </w:div>
    <w:div w:id="582450004">
      <w:bodyDiv w:val="1"/>
      <w:marLeft w:val="0"/>
      <w:marRight w:val="0"/>
      <w:marTop w:val="0"/>
      <w:marBottom w:val="0"/>
      <w:divBdr>
        <w:top w:val="none" w:sz="0" w:space="0" w:color="auto"/>
        <w:left w:val="none" w:sz="0" w:space="0" w:color="auto"/>
        <w:bottom w:val="none" w:sz="0" w:space="0" w:color="auto"/>
        <w:right w:val="none" w:sz="0" w:space="0" w:color="auto"/>
      </w:divBdr>
    </w:div>
    <w:div w:id="583875373">
      <w:bodyDiv w:val="1"/>
      <w:marLeft w:val="0"/>
      <w:marRight w:val="0"/>
      <w:marTop w:val="0"/>
      <w:marBottom w:val="0"/>
      <w:divBdr>
        <w:top w:val="none" w:sz="0" w:space="0" w:color="auto"/>
        <w:left w:val="none" w:sz="0" w:space="0" w:color="auto"/>
        <w:bottom w:val="none" w:sz="0" w:space="0" w:color="auto"/>
        <w:right w:val="none" w:sz="0" w:space="0" w:color="auto"/>
      </w:divBdr>
    </w:div>
    <w:div w:id="585648376">
      <w:bodyDiv w:val="1"/>
      <w:marLeft w:val="0"/>
      <w:marRight w:val="0"/>
      <w:marTop w:val="0"/>
      <w:marBottom w:val="0"/>
      <w:divBdr>
        <w:top w:val="none" w:sz="0" w:space="0" w:color="auto"/>
        <w:left w:val="none" w:sz="0" w:space="0" w:color="auto"/>
        <w:bottom w:val="none" w:sz="0" w:space="0" w:color="auto"/>
        <w:right w:val="none" w:sz="0" w:space="0" w:color="auto"/>
      </w:divBdr>
    </w:div>
    <w:div w:id="588124496">
      <w:bodyDiv w:val="1"/>
      <w:marLeft w:val="0"/>
      <w:marRight w:val="0"/>
      <w:marTop w:val="0"/>
      <w:marBottom w:val="0"/>
      <w:divBdr>
        <w:top w:val="none" w:sz="0" w:space="0" w:color="auto"/>
        <w:left w:val="none" w:sz="0" w:space="0" w:color="auto"/>
        <w:bottom w:val="none" w:sz="0" w:space="0" w:color="auto"/>
        <w:right w:val="none" w:sz="0" w:space="0" w:color="auto"/>
      </w:divBdr>
    </w:div>
    <w:div w:id="591743738">
      <w:bodyDiv w:val="1"/>
      <w:marLeft w:val="0"/>
      <w:marRight w:val="0"/>
      <w:marTop w:val="0"/>
      <w:marBottom w:val="0"/>
      <w:divBdr>
        <w:top w:val="none" w:sz="0" w:space="0" w:color="auto"/>
        <w:left w:val="none" w:sz="0" w:space="0" w:color="auto"/>
        <w:bottom w:val="none" w:sz="0" w:space="0" w:color="auto"/>
        <w:right w:val="none" w:sz="0" w:space="0" w:color="auto"/>
      </w:divBdr>
    </w:div>
    <w:div w:id="593056154">
      <w:bodyDiv w:val="1"/>
      <w:marLeft w:val="0"/>
      <w:marRight w:val="0"/>
      <w:marTop w:val="0"/>
      <w:marBottom w:val="0"/>
      <w:divBdr>
        <w:top w:val="none" w:sz="0" w:space="0" w:color="auto"/>
        <w:left w:val="none" w:sz="0" w:space="0" w:color="auto"/>
        <w:bottom w:val="none" w:sz="0" w:space="0" w:color="auto"/>
        <w:right w:val="none" w:sz="0" w:space="0" w:color="auto"/>
      </w:divBdr>
    </w:div>
    <w:div w:id="593324389">
      <w:bodyDiv w:val="1"/>
      <w:marLeft w:val="0"/>
      <w:marRight w:val="0"/>
      <w:marTop w:val="0"/>
      <w:marBottom w:val="0"/>
      <w:divBdr>
        <w:top w:val="none" w:sz="0" w:space="0" w:color="auto"/>
        <w:left w:val="none" w:sz="0" w:space="0" w:color="auto"/>
        <w:bottom w:val="none" w:sz="0" w:space="0" w:color="auto"/>
        <w:right w:val="none" w:sz="0" w:space="0" w:color="auto"/>
      </w:divBdr>
    </w:div>
    <w:div w:id="594171142">
      <w:bodyDiv w:val="1"/>
      <w:marLeft w:val="0"/>
      <w:marRight w:val="0"/>
      <w:marTop w:val="0"/>
      <w:marBottom w:val="0"/>
      <w:divBdr>
        <w:top w:val="none" w:sz="0" w:space="0" w:color="auto"/>
        <w:left w:val="none" w:sz="0" w:space="0" w:color="auto"/>
        <w:bottom w:val="none" w:sz="0" w:space="0" w:color="auto"/>
        <w:right w:val="none" w:sz="0" w:space="0" w:color="auto"/>
      </w:divBdr>
    </w:div>
    <w:div w:id="595139962">
      <w:bodyDiv w:val="1"/>
      <w:marLeft w:val="0"/>
      <w:marRight w:val="0"/>
      <w:marTop w:val="0"/>
      <w:marBottom w:val="0"/>
      <w:divBdr>
        <w:top w:val="none" w:sz="0" w:space="0" w:color="auto"/>
        <w:left w:val="none" w:sz="0" w:space="0" w:color="auto"/>
        <w:bottom w:val="none" w:sz="0" w:space="0" w:color="auto"/>
        <w:right w:val="none" w:sz="0" w:space="0" w:color="auto"/>
      </w:divBdr>
    </w:div>
    <w:div w:id="596328363">
      <w:bodyDiv w:val="1"/>
      <w:marLeft w:val="0"/>
      <w:marRight w:val="0"/>
      <w:marTop w:val="0"/>
      <w:marBottom w:val="0"/>
      <w:divBdr>
        <w:top w:val="none" w:sz="0" w:space="0" w:color="auto"/>
        <w:left w:val="none" w:sz="0" w:space="0" w:color="auto"/>
        <w:bottom w:val="none" w:sz="0" w:space="0" w:color="auto"/>
        <w:right w:val="none" w:sz="0" w:space="0" w:color="auto"/>
      </w:divBdr>
    </w:div>
    <w:div w:id="597182343">
      <w:bodyDiv w:val="1"/>
      <w:marLeft w:val="0"/>
      <w:marRight w:val="0"/>
      <w:marTop w:val="0"/>
      <w:marBottom w:val="0"/>
      <w:divBdr>
        <w:top w:val="none" w:sz="0" w:space="0" w:color="auto"/>
        <w:left w:val="none" w:sz="0" w:space="0" w:color="auto"/>
        <w:bottom w:val="none" w:sz="0" w:space="0" w:color="auto"/>
        <w:right w:val="none" w:sz="0" w:space="0" w:color="auto"/>
      </w:divBdr>
    </w:div>
    <w:div w:id="600727083">
      <w:bodyDiv w:val="1"/>
      <w:marLeft w:val="0"/>
      <w:marRight w:val="0"/>
      <w:marTop w:val="0"/>
      <w:marBottom w:val="0"/>
      <w:divBdr>
        <w:top w:val="none" w:sz="0" w:space="0" w:color="auto"/>
        <w:left w:val="none" w:sz="0" w:space="0" w:color="auto"/>
        <w:bottom w:val="none" w:sz="0" w:space="0" w:color="auto"/>
        <w:right w:val="none" w:sz="0" w:space="0" w:color="auto"/>
      </w:divBdr>
    </w:div>
    <w:div w:id="601572923">
      <w:bodyDiv w:val="1"/>
      <w:marLeft w:val="0"/>
      <w:marRight w:val="0"/>
      <w:marTop w:val="0"/>
      <w:marBottom w:val="0"/>
      <w:divBdr>
        <w:top w:val="none" w:sz="0" w:space="0" w:color="auto"/>
        <w:left w:val="none" w:sz="0" w:space="0" w:color="auto"/>
        <w:bottom w:val="none" w:sz="0" w:space="0" w:color="auto"/>
        <w:right w:val="none" w:sz="0" w:space="0" w:color="auto"/>
      </w:divBdr>
    </w:div>
    <w:div w:id="601887126">
      <w:bodyDiv w:val="1"/>
      <w:marLeft w:val="0"/>
      <w:marRight w:val="0"/>
      <w:marTop w:val="0"/>
      <w:marBottom w:val="0"/>
      <w:divBdr>
        <w:top w:val="none" w:sz="0" w:space="0" w:color="auto"/>
        <w:left w:val="none" w:sz="0" w:space="0" w:color="auto"/>
        <w:bottom w:val="none" w:sz="0" w:space="0" w:color="auto"/>
        <w:right w:val="none" w:sz="0" w:space="0" w:color="auto"/>
      </w:divBdr>
    </w:div>
    <w:div w:id="607277823">
      <w:bodyDiv w:val="1"/>
      <w:marLeft w:val="0"/>
      <w:marRight w:val="0"/>
      <w:marTop w:val="0"/>
      <w:marBottom w:val="0"/>
      <w:divBdr>
        <w:top w:val="none" w:sz="0" w:space="0" w:color="auto"/>
        <w:left w:val="none" w:sz="0" w:space="0" w:color="auto"/>
        <w:bottom w:val="none" w:sz="0" w:space="0" w:color="auto"/>
        <w:right w:val="none" w:sz="0" w:space="0" w:color="auto"/>
      </w:divBdr>
    </w:div>
    <w:div w:id="609049112">
      <w:bodyDiv w:val="1"/>
      <w:marLeft w:val="0"/>
      <w:marRight w:val="0"/>
      <w:marTop w:val="0"/>
      <w:marBottom w:val="0"/>
      <w:divBdr>
        <w:top w:val="none" w:sz="0" w:space="0" w:color="auto"/>
        <w:left w:val="none" w:sz="0" w:space="0" w:color="auto"/>
        <w:bottom w:val="none" w:sz="0" w:space="0" w:color="auto"/>
        <w:right w:val="none" w:sz="0" w:space="0" w:color="auto"/>
      </w:divBdr>
    </w:div>
    <w:div w:id="609163256">
      <w:bodyDiv w:val="1"/>
      <w:marLeft w:val="0"/>
      <w:marRight w:val="0"/>
      <w:marTop w:val="0"/>
      <w:marBottom w:val="0"/>
      <w:divBdr>
        <w:top w:val="none" w:sz="0" w:space="0" w:color="auto"/>
        <w:left w:val="none" w:sz="0" w:space="0" w:color="auto"/>
        <w:bottom w:val="none" w:sz="0" w:space="0" w:color="auto"/>
        <w:right w:val="none" w:sz="0" w:space="0" w:color="auto"/>
      </w:divBdr>
    </w:div>
    <w:div w:id="610207989">
      <w:bodyDiv w:val="1"/>
      <w:marLeft w:val="0"/>
      <w:marRight w:val="0"/>
      <w:marTop w:val="0"/>
      <w:marBottom w:val="0"/>
      <w:divBdr>
        <w:top w:val="none" w:sz="0" w:space="0" w:color="auto"/>
        <w:left w:val="none" w:sz="0" w:space="0" w:color="auto"/>
        <w:bottom w:val="none" w:sz="0" w:space="0" w:color="auto"/>
        <w:right w:val="none" w:sz="0" w:space="0" w:color="auto"/>
      </w:divBdr>
    </w:div>
    <w:div w:id="610362173">
      <w:bodyDiv w:val="1"/>
      <w:marLeft w:val="0"/>
      <w:marRight w:val="0"/>
      <w:marTop w:val="0"/>
      <w:marBottom w:val="0"/>
      <w:divBdr>
        <w:top w:val="none" w:sz="0" w:space="0" w:color="auto"/>
        <w:left w:val="none" w:sz="0" w:space="0" w:color="auto"/>
        <w:bottom w:val="none" w:sz="0" w:space="0" w:color="auto"/>
        <w:right w:val="none" w:sz="0" w:space="0" w:color="auto"/>
      </w:divBdr>
    </w:div>
    <w:div w:id="620646709">
      <w:bodyDiv w:val="1"/>
      <w:marLeft w:val="0"/>
      <w:marRight w:val="0"/>
      <w:marTop w:val="0"/>
      <w:marBottom w:val="0"/>
      <w:divBdr>
        <w:top w:val="none" w:sz="0" w:space="0" w:color="auto"/>
        <w:left w:val="none" w:sz="0" w:space="0" w:color="auto"/>
        <w:bottom w:val="none" w:sz="0" w:space="0" w:color="auto"/>
        <w:right w:val="none" w:sz="0" w:space="0" w:color="auto"/>
      </w:divBdr>
    </w:div>
    <w:div w:id="621158856">
      <w:bodyDiv w:val="1"/>
      <w:marLeft w:val="0"/>
      <w:marRight w:val="0"/>
      <w:marTop w:val="0"/>
      <w:marBottom w:val="0"/>
      <w:divBdr>
        <w:top w:val="none" w:sz="0" w:space="0" w:color="auto"/>
        <w:left w:val="none" w:sz="0" w:space="0" w:color="auto"/>
        <w:bottom w:val="none" w:sz="0" w:space="0" w:color="auto"/>
        <w:right w:val="none" w:sz="0" w:space="0" w:color="auto"/>
      </w:divBdr>
    </w:div>
    <w:div w:id="621888816">
      <w:bodyDiv w:val="1"/>
      <w:marLeft w:val="0"/>
      <w:marRight w:val="0"/>
      <w:marTop w:val="0"/>
      <w:marBottom w:val="0"/>
      <w:divBdr>
        <w:top w:val="none" w:sz="0" w:space="0" w:color="auto"/>
        <w:left w:val="none" w:sz="0" w:space="0" w:color="auto"/>
        <w:bottom w:val="none" w:sz="0" w:space="0" w:color="auto"/>
        <w:right w:val="none" w:sz="0" w:space="0" w:color="auto"/>
      </w:divBdr>
    </w:div>
    <w:div w:id="622737572">
      <w:bodyDiv w:val="1"/>
      <w:marLeft w:val="0"/>
      <w:marRight w:val="0"/>
      <w:marTop w:val="0"/>
      <w:marBottom w:val="0"/>
      <w:divBdr>
        <w:top w:val="none" w:sz="0" w:space="0" w:color="auto"/>
        <w:left w:val="none" w:sz="0" w:space="0" w:color="auto"/>
        <w:bottom w:val="none" w:sz="0" w:space="0" w:color="auto"/>
        <w:right w:val="none" w:sz="0" w:space="0" w:color="auto"/>
      </w:divBdr>
    </w:div>
    <w:div w:id="623386514">
      <w:bodyDiv w:val="1"/>
      <w:marLeft w:val="0"/>
      <w:marRight w:val="0"/>
      <w:marTop w:val="0"/>
      <w:marBottom w:val="0"/>
      <w:divBdr>
        <w:top w:val="none" w:sz="0" w:space="0" w:color="auto"/>
        <w:left w:val="none" w:sz="0" w:space="0" w:color="auto"/>
        <w:bottom w:val="none" w:sz="0" w:space="0" w:color="auto"/>
        <w:right w:val="none" w:sz="0" w:space="0" w:color="auto"/>
      </w:divBdr>
    </w:div>
    <w:div w:id="626621462">
      <w:bodyDiv w:val="1"/>
      <w:marLeft w:val="0"/>
      <w:marRight w:val="0"/>
      <w:marTop w:val="0"/>
      <w:marBottom w:val="0"/>
      <w:divBdr>
        <w:top w:val="none" w:sz="0" w:space="0" w:color="auto"/>
        <w:left w:val="none" w:sz="0" w:space="0" w:color="auto"/>
        <w:bottom w:val="none" w:sz="0" w:space="0" w:color="auto"/>
        <w:right w:val="none" w:sz="0" w:space="0" w:color="auto"/>
      </w:divBdr>
    </w:div>
    <w:div w:id="626817463">
      <w:bodyDiv w:val="1"/>
      <w:marLeft w:val="0"/>
      <w:marRight w:val="0"/>
      <w:marTop w:val="0"/>
      <w:marBottom w:val="0"/>
      <w:divBdr>
        <w:top w:val="none" w:sz="0" w:space="0" w:color="auto"/>
        <w:left w:val="none" w:sz="0" w:space="0" w:color="auto"/>
        <w:bottom w:val="none" w:sz="0" w:space="0" w:color="auto"/>
        <w:right w:val="none" w:sz="0" w:space="0" w:color="auto"/>
      </w:divBdr>
    </w:div>
    <w:div w:id="627322225">
      <w:bodyDiv w:val="1"/>
      <w:marLeft w:val="0"/>
      <w:marRight w:val="0"/>
      <w:marTop w:val="0"/>
      <w:marBottom w:val="0"/>
      <w:divBdr>
        <w:top w:val="none" w:sz="0" w:space="0" w:color="auto"/>
        <w:left w:val="none" w:sz="0" w:space="0" w:color="auto"/>
        <w:bottom w:val="none" w:sz="0" w:space="0" w:color="auto"/>
        <w:right w:val="none" w:sz="0" w:space="0" w:color="auto"/>
      </w:divBdr>
    </w:div>
    <w:div w:id="628433468">
      <w:bodyDiv w:val="1"/>
      <w:marLeft w:val="0"/>
      <w:marRight w:val="0"/>
      <w:marTop w:val="0"/>
      <w:marBottom w:val="0"/>
      <w:divBdr>
        <w:top w:val="none" w:sz="0" w:space="0" w:color="auto"/>
        <w:left w:val="none" w:sz="0" w:space="0" w:color="auto"/>
        <w:bottom w:val="none" w:sz="0" w:space="0" w:color="auto"/>
        <w:right w:val="none" w:sz="0" w:space="0" w:color="auto"/>
      </w:divBdr>
    </w:div>
    <w:div w:id="628626205">
      <w:bodyDiv w:val="1"/>
      <w:marLeft w:val="0"/>
      <w:marRight w:val="0"/>
      <w:marTop w:val="0"/>
      <w:marBottom w:val="0"/>
      <w:divBdr>
        <w:top w:val="none" w:sz="0" w:space="0" w:color="auto"/>
        <w:left w:val="none" w:sz="0" w:space="0" w:color="auto"/>
        <w:bottom w:val="none" w:sz="0" w:space="0" w:color="auto"/>
        <w:right w:val="none" w:sz="0" w:space="0" w:color="auto"/>
      </w:divBdr>
    </w:div>
    <w:div w:id="630941404">
      <w:bodyDiv w:val="1"/>
      <w:marLeft w:val="0"/>
      <w:marRight w:val="0"/>
      <w:marTop w:val="0"/>
      <w:marBottom w:val="0"/>
      <w:divBdr>
        <w:top w:val="none" w:sz="0" w:space="0" w:color="auto"/>
        <w:left w:val="none" w:sz="0" w:space="0" w:color="auto"/>
        <w:bottom w:val="none" w:sz="0" w:space="0" w:color="auto"/>
        <w:right w:val="none" w:sz="0" w:space="0" w:color="auto"/>
      </w:divBdr>
    </w:div>
    <w:div w:id="632977314">
      <w:bodyDiv w:val="1"/>
      <w:marLeft w:val="0"/>
      <w:marRight w:val="0"/>
      <w:marTop w:val="0"/>
      <w:marBottom w:val="0"/>
      <w:divBdr>
        <w:top w:val="none" w:sz="0" w:space="0" w:color="auto"/>
        <w:left w:val="none" w:sz="0" w:space="0" w:color="auto"/>
        <w:bottom w:val="none" w:sz="0" w:space="0" w:color="auto"/>
        <w:right w:val="none" w:sz="0" w:space="0" w:color="auto"/>
      </w:divBdr>
    </w:div>
    <w:div w:id="633950727">
      <w:bodyDiv w:val="1"/>
      <w:marLeft w:val="0"/>
      <w:marRight w:val="0"/>
      <w:marTop w:val="0"/>
      <w:marBottom w:val="0"/>
      <w:divBdr>
        <w:top w:val="none" w:sz="0" w:space="0" w:color="auto"/>
        <w:left w:val="none" w:sz="0" w:space="0" w:color="auto"/>
        <w:bottom w:val="none" w:sz="0" w:space="0" w:color="auto"/>
        <w:right w:val="none" w:sz="0" w:space="0" w:color="auto"/>
      </w:divBdr>
    </w:div>
    <w:div w:id="637076633">
      <w:bodyDiv w:val="1"/>
      <w:marLeft w:val="0"/>
      <w:marRight w:val="0"/>
      <w:marTop w:val="0"/>
      <w:marBottom w:val="0"/>
      <w:divBdr>
        <w:top w:val="none" w:sz="0" w:space="0" w:color="auto"/>
        <w:left w:val="none" w:sz="0" w:space="0" w:color="auto"/>
        <w:bottom w:val="none" w:sz="0" w:space="0" w:color="auto"/>
        <w:right w:val="none" w:sz="0" w:space="0" w:color="auto"/>
      </w:divBdr>
    </w:div>
    <w:div w:id="639579260">
      <w:bodyDiv w:val="1"/>
      <w:marLeft w:val="0"/>
      <w:marRight w:val="0"/>
      <w:marTop w:val="0"/>
      <w:marBottom w:val="0"/>
      <w:divBdr>
        <w:top w:val="none" w:sz="0" w:space="0" w:color="auto"/>
        <w:left w:val="none" w:sz="0" w:space="0" w:color="auto"/>
        <w:bottom w:val="none" w:sz="0" w:space="0" w:color="auto"/>
        <w:right w:val="none" w:sz="0" w:space="0" w:color="auto"/>
      </w:divBdr>
    </w:div>
    <w:div w:id="640230121">
      <w:bodyDiv w:val="1"/>
      <w:marLeft w:val="0"/>
      <w:marRight w:val="0"/>
      <w:marTop w:val="0"/>
      <w:marBottom w:val="0"/>
      <w:divBdr>
        <w:top w:val="none" w:sz="0" w:space="0" w:color="auto"/>
        <w:left w:val="none" w:sz="0" w:space="0" w:color="auto"/>
        <w:bottom w:val="none" w:sz="0" w:space="0" w:color="auto"/>
        <w:right w:val="none" w:sz="0" w:space="0" w:color="auto"/>
      </w:divBdr>
    </w:div>
    <w:div w:id="642735263">
      <w:bodyDiv w:val="1"/>
      <w:marLeft w:val="0"/>
      <w:marRight w:val="0"/>
      <w:marTop w:val="0"/>
      <w:marBottom w:val="0"/>
      <w:divBdr>
        <w:top w:val="none" w:sz="0" w:space="0" w:color="auto"/>
        <w:left w:val="none" w:sz="0" w:space="0" w:color="auto"/>
        <w:bottom w:val="none" w:sz="0" w:space="0" w:color="auto"/>
        <w:right w:val="none" w:sz="0" w:space="0" w:color="auto"/>
      </w:divBdr>
    </w:div>
    <w:div w:id="643123261">
      <w:bodyDiv w:val="1"/>
      <w:marLeft w:val="0"/>
      <w:marRight w:val="0"/>
      <w:marTop w:val="0"/>
      <w:marBottom w:val="0"/>
      <w:divBdr>
        <w:top w:val="none" w:sz="0" w:space="0" w:color="auto"/>
        <w:left w:val="none" w:sz="0" w:space="0" w:color="auto"/>
        <w:bottom w:val="none" w:sz="0" w:space="0" w:color="auto"/>
        <w:right w:val="none" w:sz="0" w:space="0" w:color="auto"/>
      </w:divBdr>
    </w:div>
    <w:div w:id="643774284">
      <w:bodyDiv w:val="1"/>
      <w:marLeft w:val="0"/>
      <w:marRight w:val="0"/>
      <w:marTop w:val="0"/>
      <w:marBottom w:val="0"/>
      <w:divBdr>
        <w:top w:val="none" w:sz="0" w:space="0" w:color="auto"/>
        <w:left w:val="none" w:sz="0" w:space="0" w:color="auto"/>
        <w:bottom w:val="none" w:sz="0" w:space="0" w:color="auto"/>
        <w:right w:val="none" w:sz="0" w:space="0" w:color="auto"/>
      </w:divBdr>
    </w:div>
    <w:div w:id="643900062">
      <w:bodyDiv w:val="1"/>
      <w:marLeft w:val="0"/>
      <w:marRight w:val="0"/>
      <w:marTop w:val="0"/>
      <w:marBottom w:val="0"/>
      <w:divBdr>
        <w:top w:val="none" w:sz="0" w:space="0" w:color="auto"/>
        <w:left w:val="none" w:sz="0" w:space="0" w:color="auto"/>
        <w:bottom w:val="none" w:sz="0" w:space="0" w:color="auto"/>
        <w:right w:val="none" w:sz="0" w:space="0" w:color="auto"/>
      </w:divBdr>
    </w:div>
    <w:div w:id="644552983">
      <w:bodyDiv w:val="1"/>
      <w:marLeft w:val="0"/>
      <w:marRight w:val="0"/>
      <w:marTop w:val="0"/>
      <w:marBottom w:val="0"/>
      <w:divBdr>
        <w:top w:val="none" w:sz="0" w:space="0" w:color="auto"/>
        <w:left w:val="none" w:sz="0" w:space="0" w:color="auto"/>
        <w:bottom w:val="none" w:sz="0" w:space="0" w:color="auto"/>
        <w:right w:val="none" w:sz="0" w:space="0" w:color="auto"/>
      </w:divBdr>
    </w:div>
    <w:div w:id="644554253">
      <w:bodyDiv w:val="1"/>
      <w:marLeft w:val="0"/>
      <w:marRight w:val="0"/>
      <w:marTop w:val="0"/>
      <w:marBottom w:val="0"/>
      <w:divBdr>
        <w:top w:val="none" w:sz="0" w:space="0" w:color="auto"/>
        <w:left w:val="none" w:sz="0" w:space="0" w:color="auto"/>
        <w:bottom w:val="none" w:sz="0" w:space="0" w:color="auto"/>
        <w:right w:val="none" w:sz="0" w:space="0" w:color="auto"/>
      </w:divBdr>
    </w:div>
    <w:div w:id="645202864">
      <w:bodyDiv w:val="1"/>
      <w:marLeft w:val="0"/>
      <w:marRight w:val="0"/>
      <w:marTop w:val="0"/>
      <w:marBottom w:val="0"/>
      <w:divBdr>
        <w:top w:val="none" w:sz="0" w:space="0" w:color="auto"/>
        <w:left w:val="none" w:sz="0" w:space="0" w:color="auto"/>
        <w:bottom w:val="none" w:sz="0" w:space="0" w:color="auto"/>
        <w:right w:val="none" w:sz="0" w:space="0" w:color="auto"/>
      </w:divBdr>
    </w:div>
    <w:div w:id="646514728">
      <w:bodyDiv w:val="1"/>
      <w:marLeft w:val="0"/>
      <w:marRight w:val="0"/>
      <w:marTop w:val="0"/>
      <w:marBottom w:val="0"/>
      <w:divBdr>
        <w:top w:val="none" w:sz="0" w:space="0" w:color="auto"/>
        <w:left w:val="none" w:sz="0" w:space="0" w:color="auto"/>
        <w:bottom w:val="none" w:sz="0" w:space="0" w:color="auto"/>
        <w:right w:val="none" w:sz="0" w:space="0" w:color="auto"/>
      </w:divBdr>
    </w:div>
    <w:div w:id="648092103">
      <w:bodyDiv w:val="1"/>
      <w:marLeft w:val="0"/>
      <w:marRight w:val="0"/>
      <w:marTop w:val="0"/>
      <w:marBottom w:val="0"/>
      <w:divBdr>
        <w:top w:val="none" w:sz="0" w:space="0" w:color="auto"/>
        <w:left w:val="none" w:sz="0" w:space="0" w:color="auto"/>
        <w:bottom w:val="none" w:sz="0" w:space="0" w:color="auto"/>
        <w:right w:val="none" w:sz="0" w:space="0" w:color="auto"/>
      </w:divBdr>
    </w:div>
    <w:div w:id="653224774">
      <w:bodyDiv w:val="1"/>
      <w:marLeft w:val="0"/>
      <w:marRight w:val="0"/>
      <w:marTop w:val="0"/>
      <w:marBottom w:val="0"/>
      <w:divBdr>
        <w:top w:val="none" w:sz="0" w:space="0" w:color="auto"/>
        <w:left w:val="none" w:sz="0" w:space="0" w:color="auto"/>
        <w:bottom w:val="none" w:sz="0" w:space="0" w:color="auto"/>
        <w:right w:val="none" w:sz="0" w:space="0" w:color="auto"/>
      </w:divBdr>
    </w:div>
    <w:div w:id="653413307">
      <w:bodyDiv w:val="1"/>
      <w:marLeft w:val="0"/>
      <w:marRight w:val="0"/>
      <w:marTop w:val="0"/>
      <w:marBottom w:val="0"/>
      <w:divBdr>
        <w:top w:val="none" w:sz="0" w:space="0" w:color="auto"/>
        <w:left w:val="none" w:sz="0" w:space="0" w:color="auto"/>
        <w:bottom w:val="none" w:sz="0" w:space="0" w:color="auto"/>
        <w:right w:val="none" w:sz="0" w:space="0" w:color="auto"/>
      </w:divBdr>
    </w:div>
    <w:div w:id="660352542">
      <w:bodyDiv w:val="1"/>
      <w:marLeft w:val="0"/>
      <w:marRight w:val="0"/>
      <w:marTop w:val="0"/>
      <w:marBottom w:val="0"/>
      <w:divBdr>
        <w:top w:val="none" w:sz="0" w:space="0" w:color="auto"/>
        <w:left w:val="none" w:sz="0" w:space="0" w:color="auto"/>
        <w:bottom w:val="none" w:sz="0" w:space="0" w:color="auto"/>
        <w:right w:val="none" w:sz="0" w:space="0" w:color="auto"/>
      </w:divBdr>
    </w:div>
    <w:div w:id="663969019">
      <w:bodyDiv w:val="1"/>
      <w:marLeft w:val="0"/>
      <w:marRight w:val="0"/>
      <w:marTop w:val="0"/>
      <w:marBottom w:val="0"/>
      <w:divBdr>
        <w:top w:val="none" w:sz="0" w:space="0" w:color="auto"/>
        <w:left w:val="none" w:sz="0" w:space="0" w:color="auto"/>
        <w:bottom w:val="none" w:sz="0" w:space="0" w:color="auto"/>
        <w:right w:val="none" w:sz="0" w:space="0" w:color="auto"/>
      </w:divBdr>
    </w:div>
    <w:div w:id="663970109">
      <w:bodyDiv w:val="1"/>
      <w:marLeft w:val="0"/>
      <w:marRight w:val="0"/>
      <w:marTop w:val="0"/>
      <w:marBottom w:val="0"/>
      <w:divBdr>
        <w:top w:val="none" w:sz="0" w:space="0" w:color="auto"/>
        <w:left w:val="none" w:sz="0" w:space="0" w:color="auto"/>
        <w:bottom w:val="none" w:sz="0" w:space="0" w:color="auto"/>
        <w:right w:val="none" w:sz="0" w:space="0" w:color="auto"/>
      </w:divBdr>
    </w:div>
    <w:div w:id="664625951">
      <w:bodyDiv w:val="1"/>
      <w:marLeft w:val="0"/>
      <w:marRight w:val="0"/>
      <w:marTop w:val="0"/>
      <w:marBottom w:val="0"/>
      <w:divBdr>
        <w:top w:val="none" w:sz="0" w:space="0" w:color="auto"/>
        <w:left w:val="none" w:sz="0" w:space="0" w:color="auto"/>
        <w:bottom w:val="none" w:sz="0" w:space="0" w:color="auto"/>
        <w:right w:val="none" w:sz="0" w:space="0" w:color="auto"/>
      </w:divBdr>
    </w:div>
    <w:div w:id="665206733">
      <w:bodyDiv w:val="1"/>
      <w:marLeft w:val="0"/>
      <w:marRight w:val="0"/>
      <w:marTop w:val="0"/>
      <w:marBottom w:val="0"/>
      <w:divBdr>
        <w:top w:val="none" w:sz="0" w:space="0" w:color="auto"/>
        <w:left w:val="none" w:sz="0" w:space="0" w:color="auto"/>
        <w:bottom w:val="none" w:sz="0" w:space="0" w:color="auto"/>
        <w:right w:val="none" w:sz="0" w:space="0" w:color="auto"/>
      </w:divBdr>
    </w:div>
    <w:div w:id="665938838">
      <w:bodyDiv w:val="1"/>
      <w:marLeft w:val="0"/>
      <w:marRight w:val="0"/>
      <w:marTop w:val="0"/>
      <w:marBottom w:val="0"/>
      <w:divBdr>
        <w:top w:val="none" w:sz="0" w:space="0" w:color="auto"/>
        <w:left w:val="none" w:sz="0" w:space="0" w:color="auto"/>
        <w:bottom w:val="none" w:sz="0" w:space="0" w:color="auto"/>
        <w:right w:val="none" w:sz="0" w:space="0" w:color="auto"/>
      </w:divBdr>
    </w:div>
    <w:div w:id="670183415">
      <w:bodyDiv w:val="1"/>
      <w:marLeft w:val="0"/>
      <w:marRight w:val="0"/>
      <w:marTop w:val="0"/>
      <w:marBottom w:val="0"/>
      <w:divBdr>
        <w:top w:val="none" w:sz="0" w:space="0" w:color="auto"/>
        <w:left w:val="none" w:sz="0" w:space="0" w:color="auto"/>
        <w:bottom w:val="none" w:sz="0" w:space="0" w:color="auto"/>
        <w:right w:val="none" w:sz="0" w:space="0" w:color="auto"/>
      </w:divBdr>
    </w:div>
    <w:div w:id="670644387">
      <w:bodyDiv w:val="1"/>
      <w:marLeft w:val="0"/>
      <w:marRight w:val="0"/>
      <w:marTop w:val="0"/>
      <w:marBottom w:val="0"/>
      <w:divBdr>
        <w:top w:val="none" w:sz="0" w:space="0" w:color="auto"/>
        <w:left w:val="none" w:sz="0" w:space="0" w:color="auto"/>
        <w:bottom w:val="none" w:sz="0" w:space="0" w:color="auto"/>
        <w:right w:val="none" w:sz="0" w:space="0" w:color="auto"/>
      </w:divBdr>
    </w:div>
    <w:div w:id="670646672">
      <w:bodyDiv w:val="1"/>
      <w:marLeft w:val="0"/>
      <w:marRight w:val="0"/>
      <w:marTop w:val="0"/>
      <w:marBottom w:val="0"/>
      <w:divBdr>
        <w:top w:val="none" w:sz="0" w:space="0" w:color="auto"/>
        <w:left w:val="none" w:sz="0" w:space="0" w:color="auto"/>
        <w:bottom w:val="none" w:sz="0" w:space="0" w:color="auto"/>
        <w:right w:val="none" w:sz="0" w:space="0" w:color="auto"/>
      </w:divBdr>
    </w:div>
    <w:div w:id="670983317">
      <w:bodyDiv w:val="1"/>
      <w:marLeft w:val="0"/>
      <w:marRight w:val="0"/>
      <w:marTop w:val="0"/>
      <w:marBottom w:val="0"/>
      <w:divBdr>
        <w:top w:val="none" w:sz="0" w:space="0" w:color="auto"/>
        <w:left w:val="none" w:sz="0" w:space="0" w:color="auto"/>
        <w:bottom w:val="none" w:sz="0" w:space="0" w:color="auto"/>
        <w:right w:val="none" w:sz="0" w:space="0" w:color="auto"/>
      </w:divBdr>
    </w:div>
    <w:div w:id="671177664">
      <w:bodyDiv w:val="1"/>
      <w:marLeft w:val="0"/>
      <w:marRight w:val="0"/>
      <w:marTop w:val="0"/>
      <w:marBottom w:val="0"/>
      <w:divBdr>
        <w:top w:val="none" w:sz="0" w:space="0" w:color="auto"/>
        <w:left w:val="none" w:sz="0" w:space="0" w:color="auto"/>
        <w:bottom w:val="none" w:sz="0" w:space="0" w:color="auto"/>
        <w:right w:val="none" w:sz="0" w:space="0" w:color="auto"/>
      </w:divBdr>
    </w:div>
    <w:div w:id="671296506">
      <w:bodyDiv w:val="1"/>
      <w:marLeft w:val="0"/>
      <w:marRight w:val="0"/>
      <w:marTop w:val="0"/>
      <w:marBottom w:val="0"/>
      <w:divBdr>
        <w:top w:val="none" w:sz="0" w:space="0" w:color="auto"/>
        <w:left w:val="none" w:sz="0" w:space="0" w:color="auto"/>
        <w:bottom w:val="none" w:sz="0" w:space="0" w:color="auto"/>
        <w:right w:val="none" w:sz="0" w:space="0" w:color="auto"/>
      </w:divBdr>
    </w:div>
    <w:div w:id="674069487">
      <w:bodyDiv w:val="1"/>
      <w:marLeft w:val="0"/>
      <w:marRight w:val="0"/>
      <w:marTop w:val="0"/>
      <w:marBottom w:val="0"/>
      <w:divBdr>
        <w:top w:val="none" w:sz="0" w:space="0" w:color="auto"/>
        <w:left w:val="none" w:sz="0" w:space="0" w:color="auto"/>
        <w:bottom w:val="none" w:sz="0" w:space="0" w:color="auto"/>
        <w:right w:val="none" w:sz="0" w:space="0" w:color="auto"/>
      </w:divBdr>
    </w:div>
    <w:div w:id="678233393">
      <w:bodyDiv w:val="1"/>
      <w:marLeft w:val="0"/>
      <w:marRight w:val="0"/>
      <w:marTop w:val="0"/>
      <w:marBottom w:val="0"/>
      <w:divBdr>
        <w:top w:val="none" w:sz="0" w:space="0" w:color="auto"/>
        <w:left w:val="none" w:sz="0" w:space="0" w:color="auto"/>
        <w:bottom w:val="none" w:sz="0" w:space="0" w:color="auto"/>
        <w:right w:val="none" w:sz="0" w:space="0" w:color="auto"/>
      </w:divBdr>
    </w:div>
    <w:div w:id="678435943">
      <w:bodyDiv w:val="1"/>
      <w:marLeft w:val="0"/>
      <w:marRight w:val="0"/>
      <w:marTop w:val="0"/>
      <w:marBottom w:val="0"/>
      <w:divBdr>
        <w:top w:val="none" w:sz="0" w:space="0" w:color="auto"/>
        <w:left w:val="none" w:sz="0" w:space="0" w:color="auto"/>
        <w:bottom w:val="none" w:sz="0" w:space="0" w:color="auto"/>
        <w:right w:val="none" w:sz="0" w:space="0" w:color="auto"/>
      </w:divBdr>
    </w:div>
    <w:div w:id="681055152">
      <w:bodyDiv w:val="1"/>
      <w:marLeft w:val="0"/>
      <w:marRight w:val="0"/>
      <w:marTop w:val="0"/>
      <w:marBottom w:val="0"/>
      <w:divBdr>
        <w:top w:val="none" w:sz="0" w:space="0" w:color="auto"/>
        <w:left w:val="none" w:sz="0" w:space="0" w:color="auto"/>
        <w:bottom w:val="none" w:sz="0" w:space="0" w:color="auto"/>
        <w:right w:val="none" w:sz="0" w:space="0" w:color="auto"/>
      </w:divBdr>
    </w:div>
    <w:div w:id="682048867">
      <w:bodyDiv w:val="1"/>
      <w:marLeft w:val="0"/>
      <w:marRight w:val="0"/>
      <w:marTop w:val="0"/>
      <w:marBottom w:val="0"/>
      <w:divBdr>
        <w:top w:val="none" w:sz="0" w:space="0" w:color="auto"/>
        <w:left w:val="none" w:sz="0" w:space="0" w:color="auto"/>
        <w:bottom w:val="none" w:sz="0" w:space="0" w:color="auto"/>
        <w:right w:val="none" w:sz="0" w:space="0" w:color="auto"/>
      </w:divBdr>
    </w:div>
    <w:div w:id="684475216">
      <w:bodyDiv w:val="1"/>
      <w:marLeft w:val="0"/>
      <w:marRight w:val="0"/>
      <w:marTop w:val="0"/>
      <w:marBottom w:val="0"/>
      <w:divBdr>
        <w:top w:val="none" w:sz="0" w:space="0" w:color="auto"/>
        <w:left w:val="none" w:sz="0" w:space="0" w:color="auto"/>
        <w:bottom w:val="none" w:sz="0" w:space="0" w:color="auto"/>
        <w:right w:val="none" w:sz="0" w:space="0" w:color="auto"/>
      </w:divBdr>
    </w:div>
    <w:div w:id="685328811">
      <w:bodyDiv w:val="1"/>
      <w:marLeft w:val="0"/>
      <w:marRight w:val="0"/>
      <w:marTop w:val="0"/>
      <w:marBottom w:val="0"/>
      <w:divBdr>
        <w:top w:val="none" w:sz="0" w:space="0" w:color="auto"/>
        <w:left w:val="none" w:sz="0" w:space="0" w:color="auto"/>
        <w:bottom w:val="none" w:sz="0" w:space="0" w:color="auto"/>
        <w:right w:val="none" w:sz="0" w:space="0" w:color="auto"/>
      </w:divBdr>
    </w:div>
    <w:div w:id="685638121">
      <w:bodyDiv w:val="1"/>
      <w:marLeft w:val="0"/>
      <w:marRight w:val="0"/>
      <w:marTop w:val="0"/>
      <w:marBottom w:val="0"/>
      <w:divBdr>
        <w:top w:val="none" w:sz="0" w:space="0" w:color="auto"/>
        <w:left w:val="none" w:sz="0" w:space="0" w:color="auto"/>
        <w:bottom w:val="none" w:sz="0" w:space="0" w:color="auto"/>
        <w:right w:val="none" w:sz="0" w:space="0" w:color="auto"/>
      </w:divBdr>
    </w:div>
    <w:div w:id="687025700">
      <w:bodyDiv w:val="1"/>
      <w:marLeft w:val="0"/>
      <w:marRight w:val="0"/>
      <w:marTop w:val="0"/>
      <w:marBottom w:val="0"/>
      <w:divBdr>
        <w:top w:val="none" w:sz="0" w:space="0" w:color="auto"/>
        <w:left w:val="none" w:sz="0" w:space="0" w:color="auto"/>
        <w:bottom w:val="none" w:sz="0" w:space="0" w:color="auto"/>
        <w:right w:val="none" w:sz="0" w:space="0" w:color="auto"/>
      </w:divBdr>
    </w:div>
    <w:div w:id="687368076">
      <w:bodyDiv w:val="1"/>
      <w:marLeft w:val="0"/>
      <w:marRight w:val="0"/>
      <w:marTop w:val="0"/>
      <w:marBottom w:val="0"/>
      <w:divBdr>
        <w:top w:val="none" w:sz="0" w:space="0" w:color="auto"/>
        <w:left w:val="none" w:sz="0" w:space="0" w:color="auto"/>
        <w:bottom w:val="none" w:sz="0" w:space="0" w:color="auto"/>
        <w:right w:val="none" w:sz="0" w:space="0" w:color="auto"/>
      </w:divBdr>
    </w:div>
    <w:div w:id="690180878">
      <w:bodyDiv w:val="1"/>
      <w:marLeft w:val="0"/>
      <w:marRight w:val="0"/>
      <w:marTop w:val="0"/>
      <w:marBottom w:val="0"/>
      <w:divBdr>
        <w:top w:val="none" w:sz="0" w:space="0" w:color="auto"/>
        <w:left w:val="none" w:sz="0" w:space="0" w:color="auto"/>
        <w:bottom w:val="none" w:sz="0" w:space="0" w:color="auto"/>
        <w:right w:val="none" w:sz="0" w:space="0" w:color="auto"/>
      </w:divBdr>
    </w:div>
    <w:div w:id="691036885">
      <w:bodyDiv w:val="1"/>
      <w:marLeft w:val="0"/>
      <w:marRight w:val="0"/>
      <w:marTop w:val="0"/>
      <w:marBottom w:val="0"/>
      <w:divBdr>
        <w:top w:val="none" w:sz="0" w:space="0" w:color="auto"/>
        <w:left w:val="none" w:sz="0" w:space="0" w:color="auto"/>
        <w:bottom w:val="none" w:sz="0" w:space="0" w:color="auto"/>
        <w:right w:val="none" w:sz="0" w:space="0" w:color="auto"/>
      </w:divBdr>
    </w:div>
    <w:div w:id="693044667">
      <w:bodyDiv w:val="1"/>
      <w:marLeft w:val="0"/>
      <w:marRight w:val="0"/>
      <w:marTop w:val="0"/>
      <w:marBottom w:val="0"/>
      <w:divBdr>
        <w:top w:val="none" w:sz="0" w:space="0" w:color="auto"/>
        <w:left w:val="none" w:sz="0" w:space="0" w:color="auto"/>
        <w:bottom w:val="none" w:sz="0" w:space="0" w:color="auto"/>
        <w:right w:val="none" w:sz="0" w:space="0" w:color="auto"/>
      </w:divBdr>
    </w:div>
    <w:div w:id="693189987">
      <w:bodyDiv w:val="1"/>
      <w:marLeft w:val="0"/>
      <w:marRight w:val="0"/>
      <w:marTop w:val="0"/>
      <w:marBottom w:val="0"/>
      <w:divBdr>
        <w:top w:val="none" w:sz="0" w:space="0" w:color="auto"/>
        <w:left w:val="none" w:sz="0" w:space="0" w:color="auto"/>
        <w:bottom w:val="none" w:sz="0" w:space="0" w:color="auto"/>
        <w:right w:val="none" w:sz="0" w:space="0" w:color="auto"/>
      </w:divBdr>
    </w:div>
    <w:div w:id="694312814">
      <w:bodyDiv w:val="1"/>
      <w:marLeft w:val="0"/>
      <w:marRight w:val="0"/>
      <w:marTop w:val="0"/>
      <w:marBottom w:val="0"/>
      <w:divBdr>
        <w:top w:val="none" w:sz="0" w:space="0" w:color="auto"/>
        <w:left w:val="none" w:sz="0" w:space="0" w:color="auto"/>
        <w:bottom w:val="none" w:sz="0" w:space="0" w:color="auto"/>
        <w:right w:val="none" w:sz="0" w:space="0" w:color="auto"/>
      </w:divBdr>
    </w:div>
    <w:div w:id="694506770">
      <w:bodyDiv w:val="1"/>
      <w:marLeft w:val="0"/>
      <w:marRight w:val="0"/>
      <w:marTop w:val="0"/>
      <w:marBottom w:val="0"/>
      <w:divBdr>
        <w:top w:val="none" w:sz="0" w:space="0" w:color="auto"/>
        <w:left w:val="none" w:sz="0" w:space="0" w:color="auto"/>
        <w:bottom w:val="none" w:sz="0" w:space="0" w:color="auto"/>
        <w:right w:val="none" w:sz="0" w:space="0" w:color="auto"/>
      </w:divBdr>
    </w:div>
    <w:div w:id="694813732">
      <w:bodyDiv w:val="1"/>
      <w:marLeft w:val="0"/>
      <w:marRight w:val="0"/>
      <w:marTop w:val="0"/>
      <w:marBottom w:val="0"/>
      <w:divBdr>
        <w:top w:val="none" w:sz="0" w:space="0" w:color="auto"/>
        <w:left w:val="none" w:sz="0" w:space="0" w:color="auto"/>
        <w:bottom w:val="none" w:sz="0" w:space="0" w:color="auto"/>
        <w:right w:val="none" w:sz="0" w:space="0" w:color="auto"/>
      </w:divBdr>
    </w:div>
    <w:div w:id="699666236">
      <w:bodyDiv w:val="1"/>
      <w:marLeft w:val="0"/>
      <w:marRight w:val="0"/>
      <w:marTop w:val="0"/>
      <w:marBottom w:val="0"/>
      <w:divBdr>
        <w:top w:val="none" w:sz="0" w:space="0" w:color="auto"/>
        <w:left w:val="none" w:sz="0" w:space="0" w:color="auto"/>
        <w:bottom w:val="none" w:sz="0" w:space="0" w:color="auto"/>
        <w:right w:val="none" w:sz="0" w:space="0" w:color="auto"/>
      </w:divBdr>
    </w:div>
    <w:div w:id="700012708">
      <w:bodyDiv w:val="1"/>
      <w:marLeft w:val="0"/>
      <w:marRight w:val="0"/>
      <w:marTop w:val="0"/>
      <w:marBottom w:val="0"/>
      <w:divBdr>
        <w:top w:val="none" w:sz="0" w:space="0" w:color="auto"/>
        <w:left w:val="none" w:sz="0" w:space="0" w:color="auto"/>
        <w:bottom w:val="none" w:sz="0" w:space="0" w:color="auto"/>
        <w:right w:val="none" w:sz="0" w:space="0" w:color="auto"/>
      </w:divBdr>
    </w:div>
    <w:div w:id="702366993">
      <w:bodyDiv w:val="1"/>
      <w:marLeft w:val="0"/>
      <w:marRight w:val="0"/>
      <w:marTop w:val="0"/>
      <w:marBottom w:val="0"/>
      <w:divBdr>
        <w:top w:val="none" w:sz="0" w:space="0" w:color="auto"/>
        <w:left w:val="none" w:sz="0" w:space="0" w:color="auto"/>
        <w:bottom w:val="none" w:sz="0" w:space="0" w:color="auto"/>
        <w:right w:val="none" w:sz="0" w:space="0" w:color="auto"/>
      </w:divBdr>
    </w:div>
    <w:div w:id="703333564">
      <w:bodyDiv w:val="1"/>
      <w:marLeft w:val="0"/>
      <w:marRight w:val="0"/>
      <w:marTop w:val="0"/>
      <w:marBottom w:val="0"/>
      <w:divBdr>
        <w:top w:val="none" w:sz="0" w:space="0" w:color="auto"/>
        <w:left w:val="none" w:sz="0" w:space="0" w:color="auto"/>
        <w:bottom w:val="none" w:sz="0" w:space="0" w:color="auto"/>
        <w:right w:val="none" w:sz="0" w:space="0" w:color="auto"/>
      </w:divBdr>
    </w:div>
    <w:div w:id="704252908">
      <w:bodyDiv w:val="1"/>
      <w:marLeft w:val="0"/>
      <w:marRight w:val="0"/>
      <w:marTop w:val="0"/>
      <w:marBottom w:val="0"/>
      <w:divBdr>
        <w:top w:val="none" w:sz="0" w:space="0" w:color="auto"/>
        <w:left w:val="none" w:sz="0" w:space="0" w:color="auto"/>
        <w:bottom w:val="none" w:sz="0" w:space="0" w:color="auto"/>
        <w:right w:val="none" w:sz="0" w:space="0" w:color="auto"/>
      </w:divBdr>
    </w:div>
    <w:div w:id="707989699">
      <w:bodyDiv w:val="1"/>
      <w:marLeft w:val="0"/>
      <w:marRight w:val="0"/>
      <w:marTop w:val="0"/>
      <w:marBottom w:val="0"/>
      <w:divBdr>
        <w:top w:val="none" w:sz="0" w:space="0" w:color="auto"/>
        <w:left w:val="none" w:sz="0" w:space="0" w:color="auto"/>
        <w:bottom w:val="none" w:sz="0" w:space="0" w:color="auto"/>
        <w:right w:val="none" w:sz="0" w:space="0" w:color="auto"/>
      </w:divBdr>
    </w:div>
    <w:div w:id="708381942">
      <w:bodyDiv w:val="1"/>
      <w:marLeft w:val="0"/>
      <w:marRight w:val="0"/>
      <w:marTop w:val="0"/>
      <w:marBottom w:val="0"/>
      <w:divBdr>
        <w:top w:val="none" w:sz="0" w:space="0" w:color="auto"/>
        <w:left w:val="none" w:sz="0" w:space="0" w:color="auto"/>
        <w:bottom w:val="none" w:sz="0" w:space="0" w:color="auto"/>
        <w:right w:val="none" w:sz="0" w:space="0" w:color="auto"/>
      </w:divBdr>
    </w:div>
    <w:div w:id="708460626">
      <w:bodyDiv w:val="1"/>
      <w:marLeft w:val="0"/>
      <w:marRight w:val="0"/>
      <w:marTop w:val="0"/>
      <w:marBottom w:val="0"/>
      <w:divBdr>
        <w:top w:val="none" w:sz="0" w:space="0" w:color="auto"/>
        <w:left w:val="none" w:sz="0" w:space="0" w:color="auto"/>
        <w:bottom w:val="none" w:sz="0" w:space="0" w:color="auto"/>
        <w:right w:val="none" w:sz="0" w:space="0" w:color="auto"/>
      </w:divBdr>
    </w:div>
    <w:div w:id="708838655">
      <w:bodyDiv w:val="1"/>
      <w:marLeft w:val="0"/>
      <w:marRight w:val="0"/>
      <w:marTop w:val="0"/>
      <w:marBottom w:val="0"/>
      <w:divBdr>
        <w:top w:val="none" w:sz="0" w:space="0" w:color="auto"/>
        <w:left w:val="none" w:sz="0" w:space="0" w:color="auto"/>
        <w:bottom w:val="none" w:sz="0" w:space="0" w:color="auto"/>
        <w:right w:val="none" w:sz="0" w:space="0" w:color="auto"/>
      </w:divBdr>
    </w:div>
    <w:div w:id="712271846">
      <w:bodyDiv w:val="1"/>
      <w:marLeft w:val="0"/>
      <w:marRight w:val="0"/>
      <w:marTop w:val="0"/>
      <w:marBottom w:val="0"/>
      <w:divBdr>
        <w:top w:val="none" w:sz="0" w:space="0" w:color="auto"/>
        <w:left w:val="none" w:sz="0" w:space="0" w:color="auto"/>
        <w:bottom w:val="none" w:sz="0" w:space="0" w:color="auto"/>
        <w:right w:val="none" w:sz="0" w:space="0" w:color="auto"/>
      </w:divBdr>
    </w:div>
    <w:div w:id="713429032">
      <w:bodyDiv w:val="1"/>
      <w:marLeft w:val="0"/>
      <w:marRight w:val="0"/>
      <w:marTop w:val="0"/>
      <w:marBottom w:val="0"/>
      <w:divBdr>
        <w:top w:val="none" w:sz="0" w:space="0" w:color="auto"/>
        <w:left w:val="none" w:sz="0" w:space="0" w:color="auto"/>
        <w:bottom w:val="none" w:sz="0" w:space="0" w:color="auto"/>
        <w:right w:val="none" w:sz="0" w:space="0" w:color="auto"/>
      </w:divBdr>
    </w:div>
    <w:div w:id="714240291">
      <w:bodyDiv w:val="1"/>
      <w:marLeft w:val="0"/>
      <w:marRight w:val="0"/>
      <w:marTop w:val="0"/>
      <w:marBottom w:val="0"/>
      <w:divBdr>
        <w:top w:val="none" w:sz="0" w:space="0" w:color="auto"/>
        <w:left w:val="none" w:sz="0" w:space="0" w:color="auto"/>
        <w:bottom w:val="none" w:sz="0" w:space="0" w:color="auto"/>
        <w:right w:val="none" w:sz="0" w:space="0" w:color="auto"/>
      </w:divBdr>
    </w:div>
    <w:div w:id="717049885">
      <w:bodyDiv w:val="1"/>
      <w:marLeft w:val="0"/>
      <w:marRight w:val="0"/>
      <w:marTop w:val="0"/>
      <w:marBottom w:val="0"/>
      <w:divBdr>
        <w:top w:val="none" w:sz="0" w:space="0" w:color="auto"/>
        <w:left w:val="none" w:sz="0" w:space="0" w:color="auto"/>
        <w:bottom w:val="none" w:sz="0" w:space="0" w:color="auto"/>
        <w:right w:val="none" w:sz="0" w:space="0" w:color="auto"/>
      </w:divBdr>
    </w:div>
    <w:div w:id="718359361">
      <w:bodyDiv w:val="1"/>
      <w:marLeft w:val="0"/>
      <w:marRight w:val="0"/>
      <w:marTop w:val="0"/>
      <w:marBottom w:val="0"/>
      <w:divBdr>
        <w:top w:val="none" w:sz="0" w:space="0" w:color="auto"/>
        <w:left w:val="none" w:sz="0" w:space="0" w:color="auto"/>
        <w:bottom w:val="none" w:sz="0" w:space="0" w:color="auto"/>
        <w:right w:val="none" w:sz="0" w:space="0" w:color="auto"/>
      </w:divBdr>
    </w:div>
    <w:div w:id="720255537">
      <w:bodyDiv w:val="1"/>
      <w:marLeft w:val="0"/>
      <w:marRight w:val="0"/>
      <w:marTop w:val="0"/>
      <w:marBottom w:val="0"/>
      <w:divBdr>
        <w:top w:val="none" w:sz="0" w:space="0" w:color="auto"/>
        <w:left w:val="none" w:sz="0" w:space="0" w:color="auto"/>
        <w:bottom w:val="none" w:sz="0" w:space="0" w:color="auto"/>
        <w:right w:val="none" w:sz="0" w:space="0" w:color="auto"/>
      </w:divBdr>
    </w:div>
    <w:div w:id="722564013">
      <w:bodyDiv w:val="1"/>
      <w:marLeft w:val="0"/>
      <w:marRight w:val="0"/>
      <w:marTop w:val="0"/>
      <w:marBottom w:val="0"/>
      <w:divBdr>
        <w:top w:val="none" w:sz="0" w:space="0" w:color="auto"/>
        <w:left w:val="none" w:sz="0" w:space="0" w:color="auto"/>
        <w:bottom w:val="none" w:sz="0" w:space="0" w:color="auto"/>
        <w:right w:val="none" w:sz="0" w:space="0" w:color="auto"/>
      </w:divBdr>
    </w:div>
    <w:div w:id="722605615">
      <w:bodyDiv w:val="1"/>
      <w:marLeft w:val="0"/>
      <w:marRight w:val="0"/>
      <w:marTop w:val="0"/>
      <w:marBottom w:val="0"/>
      <w:divBdr>
        <w:top w:val="none" w:sz="0" w:space="0" w:color="auto"/>
        <w:left w:val="none" w:sz="0" w:space="0" w:color="auto"/>
        <w:bottom w:val="none" w:sz="0" w:space="0" w:color="auto"/>
        <w:right w:val="none" w:sz="0" w:space="0" w:color="auto"/>
      </w:divBdr>
    </w:div>
    <w:div w:id="722872992">
      <w:bodyDiv w:val="1"/>
      <w:marLeft w:val="0"/>
      <w:marRight w:val="0"/>
      <w:marTop w:val="0"/>
      <w:marBottom w:val="0"/>
      <w:divBdr>
        <w:top w:val="none" w:sz="0" w:space="0" w:color="auto"/>
        <w:left w:val="none" w:sz="0" w:space="0" w:color="auto"/>
        <w:bottom w:val="none" w:sz="0" w:space="0" w:color="auto"/>
        <w:right w:val="none" w:sz="0" w:space="0" w:color="auto"/>
      </w:divBdr>
    </w:div>
    <w:div w:id="723649771">
      <w:bodyDiv w:val="1"/>
      <w:marLeft w:val="0"/>
      <w:marRight w:val="0"/>
      <w:marTop w:val="0"/>
      <w:marBottom w:val="0"/>
      <w:divBdr>
        <w:top w:val="none" w:sz="0" w:space="0" w:color="auto"/>
        <w:left w:val="none" w:sz="0" w:space="0" w:color="auto"/>
        <w:bottom w:val="none" w:sz="0" w:space="0" w:color="auto"/>
        <w:right w:val="none" w:sz="0" w:space="0" w:color="auto"/>
      </w:divBdr>
    </w:div>
    <w:div w:id="723679298">
      <w:bodyDiv w:val="1"/>
      <w:marLeft w:val="0"/>
      <w:marRight w:val="0"/>
      <w:marTop w:val="0"/>
      <w:marBottom w:val="0"/>
      <w:divBdr>
        <w:top w:val="none" w:sz="0" w:space="0" w:color="auto"/>
        <w:left w:val="none" w:sz="0" w:space="0" w:color="auto"/>
        <w:bottom w:val="none" w:sz="0" w:space="0" w:color="auto"/>
        <w:right w:val="none" w:sz="0" w:space="0" w:color="auto"/>
      </w:divBdr>
    </w:div>
    <w:div w:id="724718533">
      <w:bodyDiv w:val="1"/>
      <w:marLeft w:val="0"/>
      <w:marRight w:val="0"/>
      <w:marTop w:val="0"/>
      <w:marBottom w:val="0"/>
      <w:divBdr>
        <w:top w:val="none" w:sz="0" w:space="0" w:color="auto"/>
        <w:left w:val="none" w:sz="0" w:space="0" w:color="auto"/>
        <w:bottom w:val="none" w:sz="0" w:space="0" w:color="auto"/>
        <w:right w:val="none" w:sz="0" w:space="0" w:color="auto"/>
      </w:divBdr>
    </w:div>
    <w:div w:id="725105638">
      <w:bodyDiv w:val="1"/>
      <w:marLeft w:val="0"/>
      <w:marRight w:val="0"/>
      <w:marTop w:val="0"/>
      <w:marBottom w:val="0"/>
      <w:divBdr>
        <w:top w:val="none" w:sz="0" w:space="0" w:color="auto"/>
        <w:left w:val="none" w:sz="0" w:space="0" w:color="auto"/>
        <w:bottom w:val="none" w:sz="0" w:space="0" w:color="auto"/>
        <w:right w:val="none" w:sz="0" w:space="0" w:color="auto"/>
      </w:divBdr>
    </w:div>
    <w:div w:id="725222049">
      <w:bodyDiv w:val="1"/>
      <w:marLeft w:val="0"/>
      <w:marRight w:val="0"/>
      <w:marTop w:val="0"/>
      <w:marBottom w:val="0"/>
      <w:divBdr>
        <w:top w:val="none" w:sz="0" w:space="0" w:color="auto"/>
        <w:left w:val="none" w:sz="0" w:space="0" w:color="auto"/>
        <w:bottom w:val="none" w:sz="0" w:space="0" w:color="auto"/>
        <w:right w:val="none" w:sz="0" w:space="0" w:color="auto"/>
      </w:divBdr>
    </w:div>
    <w:div w:id="726732342">
      <w:bodyDiv w:val="1"/>
      <w:marLeft w:val="0"/>
      <w:marRight w:val="0"/>
      <w:marTop w:val="0"/>
      <w:marBottom w:val="0"/>
      <w:divBdr>
        <w:top w:val="none" w:sz="0" w:space="0" w:color="auto"/>
        <w:left w:val="none" w:sz="0" w:space="0" w:color="auto"/>
        <w:bottom w:val="none" w:sz="0" w:space="0" w:color="auto"/>
        <w:right w:val="none" w:sz="0" w:space="0" w:color="auto"/>
      </w:divBdr>
    </w:div>
    <w:div w:id="727267344">
      <w:bodyDiv w:val="1"/>
      <w:marLeft w:val="0"/>
      <w:marRight w:val="0"/>
      <w:marTop w:val="0"/>
      <w:marBottom w:val="0"/>
      <w:divBdr>
        <w:top w:val="none" w:sz="0" w:space="0" w:color="auto"/>
        <w:left w:val="none" w:sz="0" w:space="0" w:color="auto"/>
        <w:bottom w:val="none" w:sz="0" w:space="0" w:color="auto"/>
        <w:right w:val="none" w:sz="0" w:space="0" w:color="auto"/>
      </w:divBdr>
    </w:div>
    <w:div w:id="731076657">
      <w:bodyDiv w:val="1"/>
      <w:marLeft w:val="0"/>
      <w:marRight w:val="0"/>
      <w:marTop w:val="0"/>
      <w:marBottom w:val="0"/>
      <w:divBdr>
        <w:top w:val="none" w:sz="0" w:space="0" w:color="auto"/>
        <w:left w:val="none" w:sz="0" w:space="0" w:color="auto"/>
        <w:bottom w:val="none" w:sz="0" w:space="0" w:color="auto"/>
        <w:right w:val="none" w:sz="0" w:space="0" w:color="auto"/>
      </w:divBdr>
    </w:div>
    <w:div w:id="734864663">
      <w:bodyDiv w:val="1"/>
      <w:marLeft w:val="0"/>
      <w:marRight w:val="0"/>
      <w:marTop w:val="0"/>
      <w:marBottom w:val="0"/>
      <w:divBdr>
        <w:top w:val="none" w:sz="0" w:space="0" w:color="auto"/>
        <w:left w:val="none" w:sz="0" w:space="0" w:color="auto"/>
        <w:bottom w:val="none" w:sz="0" w:space="0" w:color="auto"/>
        <w:right w:val="none" w:sz="0" w:space="0" w:color="auto"/>
      </w:divBdr>
    </w:div>
    <w:div w:id="737679087">
      <w:bodyDiv w:val="1"/>
      <w:marLeft w:val="0"/>
      <w:marRight w:val="0"/>
      <w:marTop w:val="0"/>
      <w:marBottom w:val="0"/>
      <w:divBdr>
        <w:top w:val="none" w:sz="0" w:space="0" w:color="auto"/>
        <w:left w:val="none" w:sz="0" w:space="0" w:color="auto"/>
        <w:bottom w:val="none" w:sz="0" w:space="0" w:color="auto"/>
        <w:right w:val="none" w:sz="0" w:space="0" w:color="auto"/>
      </w:divBdr>
    </w:div>
    <w:div w:id="738013732">
      <w:bodyDiv w:val="1"/>
      <w:marLeft w:val="0"/>
      <w:marRight w:val="0"/>
      <w:marTop w:val="0"/>
      <w:marBottom w:val="0"/>
      <w:divBdr>
        <w:top w:val="none" w:sz="0" w:space="0" w:color="auto"/>
        <w:left w:val="none" w:sz="0" w:space="0" w:color="auto"/>
        <w:bottom w:val="none" w:sz="0" w:space="0" w:color="auto"/>
        <w:right w:val="none" w:sz="0" w:space="0" w:color="auto"/>
      </w:divBdr>
    </w:div>
    <w:div w:id="738091176">
      <w:bodyDiv w:val="1"/>
      <w:marLeft w:val="0"/>
      <w:marRight w:val="0"/>
      <w:marTop w:val="0"/>
      <w:marBottom w:val="0"/>
      <w:divBdr>
        <w:top w:val="none" w:sz="0" w:space="0" w:color="auto"/>
        <w:left w:val="none" w:sz="0" w:space="0" w:color="auto"/>
        <w:bottom w:val="none" w:sz="0" w:space="0" w:color="auto"/>
        <w:right w:val="none" w:sz="0" w:space="0" w:color="auto"/>
      </w:divBdr>
    </w:div>
    <w:div w:id="739325488">
      <w:bodyDiv w:val="1"/>
      <w:marLeft w:val="0"/>
      <w:marRight w:val="0"/>
      <w:marTop w:val="0"/>
      <w:marBottom w:val="0"/>
      <w:divBdr>
        <w:top w:val="none" w:sz="0" w:space="0" w:color="auto"/>
        <w:left w:val="none" w:sz="0" w:space="0" w:color="auto"/>
        <w:bottom w:val="none" w:sz="0" w:space="0" w:color="auto"/>
        <w:right w:val="none" w:sz="0" w:space="0" w:color="auto"/>
      </w:divBdr>
    </w:div>
    <w:div w:id="748893450">
      <w:bodyDiv w:val="1"/>
      <w:marLeft w:val="0"/>
      <w:marRight w:val="0"/>
      <w:marTop w:val="0"/>
      <w:marBottom w:val="0"/>
      <w:divBdr>
        <w:top w:val="none" w:sz="0" w:space="0" w:color="auto"/>
        <w:left w:val="none" w:sz="0" w:space="0" w:color="auto"/>
        <w:bottom w:val="none" w:sz="0" w:space="0" w:color="auto"/>
        <w:right w:val="none" w:sz="0" w:space="0" w:color="auto"/>
      </w:divBdr>
    </w:div>
    <w:div w:id="750398005">
      <w:bodyDiv w:val="1"/>
      <w:marLeft w:val="0"/>
      <w:marRight w:val="0"/>
      <w:marTop w:val="0"/>
      <w:marBottom w:val="0"/>
      <w:divBdr>
        <w:top w:val="none" w:sz="0" w:space="0" w:color="auto"/>
        <w:left w:val="none" w:sz="0" w:space="0" w:color="auto"/>
        <w:bottom w:val="none" w:sz="0" w:space="0" w:color="auto"/>
        <w:right w:val="none" w:sz="0" w:space="0" w:color="auto"/>
      </w:divBdr>
    </w:div>
    <w:div w:id="751317860">
      <w:bodyDiv w:val="1"/>
      <w:marLeft w:val="0"/>
      <w:marRight w:val="0"/>
      <w:marTop w:val="0"/>
      <w:marBottom w:val="0"/>
      <w:divBdr>
        <w:top w:val="none" w:sz="0" w:space="0" w:color="auto"/>
        <w:left w:val="none" w:sz="0" w:space="0" w:color="auto"/>
        <w:bottom w:val="none" w:sz="0" w:space="0" w:color="auto"/>
        <w:right w:val="none" w:sz="0" w:space="0" w:color="auto"/>
      </w:divBdr>
    </w:div>
    <w:div w:id="751583365">
      <w:bodyDiv w:val="1"/>
      <w:marLeft w:val="0"/>
      <w:marRight w:val="0"/>
      <w:marTop w:val="0"/>
      <w:marBottom w:val="0"/>
      <w:divBdr>
        <w:top w:val="none" w:sz="0" w:space="0" w:color="auto"/>
        <w:left w:val="none" w:sz="0" w:space="0" w:color="auto"/>
        <w:bottom w:val="none" w:sz="0" w:space="0" w:color="auto"/>
        <w:right w:val="none" w:sz="0" w:space="0" w:color="auto"/>
      </w:divBdr>
    </w:div>
    <w:div w:id="753009515">
      <w:bodyDiv w:val="1"/>
      <w:marLeft w:val="0"/>
      <w:marRight w:val="0"/>
      <w:marTop w:val="0"/>
      <w:marBottom w:val="0"/>
      <w:divBdr>
        <w:top w:val="none" w:sz="0" w:space="0" w:color="auto"/>
        <w:left w:val="none" w:sz="0" w:space="0" w:color="auto"/>
        <w:bottom w:val="none" w:sz="0" w:space="0" w:color="auto"/>
        <w:right w:val="none" w:sz="0" w:space="0" w:color="auto"/>
      </w:divBdr>
    </w:div>
    <w:div w:id="755593127">
      <w:bodyDiv w:val="1"/>
      <w:marLeft w:val="0"/>
      <w:marRight w:val="0"/>
      <w:marTop w:val="0"/>
      <w:marBottom w:val="0"/>
      <w:divBdr>
        <w:top w:val="none" w:sz="0" w:space="0" w:color="auto"/>
        <w:left w:val="none" w:sz="0" w:space="0" w:color="auto"/>
        <w:bottom w:val="none" w:sz="0" w:space="0" w:color="auto"/>
        <w:right w:val="none" w:sz="0" w:space="0" w:color="auto"/>
      </w:divBdr>
    </w:div>
    <w:div w:id="755984175">
      <w:bodyDiv w:val="1"/>
      <w:marLeft w:val="0"/>
      <w:marRight w:val="0"/>
      <w:marTop w:val="0"/>
      <w:marBottom w:val="0"/>
      <w:divBdr>
        <w:top w:val="none" w:sz="0" w:space="0" w:color="auto"/>
        <w:left w:val="none" w:sz="0" w:space="0" w:color="auto"/>
        <w:bottom w:val="none" w:sz="0" w:space="0" w:color="auto"/>
        <w:right w:val="none" w:sz="0" w:space="0" w:color="auto"/>
      </w:divBdr>
    </w:div>
    <w:div w:id="756629856">
      <w:bodyDiv w:val="1"/>
      <w:marLeft w:val="0"/>
      <w:marRight w:val="0"/>
      <w:marTop w:val="0"/>
      <w:marBottom w:val="0"/>
      <w:divBdr>
        <w:top w:val="none" w:sz="0" w:space="0" w:color="auto"/>
        <w:left w:val="none" w:sz="0" w:space="0" w:color="auto"/>
        <w:bottom w:val="none" w:sz="0" w:space="0" w:color="auto"/>
        <w:right w:val="none" w:sz="0" w:space="0" w:color="auto"/>
      </w:divBdr>
    </w:div>
    <w:div w:id="761604243">
      <w:bodyDiv w:val="1"/>
      <w:marLeft w:val="0"/>
      <w:marRight w:val="0"/>
      <w:marTop w:val="0"/>
      <w:marBottom w:val="0"/>
      <w:divBdr>
        <w:top w:val="none" w:sz="0" w:space="0" w:color="auto"/>
        <w:left w:val="none" w:sz="0" w:space="0" w:color="auto"/>
        <w:bottom w:val="none" w:sz="0" w:space="0" w:color="auto"/>
        <w:right w:val="none" w:sz="0" w:space="0" w:color="auto"/>
      </w:divBdr>
    </w:div>
    <w:div w:id="763913280">
      <w:bodyDiv w:val="1"/>
      <w:marLeft w:val="0"/>
      <w:marRight w:val="0"/>
      <w:marTop w:val="0"/>
      <w:marBottom w:val="0"/>
      <w:divBdr>
        <w:top w:val="none" w:sz="0" w:space="0" w:color="auto"/>
        <w:left w:val="none" w:sz="0" w:space="0" w:color="auto"/>
        <w:bottom w:val="none" w:sz="0" w:space="0" w:color="auto"/>
        <w:right w:val="none" w:sz="0" w:space="0" w:color="auto"/>
      </w:divBdr>
    </w:div>
    <w:div w:id="766729501">
      <w:bodyDiv w:val="1"/>
      <w:marLeft w:val="0"/>
      <w:marRight w:val="0"/>
      <w:marTop w:val="0"/>
      <w:marBottom w:val="0"/>
      <w:divBdr>
        <w:top w:val="none" w:sz="0" w:space="0" w:color="auto"/>
        <w:left w:val="none" w:sz="0" w:space="0" w:color="auto"/>
        <w:bottom w:val="none" w:sz="0" w:space="0" w:color="auto"/>
        <w:right w:val="none" w:sz="0" w:space="0" w:color="auto"/>
      </w:divBdr>
    </w:div>
    <w:div w:id="768038398">
      <w:bodyDiv w:val="1"/>
      <w:marLeft w:val="0"/>
      <w:marRight w:val="0"/>
      <w:marTop w:val="0"/>
      <w:marBottom w:val="0"/>
      <w:divBdr>
        <w:top w:val="none" w:sz="0" w:space="0" w:color="auto"/>
        <w:left w:val="none" w:sz="0" w:space="0" w:color="auto"/>
        <w:bottom w:val="none" w:sz="0" w:space="0" w:color="auto"/>
        <w:right w:val="none" w:sz="0" w:space="0" w:color="auto"/>
      </w:divBdr>
    </w:div>
    <w:div w:id="769543614">
      <w:bodyDiv w:val="1"/>
      <w:marLeft w:val="0"/>
      <w:marRight w:val="0"/>
      <w:marTop w:val="0"/>
      <w:marBottom w:val="0"/>
      <w:divBdr>
        <w:top w:val="none" w:sz="0" w:space="0" w:color="auto"/>
        <w:left w:val="none" w:sz="0" w:space="0" w:color="auto"/>
        <w:bottom w:val="none" w:sz="0" w:space="0" w:color="auto"/>
        <w:right w:val="none" w:sz="0" w:space="0" w:color="auto"/>
      </w:divBdr>
    </w:div>
    <w:div w:id="769928363">
      <w:bodyDiv w:val="1"/>
      <w:marLeft w:val="0"/>
      <w:marRight w:val="0"/>
      <w:marTop w:val="0"/>
      <w:marBottom w:val="0"/>
      <w:divBdr>
        <w:top w:val="none" w:sz="0" w:space="0" w:color="auto"/>
        <w:left w:val="none" w:sz="0" w:space="0" w:color="auto"/>
        <w:bottom w:val="none" w:sz="0" w:space="0" w:color="auto"/>
        <w:right w:val="none" w:sz="0" w:space="0" w:color="auto"/>
      </w:divBdr>
    </w:div>
    <w:div w:id="770659698">
      <w:bodyDiv w:val="1"/>
      <w:marLeft w:val="0"/>
      <w:marRight w:val="0"/>
      <w:marTop w:val="0"/>
      <w:marBottom w:val="0"/>
      <w:divBdr>
        <w:top w:val="none" w:sz="0" w:space="0" w:color="auto"/>
        <w:left w:val="none" w:sz="0" w:space="0" w:color="auto"/>
        <w:bottom w:val="none" w:sz="0" w:space="0" w:color="auto"/>
        <w:right w:val="none" w:sz="0" w:space="0" w:color="auto"/>
      </w:divBdr>
    </w:div>
    <w:div w:id="772018784">
      <w:bodyDiv w:val="1"/>
      <w:marLeft w:val="0"/>
      <w:marRight w:val="0"/>
      <w:marTop w:val="0"/>
      <w:marBottom w:val="0"/>
      <w:divBdr>
        <w:top w:val="none" w:sz="0" w:space="0" w:color="auto"/>
        <w:left w:val="none" w:sz="0" w:space="0" w:color="auto"/>
        <w:bottom w:val="none" w:sz="0" w:space="0" w:color="auto"/>
        <w:right w:val="none" w:sz="0" w:space="0" w:color="auto"/>
      </w:divBdr>
    </w:div>
    <w:div w:id="772634307">
      <w:bodyDiv w:val="1"/>
      <w:marLeft w:val="0"/>
      <w:marRight w:val="0"/>
      <w:marTop w:val="0"/>
      <w:marBottom w:val="0"/>
      <w:divBdr>
        <w:top w:val="none" w:sz="0" w:space="0" w:color="auto"/>
        <w:left w:val="none" w:sz="0" w:space="0" w:color="auto"/>
        <w:bottom w:val="none" w:sz="0" w:space="0" w:color="auto"/>
        <w:right w:val="none" w:sz="0" w:space="0" w:color="auto"/>
      </w:divBdr>
    </w:div>
    <w:div w:id="772820638">
      <w:bodyDiv w:val="1"/>
      <w:marLeft w:val="0"/>
      <w:marRight w:val="0"/>
      <w:marTop w:val="0"/>
      <w:marBottom w:val="0"/>
      <w:divBdr>
        <w:top w:val="none" w:sz="0" w:space="0" w:color="auto"/>
        <w:left w:val="none" w:sz="0" w:space="0" w:color="auto"/>
        <w:bottom w:val="none" w:sz="0" w:space="0" w:color="auto"/>
        <w:right w:val="none" w:sz="0" w:space="0" w:color="auto"/>
      </w:divBdr>
    </w:div>
    <w:div w:id="773550050">
      <w:bodyDiv w:val="1"/>
      <w:marLeft w:val="0"/>
      <w:marRight w:val="0"/>
      <w:marTop w:val="0"/>
      <w:marBottom w:val="0"/>
      <w:divBdr>
        <w:top w:val="none" w:sz="0" w:space="0" w:color="auto"/>
        <w:left w:val="none" w:sz="0" w:space="0" w:color="auto"/>
        <w:bottom w:val="none" w:sz="0" w:space="0" w:color="auto"/>
        <w:right w:val="none" w:sz="0" w:space="0" w:color="auto"/>
      </w:divBdr>
    </w:div>
    <w:div w:id="774253030">
      <w:bodyDiv w:val="1"/>
      <w:marLeft w:val="0"/>
      <w:marRight w:val="0"/>
      <w:marTop w:val="0"/>
      <w:marBottom w:val="0"/>
      <w:divBdr>
        <w:top w:val="none" w:sz="0" w:space="0" w:color="auto"/>
        <w:left w:val="none" w:sz="0" w:space="0" w:color="auto"/>
        <w:bottom w:val="none" w:sz="0" w:space="0" w:color="auto"/>
        <w:right w:val="none" w:sz="0" w:space="0" w:color="auto"/>
      </w:divBdr>
    </w:div>
    <w:div w:id="774980215">
      <w:bodyDiv w:val="1"/>
      <w:marLeft w:val="0"/>
      <w:marRight w:val="0"/>
      <w:marTop w:val="0"/>
      <w:marBottom w:val="0"/>
      <w:divBdr>
        <w:top w:val="none" w:sz="0" w:space="0" w:color="auto"/>
        <w:left w:val="none" w:sz="0" w:space="0" w:color="auto"/>
        <w:bottom w:val="none" w:sz="0" w:space="0" w:color="auto"/>
        <w:right w:val="none" w:sz="0" w:space="0" w:color="auto"/>
      </w:divBdr>
    </w:div>
    <w:div w:id="777069153">
      <w:bodyDiv w:val="1"/>
      <w:marLeft w:val="0"/>
      <w:marRight w:val="0"/>
      <w:marTop w:val="0"/>
      <w:marBottom w:val="0"/>
      <w:divBdr>
        <w:top w:val="none" w:sz="0" w:space="0" w:color="auto"/>
        <w:left w:val="none" w:sz="0" w:space="0" w:color="auto"/>
        <w:bottom w:val="none" w:sz="0" w:space="0" w:color="auto"/>
        <w:right w:val="none" w:sz="0" w:space="0" w:color="auto"/>
      </w:divBdr>
    </w:div>
    <w:div w:id="777214947">
      <w:bodyDiv w:val="1"/>
      <w:marLeft w:val="0"/>
      <w:marRight w:val="0"/>
      <w:marTop w:val="0"/>
      <w:marBottom w:val="0"/>
      <w:divBdr>
        <w:top w:val="none" w:sz="0" w:space="0" w:color="auto"/>
        <w:left w:val="none" w:sz="0" w:space="0" w:color="auto"/>
        <w:bottom w:val="none" w:sz="0" w:space="0" w:color="auto"/>
        <w:right w:val="none" w:sz="0" w:space="0" w:color="auto"/>
      </w:divBdr>
    </w:div>
    <w:div w:id="778111017">
      <w:bodyDiv w:val="1"/>
      <w:marLeft w:val="0"/>
      <w:marRight w:val="0"/>
      <w:marTop w:val="0"/>
      <w:marBottom w:val="0"/>
      <w:divBdr>
        <w:top w:val="none" w:sz="0" w:space="0" w:color="auto"/>
        <w:left w:val="none" w:sz="0" w:space="0" w:color="auto"/>
        <w:bottom w:val="none" w:sz="0" w:space="0" w:color="auto"/>
        <w:right w:val="none" w:sz="0" w:space="0" w:color="auto"/>
      </w:divBdr>
    </w:div>
    <w:div w:id="778722649">
      <w:bodyDiv w:val="1"/>
      <w:marLeft w:val="0"/>
      <w:marRight w:val="0"/>
      <w:marTop w:val="0"/>
      <w:marBottom w:val="0"/>
      <w:divBdr>
        <w:top w:val="none" w:sz="0" w:space="0" w:color="auto"/>
        <w:left w:val="none" w:sz="0" w:space="0" w:color="auto"/>
        <w:bottom w:val="none" w:sz="0" w:space="0" w:color="auto"/>
        <w:right w:val="none" w:sz="0" w:space="0" w:color="auto"/>
      </w:divBdr>
    </w:div>
    <w:div w:id="780686267">
      <w:bodyDiv w:val="1"/>
      <w:marLeft w:val="0"/>
      <w:marRight w:val="0"/>
      <w:marTop w:val="0"/>
      <w:marBottom w:val="0"/>
      <w:divBdr>
        <w:top w:val="none" w:sz="0" w:space="0" w:color="auto"/>
        <w:left w:val="none" w:sz="0" w:space="0" w:color="auto"/>
        <w:bottom w:val="none" w:sz="0" w:space="0" w:color="auto"/>
        <w:right w:val="none" w:sz="0" w:space="0" w:color="auto"/>
      </w:divBdr>
    </w:div>
    <w:div w:id="781802615">
      <w:bodyDiv w:val="1"/>
      <w:marLeft w:val="0"/>
      <w:marRight w:val="0"/>
      <w:marTop w:val="0"/>
      <w:marBottom w:val="0"/>
      <w:divBdr>
        <w:top w:val="none" w:sz="0" w:space="0" w:color="auto"/>
        <w:left w:val="none" w:sz="0" w:space="0" w:color="auto"/>
        <w:bottom w:val="none" w:sz="0" w:space="0" w:color="auto"/>
        <w:right w:val="none" w:sz="0" w:space="0" w:color="auto"/>
      </w:divBdr>
    </w:div>
    <w:div w:id="782960091">
      <w:bodyDiv w:val="1"/>
      <w:marLeft w:val="0"/>
      <w:marRight w:val="0"/>
      <w:marTop w:val="0"/>
      <w:marBottom w:val="0"/>
      <w:divBdr>
        <w:top w:val="none" w:sz="0" w:space="0" w:color="auto"/>
        <w:left w:val="none" w:sz="0" w:space="0" w:color="auto"/>
        <w:bottom w:val="none" w:sz="0" w:space="0" w:color="auto"/>
        <w:right w:val="none" w:sz="0" w:space="0" w:color="auto"/>
      </w:divBdr>
    </w:div>
    <w:div w:id="783231776">
      <w:bodyDiv w:val="1"/>
      <w:marLeft w:val="0"/>
      <w:marRight w:val="0"/>
      <w:marTop w:val="0"/>
      <w:marBottom w:val="0"/>
      <w:divBdr>
        <w:top w:val="none" w:sz="0" w:space="0" w:color="auto"/>
        <w:left w:val="none" w:sz="0" w:space="0" w:color="auto"/>
        <w:bottom w:val="none" w:sz="0" w:space="0" w:color="auto"/>
        <w:right w:val="none" w:sz="0" w:space="0" w:color="auto"/>
      </w:divBdr>
    </w:div>
    <w:div w:id="784737339">
      <w:bodyDiv w:val="1"/>
      <w:marLeft w:val="0"/>
      <w:marRight w:val="0"/>
      <w:marTop w:val="0"/>
      <w:marBottom w:val="0"/>
      <w:divBdr>
        <w:top w:val="none" w:sz="0" w:space="0" w:color="auto"/>
        <w:left w:val="none" w:sz="0" w:space="0" w:color="auto"/>
        <w:bottom w:val="none" w:sz="0" w:space="0" w:color="auto"/>
        <w:right w:val="none" w:sz="0" w:space="0" w:color="auto"/>
      </w:divBdr>
    </w:div>
    <w:div w:id="784882603">
      <w:bodyDiv w:val="1"/>
      <w:marLeft w:val="0"/>
      <w:marRight w:val="0"/>
      <w:marTop w:val="0"/>
      <w:marBottom w:val="0"/>
      <w:divBdr>
        <w:top w:val="none" w:sz="0" w:space="0" w:color="auto"/>
        <w:left w:val="none" w:sz="0" w:space="0" w:color="auto"/>
        <w:bottom w:val="none" w:sz="0" w:space="0" w:color="auto"/>
        <w:right w:val="none" w:sz="0" w:space="0" w:color="auto"/>
      </w:divBdr>
    </w:div>
    <w:div w:id="789980083">
      <w:bodyDiv w:val="1"/>
      <w:marLeft w:val="0"/>
      <w:marRight w:val="0"/>
      <w:marTop w:val="0"/>
      <w:marBottom w:val="0"/>
      <w:divBdr>
        <w:top w:val="none" w:sz="0" w:space="0" w:color="auto"/>
        <w:left w:val="none" w:sz="0" w:space="0" w:color="auto"/>
        <w:bottom w:val="none" w:sz="0" w:space="0" w:color="auto"/>
        <w:right w:val="none" w:sz="0" w:space="0" w:color="auto"/>
      </w:divBdr>
    </w:div>
    <w:div w:id="791292707">
      <w:bodyDiv w:val="1"/>
      <w:marLeft w:val="0"/>
      <w:marRight w:val="0"/>
      <w:marTop w:val="0"/>
      <w:marBottom w:val="0"/>
      <w:divBdr>
        <w:top w:val="none" w:sz="0" w:space="0" w:color="auto"/>
        <w:left w:val="none" w:sz="0" w:space="0" w:color="auto"/>
        <w:bottom w:val="none" w:sz="0" w:space="0" w:color="auto"/>
        <w:right w:val="none" w:sz="0" w:space="0" w:color="auto"/>
      </w:divBdr>
    </w:div>
    <w:div w:id="792820428">
      <w:bodyDiv w:val="1"/>
      <w:marLeft w:val="0"/>
      <w:marRight w:val="0"/>
      <w:marTop w:val="0"/>
      <w:marBottom w:val="0"/>
      <w:divBdr>
        <w:top w:val="none" w:sz="0" w:space="0" w:color="auto"/>
        <w:left w:val="none" w:sz="0" w:space="0" w:color="auto"/>
        <w:bottom w:val="none" w:sz="0" w:space="0" w:color="auto"/>
        <w:right w:val="none" w:sz="0" w:space="0" w:color="auto"/>
      </w:divBdr>
    </w:div>
    <w:div w:id="792947739">
      <w:bodyDiv w:val="1"/>
      <w:marLeft w:val="0"/>
      <w:marRight w:val="0"/>
      <w:marTop w:val="0"/>
      <w:marBottom w:val="0"/>
      <w:divBdr>
        <w:top w:val="none" w:sz="0" w:space="0" w:color="auto"/>
        <w:left w:val="none" w:sz="0" w:space="0" w:color="auto"/>
        <w:bottom w:val="none" w:sz="0" w:space="0" w:color="auto"/>
        <w:right w:val="none" w:sz="0" w:space="0" w:color="auto"/>
      </w:divBdr>
    </w:div>
    <w:div w:id="793057090">
      <w:bodyDiv w:val="1"/>
      <w:marLeft w:val="0"/>
      <w:marRight w:val="0"/>
      <w:marTop w:val="0"/>
      <w:marBottom w:val="0"/>
      <w:divBdr>
        <w:top w:val="none" w:sz="0" w:space="0" w:color="auto"/>
        <w:left w:val="none" w:sz="0" w:space="0" w:color="auto"/>
        <w:bottom w:val="none" w:sz="0" w:space="0" w:color="auto"/>
        <w:right w:val="none" w:sz="0" w:space="0" w:color="auto"/>
      </w:divBdr>
    </w:div>
    <w:div w:id="795220870">
      <w:bodyDiv w:val="1"/>
      <w:marLeft w:val="0"/>
      <w:marRight w:val="0"/>
      <w:marTop w:val="0"/>
      <w:marBottom w:val="0"/>
      <w:divBdr>
        <w:top w:val="none" w:sz="0" w:space="0" w:color="auto"/>
        <w:left w:val="none" w:sz="0" w:space="0" w:color="auto"/>
        <w:bottom w:val="none" w:sz="0" w:space="0" w:color="auto"/>
        <w:right w:val="none" w:sz="0" w:space="0" w:color="auto"/>
      </w:divBdr>
    </w:div>
    <w:div w:id="795366777">
      <w:bodyDiv w:val="1"/>
      <w:marLeft w:val="0"/>
      <w:marRight w:val="0"/>
      <w:marTop w:val="0"/>
      <w:marBottom w:val="0"/>
      <w:divBdr>
        <w:top w:val="none" w:sz="0" w:space="0" w:color="auto"/>
        <w:left w:val="none" w:sz="0" w:space="0" w:color="auto"/>
        <w:bottom w:val="none" w:sz="0" w:space="0" w:color="auto"/>
        <w:right w:val="none" w:sz="0" w:space="0" w:color="auto"/>
      </w:divBdr>
    </w:div>
    <w:div w:id="798961742">
      <w:bodyDiv w:val="1"/>
      <w:marLeft w:val="0"/>
      <w:marRight w:val="0"/>
      <w:marTop w:val="0"/>
      <w:marBottom w:val="0"/>
      <w:divBdr>
        <w:top w:val="none" w:sz="0" w:space="0" w:color="auto"/>
        <w:left w:val="none" w:sz="0" w:space="0" w:color="auto"/>
        <w:bottom w:val="none" w:sz="0" w:space="0" w:color="auto"/>
        <w:right w:val="none" w:sz="0" w:space="0" w:color="auto"/>
      </w:divBdr>
    </w:div>
    <w:div w:id="799539391">
      <w:bodyDiv w:val="1"/>
      <w:marLeft w:val="0"/>
      <w:marRight w:val="0"/>
      <w:marTop w:val="0"/>
      <w:marBottom w:val="0"/>
      <w:divBdr>
        <w:top w:val="none" w:sz="0" w:space="0" w:color="auto"/>
        <w:left w:val="none" w:sz="0" w:space="0" w:color="auto"/>
        <w:bottom w:val="none" w:sz="0" w:space="0" w:color="auto"/>
        <w:right w:val="none" w:sz="0" w:space="0" w:color="auto"/>
      </w:divBdr>
    </w:div>
    <w:div w:id="799611347">
      <w:bodyDiv w:val="1"/>
      <w:marLeft w:val="0"/>
      <w:marRight w:val="0"/>
      <w:marTop w:val="0"/>
      <w:marBottom w:val="0"/>
      <w:divBdr>
        <w:top w:val="none" w:sz="0" w:space="0" w:color="auto"/>
        <w:left w:val="none" w:sz="0" w:space="0" w:color="auto"/>
        <w:bottom w:val="none" w:sz="0" w:space="0" w:color="auto"/>
        <w:right w:val="none" w:sz="0" w:space="0" w:color="auto"/>
      </w:divBdr>
    </w:div>
    <w:div w:id="799805436">
      <w:bodyDiv w:val="1"/>
      <w:marLeft w:val="0"/>
      <w:marRight w:val="0"/>
      <w:marTop w:val="0"/>
      <w:marBottom w:val="0"/>
      <w:divBdr>
        <w:top w:val="none" w:sz="0" w:space="0" w:color="auto"/>
        <w:left w:val="none" w:sz="0" w:space="0" w:color="auto"/>
        <w:bottom w:val="none" w:sz="0" w:space="0" w:color="auto"/>
        <w:right w:val="none" w:sz="0" w:space="0" w:color="auto"/>
      </w:divBdr>
    </w:div>
    <w:div w:id="801388366">
      <w:bodyDiv w:val="1"/>
      <w:marLeft w:val="0"/>
      <w:marRight w:val="0"/>
      <w:marTop w:val="0"/>
      <w:marBottom w:val="0"/>
      <w:divBdr>
        <w:top w:val="none" w:sz="0" w:space="0" w:color="auto"/>
        <w:left w:val="none" w:sz="0" w:space="0" w:color="auto"/>
        <w:bottom w:val="none" w:sz="0" w:space="0" w:color="auto"/>
        <w:right w:val="none" w:sz="0" w:space="0" w:color="auto"/>
      </w:divBdr>
    </w:div>
    <w:div w:id="803884676">
      <w:bodyDiv w:val="1"/>
      <w:marLeft w:val="0"/>
      <w:marRight w:val="0"/>
      <w:marTop w:val="0"/>
      <w:marBottom w:val="0"/>
      <w:divBdr>
        <w:top w:val="none" w:sz="0" w:space="0" w:color="auto"/>
        <w:left w:val="none" w:sz="0" w:space="0" w:color="auto"/>
        <w:bottom w:val="none" w:sz="0" w:space="0" w:color="auto"/>
        <w:right w:val="none" w:sz="0" w:space="0" w:color="auto"/>
      </w:divBdr>
    </w:div>
    <w:div w:id="804273479">
      <w:bodyDiv w:val="1"/>
      <w:marLeft w:val="0"/>
      <w:marRight w:val="0"/>
      <w:marTop w:val="0"/>
      <w:marBottom w:val="0"/>
      <w:divBdr>
        <w:top w:val="none" w:sz="0" w:space="0" w:color="auto"/>
        <w:left w:val="none" w:sz="0" w:space="0" w:color="auto"/>
        <w:bottom w:val="none" w:sz="0" w:space="0" w:color="auto"/>
        <w:right w:val="none" w:sz="0" w:space="0" w:color="auto"/>
      </w:divBdr>
    </w:div>
    <w:div w:id="806624893">
      <w:bodyDiv w:val="1"/>
      <w:marLeft w:val="0"/>
      <w:marRight w:val="0"/>
      <w:marTop w:val="0"/>
      <w:marBottom w:val="0"/>
      <w:divBdr>
        <w:top w:val="none" w:sz="0" w:space="0" w:color="auto"/>
        <w:left w:val="none" w:sz="0" w:space="0" w:color="auto"/>
        <w:bottom w:val="none" w:sz="0" w:space="0" w:color="auto"/>
        <w:right w:val="none" w:sz="0" w:space="0" w:color="auto"/>
      </w:divBdr>
    </w:div>
    <w:div w:id="807936241">
      <w:bodyDiv w:val="1"/>
      <w:marLeft w:val="0"/>
      <w:marRight w:val="0"/>
      <w:marTop w:val="0"/>
      <w:marBottom w:val="0"/>
      <w:divBdr>
        <w:top w:val="none" w:sz="0" w:space="0" w:color="auto"/>
        <w:left w:val="none" w:sz="0" w:space="0" w:color="auto"/>
        <w:bottom w:val="none" w:sz="0" w:space="0" w:color="auto"/>
        <w:right w:val="none" w:sz="0" w:space="0" w:color="auto"/>
      </w:divBdr>
    </w:div>
    <w:div w:id="809177636">
      <w:bodyDiv w:val="1"/>
      <w:marLeft w:val="0"/>
      <w:marRight w:val="0"/>
      <w:marTop w:val="0"/>
      <w:marBottom w:val="0"/>
      <w:divBdr>
        <w:top w:val="none" w:sz="0" w:space="0" w:color="auto"/>
        <w:left w:val="none" w:sz="0" w:space="0" w:color="auto"/>
        <w:bottom w:val="none" w:sz="0" w:space="0" w:color="auto"/>
        <w:right w:val="none" w:sz="0" w:space="0" w:color="auto"/>
      </w:divBdr>
    </w:div>
    <w:div w:id="809788589">
      <w:bodyDiv w:val="1"/>
      <w:marLeft w:val="0"/>
      <w:marRight w:val="0"/>
      <w:marTop w:val="0"/>
      <w:marBottom w:val="0"/>
      <w:divBdr>
        <w:top w:val="none" w:sz="0" w:space="0" w:color="auto"/>
        <w:left w:val="none" w:sz="0" w:space="0" w:color="auto"/>
        <w:bottom w:val="none" w:sz="0" w:space="0" w:color="auto"/>
        <w:right w:val="none" w:sz="0" w:space="0" w:color="auto"/>
      </w:divBdr>
    </w:div>
    <w:div w:id="810489437">
      <w:bodyDiv w:val="1"/>
      <w:marLeft w:val="0"/>
      <w:marRight w:val="0"/>
      <w:marTop w:val="0"/>
      <w:marBottom w:val="0"/>
      <w:divBdr>
        <w:top w:val="none" w:sz="0" w:space="0" w:color="auto"/>
        <w:left w:val="none" w:sz="0" w:space="0" w:color="auto"/>
        <w:bottom w:val="none" w:sz="0" w:space="0" w:color="auto"/>
        <w:right w:val="none" w:sz="0" w:space="0" w:color="auto"/>
      </w:divBdr>
    </w:div>
    <w:div w:id="814683943">
      <w:bodyDiv w:val="1"/>
      <w:marLeft w:val="0"/>
      <w:marRight w:val="0"/>
      <w:marTop w:val="0"/>
      <w:marBottom w:val="0"/>
      <w:divBdr>
        <w:top w:val="none" w:sz="0" w:space="0" w:color="auto"/>
        <w:left w:val="none" w:sz="0" w:space="0" w:color="auto"/>
        <w:bottom w:val="none" w:sz="0" w:space="0" w:color="auto"/>
        <w:right w:val="none" w:sz="0" w:space="0" w:color="auto"/>
      </w:divBdr>
    </w:div>
    <w:div w:id="816915243">
      <w:bodyDiv w:val="1"/>
      <w:marLeft w:val="0"/>
      <w:marRight w:val="0"/>
      <w:marTop w:val="0"/>
      <w:marBottom w:val="0"/>
      <w:divBdr>
        <w:top w:val="none" w:sz="0" w:space="0" w:color="auto"/>
        <w:left w:val="none" w:sz="0" w:space="0" w:color="auto"/>
        <w:bottom w:val="none" w:sz="0" w:space="0" w:color="auto"/>
        <w:right w:val="none" w:sz="0" w:space="0" w:color="auto"/>
      </w:divBdr>
    </w:div>
    <w:div w:id="818499774">
      <w:bodyDiv w:val="1"/>
      <w:marLeft w:val="0"/>
      <w:marRight w:val="0"/>
      <w:marTop w:val="0"/>
      <w:marBottom w:val="0"/>
      <w:divBdr>
        <w:top w:val="none" w:sz="0" w:space="0" w:color="auto"/>
        <w:left w:val="none" w:sz="0" w:space="0" w:color="auto"/>
        <w:bottom w:val="none" w:sz="0" w:space="0" w:color="auto"/>
        <w:right w:val="none" w:sz="0" w:space="0" w:color="auto"/>
      </w:divBdr>
    </w:div>
    <w:div w:id="818769650">
      <w:bodyDiv w:val="1"/>
      <w:marLeft w:val="0"/>
      <w:marRight w:val="0"/>
      <w:marTop w:val="0"/>
      <w:marBottom w:val="0"/>
      <w:divBdr>
        <w:top w:val="none" w:sz="0" w:space="0" w:color="auto"/>
        <w:left w:val="none" w:sz="0" w:space="0" w:color="auto"/>
        <w:bottom w:val="none" w:sz="0" w:space="0" w:color="auto"/>
        <w:right w:val="none" w:sz="0" w:space="0" w:color="auto"/>
      </w:divBdr>
    </w:div>
    <w:div w:id="819347524">
      <w:bodyDiv w:val="1"/>
      <w:marLeft w:val="0"/>
      <w:marRight w:val="0"/>
      <w:marTop w:val="0"/>
      <w:marBottom w:val="0"/>
      <w:divBdr>
        <w:top w:val="none" w:sz="0" w:space="0" w:color="auto"/>
        <w:left w:val="none" w:sz="0" w:space="0" w:color="auto"/>
        <w:bottom w:val="none" w:sz="0" w:space="0" w:color="auto"/>
        <w:right w:val="none" w:sz="0" w:space="0" w:color="auto"/>
      </w:divBdr>
    </w:div>
    <w:div w:id="820654347">
      <w:bodyDiv w:val="1"/>
      <w:marLeft w:val="0"/>
      <w:marRight w:val="0"/>
      <w:marTop w:val="0"/>
      <w:marBottom w:val="0"/>
      <w:divBdr>
        <w:top w:val="none" w:sz="0" w:space="0" w:color="auto"/>
        <w:left w:val="none" w:sz="0" w:space="0" w:color="auto"/>
        <w:bottom w:val="none" w:sz="0" w:space="0" w:color="auto"/>
        <w:right w:val="none" w:sz="0" w:space="0" w:color="auto"/>
      </w:divBdr>
    </w:div>
    <w:div w:id="822041554">
      <w:bodyDiv w:val="1"/>
      <w:marLeft w:val="0"/>
      <w:marRight w:val="0"/>
      <w:marTop w:val="0"/>
      <w:marBottom w:val="0"/>
      <w:divBdr>
        <w:top w:val="none" w:sz="0" w:space="0" w:color="auto"/>
        <w:left w:val="none" w:sz="0" w:space="0" w:color="auto"/>
        <w:bottom w:val="none" w:sz="0" w:space="0" w:color="auto"/>
        <w:right w:val="none" w:sz="0" w:space="0" w:color="auto"/>
      </w:divBdr>
    </w:div>
    <w:div w:id="823469336">
      <w:bodyDiv w:val="1"/>
      <w:marLeft w:val="0"/>
      <w:marRight w:val="0"/>
      <w:marTop w:val="0"/>
      <w:marBottom w:val="0"/>
      <w:divBdr>
        <w:top w:val="none" w:sz="0" w:space="0" w:color="auto"/>
        <w:left w:val="none" w:sz="0" w:space="0" w:color="auto"/>
        <w:bottom w:val="none" w:sz="0" w:space="0" w:color="auto"/>
        <w:right w:val="none" w:sz="0" w:space="0" w:color="auto"/>
      </w:divBdr>
    </w:div>
    <w:div w:id="823819944">
      <w:bodyDiv w:val="1"/>
      <w:marLeft w:val="0"/>
      <w:marRight w:val="0"/>
      <w:marTop w:val="0"/>
      <w:marBottom w:val="0"/>
      <w:divBdr>
        <w:top w:val="none" w:sz="0" w:space="0" w:color="auto"/>
        <w:left w:val="none" w:sz="0" w:space="0" w:color="auto"/>
        <w:bottom w:val="none" w:sz="0" w:space="0" w:color="auto"/>
        <w:right w:val="none" w:sz="0" w:space="0" w:color="auto"/>
      </w:divBdr>
    </w:div>
    <w:div w:id="824854058">
      <w:bodyDiv w:val="1"/>
      <w:marLeft w:val="0"/>
      <w:marRight w:val="0"/>
      <w:marTop w:val="0"/>
      <w:marBottom w:val="0"/>
      <w:divBdr>
        <w:top w:val="none" w:sz="0" w:space="0" w:color="auto"/>
        <w:left w:val="none" w:sz="0" w:space="0" w:color="auto"/>
        <w:bottom w:val="none" w:sz="0" w:space="0" w:color="auto"/>
        <w:right w:val="none" w:sz="0" w:space="0" w:color="auto"/>
      </w:divBdr>
    </w:div>
    <w:div w:id="826701687">
      <w:bodyDiv w:val="1"/>
      <w:marLeft w:val="0"/>
      <w:marRight w:val="0"/>
      <w:marTop w:val="0"/>
      <w:marBottom w:val="0"/>
      <w:divBdr>
        <w:top w:val="none" w:sz="0" w:space="0" w:color="auto"/>
        <w:left w:val="none" w:sz="0" w:space="0" w:color="auto"/>
        <w:bottom w:val="none" w:sz="0" w:space="0" w:color="auto"/>
        <w:right w:val="none" w:sz="0" w:space="0" w:color="auto"/>
      </w:divBdr>
    </w:div>
    <w:div w:id="827676828">
      <w:bodyDiv w:val="1"/>
      <w:marLeft w:val="0"/>
      <w:marRight w:val="0"/>
      <w:marTop w:val="0"/>
      <w:marBottom w:val="0"/>
      <w:divBdr>
        <w:top w:val="none" w:sz="0" w:space="0" w:color="auto"/>
        <w:left w:val="none" w:sz="0" w:space="0" w:color="auto"/>
        <w:bottom w:val="none" w:sz="0" w:space="0" w:color="auto"/>
        <w:right w:val="none" w:sz="0" w:space="0" w:color="auto"/>
      </w:divBdr>
    </w:div>
    <w:div w:id="829906241">
      <w:bodyDiv w:val="1"/>
      <w:marLeft w:val="0"/>
      <w:marRight w:val="0"/>
      <w:marTop w:val="0"/>
      <w:marBottom w:val="0"/>
      <w:divBdr>
        <w:top w:val="none" w:sz="0" w:space="0" w:color="auto"/>
        <w:left w:val="none" w:sz="0" w:space="0" w:color="auto"/>
        <w:bottom w:val="none" w:sz="0" w:space="0" w:color="auto"/>
        <w:right w:val="none" w:sz="0" w:space="0" w:color="auto"/>
      </w:divBdr>
    </w:div>
    <w:div w:id="831137938">
      <w:bodyDiv w:val="1"/>
      <w:marLeft w:val="0"/>
      <w:marRight w:val="0"/>
      <w:marTop w:val="0"/>
      <w:marBottom w:val="0"/>
      <w:divBdr>
        <w:top w:val="none" w:sz="0" w:space="0" w:color="auto"/>
        <w:left w:val="none" w:sz="0" w:space="0" w:color="auto"/>
        <w:bottom w:val="none" w:sz="0" w:space="0" w:color="auto"/>
        <w:right w:val="none" w:sz="0" w:space="0" w:color="auto"/>
      </w:divBdr>
    </w:div>
    <w:div w:id="831870524">
      <w:bodyDiv w:val="1"/>
      <w:marLeft w:val="0"/>
      <w:marRight w:val="0"/>
      <w:marTop w:val="0"/>
      <w:marBottom w:val="0"/>
      <w:divBdr>
        <w:top w:val="none" w:sz="0" w:space="0" w:color="auto"/>
        <w:left w:val="none" w:sz="0" w:space="0" w:color="auto"/>
        <w:bottom w:val="none" w:sz="0" w:space="0" w:color="auto"/>
        <w:right w:val="none" w:sz="0" w:space="0" w:color="auto"/>
      </w:divBdr>
    </w:div>
    <w:div w:id="832140995">
      <w:bodyDiv w:val="1"/>
      <w:marLeft w:val="0"/>
      <w:marRight w:val="0"/>
      <w:marTop w:val="0"/>
      <w:marBottom w:val="0"/>
      <w:divBdr>
        <w:top w:val="none" w:sz="0" w:space="0" w:color="auto"/>
        <w:left w:val="none" w:sz="0" w:space="0" w:color="auto"/>
        <w:bottom w:val="none" w:sz="0" w:space="0" w:color="auto"/>
        <w:right w:val="none" w:sz="0" w:space="0" w:color="auto"/>
      </w:divBdr>
    </w:div>
    <w:div w:id="833187713">
      <w:bodyDiv w:val="1"/>
      <w:marLeft w:val="0"/>
      <w:marRight w:val="0"/>
      <w:marTop w:val="0"/>
      <w:marBottom w:val="0"/>
      <w:divBdr>
        <w:top w:val="none" w:sz="0" w:space="0" w:color="auto"/>
        <w:left w:val="none" w:sz="0" w:space="0" w:color="auto"/>
        <w:bottom w:val="none" w:sz="0" w:space="0" w:color="auto"/>
        <w:right w:val="none" w:sz="0" w:space="0" w:color="auto"/>
      </w:divBdr>
    </w:div>
    <w:div w:id="833690208">
      <w:bodyDiv w:val="1"/>
      <w:marLeft w:val="0"/>
      <w:marRight w:val="0"/>
      <w:marTop w:val="0"/>
      <w:marBottom w:val="0"/>
      <w:divBdr>
        <w:top w:val="none" w:sz="0" w:space="0" w:color="auto"/>
        <w:left w:val="none" w:sz="0" w:space="0" w:color="auto"/>
        <w:bottom w:val="none" w:sz="0" w:space="0" w:color="auto"/>
        <w:right w:val="none" w:sz="0" w:space="0" w:color="auto"/>
      </w:divBdr>
    </w:div>
    <w:div w:id="834491348">
      <w:bodyDiv w:val="1"/>
      <w:marLeft w:val="0"/>
      <w:marRight w:val="0"/>
      <w:marTop w:val="0"/>
      <w:marBottom w:val="0"/>
      <w:divBdr>
        <w:top w:val="none" w:sz="0" w:space="0" w:color="auto"/>
        <w:left w:val="none" w:sz="0" w:space="0" w:color="auto"/>
        <w:bottom w:val="none" w:sz="0" w:space="0" w:color="auto"/>
        <w:right w:val="none" w:sz="0" w:space="0" w:color="auto"/>
      </w:divBdr>
    </w:div>
    <w:div w:id="835732551">
      <w:bodyDiv w:val="1"/>
      <w:marLeft w:val="0"/>
      <w:marRight w:val="0"/>
      <w:marTop w:val="0"/>
      <w:marBottom w:val="0"/>
      <w:divBdr>
        <w:top w:val="none" w:sz="0" w:space="0" w:color="auto"/>
        <w:left w:val="none" w:sz="0" w:space="0" w:color="auto"/>
        <w:bottom w:val="none" w:sz="0" w:space="0" w:color="auto"/>
        <w:right w:val="none" w:sz="0" w:space="0" w:color="auto"/>
      </w:divBdr>
    </w:div>
    <w:div w:id="836768050">
      <w:bodyDiv w:val="1"/>
      <w:marLeft w:val="0"/>
      <w:marRight w:val="0"/>
      <w:marTop w:val="0"/>
      <w:marBottom w:val="0"/>
      <w:divBdr>
        <w:top w:val="none" w:sz="0" w:space="0" w:color="auto"/>
        <w:left w:val="none" w:sz="0" w:space="0" w:color="auto"/>
        <w:bottom w:val="none" w:sz="0" w:space="0" w:color="auto"/>
        <w:right w:val="none" w:sz="0" w:space="0" w:color="auto"/>
      </w:divBdr>
    </w:div>
    <w:div w:id="837118895">
      <w:bodyDiv w:val="1"/>
      <w:marLeft w:val="0"/>
      <w:marRight w:val="0"/>
      <w:marTop w:val="0"/>
      <w:marBottom w:val="0"/>
      <w:divBdr>
        <w:top w:val="none" w:sz="0" w:space="0" w:color="auto"/>
        <w:left w:val="none" w:sz="0" w:space="0" w:color="auto"/>
        <w:bottom w:val="none" w:sz="0" w:space="0" w:color="auto"/>
        <w:right w:val="none" w:sz="0" w:space="0" w:color="auto"/>
      </w:divBdr>
    </w:div>
    <w:div w:id="837843215">
      <w:bodyDiv w:val="1"/>
      <w:marLeft w:val="0"/>
      <w:marRight w:val="0"/>
      <w:marTop w:val="0"/>
      <w:marBottom w:val="0"/>
      <w:divBdr>
        <w:top w:val="none" w:sz="0" w:space="0" w:color="auto"/>
        <w:left w:val="none" w:sz="0" w:space="0" w:color="auto"/>
        <w:bottom w:val="none" w:sz="0" w:space="0" w:color="auto"/>
        <w:right w:val="none" w:sz="0" w:space="0" w:color="auto"/>
      </w:divBdr>
    </w:div>
    <w:div w:id="837959004">
      <w:bodyDiv w:val="1"/>
      <w:marLeft w:val="0"/>
      <w:marRight w:val="0"/>
      <w:marTop w:val="0"/>
      <w:marBottom w:val="0"/>
      <w:divBdr>
        <w:top w:val="none" w:sz="0" w:space="0" w:color="auto"/>
        <w:left w:val="none" w:sz="0" w:space="0" w:color="auto"/>
        <w:bottom w:val="none" w:sz="0" w:space="0" w:color="auto"/>
        <w:right w:val="none" w:sz="0" w:space="0" w:color="auto"/>
      </w:divBdr>
    </w:div>
    <w:div w:id="840004642">
      <w:bodyDiv w:val="1"/>
      <w:marLeft w:val="0"/>
      <w:marRight w:val="0"/>
      <w:marTop w:val="0"/>
      <w:marBottom w:val="0"/>
      <w:divBdr>
        <w:top w:val="none" w:sz="0" w:space="0" w:color="auto"/>
        <w:left w:val="none" w:sz="0" w:space="0" w:color="auto"/>
        <w:bottom w:val="none" w:sz="0" w:space="0" w:color="auto"/>
        <w:right w:val="none" w:sz="0" w:space="0" w:color="auto"/>
      </w:divBdr>
    </w:div>
    <w:div w:id="840701516">
      <w:bodyDiv w:val="1"/>
      <w:marLeft w:val="0"/>
      <w:marRight w:val="0"/>
      <w:marTop w:val="0"/>
      <w:marBottom w:val="0"/>
      <w:divBdr>
        <w:top w:val="none" w:sz="0" w:space="0" w:color="auto"/>
        <w:left w:val="none" w:sz="0" w:space="0" w:color="auto"/>
        <w:bottom w:val="none" w:sz="0" w:space="0" w:color="auto"/>
        <w:right w:val="none" w:sz="0" w:space="0" w:color="auto"/>
      </w:divBdr>
    </w:div>
    <w:div w:id="841705211">
      <w:bodyDiv w:val="1"/>
      <w:marLeft w:val="0"/>
      <w:marRight w:val="0"/>
      <w:marTop w:val="0"/>
      <w:marBottom w:val="0"/>
      <w:divBdr>
        <w:top w:val="none" w:sz="0" w:space="0" w:color="auto"/>
        <w:left w:val="none" w:sz="0" w:space="0" w:color="auto"/>
        <w:bottom w:val="none" w:sz="0" w:space="0" w:color="auto"/>
        <w:right w:val="none" w:sz="0" w:space="0" w:color="auto"/>
      </w:divBdr>
    </w:div>
    <w:div w:id="842083686">
      <w:bodyDiv w:val="1"/>
      <w:marLeft w:val="0"/>
      <w:marRight w:val="0"/>
      <w:marTop w:val="0"/>
      <w:marBottom w:val="0"/>
      <w:divBdr>
        <w:top w:val="none" w:sz="0" w:space="0" w:color="auto"/>
        <w:left w:val="none" w:sz="0" w:space="0" w:color="auto"/>
        <w:bottom w:val="none" w:sz="0" w:space="0" w:color="auto"/>
        <w:right w:val="none" w:sz="0" w:space="0" w:color="auto"/>
      </w:divBdr>
    </w:div>
    <w:div w:id="843400348">
      <w:bodyDiv w:val="1"/>
      <w:marLeft w:val="0"/>
      <w:marRight w:val="0"/>
      <w:marTop w:val="0"/>
      <w:marBottom w:val="0"/>
      <w:divBdr>
        <w:top w:val="none" w:sz="0" w:space="0" w:color="auto"/>
        <w:left w:val="none" w:sz="0" w:space="0" w:color="auto"/>
        <w:bottom w:val="none" w:sz="0" w:space="0" w:color="auto"/>
        <w:right w:val="none" w:sz="0" w:space="0" w:color="auto"/>
      </w:divBdr>
    </w:div>
    <w:div w:id="843862609">
      <w:bodyDiv w:val="1"/>
      <w:marLeft w:val="0"/>
      <w:marRight w:val="0"/>
      <w:marTop w:val="0"/>
      <w:marBottom w:val="0"/>
      <w:divBdr>
        <w:top w:val="none" w:sz="0" w:space="0" w:color="auto"/>
        <w:left w:val="none" w:sz="0" w:space="0" w:color="auto"/>
        <w:bottom w:val="none" w:sz="0" w:space="0" w:color="auto"/>
        <w:right w:val="none" w:sz="0" w:space="0" w:color="auto"/>
      </w:divBdr>
    </w:div>
    <w:div w:id="845288747">
      <w:bodyDiv w:val="1"/>
      <w:marLeft w:val="0"/>
      <w:marRight w:val="0"/>
      <w:marTop w:val="0"/>
      <w:marBottom w:val="0"/>
      <w:divBdr>
        <w:top w:val="none" w:sz="0" w:space="0" w:color="auto"/>
        <w:left w:val="none" w:sz="0" w:space="0" w:color="auto"/>
        <w:bottom w:val="none" w:sz="0" w:space="0" w:color="auto"/>
        <w:right w:val="none" w:sz="0" w:space="0" w:color="auto"/>
      </w:divBdr>
    </w:div>
    <w:div w:id="847328279">
      <w:bodyDiv w:val="1"/>
      <w:marLeft w:val="0"/>
      <w:marRight w:val="0"/>
      <w:marTop w:val="0"/>
      <w:marBottom w:val="0"/>
      <w:divBdr>
        <w:top w:val="none" w:sz="0" w:space="0" w:color="auto"/>
        <w:left w:val="none" w:sz="0" w:space="0" w:color="auto"/>
        <w:bottom w:val="none" w:sz="0" w:space="0" w:color="auto"/>
        <w:right w:val="none" w:sz="0" w:space="0" w:color="auto"/>
      </w:divBdr>
    </w:div>
    <w:div w:id="848983771">
      <w:bodyDiv w:val="1"/>
      <w:marLeft w:val="0"/>
      <w:marRight w:val="0"/>
      <w:marTop w:val="0"/>
      <w:marBottom w:val="0"/>
      <w:divBdr>
        <w:top w:val="none" w:sz="0" w:space="0" w:color="auto"/>
        <w:left w:val="none" w:sz="0" w:space="0" w:color="auto"/>
        <w:bottom w:val="none" w:sz="0" w:space="0" w:color="auto"/>
        <w:right w:val="none" w:sz="0" w:space="0" w:color="auto"/>
      </w:divBdr>
    </w:div>
    <w:div w:id="849568194">
      <w:bodyDiv w:val="1"/>
      <w:marLeft w:val="0"/>
      <w:marRight w:val="0"/>
      <w:marTop w:val="0"/>
      <w:marBottom w:val="0"/>
      <w:divBdr>
        <w:top w:val="none" w:sz="0" w:space="0" w:color="auto"/>
        <w:left w:val="none" w:sz="0" w:space="0" w:color="auto"/>
        <w:bottom w:val="none" w:sz="0" w:space="0" w:color="auto"/>
        <w:right w:val="none" w:sz="0" w:space="0" w:color="auto"/>
      </w:divBdr>
    </w:div>
    <w:div w:id="849875909">
      <w:bodyDiv w:val="1"/>
      <w:marLeft w:val="0"/>
      <w:marRight w:val="0"/>
      <w:marTop w:val="0"/>
      <w:marBottom w:val="0"/>
      <w:divBdr>
        <w:top w:val="none" w:sz="0" w:space="0" w:color="auto"/>
        <w:left w:val="none" w:sz="0" w:space="0" w:color="auto"/>
        <w:bottom w:val="none" w:sz="0" w:space="0" w:color="auto"/>
        <w:right w:val="none" w:sz="0" w:space="0" w:color="auto"/>
      </w:divBdr>
    </w:div>
    <w:div w:id="850753127">
      <w:bodyDiv w:val="1"/>
      <w:marLeft w:val="0"/>
      <w:marRight w:val="0"/>
      <w:marTop w:val="0"/>
      <w:marBottom w:val="0"/>
      <w:divBdr>
        <w:top w:val="none" w:sz="0" w:space="0" w:color="auto"/>
        <w:left w:val="none" w:sz="0" w:space="0" w:color="auto"/>
        <w:bottom w:val="none" w:sz="0" w:space="0" w:color="auto"/>
        <w:right w:val="none" w:sz="0" w:space="0" w:color="auto"/>
      </w:divBdr>
    </w:div>
    <w:div w:id="851989765">
      <w:bodyDiv w:val="1"/>
      <w:marLeft w:val="0"/>
      <w:marRight w:val="0"/>
      <w:marTop w:val="0"/>
      <w:marBottom w:val="0"/>
      <w:divBdr>
        <w:top w:val="none" w:sz="0" w:space="0" w:color="auto"/>
        <w:left w:val="none" w:sz="0" w:space="0" w:color="auto"/>
        <w:bottom w:val="none" w:sz="0" w:space="0" w:color="auto"/>
        <w:right w:val="none" w:sz="0" w:space="0" w:color="auto"/>
      </w:divBdr>
    </w:div>
    <w:div w:id="852115413">
      <w:bodyDiv w:val="1"/>
      <w:marLeft w:val="0"/>
      <w:marRight w:val="0"/>
      <w:marTop w:val="0"/>
      <w:marBottom w:val="0"/>
      <w:divBdr>
        <w:top w:val="none" w:sz="0" w:space="0" w:color="auto"/>
        <w:left w:val="none" w:sz="0" w:space="0" w:color="auto"/>
        <w:bottom w:val="none" w:sz="0" w:space="0" w:color="auto"/>
        <w:right w:val="none" w:sz="0" w:space="0" w:color="auto"/>
      </w:divBdr>
    </w:div>
    <w:div w:id="858007380">
      <w:bodyDiv w:val="1"/>
      <w:marLeft w:val="0"/>
      <w:marRight w:val="0"/>
      <w:marTop w:val="0"/>
      <w:marBottom w:val="0"/>
      <w:divBdr>
        <w:top w:val="none" w:sz="0" w:space="0" w:color="auto"/>
        <w:left w:val="none" w:sz="0" w:space="0" w:color="auto"/>
        <w:bottom w:val="none" w:sz="0" w:space="0" w:color="auto"/>
        <w:right w:val="none" w:sz="0" w:space="0" w:color="auto"/>
      </w:divBdr>
    </w:div>
    <w:div w:id="858473392">
      <w:bodyDiv w:val="1"/>
      <w:marLeft w:val="0"/>
      <w:marRight w:val="0"/>
      <w:marTop w:val="0"/>
      <w:marBottom w:val="0"/>
      <w:divBdr>
        <w:top w:val="none" w:sz="0" w:space="0" w:color="auto"/>
        <w:left w:val="none" w:sz="0" w:space="0" w:color="auto"/>
        <w:bottom w:val="none" w:sz="0" w:space="0" w:color="auto"/>
        <w:right w:val="none" w:sz="0" w:space="0" w:color="auto"/>
      </w:divBdr>
    </w:div>
    <w:div w:id="858785507">
      <w:bodyDiv w:val="1"/>
      <w:marLeft w:val="0"/>
      <w:marRight w:val="0"/>
      <w:marTop w:val="0"/>
      <w:marBottom w:val="0"/>
      <w:divBdr>
        <w:top w:val="none" w:sz="0" w:space="0" w:color="auto"/>
        <w:left w:val="none" w:sz="0" w:space="0" w:color="auto"/>
        <w:bottom w:val="none" w:sz="0" w:space="0" w:color="auto"/>
        <w:right w:val="none" w:sz="0" w:space="0" w:color="auto"/>
      </w:divBdr>
    </w:div>
    <w:div w:id="861285208">
      <w:bodyDiv w:val="1"/>
      <w:marLeft w:val="0"/>
      <w:marRight w:val="0"/>
      <w:marTop w:val="0"/>
      <w:marBottom w:val="0"/>
      <w:divBdr>
        <w:top w:val="none" w:sz="0" w:space="0" w:color="auto"/>
        <w:left w:val="none" w:sz="0" w:space="0" w:color="auto"/>
        <w:bottom w:val="none" w:sz="0" w:space="0" w:color="auto"/>
        <w:right w:val="none" w:sz="0" w:space="0" w:color="auto"/>
      </w:divBdr>
    </w:div>
    <w:div w:id="863131017">
      <w:bodyDiv w:val="1"/>
      <w:marLeft w:val="0"/>
      <w:marRight w:val="0"/>
      <w:marTop w:val="0"/>
      <w:marBottom w:val="0"/>
      <w:divBdr>
        <w:top w:val="none" w:sz="0" w:space="0" w:color="auto"/>
        <w:left w:val="none" w:sz="0" w:space="0" w:color="auto"/>
        <w:bottom w:val="none" w:sz="0" w:space="0" w:color="auto"/>
        <w:right w:val="none" w:sz="0" w:space="0" w:color="auto"/>
      </w:divBdr>
    </w:div>
    <w:div w:id="863247516">
      <w:bodyDiv w:val="1"/>
      <w:marLeft w:val="0"/>
      <w:marRight w:val="0"/>
      <w:marTop w:val="0"/>
      <w:marBottom w:val="0"/>
      <w:divBdr>
        <w:top w:val="none" w:sz="0" w:space="0" w:color="auto"/>
        <w:left w:val="none" w:sz="0" w:space="0" w:color="auto"/>
        <w:bottom w:val="none" w:sz="0" w:space="0" w:color="auto"/>
        <w:right w:val="none" w:sz="0" w:space="0" w:color="auto"/>
      </w:divBdr>
    </w:div>
    <w:div w:id="865678124">
      <w:bodyDiv w:val="1"/>
      <w:marLeft w:val="0"/>
      <w:marRight w:val="0"/>
      <w:marTop w:val="0"/>
      <w:marBottom w:val="0"/>
      <w:divBdr>
        <w:top w:val="none" w:sz="0" w:space="0" w:color="auto"/>
        <w:left w:val="none" w:sz="0" w:space="0" w:color="auto"/>
        <w:bottom w:val="none" w:sz="0" w:space="0" w:color="auto"/>
        <w:right w:val="none" w:sz="0" w:space="0" w:color="auto"/>
      </w:divBdr>
    </w:div>
    <w:div w:id="867452717">
      <w:bodyDiv w:val="1"/>
      <w:marLeft w:val="0"/>
      <w:marRight w:val="0"/>
      <w:marTop w:val="0"/>
      <w:marBottom w:val="0"/>
      <w:divBdr>
        <w:top w:val="none" w:sz="0" w:space="0" w:color="auto"/>
        <w:left w:val="none" w:sz="0" w:space="0" w:color="auto"/>
        <w:bottom w:val="none" w:sz="0" w:space="0" w:color="auto"/>
        <w:right w:val="none" w:sz="0" w:space="0" w:color="auto"/>
      </w:divBdr>
    </w:div>
    <w:div w:id="867521609">
      <w:bodyDiv w:val="1"/>
      <w:marLeft w:val="0"/>
      <w:marRight w:val="0"/>
      <w:marTop w:val="0"/>
      <w:marBottom w:val="0"/>
      <w:divBdr>
        <w:top w:val="none" w:sz="0" w:space="0" w:color="auto"/>
        <w:left w:val="none" w:sz="0" w:space="0" w:color="auto"/>
        <w:bottom w:val="none" w:sz="0" w:space="0" w:color="auto"/>
        <w:right w:val="none" w:sz="0" w:space="0" w:color="auto"/>
      </w:divBdr>
    </w:div>
    <w:div w:id="868569661">
      <w:bodyDiv w:val="1"/>
      <w:marLeft w:val="0"/>
      <w:marRight w:val="0"/>
      <w:marTop w:val="0"/>
      <w:marBottom w:val="0"/>
      <w:divBdr>
        <w:top w:val="none" w:sz="0" w:space="0" w:color="auto"/>
        <w:left w:val="none" w:sz="0" w:space="0" w:color="auto"/>
        <w:bottom w:val="none" w:sz="0" w:space="0" w:color="auto"/>
        <w:right w:val="none" w:sz="0" w:space="0" w:color="auto"/>
      </w:divBdr>
    </w:div>
    <w:div w:id="868760705">
      <w:bodyDiv w:val="1"/>
      <w:marLeft w:val="0"/>
      <w:marRight w:val="0"/>
      <w:marTop w:val="0"/>
      <w:marBottom w:val="0"/>
      <w:divBdr>
        <w:top w:val="none" w:sz="0" w:space="0" w:color="auto"/>
        <w:left w:val="none" w:sz="0" w:space="0" w:color="auto"/>
        <w:bottom w:val="none" w:sz="0" w:space="0" w:color="auto"/>
        <w:right w:val="none" w:sz="0" w:space="0" w:color="auto"/>
      </w:divBdr>
    </w:div>
    <w:div w:id="868764197">
      <w:bodyDiv w:val="1"/>
      <w:marLeft w:val="0"/>
      <w:marRight w:val="0"/>
      <w:marTop w:val="0"/>
      <w:marBottom w:val="0"/>
      <w:divBdr>
        <w:top w:val="none" w:sz="0" w:space="0" w:color="auto"/>
        <w:left w:val="none" w:sz="0" w:space="0" w:color="auto"/>
        <w:bottom w:val="none" w:sz="0" w:space="0" w:color="auto"/>
        <w:right w:val="none" w:sz="0" w:space="0" w:color="auto"/>
      </w:divBdr>
    </w:div>
    <w:div w:id="870218348">
      <w:bodyDiv w:val="1"/>
      <w:marLeft w:val="0"/>
      <w:marRight w:val="0"/>
      <w:marTop w:val="0"/>
      <w:marBottom w:val="0"/>
      <w:divBdr>
        <w:top w:val="none" w:sz="0" w:space="0" w:color="auto"/>
        <w:left w:val="none" w:sz="0" w:space="0" w:color="auto"/>
        <w:bottom w:val="none" w:sz="0" w:space="0" w:color="auto"/>
        <w:right w:val="none" w:sz="0" w:space="0" w:color="auto"/>
      </w:divBdr>
    </w:div>
    <w:div w:id="871193112">
      <w:bodyDiv w:val="1"/>
      <w:marLeft w:val="0"/>
      <w:marRight w:val="0"/>
      <w:marTop w:val="0"/>
      <w:marBottom w:val="0"/>
      <w:divBdr>
        <w:top w:val="none" w:sz="0" w:space="0" w:color="auto"/>
        <w:left w:val="none" w:sz="0" w:space="0" w:color="auto"/>
        <w:bottom w:val="none" w:sz="0" w:space="0" w:color="auto"/>
        <w:right w:val="none" w:sz="0" w:space="0" w:color="auto"/>
      </w:divBdr>
    </w:div>
    <w:div w:id="872232673">
      <w:bodyDiv w:val="1"/>
      <w:marLeft w:val="0"/>
      <w:marRight w:val="0"/>
      <w:marTop w:val="0"/>
      <w:marBottom w:val="0"/>
      <w:divBdr>
        <w:top w:val="none" w:sz="0" w:space="0" w:color="auto"/>
        <w:left w:val="none" w:sz="0" w:space="0" w:color="auto"/>
        <w:bottom w:val="none" w:sz="0" w:space="0" w:color="auto"/>
        <w:right w:val="none" w:sz="0" w:space="0" w:color="auto"/>
      </w:divBdr>
    </w:div>
    <w:div w:id="875122545">
      <w:bodyDiv w:val="1"/>
      <w:marLeft w:val="0"/>
      <w:marRight w:val="0"/>
      <w:marTop w:val="0"/>
      <w:marBottom w:val="0"/>
      <w:divBdr>
        <w:top w:val="none" w:sz="0" w:space="0" w:color="auto"/>
        <w:left w:val="none" w:sz="0" w:space="0" w:color="auto"/>
        <w:bottom w:val="none" w:sz="0" w:space="0" w:color="auto"/>
        <w:right w:val="none" w:sz="0" w:space="0" w:color="auto"/>
      </w:divBdr>
    </w:div>
    <w:div w:id="875584907">
      <w:bodyDiv w:val="1"/>
      <w:marLeft w:val="0"/>
      <w:marRight w:val="0"/>
      <w:marTop w:val="0"/>
      <w:marBottom w:val="0"/>
      <w:divBdr>
        <w:top w:val="none" w:sz="0" w:space="0" w:color="auto"/>
        <w:left w:val="none" w:sz="0" w:space="0" w:color="auto"/>
        <w:bottom w:val="none" w:sz="0" w:space="0" w:color="auto"/>
        <w:right w:val="none" w:sz="0" w:space="0" w:color="auto"/>
      </w:divBdr>
    </w:div>
    <w:div w:id="875898267">
      <w:bodyDiv w:val="1"/>
      <w:marLeft w:val="0"/>
      <w:marRight w:val="0"/>
      <w:marTop w:val="0"/>
      <w:marBottom w:val="0"/>
      <w:divBdr>
        <w:top w:val="none" w:sz="0" w:space="0" w:color="auto"/>
        <w:left w:val="none" w:sz="0" w:space="0" w:color="auto"/>
        <w:bottom w:val="none" w:sz="0" w:space="0" w:color="auto"/>
        <w:right w:val="none" w:sz="0" w:space="0" w:color="auto"/>
      </w:divBdr>
    </w:div>
    <w:div w:id="876157881">
      <w:bodyDiv w:val="1"/>
      <w:marLeft w:val="0"/>
      <w:marRight w:val="0"/>
      <w:marTop w:val="0"/>
      <w:marBottom w:val="0"/>
      <w:divBdr>
        <w:top w:val="none" w:sz="0" w:space="0" w:color="auto"/>
        <w:left w:val="none" w:sz="0" w:space="0" w:color="auto"/>
        <w:bottom w:val="none" w:sz="0" w:space="0" w:color="auto"/>
        <w:right w:val="none" w:sz="0" w:space="0" w:color="auto"/>
      </w:divBdr>
    </w:div>
    <w:div w:id="877864162">
      <w:bodyDiv w:val="1"/>
      <w:marLeft w:val="0"/>
      <w:marRight w:val="0"/>
      <w:marTop w:val="0"/>
      <w:marBottom w:val="0"/>
      <w:divBdr>
        <w:top w:val="none" w:sz="0" w:space="0" w:color="auto"/>
        <w:left w:val="none" w:sz="0" w:space="0" w:color="auto"/>
        <w:bottom w:val="none" w:sz="0" w:space="0" w:color="auto"/>
        <w:right w:val="none" w:sz="0" w:space="0" w:color="auto"/>
      </w:divBdr>
    </w:div>
    <w:div w:id="878973668">
      <w:bodyDiv w:val="1"/>
      <w:marLeft w:val="0"/>
      <w:marRight w:val="0"/>
      <w:marTop w:val="0"/>
      <w:marBottom w:val="0"/>
      <w:divBdr>
        <w:top w:val="none" w:sz="0" w:space="0" w:color="auto"/>
        <w:left w:val="none" w:sz="0" w:space="0" w:color="auto"/>
        <w:bottom w:val="none" w:sz="0" w:space="0" w:color="auto"/>
        <w:right w:val="none" w:sz="0" w:space="0" w:color="auto"/>
      </w:divBdr>
    </w:div>
    <w:div w:id="879779508">
      <w:bodyDiv w:val="1"/>
      <w:marLeft w:val="0"/>
      <w:marRight w:val="0"/>
      <w:marTop w:val="0"/>
      <w:marBottom w:val="0"/>
      <w:divBdr>
        <w:top w:val="none" w:sz="0" w:space="0" w:color="auto"/>
        <w:left w:val="none" w:sz="0" w:space="0" w:color="auto"/>
        <w:bottom w:val="none" w:sz="0" w:space="0" w:color="auto"/>
        <w:right w:val="none" w:sz="0" w:space="0" w:color="auto"/>
      </w:divBdr>
    </w:div>
    <w:div w:id="881137052">
      <w:bodyDiv w:val="1"/>
      <w:marLeft w:val="0"/>
      <w:marRight w:val="0"/>
      <w:marTop w:val="0"/>
      <w:marBottom w:val="0"/>
      <w:divBdr>
        <w:top w:val="none" w:sz="0" w:space="0" w:color="auto"/>
        <w:left w:val="none" w:sz="0" w:space="0" w:color="auto"/>
        <w:bottom w:val="none" w:sz="0" w:space="0" w:color="auto"/>
        <w:right w:val="none" w:sz="0" w:space="0" w:color="auto"/>
      </w:divBdr>
    </w:div>
    <w:div w:id="881328802">
      <w:bodyDiv w:val="1"/>
      <w:marLeft w:val="0"/>
      <w:marRight w:val="0"/>
      <w:marTop w:val="0"/>
      <w:marBottom w:val="0"/>
      <w:divBdr>
        <w:top w:val="none" w:sz="0" w:space="0" w:color="auto"/>
        <w:left w:val="none" w:sz="0" w:space="0" w:color="auto"/>
        <w:bottom w:val="none" w:sz="0" w:space="0" w:color="auto"/>
        <w:right w:val="none" w:sz="0" w:space="0" w:color="auto"/>
      </w:divBdr>
    </w:div>
    <w:div w:id="881399550">
      <w:bodyDiv w:val="1"/>
      <w:marLeft w:val="0"/>
      <w:marRight w:val="0"/>
      <w:marTop w:val="0"/>
      <w:marBottom w:val="0"/>
      <w:divBdr>
        <w:top w:val="none" w:sz="0" w:space="0" w:color="auto"/>
        <w:left w:val="none" w:sz="0" w:space="0" w:color="auto"/>
        <w:bottom w:val="none" w:sz="0" w:space="0" w:color="auto"/>
        <w:right w:val="none" w:sz="0" w:space="0" w:color="auto"/>
      </w:divBdr>
    </w:div>
    <w:div w:id="883373125">
      <w:bodyDiv w:val="1"/>
      <w:marLeft w:val="0"/>
      <w:marRight w:val="0"/>
      <w:marTop w:val="0"/>
      <w:marBottom w:val="0"/>
      <w:divBdr>
        <w:top w:val="none" w:sz="0" w:space="0" w:color="auto"/>
        <w:left w:val="none" w:sz="0" w:space="0" w:color="auto"/>
        <w:bottom w:val="none" w:sz="0" w:space="0" w:color="auto"/>
        <w:right w:val="none" w:sz="0" w:space="0" w:color="auto"/>
      </w:divBdr>
    </w:div>
    <w:div w:id="883638571">
      <w:bodyDiv w:val="1"/>
      <w:marLeft w:val="0"/>
      <w:marRight w:val="0"/>
      <w:marTop w:val="0"/>
      <w:marBottom w:val="0"/>
      <w:divBdr>
        <w:top w:val="none" w:sz="0" w:space="0" w:color="auto"/>
        <w:left w:val="none" w:sz="0" w:space="0" w:color="auto"/>
        <w:bottom w:val="none" w:sz="0" w:space="0" w:color="auto"/>
        <w:right w:val="none" w:sz="0" w:space="0" w:color="auto"/>
      </w:divBdr>
    </w:div>
    <w:div w:id="884411359">
      <w:bodyDiv w:val="1"/>
      <w:marLeft w:val="0"/>
      <w:marRight w:val="0"/>
      <w:marTop w:val="0"/>
      <w:marBottom w:val="0"/>
      <w:divBdr>
        <w:top w:val="none" w:sz="0" w:space="0" w:color="auto"/>
        <w:left w:val="none" w:sz="0" w:space="0" w:color="auto"/>
        <w:bottom w:val="none" w:sz="0" w:space="0" w:color="auto"/>
        <w:right w:val="none" w:sz="0" w:space="0" w:color="auto"/>
      </w:divBdr>
    </w:div>
    <w:div w:id="886144020">
      <w:bodyDiv w:val="1"/>
      <w:marLeft w:val="0"/>
      <w:marRight w:val="0"/>
      <w:marTop w:val="0"/>
      <w:marBottom w:val="0"/>
      <w:divBdr>
        <w:top w:val="none" w:sz="0" w:space="0" w:color="auto"/>
        <w:left w:val="none" w:sz="0" w:space="0" w:color="auto"/>
        <w:bottom w:val="none" w:sz="0" w:space="0" w:color="auto"/>
        <w:right w:val="none" w:sz="0" w:space="0" w:color="auto"/>
      </w:divBdr>
    </w:div>
    <w:div w:id="887839641">
      <w:bodyDiv w:val="1"/>
      <w:marLeft w:val="0"/>
      <w:marRight w:val="0"/>
      <w:marTop w:val="0"/>
      <w:marBottom w:val="0"/>
      <w:divBdr>
        <w:top w:val="none" w:sz="0" w:space="0" w:color="auto"/>
        <w:left w:val="none" w:sz="0" w:space="0" w:color="auto"/>
        <w:bottom w:val="none" w:sz="0" w:space="0" w:color="auto"/>
        <w:right w:val="none" w:sz="0" w:space="0" w:color="auto"/>
      </w:divBdr>
    </w:div>
    <w:div w:id="888885787">
      <w:bodyDiv w:val="1"/>
      <w:marLeft w:val="0"/>
      <w:marRight w:val="0"/>
      <w:marTop w:val="0"/>
      <w:marBottom w:val="0"/>
      <w:divBdr>
        <w:top w:val="none" w:sz="0" w:space="0" w:color="auto"/>
        <w:left w:val="none" w:sz="0" w:space="0" w:color="auto"/>
        <w:bottom w:val="none" w:sz="0" w:space="0" w:color="auto"/>
        <w:right w:val="none" w:sz="0" w:space="0" w:color="auto"/>
      </w:divBdr>
    </w:div>
    <w:div w:id="890381968">
      <w:bodyDiv w:val="1"/>
      <w:marLeft w:val="0"/>
      <w:marRight w:val="0"/>
      <w:marTop w:val="0"/>
      <w:marBottom w:val="0"/>
      <w:divBdr>
        <w:top w:val="none" w:sz="0" w:space="0" w:color="auto"/>
        <w:left w:val="none" w:sz="0" w:space="0" w:color="auto"/>
        <w:bottom w:val="none" w:sz="0" w:space="0" w:color="auto"/>
        <w:right w:val="none" w:sz="0" w:space="0" w:color="auto"/>
      </w:divBdr>
    </w:div>
    <w:div w:id="890769429">
      <w:bodyDiv w:val="1"/>
      <w:marLeft w:val="0"/>
      <w:marRight w:val="0"/>
      <w:marTop w:val="0"/>
      <w:marBottom w:val="0"/>
      <w:divBdr>
        <w:top w:val="none" w:sz="0" w:space="0" w:color="auto"/>
        <w:left w:val="none" w:sz="0" w:space="0" w:color="auto"/>
        <w:bottom w:val="none" w:sz="0" w:space="0" w:color="auto"/>
        <w:right w:val="none" w:sz="0" w:space="0" w:color="auto"/>
      </w:divBdr>
    </w:div>
    <w:div w:id="890844845">
      <w:bodyDiv w:val="1"/>
      <w:marLeft w:val="0"/>
      <w:marRight w:val="0"/>
      <w:marTop w:val="0"/>
      <w:marBottom w:val="0"/>
      <w:divBdr>
        <w:top w:val="none" w:sz="0" w:space="0" w:color="auto"/>
        <w:left w:val="none" w:sz="0" w:space="0" w:color="auto"/>
        <w:bottom w:val="none" w:sz="0" w:space="0" w:color="auto"/>
        <w:right w:val="none" w:sz="0" w:space="0" w:color="auto"/>
      </w:divBdr>
    </w:div>
    <w:div w:id="891693830">
      <w:bodyDiv w:val="1"/>
      <w:marLeft w:val="0"/>
      <w:marRight w:val="0"/>
      <w:marTop w:val="0"/>
      <w:marBottom w:val="0"/>
      <w:divBdr>
        <w:top w:val="none" w:sz="0" w:space="0" w:color="auto"/>
        <w:left w:val="none" w:sz="0" w:space="0" w:color="auto"/>
        <w:bottom w:val="none" w:sz="0" w:space="0" w:color="auto"/>
        <w:right w:val="none" w:sz="0" w:space="0" w:color="auto"/>
      </w:divBdr>
    </w:div>
    <w:div w:id="895973402">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7400067">
      <w:bodyDiv w:val="1"/>
      <w:marLeft w:val="0"/>
      <w:marRight w:val="0"/>
      <w:marTop w:val="0"/>
      <w:marBottom w:val="0"/>
      <w:divBdr>
        <w:top w:val="none" w:sz="0" w:space="0" w:color="auto"/>
        <w:left w:val="none" w:sz="0" w:space="0" w:color="auto"/>
        <w:bottom w:val="none" w:sz="0" w:space="0" w:color="auto"/>
        <w:right w:val="none" w:sz="0" w:space="0" w:color="auto"/>
      </w:divBdr>
    </w:div>
    <w:div w:id="898053058">
      <w:bodyDiv w:val="1"/>
      <w:marLeft w:val="0"/>
      <w:marRight w:val="0"/>
      <w:marTop w:val="0"/>
      <w:marBottom w:val="0"/>
      <w:divBdr>
        <w:top w:val="none" w:sz="0" w:space="0" w:color="auto"/>
        <w:left w:val="none" w:sz="0" w:space="0" w:color="auto"/>
        <w:bottom w:val="none" w:sz="0" w:space="0" w:color="auto"/>
        <w:right w:val="none" w:sz="0" w:space="0" w:color="auto"/>
      </w:divBdr>
    </w:div>
    <w:div w:id="898244925">
      <w:bodyDiv w:val="1"/>
      <w:marLeft w:val="0"/>
      <w:marRight w:val="0"/>
      <w:marTop w:val="0"/>
      <w:marBottom w:val="0"/>
      <w:divBdr>
        <w:top w:val="none" w:sz="0" w:space="0" w:color="auto"/>
        <w:left w:val="none" w:sz="0" w:space="0" w:color="auto"/>
        <w:bottom w:val="none" w:sz="0" w:space="0" w:color="auto"/>
        <w:right w:val="none" w:sz="0" w:space="0" w:color="auto"/>
      </w:divBdr>
    </w:div>
    <w:div w:id="898593100">
      <w:bodyDiv w:val="1"/>
      <w:marLeft w:val="0"/>
      <w:marRight w:val="0"/>
      <w:marTop w:val="0"/>
      <w:marBottom w:val="0"/>
      <w:divBdr>
        <w:top w:val="none" w:sz="0" w:space="0" w:color="auto"/>
        <w:left w:val="none" w:sz="0" w:space="0" w:color="auto"/>
        <w:bottom w:val="none" w:sz="0" w:space="0" w:color="auto"/>
        <w:right w:val="none" w:sz="0" w:space="0" w:color="auto"/>
      </w:divBdr>
    </w:div>
    <w:div w:id="899709404">
      <w:bodyDiv w:val="1"/>
      <w:marLeft w:val="0"/>
      <w:marRight w:val="0"/>
      <w:marTop w:val="0"/>
      <w:marBottom w:val="0"/>
      <w:divBdr>
        <w:top w:val="none" w:sz="0" w:space="0" w:color="auto"/>
        <w:left w:val="none" w:sz="0" w:space="0" w:color="auto"/>
        <w:bottom w:val="none" w:sz="0" w:space="0" w:color="auto"/>
        <w:right w:val="none" w:sz="0" w:space="0" w:color="auto"/>
      </w:divBdr>
    </w:div>
    <w:div w:id="900335347">
      <w:bodyDiv w:val="1"/>
      <w:marLeft w:val="0"/>
      <w:marRight w:val="0"/>
      <w:marTop w:val="0"/>
      <w:marBottom w:val="0"/>
      <w:divBdr>
        <w:top w:val="none" w:sz="0" w:space="0" w:color="auto"/>
        <w:left w:val="none" w:sz="0" w:space="0" w:color="auto"/>
        <w:bottom w:val="none" w:sz="0" w:space="0" w:color="auto"/>
        <w:right w:val="none" w:sz="0" w:space="0" w:color="auto"/>
      </w:divBdr>
    </w:div>
    <w:div w:id="900944703">
      <w:bodyDiv w:val="1"/>
      <w:marLeft w:val="0"/>
      <w:marRight w:val="0"/>
      <w:marTop w:val="0"/>
      <w:marBottom w:val="0"/>
      <w:divBdr>
        <w:top w:val="none" w:sz="0" w:space="0" w:color="auto"/>
        <w:left w:val="none" w:sz="0" w:space="0" w:color="auto"/>
        <w:bottom w:val="none" w:sz="0" w:space="0" w:color="auto"/>
        <w:right w:val="none" w:sz="0" w:space="0" w:color="auto"/>
      </w:divBdr>
    </w:div>
    <w:div w:id="901647180">
      <w:bodyDiv w:val="1"/>
      <w:marLeft w:val="0"/>
      <w:marRight w:val="0"/>
      <w:marTop w:val="0"/>
      <w:marBottom w:val="0"/>
      <w:divBdr>
        <w:top w:val="none" w:sz="0" w:space="0" w:color="auto"/>
        <w:left w:val="none" w:sz="0" w:space="0" w:color="auto"/>
        <w:bottom w:val="none" w:sz="0" w:space="0" w:color="auto"/>
        <w:right w:val="none" w:sz="0" w:space="0" w:color="auto"/>
      </w:divBdr>
    </w:div>
    <w:div w:id="903610469">
      <w:bodyDiv w:val="1"/>
      <w:marLeft w:val="0"/>
      <w:marRight w:val="0"/>
      <w:marTop w:val="0"/>
      <w:marBottom w:val="0"/>
      <w:divBdr>
        <w:top w:val="none" w:sz="0" w:space="0" w:color="auto"/>
        <w:left w:val="none" w:sz="0" w:space="0" w:color="auto"/>
        <w:bottom w:val="none" w:sz="0" w:space="0" w:color="auto"/>
        <w:right w:val="none" w:sz="0" w:space="0" w:color="auto"/>
      </w:divBdr>
    </w:div>
    <w:div w:id="903636669">
      <w:bodyDiv w:val="1"/>
      <w:marLeft w:val="0"/>
      <w:marRight w:val="0"/>
      <w:marTop w:val="0"/>
      <w:marBottom w:val="0"/>
      <w:divBdr>
        <w:top w:val="none" w:sz="0" w:space="0" w:color="auto"/>
        <w:left w:val="none" w:sz="0" w:space="0" w:color="auto"/>
        <w:bottom w:val="none" w:sz="0" w:space="0" w:color="auto"/>
        <w:right w:val="none" w:sz="0" w:space="0" w:color="auto"/>
      </w:divBdr>
    </w:div>
    <w:div w:id="906917908">
      <w:bodyDiv w:val="1"/>
      <w:marLeft w:val="0"/>
      <w:marRight w:val="0"/>
      <w:marTop w:val="0"/>
      <w:marBottom w:val="0"/>
      <w:divBdr>
        <w:top w:val="none" w:sz="0" w:space="0" w:color="auto"/>
        <w:left w:val="none" w:sz="0" w:space="0" w:color="auto"/>
        <w:bottom w:val="none" w:sz="0" w:space="0" w:color="auto"/>
        <w:right w:val="none" w:sz="0" w:space="0" w:color="auto"/>
      </w:divBdr>
    </w:div>
    <w:div w:id="907958048">
      <w:bodyDiv w:val="1"/>
      <w:marLeft w:val="0"/>
      <w:marRight w:val="0"/>
      <w:marTop w:val="0"/>
      <w:marBottom w:val="0"/>
      <w:divBdr>
        <w:top w:val="none" w:sz="0" w:space="0" w:color="auto"/>
        <w:left w:val="none" w:sz="0" w:space="0" w:color="auto"/>
        <w:bottom w:val="none" w:sz="0" w:space="0" w:color="auto"/>
        <w:right w:val="none" w:sz="0" w:space="0" w:color="auto"/>
      </w:divBdr>
    </w:div>
    <w:div w:id="909119303">
      <w:bodyDiv w:val="1"/>
      <w:marLeft w:val="0"/>
      <w:marRight w:val="0"/>
      <w:marTop w:val="0"/>
      <w:marBottom w:val="0"/>
      <w:divBdr>
        <w:top w:val="none" w:sz="0" w:space="0" w:color="auto"/>
        <w:left w:val="none" w:sz="0" w:space="0" w:color="auto"/>
        <w:bottom w:val="none" w:sz="0" w:space="0" w:color="auto"/>
        <w:right w:val="none" w:sz="0" w:space="0" w:color="auto"/>
      </w:divBdr>
    </w:div>
    <w:div w:id="909191398">
      <w:bodyDiv w:val="1"/>
      <w:marLeft w:val="0"/>
      <w:marRight w:val="0"/>
      <w:marTop w:val="0"/>
      <w:marBottom w:val="0"/>
      <w:divBdr>
        <w:top w:val="none" w:sz="0" w:space="0" w:color="auto"/>
        <w:left w:val="none" w:sz="0" w:space="0" w:color="auto"/>
        <w:bottom w:val="none" w:sz="0" w:space="0" w:color="auto"/>
        <w:right w:val="none" w:sz="0" w:space="0" w:color="auto"/>
      </w:divBdr>
    </w:div>
    <w:div w:id="910119520">
      <w:bodyDiv w:val="1"/>
      <w:marLeft w:val="0"/>
      <w:marRight w:val="0"/>
      <w:marTop w:val="0"/>
      <w:marBottom w:val="0"/>
      <w:divBdr>
        <w:top w:val="none" w:sz="0" w:space="0" w:color="auto"/>
        <w:left w:val="none" w:sz="0" w:space="0" w:color="auto"/>
        <w:bottom w:val="none" w:sz="0" w:space="0" w:color="auto"/>
        <w:right w:val="none" w:sz="0" w:space="0" w:color="auto"/>
      </w:divBdr>
    </w:div>
    <w:div w:id="912663731">
      <w:bodyDiv w:val="1"/>
      <w:marLeft w:val="0"/>
      <w:marRight w:val="0"/>
      <w:marTop w:val="0"/>
      <w:marBottom w:val="0"/>
      <w:divBdr>
        <w:top w:val="none" w:sz="0" w:space="0" w:color="auto"/>
        <w:left w:val="none" w:sz="0" w:space="0" w:color="auto"/>
        <w:bottom w:val="none" w:sz="0" w:space="0" w:color="auto"/>
        <w:right w:val="none" w:sz="0" w:space="0" w:color="auto"/>
      </w:divBdr>
    </w:div>
    <w:div w:id="914126968">
      <w:bodyDiv w:val="1"/>
      <w:marLeft w:val="0"/>
      <w:marRight w:val="0"/>
      <w:marTop w:val="0"/>
      <w:marBottom w:val="0"/>
      <w:divBdr>
        <w:top w:val="none" w:sz="0" w:space="0" w:color="auto"/>
        <w:left w:val="none" w:sz="0" w:space="0" w:color="auto"/>
        <w:bottom w:val="none" w:sz="0" w:space="0" w:color="auto"/>
        <w:right w:val="none" w:sz="0" w:space="0" w:color="auto"/>
      </w:divBdr>
    </w:div>
    <w:div w:id="914320764">
      <w:bodyDiv w:val="1"/>
      <w:marLeft w:val="0"/>
      <w:marRight w:val="0"/>
      <w:marTop w:val="0"/>
      <w:marBottom w:val="0"/>
      <w:divBdr>
        <w:top w:val="none" w:sz="0" w:space="0" w:color="auto"/>
        <w:left w:val="none" w:sz="0" w:space="0" w:color="auto"/>
        <w:bottom w:val="none" w:sz="0" w:space="0" w:color="auto"/>
        <w:right w:val="none" w:sz="0" w:space="0" w:color="auto"/>
      </w:divBdr>
    </w:div>
    <w:div w:id="916213434">
      <w:bodyDiv w:val="1"/>
      <w:marLeft w:val="0"/>
      <w:marRight w:val="0"/>
      <w:marTop w:val="0"/>
      <w:marBottom w:val="0"/>
      <w:divBdr>
        <w:top w:val="none" w:sz="0" w:space="0" w:color="auto"/>
        <w:left w:val="none" w:sz="0" w:space="0" w:color="auto"/>
        <w:bottom w:val="none" w:sz="0" w:space="0" w:color="auto"/>
        <w:right w:val="none" w:sz="0" w:space="0" w:color="auto"/>
      </w:divBdr>
    </w:div>
    <w:div w:id="916668760">
      <w:bodyDiv w:val="1"/>
      <w:marLeft w:val="0"/>
      <w:marRight w:val="0"/>
      <w:marTop w:val="0"/>
      <w:marBottom w:val="0"/>
      <w:divBdr>
        <w:top w:val="none" w:sz="0" w:space="0" w:color="auto"/>
        <w:left w:val="none" w:sz="0" w:space="0" w:color="auto"/>
        <w:bottom w:val="none" w:sz="0" w:space="0" w:color="auto"/>
        <w:right w:val="none" w:sz="0" w:space="0" w:color="auto"/>
      </w:divBdr>
    </w:div>
    <w:div w:id="917323040">
      <w:bodyDiv w:val="1"/>
      <w:marLeft w:val="0"/>
      <w:marRight w:val="0"/>
      <w:marTop w:val="0"/>
      <w:marBottom w:val="0"/>
      <w:divBdr>
        <w:top w:val="none" w:sz="0" w:space="0" w:color="auto"/>
        <w:left w:val="none" w:sz="0" w:space="0" w:color="auto"/>
        <w:bottom w:val="none" w:sz="0" w:space="0" w:color="auto"/>
        <w:right w:val="none" w:sz="0" w:space="0" w:color="auto"/>
      </w:divBdr>
    </w:div>
    <w:div w:id="917373270">
      <w:bodyDiv w:val="1"/>
      <w:marLeft w:val="0"/>
      <w:marRight w:val="0"/>
      <w:marTop w:val="0"/>
      <w:marBottom w:val="0"/>
      <w:divBdr>
        <w:top w:val="none" w:sz="0" w:space="0" w:color="auto"/>
        <w:left w:val="none" w:sz="0" w:space="0" w:color="auto"/>
        <w:bottom w:val="none" w:sz="0" w:space="0" w:color="auto"/>
        <w:right w:val="none" w:sz="0" w:space="0" w:color="auto"/>
      </w:divBdr>
    </w:div>
    <w:div w:id="917710601">
      <w:bodyDiv w:val="1"/>
      <w:marLeft w:val="0"/>
      <w:marRight w:val="0"/>
      <w:marTop w:val="0"/>
      <w:marBottom w:val="0"/>
      <w:divBdr>
        <w:top w:val="none" w:sz="0" w:space="0" w:color="auto"/>
        <w:left w:val="none" w:sz="0" w:space="0" w:color="auto"/>
        <w:bottom w:val="none" w:sz="0" w:space="0" w:color="auto"/>
        <w:right w:val="none" w:sz="0" w:space="0" w:color="auto"/>
      </w:divBdr>
    </w:div>
    <w:div w:id="919633235">
      <w:bodyDiv w:val="1"/>
      <w:marLeft w:val="0"/>
      <w:marRight w:val="0"/>
      <w:marTop w:val="0"/>
      <w:marBottom w:val="0"/>
      <w:divBdr>
        <w:top w:val="none" w:sz="0" w:space="0" w:color="auto"/>
        <w:left w:val="none" w:sz="0" w:space="0" w:color="auto"/>
        <w:bottom w:val="none" w:sz="0" w:space="0" w:color="auto"/>
        <w:right w:val="none" w:sz="0" w:space="0" w:color="auto"/>
      </w:divBdr>
    </w:div>
    <w:div w:id="920870991">
      <w:bodyDiv w:val="1"/>
      <w:marLeft w:val="0"/>
      <w:marRight w:val="0"/>
      <w:marTop w:val="0"/>
      <w:marBottom w:val="0"/>
      <w:divBdr>
        <w:top w:val="none" w:sz="0" w:space="0" w:color="auto"/>
        <w:left w:val="none" w:sz="0" w:space="0" w:color="auto"/>
        <w:bottom w:val="none" w:sz="0" w:space="0" w:color="auto"/>
        <w:right w:val="none" w:sz="0" w:space="0" w:color="auto"/>
      </w:divBdr>
    </w:div>
    <w:div w:id="923611068">
      <w:bodyDiv w:val="1"/>
      <w:marLeft w:val="0"/>
      <w:marRight w:val="0"/>
      <w:marTop w:val="0"/>
      <w:marBottom w:val="0"/>
      <w:divBdr>
        <w:top w:val="none" w:sz="0" w:space="0" w:color="auto"/>
        <w:left w:val="none" w:sz="0" w:space="0" w:color="auto"/>
        <w:bottom w:val="none" w:sz="0" w:space="0" w:color="auto"/>
        <w:right w:val="none" w:sz="0" w:space="0" w:color="auto"/>
      </w:divBdr>
    </w:div>
    <w:div w:id="924650136">
      <w:bodyDiv w:val="1"/>
      <w:marLeft w:val="0"/>
      <w:marRight w:val="0"/>
      <w:marTop w:val="0"/>
      <w:marBottom w:val="0"/>
      <w:divBdr>
        <w:top w:val="none" w:sz="0" w:space="0" w:color="auto"/>
        <w:left w:val="none" w:sz="0" w:space="0" w:color="auto"/>
        <w:bottom w:val="none" w:sz="0" w:space="0" w:color="auto"/>
        <w:right w:val="none" w:sz="0" w:space="0" w:color="auto"/>
      </w:divBdr>
    </w:div>
    <w:div w:id="930237948">
      <w:bodyDiv w:val="1"/>
      <w:marLeft w:val="0"/>
      <w:marRight w:val="0"/>
      <w:marTop w:val="0"/>
      <w:marBottom w:val="0"/>
      <w:divBdr>
        <w:top w:val="none" w:sz="0" w:space="0" w:color="auto"/>
        <w:left w:val="none" w:sz="0" w:space="0" w:color="auto"/>
        <w:bottom w:val="none" w:sz="0" w:space="0" w:color="auto"/>
        <w:right w:val="none" w:sz="0" w:space="0" w:color="auto"/>
      </w:divBdr>
    </w:div>
    <w:div w:id="931625520">
      <w:bodyDiv w:val="1"/>
      <w:marLeft w:val="0"/>
      <w:marRight w:val="0"/>
      <w:marTop w:val="0"/>
      <w:marBottom w:val="0"/>
      <w:divBdr>
        <w:top w:val="none" w:sz="0" w:space="0" w:color="auto"/>
        <w:left w:val="none" w:sz="0" w:space="0" w:color="auto"/>
        <w:bottom w:val="none" w:sz="0" w:space="0" w:color="auto"/>
        <w:right w:val="none" w:sz="0" w:space="0" w:color="auto"/>
      </w:divBdr>
    </w:div>
    <w:div w:id="933364907">
      <w:bodyDiv w:val="1"/>
      <w:marLeft w:val="0"/>
      <w:marRight w:val="0"/>
      <w:marTop w:val="0"/>
      <w:marBottom w:val="0"/>
      <w:divBdr>
        <w:top w:val="none" w:sz="0" w:space="0" w:color="auto"/>
        <w:left w:val="none" w:sz="0" w:space="0" w:color="auto"/>
        <w:bottom w:val="none" w:sz="0" w:space="0" w:color="auto"/>
        <w:right w:val="none" w:sz="0" w:space="0" w:color="auto"/>
      </w:divBdr>
    </w:div>
    <w:div w:id="933979877">
      <w:bodyDiv w:val="1"/>
      <w:marLeft w:val="0"/>
      <w:marRight w:val="0"/>
      <w:marTop w:val="0"/>
      <w:marBottom w:val="0"/>
      <w:divBdr>
        <w:top w:val="none" w:sz="0" w:space="0" w:color="auto"/>
        <w:left w:val="none" w:sz="0" w:space="0" w:color="auto"/>
        <w:bottom w:val="none" w:sz="0" w:space="0" w:color="auto"/>
        <w:right w:val="none" w:sz="0" w:space="0" w:color="auto"/>
      </w:divBdr>
    </w:div>
    <w:div w:id="940262357">
      <w:bodyDiv w:val="1"/>
      <w:marLeft w:val="0"/>
      <w:marRight w:val="0"/>
      <w:marTop w:val="0"/>
      <w:marBottom w:val="0"/>
      <w:divBdr>
        <w:top w:val="none" w:sz="0" w:space="0" w:color="auto"/>
        <w:left w:val="none" w:sz="0" w:space="0" w:color="auto"/>
        <w:bottom w:val="none" w:sz="0" w:space="0" w:color="auto"/>
        <w:right w:val="none" w:sz="0" w:space="0" w:color="auto"/>
      </w:divBdr>
    </w:div>
    <w:div w:id="940407245">
      <w:bodyDiv w:val="1"/>
      <w:marLeft w:val="0"/>
      <w:marRight w:val="0"/>
      <w:marTop w:val="0"/>
      <w:marBottom w:val="0"/>
      <w:divBdr>
        <w:top w:val="none" w:sz="0" w:space="0" w:color="auto"/>
        <w:left w:val="none" w:sz="0" w:space="0" w:color="auto"/>
        <w:bottom w:val="none" w:sz="0" w:space="0" w:color="auto"/>
        <w:right w:val="none" w:sz="0" w:space="0" w:color="auto"/>
      </w:divBdr>
    </w:div>
    <w:div w:id="941256519">
      <w:bodyDiv w:val="1"/>
      <w:marLeft w:val="0"/>
      <w:marRight w:val="0"/>
      <w:marTop w:val="0"/>
      <w:marBottom w:val="0"/>
      <w:divBdr>
        <w:top w:val="none" w:sz="0" w:space="0" w:color="auto"/>
        <w:left w:val="none" w:sz="0" w:space="0" w:color="auto"/>
        <w:bottom w:val="none" w:sz="0" w:space="0" w:color="auto"/>
        <w:right w:val="none" w:sz="0" w:space="0" w:color="auto"/>
      </w:divBdr>
    </w:div>
    <w:div w:id="942879339">
      <w:bodyDiv w:val="1"/>
      <w:marLeft w:val="0"/>
      <w:marRight w:val="0"/>
      <w:marTop w:val="0"/>
      <w:marBottom w:val="0"/>
      <w:divBdr>
        <w:top w:val="none" w:sz="0" w:space="0" w:color="auto"/>
        <w:left w:val="none" w:sz="0" w:space="0" w:color="auto"/>
        <w:bottom w:val="none" w:sz="0" w:space="0" w:color="auto"/>
        <w:right w:val="none" w:sz="0" w:space="0" w:color="auto"/>
      </w:divBdr>
    </w:div>
    <w:div w:id="943146942">
      <w:bodyDiv w:val="1"/>
      <w:marLeft w:val="0"/>
      <w:marRight w:val="0"/>
      <w:marTop w:val="0"/>
      <w:marBottom w:val="0"/>
      <w:divBdr>
        <w:top w:val="none" w:sz="0" w:space="0" w:color="auto"/>
        <w:left w:val="none" w:sz="0" w:space="0" w:color="auto"/>
        <w:bottom w:val="none" w:sz="0" w:space="0" w:color="auto"/>
        <w:right w:val="none" w:sz="0" w:space="0" w:color="auto"/>
      </w:divBdr>
    </w:div>
    <w:div w:id="944507711">
      <w:bodyDiv w:val="1"/>
      <w:marLeft w:val="0"/>
      <w:marRight w:val="0"/>
      <w:marTop w:val="0"/>
      <w:marBottom w:val="0"/>
      <w:divBdr>
        <w:top w:val="none" w:sz="0" w:space="0" w:color="auto"/>
        <w:left w:val="none" w:sz="0" w:space="0" w:color="auto"/>
        <w:bottom w:val="none" w:sz="0" w:space="0" w:color="auto"/>
        <w:right w:val="none" w:sz="0" w:space="0" w:color="auto"/>
      </w:divBdr>
    </w:div>
    <w:div w:id="945620546">
      <w:bodyDiv w:val="1"/>
      <w:marLeft w:val="0"/>
      <w:marRight w:val="0"/>
      <w:marTop w:val="0"/>
      <w:marBottom w:val="0"/>
      <w:divBdr>
        <w:top w:val="none" w:sz="0" w:space="0" w:color="auto"/>
        <w:left w:val="none" w:sz="0" w:space="0" w:color="auto"/>
        <w:bottom w:val="none" w:sz="0" w:space="0" w:color="auto"/>
        <w:right w:val="none" w:sz="0" w:space="0" w:color="auto"/>
      </w:divBdr>
    </w:div>
    <w:div w:id="948394162">
      <w:bodyDiv w:val="1"/>
      <w:marLeft w:val="0"/>
      <w:marRight w:val="0"/>
      <w:marTop w:val="0"/>
      <w:marBottom w:val="0"/>
      <w:divBdr>
        <w:top w:val="none" w:sz="0" w:space="0" w:color="auto"/>
        <w:left w:val="none" w:sz="0" w:space="0" w:color="auto"/>
        <w:bottom w:val="none" w:sz="0" w:space="0" w:color="auto"/>
        <w:right w:val="none" w:sz="0" w:space="0" w:color="auto"/>
      </w:divBdr>
    </w:div>
    <w:div w:id="948896904">
      <w:bodyDiv w:val="1"/>
      <w:marLeft w:val="0"/>
      <w:marRight w:val="0"/>
      <w:marTop w:val="0"/>
      <w:marBottom w:val="0"/>
      <w:divBdr>
        <w:top w:val="none" w:sz="0" w:space="0" w:color="auto"/>
        <w:left w:val="none" w:sz="0" w:space="0" w:color="auto"/>
        <w:bottom w:val="none" w:sz="0" w:space="0" w:color="auto"/>
        <w:right w:val="none" w:sz="0" w:space="0" w:color="auto"/>
      </w:divBdr>
    </w:div>
    <w:div w:id="950936291">
      <w:bodyDiv w:val="1"/>
      <w:marLeft w:val="0"/>
      <w:marRight w:val="0"/>
      <w:marTop w:val="0"/>
      <w:marBottom w:val="0"/>
      <w:divBdr>
        <w:top w:val="none" w:sz="0" w:space="0" w:color="auto"/>
        <w:left w:val="none" w:sz="0" w:space="0" w:color="auto"/>
        <w:bottom w:val="none" w:sz="0" w:space="0" w:color="auto"/>
        <w:right w:val="none" w:sz="0" w:space="0" w:color="auto"/>
      </w:divBdr>
    </w:div>
    <w:div w:id="954751854">
      <w:bodyDiv w:val="1"/>
      <w:marLeft w:val="0"/>
      <w:marRight w:val="0"/>
      <w:marTop w:val="0"/>
      <w:marBottom w:val="0"/>
      <w:divBdr>
        <w:top w:val="none" w:sz="0" w:space="0" w:color="auto"/>
        <w:left w:val="none" w:sz="0" w:space="0" w:color="auto"/>
        <w:bottom w:val="none" w:sz="0" w:space="0" w:color="auto"/>
        <w:right w:val="none" w:sz="0" w:space="0" w:color="auto"/>
      </w:divBdr>
    </w:div>
    <w:div w:id="954944073">
      <w:bodyDiv w:val="1"/>
      <w:marLeft w:val="0"/>
      <w:marRight w:val="0"/>
      <w:marTop w:val="0"/>
      <w:marBottom w:val="0"/>
      <w:divBdr>
        <w:top w:val="none" w:sz="0" w:space="0" w:color="auto"/>
        <w:left w:val="none" w:sz="0" w:space="0" w:color="auto"/>
        <w:bottom w:val="none" w:sz="0" w:space="0" w:color="auto"/>
        <w:right w:val="none" w:sz="0" w:space="0" w:color="auto"/>
      </w:divBdr>
    </w:div>
    <w:div w:id="958220671">
      <w:bodyDiv w:val="1"/>
      <w:marLeft w:val="0"/>
      <w:marRight w:val="0"/>
      <w:marTop w:val="0"/>
      <w:marBottom w:val="0"/>
      <w:divBdr>
        <w:top w:val="none" w:sz="0" w:space="0" w:color="auto"/>
        <w:left w:val="none" w:sz="0" w:space="0" w:color="auto"/>
        <w:bottom w:val="none" w:sz="0" w:space="0" w:color="auto"/>
        <w:right w:val="none" w:sz="0" w:space="0" w:color="auto"/>
      </w:divBdr>
    </w:div>
    <w:div w:id="960259748">
      <w:bodyDiv w:val="1"/>
      <w:marLeft w:val="0"/>
      <w:marRight w:val="0"/>
      <w:marTop w:val="0"/>
      <w:marBottom w:val="0"/>
      <w:divBdr>
        <w:top w:val="none" w:sz="0" w:space="0" w:color="auto"/>
        <w:left w:val="none" w:sz="0" w:space="0" w:color="auto"/>
        <w:bottom w:val="none" w:sz="0" w:space="0" w:color="auto"/>
        <w:right w:val="none" w:sz="0" w:space="0" w:color="auto"/>
      </w:divBdr>
    </w:div>
    <w:div w:id="961619654">
      <w:bodyDiv w:val="1"/>
      <w:marLeft w:val="0"/>
      <w:marRight w:val="0"/>
      <w:marTop w:val="0"/>
      <w:marBottom w:val="0"/>
      <w:divBdr>
        <w:top w:val="none" w:sz="0" w:space="0" w:color="auto"/>
        <w:left w:val="none" w:sz="0" w:space="0" w:color="auto"/>
        <w:bottom w:val="none" w:sz="0" w:space="0" w:color="auto"/>
        <w:right w:val="none" w:sz="0" w:space="0" w:color="auto"/>
      </w:divBdr>
    </w:div>
    <w:div w:id="961887951">
      <w:bodyDiv w:val="1"/>
      <w:marLeft w:val="0"/>
      <w:marRight w:val="0"/>
      <w:marTop w:val="0"/>
      <w:marBottom w:val="0"/>
      <w:divBdr>
        <w:top w:val="none" w:sz="0" w:space="0" w:color="auto"/>
        <w:left w:val="none" w:sz="0" w:space="0" w:color="auto"/>
        <w:bottom w:val="none" w:sz="0" w:space="0" w:color="auto"/>
        <w:right w:val="none" w:sz="0" w:space="0" w:color="auto"/>
      </w:divBdr>
    </w:div>
    <w:div w:id="962351186">
      <w:bodyDiv w:val="1"/>
      <w:marLeft w:val="0"/>
      <w:marRight w:val="0"/>
      <w:marTop w:val="0"/>
      <w:marBottom w:val="0"/>
      <w:divBdr>
        <w:top w:val="none" w:sz="0" w:space="0" w:color="auto"/>
        <w:left w:val="none" w:sz="0" w:space="0" w:color="auto"/>
        <w:bottom w:val="none" w:sz="0" w:space="0" w:color="auto"/>
        <w:right w:val="none" w:sz="0" w:space="0" w:color="auto"/>
      </w:divBdr>
    </w:div>
    <w:div w:id="962463422">
      <w:bodyDiv w:val="1"/>
      <w:marLeft w:val="0"/>
      <w:marRight w:val="0"/>
      <w:marTop w:val="0"/>
      <w:marBottom w:val="0"/>
      <w:divBdr>
        <w:top w:val="none" w:sz="0" w:space="0" w:color="auto"/>
        <w:left w:val="none" w:sz="0" w:space="0" w:color="auto"/>
        <w:bottom w:val="none" w:sz="0" w:space="0" w:color="auto"/>
        <w:right w:val="none" w:sz="0" w:space="0" w:color="auto"/>
      </w:divBdr>
    </w:div>
    <w:div w:id="963149738">
      <w:bodyDiv w:val="1"/>
      <w:marLeft w:val="0"/>
      <w:marRight w:val="0"/>
      <w:marTop w:val="0"/>
      <w:marBottom w:val="0"/>
      <w:divBdr>
        <w:top w:val="none" w:sz="0" w:space="0" w:color="auto"/>
        <w:left w:val="none" w:sz="0" w:space="0" w:color="auto"/>
        <w:bottom w:val="none" w:sz="0" w:space="0" w:color="auto"/>
        <w:right w:val="none" w:sz="0" w:space="0" w:color="auto"/>
      </w:divBdr>
    </w:div>
    <w:div w:id="964888699">
      <w:bodyDiv w:val="1"/>
      <w:marLeft w:val="0"/>
      <w:marRight w:val="0"/>
      <w:marTop w:val="0"/>
      <w:marBottom w:val="0"/>
      <w:divBdr>
        <w:top w:val="none" w:sz="0" w:space="0" w:color="auto"/>
        <w:left w:val="none" w:sz="0" w:space="0" w:color="auto"/>
        <w:bottom w:val="none" w:sz="0" w:space="0" w:color="auto"/>
        <w:right w:val="none" w:sz="0" w:space="0" w:color="auto"/>
      </w:divBdr>
    </w:div>
    <w:div w:id="965045121">
      <w:bodyDiv w:val="1"/>
      <w:marLeft w:val="0"/>
      <w:marRight w:val="0"/>
      <w:marTop w:val="0"/>
      <w:marBottom w:val="0"/>
      <w:divBdr>
        <w:top w:val="none" w:sz="0" w:space="0" w:color="auto"/>
        <w:left w:val="none" w:sz="0" w:space="0" w:color="auto"/>
        <w:bottom w:val="none" w:sz="0" w:space="0" w:color="auto"/>
        <w:right w:val="none" w:sz="0" w:space="0" w:color="auto"/>
      </w:divBdr>
    </w:div>
    <w:div w:id="965083971">
      <w:bodyDiv w:val="1"/>
      <w:marLeft w:val="0"/>
      <w:marRight w:val="0"/>
      <w:marTop w:val="0"/>
      <w:marBottom w:val="0"/>
      <w:divBdr>
        <w:top w:val="none" w:sz="0" w:space="0" w:color="auto"/>
        <w:left w:val="none" w:sz="0" w:space="0" w:color="auto"/>
        <w:bottom w:val="none" w:sz="0" w:space="0" w:color="auto"/>
        <w:right w:val="none" w:sz="0" w:space="0" w:color="auto"/>
      </w:divBdr>
    </w:div>
    <w:div w:id="967515407">
      <w:bodyDiv w:val="1"/>
      <w:marLeft w:val="0"/>
      <w:marRight w:val="0"/>
      <w:marTop w:val="0"/>
      <w:marBottom w:val="0"/>
      <w:divBdr>
        <w:top w:val="none" w:sz="0" w:space="0" w:color="auto"/>
        <w:left w:val="none" w:sz="0" w:space="0" w:color="auto"/>
        <w:bottom w:val="none" w:sz="0" w:space="0" w:color="auto"/>
        <w:right w:val="none" w:sz="0" w:space="0" w:color="auto"/>
      </w:divBdr>
    </w:div>
    <w:div w:id="970942995">
      <w:bodyDiv w:val="1"/>
      <w:marLeft w:val="0"/>
      <w:marRight w:val="0"/>
      <w:marTop w:val="0"/>
      <w:marBottom w:val="0"/>
      <w:divBdr>
        <w:top w:val="none" w:sz="0" w:space="0" w:color="auto"/>
        <w:left w:val="none" w:sz="0" w:space="0" w:color="auto"/>
        <w:bottom w:val="none" w:sz="0" w:space="0" w:color="auto"/>
        <w:right w:val="none" w:sz="0" w:space="0" w:color="auto"/>
      </w:divBdr>
    </w:div>
    <w:div w:id="971861078">
      <w:bodyDiv w:val="1"/>
      <w:marLeft w:val="0"/>
      <w:marRight w:val="0"/>
      <w:marTop w:val="0"/>
      <w:marBottom w:val="0"/>
      <w:divBdr>
        <w:top w:val="none" w:sz="0" w:space="0" w:color="auto"/>
        <w:left w:val="none" w:sz="0" w:space="0" w:color="auto"/>
        <w:bottom w:val="none" w:sz="0" w:space="0" w:color="auto"/>
        <w:right w:val="none" w:sz="0" w:space="0" w:color="auto"/>
      </w:divBdr>
    </w:div>
    <w:div w:id="974221514">
      <w:bodyDiv w:val="1"/>
      <w:marLeft w:val="0"/>
      <w:marRight w:val="0"/>
      <w:marTop w:val="0"/>
      <w:marBottom w:val="0"/>
      <w:divBdr>
        <w:top w:val="none" w:sz="0" w:space="0" w:color="auto"/>
        <w:left w:val="none" w:sz="0" w:space="0" w:color="auto"/>
        <w:bottom w:val="none" w:sz="0" w:space="0" w:color="auto"/>
        <w:right w:val="none" w:sz="0" w:space="0" w:color="auto"/>
      </w:divBdr>
    </w:div>
    <w:div w:id="975918218">
      <w:bodyDiv w:val="1"/>
      <w:marLeft w:val="0"/>
      <w:marRight w:val="0"/>
      <w:marTop w:val="0"/>
      <w:marBottom w:val="0"/>
      <w:divBdr>
        <w:top w:val="none" w:sz="0" w:space="0" w:color="auto"/>
        <w:left w:val="none" w:sz="0" w:space="0" w:color="auto"/>
        <w:bottom w:val="none" w:sz="0" w:space="0" w:color="auto"/>
        <w:right w:val="none" w:sz="0" w:space="0" w:color="auto"/>
      </w:divBdr>
    </w:div>
    <w:div w:id="976378393">
      <w:bodyDiv w:val="1"/>
      <w:marLeft w:val="0"/>
      <w:marRight w:val="0"/>
      <w:marTop w:val="0"/>
      <w:marBottom w:val="0"/>
      <w:divBdr>
        <w:top w:val="none" w:sz="0" w:space="0" w:color="auto"/>
        <w:left w:val="none" w:sz="0" w:space="0" w:color="auto"/>
        <w:bottom w:val="none" w:sz="0" w:space="0" w:color="auto"/>
        <w:right w:val="none" w:sz="0" w:space="0" w:color="auto"/>
      </w:divBdr>
    </w:div>
    <w:div w:id="977537863">
      <w:bodyDiv w:val="1"/>
      <w:marLeft w:val="0"/>
      <w:marRight w:val="0"/>
      <w:marTop w:val="0"/>
      <w:marBottom w:val="0"/>
      <w:divBdr>
        <w:top w:val="none" w:sz="0" w:space="0" w:color="auto"/>
        <w:left w:val="none" w:sz="0" w:space="0" w:color="auto"/>
        <w:bottom w:val="none" w:sz="0" w:space="0" w:color="auto"/>
        <w:right w:val="none" w:sz="0" w:space="0" w:color="auto"/>
      </w:divBdr>
    </w:div>
    <w:div w:id="978877485">
      <w:bodyDiv w:val="1"/>
      <w:marLeft w:val="0"/>
      <w:marRight w:val="0"/>
      <w:marTop w:val="0"/>
      <w:marBottom w:val="0"/>
      <w:divBdr>
        <w:top w:val="none" w:sz="0" w:space="0" w:color="auto"/>
        <w:left w:val="none" w:sz="0" w:space="0" w:color="auto"/>
        <w:bottom w:val="none" w:sz="0" w:space="0" w:color="auto"/>
        <w:right w:val="none" w:sz="0" w:space="0" w:color="auto"/>
      </w:divBdr>
    </w:div>
    <w:div w:id="979113163">
      <w:bodyDiv w:val="1"/>
      <w:marLeft w:val="0"/>
      <w:marRight w:val="0"/>
      <w:marTop w:val="0"/>
      <w:marBottom w:val="0"/>
      <w:divBdr>
        <w:top w:val="none" w:sz="0" w:space="0" w:color="auto"/>
        <w:left w:val="none" w:sz="0" w:space="0" w:color="auto"/>
        <w:bottom w:val="none" w:sz="0" w:space="0" w:color="auto"/>
        <w:right w:val="none" w:sz="0" w:space="0" w:color="auto"/>
      </w:divBdr>
    </w:div>
    <w:div w:id="979655772">
      <w:bodyDiv w:val="1"/>
      <w:marLeft w:val="0"/>
      <w:marRight w:val="0"/>
      <w:marTop w:val="0"/>
      <w:marBottom w:val="0"/>
      <w:divBdr>
        <w:top w:val="none" w:sz="0" w:space="0" w:color="auto"/>
        <w:left w:val="none" w:sz="0" w:space="0" w:color="auto"/>
        <w:bottom w:val="none" w:sz="0" w:space="0" w:color="auto"/>
        <w:right w:val="none" w:sz="0" w:space="0" w:color="auto"/>
      </w:divBdr>
    </w:div>
    <w:div w:id="983579453">
      <w:bodyDiv w:val="1"/>
      <w:marLeft w:val="0"/>
      <w:marRight w:val="0"/>
      <w:marTop w:val="0"/>
      <w:marBottom w:val="0"/>
      <w:divBdr>
        <w:top w:val="none" w:sz="0" w:space="0" w:color="auto"/>
        <w:left w:val="none" w:sz="0" w:space="0" w:color="auto"/>
        <w:bottom w:val="none" w:sz="0" w:space="0" w:color="auto"/>
        <w:right w:val="none" w:sz="0" w:space="0" w:color="auto"/>
      </w:divBdr>
    </w:div>
    <w:div w:id="984743994">
      <w:bodyDiv w:val="1"/>
      <w:marLeft w:val="0"/>
      <w:marRight w:val="0"/>
      <w:marTop w:val="0"/>
      <w:marBottom w:val="0"/>
      <w:divBdr>
        <w:top w:val="none" w:sz="0" w:space="0" w:color="auto"/>
        <w:left w:val="none" w:sz="0" w:space="0" w:color="auto"/>
        <w:bottom w:val="none" w:sz="0" w:space="0" w:color="auto"/>
        <w:right w:val="none" w:sz="0" w:space="0" w:color="auto"/>
      </w:divBdr>
    </w:div>
    <w:div w:id="986516275">
      <w:bodyDiv w:val="1"/>
      <w:marLeft w:val="0"/>
      <w:marRight w:val="0"/>
      <w:marTop w:val="0"/>
      <w:marBottom w:val="0"/>
      <w:divBdr>
        <w:top w:val="none" w:sz="0" w:space="0" w:color="auto"/>
        <w:left w:val="none" w:sz="0" w:space="0" w:color="auto"/>
        <w:bottom w:val="none" w:sz="0" w:space="0" w:color="auto"/>
        <w:right w:val="none" w:sz="0" w:space="0" w:color="auto"/>
      </w:divBdr>
    </w:div>
    <w:div w:id="988292985">
      <w:bodyDiv w:val="1"/>
      <w:marLeft w:val="0"/>
      <w:marRight w:val="0"/>
      <w:marTop w:val="0"/>
      <w:marBottom w:val="0"/>
      <w:divBdr>
        <w:top w:val="none" w:sz="0" w:space="0" w:color="auto"/>
        <w:left w:val="none" w:sz="0" w:space="0" w:color="auto"/>
        <w:bottom w:val="none" w:sz="0" w:space="0" w:color="auto"/>
        <w:right w:val="none" w:sz="0" w:space="0" w:color="auto"/>
      </w:divBdr>
    </w:div>
    <w:div w:id="988359522">
      <w:bodyDiv w:val="1"/>
      <w:marLeft w:val="0"/>
      <w:marRight w:val="0"/>
      <w:marTop w:val="0"/>
      <w:marBottom w:val="0"/>
      <w:divBdr>
        <w:top w:val="none" w:sz="0" w:space="0" w:color="auto"/>
        <w:left w:val="none" w:sz="0" w:space="0" w:color="auto"/>
        <w:bottom w:val="none" w:sz="0" w:space="0" w:color="auto"/>
        <w:right w:val="none" w:sz="0" w:space="0" w:color="auto"/>
      </w:divBdr>
    </w:div>
    <w:div w:id="990986193">
      <w:bodyDiv w:val="1"/>
      <w:marLeft w:val="0"/>
      <w:marRight w:val="0"/>
      <w:marTop w:val="0"/>
      <w:marBottom w:val="0"/>
      <w:divBdr>
        <w:top w:val="none" w:sz="0" w:space="0" w:color="auto"/>
        <w:left w:val="none" w:sz="0" w:space="0" w:color="auto"/>
        <w:bottom w:val="none" w:sz="0" w:space="0" w:color="auto"/>
        <w:right w:val="none" w:sz="0" w:space="0" w:color="auto"/>
      </w:divBdr>
    </w:div>
    <w:div w:id="992370885">
      <w:bodyDiv w:val="1"/>
      <w:marLeft w:val="0"/>
      <w:marRight w:val="0"/>
      <w:marTop w:val="0"/>
      <w:marBottom w:val="0"/>
      <w:divBdr>
        <w:top w:val="none" w:sz="0" w:space="0" w:color="auto"/>
        <w:left w:val="none" w:sz="0" w:space="0" w:color="auto"/>
        <w:bottom w:val="none" w:sz="0" w:space="0" w:color="auto"/>
        <w:right w:val="none" w:sz="0" w:space="0" w:color="auto"/>
      </w:divBdr>
    </w:div>
    <w:div w:id="992485200">
      <w:bodyDiv w:val="1"/>
      <w:marLeft w:val="0"/>
      <w:marRight w:val="0"/>
      <w:marTop w:val="0"/>
      <w:marBottom w:val="0"/>
      <w:divBdr>
        <w:top w:val="none" w:sz="0" w:space="0" w:color="auto"/>
        <w:left w:val="none" w:sz="0" w:space="0" w:color="auto"/>
        <w:bottom w:val="none" w:sz="0" w:space="0" w:color="auto"/>
        <w:right w:val="none" w:sz="0" w:space="0" w:color="auto"/>
      </w:divBdr>
    </w:div>
    <w:div w:id="993025962">
      <w:bodyDiv w:val="1"/>
      <w:marLeft w:val="0"/>
      <w:marRight w:val="0"/>
      <w:marTop w:val="0"/>
      <w:marBottom w:val="0"/>
      <w:divBdr>
        <w:top w:val="none" w:sz="0" w:space="0" w:color="auto"/>
        <w:left w:val="none" w:sz="0" w:space="0" w:color="auto"/>
        <w:bottom w:val="none" w:sz="0" w:space="0" w:color="auto"/>
        <w:right w:val="none" w:sz="0" w:space="0" w:color="auto"/>
      </w:divBdr>
    </w:div>
    <w:div w:id="994141250">
      <w:bodyDiv w:val="1"/>
      <w:marLeft w:val="0"/>
      <w:marRight w:val="0"/>
      <w:marTop w:val="0"/>
      <w:marBottom w:val="0"/>
      <w:divBdr>
        <w:top w:val="none" w:sz="0" w:space="0" w:color="auto"/>
        <w:left w:val="none" w:sz="0" w:space="0" w:color="auto"/>
        <w:bottom w:val="none" w:sz="0" w:space="0" w:color="auto"/>
        <w:right w:val="none" w:sz="0" w:space="0" w:color="auto"/>
      </w:divBdr>
    </w:div>
    <w:div w:id="994916959">
      <w:bodyDiv w:val="1"/>
      <w:marLeft w:val="0"/>
      <w:marRight w:val="0"/>
      <w:marTop w:val="0"/>
      <w:marBottom w:val="0"/>
      <w:divBdr>
        <w:top w:val="none" w:sz="0" w:space="0" w:color="auto"/>
        <w:left w:val="none" w:sz="0" w:space="0" w:color="auto"/>
        <w:bottom w:val="none" w:sz="0" w:space="0" w:color="auto"/>
        <w:right w:val="none" w:sz="0" w:space="0" w:color="auto"/>
      </w:divBdr>
    </w:div>
    <w:div w:id="996305650">
      <w:bodyDiv w:val="1"/>
      <w:marLeft w:val="0"/>
      <w:marRight w:val="0"/>
      <w:marTop w:val="0"/>
      <w:marBottom w:val="0"/>
      <w:divBdr>
        <w:top w:val="none" w:sz="0" w:space="0" w:color="auto"/>
        <w:left w:val="none" w:sz="0" w:space="0" w:color="auto"/>
        <w:bottom w:val="none" w:sz="0" w:space="0" w:color="auto"/>
        <w:right w:val="none" w:sz="0" w:space="0" w:color="auto"/>
      </w:divBdr>
    </w:div>
    <w:div w:id="998656792">
      <w:bodyDiv w:val="1"/>
      <w:marLeft w:val="0"/>
      <w:marRight w:val="0"/>
      <w:marTop w:val="0"/>
      <w:marBottom w:val="0"/>
      <w:divBdr>
        <w:top w:val="none" w:sz="0" w:space="0" w:color="auto"/>
        <w:left w:val="none" w:sz="0" w:space="0" w:color="auto"/>
        <w:bottom w:val="none" w:sz="0" w:space="0" w:color="auto"/>
        <w:right w:val="none" w:sz="0" w:space="0" w:color="auto"/>
      </w:divBdr>
    </w:div>
    <w:div w:id="1000276037">
      <w:bodyDiv w:val="1"/>
      <w:marLeft w:val="0"/>
      <w:marRight w:val="0"/>
      <w:marTop w:val="0"/>
      <w:marBottom w:val="0"/>
      <w:divBdr>
        <w:top w:val="none" w:sz="0" w:space="0" w:color="auto"/>
        <w:left w:val="none" w:sz="0" w:space="0" w:color="auto"/>
        <w:bottom w:val="none" w:sz="0" w:space="0" w:color="auto"/>
        <w:right w:val="none" w:sz="0" w:space="0" w:color="auto"/>
      </w:divBdr>
    </w:div>
    <w:div w:id="1000549141">
      <w:bodyDiv w:val="1"/>
      <w:marLeft w:val="0"/>
      <w:marRight w:val="0"/>
      <w:marTop w:val="0"/>
      <w:marBottom w:val="0"/>
      <w:divBdr>
        <w:top w:val="none" w:sz="0" w:space="0" w:color="auto"/>
        <w:left w:val="none" w:sz="0" w:space="0" w:color="auto"/>
        <w:bottom w:val="none" w:sz="0" w:space="0" w:color="auto"/>
        <w:right w:val="none" w:sz="0" w:space="0" w:color="auto"/>
      </w:divBdr>
    </w:div>
    <w:div w:id="1001349719">
      <w:bodyDiv w:val="1"/>
      <w:marLeft w:val="0"/>
      <w:marRight w:val="0"/>
      <w:marTop w:val="0"/>
      <w:marBottom w:val="0"/>
      <w:divBdr>
        <w:top w:val="none" w:sz="0" w:space="0" w:color="auto"/>
        <w:left w:val="none" w:sz="0" w:space="0" w:color="auto"/>
        <w:bottom w:val="none" w:sz="0" w:space="0" w:color="auto"/>
        <w:right w:val="none" w:sz="0" w:space="0" w:color="auto"/>
      </w:divBdr>
    </w:div>
    <w:div w:id="1002048620">
      <w:bodyDiv w:val="1"/>
      <w:marLeft w:val="0"/>
      <w:marRight w:val="0"/>
      <w:marTop w:val="0"/>
      <w:marBottom w:val="0"/>
      <w:divBdr>
        <w:top w:val="none" w:sz="0" w:space="0" w:color="auto"/>
        <w:left w:val="none" w:sz="0" w:space="0" w:color="auto"/>
        <w:bottom w:val="none" w:sz="0" w:space="0" w:color="auto"/>
        <w:right w:val="none" w:sz="0" w:space="0" w:color="auto"/>
      </w:divBdr>
    </w:div>
    <w:div w:id="1002780631">
      <w:bodyDiv w:val="1"/>
      <w:marLeft w:val="0"/>
      <w:marRight w:val="0"/>
      <w:marTop w:val="0"/>
      <w:marBottom w:val="0"/>
      <w:divBdr>
        <w:top w:val="none" w:sz="0" w:space="0" w:color="auto"/>
        <w:left w:val="none" w:sz="0" w:space="0" w:color="auto"/>
        <w:bottom w:val="none" w:sz="0" w:space="0" w:color="auto"/>
        <w:right w:val="none" w:sz="0" w:space="0" w:color="auto"/>
      </w:divBdr>
    </w:div>
    <w:div w:id="1004940305">
      <w:bodyDiv w:val="1"/>
      <w:marLeft w:val="0"/>
      <w:marRight w:val="0"/>
      <w:marTop w:val="0"/>
      <w:marBottom w:val="0"/>
      <w:divBdr>
        <w:top w:val="none" w:sz="0" w:space="0" w:color="auto"/>
        <w:left w:val="none" w:sz="0" w:space="0" w:color="auto"/>
        <w:bottom w:val="none" w:sz="0" w:space="0" w:color="auto"/>
        <w:right w:val="none" w:sz="0" w:space="0" w:color="auto"/>
      </w:divBdr>
    </w:div>
    <w:div w:id="1007825771">
      <w:bodyDiv w:val="1"/>
      <w:marLeft w:val="0"/>
      <w:marRight w:val="0"/>
      <w:marTop w:val="0"/>
      <w:marBottom w:val="0"/>
      <w:divBdr>
        <w:top w:val="none" w:sz="0" w:space="0" w:color="auto"/>
        <w:left w:val="none" w:sz="0" w:space="0" w:color="auto"/>
        <w:bottom w:val="none" w:sz="0" w:space="0" w:color="auto"/>
        <w:right w:val="none" w:sz="0" w:space="0" w:color="auto"/>
      </w:divBdr>
    </w:div>
    <w:div w:id="1007905790">
      <w:bodyDiv w:val="1"/>
      <w:marLeft w:val="0"/>
      <w:marRight w:val="0"/>
      <w:marTop w:val="0"/>
      <w:marBottom w:val="0"/>
      <w:divBdr>
        <w:top w:val="none" w:sz="0" w:space="0" w:color="auto"/>
        <w:left w:val="none" w:sz="0" w:space="0" w:color="auto"/>
        <w:bottom w:val="none" w:sz="0" w:space="0" w:color="auto"/>
        <w:right w:val="none" w:sz="0" w:space="0" w:color="auto"/>
      </w:divBdr>
    </w:div>
    <w:div w:id="1010643023">
      <w:bodyDiv w:val="1"/>
      <w:marLeft w:val="0"/>
      <w:marRight w:val="0"/>
      <w:marTop w:val="0"/>
      <w:marBottom w:val="0"/>
      <w:divBdr>
        <w:top w:val="none" w:sz="0" w:space="0" w:color="auto"/>
        <w:left w:val="none" w:sz="0" w:space="0" w:color="auto"/>
        <w:bottom w:val="none" w:sz="0" w:space="0" w:color="auto"/>
        <w:right w:val="none" w:sz="0" w:space="0" w:color="auto"/>
      </w:divBdr>
    </w:div>
    <w:div w:id="1013217445">
      <w:bodyDiv w:val="1"/>
      <w:marLeft w:val="0"/>
      <w:marRight w:val="0"/>
      <w:marTop w:val="0"/>
      <w:marBottom w:val="0"/>
      <w:divBdr>
        <w:top w:val="none" w:sz="0" w:space="0" w:color="auto"/>
        <w:left w:val="none" w:sz="0" w:space="0" w:color="auto"/>
        <w:bottom w:val="none" w:sz="0" w:space="0" w:color="auto"/>
        <w:right w:val="none" w:sz="0" w:space="0" w:color="auto"/>
      </w:divBdr>
    </w:div>
    <w:div w:id="1013649999">
      <w:bodyDiv w:val="1"/>
      <w:marLeft w:val="0"/>
      <w:marRight w:val="0"/>
      <w:marTop w:val="0"/>
      <w:marBottom w:val="0"/>
      <w:divBdr>
        <w:top w:val="none" w:sz="0" w:space="0" w:color="auto"/>
        <w:left w:val="none" w:sz="0" w:space="0" w:color="auto"/>
        <w:bottom w:val="none" w:sz="0" w:space="0" w:color="auto"/>
        <w:right w:val="none" w:sz="0" w:space="0" w:color="auto"/>
      </w:divBdr>
    </w:div>
    <w:div w:id="1013799578">
      <w:bodyDiv w:val="1"/>
      <w:marLeft w:val="0"/>
      <w:marRight w:val="0"/>
      <w:marTop w:val="0"/>
      <w:marBottom w:val="0"/>
      <w:divBdr>
        <w:top w:val="none" w:sz="0" w:space="0" w:color="auto"/>
        <w:left w:val="none" w:sz="0" w:space="0" w:color="auto"/>
        <w:bottom w:val="none" w:sz="0" w:space="0" w:color="auto"/>
        <w:right w:val="none" w:sz="0" w:space="0" w:color="auto"/>
      </w:divBdr>
    </w:div>
    <w:div w:id="1014191058">
      <w:bodyDiv w:val="1"/>
      <w:marLeft w:val="0"/>
      <w:marRight w:val="0"/>
      <w:marTop w:val="0"/>
      <w:marBottom w:val="0"/>
      <w:divBdr>
        <w:top w:val="none" w:sz="0" w:space="0" w:color="auto"/>
        <w:left w:val="none" w:sz="0" w:space="0" w:color="auto"/>
        <w:bottom w:val="none" w:sz="0" w:space="0" w:color="auto"/>
        <w:right w:val="none" w:sz="0" w:space="0" w:color="auto"/>
      </w:divBdr>
    </w:div>
    <w:div w:id="1014455477">
      <w:bodyDiv w:val="1"/>
      <w:marLeft w:val="0"/>
      <w:marRight w:val="0"/>
      <w:marTop w:val="0"/>
      <w:marBottom w:val="0"/>
      <w:divBdr>
        <w:top w:val="none" w:sz="0" w:space="0" w:color="auto"/>
        <w:left w:val="none" w:sz="0" w:space="0" w:color="auto"/>
        <w:bottom w:val="none" w:sz="0" w:space="0" w:color="auto"/>
        <w:right w:val="none" w:sz="0" w:space="0" w:color="auto"/>
      </w:divBdr>
    </w:div>
    <w:div w:id="1017775483">
      <w:bodyDiv w:val="1"/>
      <w:marLeft w:val="0"/>
      <w:marRight w:val="0"/>
      <w:marTop w:val="0"/>
      <w:marBottom w:val="0"/>
      <w:divBdr>
        <w:top w:val="none" w:sz="0" w:space="0" w:color="auto"/>
        <w:left w:val="none" w:sz="0" w:space="0" w:color="auto"/>
        <w:bottom w:val="none" w:sz="0" w:space="0" w:color="auto"/>
        <w:right w:val="none" w:sz="0" w:space="0" w:color="auto"/>
      </w:divBdr>
    </w:div>
    <w:div w:id="1018698301">
      <w:bodyDiv w:val="1"/>
      <w:marLeft w:val="0"/>
      <w:marRight w:val="0"/>
      <w:marTop w:val="0"/>
      <w:marBottom w:val="0"/>
      <w:divBdr>
        <w:top w:val="none" w:sz="0" w:space="0" w:color="auto"/>
        <w:left w:val="none" w:sz="0" w:space="0" w:color="auto"/>
        <w:bottom w:val="none" w:sz="0" w:space="0" w:color="auto"/>
        <w:right w:val="none" w:sz="0" w:space="0" w:color="auto"/>
      </w:divBdr>
    </w:div>
    <w:div w:id="1019431851">
      <w:bodyDiv w:val="1"/>
      <w:marLeft w:val="0"/>
      <w:marRight w:val="0"/>
      <w:marTop w:val="0"/>
      <w:marBottom w:val="0"/>
      <w:divBdr>
        <w:top w:val="none" w:sz="0" w:space="0" w:color="auto"/>
        <w:left w:val="none" w:sz="0" w:space="0" w:color="auto"/>
        <w:bottom w:val="none" w:sz="0" w:space="0" w:color="auto"/>
        <w:right w:val="none" w:sz="0" w:space="0" w:color="auto"/>
      </w:divBdr>
    </w:div>
    <w:div w:id="1023476123">
      <w:bodyDiv w:val="1"/>
      <w:marLeft w:val="0"/>
      <w:marRight w:val="0"/>
      <w:marTop w:val="0"/>
      <w:marBottom w:val="0"/>
      <w:divBdr>
        <w:top w:val="none" w:sz="0" w:space="0" w:color="auto"/>
        <w:left w:val="none" w:sz="0" w:space="0" w:color="auto"/>
        <w:bottom w:val="none" w:sz="0" w:space="0" w:color="auto"/>
        <w:right w:val="none" w:sz="0" w:space="0" w:color="auto"/>
      </w:divBdr>
    </w:div>
    <w:div w:id="1024093634">
      <w:bodyDiv w:val="1"/>
      <w:marLeft w:val="0"/>
      <w:marRight w:val="0"/>
      <w:marTop w:val="0"/>
      <w:marBottom w:val="0"/>
      <w:divBdr>
        <w:top w:val="none" w:sz="0" w:space="0" w:color="auto"/>
        <w:left w:val="none" w:sz="0" w:space="0" w:color="auto"/>
        <w:bottom w:val="none" w:sz="0" w:space="0" w:color="auto"/>
        <w:right w:val="none" w:sz="0" w:space="0" w:color="auto"/>
      </w:divBdr>
    </w:div>
    <w:div w:id="1024281311">
      <w:bodyDiv w:val="1"/>
      <w:marLeft w:val="0"/>
      <w:marRight w:val="0"/>
      <w:marTop w:val="0"/>
      <w:marBottom w:val="0"/>
      <w:divBdr>
        <w:top w:val="none" w:sz="0" w:space="0" w:color="auto"/>
        <w:left w:val="none" w:sz="0" w:space="0" w:color="auto"/>
        <w:bottom w:val="none" w:sz="0" w:space="0" w:color="auto"/>
        <w:right w:val="none" w:sz="0" w:space="0" w:color="auto"/>
      </w:divBdr>
    </w:div>
    <w:div w:id="1026298306">
      <w:bodyDiv w:val="1"/>
      <w:marLeft w:val="0"/>
      <w:marRight w:val="0"/>
      <w:marTop w:val="0"/>
      <w:marBottom w:val="0"/>
      <w:divBdr>
        <w:top w:val="none" w:sz="0" w:space="0" w:color="auto"/>
        <w:left w:val="none" w:sz="0" w:space="0" w:color="auto"/>
        <w:bottom w:val="none" w:sz="0" w:space="0" w:color="auto"/>
        <w:right w:val="none" w:sz="0" w:space="0" w:color="auto"/>
      </w:divBdr>
    </w:div>
    <w:div w:id="1026977668">
      <w:bodyDiv w:val="1"/>
      <w:marLeft w:val="0"/>
      <w:marRight w:val="0"/>
      <w:marTop w:val="0"/>
      <w:marBottom w:val="0"/>
      <w:divBdr>
        <w:top w:val="none" w:sz="0" w:space="0" w:color="auto"/>
        <w:left w:val="none" w:sz="0" w:space="0" w:color="auto"/>
        <w:bottom w:val="none" w:sz="0" w:space="0" w:color="auto"/>
        <w:right w:val="none" w:sz="0" w:space="0" w:color="auto"/>
      </w:divBdr>
    </w:div>
    <w:div w:id="1031494337">
      <w:bodyDiv w:val="1"/>
      <w:marLeft w:val="0"/>
      <w:marRight w:val="0"/>
      <w:marTop w:val="0"/>
      <w:marBottom w:val="0"/>
      <w:divBdr>
        <w:top w:val="none" w:sz="0" w:space="0" w:color="auto"/>
        <w:left w:val="none" w:sz="0" w:space="0" w:color="auto"/>
        <w:bottom w:val="none" w:sz="0" w:space="0" w:color="auto"/>
        <w:right w:val="none" w:sz="0" w:space="0" w:color="auto"/>
      </w:divBdr>
    </w:div>
    <w:div w:id="1031954019">
      <w:bodyDiv w:val="1"/>
      <w:marLeft w:val="0"/>
      <w:marRight w:val="0"/>
      <w:marTop w:val="0"/>
      <w:marBottom w:val="0"/>
      <w:divBdr>
        <w:top w:val="none" w:sz="0" w:space="0" w:color="auto"/>
        <w:left w:val="none" w:sz="0" w:space="0" w:color="auto"/>
        <w:bottom w:val="none" w:sz="0" w:space="0" w:color="auto"/>
        <w:right w:val="none" w:sz="0" w:space="0" w:color="auto"/>
      </w:divBdr>
    </w:div>
    <w:div w:id="1034236789">
      <w:bodyDiv w:val="1"/>
      <w:marLeft w:val="0"/>
      <w:marRight w:val="0"/>
      <w:marTop w:val="0"/>
      <w:marBottom w:val="0"/>
      <w:divBdr>
        <w:top w:val="none" w:sz="0" w:space="0" w:color="auto"/>
        <w:left w:val="none" w:sz="0" w:space="0" w:color="auto"/>
        <w:bottom w:val="none" w:sz="0" w:space="0" w:color="auto"/>
        <w:right w:val="none" w:sz="0" w:space="0" w:color="auto"/>
      </w:divBdr>
    </w:div>
    <w:div w:id="1035304291">
      <w:bodyDiv w:val="1"/>
      <w:marLeft w:val="0"/>
      <w:marRight w:val="0"/>
      <w:marTop w:val="0"/>
      <w:marBottom w:val="0"/>
      <w:divBdr>
        <w:top w:val="none" w:sz="0" w:space="0" w:color="auto"/>
        <w:left w:val="none" w:sz="0" w:space="0" w:color="auto"/>
        <w:bottom w:val="none" w:sz="0" w:space="0" w:color="auto"/>
        <w:right w:val="none" w:sz="0" w:space="0" w:color="auto"/>
      </w:divBdr>
    </w:div>
    <w:div w:id="1035351189">
      <w:bodyDiv w:val="1"/>
      <w:marLeft w:val="0"/>
      <w:marRight w:val="0"/>
      <w:marTop w:val="0"/>
      <w:marBottom w:val="0"/>
      <w:divBdr>
        <w:top w:val="none" w:sz="0" w:space="0" w:color="auto"/>
        <w:left w:val="none" w:sz="0" w:space="0" w:color="auto"/>
        <w:bottom w:val="none" w:sz="0" w:space="0" w:color="auto"/>
        <w:right w:val="none" w:sz="0" w:space="0" w:color="auto"/>
      </w:divBdr>
    </w:div>
    <w:div w:id="1035353600">
      <w:bodyDiv w:val="1"/>
      <w:marLeft w:val="0"/>
      <w:marRight w:val="0"/>
      <w:marTop w:val="0"/>
      <w:marBottom w:val="0"/>
      <w:divBdr>
        <w:top w:val="none" w:sz="0" w:space="0" w:color="auto"/>
        <w:left w:val="none" w:sz="0" w:space="0" w:color="auto"/>
        <w:bottom w:val="none" w:sz="0" w:space="0" w:color="auto"/>
        <w:right w:val="none" w:sz="0" w:space="0" w:color="auto"/>
      </w:divBdr>
    </w:div>
    <w:div w:id="1037660862">
      <w:bodyDiv w:val="1"/>
      <w:marLeft w:val="0"/>
      <w:marRight w:val="0"/>
      <w:marTop w:val="0"/>
      <w:marBottom w:val="0"/>
      <w:divBdr>
        <w:top w:val="none" w:sz="0" w:space="0" w:color="auto"/>
        <w:left w:val="none" w:sz="0" w:space="0" w:color="auto"/>
        <w:bottom w:val="none" w:sz="0" w:space="0" w:color="auto"/>
        <w:right w:val="none" w:sz="0" w:space="0" w:color="auto"/>
      </w:divBdr>
    </w:div>
    <w:div w:id="1037780736">
      <w:bodyDiv w:val="1"/>
      <w:marLeft w:val="0"/>
      <w:marRight w:val="0"/>
      <w:marTop w:val="0"/>
      <w:marBottom w:val="0"/>
      <w:divBdr>
        <w:top w:val="none" w:sz="0" w:space="0" w:color="auto"/>
        <w:left w:val="none" w:sz="0" w:space="0" w:color="auto"/>
        <w:bottom w:val="none" w:sz="0" w:space="0" w:color="auto"/>
        <w:right w:val="none" w:sz="0" w:space="0" w:color="auto"/>
      </w:divBdr>
    </w:div>
    <w:div w:id="1047265987">
      <w:bodyDiv w:val="1"/>
      <w:marLeft w:val="0"/>
      <w:marRight w:val="0"/>
      <w:marTop w:val="0"/>
      <w:marBottom w:val="0"/>
      <w:divBdr>
        <w:top w:val="none" w:sz="0" w:space="0" w:color="auto"/>
        <w:left w:val="none" w:sz="0" w:space="0" w:color="auto"/>
        <w:bottom w:val="none" w:sz="0" w:space="0" w:color="auto"/>
        <w:right w:val="none" w:sz="0" w:space="0" w:color="auto"/>
      </w:divBdr>
    </w:div>
    <w:div w:id="1047535796">
      <w:bodyDiv w:val="1"/>
      <w:marLeft w:val="0"/>
      <w:marRight w:val="0"/>
      <w:marTop w:val="0"/>
      <w:marBottom w:val="0"/>
      <w:divBdr>
        <w:top w:val="none" w:sz="0" w:space="0" w:color="auto"/>
        <w:left w:val="none" w:sz="0" w:space="0" w:color="auto"/>
        <w:bottom w:val="none" w:sz="0" w:space="0" w:color="auto"/>
        <w:right w:val="none" w:sz="0" w:space="0" w:color="auto"/>
      </w:divBdr>
    </w:div>
    <w:div w:id="1048534798">
      <w:bodyDiv w:val="1"/>
      <w:marLeft w:val="0"/>
      <w:marRight w:val="0"/>
      <w:marTop w:val="0"/>
      <w:marBottom w:val="0"/>
      <w:divBdr>
        <w:top w:val="none" w:sz="0" w:space="0" w:color="auto"/>
        <w:left w:val="none" w:sz="0" w:space="0" w:color="auto"/>
        <w:bottom w:val="none" w:sz="0" w:space="0" w:color="auto"/>
        <w:right w:val="none" w:sz="0" w:space="0" w:color="auto"/>
      </w:divBdr>
    </w:div>
    <w:div w:id="1049113750">
      <w:bodyDiv w:val="1"/>
      <w:marLeft w:val="0"/>
      <w:marRight w:val="0"/>
      <w:marTop w:val="0"/>
      <w:marBottom w:val="0"/>
      <w:divBdr>
        <w:top w:val="none" w:sz="0" w:space="0" w:color="auto"/>
        <w:left w:val="none" w:sz="0" w:space="0" w:color="auto"/>
        <w:bottom w:val="none" w:sz="0" w:space="0" w:color="auto"/>
        <w:right w:val="none" w:sz="0" w:space="0" w:color="auto"/>
      </w:divBdr>
    </w:div>
    <w:div w:id="1050808992">
      <w:bodyDiv w:val="1"/>
      <w:marLeft w:val="0"/>
      <w:marRight w:val="0"/>
      <w:marTop w:val="0"/>
      <w:marBottom w:val="0"/>
      <w:divBdr>
        <w:top w:val="none" w:sz="0" w:space="0" w:color="auto"/>
        <w:left w:val="none" w:sz="0" w:space="0" w:color="auto"/>
        <w:bottom w:val="none" w:sz="0" w:space="0" w:color="auto"/>
        <w:right w:val="none" w:sz="0" w:space="0" w:color="auto"/>
      </w:divBdr>
    </w:div>
    <w:div w:id="1051344700">
      <w:bodyDiv w:val="1"/>
      <w:marLeft w:val="0"/>
      <w:marRight w:val="0"/>
      <w:marTop w:val="0"/>
      <w:marBottom w:val="0"/>
      <w:divBdr>
        <w:top w:val="none" w:sz="0" w:space="0" w:color="auto"/>
        <w:left w:val="none" w:sz="0" w:space="0" w:color="auto"/>
        <w:bottom w:val="none" w:sz="0" w:space="0" w:color="auto"/>
        <w:right w:val="none" w:sz="0" w:space="0" w:color="auto"/>
      </w:divBdr>
    </w:div>
    <w:div w:id="1053040867">
      <w:bodyDiv w:val="1"/>
      <w:marLeft w:val="0"/>
      <w:marRight w:val="0"/>
      <w:marTop w:val="0"/>
      <w:marBottom w:val="0"/>
      <w:divBdr>
        <w:top w:val="none" w:sz="0" w:space="0" w:color="auto"/>
        <w:left w:val="none" w:sz="0" w:space="0" w:color="auto"/>
        <w:bottom w:val="none" w:sz="0" w:space="0" w:color="auto"/>
        <w:right w:val="none" w:sz="0" w:space="0" w:color="auto"/>
      </w:divBdr>
    </w:div>
    <w:div w:id="1053306784">
      <w:bodyDiv w:val="1"/>
      <w:marLeft w:val="0"/>
      <w:marRight w:val="0"/>
      <w:marTop w:val="0"/>
      <w:marBottom w:val="0"/>
      <w:divBdr>
        <w:top w:val="none" w:sz="0" w:space="0" w:color="auto"/>
        <w:left w:val="none" w:sz="0" w:space="0" w:color="auto"/>
        <w:bottom w:val="none" w:sz="0" w:space="0" w:color="auto"/>
        <w:right w:val="none" w:sz="0" w:space="0" w:color="auto"/>
      </w:divBdr>
    </w:div>
    <w:div w:id="1054282166">
      <w:bodyDiv w:val="1"/>
      <w:marLeft w:val="0"/>
      <w:marRight w:val="0"/>
      <w:marTop w:val="0"/>
      <w:marBottom w:val="0"/>
      <w:divBdr>
        <w:top w:val="none" w:sz="0" w:space="0" w:color="auto"/>
        <w:left w:val="none" w:sz="0" w:space="0" w:color="auto"/>
        <w:bottom w:val="none" w:sz="0" w:space="0" w:color="auto"/>
        <w:right w:val="none" w:sz="0" w:space="0" w:color="auto"/>
      </w:divBdr>
    </w:div>
    <w:div w:id="1055743507">
      <w:bodyDiv w:val="1"/>
      <w:marLeft w:val="0"/>
      <w:marRight w:val="0"/>
      <w:marTop w:val="0"/>
      <w:marBottom w:val="0"/>
      <w:divBdr>
        <w:top w:val="none" w:sz="0" w:space="0" w:color="auto"/>
        <w:left w:val="none" w:sz="0" w:space="0" w:color="auto"/>
        <w:bottom w:val="none" w:sz="0" w:space="0" w:color="auto"/>
        <w:right w:val="none" w:sz="0" w:space="0" w:color="auto"/>
      </w:divBdr>
    </w:div>
    <w:div w:id="1056586870">
      <w:bodyDiv w:val="1"/>
      <w:marLeft w:val="0"/>
      <w:marRight w:val="0"/>
      <w:marTop w:val="0"/>
      <w:marBottom w:val="0"/>
      <w:divBdr>
        <w:top w:val="none" w:sz="0" w:space="0" w:color="auto"/>
        <w:left w:val="none" w:sz="0" w:space="0" w:color="auto"/>
        <w:bottom w:val="none" w:sz="0" w:space="0" w:color="auto"/>
        <w:right w:val="none" w:sz="0" w:space="0" w:color="auto"/>
      </w:divBdr>
    </w:div>
    <w:div w:id="1057322327">
      <w:bodyDiv w:val="1"/>
      <w:marLeft w:val="0"/>
      <w:marRight w:val="0"/>
      <w:marTop w:val="0"/>
      <w:marBottom w:val="0"/>
      <w:divBdr>
        <w:top w:val="none" w:sz="0" w:space="0" w:color="auto"/>
        <w:left w:val="none" w:sz="0" w:space="0" w:color="auto"/>
        <w:bottom w:val="none" w:sz="0" w:space="0" w:color="auto"/>
        <w:right w:val="none" w:sz="0" w:space="0" w:color="auto"/>
      </w:divBdr>
    </w:div>
    <w:div w:id="1058553159">
      <w:bodyDiv w:val="1"/>
      <w:marLeft w:val="0"/>
      <w:marRight w:val="0"/>
      <w:marTop w:val="0"/>
      <w:marBottom w:val="0"/>
      <w:divBdr>
        <w:top w:val="none" w:sz="0" w:space="0" w:color="auto"/>
        <w:left w:val="none" w:sz="0" w:space="0" w:color="auto"/>
        <w:bottom w:val="none" w:sz="0" w:space="0" w:color="auto"/>
        <w:right w:val="none" w:sz="0" w:space="0" w:color="auto"/>
      </w:divBdr>
    </w:div>
    <w:div w:id="1059478026">
      <w:bodyDiv w:val="1"/>
      <w:marLeft w:val="0"/>
      <w:marRight w:val="0"/>
      <w:marTop w:val="0"/>
      <w:marBottom w:val="0"/>
      <w:divBdr>
        <w:top w:val="none" w:sz="0" w:space="0" w:color="auto"/>
        <w:left w:val="none" w:sz="0" w:space="0" w:color="auto"/>
        <w:bottom w:val="none" w:sz="0" w:space="0" w:color="auto"/>
        <w:right w:val="none" w:sz="0" w:space="0" w:color="auto"/>
      </w:divBdr>
    </w:div>
    <w:div w:id="1061292322">
      <w:bodyDiv w:val="1"/>
      <w:marLeft w:val="0"/>
      <w:marRight w:val="0"/>
      <w:marTop w:val="0"/>
      <w:marBottom w:val="0"/>
      <w:divBdr>
        <w:top w:val="none" w:sz="0" w:space="0" w:color="auto"/>
        <w:left w:val="none" w:sz="0" w:space="0" w:color="auto"/>
        <w:bottom w:val="none" w:sz="0" w:space="0" w:color="auto"/>
        <w:right w:val="none" w:sz="0" w:space="0" w:color="auto"/>
      </w:divBdr>
    </w:div>
    <w:div w:id="1062020925">
      <w:bodyDiv w:val="1"/>
      <w:marLeft w:val="0"/>
      <w:marRight w:val="0"/>
      <w:marTop w:val="0"/>
      <w:marBottom w:val="0"/>
      <w:divBdr>
        <w:top w:val="none" w:sz="0" w:space="0" w:color="auto"/>
        <w:left w:val="none" w:sz="0" w:space="0" w:color="auto"/>
        <w:bottom w:val="none" w:sz="0" w:space="0" w:color="auto"/>
        <w:right w:val="none" w:sz="0" w:space="0" w:color="auto"/>
      </w:divBdr>
    </w:div>
    <w:div w:id="1063872617">
      <w:bodyDiv w:val="1"/>
      <w:marLeft w:val="0"/>
      <w:marRight w:val="0"/>
      <w:marTop w:val="0"/>
      <w:marBottom w:val="0"/>
      <w:divBdr>
        <w:top w:val="none" w:sz="0" w:space="0" w:color="auto"/>
        <w:left w:val="none" w:sz="0" w:space="0" w:color="auto"/>
        <w:bottom w:val="none" w:sz="0" w:space="0" w:color="auto"/>
        <w:right w:val="none" w:sz="0" w:space="0" w:color="auto"/>
      </w:divBdr>
    </w:div>
    <w:div w:id="1064648395">
      <w:bodyDiv w:val="1"/>
      <w:marLeft w:val="0"/>
      <w:marRight w:val="0"/>
      <w:marTop w:val="0"/>
      <w:marBottom w:val="0"/>
      <w:divBdr>
        <w:top w:val="none" w:sz="0" w:space="0" w:color="auto"/>
        <w:left w:val="none" w:sz="0" w:space="0" w:color="auto"/>
        <w:bottom w:val="none" w:sz="0" w:space="0" w:color="auto"/>
        <w:right w:val="none" w:sz="0" w:space="0" w:color="auto"/>
      </w:divBdr>
    </w:div>
    <w:div w:id="1065566840">
      <w:bodyDiv w:val="1"/>
      <w:marLeft w:val="0"/>
      <w:marRight w:val="0"/>
      <w:marTop w:val="0"/>
      <w:marBottom w:val="0"/>
      <w:divBdr>
        <w:top w:val="none" w:sz="0" w:space="0" w:color="auto"/>
        <w:left w:val="none" w:sz="0" w:space="0" w:color="auto"/>
        <w:bottom w:val="none" w:sz="0" w:space="0" w:color="auto"/>
        <w:right w:val="none" w:sz="0" w:space="0" w:color="auto"/>
      </w:divBdr>
    </w:div>
    <w:div w:id="1065640796">
      <w:bodyDiv w:val="1"/>
      <w:marLeft w:val="0"/>
      <w:marRight w:val="0"/>
      <w:marTop w:val="0"/>
      <w:marBottom w:val="0"/>
      <w:divBdr>
        <w:top w:val="none" w:sz="0" w:space="0" w:color="auto"/>
        <w:left w:val="none" w:sz="0" w:space="0" w:color="auto"/>
        <w:bottom w:val="none" w:sz="0" w:space="0" w:color="auto"/>
        <w:right w:val="none" w:sz="0" w:space="0" w:color="auto"/>
      </w:divBdr>
    </w:div>
    <w:div w:id="1068187555">
      <w:bodyDiv w:val="1"/>
      <w:marLeft w:val="0"/>
      <w:marRight w:val="0"/>
      <w:marTop w:val="0"/>
      <w:marBottom w:val="0"/>
      <w:divBdr>
        <w:top w:val="none" w:sz="0" w:space="0" w:color="auto"/>
        <w:left w:val="none" w:sz="0" w:space="0" w:color="auto"/>
        <w:bottom w:val="none" w:sz="0" w:space="0" w:color="auto"/>
        <w:right w:val="none" w:sz="0" w:space="0" w:color="auto"/>
      </w:divBdr>
    </w:div>
    <w:div w:id="1068264009">
      <w:bodyDiv w:val="1"/>
      <w:marLeft w:val="0"/>
      <w:marRight w:val="0"/>
      <w:marTop w:val="0"/>
      <w:marBottom w:val="0"/>
      <w:divBdr>
        <w:top w:val="none" w:sz="0" w:space="0" w:color="auto"/>
        <w:left w:val="none" w:sz="0" w:space="0" w:color="auto"/>
        <w:bottom w:val="none" w:sz="0" w:space="0" w:color="auto"/>
        <w:right w:val="none" w:sz="0" w:space="0" w:color="auto"/>
      </w:divBdr>
    </w:div>
    <w:div w:id="1068769533">
      <w:bodyDiv w:val="1"/>
      <w:marLeft w:val="0"/>
      <w:marRight w:val="0"/>
      <w:marTop w:val="0"/>
      <w:marBottom w:val="0"/>
      <w:divBdr>
        <w:top w:val="none" w:sz="0" w:space="0" w:color="auto"/>
        <w:left w:val="none" w:sz="0" w:space="0" w:color="auto"/>
        <w:bottom w:val="none" w:sz="0" w:space="0" w:color="auto"/>
        <w:right w:val="none" w:sz="0" w:space="0" w:color="auto"/>
      </w:divBdr>
    </w:div>
    <w:div w:id="1069037514">
      <w:bodyDiv w:val="1"/>
      <w:marLeft w:val="0"/>
      <w:marRight w:val="0"/>
      <w:marTop w:val="0"/>
      <w:marBottom w:val="0"/>
      <w:divBdr>
        <w:top w:val="none" w:sz="0" w:space="0" w:color="auto"/>
        <w:left w:val="none" w:sz="0" w:space="0" w:color="auto"/>
        <w:bottom w:val="none" w:sz="0" w:space="0" w:color="auto"/>
        <w:right w:val="none" w:sz="0" w:space="0" w:color="auto"/>
      </w:divBdr>
    </w:div>
    <w:div w:id="1069111099">
      <w:bodyDiv w:val="1"/>
      <w:marLeft w:val="0"/>
      <w:marRight w:val="0"/>
      <w:marTop w:val="0"/>
      <w:marBottom w:val="0"/>
      <w:divBdr>
        <w:top w:val="none" w:sz="0" w:space="0" w:color="auto"/>
        <w:left w:val="none" w:sz="0" w:space="0" w:color="auto"/>
        <w:bottom w:val="none" w:sz="0" w:space="0" w:color="auto"/>
        <w:right w:val="none" w:sz="0" w:space="0" w:color="auto"/>
      </w:divBdr>
    </w:div>
    <w:div w:id="1070006664">
      <w:bodyDiv w:val="1"/>
      <w:marLeft w:val="0"/>
      <w:marRight w:val="0"/>
      <w:marTop w:val="0"/>
      <w:marBottom w:val="0"/>
      <w:divBdr>
        <w:top w:val="none" w:sz="0" w:space="0" w:color="auto"/>
        <w:left w:val="none" w:sz="0" w:space="0" w:color="auto"/>
        <w:bottom w:val="none" w:sz="0" w:space="0" w:color="auto"/>
        <w:right w:val="none" w:sz="0" w:space="0" w:color="auto"/>
      </w:divBdr>
    </w:div>
    <w:div w:id="1070352363">
      <w:bodyDiv w:val="1"/>
      <w:marLeft w:val="0"/>
      <w:marRight w:val="0"/>
      <w:marTop w:val="0"/>
      <w:marBottom w:val="0"/>
      <w:divBdr>
        <w:top w:val="none" w:sz="0" w:space="0" w:color="auto"/>
        <w:left w:val="none" w:sz="0" w:space="0" w:color="auto"/>
        <w:bottom w:val="none" w:sz="0" w:space="0" w:color="auto"/>
        <w:right w:val="none" w:sz="0" w:space="0" w:color="auto"/>
      </w:divBdr>
    </w:div>
    <w:div w:id="1072460625">
      <w:bodyDiv w:val="1"/>
      <w:marLeft w:val="0"/>
      <w:marRight w:val="0"/>
      <w:marTop w:val="0"/>
      <w:marBottom w:val="0"/>
      <w:divBdr>
        <w:top w:val="none" w:sz="0" w:space="0" w:color="auto"/>
        <w:left w:val="none" w:sz="0" w:space="0" w:color="auto"/>
        <w:bottom w:val="none" w:sz="0" w:space="0" w:color="auto"/>
        <w:right w:val="none" w:sz="0" w:space="0" w:color="auto"/>
      </w:divBdr>
    </w:div>
    <w:div w:id="1072965422">
      <w:bodyDiv w:val="1"/>
      <w:marLeft w:val="0"/>
      <w:marRight w:val="0"/>
      <w:marTop w:val="0"/>
      <w:marBottom w:val="0"/>
      <w:divBdr>
        <w:top w:val="none" w:sz="0" w:space="0" w:color="auto"/>
        <w:left w:val="none" w:sz="0" w:space="0" w:color="auto"/>
        <w:bottom w:val="none" w:sz="0" w:space="0" w:color="auto"/>
        <w:right w:val="none" w:sz="0" w:space="0" w:color="auto"/>
      </w:divBdr>
    </w:div>
    <w:div w:id="1074545380">
      <w:bodyDiv w:val="1"/>
      <w:marLeft w:val="0"/>
      <w:marRight w:val="0"/>
      <w:marTop w:val="0"/>
      <w:marBottom w:val="0"/>
      <w:divBdr>
        <w:top w:val="none" w:sz="0" w:space="0" w:color="auto"/>
        <w:left w:val="none" w:sz="0" w:space="0" w:color="auto"/>
        <w:bottom w:val="none" w:sz="0" w:space="0" w:color="auto"/>
        <w:right w:val="none" w:sz="0" w:space="0" w:color="auto"/>
      </w:divBdr>
    </w:div>
    <w:div w:id="1076443035">
      <w:bodyDiv w:val="1"/>
      <w:marLeft w:val="0"/>
      <w:marRight w:val="0"/>
      <w:marTop w:val="0"/>
      <w:marBottom w:val="0"/>
      <w:divBdr>
        <w:top w:val="none" w:sz="0" w:space="0" w:color="auto"/>
        <w:left w:val="none" w:sz="0" w:space="0" w:color="auto"/>
        <w:bottom w:val="none" w:sz="0" w:space="0" w:color="auto"/>
        <w:right w:val="none" w:sz="0" w:space="0" w:color="auto"/>
      </w:divBdr>
    </w:div>
    <w:div w:id="1078360354">
      <w:bodyDiv w:val="1"/>
      <w:marLeft w:val="0"/>
      <w:marRight w:val="0"/>
      <w:marTop w:val="0"/>
      <w:marBottom w:val="0"/>
      <w:divBdr>
        <w:top w:val="none" w:sz="0" w:space="0" w:color="auto"/>
        <w:left w:val="none" w:sz="0" w:space="0" w:color="auto"/>
        <w:bottom w:val="none" w:sz="0" w:space="0" w:color="auto"/>
        <w:right w:val="none" w:sz="0" w:space="0" w:color="auto"/>
      </w:divBdr>
    </w:div>
    <w:div w:id="1078750948">
      <w:bodyDiv w:val="1"/>
      <w:marLeft w:val="0"/>
      <w:marRight w:val="0"/>
      <w:marTop w:val="0"/>
      <w:marBottom w:val="0"/>
      <w:divBdr>
        <w:top w:val="none" w:sz="0" w:space="0" w:color="auto"/>
        <w:left w:val="none" w:sz="0" w:space="0" w:color="auto"/>
        <w:bottom w:val="none" w:sz="0" w:space="0" w:color="auto"/>
        <w:right w:val="none" w:sz="0" w:space="0" w:color="auto"/>
      </w:divBdr>
    </w:div>
    <w:div w:id="1078819748">
      <w:bodyDiv w:val="1"/>
      <w:marLeft w:val="0"/>
      <w:marRight w:val="0"/>
      <w:marTop w:val="0"/>
      <w:marBottom w:val="0"/>
      <w:divBdr>
        <w:top w:val="none" w:sz="0" w:space="0" w:color="auto"/>
        <w:left w:val="none" w:sz="0" w:space="0" w:color="auto"/>
        <w:bottom w:val="none" w:sz="0" w:space="0" w:color="auto"/>
        <w:right w:val="none" w:sz="0" w:space="0" w:color="auto"/>
      </w:divBdr>
    </w:div>
    <w:div w:id="1081097549">
      <w:bodyDiv w:val="1"/>
      <w:marLeft w:val="0"/>
      <w:marRight w:val="0"/>
      <w:marTop w:val="0"/>
      <w:marBottom w:val="0"/>
      <w:divBdr>
        <w:top w:val="none" w:sz="0" w:space="0" w:color="auto"/>
        <w:left w:val="none" w:sz="0" w:space="0" w:color="auto"/>
        <w:bottom w:val="none" w:sz="0" w:space="0" w:color="auto"/>
        <w:right w:val="none" w:sz="0" w:space="0" w:color="auto"/>
      </w:divBdr>
    </w:div>
    <w:div w:id="1081104681">
      <w:bodyDiv w:val="1"/>
      <w:marLeft w:val="0"/>
      <w:marRight w:val="0"/>
      <w:marTop w:val="0"/>
      <w:marBottom w:val="0"/>
      <w:divBdr>
        <w:top w:val="none" w:sz="0" w:space="0" w:color="auto"/>
        <w:left w:val="none" w:sz="0" w:space="0" w:color="auto"/>
        <w:bottom w:val="none" w:sz="0" w:space="0" w:color="auto"/>
        <w:right w:val="none" w:sz="0" w:space="0" w:color="auto"/>
      </w:divBdr>
    </w:div>
    <w:div w:id="1081678533">
      <w:bodyDiv w:val="1"/>
      <w:marLeft w:val="0"/>
      <w:marRight w:val="0"/>
      <w:marTop w:val="0"/>
      <w:marBottom w:val="0"/>
      <w:divBdr>
        <w:top w:val="none" w:sz="0" w:space="0" w:color="auto"/>
        <w:left w:val="none" w:sz="0" w:space="0" w:color="auto"/>
        <w:bottom w:val="none" w:sz="0" w:space="0" w:color="auto"/>
        <w:right w:val="none" w:sz="0" w:space="0" w:color="auto"/>
      </w:divBdr>
    </w:div>
    <w:div w:id="1082070161">
      <w:bodyDiv w:val="1"/>
      <w:marLeft w:val="0"/>
      <w:marRight w:val="0"/>
      <w:marTop w:val="0"/>
      <w:marBottom w:val="0"/>
      <w:divBdr>
        <w:top w:val="none" w:sz="0" w:space="0" w:color="auto"/>
        <w:left w:val="none" w:sz="0" w:space="0" w:color="auto"/>
        <w:bottom w:val="none" w:sz="0" w:space="0" w:color="auto"/>
        <w:right w:val="none" w:sz="0" w:space="0" w:color="auto"/>
      </w:divBdr>
    </w:div>
    <w:div w:id="1085541117">
      <w:bodyDiv w:val="1"/>
      <w:marLeft w:val="0"/>
      <w:marRight w:val="0"/>
      <w:marTop w:val="0"/>
      <w:marBottom w:val="0"/>
      <w:divBdr>
        <w:top w:val="none" w:sz="0" w:space="0" w:color="auto"/>
        <w:left w:val="none" w:sz="0" w:space="0" w:color="auto"/>
        <w:bottom w:val="none" w:sz="0" w:space="0" w:color="auto"/>
        <w:right w:val="none" w:sz="0" w:space="0" w:color="auto"/>
      </w:divBdr>
    </w:div>
    <w:div w:id="1086726034">
      <w:bodyDiv w:val="1"/>
      <w:marLeft w:val="0"/>
      <w:marRight w:val="0"/>
      <w:marTop w:val="0"/>
      <w:marBottom w:val="0"/>
      <w:divBdr>
        <w:top w:val="none" w:sz="0" w:space="0" w:color="auto"/>
        <w:left w:val="none" w:sz="0" w:space="0" w:color="auto"/>
        <w:bottom w:val="none" w:sz="0" w:space="0" w:color="auto"/>
        <w:right w:val="none" w:sz="0" w:space="0" w:color="auto"/>
      </w:divBdr>
    </w:div>
    <w:div w:id="1087267896">
      <w:bodyDiv w:val="1"/>
      <w:marLeft w:val="0"/>
      <w:marRight w:val="0"/>
      <w:marTop w:val="0"/>
      <w:marBottom w:val="0"/>
      <w:divBdr>
        <w:top w:val="none" w:sz="0" w:space="0" w:color="auto"/>
        <w:left w:val="none" w:sz="0" w:space="0" w:color="auto"/>
        <w:bottom w:val="none" w:sz="0" w:space="0" w:color="auto"/>
        <w:right w:val="none" w:sz="0" w:space="0" w:color="auto"/>
      </w:divBdr>
    </w:div>
    <w:div w:id="1087387211">
      <w:bodyDiv w:val="1"/>
      <w:marLeft w:val="0"/>
      <w:marRight w:val="0"/>
      <w:marTop w:val="0"/>
      <w:marBottom w:val="0"/>
      <w:divBdr>
        <w:top w:val="none" w:sz="0" w:space="0" w:color="auto"/>
        <w:left w:val="none" w:sz="0" w:space="0" w:color="auto"/>
        <w:bottom w:val="none" w:sz="0" w:space="0" w:color="auto"/>
        <w:right w:val="none" w:sz="0" w:space="0" w:color="auto"/>
      </w:divBdr>
    </w:div>
    <w:div w:id="1090538609">
      <w:bodyDiv w:val="1"/>
      <w:marLeft w:val="0"/>
      <w:marRight w:val="0"/>
      <w:marTop w:val="0"/>
      <w:marBottom w:val="0"/>
      <w:divBdr>
        <w:top w:val="none" w:sz="0" w:space="0" w:color="auto"/>
        <w:left w:val="none" w:sz="0" w:space="0" w:color="auto"/>
        <w:bottom w:val="none" w:sz="0" w:space="0" w:color="auto"/>
        <w:right w:val="none" w:sz="0" w:space="0" w:color="auto"/>
      </w:divBdr>
    </w:div>
    <w:div w:id="1091701195">
      <w:bodyDiv w:val="1"/>
      <w:marLeft w:val="0"/>
      <w:marRight w:val="0"/>
      <w:marTop w:val="0"/>
      <w:marBottom w:val="0"/>
      <w:divBdr>
        <w:top w:val="none" w:sz="0" w:space="0" w:color="auto"/>
        <w:left w:val="none" w:sz="0" w:space="0" w:color="auto"/>
        <w:bottom w:val="none" w:sz="0" w:space="0" w:color="auto"/>
        <w:right w:val="none" w:sz="0" w:space="0" w:color="auto"/>
      </w:divBdr>
    </w:div>
    <w:div w:id="1092358379">
      <w:bodyDiv w:val="1"/>
      <w:marLeft w:val="0"/>
      <w:marRight w:val="0"/>
      <w:marTop w:val="0"/>
      <w:marBottom w:val="0"/>
      <w:divBdr>
        <w:top w:val="none" w:sz="0" w:space="0" w:color="auto"/>
        <w:left w:val="none" w:sz="0" w:space="0" w:color="auto"/>
        <w:bottom w:val="none" w:sz="0" w:space="0" w:color="auto"/>
        <w:right w:val="none" w:sz="0" w:space="0" w:color="auto"/>
      </w:divBdr>
    </w:div>
    <w:div w:id="1093668453">
      <w:bodyDiv w:val="1"/>
      <w:marLeft w:val="0"/>
      <w:marRight w:val="0"/>
      <w:marTop w:val="0"/>
      <w:marBottom w:val="0"/>
      <w:divBdr>
        <w:top w:val="none" w:sz="0" w:space="0" w:color="auto"/>
        <w:left w:val="none" w:sz="0" w:space="0" w:color="auto"/>
        <w:bottom w:val="none" w:sz="0" w:space="0" w:color="auto"/>
        <w:right w:val="none" w:sz="0" w:space="0" w:color="auto"/>
      </w:divBdr>
    </w:div>
    <w:div w:id="1094208252">
      <w:bodyDiv w:val="1"/>
      <w:marLeft w:val="0"/>
      <w:marRight w:val="0"/>
      <w:marTop w:val="0"/>
      <w:marBottom w:val="0"/>
      <w:divBdr>
        <w:top w:val="none" w:sz="0" w:space="0" w:color="auto"/>
        <w:left w:val="none" w:sz="0" w:space="0" w:color="auto"/>
        <w:bottom w:val="none" w:sz="0" w:space="0" w:color="auto"/>
        <w:right w:val="none" w:sz="0" w:space="0" w:color="auto"/>
      </w:divBdr>
    </w:div>
    <w:div w:id="1094588105">
      <w:bodyDiv w:val="1"/>
      <w:marLeft w:val="0"/>
      <w:marRight w:val="0"/>
      <w:marTop w:val="0"/>
      <w:marBottom w:val="0"/>
      <w:divBdr>
        <w:top w:val="none" w:sz="0" w:space="0" w:color="auto"/>
        <w:left w:val="none" w:sz="0" w:space="0" w:color="auto"/>
        <w:bottom w:val="none" w:sz="0" w:space="0" w:color="auto"/>
        <w:right w:val="none" w:sz="0" w:space="0" w:color="auto"/>
      </w:divBdr>
    </w:div>
    <w:div w:id="1097677504">
      <w:bodyDiv w:val="1"/>
      <w:marLeft w:val="0"/>
      <w:marRight w:val="0"/>
      <w:marTop w:val="0"/>
      <w:marBottom w:val="0"/>
      <w:divBdr>
        <w:top w:val="none" w:sz="0" w:space="0" w:color="auto"/>
        <w:left w:val="none" w:sz="0" w:space="0" w:color="auto"/>
        <w:bottom w:val="none" w:sz="0" w:space="0" w:color="auto"/>
        <w:right w:val="none" w:sz="0" w:space="0" w:color="auto"/>
      </w:divBdr>
    </w:div>
    <w:div w:id="1097947464">
      <w:bodyDiv w:val="1"/>
      <w:marLeft w:val="0"/>
      <w:marRight w:val="0"/>
      <w:marTop w:val="0"/>
      <w:marBottom w:val="0"/>
      <w:divBdr>
        <w:top w:val="none" w:sz="0" w:space="0" w:color="auto"/>
        <w:left w:val="none" w:sz="0" w:space="0" w:color="auto"/>
        <w:bottom w:val="none" w:sz="0" w:space="0" w:color="auto"/>
        <w:right w:val="none" w:sz="0" w:space="0" w:color="auto"/>
      </w:divBdr>
    </w:div>
    <w:div w:id="1098331529">
      <w:bodyDiv w:val="1"/>
      <w:marLeft w:val="0"/>
      <w:marRight w:val="0"/>
      <w:marTop w:val="0"/>
      <w:marBottom w:val="0"/>
      <w:divBdr>
        <w:top w:val="none" w:sz="0" w:space="0" w:color="auto"/>
        <w:left w:val="none" w:sz="0" w:space="0" w:color="auto"/>
        <w:bottom w:val="none" w:sz="0" w:space="0" w:color="auto"/>
        <w:right w:val="none" w:sz="0" w:space="0" w:color="auto"/>
      </w:divBdr>
    </w:div>
    <w:div w:id="1101990997">
      <w:bodyDiv w:val="1"/>
      <w:marLeft w:val="0"/>
      <w:marRight w:val="0"/>
      <w:marTop w:val="0"/>
      <w:marBottom w:val="0"/>
      <w:divBdr>
        <w:top w:val="none" w:sz="0" w:space="0" w:color="auto"/>
        <w:left w:val="none" w:sz="0" w:space="0" w:color="auto"/>
        <w:bottom w:val="none" w:sz="0" w:space="0" w:color="auto"/>
        <w:right w:val="none" w:sz="0" w:space="0" w:color="auto"/>
      </w:divBdr>
    </w:div>
    <w:div w:id="1101993257">
      <w:bodyDiv w:val="1"/>
      <w:marLeft w:val="0"/>
      <w:marRight w:val="0"/>
      <w:marTop w:val="0"/>
      <w:marBottom w:val="0"/>
      <w:divBdr>
        <w:top w:val="none" w:sz="0" w:space="0" w:color="auto"/>
        <w:left w:val="none" w:sz="0" w:space="0" w:color="auto"/>
        <w:bottom w:val="none" w:sz="0" w:space="0" w:color="auto"/>
        <w:right w:val="none" w:sz="0" w:space="0" w:color="auto"/>
      </w:divBdr>
    </w:div>
    <w:div w:id="1102143693">
      <w:bodyDiv w:val="1"/>
      <w:marLeft w:val="0"/>
      <w:marRight w:val="0"/>
      <w:marTop w:val="0"/>
      <w:marBottom w:val="0"/>
      <w:divBdr>
        <w:top w:val="none" w:sz="0" w:space="0" w:color="auto"/>
        <w:left w:val="none" w:sz="0" w:space="0" w:color="auto"/>
        <w:bottom w:val="none" w:sz="0" w:space="0" w:color="auto"/>
        <w:right w:val="none" w:sz="0" w:space="0" w:color="auto"/>
      </w:divBdr>
    </w:div>
    <w:div w:id="1102997394">
      <w:bodyDiv w:val="1"/>
      <w:marLeft w:val="0"/>
      <w:marRight w:val="0"/>
      <w:marTop w:val="0"/>
      <w:marBottom w:val="0"/>
      <w:divBdr>
        <w:top w:val="none" w:sz="0" w:space="0" w:color="auto"/>
        <w:left w:val="none" w:sz="0" w:space="0" w:color="auto"/>
        <w:bottom w:val="none" w:sz="0" w:space="0" w:color="auto"/>
        <w:right w:val="none" w:sz="0" w:space="0" w:color="auto"/>
      </w:divBdr>
    </w:div>
    <w:div w:id="1103846410">
      <w:bodyDiv w:val="1"/>
      <w:marLeft w:val="0"/>
      <w:marRight w:val="0"/>
      <w:marTop w:val="0"/>
      <w:marBottom w:val="0"/>
      <w:divBdr>
        <w:top w:val="none" w:sz="0" w:space="0" w:color="auto"/>
        <w:left w:val="none" w:sz="0" w:space="0" w:color="auto"/>
        <w:bottom w:val="none" w:sz="0" w:space="0" w:color="auto"/>
        <w:right w:val="none" w:sz="0" w:space="0" w:color="auto"/>
      </w:divBdr>
    </w:div>
    <w:div w:id="1104111430">
      <w:bodyDiv w:val="1"/>
      <w:marLeft w:val="0"/>
      <w:marRight w:val="0"/>
      <w:marTop w:val="0"/>
      <w:marBottom w:val="0"/>
      <w:divBdr>
        <w:top w:val="none" w:sz="0" w:space="0" w:color="auto"/>
        <w:left w:val="none" w:sz="0" w:space="0" w:color="auto"/>
        <w:bottom w:val="none" w:sz="0" w:space="0" w:color="auto"/>
        <w:right w:val="none" w:sz="0" w:space="0" w:color="auto"/>
      </w:divBdr>
    </w:div>
    <w:div w:id="1104307350">
      <w:bodyDiv w:val="1"/>
      <w:marLeft w:val="0"/>
      <w:marRight w:val="0"/>
      <w:marTop w:val="0"/>
      <w:marBottom w:val="0"/>
      <w:divBdr>
        <w:top w:val="none" w:sz="0" w:space="0" w:color="auto"/>
        <w:left w:val="none" w:sz="0" w:space="0" w:color="auto"/>
        <w:bottom w:val="none" w:sz="0" w:space="0" w:color="auto"/>
        <w:right w:val="none" w:sz="0" w:space="0" w:color="auto"/>
      </w:divBdr>
    </w:div>
    <w:div w:id="1105661297">
      <w:bodyDiv w:val="1"/>
      <w:marLeft w:val="0"/>
      <w:marRight w:val="0"/>
      <w:marTop w:val="0"/>
      <w:marBottom w:val="0"/>
      <w:divBdr>
        <w:top w:val="none" w:sz="0" w:space="0" w:color="auto"/>
        <w:left w:val="none" w:sz="0" w:space="0" w:color="auto"/>
        <w:bottom w:val="none" w:sz="0" w:space="0" w:color="auto"/>
        <w:right w:val="none" w:sz="0" w:space="0" w:color="auto"/>
      </w:divBdr>
    </w:div>
    <w:div w:id="1105685309">
      <w:bodyDiv w:val="1"/>
      <w:marLeft w:val="0"/>
      <w:marRight w:val="0"/>
      <w:marTop w:val="0"/>
      <w:marBottom w:val="0"/>
      <w:divBdr>
        <w:top w:val="none" w:sz="0" w:space="0" w:color="auto"/>
        <w:left w:val="none" w:sz="0" w:space="0" w:color="auto"/>
        <w:bottom w:val="none" w:sz="0" w:space="0" w:color="auto"/>
        <w:right w:val="none" w:sz="0" w:space="0" w:color="auto"/>
      </w:divBdr>
    </w:div>
    <w:div w:id="1107501777">
      <w:bodyDiv w:val="1"/>
      <w:marLeft w:val="0"/>
      <w:marRight w:val="0"/>
      <w:marTop w:val="0"/>
      <w:marBottom w:val="0"/>
      <w:divBdr>
        <w:top w:val="none" w:sz="0" w:space="0" w:color="auto"/>
        <w:left w:val="none" w:sz="0" w:space="0" w:color="auto"/>
        <w:bottom w:val="none" w:sz="0" w:space="0" w:color="auto"/>
        <w:right w:val="none" w:sz="0" w:space="0" w:color="auto"/>
      </w:divBdr>
    </w:div>
    <w:div w:id="1107584110">
      <w:bodyDiv w:val="1"/>
      <w:marLeft w:val="0"/>
      <w:marRight w:val="0"/>
      <w:marTop w:val="0"/>
      <w:marBottom w:val="0"/>
      <w:divBdr>
        <w:top w:val="none" w:sz="0" w:space="0" w:color="auto"/>
        <w:left w:val="none" w:sz="0" w:space="0" w:color="auto"/>
        <w:bottom w:val="none" w:sz="0" w:space="0" w:color="auto"/>
        <w:right w:val="none" w:sz="0" w:space="0" w:color="auto"/>
      </w:divBdr>
    </w:div>
    <w:div w:id="1108961542">
      <w:bodyDiv w:val="1"/>
      <w:marLeft w:val="0"/>
      <w:marRight w:val="0"/>
      <w:marTop w:val="0"/>
      <w:marBottom w:val="0"/>
      <w:divBdr>
        <w:top w:val="none" w:sz="0" w:space="0" w:color="auto"/>
        <w:left w:val="none" w:sz="0" w:space="0" w:color="auto"/>
        <w:bottom w:val="none" w:sz="0" w:space="0" w:color="auto"/>
        <w:right w:val="none" w:sz="0" w:space="0" w:color="auto"/>
      </w:divBdr>
    </w:div>
    <w:div w:id="1109548711">
      <w:bodyDiv w:val="1"/>
      <w:marLeft w:val="0"/>
      <w:marRight w:val="0"/>
      <w:marTop w:val="0"/>
      <w:marBottom w:val="0"/>
      <w:divBdr>
        <w:top w:val="none" w:sz="0" w:space="0" w:color="auto"/>
        <w:left w:val="none" w:sz="0" w:space="0" w:color="auto"/>
        <w:bottom w:val="none" w:sz="0" w:space="0" w:color="auto"/>
        <w:right w:val="none" w:sz="0" w:space="0" w:color="auto"/>
      </w:divBdr>
    </w:div>
    <w:div w:id="1114133093">
      <w:bodyDiv w:val="1"/>
      <w:marLeft w:val="0"/>
      <w:marRight w:val="0"/>
      <w:marTop w:val="0"/>
      <w:marBottom w:val="0"/>
      <w:divBdr>
        <w:top w:val="none" w:sz="0" w:space="0" w:color="auto"/>
        <w:left w:val="none" w:sz="0" w:space="0" w:color="auto"/>
        <w:bottom w:val="none" w:sz="0" w:space="0" w:color="auto"/>
        <w:right w:val="none" w:sz="0" w:space="0" w:color="auto"/>
      </w:divBdr>
    </w:div>
    <w:div w:id="1116099211">
      <w:bodyDiv w:val="1"/>
      <w:marLeft w:val="0"/>
      <w:marRight w:val="0"/>
      <w:marTop w:val="0"/>
      <w:marBottom w:val="0"/>
      <w:divBdr>
        <w:top w:val="none" w:sz="0" w:space="0" w:color="auto"/>
        <w:left w:val="none" w:sz="0" w:space="0" w:color="auto"/>
        <w:bottom w:val="none" w:sz="0" w:space="0" w:color="auto"/>
        <w:right w:val="none" w:sz="0" w:space="0" w:color="auto"/>
      </w:divBdr>
    </w:div>
    <w:div w:id="1120027234">
      <w:bodyDiv w:val="1"/>
      <w:marLeft w:val="0"/>
      <w:marRight w:val="0"/>
      <w:marTop w:val="0"/>
      <w:marBottom w:val="0"/>
      <w:divBdr>
        <w:top w:val="none" w:sz="0" w:space="0" w:color="auto"/>
        <w:left w:val="none" w:sz="0" w:space="0" w:color="auto"/>
        <w:bottom w:val="none" w:sz="0" w:space="0" w:color="auto"/>
        <w:right w:val="none" w:sz="0" w:space="0" w:color="auto"/>
      </w:divBdr>
    </w:div>
    <w:div w:id="1121222342">
      <w:bodyDiv w:val="1"/>
      <w:marLeft w:val="0"/>
      <w:marRight w:val="0"/>
      <w:marTop w:val="0"/>
      <w:marBottom w:val="0"/>
      <w:divBdr>
        <w:top w:val="none" w:sz="0" w:space="0" w:color="auto"/>
        <w:left w:val="none" w:sz="0" w:space="0" w:color="auto"/>
        <w:bottom w:val="none" w:sz="0" w:space="0" w:color="auto"/>
        <w:right w:val="none" w:sz="0" w:space="0" w:color="auto"/>
      </w:divBdr>
    </w:div>
    <w:div w:id="1121804575">
      <w:bodyDiv w:val="1"/>
      <w:marLeft w:val="0"/>
      <w:marRight w:val="0"/>
      <w:marTop w:val="0"/>
      <w:marBottom w:val="0"/>
      <w:divBdr>
        <w:top w:val="none" w:sz="0" w:space="0" w:color="auto"/>
        <w:left w:val="none" w:sz="0" w:space="0" w:color="auto"/>
        <w:bottom w:val="none" w:sz="0" w:space="0" w:color="auto"/>
        <w:right w:val="none" w:sz="0" w:space="0" w:color="auto"/>
      </w:divBdr>
    </w:div>
    <w:div w:id="1123964722">
      <w:bodyDiv w:val="1"/>
      <w:marLeft w:val="0"/>
      <w:marRight w:val="0"/>
      <w:marTop w:val="0"/>
      <w:marBottom w:val="0"/>
      <w:divBdr>
        <w:top w:val="none" w:sz="0" w:space="0" w:color="auto"/>
        <w:left w:val="none" w:sz="0" w:space="0" w:color="auto"/>
        <w:bottom w:val="none" w:sz="0" w:space="0" w:color="auto"/>
        <w:right w:val="none" w:sz="0" w:space="0" w:color="auto"/>
      </w:divBdr>
    </w:div>
    <w:div w:id="1126237223">
      <w:bodyDiv w:val="1"/>
      <w:marLeft w:val="0"/>
      <w:marRight w:val="0"/>
      <w:marTop w:val="0"/>
      <w:marBottom w:val="0"/>
      <w:divBdr>
        <w:top w:val="none" w:sz="0" w:space="0" w:color="auto"/>
        <w:left w:val="none" w:sz="0" w:space="0" w:color="auto"/>
        <w:bottom w:val="none" w:sz="0" w:space="0" w:color="auto"/>
        <w:right w:val="none" w:sz="0" w:space="0" w:color="auto"/>
      </w:divBdr>
    </w:div>
    <w:div w:id="1126437136">
      <w:bodyDiv w:val="1"/>
      <w:marLeft w:val="0"/>
      <w:marRight w:val="0"/>
      <w:marTop w:val="0"/>
      <w:marBottom w:val="0"/>
      <w:divBdr>
        <w:top w:val="none" w:sz="0" w:space="0" w:color="auto"/>
        <w:left w:val="none" w:sz="0" w:space="0" w:color="auto"/>
        <w:bottom w:val="none" w:sz="0" w:space="0" w:color="auto"/>
        <w:right w:val="none" w:sz="0" w:space="0" w:color="auto"/>
      </w:divBdr>
    </w:div>
    <w:div w:id="1130437606">
      <w:bodyDiv w:val="1"/>
      <w:marLeft w:val="0"/>
      <w:marRight w:val="0"/>
      <w:marTop w:val="0"/>
      <w:marBottom w:val="0"/>
      <w:divBdr>
        <w:top w:val="none" w:sz="0" w:space="0" w:color="auto"/>
        <w:left w:val="none" w:sz="0" w:space="0" w:color="auto"/>
        <w:bottom w:val="none" w:sz="0" w:space="0" w:color="auto"/>
        <w:right w:val="none" w:sz="0" w:space="0" w:color="auto"/>
      </w:divBdr>
    </w:div>
    <w:div w:id="1133059962">
      <w:bodyDiv w:val="1"/>
      <w:marLeft w:val="0"/>
      <w:marRight w:val="0"/>
      <w:marTop w:val="0"/>
      <w:marBottom w:val="0"/>
      <w:divBdr>
        <w:top w:val="none" w:sz="0" w:space="0" w:color="auto"/>
        <w:left w:val="none" w:sz="0" w:space="0" w:color="auto"/>
        <w:bottom w:val="none" w:sz="0" w:space="0" w:color="auto"/>
        <w:right w:val="none" w:sz="0" w:space="0" w:color="auto"/>
      </w:divBdr>
    </w:div>
    <w:div w:id="1133595525">
      <w:bodyDiv w:val="1"/>
      <w:marLeft w:val="0"/>
      <w:marRight w:val="0"/>
      <w:marTop w:val="0"/>
      <w:marBottom w:val="0"/>
      <w:divBdr>
        <w:top w:val="none" w:sz="0" w:space="0" w:color="auto"/>
        <w:left w:val="none" w:sz="0" w:space="0" w:color="auto"/>
        <w:bottom w:val="none" w:sz="0" w:space="0" w:color="auto"/>
        <w:right w:val="none" w:sz="0" w:space="0" w:color="auto"/>
      </w:divBdr>
    </w:div>
    <w:div w:id="1134716344">
      <w:bodyDiv w:val="1"/>
      <w:marLeft w:val="0"/>
      <w:marRight w:val="0"/>
      <w:marTop w:val="0"/>
      <w:marBottom w:val="0"/>
      <w:divBdr>
        <w:top w:val="none" w:sz="0" w:space="0" w:color="auto"/>
        <w:left w:val="none" w:sz="0" w:space="0" w:color="auto"/>
        <w:bottom w:val="none" w:sz="0" w:space="0" w:color="auto"/>
        <w:right w:val="none" w:sz="0" w:space="0" w:color="auto"/>
      </w:divBdr>
    </w:div>
    <w:div w:id="1135686331">
      <w:bodyDiv w:val="1"/>
      <w:marLeft w:val="0"/>
      <w:marRight w:val="0"/>
      <w:marTop w:val="0"/>
      <w:marBottom w:val="0"/>
      <w:divBdr>
        <w:top w:val="none" w:sz="0" w:space="0" w:color="auto"/>
        <w:left w:val="none" w:sz="0" w:space="0" w:color="auto"/>
        <w:bottom w:val="none" w:sz="0" w:space="0" w:color="auto"/>
        <w:right w:val="none" w:sz="0" w:space="0" w:color="auto"/>
      </w:divBdr>
    </w:div>
    <w:div w:id="1136071552">
      <w:bodyDiv w:val="1"/>
      <w:marLeft w:val="0"/>
      <w:marRight w:val="0"/>
      <w:marTop w:val="0"/>
      <w:marBottom w:val="0"/>
      <w:divBdr>
        <w:top w:val="none" w:sz="0" w:space="0" w:color="auto"/>
        <w:left w:val="none" w:sz="0" w:space="0" w:color="auto"/>
        <w:bottom w:val="none" w:sz="0" w:space="0" w:color="auto"/>
        <w:right w:val="none" w:sz="0" w:space="0" w:color="auto"/>
      </w:divBdr>
    </w:div>
    <w:div w:id="1136221245">
      <w:bodyDiv w:val="1"/>
      <w:marLeft w:val="0"/>
      <w:marRight w:val="0"/>
      <w:marTop w:val="0"/>
      <w:marBottom w:val="0"/>
      <w:divBdr>
        <w:top w:val="none" w:sz="0" w:space="0" w:color="auto"/>
        <w:left w:val="none" w:sz="0" w:space="0" w:color="auto"/>
        <w:bottom w:val="none" w:sz="0" w:space="0" w:color="auto"/>
        <w:right w:val="none" w:sz="0" w:space="0" w:color="auto"/>
      </w:divBdr>
    </w:div>
    <w:div w:id="1136339056">
      <w:bodyDiv w:val="1"/>
      <w:marLeft w:val="0"/>
      <w:marRight w:val="0"/>
      <w:marTop w:val="0"/>
      <w:marBottom w:val="0"/>
      <w:divBdr>
        <w:top w:val="none" w:sz="0" w:space="0" w:color="auto"/>
        <w:left w:val="none" w:sz="0" w:space="0" w:color="auto"/>
        <w:bottom w:val="none" w:sz="0" w:space="0" w:color="auto"/>
        <w:right w:val="none" w:sz="0" w:space="0" w:color="auto"/>
      </w:divBdr>
    </w:div>
    <w:div w:id="1136410106">
      <w:bodyDiv w:val="1"/>
      <w:marLeft w:val="0"/>
      <w:marRight w:val="0"/>
      <w:marTop w:val="0"/>
      <w:marBottom w:val="0"/>
      <w:divBdr>
        <w:top w:val="none" w:sz="0" w:space="0" w:color="auto"/>
        <w:left w:val="none" w:sz="0" w:space="0" w:color="auto"/>
        <w:bottom w:val="none" w:sz="0" w:space="0" w:color="auto"/>
        <w:right w:val="none" w:sz="0" w:space="0" w:color="auto"/>
      </w:divBdr>
    </w:div>
    <w:div w:id="1136534675">
      <w:bodyDiv w:val="1"/>
      <w:marLeft w:val="0"/>
      <w:marRight w:val="0"/>
      <w:marTop w:val="0"/>
      <w:marBottom w:val="0"/>
      <w:divBdr>
        <w:top w:val="none" w:sz="0" w:space="0" w:color="auto"/>
        <w:left w:val="none" w:sz="0" w:space="0" w:color="auto"/>
        <w:bottom w:val="none" w:sz="0" w:space="0" w:color="auto"/>
        <w:right w:val="none" w:sz="0" w:space="0" w:color="auto"/>
      </w:divBdr>
    </w:div>
    <w:div w:id="1136678409">
      <w:bodyDiv w:val="1"/>
      <w:marLeft w:val="0"/>
      <w:marRight w:val="0"/>
      <w:marTop w:val="0"/>
      <w:marBottom w:val="0"/>
      <w:divBdr>
        <w:top w:val="none" w:sz="0" w:space="0" w:color="auto"/>
        <w:left w:val="none" w:sz="0" w:space="0" w:color="auto"/>
        <w:bottom w:val="none" w:sz="0" w:space="0" w:color="auto"/>
        <w:right w:val="none" w:sz="0" w:space="0" w:color="auto"/>
      </w:divBdr>
    </w:div>
    <w:div w:id="1136871788">
      <w:bodyDiv w:val="1"/>
      <w:marLeft w:val="0"/>
      <w:marRight w:val="0"/>
      <w:marTop w:val="0"/>
      <w:marBottom w:val="0"/>
      <w:divBdr>
        <w:top w:val="none" w:sz="0" w:space="0" w:color="auto"/>
        <w:left w:val="none" w:sz="0" w:space="0" w:color="auto"/>
        <w:bottom w:val="none" w:sz="0" w:space="0" w:color="auto"/>
        <w:right w:val="none" w:sz="0" w:space="0" w:color="auto"/>
      </w:divBdr>
    </w:div>
    <w:div w:id="1141457168">
      <w:bodyDiv w:val="1"/>
      <w:marLeft w:val="0"/>
      <w:marRight w:val="0"/>
      <w:marTop w:val="0"/>
      <w:marBottom w:val="0"/>
      <w:divBdr>
        <w:top w:val="none" w:sz="0" w:space="0" w:color="auto"/>
        <w:left w:val="none" w:sz="0" w:space="0" w:color="auto"/>
        <w:bottom w:val="none" w:sz="0" w:space="0" w:color="auto"/>
        <w:right w:val="none" w:sz="0" w:space="0" w:color="auto"/>
      </w:divBdr>
    </w:div>
    <w:div w:id="1142694892">
      <w:bodyDiv w:val="1"/>
      <w:marLeft w:val="0"/>
      <w:marRight w:val="0"/>
      <w:marTop w:val="0"/>
      <w:marBottom w:val="0"/>
      <w:divBdr>
        <w:top w:val="none" w:sz="0" w:space="0" w:color="auto"/>
        <w:left w:val="none" w:sz="0" w:space="0" w:color="auto"/>
        <w:bottom w:val="none" w:sz="0" w:space="0" w:color="auto"/>
        <w:right w:val="none" w:sz="0" w:space="0" w:color="auto"/>
      </w:divBdr>
    </w:div>
    <w:div w:id="1144859509">
      <w:bodyDiv w:val="1"/>
      <w:marLeft w:val="0"/>
      <w:marRight w:val="0"/>
      <w:marTop w:val="0"/>
      <w:marBottom w:val="0"/>
      <w:divBdr>
        <w:top w:val="none" w:sz="0" w:space="0" w:color="auto"/>
        <w:left w:val="none" w:sz="0" w:space="0" w:color="auto"/>
        <w:bottom w:val="none" w:sz="0" w:space="0" w:color="auto"/>
        <w:right w:val="none" w:sz="0" w:space="0" w:color="auto"/>
      </w:divBdr>
    </w:div>
    <w:div w:id="1145464092">
      <w:bodyDiv w:val="1"/>
      <w:marLeft w:val="0"/>
      <w:marRight w:val="0"/>
      <w:marTop w:val="0"/>
      <w:marBottom w:val="0"/>
      <w:divBdr>
        <w:top w:val="none" w:sz="0" w:space="0" w:color="auto"/>
        <w:left w:val="none" w:sz="0" w:space="0" w:color="auto"/>
        <w:bottom w:val="none" w:sz="0" w:space="0" w:color="auto"/>
        <w:right w:val="none" w:sz="0" w:space="0" w:color="auto"/>
      </w:divBdr>
    </w:div>
    <w:div w:id="1145511171">
      <w:bodyDiv w:val="1"/>
      <w:marLeft w:val="0"/>
      <w:marRight w:val="0"/>
      <w:marTop w:val="0"/>
      <w:marBottom w:val="0"/>
      <w:divBdr>
        <w:top w:val="none" w:sz="0" w:space="0" w:color="auto"/>
        <w:left w:val="none" w:sz="0" w:space="0" w:color="auto"/>
        <w:bottom w:val="none" w:sz="0" w:space="0" w:color="auto"/>
        <w:right w:val="none" w:sz="0" w:space="0" w:color="auto"/>
      </w:divBdr>
    </w:div>
    <w:div w:id="1145928178">
      <w:bodyDiv w:val="1"/>
      <w:marLeft w:val="0"/>
      <w:marRight w:val="0"/>
      <w:marTop w:val="0"/>
      <w:marBottom w:val="0"/>
      <w:divBdr>
        <w:top w:val="none" w:sz="0" w:space="0" w:color="auto"/>
        <w:left w:val="none" w:sz="0" w:space="0" w:color="auto"/>
        <w:bottom w:val="none" w:sz="0" w:space="0" w:color="auto"/>
        <w:right w:val="none" w:sz="0" w:space="0" w:color="auto"/>
      </w:divBdr>
    </w:div>
    <w:div w:id="1149130284">
      <w:bodyDiv w:val="1"/>
      <w:marLeft w:val="0"/>
      <w:marRight w:val="0"/>
      <w:marTop w:val="0"/>
      <w:marBottom w:val="0"/>
      <w:divBdr>
        <w:top w:val="none" w:sz="0" w:space="0" w:color="auto"/>
        <w:left w:val="none" w:sz="0" w:space="0" w:color="auto"/>
        <w:bottom w:val="none" w:sz="0" w:space="0" w:color="auto"/>
        <w:right w:val="none" w:sz="0" w:space="0" w:color="auto"/>
      </w:divBdr>
    </w:div>
    <w:div w:id="1149246377">
      <w:bodyDiv w:val="1"/>
      <w:marLeft w:val="0"/>
      <w:marRight w:val="0"/>
      <w:marTop w:val="0"/>
      <w:marBottom w:val="0"/>
      <w:divBdr>
        <w:top w:val="none" w:sz="0" w:space="0" w:color="auto"/>
        <w:left w:val="none" w:sz="0" w:space="0" w:color="auto"/>
        <w:bottom w:val="none" w:sz="0" w:space="0" w:color="auto"/>
        <w:right w:val="none" w:sz="0" w:space="0" w:color="auto"/>
      </w:divBdr>
    </w:div>
    <w:div w:id="1150367707">
      <w:bodyDiv w:val="1"/>
      <w:marLeft w:val="0"/>
      <w:marRight w:val="0"/>
      <w:marTop w:val="0"/>
      <w:marBottom w:val="0"/>
      <w:divBdr>
        <w:top w:val="none" w:sz="0" w:space="0" w:color="auto"/>
        <w:left w:val="none" w:sz="0" w:space="0" w:color="auto"/>
        <w:bottom w:val="none" w:sz="0" w:space="0" w:color="auto"/>
        <w:right w:val="none" w:sz="0" w:space="0" w:color="auto"/>
      </w:divBdr>
    </w:div>
    <w:div w:id="1150445177">
      <w:bodyDiv w:val="1"/>
      <w:marLeft w:val="0"/>
      <w:marRight w:val="0"/>
      <w:marTop w:val="0"/>
      <w:marBottom w:val="0"/>
      <w:divBdr>
        <w:top w:val="none" w:sz="0" w:space="0" w:color="auto"/>
        <w:left w:val="none" w:sz="0" w:space="0" w:color="auto"/>
        <w:bottom w:val="none" w:sz="0" w:space="0" w:color="auto"/>
        <w:right w:val="none" w:sz="0" w:space="0" w:color="auto"/>
      </w:divBdr>
    </w:div>
    <w:div w:id="1150633100">
      <w:bodyDiv w:val="1"/>
      <w:marLeft w:val="0"/>
      <w:marRight w:val="0"/>
      <w:marTop w:val="0"/>
      <w:marBottom w:val="0"/>
      <w:divBdr>
        <w:top w:val="none" w:sz="0" w:space="0" w:color="auto"/>
        <w:left w:val="none" w:sz="0" w:space="0" w:color="auto"/>
        <w:bottom w:val="none" w:sz="0" w:space="0" w:color="auto"/>
        <w:right w:val="none" w:sz="0" w:space="0" w:color="auto"/>
      </w:divBdr>
    </w:div>
    <w:div w:id="1150947209">
      <w:bodyDiv w:val="1"/>
      <w:marLeft w:val="0"/>
      <w:marRight w:val="0"/>
      <w:marTop w:val="0"/>
      <w:marBottom w:val="0"/>
      <w:divBdr>
        <w:top w:val="none" w:sz="0" w:space="0" w:color="auto"/>
        <w:left w:val="none" w:sz="0" w:space="0" w:color="auto"/>
        <w:bottom w:val="none" w:sz="0" w:space="0" w:color="auto"/>
        <w:right w:val="none" w:sz="0" w:space="0" w:color="auto"/>
      </w:divBdr>
    </w:div>
    <w:div w:id="1154032503">
      <w:bodyDiv w:val="1"/>
      <w:marLeft w:val="0"/>
      <w:marRight w:val="0"/>
      <w:marTop w:val="0"/>
      <w:marBottom w:val="0"/>
      <w:divBdr>
        <w:top w:val="none" w:sz="0" w:space="0" w:color="auto"/>
        <w:left w:val="none" w:sz="0" w:space="0" w:color="auto"/>
        <w:bottom w:val="none" w:sz="0" w:space="0" w:color="auto"/>
        <w:right w:val="none" w:sz="0" w:space="0" w:color="auto"/>
      </w:divBdr>
    </w:div>
    <w:div w:id="1154293842">
      <w:bodyDiv w:val="1"/>
      <w:marLeft w:val="0"/>
      <w:marRight w:val="0"/>
      <w:marTop w:val="0"/>
      <w:marBottom w:val="0"/>
      <w:divBdr>
        <w:top w:val="none" w:sz="0" w:space="0" w:color="auto"/>
        <w:left w:val="none" w:sz="0" w:space="0" w:color="auto"/>
        <w:bottom w:val="none" w:sz="0" w:space="0" w:color="auto"/>
        <w:right w:val="none" w:sz="0" w:space="0" w:color="auto"/>
      </w:divBdr>
    </w:div>
    <w:div w:id="1155222064">
      <w:bodyDiv w:val="1"/>
      <w:marLeft w:val="0"/>
      <w:marRight w:val="0"/>
      <w:marTop w:val="0"/>
      <w:marBottom w:val="0"/>
      <w:divBdr>
        <w:top w:val="none" w:sz="0" w:space="0" w:color="auto"/>
        <w:left w:val="none" w:sz="0" w:space="0" w:color="auto"/>
        <w:bottom w:val="none" w:sz="0" w:space="0" w:color="auto"/>
        <w:right w:val="none" w:sz="0" w:space="0" w:color="auto"/>
      </w:divBdr>
    </w:div>
    <w:div w:id="1155561612">
      <w:bodyDiv w:val="1"/>
      <w:marLeft w:val="0"/>
      <w:marRight w:val="0"/>
      <w:marTop w:val="0"/>
      <w:marBottom w:val="0"/>
      <w:divBdr>
        <w:top w:val="none" w:sz="0" w:space="0" w:color="auto"/>
        <w:left w:val="none" w:sz="0" w:space="0" w:color="auto"/>
        <w:bottom w:val="none" w:sz="0" w:space="0" w:color="auto"/>
        <w:right w:val="none" w:sz="0" w:space="0" w:color="auto"/>
      </w:divBdr>
    </w:div>
    <w:div w:id="1156534728">
      <w:bodyDiv w:val="1"/>
      <w:marLeft w:val="0"/>
      <w:marRight w:val="0"/>
      <w:marTop w:val="0"/>
      <w:marBottom w:val="0"/>
      <w:divBdr>
        <w:top w:val="none" w:sz="0" w:space="0" w:color="auto"/>
        <w:left w:val="none" w:sz="0" w:space="0" w:color="auto"/>
        <w:bottom w:val="none" w:sz="0" w:space="0" w:color="auto"/>
        <w:right w:val="none" w:sz="0" w:space="0" w:color="auto"/>
      </w:divBdr>
    </w:div>
    <w:div w:id="1158032278">
      <w:bodyDiv w:val="1"/>
      <w:marLeft w:val="0"/>
      <w:marRight w:val="0"/>
      <w:marTop w:val="0"/>
      <w:marBottom w:val="0"/>
      <w:divBdr>
        <w:top w:val="none" w:sz="0" w:space="0" w:color="auto"/>
        <w:left w:val="none" w:sz="0" w:space="0" w:color="auto"/>
        <w:bottom w:val="none" w:sz="0" w:space="0" w:color="auto"/>
        <w:right w:val="none" w:sz="0" w:space="0" w:color="auto"/>
      </w:divBdr>
    </w:div>
    <w:div w:id="1161697669">
      <w:bodyDiv w:val="1"/>
      <w:marLeft w:val="0"/>
      <w:marRight w:val="0"/>
      <w:marTop w:val="0"/>
      <w:marBottom w:val="0"/>
      <w:divBdr>
        <w:top w:val="none" w:sz="0" w:space="0" w:color="auto"/>
        <w:left w:val="none" w:sz="0" w:space="0" w:color="auto"/>
        <w:bottom w:val="none" w:sz="0" w:space="0" w:color="auto"/>
        <w:right w:val="none" w:sz="0" w:space="0" w:color="auto"/>
      </w:divBdr>
    </w:div>
    <w:div w:id="1162549491">
      <w:bodyDiv w:val="1"/>
      <w:marLeft w:val="0"/>
      <w:marRight w:val="0"/>
      <w:marTop w:val="0"/>
      <w:marBottom w:val="0"/>
      <w:divBdr>
        <w:top w:val="none" w:sz="0" w:space="0" w:color="auto"/>
        <w:left w:val="none" w:sz="0" w:space="0" w:color="auto"/>
        <w:bottom w:val="none" w:sz="0" w:space="0" w:color="auto"/>
        <w:right w:val="none" w:sz="0" w:space="0" w:color="auto"/>
      </w:divBdr>
    </w:div>
    <w:div w:id="1163279755">
      <w:bodyDiv w:val="1"/>
      <w:marLeft w:val="0"/>
      <w:marRight w:val="0"/>
      <w:marTop w:val="0"/>
      <w:marBottom w:val="0"/>
      <w:divBdr>
        <w:top w:val="none" w:sz="0" w:space="0" w:color="auto"/>
        <w:left w:val="none" w:sz="0" w:space="0" w:color="auto"/>
        <w:bottom w:val="none" w:sz="0" w:space="0" w:color="auto"/>
        <w:right w:val="none" w:sz="0" w:space="0" w:color="auto"/>
      </w:divBdr>
    </w:div>
    <w:div w:id="1163929974">
      <w:bodyDiv w:val="1"/>
      <w:marLeft w:val="0"/>
      <w:marRight w:val="0"/>
      <w:marTop w:val="0"/>
      <w:marBottom w:val="0"/>
      <w:divBdr>
        <w:top w:val="none" w:sz="0" w:space="0" w:color="auto"/>
        <w:left w:val="none" w:sz="0" w:space="0" w:color="auto"/>
        <w:bottom w:val="none" w:sz="0" w:space="0" w:color="auto"/>
        <w:right w:val="none" w:sz="0" w:space="0" w:color="auto"/>
      </w:divBdr>
    </w:div>
    <w:div w:id="1165976515">
      <w:bodyDiv w:val="1"/>
      <w:marLeft w:val="0"/>
      <w:marRight w:val="0"/>
      <w:marTop w:val="0"/>
      <w:marBottom w:val="0"/>
      <w:divBdr>
        <w:top w:val="none" w:sz="0" w:space="0" w:color="auto"/>
        <w:left w:val="none" w:sz="0" w:space="0" w:color="auto"/>
        <w:bottom w:val="none" w:sz="0" w:space="0" w:color="auto"/>
        <w:right w:val="none" w:sz="0" w:space="0" w:color="auto"/>
      </w:divBdr>
    </w:div>
    <w:div w:id="1167207015">
      <w:bodyDiv w:val="1"/>
      <w:marLeft w:val="0"/>
      <w:marRight w:val="0"/>
      <w:marTop w:val="0"/>
      <w:marBottom w:val="0"/>
      <w:divBdr>
        <w:top w:val="none" w:sz="0" w:space="0" w:color="auto"/>
        <w:left w:val="none" w:sz="0" w:space="0" w:color="auto"/>
        <w:bottom w:val="none" w:sz="0" w:space="0" w:color="auto"/>
        <w:right w:val="none" w:sz="0" w:space="0" w:color="auto"/>
      </w:divBdr>
    </w:div>
    <w:div w:id="1167327861">
      <w:bodyDiv w:val="1"/>
      <w:marLeft w:val="0"/>
      <w:marRight w:val="0"/>
      <w:marTop w:val="0"/>
      <w:marBottom w:val="0"/>
      <w:divBdr>
        <w:top w:val="none" w:sz="0" w:space="0" w:color="auto"/>
        <w:left w:val="none" w:sz="0" w:space="0" w:color="auto"/>
        <w:bottom w:val="none" w:sz="0" w:space="0" w:color="auto"/>
        <w:right w:val="none" w:sz="0" w:space="0" w:color="auto"/>
      </w:divBdr>
    </w:div>
    <w:div w:id="1167399124">
      <w:bodyDiv w:val="1"/>
      <w:marLeft w:val="0"/>
      <w:marRight w:val="0"/>
      <w:marTop w:val="0"/>
      <w:marBottom w:val="0"/>
      <w:divBdr>
        <w:top w:val="none" w:sz="0" w:space="0" w:color="auto"/>
        <w:left w:val="none" w:sz="0" w:space="0" w:color="auto"/>
        <w:bottom w:val="none" w:sz="0" w:space="0" w:color="auto"/>
        <w:right w:val="none" w:sz="0" w:space="0" w:color="auto"/>
      </w:divBdr>
    </w:div>
    <w:div w:id="1168592241">
      <w:bodyDiv w:val="1"/>
      <w:marLeft w:val="0"/>
      <w:marRight w:val="0"/>
      <w:marTop w:val="0"/>
      <w:marBottom w:val="0"/>
      <w:divBdr>
        <w:top w:val="none" w:sz="0" w:space="0" w:color="auto"/>
        <w:left w:val="none" w:sz="0" w:space="0" w:color="auto"/>
        <w:bottom w:val="none" w:sz="0" w:space="0" w:color="auto"/>
        <w:right w:val="none" w:sz="0" w:space="0" w:color="auto"/>
      </w:divBdr>
    </w:div>
    <w:div w:id="1169104915">
      <w:bodyDiv w:val="1"/>
      <w:marLeft w:val="0"/>
      <w:marRight w:val="0"/>
      <w:marTop w:val="0"/>
      <w:marBottom w:val="0"/>
      <w:divBdr>
        <w:top w:val="none" w:sz="0" w:space="0" w:color="auto"/>
        <w:left w:val="none" w:sz="0" w:space="0" w:color="auto"/>
        <w:bottom w:val="none" w:sz="0" w:space="0" w:color="auto"/>
        <w:right w:val="none" w:sz="0" w:space="0" w:color="auto"/>
      </w:divBdr>
    </w:div>
    <w:div w:id="1173498620">
      <w:bodyDiv w:val="1"/>
      <w:marLeft w:val="0"/>
      <w:marRight w:val="0"/>
      <w:marTop w:val="0"/>
      <w:marBottom w:val="0"/>
      <w:divBdr>
        <w:top w:val="none" w:sz="0" w:space="0" w:color="auto"/>
        <w:left w:val="none" w:sz="0" w:space="0" w:color="auto"/>
        <w:bottom w:val="none" w:sz="0" w:space="0" w:color="auto"/>
        <w:right w:val="none" w:sz="0" w:space="0" w:color="auto"/>
      </w:divBdr>
    </w:div>
    <w:div w:id="1174538451">
      <w:bodyDiv w:val="1"/>
      <w:marLeft w:val="0"/>
      <w:marRight w:val="0"/>
      <w:marTop w:val="0"/>
      <w:marBottom w:val="0"/>
      <w:divBdr>
        <w:top w:val="none" w:sz="0" w:space="0" w:color="auto"/>
        <w:left w:val="none" w:sz="0" w:space="0" w:color="auto"/>
        <w:bottom w:val="none" w:sz="0" w:space="0" w:color="auto"/>
        <w:right w:val="none" w:sz="0" w:space="0" w:color="auto"/>
      </w:divBdr>
    </w:div>
    <w:div w:id="1175458386">
      <w:bodyDiv w:val="1"/>
      <w:marLeft w:val="0"/>
      <w:marRight w:val="0"/>
      <w:marTop w:val="0"/>
      <w:marBottom w:val="0"/>
      <w:divBdr>
        <w:top w:val="none" w:sz="0" w:space="0" w:color="auto"/>
        <w:left w:val="none" w:sz="0" w:space="0" w:color="auto"/>
        <w:bottom w:val="none" w:sz="0" w:space="0" w:color="auto"/>
        <w:right w:val="none" w:sz="0" w:space="0" w:color="auto"/>
      </w:divBdr>
    </w:div>
    <w:div w:id="1176306359">
      <w:bodyDiv w:val="1"/>
      <w:marLeft w:val="0"/>
      <w:marRight w:val="0"/>
      <w:marTop w:val="0"/>
      <w:marBottom w:val="0"/>
      <w:divBdr>
        <w:top w:val="none" w:sz="0" w:space="0" w:color="auto"/>
        <w:left w:val="none" w:sz="0" w:space="0" w:color="auto"/>
        <w:bottom w:val="none" w:sz="0" w:space="0" w:color="auto"/>
        <w:right w:val="none" w:sz="0" w:space="0" w:color="auto"/>
      </w:divBdr>
    </w:div>
    <w:div w:id="1176993083">
      <w:bodyDiv w:val="1"/>
      <w:marLeft w:val="0"/>
      <w:marRight w:val="0"/>
      <w:marTop w:val="0"/>
      <w:marBottom w:val="0"/>
      <w:divBdr>
        <w:top w:val="none" w:sz="0" w:space="0" w:color="auto"/>
        <w:left w:val="none" w:sz="0" w:space="0" w:color="auto"/>
        <w:bottom w:val="none" w:sz="0" w:space="0" w:color="auto"/>
        <w:right w:val="none" w:sz="0" w:space="0" w:color="auto"/>
      </w:divBdr>
    </w:div>
    <w:div w:id="1184132640">
      <w:bodyDiv w:val="1"/>
      <w:marLeft w:val="0"/>
      <w:marRight w:val="0"/>
      <w:marTop w:val="0"/>
      <w:marBottom w:val="0"/>
      <w:divBdr>
        <w:top w:val="none" w:sz="0" w:space="0" w:color="auto"/>
        <w:left w:val="none" w:sz="0" w:space="0" w:color="auto"/>
        <w:bottom w:val="none" w:sz="0" w:space="0" w:color="auto"/>
        <w:right w:val="none" w:sz="0" w:space="0" w:color="auto"/>
      </w:divBdr>
    </w:div>
    <w:div w:id="1184661441">
      <w:bodyDiv w:val="1"/>
      <w:marLeft w:val="0"/>
      <w:marRight w:val="0"/>
      <w:marTop w:val="0"/>
      <w:marBottom w:val="0"/>
      <w:divBdr>
        <w:top w:val="none" w:sz="0" w:space="0" w:color="auto"/>
        <w:left w:val="none" w:sz="0" w:space="0" w:color="auto"/>
        <w:bottom w:val="none" w:sz="0" w:space="0" w:color="auto"/>
        <w:right w:val="none" w:sz="0" w:space="0" w:color="auto"/>
      </w:divBdr>
    </w:div>
    <w:div w:id="1185250169">
      <w:bodyDiv w:val="1"/>
      <w:marLeft w:val="0"/>
      <w:marRight w:val="0"/>
      <w:marTop w:val="0"/>
      <w:marBottom w:val="0"/>
      <w:divBdr>
        <w:top w:val="none" w:sz="0" w:space="0" w:color="auto"/>
        <w:left w:val="none" w:sz="0" w:space="0" w:color="auto"/>
        <w:bottom w:val="none" w:sz="0" w:space="0" w:color="auto"/>
        <w:right w:val="none" w:sz="0" w:space="0" w:color="auto"/>
      </w:divBdr>
    </w:div>
    <w:div w:id="1185287217">
      <w:bodyDiv w:val="1"/>
      <w:marLeft w:val="0"/>
      <w:marRight w:val="0"/>
      <w:marTop w:val="0"/>
      <w:marBottom w:val="0"/>
      <w:divBdr>
        <w:top w:val="none" w:sz="0" w:space="0" w:color="auto"/>
        <w:left w:val="none" w:sz="0" w:space="0" w:color="auto"/>
        <w:bottom w:val="none" w:sz="0" w:space="0" w:color="auto"/>
        <w:right w:val="none" w:sz="0" w:space="0" w:color="auto"/>
      </w:divBdr>
    </w:div>
    <w:div w:id="1185823425">
      <w:bodyDiv w:val="1"/>
      <w:marLeft w:val="0"/>
      <w:marRight w:val="0"/>
      <w:marTop w:val="0"/>
      <w:marBottom w:val="0"/>
      <w:divBdr>
        <w:top w:val="none" w:sz="0" w:space="0" w:color="auto"/>
        <w:left w:val="none" w:sz="0" w:space="0" w:color="auto"/>
        <w:bottom w:val="none" w:sz="0" w:space="0" w:color="auto"/>
        <w:right w:val="none" w:sz="0" w:space="0" w:color="auto"/>
      </w:divBdr>
    </w:div>
    <w:div w:id="1186748499">
      <w:bodyDiv w:val="1"/>
      <w:marLeft w:val="0"/>
      <w:marRight w:val="0"/>
      <w:marTop w:val="0"/>
      <w:marBottom w:val="0"/>
      <w:divBdr>
        <w:top w:val="none" w:sz="0" w:space="0" w:color="auto"/>
        <w:left w:val="none" w:sz="0" w:space="0" w:color="auto"/>
        <w:bottom w:val="none" w:sz="0" w:space="0" w:color="auto"/>
        <w:right w:val="none" w:sz="0" w:space="0" w:color="auto"/>
      </w:divBdr>
    </w:div>
    <w:div w:id="1186751213">
      <w:bodyDiv w:val="1"/>
      <w:marLeft w:val="0"/>
      <w:marRight w:val="0"/>
      <w:marTop w:val="0"/>
      <w:marBottom w:val="0"/>
      <w:divBdr>
        <w:top w:val="none" w:sz="0" w:space="0" w:color="auto"/>
        <w:left w:val="none" w:sz="0" w:space="0" w:color="auto"/>
        <w:bottom w:val="none" w:sz="0" w:space="0" w:color="auto"/>
        <w:right w:val="none" w:sz="0" w:space="0" w:color="auto"/>
      </w:divBdr>
    </w:div>
    <w:div w:id="1186821168">
      <w:bodyDiv w:val="1"/>
      <w:marLeft w:val="0"/>
      <w:marRight w:val="0"/>
      <w:marTop w:val="0"/>
      <w:marBottom w:val="0"/>
      <w:divBdr>
        <w:top w:val="none" w:sz="0" w:space="0" w:color="auto"/>
        <w:left w:val="none" w:sz="0" w:space="0" w:color="auto"/>
        <w:bottom w:val="none" w:sz="0" w:space="0" w:color="auto"/>
        <w:right w:val="none" w:sz="0" w:space="0" w:color="auto"/>
      </w:divBdr>
    </w:div>
    <w:div w:id="1187018174">
      <w:bodyDiv w:val="1"/>
      <w:marLeft w:val="0"/>
      <w:marRight w:val="0"/>
      <w:marTop w:val="0"/>
      <w:marBottom w:val="0"/>
      <w:divBdr>
        <w:top w:val="none" w:sz="0" w:space="0" w:color="auto"/>
        <w:left w:val="none" w:sz="0" w:space="0" w:color="auto"/>
        <w:bottom w:val="none" w:sz="0" w:space="0" w:color="auto"/>
        <w:right w:val="none" w:sz="0" w:space="0" w:color="auto"/>
      </w:divBdr>
    </w:div>
    <w:div w:id="1187215976">
      <w:bodyDiv w:val="1"/>
      <w:marLeft w:val="0"/>
      <w:marRight w:val="0"/>
      <w:marTop w:val="0"/>
      <w:marBottom w:val="0"/>
      <w:divBdr>
        <w:top w:val="none" w:sz="0" w:space="0" w:color="auto"/>
        <w:left w:val="none" w:sz="0" w:space="0" w:color="auto"/>
        <w:bottom w:val="none" w:sz="0" w:space="0" w:color="auto"/>
        <w:right w:val="none" w:sz="0" w:space="0" w:color="auto"/>
      </w:divBdr>
    </w:div>
    <w:div w:id="1188450672">
      <w:bodyDiv w:val="1"/>
      <w:marLeft w:val="0"/>
      <w:marRight w:val="0"/>
      <w:marTop w:val="0"/>
      <w:marBottom w:val="0"/>
      <w:divBdr>
        <w:top w:val="none" w:sz="0" w:space="0" w:color="auto"/>
        <w:left w:val="none" w:sz="0" w:space="0" w:color="auto"/>
        <w:bottom w:val="none" w:sz="0" w:space="0" w:color="auto"/>
        <w:right w:val="none" w:sz="0" w:space="0" w:color="auto"/>
      </w:divBdr>
    </w:div>
    <w:div w:id="1188520750">
      <w:bodyDiv w:val="1"/>
      <w:marLeft w:val="0"/>
      <w:marRight w:val="0"/>
      <w:marTop w:val="0"/>
      <w:marBottom w:val="0"/>
      <w:divBdr>
        <w:top w:val="none" w:sz="0" w:space="0" w:color="auto"/>
        <w:left w:val="none" w:sz="0" w:space="0" w:color="auto"/>
        <w:bottom w:val="none" w:sz="0" w:space="0" w:color="auto"/>
        <w:right w:val="none" w:sz="0" w:space="0" w:color="auto"/>
      </w:divBdr>
    </w:div>
    <w:div w:id="1189024620">
      <w:bodyDiv w:val="1"/>
      <w:marLeft w:val="0"/>
      <w:marRight w:val="0"/>
      <w:marTop w:val="0"/>
      <w:marBottom w:val="0"/>
      <w:divBdr>
        <w:top w:val="none" w:sz="0" w:space="0" w:color="auto"/>
        <w:left w:val="none" w:sz="0" w:space="0" w:color="auto"/>
        <w:bottom w:val="none" w:sz="0" w:space="0" w:color="auto"/>
        <w:right w:val="none" w:sz="0" w:space="0" w:color="auto"/>
      </w:divBdr>
    </w:div>
    <w:div w:id="1191333206">
      <w:bodyDiv w:val="1"/>
      <w:marLeft w:val="0"/>
      <w:marRight w:val="0"/>
      <w:marTop w:val="0"/>
      <w:marBottom w:val="0"/>
      <w:divBdr>
        <w:top w:val="none" w:sz="0" w:space="0" w:color="auto"/>
        <w:left w:val="none" w:sz="0" w:space="0" w:color="auto"/>
        <w:bottom w:val="none" w:sz="0" w:space="0" w:color="auto"/>
        <w:right w:val="none" w:sz="0" w:space="0" w:color="auto"/>
      </w:divBdr>
    </w:div>
    <w:div w:id="1191648545">
      <w:bodyDiv w:val="1"/>
      <w:marLeft w:val="0"/>
      <w:marRight w:val="0"/>
      <w:marTop w:val="0"/>
      <w:marBottom w:val="0"/>
      <w:divBdr>
        <w:top w:val="none" w:sz="0" w:space="0" w:color="auto"/>
        <w:left w:val="none" w:sz="0" w:space="0" w:color="auto"/>
        <w:bottom w:val="none" w:sz="0" w:space="0" w:color="auto"/>
        <w:right w:val="none" w:sz="0" w:space="0" w:color="auto"/>
      </w:divBdr>
    </w:div>
    <w:div w:id="1192037039">
      <w:bodyDiv w:val="1"/>
      <w:marLeft w:val="0"/>
      <w:marRight w:val="0"/>
      <w:marTop w:val="0"/>
      <w:marBottom w:val="0"/>
      <w:divBdr>
        <w:top w:val="none" w:sz="0" w:space="0" w:color="auto"/>
        <w:left w:val="none" w:sz="0" w:space="0" w:color="auto"/>
        <w:bottom w:val="none" w:sz="0" w:space="0" w:color="auto"/>
        <w:right w:val="none" w:sz="0" w:space="0" w:color="auto"/>
      </w:divBdr>
    </w:div>
    <w:div w:id="1192769455">
      <w:bodyDiv w:val="1"/>
      <w:marLeft w:val="0"/>
      <w:marRight w:val="0"/>
      <w:marTop w:val="0"/>
      <w:marBottom w:val="0"/>
      <w:divBdr>
        <w:top w:val="none" w:sz="0" w:space="0" w:color="auto"/>
        <w:left w:val="none" w:sz="0" w:space="0" w:color="auto"/>
        <w:bottom w:val="none" w:sz="0" w:space="0" w:color="auto"/>
        <w:right w:val="none" w:sz="0" w:space="0" w:color="auto"/>
      </w:divBdr>
    </w:div>
    <w:div w:id="1192956373">
      <w:bodyDiv w:val="1"/>
      <w:marLeft w:val="0"/>
      <w:marRight w:val="0"/>
      <w:marTop w:val="0"/>
      <w:marBottom w:val="0"/>
      <w:divBdr>
        <w:top w:val="none" w:sz="0" w:space="0" w:color="auto"/>
        <w:left w:val="none" w:sz="0" w:space="0" w:color="auto"/>
        <w:bottom w:val="none" w:sz="0" w:space="0" w:color="auto"/>
        <w:right w:val="none" w:sz="0" w:space="0" w:color="auto"/>
      </w:divBdr>
    </w:div>
    <w:div w:id="1193036320">
      <w:bodyDiv w:val="1"/>
      <w:marLeft w:val="0"/>
      <w:marRight w:val="0"/>
      <w:marTop w:val="0"/>
      <w:marBottom w:val="0"/>
      <w:divBdr>
        <w:top w:val="none" w:sz="0" w:space="0" w:color="auto"/>
        <w:left w:val="none" w:sz="0" w:space="0" w:color="auto"/>
        <w:bottom w:val="none" w:sz="0" w:space="0" w:color="auto"/>
        <w:right w:val="none" w:sz="0" w:space="0" w:color="auto"/>
      </w:divBdr>
    </w:div>
    <w:div w:id="1193113183">
      <w:bodyDiv w:val="1"/>
      <w:marLeft w:val="0"/>
      <w:marRight w:val="0"/>
      <w:marTop w:val="0"/>
      <w:marBottom w:val="0"/>
      <w:divBdr>
        <w:top w:val="none" w:sz="0" w:space="0" w:color="auto"/>
        <w:left w:val="none" w:sz="0" w:space="0" w:color="auto"/>
        <w:bottom w:val="none" w:sz="0" w:space="0" w:color="auto"/>
        <w:right w:val="none" w:sz="0" w:space="0" w:color="auto"/>
      </w:divBdr>
    </w:div>
    <w:div w:id="1193229020">
      <w:bodyDiv w:val="1"/>
      <w:marLeft w:val="0"/>
      <w:marRight w:val="0"/>
      <w:marTop w:val="0"/>
      <w:marBottom w:val="0"/>
      <w:divBdr>
        <w:top w:val="none" w:sz="0" w:space="0" w:color="auto"/>
        <w:left w:val="none" w:sz="0" w:space="0" w:color="auto"/>
        <w:bottom w:val="none" w:sz="0" w:space="0" w:color="auto"/>
        <w:right w:val="none" w:sz="0" w:space="0" w:color="auto"/>
      </w:divBdr>
    </w:div>
    <w:div w:id="1194876994">
      <w:bodyDiv w:val="1"/>
      <w:marLeft w:val="0"/>
      <w:marRight w:val="0"/>
      <w:marTop w:val="0"/>
      <w:marBottom w:val="0"/>
      <w:divBdr>
        <w:top w:val="none" w:sz="0" w:space="0" w:color="auto"/>
        <w:left w:val="none" w:sz="0" w:space="0" w:color="auto"/>
        <w:bottom w:val="none" w:sz="0" w:space="0" w:color="auto"/>
        <w:right w:val="none" w:sz="0" w:space="0" w:color="auto"/>
      </w:divBdr>
    </w:div>
    <w:div w:id="1194998713">
      <w:bodyDiv w:val="1"/>
      <w:marLeft w:val="0"/>
      <w:marRight w:val="0"/>
      <w:marTop w:val="0"/>
      <w:marBottom w:val="0"/>
      <w:divBdr>
        <w:top w:val="none" w:sz="0" w:space="0" w:color="auto"/>
        <w:left w:val="none" w:sz="0" w:space="0" w:color="auto"/>
        <w:bottom w:val="none" w:sz="0" w:space="0" w:color="auto"/>
        <w:right w:val="none" w:sz="0" w:space="0" w:color="auto"/>
      </w:divBdr>
    </w:div>
    <w:div w:id="1195844577">
      <w:bodyDiv w:val="1"/>
      <w:marLeft w:val="0"/>
      <w:marRight w:val="0"/>
      <w:marTop w:val="0"/>
      <w:marBottom w:val="0"/>
      <w:divBdr>
        <w:top w:val="none" w:sz="0" w:space="0" w:color="auto"/>
        <w:left w:val="none" w:sz="0" w:space="0" w:color="auto"/>
        <w:bottom w:val="none" w:sz="0" w:space="0" w:color="auto"/>
        <w:right w:val="none" w:sz="0" w:space="0" w:color="auto"/>
      </w:divBdr>
    </w:div>
    <w:div w:id="1197355572">
      <w:bodyDiv w:val="1"/>
      <w:marLeft w:val="0"/>
      <w:marRight w:val="0"/>
      <w:marTop w:val="0"/>
      <w:marBottom w:val="0"/>
      <w:divBdr>
        <w:top w:val="none" w:sz="0" w:space="0" w:color="auto"/>
        <w:left w:val="none" w:sz="0" w:space="0" w:color="auto"/>
        <w:bottom w:val="none" w:sz="0" w:space="0" w:color="auto"/>
        <w:right w:val="none" w:sz="0" w:space="0" w:color="auto"/>
      </w:divBdr>
    </w:div>
    <w:div w:id="1197618782">
      <w:bodyDiv w:val="1"/>
      <w:marLeft w:val="0"/>
      <w:marRight w:val="0"/>
      <w:marTop w:val="0"/>
      <w:marBottom w:val="0"/>
      <w:divBdr>
        <w:top w:val="none" w:sz="0" w:space="0" w:color="auto"/>
        <w:left w:val="none" w:sz="0" w:space="0" w:color="auto"/>
        <w:bottom w:val="none" w:sz="0" w:space="0" w:color="auto"/>
        <w:right w:val="none" w:sz="0" w:space="0" w:color="auto"/>
      </w:divBdr>
    </w:div>
    <w:div w:id="1197701011">
      <w:bodyDiv w:val="1"/>
      <w:marLeft w:val="0"/>
      <w:marRight w:val="0"/>
      <w:marTop w:val="0"/>
      <w:marBottom w:val="0"/>
      <w:divBdr>
        <w:top w:val="none" w:sz="0" w:space="0" w:color="auto"/>
        <w:left w:val="none" w:sz="0" w:space="0" w:color="auto"/>
        <w:bottom w:val="none" w:sz="0" w:space="0" w:color="auto"/>
        <w:right w:val="none" w:sz="0" w:space="0" w:color="auto"/>
      </w:divBdr>
    </w:div>
    <w:div w:id="1199001885">
      <w:bodyDiv w:val="1"/>
      <w:marLeft w:val="0"/>
      <w:marRight w:val="0"/>
      <w:marTop w:val="0"/>
      <w:marBottom w:val="0"/>
      <w:divBdr>
        <w:top w:val="none" w:sz="0" w:space="0" w:color="auto"/>
        <w:left w:val="none" w:sz="0" w:space="0" w:color="auto"/>
        <w:bottom w:val="none" w:sz="0" w:space="0" w:color="auto"/>
        <w:right w:val="none" w:sz="0" w:space="0" w:color="auto"/>
      </w:divBdr>
    </w:div>
    <w:div w:id="1201354608">
      <w:bodyDiv w:val="1"/>
      <w:marLeft w:val="0"/>
      <w:marRight w:val="0"/>
      <w:marTop w:val="0"/>
      <w:marBottom w:val="0"/>
      <w:divBdr>
        <w:top w:val="none" w:sz="0" w:space="0" w:color="auto"/>
        <w:left w:val="none" w:sz="0" w:space="0" w:color="auto"/>
        <w:bottom w:val="none" w:sz="0" w:space="0" w:color="auto"/>
        <w:right w:val="none" w:sz="0" w:space="0" w:color="auto"/>
      </w:divBdr>
    </w:div>
    <w:div w:id="1203178888">
      <w:bodyDiv w:val="1"/>
      <w:marLeft w:val="0"/>
      <w:marRight w:val="0"/>
      <w:marTop w:val="0"/>
      <w:marBottom w:val="0"/>
      <w:divBdr>
        <w:top w:val="none" w:sz="0" w:space="0" w:color="auto"/>
        <w:left w:val="none" w:sz="0" w:space="0" w:color="auto"/>
        <w:bottom w:val="none" w:sz="0" w:space="0" w:color="auto"/>
        <w:right w:val="none" w:sz="0" w:space="0" w:color="auto"/>
      </w:divBdr>
    </w:div>
    <w:div w:id="1203906361">
      <w:bodyDiv w:val="1"/>
      <w:marLeft w:val="0"/>
      <w:marRight w:val="0"/>
      <w:marTop w:val="0"/>
      <w:marBottom w:val="0"/>
      <w:divBdr>
        <w:top w:val="none" w:sz="0" w:space="0" w:color="auto"/>
        <w:left w:val="none" w:sz="0" w:space="0" w:color="auto"/>
        <w:bottom w:val="none" w:sz="0" w:space="0" w:color="auto"/>
        <w:right w:val="none" w:sz="0" w:space="0" w:color="auto"/>
      </w:divBdr>
    </w:div>
    <w:div w:id="1204053563">
      <w:bodyDiv w:val="1"/>
      <w:marLeft w:val="0"/>
      <w:marRight w:val="0"/>
      <w:marTop w:val="0"/>
      <w:marBottom w:val="0"/>
      <w:divBdr>
        <w:top w:val="none" w:sz="0" w:space="0" w:color="auto"/>
        <w:left w:val="none" w:sz="0" w:space="0" w:color="auto"/>
        <w:bottom w:val="none" w:sz="0" w:space="0" w:color="auto"/>
        <w:right w:val="none" w:sz="0" w:space="0" w:color="auto"/>
      </w:divBdr>
    </w:div>
    <w:div w:id="1204555385">
      <w:bodyDiv w:val="1"/>
      <w:marLeft w:val="0"/>
      <w:marRight w:val="0"/>
      <w:marTop w:val="0"/>
      <w:marBottom w:val="0"/>
      <w:divBdr>
        <w:top w:val="none" w:sz="0" w:space="0" w:color="auto"/>
        <w:left w:val="none" w:sz="0" w:space="0" w:color="auto"/>
        <w:bottom w:val="none" w:sz="0" w:space="0" w:color="auto"/>
        <w:right w:val="none" w:sz="0" w:space="0" w:color="auto"/>
      </w:divBdr>
    </w:div>
    <w:div w:id="1205868323">
      <w:bodyDiv w:val="1"/>
      <w:marLeft w:val="0"/>
      <w:marRight w:val="0"/>
      <w:marTop w:val="0"/>
      <w:marBottom w:val="0"/>
      <w:divBdr>
        <w:top w:val="none" w:sz="0" w:space="0" w:color="auto"/>
        <w:left w:val="none" w:sz="0" w:space="0" w:color="auto"/>
        <w:bottom w:val="none" w:sz="0" w:space="0" w:color="auto"/>
        <w:right w:val="none" w:sz="0" w:space="0" w:color="auto"/>
      </w:divBdr>
    </w:div>
    <w:div w:id="1210797953">
      <w:bodyDiv w:val="1"/>
      <w:marLeft w:val="0"/>
      <w:marRight w:val="0"/>
      <w:marTop w:val="0"/>
      <w:marBottom w:val="0"/>
      <w:divBdr>
        <w:top w:val="none" w:sz="0" w:space="0" w:color="auto"/>
        <w:left w:val="none" w:sz="0" w:space="0" w:color="auto"/>
        <w:bottom w:val="none" w:sz="0" w:space="0" w:color="auto"/>
        <w:right w:val="none" w:sz="0" w:space="0" w:color="auto"/>
      </w:divBdr>
    </w:div>
    <w:div w:id="1210991049">
      <w:bodyDiv w:val="1"/>
      <w:marLeft w:val="0"/>
      <w:marRight w:val="0"/>
      <w:marTop w:val="0"/>
      <w:marBottom w:val="0"/>
      <w:divBdr>
        <w:top w:val="none" w:sz="0" w:space="0" w:color="auto"/>
        <w:left w:val="none" w:sz="0" w:space="0" w:color="auto"/>
        <w:bottom w:val="none" w:sz="0" w:space="0" w:color="auto"/>
        <w:right w:val="none" w:sz="0" w:space="0" w:color="auto"/>
      </w:divBdr>
    </w:div>
    <w:div w:id="1211114631">
      <w:bodyDiv w:val="1"/>
      <w:marLeft w:val="0"/>
      <w:marRight w:val="0"/>
      <w:marTop w:val="0"/>
      <w:marBottom w:val="0"/>
      <w:divBdr>
        <w:top w:val="none" w:sz="0" w:space="0" w:color="auto"/>
        <w:left w:val="none" w:sz="0" w:space="0" w:color="auto"/>
        <w:bottom w:val="none" w:sz="0" w:space="0" w:color="auto"/>
        <w:right w:val="none" w:sz="0" w:space="0" w:color="auto"/>
      </w:divBdr>
    </w:div>
    <w:div w:id="1212226575">
      <w:bodyDiv w:val="1"/>
      <w:marLeft w:val="0"/>
      <w:marRight w:val="0"/>
      <w:marTop w:val="0"/>
      <w:marBottom w:val="0"/>
      <w:divBdr>
        <w:top w:val="none" w:sz="0" w:space="0" w:color="auto"/>
        <w:left w:val="none" w:sz="0" w:space="0" w:color="auto"/>
        <w:bottom w:val="none" w:sz="0" w:space="0" w:color="auto"/>
        <w:right w:val="none" w:sz="0" w:space="0" w:color="auto"/>
      </w:divBdr>
    </w:div>
    <w:div w:id="1212501439">
      <w:bodyDiv w:val="1"/>
      <w:marLeft w:val="0"/>
      <w:marRight w:val="0"/>
      <w:marTop w:val="0"/>
      <w:marBottom w:val="0"/>
      <w:divBdr>
        <w:top w:val="none" w:sz="0" w:space="0" w:color="auto"/>
        <w:left w:val="none" w:sz="0" w:space="0" w:color="auto"/>
        <w:bottom w:val="none" w:sz="0" w:space="0" w:color="auto"/>
        <w:right w:val="none" w:sz="0" w:space="0" w:color="auto"/>
      </w:divBdr>
    </w:div>
    <w:div w:id="1215385901">
      <w:bodyDiv w:val="1"/>
      <w:marLeft w:val="0"/>
      <w:marRight w:val="0"/>
      <w:marTop w:val="0"/>
      <w:marBottom w:val="0"/>
      <w:divBdr>
        <w:top w:val="none" w:sz="0" w:space="0" w:color="auto"/>
        <w:left w:val="none" w:sz="0" w:space="0" w:color="auto"/>
        <w:bottom w:val="none" w:sz="0" w:space="0" w:color="auto"/>
        <w:right w:val="none" w:sz="0" w:space="0" w:color="auto"/>
      </w:divBdr>
    </w:div>
    <w:div w:id="1215506321">
      <w:bodyDiv w:val="1"/>
      <w:marLeft w:val="0"/>
      <w:marRight w:val="0"/>
      <w:marTop w:val="0"/>
      <w:marBottom w:val="0"/>
      <w:divBdr>
        <w:top w:val="none" w:sz="0" w:space="0" w:color="auto"/>
        <w:left w:val="none" w:sz="0" w:space="0" w:color="auto"/>
        <w:bottom w:val="none" w:sz="0" w:space="0" w:color="auto"/>
        <w:right w:val="none" w:sz="0" w:space="0" w:color="auto"/>
      </w:divBdr>
    </w:div>
    <w:div w:id="1216818183">
      <w:bodyDiv w:val="1"/>
      <w:marLeft w:val="0"/>
      <w:marRight w:val="0"/>
      <w:marTop w:val="0"/>
      <w:marBottom w:val="0"/>
      <w:divBdr>
        <w:top w:val="none" w:sz="0" w:space="0" w:color="auto"/>
        <w:left w:val="none" w:sz="0" w:space="0" w:color="auto"/>
        <w:bottom w:val="none" w:sz="0" w:space="0" w:color="auto"/>
        <w:right w:val="none" w:sz="0" w:space="0" w:color="auto"/>
      </w:divBdr>
    </w:div>
    <w:div w:id="1217207820">
      <w:bodyDiv w:val="1"/>
      <w:marLeft w:val="0"/>
      <w:marRight w:val="0"/>
      <w:marTop w:val="0"/>
      <w:marBottom w:val="0"/>
      <w:divBdr>
        <w:top w:val="none" w:sz="0" w:space="0" w:color="auto"/>
        <w:left w:val="none" w:sz="0" w:space="0" w:color="auto"/>
        <w:bottom w:val="none" w:sz="0" w:space="0" w:color="auto"/>
        <w:right w:val="none" w:sz="0" w:space="0" w:color="auto"/>
      </w:divBdr>
    </w:div>
    <w:div w:id="1220442037">
      <w:bodyDiv w:val="1"/>
      <w:marLeft w:val="0"/>
      <w:marRight w:val="0"/>
      <w:marTop w:val="0"/>
      <w:marBottom w:val="0"/>
      <w:divBdr>
        <w:top w:val="none" w:sz="0" w:space="0" w:color="auto"/>
        <w:left w:val="none" w:sz="0" w:space="0" w:color="auto"/>
        <w:bottom w:val="none" w:sz="0" w:space="0" w:color="auto"/>
        <w:right w:val="none" w:sz="0" w:space="0" w:color="auto"/>
      </w:divBdr>
    </w:div>
    <w:div w:id="1221089691">
      <w:bodyDiv w:val="1"/>
      <w:marLeft w:val="0"/>
      <w:marRight w:val="0"/>
      <w:marTop w:val="0"/>
      <w:marBottom w:val="0"/>
      <w:divBdr>
        <w:top w:val="none" w:sz="0" w:space="0" w:color="auto"/>
        <w:left w:val="none" w:sz="0" w:space="0" w:color="auto"/>
        <w:bottom w:val="none" w:sz="0" w:space="0" w:color="auto"/>
        <w:right w:val="none" w:sz="0" w:space="0" w:color="auto"/>
      </w:divBdr>
    </w:div>
    <w:div w:id="1221286281">
      <w:bodyDiv w:val="1"/>
      <w:marLeft w:val="0"/>
      <w:marRight w:val="0"/>
      <w:marTop w:val="0"/>
      <w:marBottom w:val="0"/>
      <w:divBdr>
        <w:top w:val="none" w:sz="0" w:space="0" w:color="auto"/>
        <w:left w:val="none" w:sz="0" w:space="0" w:color="auto"/>
        <w:bottom w:val="none" w:sz="0" w:space="0" w:color="auto"/>
        <w:right w:val="none" w:sz="0" w:space="0" w:color="auto"/>
      </w:divBdr>
    </w:div>
    <w:div w:id="1222212468">
      <w:bodyDiv w:val="1"/>
      <w:marLeft w:val="0"/>
      <w:marRight w:val="0"/>
      <w:marTop w:val="0"/>
      <w:marBottom w:val="0"/>
      <w:divBdr>
        <w:top w:val="none" w:sz="0" w:space="0" w:color="auto"/>
        <w:left w:val="none" w:sz="0" w:space="0" w:color="auto"/>
        <w:bottom w:val="none" w:sz="0" w:space="0" w:color="auto"/>
        <w:right w:val="none" w:sz="0" w:space="0" w:color="auto"/>
      </w:divBdr>
    </w:div>
    <w:div w:id="1222249149">
      <w:bodyDiv w:val="1"/>
      <w:marLeft w:val="0"/>
      <w:marRight w:val="0"/>
      <w:marTop w:val="0"/>
      <w:marBottom w:val="0"/>
      <w:divBdr>
        <w:top w:val="none" w:sz="0" w:space="0" w:color="auto"/>
        <w:left w:val="none" w:sz="0" w:space="0" w:color="auto"/>
        <w:bottom w:val="none" w:sz="0" w:space="0" w:color="auto"/>
        <w:right w:val="none" w:sz="0" w:space="0" w:color="auto"/>
      </w:divBdr>
    </w:div>
    <w:div w:id="1224760228">
      <w:bodyDiv w:val="1"/>
      <w:marLeft w:val="0"/>
      <w:marRight w:val="0"/>
      <w:marTop w:val="0"/>
      <w:marBottom w:val="0"/>
      <w:divBdr>
        <w:top w:val="none" w:sz="0" w:space="0" w:color="auto"/>
        <w:left w:val="none" w:sz="0" w:space="0" w:color="auto"/>
        <w:bottom w:val="none" w:sz="0" w:space="0" w:color="auto"/>
        <w:right w:val="none" w:sz="0" w:space="0" w:color="auto"/>
      </w:divBdr>
    </w:div>
    <w:div w:id="1225407376">
      <w:bodyDiv w:val="1"/>
      <w:marLeft w:val="0"/>
      <w:marRight w:val="0"/>
      <w:marTop w:val="0"/>
      <w:marBottom w:val="0"/>
      <w:divBdr>
        <w:top w:val="none" w:sz="0" w:space="0" w:color="auto"/>
        <w:left w:val="none" w:sz="0" w:space="0" w:color="auto"/>
        <w:bottom w:val="none" w:sz="0" w:space="0" w:color="auto"/>
        <w:right w:val="none" w:sz="0" w:space="0" w:color="auto"/>
      </w:divBdr>
    </w:div>
    <w:div w:id="1226574496">
      <w:bodyDiv w:val="1"/>
      <w:marLeft w:val="0"/>
      <w:marRight w:val="0"/>
      <w:marTop w:val="0"/>
      <w:marBottom w:val="0"/>
      <w:divBdr>
        <w:top w:val="none" w:sz="0" w:space="0" w:color="auto"/>
        <w:left w:val="none" w:sz="0" w:space="0" w:color="auto"/>
        <w:bottom w:val="none" w:sz="0" w:space="0" w:color="auto"/>
        <w:right w:val="none" w:sz="0" w:space="0" w:color="auto"/>
      </w:divBdr>
    </w:div>
    <w:div w:id="1227456442">
      <w:bodyDiv w:val="1"/>
      <w:marLeft w:val="0"/>
      <w:marRight w:val="0"/>
      <w:marTop w:val="0"/>
      <w:marBottom w:val="0"/>
      <w:divBdr>
        <w:top w:val="none" w:sz="0" w:space="0" w:color="auto"/>
        <w:left w:val="none" w:sz="0" w:space="0" w:color="auto"/>
        <w:bottom w:val="none" w:sz="0" w:space="0" w:color="auto"/>
        <w:right w:val="none" w:sz="0" w:space="0" w:color="auto"/>
      </w:divBdr>
    </w:div>
    <w:div w:id="1227842687">
      <w:bodyDiv w:val="1"/>
      <w:marLeft w:val="0"/>
      <w:marRight w:val="0"/>
      <w:marTop w:val="0"/>
      <w:marBottom w:val="0"/>
      <w:divBdr>
        <w:top w:val="none" w:sz="0" w:space="0" w:color="auto"/>
        <w:left w:val="none" w:sz="0" w:space="0" w:color="auto"/>
        <w:bottom w:val="none" w:sz="0" w:space="0" w:color="auto"/>
        <w:right w:val="none" w:sz="0" w:space="0" w:color="auto"/>
      </w:divBdr>
    </w:div>
    <w:div w:id="1227885783">
      <w:bodyDiv w:val="1"/>
      <w:marLeft w:val="0"/>
      <w:marRight w:val="0"/>
      <w:marTop w:val="0"/>
      <w:marBottom w:val="0"/>
      <w:divBdr>
        <w:top w:val="none" w:sz="0" w:space="0" w:color="auto"/>
        <w:left w:val="none" w:sz="0" w:space="0" w:color="auto"/>
        <w:bottom w:val="none" w:sz="0" w:space="0" w:color="auto"/>
        <w:right w:val="none" w:sz="0" w:space="0" w:color="auto"/>
      </w:divBdr>
    </w:div>
    <w:div w:id="1229726990">
      <w:bodyDiv w:val="1"/>
      <w:marLeft w:val="0"/>
      <w:marRight w:val="0"/>
      <w:marTop w:val="0"/>
      <w:marBottom w:val="0"/>
      <w:divBdr>
        <w:top w:val="none" w:sz="0" w:space="0" w:color="auto"/>
        <w:left w:val="none" w:sz="0" w:space="0" w:color="auto"/>
        <w:bottom w:val="none" w:sz="0" w:space="0" w:color="auto"/>
        <w:right w:val="none" w:sz="0" w:space="0" w:color="auto"/>
      </w:divBdr>
    </w:div>
    <w:div w:id="1231771944">
      <w:bodyDiv w:val="1"/>
      <w:marLeft w:val="0"/>
      <w:marRight w:val="0"/>
      <w:marTop w:val="0"/>
      <w:marBottom w:val="0"/>
      <w:divBdr>
        <w:top w:val="none" w:sz="0" w:space="0" w:color="auto"/>
        <w:left w:val="none" w:sz="0" w:space="0" w:color="auto"/>
        <w:bottom w:val="none" w:sz="0" w:space="0" w:color="auto"/>
        <w:right w:val="none" w:sz="0" w:space="0" w:color="auto"/>
      </w:divBdr>
    </w:div>
    <w:div w:id="1235051395">
      <w:bodyDiv w:val="1"/>
      <w:marLeft w:val="0"/>
      <w:marRight w:val="0"/>
      <w:marTop w:val="0"/>
      <w:marBottom w:val="0"/>
      <w:divBdr>
        <w:top w:val="none" w:sz="0" w:space="0" w:color="auto"/>
        <w:left w:val="none" w:sz="0" w:space="0" w:color="auto"/>
        <w:bottom w:val="none" w:sz="0" w:space="0" w:color="auto"/>
        <w:right w:val="none" w:sz="0" w:space="0" w:color="auto"/>
      </w:divBdr>
    </w:div>
    <w:div w:id="1235890450">
      <w:bodyDiv w:val="1"/>
      <w:marLeft w:val="0"/>
      <w:marRight w:val="0"/>
      <w:marTop w:val="0"/>
      <w:marBottom w:val="0"/>
      <w:divBdr>
        <w:top w:val="none" w:sz="0" w:space="0" w:color="auto"/>
        <w:left w:val="none" w:sz="0" w:space="0" w:color="auto"/>
        <w:bottom w:val="none" w:sz="0" w:space="0" w:color="auto"/>
        <w:right w:val="none" w:sz="0" w:space="0" w:color="auto"/>
      </w:divBdr>
    </w:div>
    <w:div w:id="1238249936">
      <w:bodyDiv w:val="1"/>
      <w:marLeft w:val="0"/>
      <w:marRight w:val="0"/>
      <w:marTop w:val="0"/>
      <w:marBottom w:val="0"/>
      <w:divBdr>
        <w:top w:val="none" w:sz="0" w:space="0" w:color="auto"/>
        <w:left w:val="none" w:sz="0" w:space="0" w:color="auto"/>
        <w:bottom w:val="none" w:sz="0" w:space="0" w:color="auto"/>
        <w:right w:val="none" w:sz="0" w:space="0" w:color="auto"/>
      </w:divBdr>
    </w:div>
    <w:div w:id="1240411219">
      <w:bodyDiv w:val="1"/>
      <w:marLeft w:val="0"/>
      <w:marRight w:val="0"/>
      <w:marTop w:val="0"/>
      <w:marBottom w:val="0"/>
      <w:divBdr>
        <w:top w:val="none" w:sz="0" w:space="0" w:color="auto"/>
        <w:left w:val="none" w:sz="0" w:space="0" w:color="auto"/>
        <w:bottom w:val="none" w:sz="0" w:space="0" w:color="auto"/>
        <w:right w:val="none" w:sz="0" w:space="0" w:color="auto"/>
      </w:divBdr>
    </w:div>
    <w:div w:id="1241790046">
      <w:bodyDiv w:val="1"/>
      <w:marLeft w:val="0"/>
      <w:marRight w:val="0"/>
      <w:marTop w:val="0"/>
      <w:marBottom w:val="0"/>
      <w:divBdr>
        <w:top w:val="none" w:sz="0" w:space="0" w:color="auto"/>
        <w:left w:val="none" w:sz="0" w:space="0" w:color="auto"/>
        <w:bottom w:val="none" w:sz="0" w:space="0" w:color="auto"/>
        <w:right w:val="none" w:sz="0" w:space="0" w:color="auto"/>
      </w:divBdr>
    </w:div>
    <w:div w:id="1243417647">
      <w:bodyDiv w:val="1"/>
      <w:marLeft w:val="0"/>
      <w:marRight w:val="0"/>
      <w:marTop w:val="0"/>
      <w:marBottom w:val="0"/>
      <w:divBdr>
        <w:top w:val="none" w:sz="0" w:space="0" w:color="auto"/>
        <w:left w:val="none" w:sz="0" w:space="0" w:color="auto"/>
        <w:bottom w:val="none" w:sz="0" w:space="0" w:color="auto"/>
        <w:right w:val="none" w:sz="0" w:space="0" w:color="auto"/>
      </w:divBdr>
    </w:div>
    <w:div w:id="1244677674">
      <w:bodyDiv w:val="1"/>
      <w:marLeft w:val="0"/>
      <w:marRight w:val="0"/>
      <w:marTop w:val="0"/>
      <w:marBottom w:val="0"/>
      <w:divBdr>
        <w:top w:val="none" w:sz="0" w:space="0" w:color="auto"/>
        <w:left w:val="none" w:sz="0" w:space="0" w:color="auto"/>
        <w:bottom w:val="none" w:sz="0" w:space="0" w:color="auto"/>
        <w:right w:val="none" w:sz="0" w:space="0" w:color="auto"/>
      </w:divBdr>
    </w:div>
    <w:div w:id="1244684001">
      <w:bodyDiv w:val="1"/>
      <w:marLeft w:val="0"/>
      <w:marRight w:val="0"/>
      <w:marTop w:val="0"/>
      <w:marBottom w:val="0"/>
      <w:divBdr>
        <w:top w:val="none" w:sz="0" w:space="0" w:color="auto"/>
        <w:left w:val="none" w:sz="0" w:space="0" w:color="auto"/>
        <w:bottom w:val="none" w:sz="0" w:space="0" w:color="auto"/>
        <w:right w:val="none" w:sz="0" w:space="0" w:color="auto"/>
      </w:divBdr>
    </w:div>
    <w:div w:id="1244795960">
      <w:bodyDiv w:val="1"/>
      <w:marLeft w:val="0"/>
      <w:marRight w:val="0"/>
      <w:marTop w:val="0"/>
      <w:marBottom w:val="0"/>
      <w:divBdr>
        <w:top w:val="none" w:sz="0" w:space="0" w:color="auto"/>
        <w:left w:val="none" w:sz="0" w:space="0" w:color="auto"/>
        <w:bottom w:val="none" w:sz="0" w:space="0" w:color="auto"/>
        <w:right w:val="none" w:sz="0" w:space="0" w:color="auto"/>
      </w:divBdr>
    </w:div>
    <w:div w:id="1246376387">
      <w:bodyDiv w:val="1"/>
      <w:marLeft w:val="0"/>
      <w:marRight w:val="0"/>
      <w:marTop w:val="0"/>
      <w:marBottom w:val="0"/>
      <w:divBdr>
        <w:top w:val="none" w:sz="0" w:space="0" w:color="auto"/>
        <w:left w:val="none" w:sz="0" w:space="0" w:color="auto"/>
        <w:bottom w:val="none" w:sz="0" w:space="0" w:color="auto"/>
        <w:right w:val="none" w:sz="0" w:space="0" w:color="auto"/>
      </w:divBdr>
    </w:div>
    <w:div w:id="1246569462">
      <w:bodyDiv w:val="1"/>
      <w:marLeft w:val="0"/>
      <w:marRight w:val="0"/>
      <w:marTop w:val="0"/>
      <w:marBottom w:val="0"/>
      <w:divBdr>
        <w:top w:val="none" w:sz="0" w:space="0" w:color="auto"/>
        <w:left w:val="none" w:sz="0" w:space="0" w:color="auto"/>
        <w:bottom w:val="none" w:sz="0" w:space="0" w:color="auto"/>
        <w:right w:val="none" w:sz="0" w:space="0" w:color="auto"/>
      </w:divBdr>
    </w:div>
    <w:div w:id="1247691731">
      <w:bodyDiv w:val="1"/>
      <w:marLeft w:val="0"/>
      <w:marRight w:val="0"/>
      <w:marTop w:val="0"/>
      <w:marBottom w:val="0"/>
      <w:divBdr>
        <w:top w:val="none" w:sz="0" w:space="0" w:color="auto"/>
        <w:left w:val="none" w:sz="0" w:space="0" w:color="auto"/>
        <w:bottom w:val="none" w:sz="0" w:space="0" w:color="auto"/>
        <w:right w:val="none" w:sz="0" w:space="0" w:color="auto"/>
      </w:divBdr>
    </w:div>
    <w:div w:id="1248031495">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48924202">
      <w:bodyDiv w:val="1"/>
      <w:marLeft w:val="0"/>
      <w:marRight w:val="0"/>
      <w:marTop w:val="0"/>
      <w:marBottom w:val="0"/>
      <w:divBdr>
        <w:top w:val="none" w:sz="0" w:space="0" w:color="auto"/>
        <w:left w:val="none" w:sz="0" w:space="0" w:color="auto"/>
        <w:bottom w:val="none" w:sz="0" w:space="0" w:color="auto"/>
        <w:right w:val="none" w:sz="0" w:space="0" w:color="auto"/>
      </w:divBdr>
    </w:div>
    <w:div w:id="1253784412">
      <w:bodyDiv w:val="1"/>
      <w:marLeft w:val="0"/>
      <w:marRight w:val="0"/>
      <w:marTop w:val="0"/>
      <w:marBottom w:val="0"/>
      <w:divBdr>
        <w:top w:val="none" w:sz="0" w:space="0" w:color="auto"/>
        <w:left w:val="none" w:sz="0" w:space="0" w:color="auto"/>
        <w:bottom w:val="none" w:sz="0" w:space="0" w:color="auto"/>
        <w:right w:val="none" w:sz="0" w:space="0" w:color="auto"/>
      </w:divBdr>
    </w:div>
    <w:div w:id="1254583858">
      <w:bodyDiv w:val="1"/>
      <w:marLeft w:val="0"/>
      <w:marRight w:val="0"/>
      <w:marTop w:val="0"/>
      <w:marBottom w:val="0"/>
      <w:divBdr>
        <w:top w:val="none" w:sz="0" w:space="0" w:color="auto"/>
        <w:left w:val="none" w:sz="0" w:space="0" w:color="auto"/>
        <w:bottom w:val="none" w:sz="0" w:space="0" w:color="auto"/>
        <w:right w:val="none" w:sz="0" w:space="0" w:color="auto"/>
      </w:divBdr>
    </w:div>
    <w:div w:id="1254826496">
      <w:bodyDiv w:val="1"/>
      <w:marLeft w:val="0"/>
      <w:marRight w:val="0"/>
      <w:marTop w:val="0"/>
      <w:marBottom w:val="0"/>
      <w:divBdr>
        <w:top w:val="none" w:sz="0" w:space="0" w:color="auto"/>
        <w:left w:val="none" w:sz="0" w:space="0" w:color="auto"/>
        <w:bottom w:val="none" w:sz="0" w:space="0" w:color="auto"/>
        <w:right w:val="none" w:sz="0" w:space="0" w:color="auto"/>
      </w:divBdr>
    </w:div>
    <w:div w:id="1256331208">
      <w:bodyDiv w:val="1"/>
      <w:marLeft w:val="0"/>
      <w:marRight w:val="0"/>
      <w:marTop w:val="0"/>
      <w:marBottom w:val="0"/>
      <w:divBdr>
        <w:top w:val="none" w:sz="0" w:space="0" w:color="auto"/>
        <w:left w:val="none" w:sz="0" w:space="0" w:color="auto"/>
        <w:bottom w:val="none" w:sz="0" w:space="0" w:color="auto"/>
        <w:right w:val="none" w:sz="0" w:space="0" w:color="auto"/>
      </w:divBdr>
    </w:div>
    <w:div w:id="1260874596">
      <w:bodyDiv w:val="1"/>
      <w:marLeft w:val="0"/>
      <w:marRight w:val="0"/>
      <w:marTop w:val="0"/>
      <w:marBottom w:val="0"/>
      <w:divBdr>
        <w:top w:val="none" w:sz="0" w:space="0" w:color="auto"/>
        <w:left w:val="none" w:sz="0" w:space="0" w:color="auto"/>
        <w:bottom w:val="none" w:sz="0" w:space="0" w:color="auto"/>
        <w:right w:val="none" w:sz="0" w:space="0" w:color="auto"/>
      </w:divBdr>
    </w:div>
    <w:div w:id="1261453058">
      <w:bodyDiv w:val="1"/>
      <w:marLeft w:val="0"/>
      <w:marRight w:val="0"/>
      <w:marTop w:val="0"/>
      <w:marBottom w:val="0"/>
      <w:divBdr>
        <w:top w:val="none" w:sz="0" w:space="0" w:color="auto"/>
        <w:left w:val="none" w:sz="0" w:space="0" w:color="auto"/>
        <w:bottom w:val="none" w:sz="0" w:space="0" w:color="auto"/>
        <w:right w:val="none" w:sz="0" w:space="0" w:color="auto"/>
      </w:divBdr>
    </w:div>
    <w:div w:id="1264337584">
      <w:bodyDiv w:val="1"/>
      <w:marLeft w:val="0"/>
      <w:marRight w:val="0"/>
      <w:marTop w:val="0"/>
      <w:marBottom w:val="0"/>
      <w:divBdr>
        <w:top w:val="none" w:sz="0" w:space="0" w:color="auto"/>
        <w:left w:val="none" w:sz="0" w:space="0" w:color="auto"/>
        <w:bottom w:val="none" w:sz="0" w:space="0" w:color="auto"/>
        <w:right w:val="none" w:sz="0" w:space="0" w:color="auto"/>
      </w:divBdr>
    </w:div>
    <w:div w:id="1270966881">
      <w:bodyDiv w:val="1"/>
      <w:marLeft w:val="0"/>
      <w:marRight w:val="0"/>
      <w:marTop w:val="0"/>
      <w:marBottom w:val="0"/>
      <w:divBdr>
        <w:top w:val="none" w:sz="0" w:space="0" w:color="auto"/>
        <w:left w:val="none" w:sz="0" w:space="0" w:color="auto"/>
        <w:bottom w:val="none" w:sz="0" w:space="0" w:color="auto"/>
        <w:right w:val="none" w:sz="0" w:space="0" w:color="auto"/>
      </w:divBdr>
    </w:div>
    <w:div w:id="1274093488">
      <w:bodyDiv w:val="1"/>
      <w:marLeft w:val="0"/>
      <w:marRight w:val="0"/>
      <w:marTop w:val="0"/>
      <w:marBottom w:val="0"/>
      <w:divBdr>
        <w:top w:val="none" w:sz="0" w:space="0" w:color="auto"/>
        <w:left w:val="none" w:sz="0" w:space="0" w:color="auto"/>
        <w:bottom w:val="none" w:sz="0" w:space="0" w:color="auto"/>
        <w:right w:val="none" w:sz="0" w:space="0" w:color="auto"/>
      </w:divBdr>
    </w:div>
    <w:div w:id="1279023082">
      <w:bodyDiv w:val="1"/>
      <w:marLeft w:val="0"/>
      <w:marRight w:val="0"/>
      <w:marTop w:val="0"/>
      <w:marBottom w:val="0"/>
      <w:divBdr>
        <w:top w:val="none" w:sz="0" w:space="0" w:color="auto"/>
        <w:left w:val="none" w:sz="0" w:space="0" w:color="auto"/>
        <w:bottom w:val="none" w:sz="0" w:space="0" w:color="auto"/>
        <w:right w:val="none" w:sz="0" w:space="0" w:color="auto"/>
      </w:divBdr>
    </w:div>
    <w:div w:id="1281716550">
      <w:bodyDiv w:val="1"/>
      <w:marLeft w:val="0"/>
      <w:marRight w:val="0"/>
      <w:marTop w:val="0"/>
      <w:marBottom w:val="0"/>
      <w:divBdr>
        <w:top w:val="none" w:sz="0" w:space="0" w:color="auto"/>
        <w:left w:val="none" w:sz="0" w:space="0" w:color="auto"/>
        <w:bottom w:val="none" w:sz="0" w:space="0" w:color="auto"/>
        <w:right w:val="none" w:sz="0" w:space="0" w:color="auto"/>
      </w:divBdr>
    </w:div>
    <w:div w:id="1283731304">
      <w:bodyDiv w:val="1"/>
      <w:marLeft w:val="0"/>
      <w:marRight w:val="0"/>
      <w:marTop w:val="0"/>
      <w:marBottom w:val="0"/>
      <w:divBdr>
        <w:top w:val="none" w:sz="0" w:space="0" w:color="auto"/>
        <w:left w:val="none" w:sz="0" w:space="0" w:color="auto"/>
        <w:bottom w:val="none" w:sz="0" w:space="0" w:color="auto"/>
        <w:right w:val="none" w:sz="0" w:space="0" w:color="auto"/>
      </w:divBdr>
    </w:div>
    <w:div w:id="1284002886">
      <w:bodyDiv w:val="1"/>
      <w:marLeft w:val="0"/>
      <w:marRight w:val="0"/>
      <w:marTop w:val="0"/>
      <w:marBottom w:val="0"/>
      <w:divBdr>
        <w:top w:val="none" w:sz="0" w:space="0" w:color="auto"/>
        <w:left w:val="none" w:sz="0" w:space="0" w:color="auto"/>
        <w:bottom w:val="none" w:sz="0" w:space="0" w:color="auto"/>
        <w:right w:val="none" w:sz="0" w:space="0" w:color="auto"/>
      </w:divBdr>
    </w:div>
    <w:div w:id="1285968531">
      <w:bodyDiv w:val="1"/>
      <w:marLeft w:val="0"/>
      <w:marRight w:val="0"/>
      <w:marTop w:val="0"/>
      <w:marBottom w:val="0"/>
      <w:divBdr>
        <w:top w:val="none" w:sz="0" w:space="0" w:color="auto"/>
        <w:left w:val="none" w:sz="0" w:space="0" w:color="auto"/>
        <w:bottom w:val="none" w:sz="0" w:space="0" w:color="auto"/>
        <w:right w:val="none" w:sz="0" w:space="0" w:color="auto"/>
      </w:divBdr>
    </w:div>
    <w:div w:id="1286354963">
      <w:bodyDiv w:val="1"/>
      <w:marLeft w:val="0"/>
      <w:marRight w:val="0"/>
      <w:marTop w:val="0"/>
      <w:marBottom w:val="0"/>
      <w:divBdr>
        <w:top w:val="none" w:sz="0" w:space="0" w:color="auto"/>
        <w:left w:val="none" w:sz="0" w:space="0" w:color="auto"/>
        <w:bottom w:val="none" w:sz="0" w:space="0" w:color="auto"/>
        <w:right w:val="none" w:sz="0" w:space="0" w:color="auto"/>
      </w:divBdr>
    </w:div>
    <w:div w:id="1286885729">
      <w:bodyDiv w:val="1"/>
      <w:marLeft w:val="0"/>
      <w:marRight w:val="0"/>
      <w:marTop w:val="0"/>
      <w:marBottom w:val="0"/>
      <w:divBdr>
        <w:top w:val="none" w:sz="0" w:space="0" w:color="auto"/>
        <w:left w:val="none" w:sz="0" w:space="0" w:color="auto"/>
        <w:bottom w:val="none" w:sz="0" w:space="0" w:color="auto"/>
        <w:right w:val="none" w:sz="0" w:space="0" w:color="auto"/>
      </w:divBdr>
    </w:div>
    <w:div w:id="1288121534">
      <w:bodyDiv w:val="1"/>
      <w:marLeft w:val="0"/>
      <w:marRight w:val="0"/>
      <w:marTop w:val="0"/>
      <w:marBottom w:val="0"/>
      <w:divBdr>
        <w:top w:val="none" w:sz="0" w:space="0" w:color="auto"/>
        <w:left w:val="none" w:sz="0" w:space="0" w:color="auto"/>
        <w:bottom w:val="none" w:sz="0" w:space="0" w:color="auto"/>
        <w:right w:val="none" w:sz="0" w:space="0" w:color="auto"/>
      </w:divBdr>
    </w:div>
    <w:div w:id="1288127797">
      <w:bodyDiv w:val="1"/>
      <w:marLeft w:val="0"/>
      <w:marRight w:val="0"/>
      <w:marTop w:val="0"/>
      <w:marBottom w:val="0"/>
      <w:divBdr>
        <w:top w:val="none" w:sz="0" w:space="0" w:color="auto"/>
        <w:left w:val="none" w:sz="0" w:space="0" w:color="auto"/>
        <w:bottom w:val="none" w:sz="0" w:space="0" w:color="auto"/>
        <w:right w:val="none" w:sz="0" w:space="0" w:color="auto"/>
      </w:divBdr>
    </w:div>
    <w:div w:id="1288581611">
      <w:bodyDiv w:val="1"/>
      <w:marLeft w:val="0"/>
      <w:marRight w:val="0"/>
      <w:marTop w:val="0"/>
      <w:marBottom w:val="0"/>
      <w:divBdr>
        <w:top w:val="none" w:sz="0" w:space="0" w:color="auto"/>
        <w:left w:val="none" w:sz="0" w:space="0" w:color="auto"/>
        <w:bottom w:val="none" w:sz="0" w:space="0" w:color="auto"/>
        <w:right w:val="none" w:sz="0" w:space="0" w:color="auto"/>
      </w:divBdr>
    </w:div>
    <w:div w:id="1289895030">
      <w:bodyDiv w:val="1"/>
      <w:marLeft w:val="0"/>
      <w:marRight w:val="0"/>
      <w:marTop w:val="0"/>
      <w:marBottom w:val="0"/>
      <w:divBdr>
        <w:top w:val="none" w:sz="0" w:space="0" w:color="auto"/>
        <w:left w:val="none" w:sz="0" w:space="0" w:color="auto"/>
        <w:bottom w:val="none" w:sz="0" w:space="0" w:color="auto"/>
        <w:right w:val="none" w:sz="0" w:space="0" w:color="auto"/>
      </w:divBdr>
    </w:div>
    <w:div w:id="1290010903">
      <w:bodyDiv w:val="1"/>
      <w:marLeft w:val="0"/>
      <w:marRight w:val="0"/>
      <w:marTop w:val="0"/>
      <w:marBottom w:val="0"/>
      <w:divBdr>
        <w:top w:val="none" w:sz="0" w:space="0" w:color="auto"/>
        <w:left w:val="none" w:sz="0" w:space="0" w:color="auto"/>
        <w:bottom w:val="none" w:sz="0" w:space="0" w:color="auto"/>
        <w:right w:val="none" w:sz="0" w:space="0" w:color="auto"/>
      </w:divBdr>
    </w:div>
    <w:div w:id="1296179410">
      <w:bodyDiv w:val="1"/>
      <w:marLeft w:val="0"/>
      <w:marRight w:val="0"/>
      <w:marTop w:val="0"/>
      <w:marBottom w:val="0"/>
      <w:divBdr>
        <w:top w:val="none" w:sz="0" w:space="0" w:color="auto"/>
        <w:left w:val="none" w:sz="0" w:space="0" w:color="auto"/>
        <w:bottom w:val="none" w:sz="0" w:space="0" w:color="auto"/>
        <w:right w:val="none" w:sz="0" w:space="0" w:color="auto"/>
      </w:divBdr>
    </w:div>
    <w:div w:id="1297567597">
      <w:bodyDiv w:val="1"/>
      <w:marLeft w:val="0"/>
      <w:marRight w:val="0"/>
      <w:marTop w:val="0"/>
      <w:marBottom w:val="0"/>
      <w:divBdr>
        <w:top w:val="none" w:sz="0" w:space="0" w:color="auto"/>
        <w:left w:val="none" w:sz="0" w:space="0" w:color="auto"/>
        <w:bottom w:val="none" w:sz="0" w:space="0" w:color="auto"/>
        <w:right w:val="none" w:sz="0" w:space="0" w:color="auto"/>
      </w:divBdr>
    </w:div>
    <w:div w:id="1300648073">
      <w:bodyDiv w:val="1"/>
      <w:marLeft w:val="0"/>
      <w:marRight w:val="0"/>
      <w:marTop w:val="0"/>
      <w:marBottom w:val="0"/>
      <w:divBdr>
        <w:top w:val="none" w:sz="0" w:space="0" w:color="auto"/>
        <w:left w:val="none" w:sz="0" w:space="0" w:color="auto"/>
        <w:bottom w:val="none" w:sz="0" w:space="0" w:color="auto"/>
        <w:right w:val="none" w:sz="0" w:space="0" w:color="auto"/>
      </w:divBdr>
    </w:div>
    <w:div w:id="1301153227">
      <w:bodyDiv w:val="1"/>
      <w:marLeft w:val="0"/>
      <w:marRight w:val="0"/>
      <w:marTop w:val="0"/>
      <w:marBottom w:val="0"/>
      <w:divBdr>
        <w:top w:val="none" w:sz="0" w:space="0" w:color="auto"/>
        <w:left w:val="none" w:sz="0" w:space="0" w:color="auto"/>
        <w:bottom w:val="none" w:sz="0" w:space="0" w:color="auto"/>
        <w:right w:val="none" w:sz="0" w:space="0" w:color="auto"/>
      </w:divBdr>
    </w:div>
    <w:div w:id="1302272707">
      <w:bodyDiv w:val="1"/>
      <w:marLeft w:val="0"/>
      <w:marRight w:val="0"/>
      <w:marTop w:val="0"/>
      <w:marBottom w:val="0"/>
      <w:divBdr>
        <w:top w:val="none" w:sz="0" w:space="0" w:color="auto"/>
        <w:left w:val="none" w:sz="0" w:space="0" w:color="auto"/>
        <w:bottom w:val="none" w:sz="0" w:space="0" w:color="auto"/>
        <w:right w:val="none" w:sz="0" w:space="0" w:color="auto"/>
      </w:divBdr>
    </w:div>
    <w:div w:id="1303148749">
      <w:bodyDiv w:val="1"/>
      <w:marLeft w:val="0"/>
      <w:marRight w:val="0"/>
      <w:marTop w:val="0"/>
      <w:marBottom w:val="0"/>
      <w:divBdr>
        <w:top w:val="none" w:sz="0" w:space="0" w:color="auto"/>
        <w:left w:val="none" w:sz="0" w:space="0" w:color="auto"/>
        <w:bottom w:val="none" w:sz="0" w:space="0" w:color="auto"/>
        <w:right w:val="none" w:sz="0" w:space="0" w:color="auto"/>
      </w:divBdr>
    </w:div>
    <w:div w:id="1303387342">
      <w:bodyDiv w:val="1"/>
      <w:marLeft w:val="0"/>
      <w:marRight w:val="0"/>
      <w:marTop w:val="0"/>
      <w:marBottom w:val="0"/>
      <w:divBdr>
        <w:top w:val="none" w:sz="0" w:space="0" w:color="auto"/>
        <w:left w:val="none" w:sz="0" w:space="0" w:color="auto"/>
        <w:bottom w:val="none" w:sz="0" w:space="0" w:color="auto"/>
        <w:right w:val="none" w:sz="0" w:space="0" w:color="auto"/>
      </w:divBdr>
    </w:div>
    <w:div w:id="1306660083">
      <w:bodyDiv w:val="1"/>
      <w:marLeft w:val="0"/>
      <w:marRight w:val="0"/>
      <w:marTop w:val="0"/>
      <w:marBottom w:val="0"/>
      <w:divBdr>
        <w:top w:val="none" w:sz="0" w:space="0" w:color="auto"/>
        <w:left w:val="none" w:sz="0" w:space="0" w:color="auto"/>
        <w:bottom w:val="none" w:sz="0" w:space="0" w:color="auto"/>
        <w:right w:val="none" w:sz="0" w:space="0" w:color="auto"/>
      </w:divBdr>
    </w:div>
    <w:div w:id="1307517543">
      <w:bodyDiv w:val="1"/>
      <w:marLeft w:val="0"/>
      <w:marRight w:val="0"/>
      <w:marTop w:val="0"/>
      <w:marBottom w:val="0"/>
      <w:divBdr>
        <w:top w:val="none" w:sz="0" w:space="0" w:color="auto"/>
        <w:left w:val="none" w:sz="0" w:space="0" w:color="auto"/>
        <w:bottom w:val="none" w:sz="0" w:space="0" w:color="auto"/>
        <w:right w:val="none" w:sz="0" w:space="0" w:color="auto"/>
      </w:divBdr>
    </w:div>
    <w:div w:id="1307708137">
      <w:bodyDiv w:val="1"/>
      <w:marLeft w:val="0"/>
      <w:marRight w:val="0"/>
      <w:marTop w:val="0"/>
      <w:marBottom w:val="0"/>
      <w:divBdr>
        <w:top w:val="none" w:sz="0" w:space="0" w:color="auto"/>
        <w:left w:val="none" w:sz="0" w:space="0" w:color="auto"/>
        <w:bottom w:val="none" w:sz="0" w:space="0" w:color="auto"/>
        <w:right w:val="none" w:sz="0" w:space="0" w:color="auto"/>
      </w:divBdr>
    </w:div>
    <w:div w:id="1308318373">
      <w:bodyDiv w:val="1"/>
      <w:marLeft w:val="0"/>
      <w:marRight w:val="0"/>
      <w:marTop w:val="0"/>
      <w:marBottom w:val="0"/>
      <w:divBdr>
        <w:top w:val="none" w:sz="0" w:space="0" w:color="auto"/>
        <w:left w:val="none" w:sz="0" w:space="0" w:color="auto"/>
        <w:bottom w:val="none" w:sz="0" w:space="0" w:color="auto"/>
        <w:right w:val="none" w:sz="0" w:space="0" w:color="auto"/>
      </w:divBdr>
    </w:div>
    <w:div w:id="1310667877">
      <w:bodyDiv w:val="1"/>
      <w:marLeft w:val="0"/>
      <w:marRight w:val="0"/>
      <w:marTop w:val="0"/>
      <w:marBottom w:val="0"/>
      <w:divBdr>
        <w:top w:val="none" w:sz="0" w:space="0" w:color="auto"/>
        <w:left w:val="none" w:sz="0" w:space="0" w:color="auto"/>
        <w:bottom w:val="none" w:sz="0" w:space="0" w:color="auto"/>
        <w:right w:val="none" w:sz="0" w:space="0" w:color="auto"/>
      </w:divBdr>
    </w:div>
    <w:div w:id="1310785563">
      <w:bodyDiv w:val="1"/>
      <w:marLeft w:val="0"/>
      <w:marRight w:val="0"/>
      <w:marTop w:val="0"/>
      <w:marBottom w:val="0"/>
      <w:divBdr>
        <w:top w:val="none" w:sz="0" w:space="0" w:color="auto"/>
        <w:left w:val="none" w:sz="0" w:space="0" w:color="auto"/>
        <w:bottom w:val="none" w:sz="0" w:space="0" w:color="auto"/>
        <w:right w:val="none" w:sz="0" w:space="0" w:color="auto"/>
      </w:divBdr>
    </w:div>
    <w:div w:id="1313022300">
      <w:bodyDiv w:val="1"/>
      <w:marLeft w:val="0"/>
      <w:marRight w:val="0"/>
      <w:marTop w:val="0"/>
      <w:marBottom w:val="0"/>
      <w:divBdr>
        <w:top w:val="none" w:sz="0" w:space="0" w:color="auto"/>
        <w:left w:val="none" w:sz="0" w:space="0" w:color="auto"/>
        <w:bottom w:val="none" w:sz="0" w:space="0" w:color="auto"/>
        <w:right w:val="none" w:sz="0" w:space="0" w:color="auto"/>
      </w:divBdr>
    </w:div>
    <w:div w:id="1313559450">
      <w:bodyDiv w:val="1"/>
      <w:marLeft w:val="0"/>
      <w:marRight w:val="0"/>
      <w:marTop w:val="0"/>
      <w:marBottom w:val="0"/>
      <w:divBdr>
        <w:top w:val="none" w:sz="0" w:space="0" w:color="auto"/>
        <w:left w:val="none" w:sz="0" w:space="0" w:color="auto"/>
        <w:bottom w:val="none" w:sz="0" w:space="0" w:color="auto"/>
        <w:right w:val="none" w:sz="0" w:space="0" w:color="auto"/>
      </w:divBdr>
    </w:div>
    <w:div w:id="1314795629">
      <w:bodyDiv w:val="1"/>
      <w:marLeft w:val="0"/>
      <w:marRight w:val="0"/>
      <w:marTop w:val="0"/>
      <w:marBottom w:val="0"/>
      <w:divBdr>
        <w:top w:val="none" w:sz="0" w:space="0" w:color="auto"/>
        <w:left w:val="none" w:sz="0" w:space="0" w:color="auto"/>
        <w:bottom w:val="none" w:sz="0" w:space="0" w:color="auto"/>
        <w:right w:val="none" w:sz="0" w:space="0" w:color="auto"/>
      </w:divBdr>
    </w:div>
    <w:div w:id="1316488393">
      <w:bodyDiv w:val="1"/>
      <w:marLeft w:val="0"/>
      <w:marRight w:val="0"/>
      <w:marTop w:val="0"/>
      <w:marBottom w:val="0"/>
      <w:divBdr>
        <w:top w:val="none" w:sz="0" w:space="0" w:color="auto"/>
        <w:left w:val="none" w:sz="0" w:space="0" w:color="auto"/>
        <w:bottom w:val="none" w:sz="0" w:space="0" w:color="auto"/>
        <w:right w:val="none" w:sz="0" w:space="0" w:color="auto"/>
      </w:divBdr>
    </w:div>
    <w:div w:id="1319655302">
      <w:bodyDiv w:val="1"/>
      <w:marLeft w:val="0"/>
      <w:marRight w:val="0"/>
      <w:marTop w:val="0"/>
      <w:marBottom w:val="0"/>
      <w:divBdr>
        <w:top w:val="none" w:sz="0" w:space="0" w:color="auto"/>
        <w:left w:val="none" w:sz="0" w:space="0" w:color="auto"/>
        <w:bottom w:val="none" w:sz="0" w:space="0" w:color="auto"/>
        <w:right w:val="none" w:sz="0" w:space="0" w:color="auto"/>
      </w:divBdr>
    </w:div>
    <w:div w:id="1320845039">
      <w:bodyDiv w:val="1"/>
      <w:marLeft w:val="0"/>
      <w:marRight w:val="0"/>
      <w:marTop w:val="0"/>
      <w:marBottom w:val="0"/>
      <w:divBdr>
        <w:top w:val="none" w:sz="0" w:space="0" w:color="auto"/>
        <w:left w:val="none" w:sz="0" w:space="0" w:color="auto"/>
        <w:bottom w:val="none" w:sz="0" w:space="0" w:color="auto"/>
        <w:right w:val="none" w:sz="0" w:space="0" w:color="auto"/>
      </w:divBdr>
    </w:div>
    <w:div w:id="1323195095">
      <w:bodyDiv w:val="1"/>
      <w:marLeft w:val="0"/>
      <w:marRight w:val="0"/>
      <w:marTop w:val="0"/>
      <w:marBottom w:val="0"/>
      <w:divBdr>
        <w:top w:val="none" w:sz="0" w:space="0" w:color="auto"/>
        <w:left w:val="none" w:sz="0" w:space="0" w:color="auto"/>
        <w:bottom w:val="none" w:sz="0" w:space="0" w:color="auto"/>
        <w:right w:val="none" w:sz="0" w:space="0" w:color="auto"/>
      </w:divBdr>
    </w:div>
    <w:div w:id="1325817108">
      <w:bodyDiv w:val="1"/>
      <w:marLeft w:val="0"/>
      <w:marRight w:val="0"/>
      <w:marTop w:val="0"/>
      <w:marBottom w:val="0"/>
      <w:divBdr>
        <w:top w:val="none" w:sz="0" w:space="0" w:color="auto"/>
        <w:left w:val="none" w:sz="0" w:space="0" w:color="auto"/>
        <w:bottom w:val="none" w:sz="0" w:space="0" w:color="auto"/>
        <w:right w:val="none" w:sz="0" w:space="0" w:color="auto"/>
      </w:divBdr>
    </w:div>
    <w:div w:id="1325938125">
      <w:bodyDiv w:val="1"/>
      <w:marLeft w:val="0"/>
      <w:marRight w:val="0"/>
      <w:marTop w:val="0"/>
      <w:marBottom w:val="0"/>
      <w:divBdr>
        <w:top w:val="none" w:sz="0" w:space="0" w:color="auto"/>
        <w:left w:val="none" w:sz="0" w:space="0" w:color="auto"/>
        <w:bottom w:val="none" w:sz="0" w:space="0" w:color="auto"/>
        <w:right w:val="none" w:sz="0" w:space="0" w:color="auto"/>
      </w:divBdr>
    </w:div>
    <w:div w:id="1328752274">
      <w:bodyDiv w:val="1"/>
      <w:marLeft w:val="0"/>
      <w:marRight w:val="0"/>
      <w:marTop w:val="0"/>
      <w:marBottom w:val="0"/>
      <w:divBdr>
        <w:top w:val="none" w:sz="0" w:space="0" w:color="auto"/>
        <w:left w:val="none" w:sz="0" w:space="0" w:color="auto"/>
        <w:bottom w:val="none" w:sz="0" w:space="0" w:color="auto"/>
        <w:right w:val="none" w:sz="0" w:space="0" w:color="auto"/>
      </w:divBdr>
    </w:div>
    <w:div w:id="1329674728">
      <w:bodyDiv w:val="1"/>
      <w:marLeft w:val="0"/>
      <w:marRight w:val="0"/>
      <w:marTop w:val="0"/>
      <w:marBottom w:val="0"/>
      <w:divBdr>
        <w:top w:val="none" w:sz="0" w:space="0" w:color="auto"/>
        <w:left w:val="none" w:sz="0" w:space="0" w:color="auto"/>
        <w:bottom w:val="none" w:sz="0" w:space="0" w:color="auto"/>
        <w:right w:val="none" w:sz="0" w:space="0" w:color="auto"/>
      </w:divBdr>
    </w:div>
    <w:div w:id="1330715290">
      <w:bodyDiv w:val="1"/>
      <w:marLeft w:val="0"/>
      <w:marRight w:val="0"/>
      <w:marTop w:val="0"/>
      <w:marBottom w:val="0"/>
      <w:divBdr>
        <w:top w:val="none" w:sz="0" w:space="0" w:color="auto"/>
        <w:left w:val="none" w:sz="0" w:space="0" w:color="auto"/>
        <w:bottom w:val="none" w:sz="0" w:space="0" w:color="auto"/>
        <w:right w:val="none" w:sz="0" w:space="0" w:color="auto"/>
      </w:divBdr>
    </w:div>
    <w:div w:id="1330867259">
      <w:bodyDiv w:val="1"/>
      <w:marLeft w:val="0"/>
      <w:marRight w:val="0"/>
      <w:marTop w:val="0"/>
      <w:marBottom w:val="0"/>
      <w:divBdr>
        <w:top w:val="none" w:sz="0" w:space="0" w:color="auto"/>
        <w:left w:val="none" w:sz="0" w:space="0" w:color="auto"/>
        <w:bottom w:val="none" w:sz="0" w:space="0" w:color="auto"/>
        <w:right w:val="none" w:sz="0" w:space="0" w:color="auto"/>
      </w:divBdr>
    </w:div>
    <w:div w:id="1333878151">
      <w:bodyDiv w:val="1"/>
      <w:marLeft w:val="0"/>
      <w:marRight w:val="0"/>
      <w:marTop w:val="0"/>
      <w:marBottom w:val="0"/>
      <w:divBdr>
        <w:top w:val="none" w:sz="0" w:space="0" w:color="auto"/>
        <w:left w:val="none" w:sz="0" w:space="0" w:color="auto"/>
        <w:bottom w:val="none" w:sz="0" w:space="0" w:color="auto"/>
        <w:right w:val="none" w:sz="0" w:space="0" w:color="auto"/>
      </w:divBdr>
    </w:div>
    <w:div w:id="1335110635">
      <w:bodyDiv w:val="1"/>
      <w:marLeft w:val="0"/>
      <w:marRight w:val="0"/>
      <w:marTop w:val="0"/>
      <w:marBottom w:val="0"/>
      <w:divBdr>
        <w:top w:val="none" w:sz="0" w:space="0" w:color="auto"/>
        <w:left w:val="none" w:sz="0" w:space="0" w:color="auto"/>
        <w:bottom w:val="none" w:sz="0" w:space="0" w:color="auto"/>
        <w:right w:val="none" w:sz="0" w:space="0" w:color="auto"/>
      </w:divBdr>
    </w:div>
    <w:div w:id="1336494314">
      <w:bodyDiv w:val="1"/>
      <w:marLeft w:val="0"/>
      <w:marRight w:val="0"/>
      <w:marTop w:val="0"/>
      <w:marBottom w:val="0"/>
      <w:divBdr>
        <w:top w:val="none" w:sz="0" w:space="0" w:color="auto"/>
        <w:left w:val="none" w:sz="0" w:space="0" w:color="auto"/>
        <w:bottom w:val="none" w:sz="0" w:space="0" w:color="auto"/>
        <w:right w:val="none" w:sz="0" w:space="0" w:color="auto"/>
      </w:divBdr>
    </w:div>
    <w:div w:id="1336805903">
      <w:bodyDiv w:val="1"/>
      <w:marLeft w:val="0"/>
      <w:marRight w:val="0"/>
      <w:marTop w:val="0"/>
      <w:marBottom w:val="0"/>
      <w:divBdr>
        <w:top w:val="none" w:sz="0" w:space="0" w:color="auto"/>
        <w:left w:val="none" w:sz="0" w:space="0" w:color="auto"/>
        <w:bottom w:val="none" w:sz="0" w:space="0" w:color="auto"/>
        <w:right w:val="none" w:sz="0" w:space="0" w:color="auto"/>
      </w:divBdr>
    </w:div>
    <w:div w:id="1337806517">
      <w:bodyDiv w:val="1"/>
      <w:marLeft w:val="0"/>
      <w:marRight w:val="0"/>
      <w:marTop w:val="0"/>
      <w:marBottom w:val="0"/>
      <w:divBdr>
        <w:top w:val="none" w:sz="0" w:space="0" w:color="auto"/>
        <w:left w:val="none" w:sz="0" w:space="0" w:color="auto"/>
        <w:bottom w:val="none" w:sz="0" w:space="0" w:color="auto"/>
        <w:right w:val="none" w:sz="0" w:space="0" w:color="auto"/>
      </w:divBdr>
    </w:div>
    <w:div w:id="1338851964">
      <w:bodyDiv w:val="1"/>
      <w:marLeft w:val="0"/>
      <w:marRight w:val="0"/>
      <w:marTop w:val="0"/>
      <w:marBottom w:val="0"/>
      <w:divBdr>
        <w:top w:val="none" w:sz="0" w:space="0" w:color="auto"/>
        <w:left w:val="none" w:sz="0" w:space="0" w:color="auto"/>
        <w:bottom w:val="none" w:sz="0" w:space="0" w:color="auto"/>
        <w:right w:val="none" w:sz="0" w:space="0" w:color="auto"/>
      </w:divBdr>
    </w:div>
    <w:div w:id="1338995757">
      <w:bodyDiv w:val="1"/>
      <w:marLeft w:val="0"/>
      <w:marRight w:val="0"/>
      <w:marTop w:val="0"/>
      <w:marBottom w:val="0"/>
      <w:divBdr>
        <w:top w:val="none" w:sz="0" w:space="0" w:color="auto"/>
        <w:left w:val="none" w:sz="0" w:space="0" w:color="auto"/>
        <w:bottom w:val="none" w:sz="0" w:space="0" w:color="auto"/>
        <w:right w:val="none" w:sz="0" w:space="0" w:color="auto"/>
      </w:divBdr>
    </w:div>
    <w:div w:id="1340542072">
      <w:bodyDiv w:val="1"/>
      <w:marLeft w:val="0"/>
      <w:marRight w:val="0"/>
      <w:marTop w:val="0"/>
      <w:marBottom w:val="0"/>
      <w:divBdr>
        <w:top w:val="none" w:sz="0" w:space="0" w:color="auto"/>
        <w:left w:val="none" w:sz="0" w:space="0" w:color="auto"/>
        <w:bottom w:val="none" w:sz="0" w:space="0" w:color="auto"/>
        <w:right w:val="none" w:sz="0" w:space="0" w:color="auto"/>
      </w:divBdr>
    </w:div>
    <w:div w:id="1340890692">
      <w:bodyDiv w:val="1"/>
      <w:marLeft w:val="0"/>
      <w:marRight w:val="0"/>
      <w:marTop w:val="0"/>
      <w:marBottom w:val="0"/>
      <w:divBdr>
        <w:top w:val="none" w:sz="0" w:space="0" w:color="auto"/>
        <w:left w:val="none" w:sz="0" w:space="0" w:color="auto"/>
        <w:bottom w:val="none" w:sz="0" w:space="0" w:color="auto"/>
        <w:right w:val="none" w:sz="0" w:space="0" w:color="auto"/>
      </w:divBdr>
    </w:div>
    <w:div w:id="1341929894">
      <w:bodyDiv w:val="1"/>
      <w:marLeft w:val="0"/>
      <w:marRight w:val="0"/>
      <w:marTop w:val="0"/>
      <w:marBottom w:val="0"/>
      <w:divBdr>
        <w:top w:val="none" w:sz="0" w:space="0" w:color="auto"/>
        <w:left w:val="none" w:sz="0" w:space="0" w:color="auto"/>
        <w:bottom w:val="none" w:sz="0" w:space="0" w:color="auto"/>
        <w:right w:val="none" w:sz="0" w:space="0" w:color="auto"/>
      </w:divBdr>
    </w:div>
    <w:div w:id="1341935315">
      <w:bodyDiv w:val="1"/>
      <w:marLeft w:val="0"/>
      <w:marRight w:val="0"/>
      <w:marTop w:val="0"/>
      <w:marBottom w:val="0"/>
      <w:divBdr>
        <w:top w:val="none" w:sz="0" w:space="0" w:color="auto"/>
        <w:left w:val="none" w:sz="0" w:space="0" w:color="auto"/>
        <w:bottom w:val="none" w:sz="0" w:space="0" w:color="auto"/>
        <w:right w:val="none" w:sz="0" w:space="0" w:color="auto"/>
      </w:divBdr>
    </w:div>
    <w:div w:id="1343051633">
      <w:bodyDiv w:val="1"/>
      <w:marLeft w:val="0"/>
      <w:marRight w:val="0"/>
      <w:marTop w:val="0"/>
      <w:marBottom w:val="0"/>
      <w:divBdr>
        <w:top w:val="none" w:sz="0" w:space="0" w:color="auto"/>
        <w:left w:val="none" w:sz="0" w:space="0" w:color="auto"/>
        <w:bottom w:val="none" w:sz="0" w:space="0" w:color="auto"/>
        <w:right w:val="none" w:sz="0" w:space="0" w:color="auto"/>
      </w:divBdr>
    </w:div>
    <w:div w:id="1343627809">
      <w:bodyDiv w:val="1"/>
      <w:marLeft w:val="0"/>
      <w:marRight w:val="0"/>
      <w:marTop w:val="0"/>
      <w:marBottom w:val="0"/>
      <w:divBdr>
        <w:top w:val="none" w:sz="0" w:space="0" w:color="auto"/>
        <w:left w:val="none" w:sz="0" w:space="0" w:color="auto"/>
        <w:bottom w:val="none" w:sz="0" w:space="0" w:color="auto"/>
        <w:right w:val="none" w:sz="0" w:space="0" w:color="auto"/>
      </w:divBdr>
    </w:div>
    <w:div w:id="1344091372">
      <w:bodyDiv w:val="1"/>
      <w:marLeft w:val="0"/>
      <w:marRight w:val="0"/>
      <w:marTop w:val="0"/>
      <w:marBottom w:val="0"/>
      <w:divBdr>
        <w:top w:val="none" w:sz="0" w:space="0" w:color="auto"/>
        <w:left w:val="none" w:sz="0" w:space="0" w:color="auto"/>
        <w:bottom w:val="none" w:sz="0" w:space="0" w:color="auto"/>
        <w:right w:val="none" w:sz="0" w:space="0" w:color="auto"/>
      </w:divBdr>
    </w:div>
    <w:div w:id="1345397785">
      <w:bodyDiv w:val="1"/>
      <w:marLeft w:val="0"/>
      <w:marRight w:val="0"/>
      <w:marTop w:val="0"/>
      <w:marBottom w:val="0"/>
      <w:divBdr>
        <w:top w:val="none" w:sz="0" w:space="0" w:color="auto"/>
        <w:left w:val="none" w:sz="0" w:space="0" w:color="auto"/>
        <w:bottom w:val="none" w:sz="0" w:space="0" w:color="auto"/>
        <w:right w:val="none" w:sz="0" w:space="0" w:color="auto"/>
      </w:divBdr>
    </w:div>
    <w:div w:id="1345546694">
      <w:bodyDiv w:val="1"/>
      <w:marLeft w:val="0"/>
      <w:marRight w:val="0"/>
      <w:marTop w:val="0"/>
      <w:marBottom w:val="0"/>
      <w:divBdr>
        <w:top w:val="none" w:sz="0" w:space="0" w:color="auto"/>
        <w:left w:val="none" w:sz="0" w:space="0" w:color="auto"/>
        <w:bottom w:val="none" w:sz="0" w:space="0" w:color="auto"/>
        <w:right w:val="none" w:sz="0" w:space="0" w:color="auto"/>
      </w:divBdr>
    </w:div>
    <w:div w:id="1345866383">
      <w:bodyDiv w:val="1"/>
      <w:marLeft w:val="0"/>
      <w:marRight w:val="0"/>
      <w:marTop w:val="0"/>
      <w:marBottom w:val="0"/>
      <w:divBdr>
        <w:top w:val="none" w:sz="0" w:space="0" w:color="auto"/>
        <w:left w:val="none" w:sz="0" w:space="0" w:color="auto"/>
        <w:bottom w:val="none" w:sz="0" w:space="0" w:color="auto"/>
        <w:right w:val="none" w:sz="0" w:space="0" w:color="auto"/>
      </w:divBdr>
    </w:div>
    <w:div w:id="1348562144">
      <w:bodyDiv w:val="1"/>
      <w:marLeft w:val="0"/>
      <w:marRight w:val="0"/>
      <w:marTop w:val="0"/>
      <w:marBottom w:val="0"/>
      <w:divBdr>
        <w:top w:val="none" w:sz="0" w:space="0" w:color="auto"/>
        <w:left w:val="none" w:sz="0" w:space="0" w:color="auto"/>
        <w:bottom w:val="none" w:sz="0" w:space="0" w:color="auto"/>
        <w:right w:val="none" w:sz="0" w:space="0" w:color="auto"/>
      </w:divBdr>
    </w:div>
    <w:div w:id="1352220704">
      <w:bodyDiv w:val="1"/>
      <w:marLeft w:val="0"/>
      <w:marRight w:val="0"/>
      <w:marTop w:val="0"/>
      <w:marBottom w:val="0"/>
      <w:divBdr>
        <w:top w:val="none" w:sz="0" w:space="0" w:color="auto"/>
        <w:left w:val="none" w:sz="0" w:space="0" w:color="auto"/>
        <w:bottom w:val="none" w:sz="0" w:space="0" w:color="auto"/>
        <w:right w:val="none" w:sz="0" w:space="0" w:color="auto"/>
      </w:divBdr>
    </w:div>
    <w:div w:id="1353409592">
      <w:bodyDiv w:val="1"/>
      <w:marLeft w:val="0"/>
      <w:marRight w:val="0"/>
      <w:marTop w:val="0"/>
      <w:marBottom w:val="0"/>
      <w:divBdr>
        <w:top w:val="none" w:sz="0" w:space="0" w:color="auto"/>
        <w:left w:val="none" w:sz="0" w:space="0" w:color="auto"/>
        <w:bottom w:val="none" w:sz="0" w:space="0" w:color="auto"/>
        <w:right w:val="none" w:sz="0" w:space="0" w:color="auto"/>
      </w:divBdr>
    </w:div>
    <w:div w:id="1353530711">
      <w:bodyDiv w:val="1"/>
      <w:marLeft w:val="0"/>
      <w:marRight w:val="0"/>
      <w:marTop w:val="0"/>
      <w:marBottom w:val="0"/>
      <w:divBdr>
        <w:top w:val="none" w:sz="0" w:space="0" w:color="auto"/>
        <w:left w:val="none" w:sz="0" w:space="0" w:color="auto"/>
        <w:bottom w:val="none" w:sz="0" w:space="0" w:color="auto"/>
        <w:right w:val="none" w:sz="0" w:space="0" w:color="auto"/>
      </w:divBdr>
    </w:div>
    <w:div w:id="1354649958">
      <w:bodyDiv w:val="1"/>
      <w:marLeft w:val="0"/>
      <w:marRight w:val="0"/>
      <w:marTop w:val="0"/>
      <w:marBottom w:val="0"/>
      <w:divBdr>
        <w:top w:val="none" w:sz="0" w:space="0" w:color="auto"/>
        <w:left w:val="none" w:sz="0" w:space="0" w:color="auto"/>
        <w:bottom w:val="none" w:sz="0" w:space="0" w:color="auto"/>
        <w:right w:val="none" w:sz="0" w:space="0" w:color="auto"/>
      </w:divBdr>
    </w:div>
    <w:div w:id="1358388895">
      <w:bodyDiv w:val="1"/>
      <w:marLeft w:val="0"/>
      <w:marRight w:val="0"/>
      <w:marTop w:val="0"/>
      <w:marBottom w:val="0"/>
      <w:divBdr>
        <w:top w:val="none" w:sz="0" w:space="0" w:color="auto"/>
        <w:left w:val="none" w:sz="0" w:space="0" w:color="auto"/>
        <w:bottom w:val="none" w:sz="0" w:space="0" w:color="auto"/>
        <w:right w:val="none" w:sz="0" w:space="0" w:color="auto"/>
      </w:divBdr>
    </w:div>
    <w:div w:id="1360857682">
      <w:bodyDiv w:val="1"/>
      <w:marLeft w:val="0"/>
      <w:marRight w:val="0"/>
      <w:marTop w:val="0"/>
      <w:marBottom w:val="0"/>
      <w:divBdr>
        <w:top w:val="none" w:sz="0" w:space="0" w:color="auto"/>
        <w:left w:val="none" w:sz="0" w:space="0" w:color="auto"/>
        <w:bottom w:val="none" w:sz="0" w:space="0" w:color="auto"/>
        <w:right w:val="none" w:sz="0" w:space="0" w:color="auto"/>
      </w:divBdr>
    </w:div>
    <w:div w:id="1361201061">
      <w:bodyDiv w:val="1"/>
      <w:marLeft w:val="0"/>
      <w:marRight w:val="0"/>
      <w:marTop w:val="0"/>
      <w:marBottom w:val="0"/>
      <w:divBdr>
        <w:top w:val="none" w:sz="0" w:space="0" w:color="auto"/>
        <w:left w:val="none" w:sz="0" w:space="0" w:color="auto"/>
        <w:bottom w:val="none" w:sz="0" w:space="0" w:color="auto"/>
        <w:right w:val="none" w:sz="0" w:space="0" w:color="auto"/>
      </w:divBdr>
    </w:div>
    <w:div w:id="1361472783">
      <w:bodyDiv w:val="1"/>
      <w:marLeft w:val="0"/>
      <w:marRight w:val="0"/>
      <w:marTop w:val="0"/>
      <w:marBottom w:val="0"/>
      <w:divBdr>
        <w:top w:val="none" w:sz="0" w:space="0" w:color="auto"/>
        <w:left w:val="none" w:sz="0" w:space="0" w:color="auto"/>
        <w:bottom w:val="none" w:sz="0" w:space="0" w:color="auto"/>
        <w:right w:val="none" w:sz="0" w:space="0" w:color="auto"/>
      </w:divBdr>
    </w:div>
    <w:div w:id="1364670913">
      <w:bodyDiv w:val="1"/>
      <w:marLeft w:val="0"/>
      <w:marRight w:val="0"/>
      <w:marTop w:val="0"/>
      <w:marBottom w:val="0"/>
      <w:divBdr>
        <w:top w:val="none" w:sz="0" w:space="0" w:color="auto"/>
        <w:left w:val="none" w:sz="0" w:space="0" w:color="auto"/>
        <w:bottom w:val="none" w:sz="0" w:space="0" w:color="auto"/>
        <w:right w:val="none" w:sz="0" w:space="0" w:color="auto"/>
      </w:divBdr>
    </w:div>
    <w:div w:id="1365011106">
      <w:bodyDiv w:val="1"/>
      <w:marLeft w:val="0"/>
      <w:marRight w:val="0"/>
      <w:marTop w:val="0"/>
      <w:marBottom w:val="0"/>
      <w:divBdr>
        <w:top w:val="none" w:sz="0" w:space="0" w:color="auto"/>
        <w:left w:val="none" w:sz="0" w:space="0" w:color="auto"/>
        <w:bottom w:val="none" w:sz="0" w:space="0" w:color="auto"/>
        <w:right w:val="none" w:sz="0" w:space="0" w:color="auto"/>
      </w:divBdr>
    </w:div>
    <w:div w:id="1365909568">
      <w:bodyDiv w:val="1"/>
      <w:marLeft w:val="0"/>
      <w:marRight w:val="0"/>
      <w:marTop w:val="0"/>
      <w:marBottom w:val="0"/>
      <w:divBdr>
        <w:top w:val="none" w:sz="0" w:space="0" w:color="auto"/>
        <w:left w:val="none" w:sz="0" w:space="0" w:color="auto"/>
        <w:bottom w:val="none" w:sz="0" w:space="0" w:color="auto"/>
        <w:right w:val="none" w:sz="0" w:space="0" w:color="auto"/>
      </w:divBdr>
    </w:div>
    <w:div w:id="1366251244">
      <w:bodyDiv w:val="1"/>
      <w:marLeft w:val="0"/>
      <w:marRight w:val="0"/>
      <w:marTop w:val="0"/>
      <w:marBottom w:val="0"/>
      <w:divBdr>
        <w:top w:val="none" w:sz="0" w:space="0" w:color="auto"/>
        <w:left w:val="none" w:sz="0" w:space="0" w:color="auto"/>
        <w:bottom w:val="none" w:sz="0" w:space="0" w:color="auto"/>
        <w:right w:val="none" w:sz="0" w:space="0" w:color="auto"/>
      </w:divBdr>
    </w:div>
    <w:div w:id="1366369212">
      <w:bodyDiv w:val="1"/>
      <w:marLeft w:val="0"/>
      <w:marRight w:val="0"/>
      <w:marTop w:val="0"/>
      <w:marBottom w:val="0"/>
      <w:divBdr>
        <w:top w:val="none" w:sz="0" w:space="0" w:color="auto"/>
        <w:left w:val="none" w:sz="0" w:space="0" w:color="auto"/>
        <w:bottom w:val="none" w:sz="0" w:space="0" w:color="auto"/>
        <w:right w:val="none" w:sz="0" w:space="0" w:color="auto"/>
      </w:divBdr>
    </w:div>
    <w:div w:id="1367608771">
      <w:bodyDiv w:val="1"/>
      <w:marLeft w:val="0"/>
      <w:marRight w:val="0"/>
      <w:marTop w:val="0"/>
      <w:marBottom w:val="0"/>
      <w:divBdr>
        <w:top w:val="none" w:sz="0" w:space="0" w:color="auto"/>
        <w:left w:val="none" w:sz="0" w:space="0" w:color="auto"/>
        <w:bottom w:val="none" w:sz="0" w:space="0" w:color="auto"/>
        <w:right w:val="none" w:sz="0" w:space="0" w:color="auto"/>
      </w:divBdr>
    </w:div>
    <w:div w:id="1367868484">
      <w:bodyDiv w:val="1"/>
      <w:marLeft w:val="0"/>
      <w:marRight w:val="0"/>
      <w:marTop w:val="0"/>
      <w:marBottom w:val="0"/>
      <w:divBdr>
        <w:top w:val="none" w:sz="0" w:space="0" w:color="auto"/>
        <w:left w:val="none" w:sz="0" w:space="0" w:color="auto"/>
        <w:bottom w:val="none" w:sz="0" w:space="0" w:color="auto"/>
        <w:right w:val="none" w:sz="0" w:space="0" w:color="auto"/>
      </w:divBdr>
    </w:div>
    <w:div w:id="1368723562">
      <w:bodyDiv w:val="1"/>
      <w:marLeft w:val="0"/>
      <w:marRight w:val="0"/>
      <w:marTop w:val="0"/>
      <w:marBottom w:val="0"/>
      <w:divBdr>
        <w:top w:val="none" w:sz="0" w:space="0" w:color="auto"/>
        <w:left w:val="none" w:sz="0" w:space="0" w:color="auto"/>
        <w:bottom w:val="none" w:sz="0" w:space="0" w:color="auto"/>
        <w:right w:val="none" w:sz="0" w:space="0" w:color="auto"/>
      </w:divBdr>
    </w:div>
    <w:div w:id="1369449000">
      <w:bodyDiv w:val="1"/>
      <w:marLeft w:val="0"/>
      <w:marRight w:val="0"/>
      <w:marTop w:val="0"/>
      <w:marBottom w:val="0"/>
      <w:divBdr>
        <w:top w:val="none" w:sz="0" w:space="0" w:color="auto"/>
        <w:left w:val="none" w:sz="0" w:space="0" w:color="auto"/>
        <w:bottom w:val="none" w:sz="0" w:space="0" w:color="auto"/>
        <w:right w:val="none" w:sz="0" w:space="0" w:color="auto"/>
      </w:divBdr>
    </w:div>
    <w:div w:id="1369449544">
      <w:bodyDiv w:val="1"/>
      <w:marLeft w:val="0"/>
      <w:marRight w:val="0"/>
      <w:marTop w:val="0"/>
      <w:marBottom w:val="0"/>
      <w:divBdr>
        <w:top w:val="none" w:sz="0" w:space="0" w:color="auto"/>
        <w:left w:val="none" w:sz="0" w:space="0" w:color="auto"/>
        <w:bottom w:val="none" w:sz="0" w:space="0" w:color="auto"/>
        <w:right w:val="none" w:sz="0" w:space="0" w:color="auto"/>
      </w:divBdr>
    </w:div>
    <w:div w:id="1374579443">
      <w:bodyDiv w:val="1"/>
      <w:marLeft w:val="0"/>
      <w:marRight w:val="0"/>
      <w:marTop w:val="0"/>
      <w:marBottom w:val="0"/>
      <w:divBdr>
        <w:top w:val="none" w:sz="0" w:space="0" w:color="auto"/>
        <w:left w:val="none" w:sz="0" w:space="0" w:color="auto"/>
        <w:bottom w:val="none" w:sz="0" w:space="0" w:color="auto"/>
        <w:right w:val="none" w:sz="0" w:space="0" w:color="auto"/>
      </w:divBdr>
    </w:div>
    <w:div w:id="1374697976">
      <w:bodyDiv w:val="1"/>
      <w:marLeft w:val="0"/>
      <w:marRight w:val="0"/>
      <w:marTop w:val="0"/>
      <w:marBottom w:val="0"/>
      <w:divBdr>
        <w:top w:val="none" w:sz="0" w:space="0" w:color="auto"/>
        <w:left w:val="none" w:sz="0" w:space="0" w:color="auto"/>
        <w:bottom w:val="none" w:sz="0" w:space="0" w:color="auto"/>
        <w:right w:val="none" w:sz="0" w:space="0" w:color="auto"/>
      </w:divBdr>
    </w:div>
    <w:div w:id="1375344603">
      <w:bodyDiv w:val="1"/>
      <w:marLeft w:val="0"/>
      <w:marRight w:val="0"/>
      <w:marTop w:val="0"/>
      <w:marBottom w:val="0"/>
      <w:divBdr>
        <w:top w:val="none" w:sz="0" w:space="0" w:color="auto"/>
        <w:left w:val="none" w:sz="0" w:space="0" w:color="auto"/>
        <w:bottom w:val="none" w:sz="0" w:space="0" w:color="auto"/>
        <w:right w:val="none" w:sz="0" w:space="0" w:color="auto"/>
      </w:divBdr>
    </w:div>
    <w:div w:id="1375690632">
      <w:bodyDiv w:val="1"/>
      <w:marLeft w:val="0"/>
      <w:marRight w:val="0"/>
      <w:marTop w:val="0"/>
      <w:marBottom w:val="0"/>
      <w:divBdr>
        <w:top w:val="none" w:sz="0" w:space="0" w:color="auto"/>
        <w:left w:val="none" w:sz="0" w:space="0" w:color="auto"/>
        <w:bottom w:val="none" w:sz="0" w:space="0" w:color="auto"/>
        <w:right w:val="none" w:sz="0" w:space="0" w:color="auto"/>
      </w:divBdr>
    </w:div>
    <w:div w:id="1376349573">
      <w:bodyDiv w:val="1"/>
      <w:marLeft w:val="0"/>
      <w:marRight w:val="0"/>
      <w:marTop w:val="0"/>
      <w:marBottom w:val="0"/>
      <w:divBdr>
        <w:top w:val="none" w:sz="0" w:space="0" w:color="auto"/>
        <w:left w:val="none" w:sz="0" w:space="0" w:color="auto"/>
        <w:bottom w:val="none" w:sz="0" w:space="0" w:color="auto"/>
        <w:right w:val="none" w:sz="0" w:space="0" w:color="auto"/>
      </w:divBdr>
    </w:div>
    <w:div w:id="1377700876">
      <w:bodyDiv w:val="1"/>
      <w:marLeft w:val="0"/>
      <w:marRight w:val="0"/>
      <w:marTop w:val="0"/>
      <w:marBottom w:val="0"/>
      <w:divBdr>
        <w:top w:val="none" w:sz="0" w:space="0" w:color="auto"/>
        <w:left w:val="none" w:sz="0" w:space="0" w:color="auto"/>
        <w:bottom w:val="none" w:sz="0" w:space="0" w:color="auto"/>
        <w:right w:val="none" w:sz="0" w:space="0" w:color="auto"/>
      </w:divBdr>
    </w:div>
    <w:div w:id="1381973265">
      <w:bodyDiv w:val="1"/>
      <w:marLeft w:val="0"/>
      <w:marRight w:val="0"/>
      <w:marTop w:val="0"/>
      <w:marBottom w:val="0"/>
      <w:divBdr>
        <w:top w:val="none" w:sz="0" w:space="0" w:color="auto"/>
        <w:left w:val="none" w:sz="0" w:space="0" w:color="auto"/>
        <w:bottom w:val="none" w:sz="0" w:space="0" w:color="auto"/>
        <w:right w:val="none" w:sz="0" w:space="0" w:color="auto"/>
      </w:divBdr>
    </w:div>
    <w:div w:id="1390306377">
      <w:bodyDiv w:val="1"/>
      <w:marLeft w:val="0"/>
      <w:marRight w:val="0"/>
      <w:marTop w:val="0"/>
      <w:marBottom w:val="0"/>
      <w:divBdr>
        <w:top w:val="none" w:sz="0" w:space="0" w:color="auto"/>
        <w:left w:val="none" w:sz="0" w:space="0" w:color="auto"/>
        <w:bottom w:val="none" w:sz="0" w:space="0" w:color="auto"/>
        <w:right w:val="none" w:sz="0" w:space="0" w:color="auto"/>
      </w:divBdr>
    </w:div>
    <w:div w:id="1393119132">
      <w:bodyDiv w:val="1"/>
      <w:marLeft w:val="0"/>
      <w:marRight w:val="0"/>
      <w:marTop w:val="0"/>
      <w:marBottom w:val="0"/>
      <w:divBdr>
        <w:top w:val="none" w:sz="0" w:space="0" w:color="auto"/>
        <w:left w:val="none" w:sz="0" w:space="0" w:color="auto"/>
        <w:bottom w:val="none" w:sz="0" w:space="0" w:color="auto"/>
        <w:right w:val="none" w:sz="0" w:space="0" w:color="auto"/>
      </w:divBdr>
    </w:div>
    <w:div w:id="1393194328">
      <w:bodyDiv w:val="1"/>
      <w:marLeft w:val="0"/>
      <w:marRight w:val="0"/>
      <w:marTop w:val="0"/>
      <w:marBottom w:val="0"/>
      <w:divBdr>
        <w:top w:val="none" w:sz="0" w:space="0" w:color="auto"/>
        <w:left w:val="none" w:sz="0" w:space="0" w:color="auto"/>
        <w:bottom w:val="none" w:sz="0" w:space="0" w:color="auto"/>
        <w:right w:val="none" w:sz="0" w:space="0" w:color="auto"/>
      </w:divBdr>
    </w:div>
    <w:div w:id="1396779293">
      <w:bodyDiv w:val="1"/>
      <w:marLeft w:val="0"/>
      <w:marRight w:val="0"/>
      <w:marTop w:val="0"/>
      <w:marBottom w:val="0"/>
      <w:divBdr>
        <w:top w:val="none" w:sz="0" w:space="0" w:color="auto"/>
        <w:left w:val="none" w:sz="0" w:space="0" w:color="auto"/>
        <w:bottom w:val="none" w:sz="0" w:space="0" w:color="auto"/>
        <w:right w:val="none" w:sz="0" w:space="0" w:color="auto"/>
      </w:divBdr>
    </w:div>
    <w:div w:id="1396781927">
      <w:bodyDiv w:val="1"/>
      <w:marLeft w:val="0"/>
      <w:marRight w:val="0"/>
      <w:marTop w:val="0"/>
      <w:marBottom w:val="0"/>
      <w:divBdr>
        <w:top w:val="none" w:sz="0" w:space="0" w:color="auto"/>
        <w:left w:val="none" w:sz="0" w:space="0" w:color="auto"/>
        <w:bottom w:val="none" w:sz="0" w:space="0" w:color="auto"/>
        <w:right w:val="none" w:sz="0" w:space="0" w:color="auto"/>
      </w:divBdr>
    </w:div>
    <w:div w:id="1397587105">
      <w:bodyDiv w:val="1"/>
      <w:marLeft w:val="0"/>
      <w:marRight w:val="0"/>
      <w:marTop w:val="0"/>
      <w:marBottom w:val="0"/>
      <w:divBdr>
        <w:top w:val="none" w:sz="0" w:space="0" w:color="auto"/>
        <w:left w:val="none" w:sz="0" w:space="0" w:color="auto"/>
        <w:bottom w:val="none" w:sz="0" w:space="0" w:color="auto"/>
        <w:right w:val="none" w:sz="0" w:space="0" w:color="auto"/>
      </w:divBdr>
    </w:div>
    <w:div w:id="1398362973">
      <w:bodyDiv w:val="1"/>
      <w:marLeft w:val="0"/>
      <w:marRight w:val="0"/>
      <w:marTop w:val="0"/>
      <w:marBottom w:val="0"/>
      <w:divBdr>
        <w:top w:val="none" w:sz="0" w:space="0" w:color="auto"/>
        <w:left w:val="none" w:sz="0" w:space="0" w:color="auto"/>
        <w:bottom w:val="none" w:sz="0" w:space="0" w:color="auto"/>
        <w:right w:val="none" w:sz="0" w:space="0" w:color="auto"/>
      </w:divBdr>
    </w:div>
    <w:div w:id="1399208429">
      <w:bodyDiv w:val="1"/>
      <w:marLeft w:val="0"/>
      <w:marRight w:val="0"/>
      <w:marTop w:val="0"/>
      <w:marBottom w:val="0"/>
      <w:divBdr>
        <w:top w:val="none" w:sz="0" w:space="0" w:color="auto"/>
        <w:left w:val="none" w:sz="0" w:space="0" w:color="auto"/>
        <w:bottom w:val="none" w:sz="0" w:space="0" w:color="auto"/>
        <w:right w:val="none" w:sz="0" w:space="0" w:color="auto"/>
      </w:divBdr>
    </w:div>
    <w:div w:id="1399548600">
      <w:bodyDiv w:val="1"/>
      <w:marLeft w:val="0"/>
      <w:marRight w:val="0"/>
      <w:marTop w:val="0"/>
      <w:marBottom w:val="0"/>
      <w:divBdr>
        <w:top w:val="none" w:sz="0" w:space="0" w:color="auto"/>
        <w:left w:val="none" w:sz="0" w:space="0" w:color="auto"/>
        <w:bottom w:val="none" w:sz="0" w:space="0" w:color="auto"/>
        <w:right w:val="none" w:sz="0" w:space="0" w:color="auto"/>
      </w:divBdr>
    </w:div>
    <w:div w:id="1401443602">
      <w:bodyDiv w:val="1"/>
      <w:marLeft w:val="0"/>
      <w:marRight w:val="0"/>
      <w:marTop w:val="0"/>
      <w:marBottom w:val="0"/>
      <w:divBdr>
        <w:top w:val="none" w:sz="0" w:space="0" w:color="auto"/>
        <w:left w:val="none" w:sz="0" w:space="0" w:color="auto"/>
        <w:bottom w:val="none" w:sz="0" w:space="0" w:color="auto"/>
        <w:right w:val="none" w:sz="0" w:space="0" w:color="auto"/>
      </w:divBdr>
    </w:div>
    <w:div w:id="1402606936">
      <w:bodyDiv w:val="1"/>
      <w:marLeft w:val="0"/>
      <w:marRight w:val="0"/>
      <w:marTop w:val="0"/>
      <w:marBottom w:val="0"/>
      <w:divBdr>
        <w:top w:val="none" w:sz="0" w:space="0" w:color="auto"/>
        <w:left w:val="none" w:sz="0" w:space="0" w:color="auto"/>
        <w:bottom w:val="none" w:sz="0" w:space="0" w:color="auto"/>
        <w:right w:val="none" w:sz="0" w:space="0" w:color="auto"/>
      </w:divBdr>
    </w:div>
    <w:div w:id="1407264943">
      <w:bodyDiv w:val="1"/>
      <w:marLeft w:val="0"/>
      <w:marRight w:val="0"/>
      <w:marTop w:val="0"/>
      <w:marBottom w:val="0"/>
      <w:divBdr>
        <w:top w:val="none" w:sz="0" w:space="0" w:color="auto"/>
        <w:left w:val="none" w:sz="0" w:space="0" w:color="auto"/>
        <w:bottom w:val="none" w:sz="0" w:space="0" w:color="auto"/>
        <w:right w:val="none" w:sz="0" w:space="0" w:color="auto"/>
      </w:divBdr>
    </w:div>
    <w:div w:id="1409497711">
      <w:bodyDiv w:val="1"/>
      <w:marLeft w:val="0"/>
      <w:marRight w:val="0"/>
      <w:marTop w:val="0"/>
      <w:marBottom w:val="0"/>
      <w:divBdr>
        <w:top w:val="none" w:sz="0" w:space="0" w:color="auto"/>
        <w:left w:val="none" w:sz="0" w:space="0" w:color="auto"/>
        <w:bottom w:val="none" w:sz="0" w:space="0" w:color="auto"/>
        <w:right w:val="none" w:sz="0" w:space="0" w:color="auto"/>
      </w:divBdr>
    </w:div>
    <w:div w:id="1410233239">
      <w:bodyDiv w:val="1"/>
      <w:marLeft w:val="0"/>
      <w:marRight w:val="0"/>
      <w:marTop w:val="0"/>
      <w:marBottom w:val="0"/>
      <w:divBdr>
        <w:top w:val="none" w:sz="0" w:space="0" w:color="auto"/>
        <w:left w:val="none" w:sz="0" w:space="0" w:color="auto"/>
        <w:bottom w:val="none" w:sz="0" w:space="0" w:color="auto"/>
        <w:right w:val="none" w:sz="0" w:space="0" w:color="auto"/>
      </w:divBdr>
    </w:div>
    <w:div w:id="1410270366">
      <w:bodyDiv w:val="1"/>
      <w:marLeft w:val="0"/>
      <w:marRight w:val="0"/>
      <w:marTop w:val="0"/>
      <w:marBottom w:val="0"/>
      <w:divBdr>
        <w:top w:val="none" w:sz="0" w:space="0" w:color="auto"/>
        <w:left w:val="none" w:sz="0" w:space="0" w:color="auto"/>
        <w:bottom w:val="none" w:sz="0" w:space="0" w:color="auto"/>
        <w:right w:val="none" w:sz="0" w:space="0" w:color="auto"/>
      </w:divBdr>
    </w:div>
    <w:div w:id="1410733644">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2314734">
      <w:bodyDiv w:val="1"/>
      <w:marLeft w:val="0"/>
      <w:marRight w:val="0"/>
      <w:marTop w:val="0"/>
      <w:marBottom w:val="0"/>
      <w:divBdr>
        <w:top w:val="none" w:sz="0" w:space="0" w:color="auto"/>
        <w:left w:val="none" w:sz="0" w:space="0" w:color="auto"/>
        <w:bottom w:val="none" w:sz="0" w:space="0" w:color="auto"/>
        <w:right w:val="none" w:sz="0" w:space="0" w:color="auto"/>
      </w:divBdr>
    </w:div>
    <w:div w:id="1413770607">
      <w:bodyDiv w:val="1"/>
      <w:marLeft w:val="0"/>
      <w:marRight w:val="0"/>
      <w:marTop w:val="0"/>
      <w:marBottom w:val="0"/>
      <w:divBdr>
        <w:top w:val="none" w:sz="0" w:space="0" w:color="auto"/>
        <w:left w:val="none" w:sz="0" w:space="0" w:color="auto"/>
        <w:bottom w:val="none" w:sz="0" w:space="0" w:color="auto"/>
        <w:right w:val="none" w:sz="0" w:space="0" w:color="auto"/>
      </w:divBdr>
    </w:div>
    <w:div w:id="1414740333">
      <w:bodyDiv w:val="1"/>
      <w:marLeft w:val="0"/>
      <w:marRight w:val="0"/>
      <w:marTop w:val="0"/>
      <w:marBottom w:val="0"/>
      <w:divBdr>
        <w:top w:val="none" w:sz="0" w:space="0" w:color="auto"/>
        <w:left w:val="none" w:sz="0" w:space="0" w:color="auto"/>
        <w:bottom w:val="none" w:sz="0" w:space="0" w:color="auto"/>
        <w:right w:val="none" w:sz="0" w:space="0" w:color="auto"/>
      </w:divBdr>
    </w:div>
    <w:div w:id="1414817430">
      <w:bodyDiv w:val="1"/>
      <w:marLeft w:val="0"/>
      <w:marRight w:val="0"/>
      <w:marTop w:val="0"/>
      <w:marBottom w:val="0"/>
      <w:divBdr>
        <w:top w:val="none" w:sz="0" w:space="0" w:color="auto"/>
        <w:left w:val="none" w:sz="0" w:space="0" w:color="auto"/>
        <w:bottom w:val="none" w:sz="0" w:space="0" w:color="auto"/>
        <w:right w:val="none" w:sz="0" w:space="0" w:color="auto"/>
      </w:divBdr>
    </w:div>
    <w:div w:id="1415862993">
      <w:bodyDiv w:val="1"/>
      <w:marLeft w:val="0"/>
      <w:marRight w:val="0"/>
      <w:marTop w:val="0"/>
      <w:marBottom w:val="0"/>
      <w:divBdr>
        <w:top w:val="none" w:sz="0" w:space="0" w:color="auto"/>
        <w:left w:val="none" w:sz="0" w:space="0" w:color="auto"/>
        <w:bottom w:val="none" w:sz="0" w:space="0" w:color="auto"/>
        <w:right w:val="none" w:sz="0" w:space="0" w:color="auto"/>
      </w:divBdr>
    </w:div>
    <w:div w:id="1417287065">
      <w:bodyDiv w:val="1"/>
      <w:marLeft w:val="0"/>
      <w:marRight w:val="0"/>
      <w:marTop w:val="0"/>
      <w:marBottom w:val="0"/>
      <w:divBdr>
        <w:top w:val="none" w:sz="0" w:space="0" w:color="auto"/>
        <w:left w:val="none" w:sz="0" w:space="0" w:color="auto"/>
        <w:bottom w:val="none" w:sz="0" w:space="0" w:color="auto"/>
        <w:right w:val="none" w:sz="0" w:space="0" w:color="auto"/>
      </w:divBdr>
    </w:div>
    <w:div w:id="1421872214">
      <w:bodyDiv w:val="1"/>
      <w:marLeft w:val="0"/>
      <w:marRight w:val="0"/>
      <w:marTop w:val="0"/>
      <w:marBottom w:val="0"/>
      <w:divBdr>
        <w:top w:val="none" w:sz="0" w:space="0" w:color="auto"/>
        <w:left w:val="none" w:sz="0" w:space="0" w:color="auto"/>
        <w:bottom w:val="none" w:sz="0" w:space="0" w:color="auto"/>
        <w:right w:val="none" w:sz="0" w:space="0" w:color="auto"/>
      </w:divBdr>
    </w:div>
    <w:div w:id="1423989121">
      <w:bodyDiv w:val="1"/>
      <w:marLeft w:val="0"/>
      <w:marRight w:val="0"/>
      <w:marTop w:val="0"/>
      <w:marBottom w:val="0"/>
      <w:divBdr>
        <w:top w:val="none" w:sz="0" w:space="0" w:color="auto"/>
        <w:left w:val="none" w:sz="0" w:space="0" w:color="auto"/>
        <w:bottom w:val="none" w:sz="0" w:space="0" w:color="auto"/>
        <w:right w:val="none" w:sz="0" w:space="0" w:color="auto"/>
      </w:divBdr>
    </w:div>
    <w:div w:id="1426225035">
      <w:bodyDiv w:val="1"/>
      <w:marLeft w:val="0"/>
      <w:marRight w:val="0"/>
      <w:marTop w:val="0"/>
      <w:marBottom w:val="0"/>
      <w:divBdr>
        <w:top w:val="none" w:sz="0" w:space="0" w:color="auto"/>
        <w:left w:val="none" w:sz="0" w:space="0" w:color="auto"/>
        <w:bottom w:val="none" w:sz="0" w:space="0" w:color="auto"/>
        <w:right w:val="none" w:sz="0" w:space="0" w:color="auto"/>
      </w:divBdr>
    </w:div>
    <w:div w:id="1426266497">
      <w:bodyDiv w:val="1"/>
      <w:marLeft w:val="0"/>
      <w:marRight w:val="0"/>
      <w:marTop w:val="0"/>
      <w:marBottom w:val="0"/>
      <w:divBdr>
        <w:top w:val="none" w:sz="0" w:space="0" w:color="auto"/>
        <w:left w:val="none" w:sz="0" w:space="0" w:color="auto"/>
        <w:bottom w:val="none" w:sz="0" w:space="0" w:color="auto"/>
        <w:right w:val="none" w:sz="0" w:space="0" w:color="auto"/>
      </w:divBdr>
    </w:div>
    <w:div w:id="1426608432">
      <w:bodyDiv w:val="1"/>
      <w:marLeft w:val="0"/>
      <w:marRight w:val="0"/>
      <w:marTop w:val="0"/>
      <w:marBottom w:val="0"/>
      <w:divBdr>
        <w:top w:val="none" w:sz="0" w:space="0" w:color="auto"/>
        <w:left w:val="none" w:sz="0" w:space="0" w:color="auto"/>
        <w:bottom w:val="none" w:sz="0" w:space="0" w:color="auto"/>
        <w:right w:val="none" w:sz="0" w:space="0" w:color="auto"/>
      </w:divBdr>
    </w:div>
    <w:div w:id="1431005977">
      <w:bodyDiv w:val="1"/>
      <w:marLeft w:val="0"/>
      <w:marRight w:val="0"/>
      <w:marTop w:val="0"/>
      <w:marBottom w:val="0"/>
      <w:divBdr>
        <w:top w:val="none" w:sz="0" w:space="0" w:color="auto"/>
        <w:left w:val="none" w:sz="0" w:space="0" w:color="auto"/>
        <w:bottom w:val="none" w:sz="0" w:space="0" w:color="auto"/>
        <w:right w:val="none" w:sz="0" w:space="0" w:color="auto"/>
      </w:divBdr>
    </w:div>
    <w:div w:id="1431705178">
      <w:bodyDiv w:val="1"/>
      <w:marLeft w:val="0"/>
      <w:marRight w:val="0"/>
      <w:marTop w:val="0"/>
      <w:marBottom w:val="0"/>
      <w:divBdr>
        <w:top w:val="none" w:sz="0" w:space="0" w:color="auto"/>
        <w:left w:val="none" w:sz="0" w:space="0" w:color="auto"/>
        <w:bottom w:val="none" w:sz="0" w:space="0" w:color="auto"/>
        <w:right w:val="none" w:sz="0" w:space="0" w:color="auto"/>
      </w:divBdr>
    </w:div>
    <w:div w:id="1433937459">
      <w:bodyDiv w:val="1"/>
      <w:marLeft w:val="0"/>
      <w:marRight w:val="0"/>
      <w:marTop w:val="0"/>
      <w:marBottom w:val="0"/>
      <w:divBdr>
        <w:top w:val="none" w:sz="0" w:space="0" w:color="auto"/>
        <w:left w:val="none" w:sz="0" w:space="0" w:color="auto"/>
        <w:bottom w:val="none" w:sz="0" w:space="0" w:color="auto"/>
        <w:right w:val="none" w:sz="0" w:space="0" w:color="auto"/>
      </w:divBdr>
    </w:div>
    <w:div w:id="1436906551">
      <w:bodyDiv w:val="1"/>
      <w:marLeft w:val="0"/>
      <w:marRight w:val="0"/>
      <w:marTop w:val="0"/>
      <w:marBottom w:val="0"/>
      <w:divBdr>
        <w:top w:val="none" w:sz="0" w:space="0" w:color="auto"/>
        <w:left w:val="none" w:sz="0" w:space="0" w:color="auto"/>
        <w:bottom w:val="none" w:sz="0" w:space="0" w:color="auto"/>
        <w:right w:val="none" w:sz="0" w:space="0" w:color="auto"/>
      </w:divBdr>
    </w:div>
    <w:div w:id="1439644232">
      <w:bodyDiv w:val="1"/>
      <w:marLeft w:val="0"/>
      <w:marRight w:val="0"/>
      <w:marTop w:val="0"/>
      <w:marBottom w:val="0"/>
      <w:divBdr>
        <w:top w:val="none" w:sz="0" w:space="0" w:color="auto"/>
        <w:left w:val="none" w:sz="0" w:space="0" w:color="auto"/>
        <w:bottom w:val="none" w:sz="0" w:space="0" w:color="auto"/>
        <w:right w:val="none" w:sz="0" w:space="0" w:color="auto"/>
      </w:divBdr>
    </w:div>
    <w:div w:id="1439836191">
      <w:bodyDiv w:val="1"/>
      <w:marLeft w:val="0"/>
      <w:marRight w:val="0"/>
      <w:marTop w:val="0"/>
      <w:marBottom w:val="0"/>
      <w:divBdr>
        <w:top w:val="none" w:sz="0" w:space="0" w:color="auto"/>
        <w:left w:val="none" w:sz="0" w:space="0" w:color="auto"/>
        <w:bottom w:val="none" w:sz="0" w:space="0" w:color="auto"/>
        <w:right w:val="none" w:sz="0" w:space="0" w:color="auto"/>
      </w:divBdr>
    </w:div>
    <w:div w:id="1441099632">
      <w:bodyDiv w:val="1"/>
      <w:marLeft w:val="0"/>
      <w:marRight w:val="0"/>
      <w:marTop w:val="0"/>
      <w:marBottom w:val="0"/>
      <w:divBdr>
        <w:top w:val="none" w:sz="0" w:space="0" w:color="auto"/>
        <w:left w:val="none" w:sz="0" w:space="0" w:color="auto"/>
        <w:bottom w:val="none" w:sz="0" w:space="0" w:color="auto"/>
        <w:right w:val="none" w:sz="0" w:space="0" w:color="auto"/>
      </w:divBdr>
    </w:div>
    <w:div w:id="1441291888">
      <w:bodyDiv w:val="1"/>
      <w:marLeft w:val="0"/>
      <w:marRight w:val="0"/>
      <w:marTop w:val="0"/>
      <w:marBottom w:val="0"/>
      <w:divBdr>
        <w:top w:val="none" w:sz="0" w:space="0" w:color="auto"/>
        <w:left w:val="none" w:sz="0" w:space="0" w:color="auto"/>
        <w:bottom w:val="none" w:sz="0" w:space="0" w:color="auto"/>
        <w:right w:val="none" w:sz="0" w:space="0" w:color="auto"/>
      </w:divBdr>
    </w:div>
    <w:div w:id="1443069849">
      <w:bodyDiv w:val="1"/>
      <w:marLeft w:val="0"/>
      <w:marRight w:val="0"/>
      <w:marTop w:val="0"/>
      <w:marBottom w:val="0"/>
      <w:divBdr>
        <w:top w:val="none" w:sz="0" w:space="0" w:color="auto"/>
        <w:left w:val="none" w:sz="0" w:space="0" w:color="auto"/>
        <w:bottom w:val="none" w:sz="0" w:space="0" w:color="auto"/>
        <w:right w:val="none" w:sz="0" w:space="0" w:color="auto"/>
      </w:divBdr>
    </w:div>
    <w:div w:id="1443378820">
      <w:bodyDiv w:val="1"/>
      <w:marLeft w:val="0"/>
      <w:marRight w:val="0"/>
      <w:marTop w:val="0"/>
      <w:marBottom w:val="0"/>
      <w:divBdr>
        <w:top w:val="none" w:sz="0" w:space="0" w:color="auto"/>
        <w:left w:val="none" w:sz="0" w:space="0" w:color="auto"/>
        <w:bottom w:val="none" w:sz="0" w:space="0" w:color="auto"/>
        <w:right w:val="none" w:sz="0" w:space="0" w:color="auto"/>
      </w:divBdr>
    </w:div>
    <w:div w:id="1443957958">
      <w:bodyDiv w:val="1"/>
      <w:marLeft w:val="0"/>
      <w:marRight w:val="0"/>
      <w:marTop w:val="0"/>
      <w:marBottom w:val="0"/>
      <w:divBdr>
        <w:top w:val="none" w:sz="0" w:space="0" w:color="auto"/>
        <w:left w:val="none" w:sz="0" w:space="0" w:color="auto"/>
        <w:bottom w:val="none" w:sz="0" w:space="0" w:color="auto"/>
        <w:right w:val="none" w:sz="0" w:space="0" w:color="auto"/>
      </w:divBdr>
    </w:div>
    <w:div w:id="1446996221">
      <w:bodyDiv w:val="1"/>
      <w:marLeft w:val="0"/>
      <w:marRight w:val="0"/>
      <w:marTop w:val="0"/>
      <w:marBottom w:val="0"/>
      <w:divBdr>
        <w:top w:val="none" w:sz="0" w:space="0" w:color="auto"/>
        <w:left w:val="none" w:sz="0" w:space="0" w:color="auto"/>
        <w:bottom w:val="none" w:sz="0" w:space="0" w:color="auto"/>
        <w:right w:val="none" w:sz="0" w:space="0" w:color="auto"/>
      </w:divBdr>
    </w:div>
    <w:div w:id="1446996738">
      <w:bodyDiv w:val="1"/>
      <w:marLeft w:val="0"/>
      <w:marRight w:val="0"/>
      <w:marTop w:val="0"/>
      <w:marBottom w:val="0"/>
      <w:divBdr>
        <w:top w:val="none" w:sz="0" w:space="0" w:color="auto"/>
        <w:left w:val="none" w:sz="0" w:space="0" w:color="auto"/>
        <w:bottom w:val="none" w:sz="0" w:space="0" w:color="auto"/>
        <w:right w:val="none" w:sz="0" w:space="0" w:color="auto"/>
      </w:divBdr>
    </w:div>
    <w:div w:id="1448038879">
      <w:bodyDiv w:val="1"/>
      <w:marLeft w:val="0"/>
      <w:marRight w:val="0"/>
      <w:marTop w:val="0"/>
      <w:marBottom w:val="0"/>
      <w:divBdr>
        <w:top w:val="none" w:sz="0" w:space="0" w:color="auto"/>
        <w:left w:val="none" w:sz="0" w:space="0" w:color="auto"/>
        <w:bottom w:val="none" w:sz="0" w:space="0" w:color="auto"/>
        <w:right w:val="none" w:sz="0" w:space="0" w:color="auto"/>
      </w:divBdr>
    </w:div>
    <w:div w:id="1449424731">
      <w:bodyDiv w:val="1"/>
      <w:marLeft w:val="0"/>
      <w:marRight w:val="0"/>
      <w:marTop w:val="0"/>
      <w:marBottom w:val="0"/>
      <w:divBdr>
        <w:top w:val="none" w:sz="0" w:space="0" w:color="auto"/>
        <w:left w:val="none" w:sz="0" w:space="0" w:color="auto"/>
        <w:bottom w:val="none" w:sz="0" w:space="0" w:color="auto"/>
        <w:right w:val="none" w:sz="0" w:space="0" w:color="auto"/>
      </w:divBdr>
    </w:div>
    <w:div w:id="1449928103">
      <w:bodyDiv w:val="1"/>
      <w:marLeft w:val="0"/>
      <w:marRight w:val="0"/>
      <w:marTop w:val="0"/>
      <w:marBottom w:val="0"/>
      <w:divBdr>
        <w:top w:val="none" w:sz="0" w:space="0" w:color="auto"/>
        <w:left w:val="none" w:sz="0" w:space="0" w:color="auto"/>
        <w:bottom w:val="none" w:sz="0" w:space="0" w:color="auto"/>
        <w:right w:val="none" w:sz="0" w:space="0" w:color="auto"/>
      </w:divBdr>
    </w:div>
    <w:div w:id="1451119813">
      <w:bodyDiv w:val="1"/>
      <w:marLeft w:val="0"/>
      <w:marRight w:val="0"/>
      <w:marTop w:val="0"/>
      <w:marBottom w:val="0"/>
      <w:divBdr>
        <w:top w:val="none" w:sz="0" w:space="0" w:color="auto"/>
        <w:left w:val="none" w:sz="0" w:space="0" w:color="auto"/>
        <w:bottom w:val="none" w:sz="0" w:space="0" w:color="auto"/>
        <w:right w:val="none" w:sz="0" w:space="0" w:color="auto"/>
      </w:divBdr>
    </w:div>
    <w:div w:id="1451581778">
      <w:bodyDiv w:val="1"/>
      <w:marLeft w:val="0"/>
      <w:marRight w:val="0"/>
      <w:marTop w:val="0"/>
      <w:marBottom w:val="0"/>
      <w:divBdr>
        <w:top w:val="none" w:sz="0" w:space="0" w:color="auto"/>
        <w:left w:val="none" w:sz="0" w:space="0" w:color="auto"/>
        <w:bottom w:val="none" w:sz="0" w:space="0" w:color="auto"/>
        <w:right w:val="none" w:sz="0" w:space="0" w:color="auto"/>
      </w:divBdr>
    </w:div>
    <w:div w:id="1451625073">
      <w:bodyDiv w:val="1"/>
      <w:marLeft w:val="0"/>
      <w:marRight w:val="0"/>
      <w:marTop w:val="0"/>
      <w:marBottom w:val="0"/>
      <w:divBdr>
        <w:top w:val="none" w:sz="0" w:space="0" w:color="auto"/>
        <w:left w:val="none" w:sz="0" w:space="0" w:color="auto"/>
        <w:bottom w:val="none" w:sz="0" w:space="0" w:color="auto"/>
        <w:right w:val="none" w:sz="0" w:space="0" w:color="auto"/>
      </w:divBdr>
    </w:div>
    <w:div w:id="1454134906">
      <w:bodyDiv w:val="1"/>
      <w:marLeft w:val="0"/>
      <w:marRight w:val="0"/>
      <w:marTop w:val="0"/>
      <w:marBottom w:val="0"/>
      <w:divBdr>
        <w:top w:val="none" w:sz="0" w:space="0" w:color="auto"/>
        <w:left w:val="none" w:sz="0" w:space="0" w:color="auto"/>
        <w:bottom w:val="none" w:sz="0" w:space="0" w:color="auto"/>
        <w:right w:val="none" w:sz="0" w:space="0" w:color="auto"/>
      </w:divBdr>
    </w:div>
    <w:div w:id="1454597558">
      <w:bodyDiv w:val="1"/>
      <w:marLeft w:val="0"/>
      <w:marRight w:val="0"/>
      <w:marTop w:val="0"/>
      <w:marBottom w:val="0"/>
      <w:divBdr>
        <w:top w:val="none" w:sz="0" w:space="0" w:color="auto"/>
        <w:left w:val="none" w:sz="0" w:space="0" w:color="auto"/>
        <w:bottom w:val="none" w:sz="0" w:space="0" w:color="auto"/>
        <w:right w:val="none" w:sz="0" w:space="0" w:color="auto"/>
      </w:divBdr>
    </w:div>
    <w:div w:id="1456170330">
      <w:bodyDiv w:val="1"/>
      <w:marLeft w:val="0"/>
      <w:marRight w:val="0"/>
      <w:marTop w:val="0"/>
      <w:marBottom w:val="0"/>
      <w:divBdr>
        <w:top w:val="none" w:sz="0" w:space="0" w:color="auto"/>
        <w:left w:val="none" w:sz="0" w:space="0" w:color="auto"/>
        <w:bottom w:val="none" w:sz="0" w:space="0" w:color="auto"/>
        <w:right w:val="none" w:sz="0" w:space="0" w:color="auto"/>
      </w:divBdr>
    </w:div>
    <w:div w:id="1457530463">
      <w:bodyDiv w:val="1"/>
      <w:marLeft w:val="0"/>
      <w:marRight w:val="0"/>
      <w:marTop w:val="0"/>
      <w:marBottom w:val="0"/>
      <w:divBdr>
        <w:top w:val="none" w:sz="0" w:space="0" w:color="auto"/>
        <w:left w:val="none" w:sz="0" w:space="0" w:color="auto"/>
        <w:bottom w:val="none" w:sz="0" w:space="0" w:color="auto"/>
        <w:right w:val="none" w:sz="0" w:space="0" w:color="auto"/>
      </w:divBdr>
    </w:div>
    <w:div w:id="1458063552">
      <w:bodyDiv w:val="1"/>
      <w:marLeft w:val="0"/>
      <w:marRight w:val="0"/>
      <w:marTop w:val="0"/>
      <w:marBottom w:val="0"/>
      <w:divBdr>
        <w:top w:val="none" w:sz="0" w:space="0" w:color="auto"/>
        <w:left w:val="none" w:sz="0" w:space="0" w:color="auto"/>
        <w:bottom w:val="none" w:sz="0" w:space="0" w:color="auto"/>
        <w:right w:val="none" w:sz="0" w:space="0" w:color="auto"/>
      </w:divBdr>
    </w:div>
    <w:div w:id="1459714690">
      <w:bodyDiv w:val="1"/>
      <w:marLeft w:val="0"/>
      <w:marRight w:val="0"/>
      <w:marTop w:val="0"/>
      <w:marBottom w:val="0"/>
      <w:divBdr>
        <w:top w:val="none" w:sz="0" w:space="0" w:color="auto"/>
        <w:left w:val="none" w:sz="0" w:space="0" w:color="auto"/>
        <w:bottom w:val="none" w:sz="0" w:space="0" w:color="auto"/>
        <w:right w:val="none" w:sz="0" w:space="0" w:color="auto"/>
      </w:divBdr>
    </w:div>
    <w:div w:id="1461338476">
      <w:bodyDiv w:val="1"/>
      <w:marLeft w:val="0"/>
      <w:marRight w:val="0"/>
      <w:marTop w:val="0"/>
      <w:marBottom w:val="0"/>
      <w:divBdr>
        <w:top w:val="none" w:sz="0" w:space="0" w:color="auto"/>
        <w:left w:val="none" w:sz="0" w:space="0" w:color="auto"/>
        <w:bottom w:val="none" w:sz="0" w:space="0" w:color="auto"/>
        <w:right w:val="none" w:sz="0" w:space="0" w:color="auto"/>
      </w:divBdr>
    </w:div>
    <w:div w:id="1462383141">
      <w:bodyDiv w:val="1"/>
      <w:marLeft w:val="0"/>
      <w:marRight w:val="0"/>
      <w:marTop w:val="0"/>
      <w:marBottom w:val="0"/>
      <w:divBdr>
        <w:top w:val="none" w:sz="0" w:space="0" w:color="auto"/>
        <w:left w:val="none" w:sz="0" w:space="0" w:color="auto"/>
        <w:bottom w:val="none" w:sz="0" w:space="0" w:color="auto"/>
        <w:right w:val="none" w:sz="0" w:space="0" w:color="auto"/>
      </w:divBdr>
    </w:div>
    <w:div w:id="1464421946">
      <w:bodyDiv w:val="1"/>
      <w:marLeft w:val="0"/>
      <w:marRight w:val="0"/>
      <w:marTop w:val="0"/>
      <w:marBottom w:val="0"/>
      <w:divBdr>
        <w:top w:val="none" w:sz="0" w:space="0" w:color="auto"/>
        <w:left w:val="none" w:sz="0" w:space="0" w:color="auto"/>
        <w:bottom w:val="none" w:sz="0" w:space="0" w:color="auto"/>
        <w:right w:val="none" w:sz="0" w:space="0" w:color="auto"/>
      </w:divBdr>
    </w:div>
    <w:div w:id="1467549341">
      <w:bodyDiv w:val="1"/>
      <w:marLeft w:val="0"/>
      <w:marRight w:val="0"/>
      <w:marTop w:val="0"/>
      <w:marBottom w:val="0"/>
      <w:divBdr>
        <w:top w:val="none" w:sz="0" w:space="0" w:color="auto"/>
        <w:left w:val="none" w:sz="0" w:space="0" w:color="auto"/>
        <w:bottom w:val="none" w:sz="0" w:space="0" w:color="auto"/>
        <w:right w:val="none" w:sz="0" w:space="0" w:color="auto"/>
      </w:divBdr>
    </w:div>
    <w:div w:id="1468400440">
      <w:bodyDiv w:val="1"/>
      <w:marLeft w:val="0"/>
      <w:marRight w:val="0"/>
      <w:marTop w:val="0"/>
      <w:marBottom w:val="0"/>
      <w:divBdr>
        <w:top w:val="none" w:sz="0" w:space="0" w:color="auto"/>
        <w:left w:val="none" w:sz="0" w:space="0" w:color="auto"/>
        <w:bottom w:val="none" w:sz="0" w:space="0" w:color="auto"/>
        <w:right w:val="none" w:sz="0" w:space="0" w:color="auto"/>
      </w:divBdr>
    </w:div>
    <w:div w:id="1470435869">
      <w:bodyDiv w:val="1"/>
      <w:marLeft w:val="0"/>
      <w:marRight w:val="0"/>
      <w:marTop w:val="0"/>
      <w:marBottom w:val="0"/>
      <w:divBdr>
        <w:top w:val="none" w:sz="0" w:space="0" w:color="auto"/>
        <w:left w:val="none" w:sz="0" w:space="0" w:color="auto"/>
        <w:bottom w:val="none" w:sz="0" w:space="0" w:color="auto"/>
        <w:right w:val="none" w:sz="0" w:space="0" w:color="auto"/>
      </w:divBdr>
    </w:div>
    <w:div w:id="1472987180">
      <w:bodyDiv w:val="1"/>
      <w:marLeft w:val="0"/>
      <w:marRight w:val="0"/>
      <w:marTop w:val="0"/>
      <w:marBottom w:val="0"/>
      <w:divBdr>
        <w:top w:val="none" w:sz="0" w:space="0" w:color="auto"/>
        <w:left w:val="none" w:sz="0" w:space="0" w:color="auto"/>
        <w:bottom w:val="none" w:sz="0" w:space="0" w:color="auto"/>
        <w:right w:val="none" w:sz="0" w:space="0" w:color="auto"/>
      </w:divBdr>
    </w:div>
    <w:div w:id="1475608610">
      <w:bodyDiv w:val="1"/>
      <w:marLeft w:val="0"/>
      <w:marRight w:val="0"/>
      <w:marTop w:val="0"/>
      <w:marBottom w:val="0"/>
      <w:divBdr>
        <w:top w:val="none" w:sz="0" w:space="0" w:color="auto"/>
        <w:left w:val="none" w:sz="0" w:space="0" w:color="auto"/>
        <w:bottom w:val="none" w:sz="0" w:space="0" w:color="auto"/>
        <w:right w:val="none" w:sz="0" w:space="0" w:color="auto"/>
      </w:divBdr>
    </w:div>
    <w:div w:id="1475873950">
      <w:bodyDiv w:val="1"/>
      <w:marLeft w:val="0"/>
      <w:marRight w:val="0"/>
      <w:marTop w:val="0"/>
      <w:marBottom w:val="0"/>
      <w:divBdr>
        <w:top w:val="none" w:sz="0" w:space="0" w:color="auto"/>
        <w:left w:val="none" w:sz="0" w:space="0" w:color="auto"/>
        <w:bottom w:val="none" w:sz="0" w:space="0" w:color="auto"/>
        <w:right w:val="none" w:sz="0" w:space="0" w:color="auto"/>
      </w:divBdr>
    </w:div>
    <w:div w:id="1477527950">
      <w:bodyDiv w:val="1"/>
      <w:marLeft w:val="0"/>
      <w:marRight w:val="0"/>
      <w:marTop w:val="0"/>
      <w:marBottom w:val="0"/>
      <w:divBdr>
        <w:top w:val="none" w:sz="0" w:space="0" w:color="auto"/>
        <w:left w:val="none" w:sz="0" w:space="0" w:color="auto"/>
        <w:bottom w:val="none" w:sz="0" w:space="0" w:color="auto"/>
        <w:right w:val="none" w:sz="0" w:space="0" w:color="auto"/>
      </w:divBdr>
    </w:div>
    <w:div w:id="1477646130">
      <w:bodyDiv w:val="1"/>
      <w:marLeft w:val="0"/>
      <w:marRight w:val="0"/>
      <w:marTop w:val="0"/>
      <w:marBottom w:val="0"/>
      <w:divBdr>
        <w:top w:val="none" w:sz="0" w:space="0" w:color="auto"/>
        <w:left w:val="none" w:sz="0" w:space="0" w:color="auto"/>
        <w:bottom w:val="none" w:sz="0" w:space="0" w:color="auto"/>
        <w:right w:val="none" w:sz="0" w:space="0" w:color="auto"/>
      </w:divBdr>
    </w:div>
    <w:div w:id="1477995563">
      <w:bodyDiv w:val="1"/>
      <w:marLeft w:val="0"/>
      <w:marRight w:val="0"/>
      <w:marTop w:val="0"/>
      <w:marBottom w:val="0"/>
      <w:divBdr>
        <w:top w:val="none" w:sz="0" w:space="0" w:color="auto"/>
        <w:left w:val="none" w:sz="0" w:space="0" w:color="auto"/>
        <w:bottom w:val="none" w:sz="0" w:space="0" w:color="auto"/>
        <w:right w:val="none" w:sz="0" w:space="0" w:color="auto"/>
      </w:divBdr>
    </w:div>
    <w:div w:id="1480074437">
      <w:bodyDiv w:val="1"/>
      <w:marLeft w:val="0"/>
      <w:marRight w:val="0"/>
      <w:marTop w:val="0"/>
      <w:marBottom w:val="0"/>
      <w:divBdr>
        <w:top w:val="none" w:sz="0" w:space="0" w:color="auto"/>
        <w:left w:val="none" w:sz="0" w:space="0" w:color="auto"/>
        <w:bottom w:val="none" w:sz="0" w:space="0" w:color="auto"/>
        <w:right w:val="none" w:sz="0" w:space="0" w:color="auto"/>
      </w:divBdr>
    </w:div>
    <w:div w:id="1482162335">
      <w:bodyDiv w:val="1"/>
      <w:marLeft w:val="0"/>
      <w:marRight w:val="0"/>
      <w:marTop w:val="0"/>
      <w:marBottom w:val="0"/>
      <w:divBdr>
        <w:top w:val="none" w:sz="0" w:space="0" w:color="auto"/>
        <w:left w:val="none" w:sz="0" w:space="0" w:color="auto"/>
        <w:bottom w:val="none" w:sz="0" w:space="0" w:color="auto"/>
        <w:right w:val="none" w:sz="0" w:space="0" w:color="auto"/>
      </w:divBdr>
    </w:div>
    <w:div w:id="1482499677">
      <w:bodyDiv w:val="1"/>
      <w:marLeft w:val="0"/>
      <w:marRight w:val="0"/>
      <w:marTop w:val="0"/>
      <w:marBottom w:val="0"/>
      <w:divBdr>
        <w:top w:val="none" w:sz="0" w:space="0" w:color="auto"/>
        <w:left w:val="none" w:sz="0" w:space="0" w:color="auto"/>
        <w:bottom w:val="none" w:sz="0" w:space="0" w:color="auto"/>
        <w:right w:val="none" w:sz="0" w:space="0" w:color="auto"/>
      </w:divBdr>
    </w:div>
    <w:div w:id="1483547357">
      <w:bodyDiv w:val="1"/>
      <w:marLeft w:val="0"/>
      <w:marRight w:val="0"/>
      <w:marTop w:val="0"/>
      <w:marBottom w:val="0"/>
      <w:divBdr>
        <w:top w:val="none" w:sz="0" w:space="0" w:color="auto"/>
        <w:left w:val="none" w:sz="0" w:space="0" w:color="auto"/>
        <w:bottom w:val="none" w:sz="0" w:space="0" w:color="auto"/>
        <w:right w:val="none" w:sz="0" w:space="0" w:color="auto"/>
      </w:divBdr>
    </w:div>
    <w:div w:id="1484157714">
      <w:bodyDiv w:val="1"/>
      <w:marLeft w:val="0"/>
      <w:marRight w:val="0"/>
      <w:marTop w:val="0"/>
      <w:marBottom w:val="0"/>
      <w:divBdr>
        <w:top w:val="none" w:sz="0" w:space="0" w:color="auto"/>
        <w:left w:val="none" w:sz="0" w:space="0" w:color="auto"/>
        <w:bottom w:val="none" w:sz="0" w:space="0" w:color="auto"/>
        <w:right w:val="none" w:sz="0" w:space="0" w:color="auto"/>
      </w:divBdr>
    </w:div>
    <w:div w:id="1485731603">
      <w:bodyDiv w:val="1"/>
      <w:marLeft w:val="0"/>
      <w:marRight w:val="0"/>
      <w:marTop w:val="0"/>
      <w:marBottom w:val="0"/>
      <w:divBdr>
        <w:top w:val="none" w:sz="0" w:space="0" w:color="auto"/>
        <w:left w:val="none" w:sz="0" w:space="0" w:color="auto"/>
        <w:bottom w:val="none" w:sz="0" w:space="0" w:color="auto"/>
        <w:right w:val="none" w:sz="0" w:space="0" w:color="auto"/>
      </w:divBdr>
    </w:div>
    <w:div w:id="1491285236">
      <w:bodyDiv w:val="1"/>
      <w:marLeft w:val="0"/>
      <w:marRight w:val="0"/>
      <w:marTop w:val="0"/>
      <w:marBottom w:val="0"/>
      <w:divBdr>
        <w:top w:val="none" w:sz="0" w:space="0" w:color="auto"/>
        <w:left w:val="none" w:sz="0" w:space="0" w:color="auto"/>
        <w:bottom w:val="none" w:sz="0" w:space="0" w:color="auto"/>
        <w:right w:val="none" w:sz="0" w:space="0" w:color="auto"/>
      </w:divBdr>
    </w:div>
    <w:div w:id="1491366369">
      <w:bodyDiv w:val="1"/>
      <w:marLeft w:val="0"/>
      <w:marRight w:val="0"/>
      <w:marTop w:val="0"/>
      <w:marBottom w:val="0"/>
      <w:divBdr>
        <w:top w:val="none" w:sz="0" w:space="0" w:color="auto"/>
        <w:left w:val="none" w:sz="0" w:space="0" w:color="auto"/>
        <w:bottom w:val="none" w:sz="0" w:space="0" w:color="auto"/>
        <w:right w:val="none" w:sz="0" w:space="0" w:color="auto"/>
      </w:divBdr>
    </w:div>
    <w:div w:id="1492864721">
      <w:bodyDiv w:val="1"/>
      <w:marLeft w:val="0"/>
      <w:marRight w:val="0"/>
      <w:marTop w:val="0"/>
      <w:marBottom w:val="0"/>
      <w:divBdr>
        <w:top w:val="none" w:sz="0" w:space="0" w:color="auto"/>
        <w:left w:val="none" w:sz="0" w:space="0" w:color="auto"/>
        <w:bottom w:val="none" w:sz="0" w:space="0" w:color="auto"/>
        <w:right w:val="none" w:sz="0" w:space="0" w:color="auto"/>
      </w:divBdr>
    </w:div>
    <w:div w:id="1494025060">
      <w:bodyDiv w:val="1"/>
      <w:marLeft w:val="0"/>
      <w:marRight w:val="0"/>
      <w:marTop w:val="0"/>
      <w:marBottom w:val="0"/>
      <w:divBdr>
        <w:top w:val="none" w:sz="0" w:space="0" w:color="auto"/>
        <w:left w:val="none" w:sz="0" w:space="0" w:color="auto"/>
        <w:bottom w:val="none" w:sz="0" w:space="0" w:color="auto"/>
        <w:right w:val="none" w:sz="0" w:space="0" w:color="auto"/>
      </w:divBdr>
    </w:div>
    <w:div w:id="1494025217">
      <w:bodyDiv w:val="1"/>
      <w:marLeft w:val="0"/>
      <w:marRight w:val="0"/>
      <w:marTop w:val="0"/>
      <w:marBottom w:val="0"/>
      <w:divBdr>
        <w:top w:val="none" w:sz="0" w:space="0" w:color="auto"/>
        <w:left w:val="none" w:sz="0" w:space="0" w:color="auto"/>
        <w:bottom w:val="none" w:sz="0" w:space="0" w:color="auto"/>
        <w:right w:val="none" w:sz="0" w:space="0" w:color="auto"/>
      </w:divBdr>
    </w:div>
    <w:div w:id="1495022952">
      <w:bodyDiv w:val="1"/>
      <w:marLeft w:val="0"/>
      <w:marRight w:val="0"/>
      <w:marTop w:val="0"/>
      <w:marBottom w:val="0"/>
      <w:divBdr>
        <w:top w:val="none" w:sz="0" w:space="0" w:color="auto"/>
        <w:left w:val="none" w:sz="0" w:space="0" w:color="auto"/>
        <w:bottom w:val="none" w:sz="0" w:space="0" w:color="auto"/>
        <w:right w:val="none" w:sz="0" w:space="0" w:color="auto"/>
      </w:divBdr>
    </w:div>
    <w:div w:id="1495872771">
      <w:bodyDiv w:val="1"/>
      <w:marLeft w:val="0"/>
      <w:marRight w:val="0"/>
      <w:marTop w:val="0"/>
      <w:marBottom w:val="0"/>
      <w:divBdr>
        <w:top w:val="none" w:sz="0" w:space="0" w:color="auto"/>
        <w:left w:val="none" w:sz="0" w:space="0" w:color="auto"/>
        <w:bottom w:val="none" w:sz="0" w:space="0" w:color="auto"/>
        <w:right w:val="none" w:sz="0" w:space="0" w:color="auto"/>
      </w:divBdr>
    </w:div>
    <w:div w:id="1496385450">
      <w:bodyDiv w:val="1"/>
      <w:marLeft w:val="0"/>
      <w:marRight w:val="0"/>
      <w:marTop w:val="0"/>
      <w:marBottom w:val="0"/>
      <w:divBdr>
        <w:top w:val="none" w:sz="0" w:space="0" w:color="auto"/>
        <w:left w:val="none" w:sz="0" w:space="0" w:color="auto"/>
        <w:bottom w:val="none" w:sz="0" w:space="0" w:color="auto"/>
        <w:right w:val="none" w:sz="0" w:space="0" w:color="auto"/>
      </w:divBdr>
    </w:div>
    <w:div w:id="1497065741">
      <w:bodyDiv w:val="1"/>
      <w:marLeft w:val="0"/>
      <w:marRight w:val="0"/>
      <w:marTop w:val="0"/>
      <w:marBottom w:val="0"/>
      <w:divBdr>
        <w:top w:val="none" w:sz="0" w:space="0" w:color="auto"/>
        <w:left w:val="none" w:sz="0" w:space="0" w:color="auto"/>
        <w:bottom w:val="none" w:sz="0" w:space="0" w:color="auto"/>
        <w:right w:val="none" w:sz="0" w:space="0" w:color="auto"/>
      </w:divBdr>
    </w:div>
    <w:div w:id="1497459942">
      <w:bodyDiv w:val="1"/>
      <w:marLeft w:val="0"/>
      <w:marRight w:val="0"/>
      <w:marTop w:val="0"/>
      <w:marBottom w:val="0"/>
      <w:divBdr>
        <w:top w:val="none" w:sz="0" w:space="0" w:color="auto"/>
        <w:left w:val="none" w:sz="0" w:space="0" w:color="auto"/>
        <w:bottom w:val="none" w:sz="0" w:space="0" w:color="auto"/>
        <w:right w:val="none" w:sz="0" w:space="0" w:color="auto"/>
      </w:divBdr>
    </w:div>
    <w:div w:id="1499806589">
      <w:bodyDiv w:val="1"/>
      <w:marLeft w:val="0"/>
      <w:marRight w:val="0"/>
      <w:marTop w:val="0"/>
      <w:marBottom w:val="0"/>
      <w:divBdr>
        <w:top w:val="none" w:sz="0" w:space="0" w:color="auto"/>
        <w:left w:val="none" w:sz="0" w:space="0" w:color="auto"/>
        <w:bottom w:val="none" w:sz="0" w:space="0" w:color="auto"/>
        <w:right w:val="none" w:sz="0" w:space="0" w:color="auto"/>
      </w:divBdr>
    </w:div>
    <w:div w:id="1501846637">
      <w:bodyDiv w:val="1"/>
      <w:marLeft w:val="0"/>
      <w:marRight w:val="0"/>
      <w:marTop w:val="0"/>
      <w:marBottom w:val="0"/>
      <w:divBdr>
        <w:top w:val="none" w:sz="0" w:space="0" w:color="auto"/>
        <w:left w:val="none" w:sz="0" w:space="0" w:color="auto"/>
        <w:bottom w:val="none" w:sz="0" w:space="0" w:color="auto"/>
        <w:right w:val="none" w:sz="0" w:space="0" w:color="auto"/>
      </w:divBdr>
    </w:div>
    <w:div w:id="1503157284">
      <w:bodyDiv w:val="1"/>
      <w:marLeft w:val="0"/>
      <w:marRight w:val="0"/>
      <w:marTop w:val="0"/>
      <w:marBottom w:val="0"/>
      <w:divBdr>
        <w:top w:val="none" w:sz="0" w:space="0" w:color="auto"/>
        <w:left w:val="none" w:sz="0" w:space="0" w:color="auto"/>
        <w:bottom w:val="none" w:sz="0" w:space="0" w:color="auto"/>
        <w:right w:val="none" w:sz="0" w:space="0" w:color="auto"/>
      </w:divBdr>
    </w:div>
    <w:div w:id="1503550264">
      <w:bodyDiv w:val="1"/>
      <w:marLeft w:val="0"/>
      <w:marRight w:val="0"/>
      <w:marTop w:val="0"/>
      <w:marBottom w:val="0"/>
      <w:divBdr>
        <w:top w:val="none" w:sz="0" w:space="0" w:color="auto"/>
        <w:left w:val="none" w:sz="0" w:space="0" w:color="auto"/>
        <w:bottom w:val="none" w:sz="0" w:space="0" w:color="auto"/>
        <w:right w:val="none" w:sz="0" w:space="0" w:color="auto"/>
      </w:divBdr>
    </w:div>
    <w:div w:id="1507091583">
      <w:bodyDiv w:val="1"/>
      <w:marLeft w:val="0"/>
      <w:marRight w:val="0"/>
      <w:marTop w:val="0"/>
      <w:marBottom w:val="0"/>
      <w:divBdr>
        <w:top w:val="none" w:sz="0" w:space="0" w:color="auto"/>
        <w:left w:val="none" w:sz="0" w:space="0" w:color="auto"/>
        <w:bottom w:val="none" w:sz="0" w:space="0" w:color="auto"/>
        <w:right w:val="none" w:sz="0" w:space="0" w:color="auto"/>
      </w:divBdr>
    </w:div>
    <w:div w:id="1508594697">
      <w:bodyDiv w:val="1"/>
      <w:marLeft w:val="0"/>
      <w:marRight w:val="0"/>
      <w:marTop w:val="0"/>
      <w:marBottom w:val="0"/>
      <w:divBdr>
        <w:top w:val="none" w:sz="0" w:space="0" w:color="auto"/>
        <w:left w:val="none" w:sz="0" w:space="0" w:color="auto"/>
        <w:bottom w:val="none" w:sz="0" w:space="0" w:color="auto"/>
        <w:right w:val="none" w:sz="0" w:space="0" w:color="auto"/>
      </w:divBdr>
    </w:div>
    <w:div w:id="1511413985">
      <w:bodyDiv w:val="1"/>
      <w:marLeft w:val="0"/>
      <w:marRight w:val="0"/>
      <w:marTop w:val="0"/>
      <w:marBottom w:val="0"/>
      <w:divBdr>
        <w:top w:val="none" w:sz="0" w:space="0" w:color="auto"/>
        <w:left w:val="none" w:sz="0" w:space="0" w:color="auto"/>
        <w:bottom w:val="none" w:sz="0" w:space="0" w:color="auto"/>
        <w:right w:val="none" w:sz="0" w:space="0" w:color="auto"/>
      </w:divBdr>
    </w:div>
    <w:div w:id="1511724875">
      <w:bodyDiv w:val="1"/>
      <w:marLeft w:val="0"/>
      <w:marRight w:val="0"/>
      <w:marTop w:val="0"/>
      <w:marBottom w:val="0"/>
      <w:divBdr>
        <w:top w:val="none" w:sz="0" w:space="0" w:color="auto"/>
        <w:left w:val="none" w:sz="0" w:space="0" w:color="auto"/>
        <w:bottom w:val="none" w:sz="0" w:space="0" w:color="auto"/>
        <w:right w:val="none" w:sz="0" w:space="0" w:color="auto"/>
      </w:divBdr>
    </w:div>
    <w:div w:id="1513956381">
      <w:bodyDiv w:val="1"/>
      <w:marLeft w:val="0"/>
      <w:marRight w:val="0"/>
      <w:marTop w:val="0"/>
      <w:marBottom w:val="0"/>
      <w:divBdr>
        <w:top w:val="none" w:sz="0" w:space="0" w:color="auto"/>
        <w:left w:val="none" w:sz="0" w:space="0" w:color="auto"/>
        <w:bottom w:val="none" w:sz="0" w:space="0" w:color="auto"/>
        <w:right w:val="none" w:sz="0" w:space="0" w:color="auto"/>
      </w:divBdr>
    </w:div>
    <w:div w:id="1514028058">
      <w:bodyDiv w:val="1"/>
      <w:marLeft w:val="0"/>
      <w:marRight w:val="0"/>
      <w:marTop w:val="0"/>
      <w:marBottom w:val="0"/>
      <w:divBdr>
        <w:top w:val="none" w:sz="0" w:space="0" w:color="auto"/>
        <w:left w:val="none" w:sz="0" w:space="0" w:color="auto"/>
        <w:bottom w:val="none" w:sz="0" w:space="0" w:color="auto"/>
        <w:right w:val="none" w:sz="0" w:space="0" w:color="auto"/>
      </w:divBdr>
    </w:div>
    <w:div w:id="1515530887">
      <w:bodyDiv w:val="1"/>
      <w:marLeft w:val="0"/>
      <w:marRight w:val="0"/>
      <w:marTop w:val="0"/>
      <w:marBottom w:val="0"/>
      <w:divBdr>
        <w:top w:val="none" w:sz="0" w:space="0" w:color="auto"/>
        <w:left w:val="none" w:sz="0" w:space="0" w:color="auto"/>
        <w:bottom w:val="none" w:sz="0" w:space="0" w:color="auto"/>
        <w:right w:val="none" w:sz="0" w:space="0" w:color="auto"/>
      </w:divBdr>
    </w:div>
    <w:div w:id="1519852904">
      <w:bodyDiv w:val="1"/>
      <w:marLeft w:val="0"/>
      <w:marRight w:val="0"/>
      <w:marTop w:val="0"/>
      <w:marBottom w:val="0"/>
      <w:divBdr>
        <w:top w:val="none" w:sz="0" w:space="0" w:color="auto"/>
        <w:left w:val="none" w:sz="0" w:space="0" w:color="auto"/>
        <w:bottom w:val="none" w:sz="0" w:space="0" w:color="auto"/>
        <w:right w:val="none" w:sz="0" w:space="0" w:color="auto"/>
      </w:divBdr>
    </w:div>
    <w:div w:id="1521965063">
      <w:bodyDiv w:val="1"/>
      <w:marLeft w:val="0"/>
      <w:marRight w:val="0"/>
      <w:marTop w:val="0"/>
      <w:marBottom w:val="0"/>
      <w:divBdr>
        <w:top w:val="none" w:sz="0" w:space="0" w:color="auto"/>
        <w:left w:val="none" w:sz="0" w:space="0" w:color="auto"/>
        <w:bottom w:val="none" w:sz="0" w:space="0" w:color="auto"/>
        <w:right w:val="none" w:sz="0" w:space="0" w:color="auto"/>
      </w:divBdr>
    </w:div>
    <w:div w:id="1523323520">
      <w:bodyDiv w:val="1"/>
      <w:marLeft w:val="0"/>
      <w:marRight w:val="0"/>
      <w:marTop w:val="0"/>
      <w:marBottom w:val="0"/>
      <w:divBdr>
        <w:top w:val="none" w:sz="0" w:space="0" w:color="auto"/>
        <w:left w:val="none" w:sz="0" w:space="0" w:color="auto"/>
        <w:bottom w:val="none" w:sz="0" w:space="0" w:color="auto"/>
        <w:right w:val="none" w:sz="0" w:space="0" w:color="auto"/>
      </w:divBdr>
    </w:div>
    <w:div w:id="1523934908">
      <w:bodyDiv w:val="1"/>
      <w:marLeft w:val="0"/>
      <w:marRight w:val="0"/>
      <w:marTop w:val="0"/>
      <w:marBottom w:val="0"/>
      <w:divBdr>
        <w:top w:val="none" w:sz="0" w:space="0" w:color="auto"/>
        <w:left w:val="none" w:sz="0" w:space="0" w:color="auto"/>
        <w:bottom w:val="none" w:sz="0" w:space="0" w:color="auto"/>
        <w:right w:val="none" w:sz="0" w:space="0" w:color="auto"/>
      </w:divBdr>
    </w:div>
    <w:div w:id="1525441686">
      <w:bodyDiv w:val="1"/>
      <w:marLeft w:val="0"/>
      <w:marRight w:val="0"/>
      <w:marTop w:val="0"/>
      <w:marBottom w:val="0"/>
      <w:divBdr>
        <w:top w:val="none" w:sz="0" w:space="0" w:color="auto"/>
        <w:left w:val="none" w:sz="0" w:space="0" w:color="auto"/>
        <w:bottom w:val="none" w:sz="0" w:space="0" w:color="auto"/>
        <w:right w:val="none" w:sz="0" w:space="0" w:color="auto"/>
      </w:divBdr>
    </w:div>
    <w:div w:id="1527986363">
      <w:bodyDiv w:val="1"/>
      <w:marLeft w:val="0"/>
      <w:marRight w:val="0"/>
      <w:marTop w:val="0"/>
      <w:marBottom w:val="0"/>
      <w:divBdr>
        <w:top w:val="none" w:sz="0" w:space="0" w:color="auto"/>
        <w:left w:val="none" w:sz="0" w:space="0" w:color="auto"/>
        <w:bottom w:val="none" w:sz="0" w:space="0" w:color="auto"/>
        <w:right w:val="none" w:sz="0" w:space="0" w:color="auto"/>
      </w:divBdr>
    </w:div>
    <w:div w:id="1528253251">
      <w:bodyDiv w:val="1"/>
      <w:marLeft w:val="0"/>
      <w:marRight w:val="0"/>
      <w:marTop w:val="0"/>
      <w:marBottom w:val="0"/>
      <w:divBdr>
        <w:top w:val="none" w:sz="0" w:space="0" w:color="auto"/>
        <w:left w:val="none" w:sz="0" w:space="0" w:color="auto"/>
        <w:bottom w:val="none" w:sz="0" w:space="0" w:color="auto"/>
        <w:right w:val="none" w:sz="0" w:space="0" w:color="auto"/>
      </w:divBdr>
      <w:divsChild>
        <w:div w:id="901716855">
          <w:marLeft w:val="0"/>
          <w:marRight w:val="0"/>
          <w:marTop w:val="0"/>
          <w:marBottom w:val="0"/>
          <w:divBdr>
            <w:top w:val="none" w:sz="0" w:space="0" w:color="auto"/>
            <w:left w:val="none" w:sz="0" w:space="0" w:color="auto"/>
            <w:bottom w:val="none" w:sz="0" w:space="0" w:color="auto"/>
            <w:right w:val="none" w:sz="0" w:space="0" w:color="auto"/>
          </w:divBdr>
          <w:divsChild>
            <w:div w:id="1836803988">
              <w:marLeft w:val="0"/>
              <w:marRight w:val="0"/>
              <w:marTop w:val="0"/>
              <w:marBottom w:val="0"/>
              <w:divBdr>
                <w:top w:val="none" w:sz="0" w:space="0" w:color="auto"/>
                <w:left w:val="none" w:sz="0" w:space="0" w:color="auto"/>
                <w:bottom w:val="none" w:sz="0" w:space="0" w:color="auto"/>
                <w:right w:val="none" w:sz="0" w:space="0" w:color="auto"/>
              </w:divBdr>
              <w:divsChild>
                <w:div w:id="1061291328">
                  <w:marLeft w:val="-225"/>
                  <w:marRight w:val="-225"/>
                  <w:marTop w:val="0"/>
                  <w:marBottom w:val="0"/>
                  <w:divBdr>
                    <w:top w:val="none" w:sz="0" w:space="0" w:color="auto"/>
                    <w:left w:val="none" w:sz="0" w:space="0" w:color="auto"/>
                    <w:bottom w:val="none" w:sz="0" w:space="0" w:color="auto"/>
                    <w:right w:val="none" w:sz="0" w:space="0" w:color="auto"/>
                  </w:divBdr>
                  <w:divsChild>
                    <w:div w:id="1032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7300">
          <w:marLeft w:val="0"/>
          <w:marRight w:val="0"/>
          <w:marTop w:val="0"/>
          <w:marBottom w:val="0"/>
          <w:divBdr>
            <w:top w:val="none" w:sz="0" w:space="0" w:color="auto"/>
            <w:left w:val="none" w:sz="0" w:space="0" w:color="auto"/>
            <w:bottom w:val="none" w:sz="0" w:space="0" w:color="auto"/>
            <w:right w:val="none" w:sz="0" w:space="0" w:color="auto"/>
          </w:divBdr>
          <w:divsChild>
            <w:div w:id="742069165">
              <w:marLeft w:val="0"/>
              <w:marRight w:val="0"/>
              <w:marTop w:val="0"/>
              <w:marBottom w:val="0"/>
              <w:divBdr>
                <w:top w:val="none" w:sz="0" w:space="0" w:color="auto"/>
                <w:left w:val="none" w:sz="0" w:space="0" w:color="auto"/>
                <w:bottom w:val="none" w:sz="0" w:space="0" w:color="auto"/>
                <w:right w:val="none" w:sz="0" w:space="0" w:color="auto"/>
              </w:divBdr>
              <w:divsChild>
                <w:div w:id="1669400477">
                  <w:marLeft w:val="-225"/>
                  <w:marRight w:val="-225"/>
                  <w:marTop w:val="0"/>
                  <w:marBottom w:val="0"/>
                  <w:divBdr>
                    <w:top w:val="none" w:sz="0" w:space="0" w:color="auto"/>
                    <w:left w:val="none" w:sz="0" w:space="0" w:color="auto"/>
                    <w:bottom w:val="none" w:sz="0" w:space="0" w:color="auto"/>
                    <w:right w:val="none" w:sz="0" w:space="0" w:color="auto"/>
                  </w:divBdr>
                  <w:divsChild>
                    <w:div w:id="1706559925">
                      <w:marLeft w:val="0"/>
                      <w:marRight w:val="0"/>
                      <w:marTop w:val="0"/>
                      <w:marBottom w:val="0"/>
                      <w:divBdr>
                        <w:top w:val="none" w:sz="0" w:space="0" w:color="auto"/>
                        <w:left w:val="none" w:sz="0" w:space="0" w:color="auto"/>
                        <w:bottom w:val="none" w:sz="0" w:space="0" w:color="auto"/>
                        <w:right w:val="none" w:sz="0" w:space="0" w:color="auto"/>
                      </w:divBdr>
                      <w:divsChild>
                        <w:div w:id="598488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072124">
      <w:bodyDiv w:val="1"/>
      <w:marLeft w:val="0"/>
      <w:marRight w:val="0"/>
      <w:marTop w:val="0"/>
      <w:marBottom w:val="0"/>
      <w:divBdr>
        <w:top w:val="none" w:sz="0" w:space="0" w:color="auto"/>
        <w:left w:val="none" w:sz="0" w:space="0" w:color="auto"/>
        <w:bottom w:val="none" w:sz="0" w:space="0" w:color="auto"/>
        <w:right w:val="none" w:sz="0" w:space="0" w:color="auto"/>
      </w:divBdr>
    </w:div>
    <w:div w:id="1530802571">
      <w:bodyDiv w:val="1"/>
      <w:marLeft w:val="0"/>
      <w:marRight w:val="0"/>
      <w:marTop w:val="0"/>
      <w:marBottom w:val="0"/>
      <w:divBdr>
        <w:top w:val="none" w:sz="0" w:space="0" w:color="auto"/>
        <w:left w:val="none" w:sz="0" w:space="0" w:color="auto"/>
        <w:bottom w:val="none" w:sz="0" w:space="0" w:color="auto"/>
        <w:right w:val="none" w:sz="0" w:space="0" w:color="auto"/>
      </w:divBdr>
    </w:div>
    <w:div w:id="1531526638">
      <w:bodyDiv w:val="1"/>
      <w:marLeft w:val="0"/>
      <w:marRight w:val="0"/>
      <w:marTop w:val="0"/>
      <w:marBottom w:val="0"/>
      <w:divBdr>
        <w:top w:val="none" w:sz="0" w:space="0" w:color="auto"/>
        <w:left w:val="none" w:sz="0" w:space="0" w:color="auto"/>
        <w:bottom w:val="none" w:sz="0" w:space="0" w:color="auto"/>
        <w:right w:val="none" w:sz="0" w:space="0" w:color="auto"/>
      </w:divBdr>
    </w:div>
    <w:div w:id="1532911548">
      <w:bodyDiv w:val="1"/>
      <w:marLeft w:val="0"/>
      <w:marRight w:val="0"/>
      <w:marTop w:val="0"/>
      <w:marBottom w:val="0"/>
      <w:divBdr>
        <w:top w:val="none" w:sz="0" w:space="0" w:color="auto"/>
        <w:left w:val="none" w:sz="0" w:space="0" w:color="auto"/>
        <w:bottom w:val="none" w:sz="0" w:space="0" w:color="auto"/>
        <w:right w:val="none" w:sz="0" w:space="0" w:color="auto"/>
      </w:divBdr>
    </w:div>
    <w:div w:id="1532959707">
      <w:bodyDiv w:val="1"/>
      <w:marLeft w:val="0"/>
      <w:marRight w:val="0"/>
      <w:marTop w:val="0"/>
      <w:marBottom w:val="0"/>
      <w:divBdr>
        <w:top w:val="none" w:sz="0" w:space="0" w:color="auto"/>
        <w:left w:val="none" w:sz="0" w:space="0" w:color="auto"/>
        <w:bottom w:val="none" w:sz="0" w:space="0" w:color="auto"/>
        <w:right w:val="none" w:sz="0" w:space="0" w:color="auto"/>
      </w:divBdr>
    </w:div>
    <w:div w:id="1534807257">
      <w:bodyDiv w:val="1"/>
      <w:marLeft w:val="0"/>
      <w:marRight w:val="0"/>
      <w:marTop w:val="0"/>
      <w:marBottom w:val="0"/>
      <w:divBdr>
        <w:top w:val="none" w:sz="0" w:space="0" w:color="auto"/>
        <w:left w:val="none" w:sz="0" w:space="0" w:color="auto"/>
        <w:bottom w:val="none" w:sz="0" w:space="0" w:color="auto"/>
        <w:right w:val="none" w:sz="0" w:space="0" w:color="auto"/>
      </w:divBdr>
    </w:div>
    <w:div w:id="1536193449">
      <w:bodyDiv w:val="1"/>
      <w:marLeft w:val="0"/>
      <w:marRight w:val="0"/>
      <w:marTop w:val="0"/>
      <w:marBottom w:val="0"/>
      <w:divBdr>
        <w:top w:val="none" w:sz="0" w:space="0" w:color="auto"/>
        <w:left w:val="none" w:sz="0" w:space="0" w:color="auto"/>
        <w:bottom w:val="none" w:sz="0" w:space="0" w:color="auto"/>
        <w:right w:val="none" w:sz="0" w:space="0" w:color="auto"/>
      </w:divBdr>
    </w:div>
    <w:div w:id="1537349545">
      <w:bodyDiv w:val="1"/>
      <w:marLeft w:val="0"/>
      <w:marRight w:val="0"/>
      <w:marTop w:val="0"/>
      <w:marBottom w:val="0"/>
      <w:divBdr>
        <w:top w:val="none" w:sz="0" w:space="0" w:color="auto"/>
        <w:left w:val="none" w:sz="0" w:space="0" w:color="auto"/>
        <w:bottom w:val="none" w:sz="0" w:space="0" w:color="auto"/>
        <w:right w:val="none" w:sz="0" w:space="0" w:color="auto"/>
      </w:divBdr>
    </w:div>
    <w:div w:id="1538153257">
      <w:bodyDiv w:val="1"/>
      <w:marLeft w:val="0"/>
      <w:marRight w:val="0"/>
      <w:marTop w:val="0"/>
      <w:marBottom w:val="0"/>
      <w:divBdr>
        <w:top w:val="none" w:sz="0" w:space="0" w:color="auto"/>
        <w:left w:val="none" w:sz="0" w:space="0" w:color="auto"/>
        <w:bottom w:val="none" w:sz="0" w:space="0" w:color="auto"/>
        <w:right w:val="none" w:sz="0" w:space="0" w:color="auto"/>
      </w:divBdr>
    </w:div>
    <w:div w:id="1538544061">
      <w:bodyDiv w:val="1"/>
      <w:marLeft w:val="0"/>
      <w:marRight w:val="0"/>
      <w:marTop w:val="0"/>
      <w:marBottom w:val="0"/>
      <w:divBdr>
        <w:top w:val="none" w:sz="0" w:space="0" w:color="auto"/>
        <w:left w:val="none" w:sz="0" w:space="0" w:color="auto"/>
        <w:bottom w:val="none" w:sz="0" w:space="0" w:color="auto"/>
        <w:right w:val="none" w:sz="0" w:space="0" w:color="auto"/>
      </w:divBdr>
    </w:div>
    <w:div w:id="1539078793">
      <w:bodyDiv w:val="1"/>
      <w:marLeft w:val="0"/>
      <w:marRight w:val="0"/>
      <w:marTop w:val="0"/>
      <w:marBottom w:val="0"/>
      <w:divBdr>
        <w:top w:val="none" w:sz="0" w:space="0" w:color="auto"/>
        <w:left w:val="none" w:sz="0" w:space="0" w:color="auto"/>
        <w:bottom w:val="none" w:sz="0" w:space="0" w:color="auto"/>
        <w:right w:val="none" w:sz="0" w:space="0" w:color="auto"/>
      </w:divBdr>
    </w:div>
    <w:div w:id="1539202967">
      <w:bodyDiv w:val="1"/>
      <w:marLeft w:val="0"/>
      <w:marRight w:val="0"/>
      <w:marTop w:val="0"/>
      <w:marBottom w:val="0"/>
      <w:divBdr>
        <w:top w:val="none" w:sz="0" w:space="0" w:color="auto"/>
        <w:left w:val="none" w:sz="0" w:space="0" w:color="auto"/>
        <w:bottom w:val="none" w:sz="0" w:space="0" w:color="auto"/>
        <w:right w:val="none" w:sz="0" w:space="0" w:color="auto"/>
      </w:divBdr>
    </w:div>
    <w:div w:id="1540317405">
      <w:bodyDiv w:val="1"/>
      <w:marLeft w:val="0"/>
      <w:marRight w:val="0"/>
      <w:marTop w:val="0"/>
      <w:marBottom w:val="0"/>
      <w:divBdr>
        <w:top w:val="none" w:sz="0" w:space="0" w:color="auto"/>
        <w:left w:val="none" w:sz="0" w:space="0" w:color="auto"/>
        <w:bottom w:val="none" w:sz="0" w:space="0" w:color="auto"/>
        <w:right w:val="none" w:sz="0" w:space="0" w:color="auto"/>
      </w:divBdr>
    </w:div>
    <w:div w:id="1541015481">
      <w:bodyDiv w:val="1"/>
      <w:marLeft w:val="0"/>
      <w:marRight w:val="0"/>
      <w:marTop w:val="0"/>
      <w:marBottom w:val="0"/>
      <w:divBdr>
        <w:top w:val="none" w:sz="0" w:space="0" w:color="auto"/>
        <w:left w:val="none" w:sz="0" w:space="0" w:color="auto"/>
        <w:bottom w:val="none" w:sz="0" w:space="0" w:color="auto"/>
        <w:right w:val="none" w:sz="0" w:space="0" w:color="auto"/>
      </w:divBdr>
    </w:div>
    <w:div w:id="1542324390">
      <w:bodyDiv w:val="1"/>
      <w:marLeft w:val="0"/>
      <w:marRight w:val="0"/>
      <w:marTop w:val="0"/>
      <w:marBottom w:val="0"/>
      <w:divBdr>
        <w:top w:val="none" w:sz="0" w:space="0" w:color="auto"/>
        <w:left w:val="none" w:sz="0" w:space="0" w:color="auto"/>
        <w:bottom w:val="none" w:sz="0" w:space="0" w:color="auto"/>
        <w:right w:val="none" w:sz="0" w:space="0" w:color="auto"/>
      </w:divBdr>
    </w:div>
    <w:div w:id="1542473094">
      <w:bodyDiv w:val="1"/>
      <w:marLeft w:val="0"/>
      <w:marRight w:val="0"/>
      <w:marTop w:val="0"/>
      <w:marBottom w:val="0"/>
      <w:divBdr>
        <w:top w:val="none" w:sz="0" w:space="0" w:color="auto"/>
        <w:left w:val="none" w:sz="0" w:space="0" w:color="auto"/>
        <w:bottom w:val="none" w:sz="0" w:space="0" w:color="auto"/>
        <w:right w:val="none" w:sz="0" w:space="0" w:color="auto"/>
      </w:divBdr>
    </w:div>
    <w:div w:id="1542789120">
      <w:bodyDiv w:val="1"/>
      <w:marLeft w:val="0"/>
      <w:marRight w:val="0"/>
      <w:marTop w:val="0"/>
      <w:marBottom w:val="0"/>
      <w:divBdr>
        <w:top w:val="none" w:sz="0" w:space="0" w:color="auto"/>
        <w:left w:val="none" w:sz="0" w:space="0" w:color="auto"/>
        <w:bottom w:val="none" w:sz="0" w:space="0" w:color="auto"/>
        <w:right w:val="none" w:sz="0" w:space="0" w:color="auto"/>
      </w:divBdr>
    </w:div>
    <w:div w:id="1544950083">
      <w:bodyDiv w:val="1"/>
      <w:marLeft w:val="0"/>
      <w:marRight w:val="0"/>
      <w:marTop w:val="0"/>
      <w:marBottom w:val="0"/>
      <w:divBdr>
        <w:top w:val="none" w:sz="0" w:space="0" w:color="auto"/>
        <w:left w:val="none" w:sz="0" w:space="0" w:color="auto"/>
        <w:bottom w:val="none" w:sz="0" w:space="0" w:color="auto"/>
        <w:right w:val="none" w:sz="0" w:space="0" w:color="auto"/>
      </w:divBdr>
    </w:div>
    <w:div w:id="1546678906">
      <w:bodyDiv w:val="1"/>
      <w:marLeft w:val="0"/>
      <w:marRight w:val="0"/>
      <w:marTop w:val="0"/>
      <w:marBottom w:val="0"/>
      <w:divBdr>
        <w:top w:val="none" w:sz="0" w:space="0" w:color="auto"/>
        <w:left w:val="none" w:sz="0" w:space="0" w:color="auto"/>
        <w:bottom w:val="none" w:sz="0" w:space="0" w:color="auto"/>
        <w:right w:val="none" w:sz="0" w:space="0" w:color="auto"/>
      </w:divBdr>
    </w:div>
    <w:div w:id="1547182517">
      <w:bodyDiv w:val="1"/>
      <w:marLeft w:val="0"/>
      <w:marRight w:val="0"/>
      <w:marTop w:val="0"/>
      <w:marBottom w:val="0"/>
      <w:divBdr>
        <w:top w:val="none" w:sz="0" w:space="0" w:color="auto"/>
        <w:left w:val="none" w:sz="0" w:space="0" w:color="auto"/>
        <w:bottom w:val="none" w:sz="0" w:space="0" w:color="auto"/>
        <w:right w:val="none" w:sz="0" w:space="0" w:color="auto"/>
      </w:divBdr>
    </w:div>
    <w:div w:id="1547835531">
      <w:bodyDiv w:val="1"/>
      <w:marLeft w:val="0"/>
      <w:marRight w:val="0"/>
      <w:marTop w:val="0"/>
      <w:marBottom w:val="0"/>
      <w:divBdr>
        <w:top w:val="none" w:sz="0" w:space="0" w:color="auto"/>
        <w:left w:val="none" w:sz="0" w:space="0" w:color="auto"/>
        <w:bottom w:val="none" w:sz="0" w:space="0" w:color="auto"/>
        <w:right w:val="none" w:sz="0" w:space="0" w:color="auto"/>
      </w:divBdr>
    </w:div>
    <w:div w:id="1551069495">
      <w:bodyDiv w:val="1"/>
      <w:marLeft w:val="0"/>
      <w:marRight w:val="0"/>
      <w:marTop w:val="0"/>
      <w:marBottom w:val="0"/>
      <w:divBdr>
        <w:top w:val="none" w:sz="0" w:space="0" w:color="auto"/>
        <w:left w:val="none" w:sz="0" w:space="0" w:color="auto"/>
        <w:bottom w:val="none" w:sz="0" w:space="0" w:color="auto"/>
        <w:right w:val="none" w:sz="0" w:space="0" w:color="auto"/>
      </w:divBdr>
    </w:div>
    <w:div w:id="1553153497">
      <w:bodyDiv w:val="1"/>
      <w:marLeft w:val="0"/>
      <w:marRight w:val="0"/>
      <w:marTop w:val="0"/>
      <w:marBottom w:val="0"/>
      <w:divBdr>
        <w:top w:val="none" w:sz="0" w:space="0" w:color="auto"/>
        <w:left w:val="none" w:sz="0" w:space="0" w:color="auto"/>
        <w:bottom w:val="none" w:sz="0" w:space="0" w:color="auto"/>
        <w:right w:val="none" w:sz="0" w:space="0" w:color="auto"/>
      </w:divBdr>
    </w:div>
    <w:div w:id="1557667126">
      <w:bodyDiv w:val="1"/>
      <w:marLeft w:val="0"/>
      <w:marRight w:val="0"/>
      <w:marTop w:val="0"/>
      <w:marBottom w:val="0"/>
      <w:divBdr>
        <w:top w:val="none" w:sz="0" w:space="0" w:color="auto"/>
        <w:left w:val="none" w:sz="0" w:space="0" w:color="auto"/>
        <w:bottom w:val="none" w:sz="0" w:space="0" w:color="auto"/>
        <w:right w:val="none" w:sz="0" w:space="0" w:color="auto"/>
      </w:divBdr>
    </w:div>
    <w:div w:id="1558973838">
      <w:bodyDiv w:val="1"/>
      <w:marLeft w:val="0"/>
      <w:marRight w:val="0"/>
      <w:marTop w:val="0"/>
      <w:marBottom w:val="0"/>
      <w:divBdr>
        <w:top w:val="none" w:sz="0" w:space="0" w:color="auto"/>
        <w:left w:val="none" w:sz="0" w:space="0" w:color="auto"/>
        <w:bottom w:val="none" w:sz="0" w:space="0" w:color="auto"/>
        <w:right w:val="none" w:sz="0" w:space="0" w:color="auto"/>
      </w:divBdr>
    </w:div>
    <w:div w:id="1562865266">
      <w:bodyDiv w:val="1"/>
      <w:marLeft w:val="0"/>
      <w:marRight w:val="0"/>
      <w:marTop w:val="0"/>
      <w:marBottom w:val="0"/>
      <w:divBdr>
        <w:top w:val="none" w:sz="0" w:space="0" w:color="auto"/>
        <w:left w:val="none" w:sz="0" w:space="0" w:color="auto"/>
        <w:bottom w:val="none" w:sz="0" w:space="0" w:color="auto"/>
        <w:right w:val="none" w:sz="0" w:space="0" w:color="auto"/>
      </w:divBdr>
    </w:div>
    <w:div w:id="1562910709">
      <w:bodyDiv w:val="1"/>
      <w:marLeft w:val="0"/>
      <w:marRight w:val="0"/>
      <w:marTop w:val="0"/>
      <w:marBottom w:val="0"/>
      <w:divBdr>
        <w:top w:val="none" w:sz="0" w:space="0" w:color="auto"/>
        <w:left w:val="none" w:sz="0" w:space="0" w:color="auto"/>
        <w:bottom w:val="none" w:sz="0" w:space="0" w:color="auto"/>
        <w:right w:val="none" w:sz="0" w:space="0" w:color="auto"/>
      </w:divBdr>
    </w:div>
    <w:div w:id="1566062015">
      <w:bodyDiv w:val="1"/>
      <w:marLeft w:val="0"/>
      <w:marRight w:val="0"/>
      <w:marTop w:val="0"/>
      <w:marBottom w:val="0"/>
      <w:divBdr>
        <w:top w:val="none" w:sz="0" w:space="0" w:color="auto"/>
        <w:left w:val="none" w:sz="0" w:space="0" w:color="auto"/>
        <w:bottom w:val="none" w:sz="0" w:space="0" w:color="auto"/>
        <w:right w:val="none" w:sz="0" w:space="0" w:color="auto"/>
      </w:divBdr>
    </w:div>
    <w:div w:id="1566378379">
      <w:bodyDiv w:val="1"/>
      <w:marLeft w:val="0"/>
      <w:marRight w:val="0"/>
      <w:marTop w:val="0"/>
      <w:marBottom w:val="0"/>
      <w:divBdr>
        <w:top w:val="none" w:sz="0" w:space="0" w:color="auto"/>
        <w:left w:val="none" w:sz="0" w:space="0" w:color="auto"/>
        <w:bottom w:val="none" w:sz="0" w:space="0" w:color="auto"/>
        <w:right w:val="none" w:sz="0" w:space="0" w:color="auto"/>
      </w:divBdr>
    </w:div>
    <w:div w:id="1573350392">
      <w:bodyDiv w:val="1"/>
      <w:marLeft w:val="0"/>
      <w:marRight w:val="0"/>
      <w:marTop w:val="0"/>
      <w:marBottom w:val="0"/>
      <w:divBdr>
        <w:top w:val="none" w:sz="0" w:space="0" w:color="auto"/>
        <w:left w:val="none" w:sz="0" w:space="0" w:color="auto"/>
        <w:bottom w:val="none" w:sz="0" w:space="0" w:color="auto"/>
        <w:right w:val="none" w:sz="0" w:space="0" w:color="auto"/>
      </w:divBdr>
    </w:div>
    <w:div w:id="1573736207">
      <w:bodyDiv w:val="1"/>
      <w:marLeft w:val="0"/>
      <w:marRight w:val="0"/>
      <w:marTop w:val="0"/>
      <w:marBottom w:val="0"/>
      <w:divBdr>
        <w:top w:val="none" w:sz="0" w:space="0" w:color="auto"/>
        <w:left w:val="none" w:sz="0" w:space="0" w:color="auto"/>
        <w:bottom w:val="none" w:sz="0" w:space="0" w:color="auto"/>
        <w:right w:val="none" w:sz="0" w:space="0" w:color="auto"/>
      </w:divBdr>
    </w:div>
    <w:div w:id="1574123019">
      <w:bodyDiv w:val="1"/>
      <w:marLeft w:val="0"/>
      <w:marRight w:val="0"/>
      <w:marTop w:val="0"/>
      <w:marBottom w:val="0"/>
      <w:divBdr>
        <w:top w:val="none" w:sz="0" w:space="0" w:color="auto"/>
        <w:left w:val="none" w:sz="0" w:space="0" w:color="auto"/>
        <w:bottom w:val="none" w:sz="0" w:space="0" w:color="auto"/>
        <w:right w:val="none" w:sz="0" w:space="0" w:color="auto"/>
      </w:divBdr>
    </w:div>
    <w:div w:id="1575161979">
      <w:bodyDiv w:val="1"/>
      <w:marLeft w:val="0"/>
      <w:marRight w:val="0"/>
      <w:marTop w:val="0"/>
      <w:marBottom w:val="0"/>
      <w:divBdr>
        <w:top w:val="none" w:sz="0" w:space="0" w:color="auto"/>
        <w:left w:val="none" w:sz="0" w:space="0" w:color="auto"/>
        <w:bottom w:val="none" w:sz="0" w:space="0" w:color="auto"/>
        <w:right w:val="none" w:sz="0" w:space="0" w:color="auto"/>
      </w:divBdr>
    </w:div>
    <w:div w:id="1576285316">
      <w:bodyDiv w:val="1"/>
      <w:marLeft w:val="0"/>
      <w:marRight w:val="0"/>
      <w:marTop w:val="0"/>
      <w:marBottom w:val="0"/>
      <w:divBdr>
        <w:top w:val="none" w:sz="0" w:space="0" w:color="auto"/>
        <w:left w:val="none" w:sz="0" w:space="0" w:color="auto"/>
        <w:bottom w:val="none" w:sz="0" w:space="0" w:color="auto"/>
        <w:right w:val="none" w:sz="0" w:space="0" w:color="auto"/>
      </w:divBdr>
    </w:div>
    <w:div w:id="1576403290">
      <w:bodyDiv w:val="1"/>
      <w:marLeft w:val="0"/>
      <w:marRight w:val="0"/>
      <w:marTop w:val="0"/>
      <w:marBottom w:val="0"/>
      <w:divBdr>
        <w:top w:val="none" w:sz="0" w:space="0" w:color="auto"/>
        <w:left w:val="none" w:sz="0" w:space="0" w:color="auto"/>
        <w:bottom w:val="none" w:sz="0" w:space="0" w:color="auto"/>
        <w:right w:val="none" w:sz="0" w:space="0" w:color="auto"/>
      </w:divBdr>
    </w:div>
    <w:div w:id="1576470212">
      <w:bodyDiv w:val="1"/>
      <w:marLeft w:val="0"/>
      <w:marRight w:val="0"/>
      <w:marTop w:val="0"/>
      <w:marBottom w:val="0"/>
      <w:divBdr>
        <w:top w:val="none" w:sz="0" w:space="0" w:color="auto"/>
        <w:left w:val="none" w:sz="0" w:space="0" w:color="auto"/>
        <w:bottom w:val="none" w:sz="0" w:space="0" w:color="auto"/>
        <w:right w:val="none" w:sz="0" w:space="0" w:color="auto"/>
      </w:divBdr>
    </w:div>
    <w:div w:id="1582324510">
      <w:bodyDiv w:val="1"/>
      <w:marLeft w:val="0"/>
      <w:marRight w:val="0"/>
      <w:marTop w:val="0"/>
      <w:marBottom w:val="0"/>
      <w:divBdr>
        <w:top w:val="none" w:sz="0" w:space="0" w:color="auto"/>
        <w:left w:val="none" w:sz="0" w:space="0" w:color="auto"/>
        <w:bottom w:val="none" w:sz="0" w:space="0" w:color="auto"/>
        <w:right w:val="none" w:sz="0" w:space="0" w:color="auto"/>
      </w:divBdr>
    </w:div>
    <w:div w:id="1582833745">
      <w:bodyDiv w:val="1"/>
      <w:marLeft w:val="0"/>
      <w:marRight w:val="0"/>
      <w:marTop w:val="0"/>
      <w:marBottom w:val="0"/>
      <w:divBdr>
        <w:top w:val="none" w:sz="0" w:space="0" w:color="auto"/>
        <w:left w:val="none" w:sz="0" w:space="0" w:color="auto"/>
        <w:bottom w:val="none" w:sz="0" w:space="0" w:color="auto"/>
        <w:right w:val="none" w:sz="0" w:space="0" w:color="auto"/>
      </w:divBdr>
    </w:div>
    <w:div w:id="1583031848">
      <w:bodyDiv w:val="1"/>
      <w:marLeft w:val="0"/>
      <w:marRight w:val="0"/>
      <w:marTop w:val="0"/>
      <w:marBottom w:val="0"/>
      <w:divBdr>
        <w:top w:val="none" w:sz="0" w:space="0" w:color="auto"/>
        <w:left w:val="none" w:sz="0" w:space="0" w:color="auto"/>
        <w:bottom w:val="none" w:sz="0" w:space="0" w:color="auto"/>
        <w:right w:val="none" w:sz="0" w:space="0" w:color="auto"/>
      </w:divBdr>
    </w:div>
    <w:div w:id="1583299862">
      <w:bodyDiv w:val="1"/>
      <w:marLeft w:val="0"/>
      <w:marRight w:val="0"/>
      <w:marTop w:val="0"/>
      <w:marBottom w:val="0"/>
      <w:divBdr>
        <w:top w:val="none" w:sz="0" w:space="0" w:color="auto"/>
        <w:left w:val="none" w:sz="0" w:space="0" w:color="auto"/>
        <w:bottom w:val="none" w:sz="0" w:space="0" w:color="auto"/>
        <w:right w:val="none" w:sz="0" w:space="0" w:color="auto"/>
      </w:divBdr>
    </w:div>
    <w:div w:id="1583372643">
      <w:bodyDiv w:val="1"/>
      <w:marLeft w:val="0"/>
      <w:marRight w:val="0"/>
      <w:marTop w:val="0"/>
      <w:marBottom w:val="0"/>
      <w:divBdr>
        <w:top w:val="none" w:sz="0" w:space="0" w:color="auto"/>
        <w:left w:val="none" w:sz="0" w:space="0" w:color="auto"/>
        <w:bottom w:val="none" w:sz="0" w:space="0" w:color="auto"/>
        <w:right w:val="none" w:sz="0" w:space="0" w:color="auto"/>
      </w:divBdr>
    </w:div>
    <w:div w:id="1583491461">
      <w:bodyDiv w:val="1"/>
      <w:marLeft w:val="0"/>
      <w:marRight w:val="0"/>
      <w:marTop w:val="0"/>
      <w:marBottom w:val="0"/>
      <w:divBdr>
        <w:top w:val="none" w:sz="0" w:space="0" w:color="auto"/>
        <w:left w:val="none" w:sz="0" w:space="0" w:color="auto"/>
        <w:bottom w:val="none" w:sz="0" w:space="0" w:color="auto"/>
        <w:right w:val="none" w:sz="0" w:space="0" w:color="auto"/>
      </w:divBdr>
    </w:div>
    <w:div w:id="1584333872">
      <w:bodyDiv w:val="1"/>
      <w:marLeft w:val="0"/>
      <w:marRight w:val="0"/>
      <w:marTop w:val="0"/>
      <w:marBottom w:val="0"/>
      <w:divBdr>
        <w:top w:val="none" w:sz="0" w:space="0" w:color="auto"/>
        <w:left w:val="none" w:sz="0" w:space="0" w:color="auto"/>
        <w:bottom w:val="none" w:sz="0" w:space="0" w:color="auto"/>
        <w:right w:val="none" w:sz="0" w:space="0" w:color="auto"/>
      </w:divBdr>
    </w:div>
    <w:div w:id="1584879720">
      <w:bodyDiv w:val="1"/>
      <w:marLeft w:val="0"/>
      <w:marRight w:val="0"/>
      <w:marTop w:val="0"/>
      <w:marBottom w:val="0"/>
      <w:divBdr>
        <w:top w:val="none" w:sz="0" w:space="0" w:color="auto"/>
        <w:left w:val="none" w:sz="0" w:space="0" w:color="auto"/>
        <w:bottom w:val="none" w:sz="0" w:space="0" w:color="auto"/>
        <w:right w:val="none" w:sz="0" w:space="0" w:color="auto"/>
      </w:divBdr>
    </w:div>
    <w:div w:id="1585409873">
      <w:bodyDiv w:val="1"/>
      <w:marLeft w:val="0"/>
      <w:marRight w:val="0"/>
      <w:marTop w:val="0"/>
      <w:marBottom w:val="0"/>
      <w:divBdr>
        <w:top w:val="none" w:sz="0" w:space="0" w:color="auto"/>
        <w:left w:val="none" w:sz="0" w:space="0" w:color="auto"/>
        <w:bottom w:val="none" w:sz="0" w:space="0" w:color="auto"/>
        <w:right w:val="none" w:sz="0" w:space="0" w:color="auto"/>
      </w:divBdr>
    </w:div>
    <w:div w:id="1585602931">
      <w:bodyDiv w:val="1"/>
      <w:marLeft w:val="0"/>
      <w:marRight w:val="0"/>
      <w:marTop w:val="0"/>
      <w:marBottom w:val="0"/>
      <w:divBdr>
        <w:top w:val="none" w:sz="0" w:space="0" w:color="auto"/>
        <w:left w:val="none" w:sz="0" w:space="0" w:color="auto"/>
        <w:bottom w:val="none" w:sz="0" w:space="0" w:color="auto"/>
        <w:right w:val="none" w:sz="0" w:space="0" w:color="auto"/>
      </w:divBdr>
    </w:div>
    <w:div w:id="1585913010">
      <w:bodyDiv w:val="1"/>
      <w:marLeft w:val="0"/>
      <w:marRight w:val="0"/>
      <w:marTop w:val="0"/>
      <w:marBottom w:val="0"/>
      <w:divBdr>
        <w:top w:val="none" w:sz="0" w:space="0" w:color="auto"/>
        <w:left w:val="none" w:sz="0" w:space="0" w:color="auto"/>
        <w:bottom w:val="none" w:sz="0" w:space="0" w:color="auto"/>
        <w:right w:val="none" w:sz="0" w:space="0" w:color="auto"/>
      </w:divBdr>
    </w:div>
    <w:div w:id="1587424635">
      <w:bodyDiv w:val="1"/>
      <w:marLeft w:val="0"/>
      <w:marRight w:val="0"/>
      <w:marTop w:val="0"/>
      <w:marBottom w:val="0"/>
      <w:divBdr>
        <w:top w:val="none" w:sz="0" w:space="0" w:color="auto"/>
        <w:left w:val="none" w:sz="0" w:space="0" w:color="auto"/>
        <w:bottom w:val="none" w:sz="0" w:space="0" w:color="auto"/>
        <w:right w:val="none" w:sz="0" w:space="0" w:color="auto"/>
      </w:divBdr>
    </w:div>
    <w:div w:id="1591547383">
      <w:bodyDiv w:val="1"/>
      <w:marLeft w:val="0"/>
      <w:marRight w:val="0"/>
      <w:marTop w:val="0"/>
      <w:marBottom w:val="0"/>
      <w:divBdr>
        <w:top w:val="none" w:sz="0" w:space="0" w:color="auto"/>
        <w:left w:val="none" w:sz="0" w:space="0" w:color="auto"/>
        <w:bottom w:val="none" w:sz="0" w:space="0" w:color="auto"/>
        <w:right w:val="none" w:sz="0" w:space="0" w:color="auto"/>
      </w:divBdr>
    </w:div>
    <w:div w:id="1591811748">
      <w:bodyDiv w:val="1"/>
      <w:marLeft w:val="0"/>
      <w:marRight w:val="0"/>
      <w:marTop w:val="0"/>
      <w:marBottom w:val="0"/>
      <w:divBdr>
        <w:top w:val="none" w:sz="0" w:space="0" w:color="auto"/>
        <w:left w:val="none" w:sz="0" w:space="0" w:color="auto"/>
        <w:bottom w:val="none" w:sz="0" w:space="0" w:color="auto"/>
        <w:right w:val="none" w:sz="0" w:space="0" w:color="auto"/>
      </w:divBdr>
    </w:div>
    <w:div w:id="1592087412">
      <w:bodyDiv w:val="1"/>
      <w:marLeft w:val="0"/>
      <w:marRight w:val="0"/>
      <w:marTop w:val="0"/>
      <w:marBottom w:val="0"/>
      <w:divBdr>
        <w:top w:val="none" w:sz="0" w:space="0" w:color="auto"/>
        <w:left w:val="none" w:sz="0" w:space="0" w:color="auto"/>
        <w:bottom w:val="none" w:sz="0" w:space="0" w:color="auto"/>
        <w:right w:val="none" w:sz="0" w:space="0" w:color="auto"/>
      </w:divBdr>
    </w:div>
    <w:div w:id="1593509096">
      <w:bodyDiv w:val="1"/>
      <w:marLeft w:val="0"/>
      <w:marRight w:val="0"/>
      <w:marTop w:val="0"/>
      <w:marBottom w:val="0"/>
      <w:divBdr>
        <w:top w:val="none" w:sz="0" w:space="0" w:color="auto"/>
        <w:left w:val="none" w:sz="0" w:space="0" w:color="auto"/>
        <w:bottom w:val="none" w:sz="0" w:space="0" w:color="auto"/>
        <w:right w:val="none" w:sz="0" w:space="0" w:color="auto"/>
      </w:divBdr>
    </w:div>
    <w:div w:id="1595168793">
      <w:bodyDiv w:val="1"/>
      <w:marLeft w:val="0"/>
      <w:marRight w:val="0"/>
      <w:marTop w:val="0"/>
      <w:marBottom w:val="0"/>
      <w:divBdr>
        <w:top w:val="none" w:sz="0" w:space="0" w:color="auto"/>
        <w:left w:val="none" w:sz="0" w:space="0" w:color="auto"/>
        <w:bottom w:val="none" w:sz="0" w:space="0" w:color="auto"/>
        <w:right w:val="none" w:sz="0" w:space="0" w:color="auto"/>
      </w:divBdr>
    </w:div>
    <w:div w:id="1595702776">
      <w:bodyDiv w:val="1"/>
      <w:marLeft w:val="0"/>
      <w:marRight w:val="0"/>
      <w:marTop w:val="0"/>
      <w:marBottom w:val="0"/>
      <w:divBdr>
        <w:top w:val="none" w:sz="0" w:space="0" w:color="auto"/>
        <w:left w:val="none" w:sz="0" w:space="0" w:color="auto"/>
        <w:bottom w:val="none" w:sz="0" w:space="0" w:color="auto"/>
        <w:right w:val="none" w:sz="0" w:space="0" w:color="auto"/>
      </w:divBdr>
    </w:div>
    <w:div w:id="1597598513">
      <w:bodyDiv w:val="1"/>
      <w:marLeft w:val="0"/>
      <w:marRight w:val="0"/>
      <w:marTop w:val="0"/>
      <w:marBottom w:val="0"/>
      <w:divBdr>
        <w:top w:val="none" w:sz="0" w:space="0" w:color="auto"/>
        <w:left w:val="none" w:sz="0" w:space="0" w:color="auto"/>
        <w:bottom w:val="none" w:sz="0" w:space="0" w:color="auto"/>
        <w:right w:val="none" w:sz="0" w:space="0" w:color="auto"/>
      </w:divBdr>
    </w:div>
    <w:div w:id="1597907243">
      <w:bodyDiv w:val="1"/>
      <w:marLeft w:val="0"/>
      <w:marRight w:val="0"/>
      <w:marTop w:val="0"/>
      <w:marBottom w:val="0"/>
      <w:divBdr>
        <w:top w:val="none" w:sz="0" w:space="0" w:color="auto"/>
        <w:left w:val="none" w:sz="0" w:space="0" w:color="auto"/>
        <w:bottom w:val="none" w:sz="0" w:space="0" w:color="auto"/>
        <w:right w:val="none" w:sz="0" w:space="0" w:color="auto"/>
      </w:divBdr>
    </w:div>
    <w:div w:id="1598367538">
      <w:bodyDiv w:val="1"/>
      <w:marLeft w:val="0"/>
      <w:marRight w:val="0"/>
      <w:marTop w:val="0"/>
      <w:marBottom w:val="0"/>
      <w:divBdr>
        <w:top w:val="none" w:sz="0" w:space="0" w:color="auto"/>
        <w:left w:val="none" w:sz="0" w:space="0" w:color="auto"/>
        <w:bottom w:val="none" w:sz="0" w:space="0" w:color="auto"/>
        <w:right w:val="none" w:sz="0" w:space="0" w:color="auto"/>
      </w:divBdr>
    </w:div>
    <w:div w:id="1599867553">
      <w:bodyDiv w:val="1"/>
      <w:marLeft w:val="0"/>
      <w:marRight w:val="0"/>
      <w:marTop w:val="0"/>
      <w:marBottom w:val="0"/>
      <w:divBdr>
        <w:top w:val="none" w:sz="0" w:space="0" w:color="auto"/>
        <w:left w:val="none" w:sz="0" w:space="0" w:color="auto"/>
        <w:bottom w:val="none" w:sz="0" w:space="0" w:color="auto"/>
        <w:right w:val="none" w:sz="0" w:space="0" w:color="auto"/>
      </w:divBdr>
    </w:div>
    <w:div w:id="1602176111">
      <w:bodyDiv w:val="1"/>
      <w:marLeft w:val="0"/>
      <w:marRight w:val="0"/>
      <w:marTop w:val="0"/>
      <w:marBottom w:val="0"/>
      <w:divBdr>
        <w:top w:val="none" w:sz="0" w:space="0" w:color="auto"/>
        <w:left w:val="none" w:sz="0" w:space="0" w:color="auto"/>
        <w:bottom w:val="none" w:sz="0" w:space="0" w:color="auto"/>
        <w:right w:val="none" w:sz="0" w:space="0" w:color="auto"/>
      </w:divBdr>
    </w:div>
    <w:div w:id="1603028830">
      <w:bodyDiv w:val="1"/>
      <w:marLeft w:val="0"/>
      <w:marRight w:val="0"/>
      <w:marTop w:val="0"/>
      <w:marBottom w:val="0"/>
      <w:divBdr>
        <w:top w:val="none" w:sz="0" w:space="0" w:color="auto"/>
        <w:left w:val="none" w:sz="0" w:space="0" w:color="auto"/>
        <w:bottom w:val="none" w:sz="0" w:space="0" w:color="auto"/>
        <w:right w:val="none" w:sz="0" w:space="0" w:color="auto"/>
      </w:divBdr>
    </w:div>
    <w:div w:id="1604845868">
      <w:bodyDiv w:val="1"/>
      <w:marLeft w:val="0"/>
      <w:marRight w:val="0"/>
      <w:marTop w:val="0"/>
      <w:marBottom w:val="0"/>
      <w:divBdr>
        <w:top w:val="none" w:sz="0" w:space="0" w:color="auto"/>
        <w:left w:val="none" w:sz="0" w:space="0" w:color="auto"/>
        <w:bottom w:val="none" w:sz="0" w:space="0" w:color="auto"/>
        <w:right w:val="none" w:sz="0" w:space="0" w:color="auto"/>
      </w:divBdr>
    </w:div>
    <w:div w:id="1606301190">
      <w:bodyDiv w:val="1"/>
      <w:marLeft w:val="0"/>
      <w:marRight w:val="0"/>
      <w:marTop w:val="0"/>
      <w:marBottom w:val="0"/>
      <w:divBdr>
        <w:top w:val="none" w:sz="0" w:space="0" w:color="auto"/>
        <w:left w:val="none" w:sz="0" w:space="0" w:color="auto"/>
        <w:bottom w:val="none" w:sz="0" w:space="0" w:color="auto"/>
        <w:right w:val="none" w:sz="0" w:space="0" w:color="auto"/>
      </w:divBdr>
    </w:div>
    <w:div w:id="1609967632">
      <w:bodyDiv w:val="1"/>
      <w:marLeft w:val="0"/>
      <w:marRight w:val="0"/>
      <w:marTop w:val="0"/>
      <w:marBottom w:val="0"/>
      <w:divBdr>
        <w:top w:val="none" w:sz="0" w:space="0" w:color="auto"/>
        <w:left w:val="none" w:sz="0" w:space="0" w:color="auto"/>
        <w:bottom w:val="none" w:sz="0" w:space="0" w:color="auto"/>
        <w:right w:val="none" w:sz="0" w:space="0" w:color="auto"/>
      </w:divBdr>
    </w:div>
    <w:div w:id="1610502664">
      <w:bodyDiv w:val="1"/>
      <w:marLeft w:val="0"/>
      <w:marRight w:val="0"/>
      <w:marTop w:val="0"/>
      <w:marBottom w:val="0"/>
      <w:divBdr>
        <w:top w:val="none" w:sz="0" w:space="0" w:color="auto"/>
        <w:left w:val="none" w:sz="0" w:space="0" w:color="auto"/>
        <w:bottom w:val="none" w:sz="0" w:space="0" w:color="auto"/>
        <w:right w:val="none" w:sz="0" w:space="0" w:color="auto"/>
      </w:divBdr>
    </w:div>
    <w:div w:id="1613324748">
      <w:bodyDiv w:val="1"/>
      <w:marLeft w:val="0"/>
      <w:marRight w:val="0"/>
      <w:marTop w:val="0"/>
      <w:marBottom w:val="0"/>
      <w:divBdr>
        <w:top w:val="none" w:sz="0" w:space="0" w:color="auto"/>
        <w:left w:val="none" w:sz="0" w:space="0" w:color="auto"/>
        <w:bottom w:val="none" w:sz="0" w:space="0" w:color="auto"/>
        <w:right w:val="none" w:sz="0" w:space="0" w:color="auto"/>
      </w:divBdr>
    </w:div>
    <w:div w:id="1614092371">
      <w:bodyDiv w:val="1"/>
      <w:marLeft w:val="0"/>
      <w:marRight w:val="0"/>
      <w:marTop w:val="0"/>
      <w:marBottom w:val="0"/>
      <w:divBdr>
        <w:top w:val="none" w:sz="0" w:space="0" w:color="auto"/>
        <w:left w:val="none" w:sz="0" w:space="0" w:color="auto"/>
        <w:bottom w:val="none" w:sz="0" w:space="0" w:color="auto"/>
        <w:right w:val="none" w:sz="0" w:space="0" w:color="auto"/>
      </w:divBdr>
    </w:div>
    <w:div w:id="1614484064">
      <w:bodyDiv w:val="1"/>
      <w:marLeft w:val="0"/>
      <w:marRight w:val="0"/>
      <w:marTop w:val="0"/>
      <w:marBottom w:val="0"/>
      <w:divBdr>
        <w:top w:val="none" w:sz="0" w:space="0" w:color="auto"/>
        <w:left w:val="none" w:sz="0" w:space="0" w:color="auto"/>
        <w:bottom w:val="none" w:sz="0" w:space="0" w:color="auto"/>
        <w:right w:val="none" w:sz="0" w:space="0" w:color="auto"/>
      </w:divBdr>
    </w:div>
    <w:div w:id="1616522484">
      <w:bodyDiv w:val="1"/>
      <w:marLeft w:val="0"/>
      <w:marRight w:val="0"/>
      <w:marTop w:val="0"/>
      <w:marBottom w:val="0"/>
      <w:divBdr>
        <w:top w:val="none" w:sz="0" w:space="0" w:color="auto"/>
        <w:left w:val="none" w:sz="0" w:space="0" w:color="auto"/>
        <w:bottom w:val="none" w:sz="0" w:space="0" w:color="auto"/>
        <w:right w:val="none" w:sz="0" w:space="0" w:color="auto"/>
      </w:divBdr>
    </w:div>
    <w:div w:id="1617063388">
      <w:bodyDiv w:val="1"/>
      <w:marLeft w:val="0"/>
      <w:marRight w:val="0"/>
      <w:marTop w:val="0"/>
      <w:marBottom w:val="0"/>
      <w:divBdr>
        <w:top w:val="none" w:sz="0" w:space="0" w:color="auto"/>
        <w:left w:val="none" w:sz="0" w:space="0" w:color="auto"/>
        <w:bottom w:val="none" w:sz="0" w:space="0" w:color="auto"/>
        <w:right w:val="none" w:sz="0" w:space="0" w:color="auto"/>
      </w:divBdr>
    </w:div>
    <w:div w:id="1617978673">
      <w:bodyDiv w:val="1"/>
      <w:marLeft w:val="0"/>
      <w:marRight w:val="0"/>
      <w:marTop w:val="0"/>
      <w:marBottom w:val="0"/>
      <w:divBdr>
        <w:top w:val="none" w:sz="0" w:space="0" w:color="auto"/>
        <w:left w:val="none" w:sz="0" w:space="0" w:color="auto"/>
        <w:bottom w:val="none" w:sz="0" w:space="0" w:color="auto"/>
        <w:right w:val="none" w:sz="0" w:space="0" w:color="auto"/>
      </w:divBdr>
    </w:div>
    <w:div w:id="1618415738">
      <w:bodyDiv w:val="1"/>
      <w:marLeft w:val="0"/>
      <w:marRight w:val="0"/>
      <w:marTop w:val="0"/>
      <w:marBottom w:val="0"/>
      <w:divBdr>
        <w:top w:val="none" w:sz="0" w:space="0" w:color="auto"/>
        <w:left w:val="none" w:sz="0" w:space="0" w:color="auto"/>
        <w:bottom w:val="none" w:sz="0" w:space="0" w:color="auto"/>
        <w:right w:val="none" w:sz="0" w:space="0" w:color="auto"/>
      </w:divBdr>
    </w:div>
    <w:div w:id="1619296164">
      <w:bodyDiv w:val="1"/>
      <w:marLeft w:val="0"/>
      <w:marRight w:val="0"/>
      <w:marTop w:val="0"/>
      <w:marBottom w:val="0"/>
      <w:divBdr>
        <w:top w:val="none" w:sz="0" w:space="0" w:color="auto"/>
        <w:left w:val="none" w:sz="0" w:space="0" w:color="auto"/>
        <w:bottom w:val="none" w:sz="0" w:space="0" w:color="auto"/>
        <w:right w:val="none" w:sz="0" w:space="0" w:color="auto"/>
      </w:divBdr>
    </w:div>
    <w:div w:id="1620183916">
      <w:bodyDiv w:val="1"/>
      <w:marLeft w:val="0"/>
      <w:marRight w:val="0"/>
      <w:marTop w:val="0"/>
      <w:marBottom w:val="0"/>
      <w:divBdr>
        <w:top w:val="none" w:sz="0" w:space="0" w:color="auto"/>
        <w:left w:val="none" w:sz="0" w:space="0" w:color="auto"/>
        <w:bottom w:val="none" w:sz="0" w:space="0" w:color="auto"/>
        <w:right w:val="none" w:sz="0" w:space="0" w:color="auto"/>
      </w:divBdr>
    </w:div>
    <w:div w:id="1621380388">
      <w:bodyDiv w:val="1"/>
      <w:marLeft w:val="0"/>
      <w:marRight w:val="0"/>
      <w:marTop w:val="0"/>
      <w:marBottom w:val="0"/>
      <w:divBdr>
        <w:top w:val="none" w:sz="0" w:space="0" w:color="auto"/>
        <w:left w:val="none" w:sz="0" w:space="0" w:color="auto"/>
        <w:bottom w:val="none" w:sz="0" w:space="0" w:color="auto"/>
        <w:right w:val="none" w:sz="0" w:space="0" w:color="auto"/>
      </w:divBdr>
    </w:div>
    <w:div w:id="1622296988">
      <w:bodyDiv w:val="1"/>
      <w:marLeft w:val="0"/>
      <w:marRight w:val="0"/>
      <w:marTop w:val="0"/>
      <w:marBottom w:val="0"/>
      <w:divBdr>
        <w:top w:val="none" w:sz="0" w:space="0" w:color="auto"/>
        <w:left w:val="none" w:sz="0" w:space="0" w:color="auto"/>
        <w:bottom w:val="none" w:sz="0" w:space="0" w:color="auto"/>
        <w:right w:val="none" w:sz="0" w:space="0" w:color="auto"/>
      </w:divBdr>
    </w:div>
    <w:div w:id="1622876959">
      <w:bodyDiv w:val="1"/>
      <w:marLeft w:val="0"/>
      <w:marRight w:val="0"/>
      <w:marTop w:val="0"/>
      <w:marBottom w:val="0"/>
      <w:divBdr>
        <w:top w:val="none" w:sz="0" w:space="0" w:color="auto"/>
        <w:left w:val="none" w:sz="0" w:space="0" w:color="auto"/>
        <w:bottom w:val="none" w:sz="0" w:space="0" w:color="auto"/>
        <w:right w:val="none" w:sz="0" w:space="0" w:color="auto"/>
      </w:divBdr>
    </w:div>
    <w:div w:id="1626110462">
      <w:bodyDiv w:val="1"/>
      <w:marLeft w:val="0"/>
      <w:marRight w:val="0"/>
      <w:marTop w:val="0"/>
      <w:marBottom w:val="0"/>
      <w:divBdr>
        <w:top w:val="none" w:sz="0" w:space="0" w:color="auto"/>
        <w:left w:val="none" w:sz="0" w:space="0" w:color="auto"/>
        <w:bottom w:val="none" w:sz="0" w:space="0" w:color="auto"/>
        <w:right w:val="none" w:sz="0" w:space="0" w:color="auto"/>
      </w:divBdr>
    </w:div>
    <w:div w:id="1626161205">
      <w:bodyDiv w:val="1"/>
      <w:marLeft w:val="0"/>
      <w:marRight w:val="0"/>
      <w:marTop w:val="0"/>
      <w:marBottom w:val="0"/>
      <w:divBdr>
        <w:top w:val="none" w:sz="0" w:space="0" w:color="auto"/>
        <w:left w:val="none" w:sz="0" w:space="0" w:color="auto"/>
        <w:bottom w:val="none" w:sz="0" w:space="0" w:color="auto"/>
        <w:right w:val="none" w:sz="0" w:space="0" w:color="auto"/>
      </w:divBdr>
    </w:div>
    <w:div w:id="1626689754">
      <w:bodyDiv w:val="1"/>
      <w:marLeft w:val="0"/>
      <w:marRight w:val="0"/>
      <w:marTop w:val="0"/>
      <w:marBottom w:val="0"/>
      <w:divBdr>
        <w:top w:val="none" w:sz="0" w:space="0" w:color="auto"/>
        <w:left w:val="none" w:sz="0" w:space="0" w:color="auto"/>
        <w:bottom w:val="none" w:sz="0" w:space="0" w:color="auto"/>
        <w:right w:val="none" w:sz="0" w:space="0" w:color="auto"/>
      </w:divBdr>
    </w:div>
    <w:div w:id="1631130584">
      <w:bodyDiv w:val="1"/>
      <w:marLeft w:val="0"/>
      <w:marRight w:val="0"/>
      <w:marTop w:val="0"/>
      <w:marBottom w:val="0"/>
      <w:divBdr>
        <w:top w:val="none" w:sz="0" w:space="0" w:color="auto"/>
        <w:left w:val="none" w:sz="0" w:space="0" w:color="auto"/>
        <w:bottom w:val="none" w:sz="0" w:space="0" w:color="auto"/>
        <w:right w:val="none" w:sz="0" w:space="0" w:color="auto"/>
      </w:divBdr>
    </w:div>
    <w:div w:id="1631281011">
      <w:bodyDiv w:val="1"/>
      <w:marLeft w:val="0"/>
      <w:marRight w:val="0"/>
      <w:marTop w:val="0"/>
      <w:marBottom w:val="0"/>
      <w:divBdr>
        <w:top w:val="none" w:sz="0" w:space="0" w:color="auto"/>
        <w:left w:val="none" w:sz="0" w:space="0" w:color="auto"/>
        <w:bottom w:val="none" w:sz="0" w:space="0" w:color="auto"/>
        <w:right w:val="none" w:sz="0" w:space="0" w:color="auto"/>
      </w:divBdr>
    </w:div>
    <w:div w:id="1631671848">
      <w:bodyDiv w:val="1"/>
      <w:marLeft w:val="0"/>
      <w:marRight w:val="0"/>
      <w:marTop w:val="0"/>
      <w:marBottom w:val="0"/>
      <w:divBdr>
        <w:top w:val="none" w:sz="0" w:space="0" w:color="auto"/>
        <w:left w:val="none" w:sz="0" w:space="0" w:color="auto"/>
        <w:bottom w:val="none" w:sz="0" w:space="0" w:color="auto"/>
        <w:right w:val="none" w:sz="0" w:space="0" w:color="auto"/>
      </w:divBdr>
    </w:div>
    <w:div w:id="1632705924">
      <w:bodyDiv w:val="1"/>
      <w:marLeft w:val="0"/>
      <w:marRight w:val="0"/>
      <w:marTop w:val="0"/>
      <w:marBottom w:val="0"/>
      <w:divBdr>
        <w:top w:val="none" w:sz="0" w:space="0" w:color="auto"/>
        <w:left w:val="none" w:sz="0" w:space="0" w:color="auto"/>
        <w:bottom w:val="none" w:sz="0" w:space="0" w:color="auto"/>
        <w:right w:val="none" w:sz="0" w:space="0" w:color="auto"/>
      </w:divBdr>
    </w:div>
    <w:div w:id="1633561842">
      <w:bodyDiv w:val="1"/>
      <w:marLeft w:val="0"/>
      <w:marRight w:val="0"/>
      <w:marTop w:val="0"/>
      <w:marBottom w:val="0"/>
      <w:divBdr>
        <w:top w:val="none" w:sz="0" w:space="0" w:color="auto"/>
        <w:left w:val="none" w:sz="0" w:space="0" w:color="auto"/>
        <w:bottom w:val="none" w:sz="0" w:space="0" w:color="auto"/>
        <w:right w:val="none" w:sz="0" w:space="0" w:color="auto"/>
      </w:divBdr>
    </w:div>
    <w:div w:id="1636981776">
      <w:bodyDiv w:val="1"/>
      <w:marLeft w:val="0"/>
      <w:marRight w:val="0"/>
      <w:marTop w:val="0"/>
      <w:marBottom w:val="0"/>
      <w:divBdr>
        <w:top w:val="none" w:sz="0" w:space="0" w:color="auto"/>
        <w:left w:val="none" w:sz="0" w:space="0" w:color="auto"/>
        <w:bottom w:val="none" w:sz="0" w:space="0" w:color="auto"/>
        <w:right w:val="none" w:sz="0" w:space="0" w:color="auto"/>
      </w:divBdr>
    </w:div>
    <w:div w:id="1638140510">
      <w:bodyDiv w:val="1"/>
      <w:marLeft w:val="0"/>
      <w:marRight w:val="0"/>
      <w:marTop w:val="0"/>
      <w:marBottom w:val="0"/>
      <w:divBdr>
        <w:top w:val="none" w:sz="0" w:space="0" w:color="auto"/>
        <w:left w:val="none" w:sz="0" w:space="0" w:color="auto"/>
        <w:bottom w:val="none" w:sz="0" w:space="0" w:color="auto"/>
        <w:right w:val="none" w:sz="0" w:space="0" w:color="auto"/>
      </w:divBdr>
    </w:div>
    <w:div w:id="1638994710">
      <w:bodyDiv w:val="1"/>
      <w:marLeft w:val="0"/>
      <w:marRight w:val="0"/>
      <w:marTop w:val="0"/>
      <w:marBottom w:val="0"/>
      <w:divBdr>
        <w:top w:val="none" w:sz="0" w:space="0" w:color="auto"/>
        <w:left w:val="none" w:sz="0" w:space="0" w:color="auto"/>
        <w:bottom w:val="none" w:sz="0" w:space="0" w:color="auto"/>
        <w:right w:val="none" w:sz="0" w:space="0" w:color="auto"/>
      </w:divBdr>
    </w:div>
    <w:div w:id="1640761221">
      <w:bodyDiv w:val="1"/>
      <w:marLeft w:val="0"/>
      <w:marRight w:val="0"/>
      <w:marTop w:val="0"/>
      <w:marBottom w:val="0"/>
      <w:divBdr>
        <w:top w:val="none" w:sz="0" w:space="0" w:color="auto"/>
        <w:left w:val="none" w:sz="0" w:space="0" w:color="auto"/>
        <w:bottom w:val="none" w:sz="0" w:space="0" w:color="auto"/>
        <w:right w:val="none" w:sz="0" w:space="0" w:color="auto"/>
      </w:divBdr>
    </w:div>
    <w:div w:id="1642075086">
      <w:bodyDiv w:val="1"/>
      <w:marLeft w:val="0"/>
      <w:marRight w:val="0"/>
      <w:marTop w:val="0"/>
      <w:marBottom w:val="0"/>
      <w:divBdr>
        <w:top w:val="none" w:sz="0" w:space="0" w:color="auto"/>
        <w:left w:val="none" w:sz="0" w:space="0" w:color="auto"/>
        <w:bottom w:val="none" w:sz="0" w:space="0" w:color="auto"/>
        <w:right w:val="none" w:sz="0" w:space="0" w:color="auto"/>
      </w:divBdr>
    </w:div>
    <w:div w:id="1642231905">
      <w:bodyDiv w:val="1"/>
      <w:marLeft w:val="0"/>
      <w:marRight w:val="0"/>
      <w:marTop w:val="0"/>
      <w:marBottom w:val="0"/>
      <w:divBdr>
        <w:top w:val="none" w:sz="0" w:space="0" w:color="auto"/>
        <w:left w:val="none" w:sz="0" w:space="0" w:color="auto"/>
        <w:bottom w:val="none" w:sz="0" w:space="0" w:color="auto"/>
        <w:right w:val="none" w:sz="0" w:space="0" w:color="auto"/>
      </w:divBdr>
    </w:div>
    <w:div w:id="1644310036">
      <w:bodyDiv w:val="1"/>
      <w:marLeft w:val="0"/>
      <w:marRight w:val="0"/>
      <w:marTop w:val="0"/>
      <w:marBottom w:val="0"/>
      <w:divBdr>
        <w:top w:val="none" w:sz="0" w:space="0" w:color="auto"/>
        <w:left w:val="none" w:sz="0" w:space="0" w:color="auto"/>
        <w:bottom w:val="none" w:sz="0" w:space="0" w:color="auto"/>
        <w:right w:val="none" w:sz="0" w:space="0" w:color="auto"/>
      </w:divBdr>
    </w:div>
    <w:div w:id="1644386239">
      <w:bodyDiv w:val="1"/>
      <w:marLeft w:val="0"/>
      <w:marRight w:val="0"/>
      <w:marTop w:val="0"/>
      <w:marBottom w:val="0"/>
      <w:divBdr>
        <w:top w:val="none" w:sz="0" w:space="0" w:color="auto"/>
        <w:left w:val="none" w:sz="0" w:space="0" w:color="auto"/>
        <w:bottom w:val="none" w:sz="0" w:space="0" w:color="auto"/>
        <w:right w:val="none" w:sz="0" w:space="0" w:color="auto"/>
      </w:divBdr>
    </w:div>
    <w:div w:id="1645547205">
      <w:bodyDiv w:val="1"/>
      <w:marLeft w:val="0"/>
      <w:marRight w:val="0"/>
      <w:marTop w:val="0"/>
      <w:marBottom w:val="0"/>
      <w:divBdr>
        <w:top w:val="none" w:sz="0" w:space="0" w:color="auto"/>
        <w:left w:val="none" w:sz="0" w:space="0" w:color="auto"/>
        <w:bottom w:val="none" w:sz="0" w:space="0" w:color="auto"/>
        <w:right w:val="none" w:sz="0" w:space="0" w:color="auto"/>
      </w:divBdr>
    </w:div>
    <w:div w:id="1646085166">
      <w:bodyDiv w:val="1"/>
      <w:marLeft w:val="0"/>
      <w:marRight w:val="0"/>
      <w:marTop w:val="0"/>
      <w:marBottom w:val="0"/>
      <w:divBdr>
        <w:top w:val="none" w:sz="0" w:space="0" w:color="auto"/>
        <w:left w:val="none" w:sz="0" w:space="0" w:color="auto"/>
        <w:bottom w:val="none" w:sz="0" w:space="0" w:color="auto"/>
        <w:right w:val="none" w:sz="0" w:space="0" w:color="auto"/>
      </w:divBdr>
    </w:div>
    <w:div w:id="1646161791">
      <w:bodyDiv w:val="1"/>
      <w:marLeft w:val="0"/>
      <w:marRight w:val="0"/>
      <w:marTop w:val="0"/>
      <w:marBottom w:val="0"/>
      <w:divBdr>
        <w:top w:val="none" w:sz="0" w:space="0" w:color="auto"/>
        <w:left w:val="none" w:sz="0" w:space="0" w:color="auto"/>
        <w:bottom w:val="none" w:sz="0" w:space="0" w:color="auto"/>
        <w:right w:val="none" w:sz="0" w:space="0" w:color="auto"/>
      </w:divBdr>
    </w:div>
    <w:div w:id="1647321915">
      <w:bodyDiv w:val="1"/>
      <w:marLeft w:val="0"/>
      <w:marRight w:val="0"/>
      <w:marTop w:val="0"/>
      <w:marBottom w:val="0"/>
      <w:divBdr>
        <w:top w:val="none" w:sz="0" w:space="0" w:color="auto"/>
        <w:left w:val="none" w:sz="0" w:space="0" w:color="auto"/>
        <w:bottom w:val="none" w:sz="0" w:space="0" w:color="auto"/>
        <w:right w:val="none" w:sz="0" w:space="0" w:color="auto"/>
      </w:divBdr>
    </w:div>
    <w:div w:id="1648363177">
      <w:bodyDiv w:val="1"/>
      <w:marLeft w:val="0"/>
      <w:marRight w:val="0"/>
      <w:marTop w:val="0"/>
      <w:marBottom w:val="0"/>
      <w:divBdr>
        <w:top w:val="none" w:sz="0" w:space="0" w:color="auto"/>
        <w:left w:val="none" w:sz="0" w:space="0" w:color="auto"/>
        <w:bottom w:val="none" w:sz="0" w:space="0" w:color="auto"/>
        <w:right w:val="none" w:sz="0" w:space="0" w:color="auto"/>
      </w:divBdr>
    </w:div>
    <w:div w:id="1649899732">
      <w:bodyDiv w:val="1"/>
      <w:marLeft w:val="0"/>
      <w:marRight w:val="0"/>
      <w:marTop w:val="0"/>
      <w:marBottom w:val="0"/>
      <w:divBdr>
        <w:top w:val="none" w:sz="0" w:space="0" w:color="auto"/>
        <w:left w:val="none" w:sz="0" w:space="0" w:color="auto"/>
        <w:bottom w:val="none" w:sz="0" w:space="0" w:color="auto"/>
        <w:right w:val="none" w:sz="0" w:space="0" w:color="auto"/>
      </w:divBdr>
    </w:div>
    <w:div w:id="1658610985">
      <w:bodyDiv w:val="1"/>
      <w:marLeft w:val="0"/>
      <w:marRight w:val="0"/>
      <w:marTop w:val="0"/>
      <w:marBottom w:val="0"/>
      <w:divBdr>
        <w:top w:val="none" w:sz="0" w:space="0" w:color="auto"/>
        <w:left w:val="none" w:sz="0" w:space="0" w:color="auto"/>
        <w:bottom w:val="none" w:sz="0" w:space="0" w:color="auto"/>
        <w:right w:val="none" w:sz="0" w:space="0" w:color="auto"/>
      </w:divBdr>
    </w:div>
    <w:div w:id="1660884113">
      <w:bodyDiv w:val="1"/>
      <w:marLeft w:val="0"/>
      <w:marRight w:val="0"/>
      <w:marTop w:val="0"/>
      <w:marBottom w:val="0"/>
      <w:divBdr>
        <w:top w:val="none" w:sz="0" w:space="0" w:color="auto"/>
        <w:left w:val="none" w:sz="0" w:space="0" w:color="auto"/>
        <w:bottom w:val="none" w:sz="0" w:space="0" w:color="auto"/>
        <w:right w:val="none" w:sz="0" w:space="0" w:color="auto"/>
      </w:divBdr>
    </w:div>
    <w:div w:id="1661084093">
      <w:bodyDiv w:val="1"/>
      <w:marLeft w:val="0"/>
      <w:marRight w:val="0"/>
      <w:marTop w:val="0"/>
      <w:marBottom w:val="0"/>
      <w:divBdr>
        <w:top w:val="none" w:sz="0" w:space="0" w:color="auto"/>
        <w:left w:val="none" w:sz="0" w:space="0" w:color="auto"/>
        <w:bottom w:val="none" w:sz="0" w:space="0" w:color="auto"/>
        <w:right w:val="none" w:sz="0" w:space="0" w:color="auto"/>
      </w:divBdr>
    </w:div>
    <w:div w:id="1662586928">
      <w:bodyDiv w:val="1"/>
      <w:marLeft w:val="0"/>
      <w:marRight w:val="0"/>
      <w:marTop w:val="0"/>
      <w:marBottom w:val="0"/>
      <w:divBdr>
        <w:top w:val="none" w:sz="0" w:space="0" w:color="auto"/>
        <w:left w:val="none" w:sz="0" w:space="0" w:color="auto"/>
        <w:bottom w:val="none" w:sz="0" w:space="0" w:color="auto"/>
        <w:right w:val="none" w:sz="0" w:space="0" w:color="auto"/>
      </w:divBdr>
    </w:div>
    <w:div w:id="1664623703">
      <w:bodyDiv w:val="1"/>
      <w:marLeft w:val="0"/>
      <w:marRight w:val="0"/>
      <w:marTop w:val="0"/>
      <w:marBottom w:val="0"/>
      <w:divBdr>
        <w:top w:val="none" w:sz="0" w:space="0" w:color="auto"/>
        <w:left w:val="none" w:sz="0" w:space="0" w:color="auto"/>
        <w:bottom w:val="none" w:sz="0" w:space="0" w:color="auto"/>
        <w:right w:val="none" w:sz="0" w:space="0" w:color="auto"/>
      </w:divBdr>
    </w:div>
    <w:div w:id="1665166013">
      <w:bodyDiv w:val="1"/>
      <w:marLeft w:val="0"/>
      <w:marRight w:val="0"/>
      <w:marTop w:val="0"/>
      <w:marBottom w:val="0"/>
      <w:divBdr>
        <w:top w:val="none" w:sz="0" w:space="0" w:color="auto"/>
        <w:left w:val="none" w:sz="0" w:space="0" w:color="auto"/>
        <w:bottom w:val="none" w:sz="0" w:space="0" w:color="auto"/>
        <w:right w:val="none" w:sz="0" w:space="0" w:color="auto"/>
      </w:divBdr>
    </w:div>
    <w:div w:id="1665549484">
      <w:bodyDiv w:val="1"/>
      <w:marLeft w:val="0"/>
      <w:marRight w:val="0"/>
      <w:marTop w:val="0"/>
      <w:marBottom w:val="0"/>
      <w:divBdr>
        <w:top w:val="none" w:sz="0" w:space="0" w:color="auto"/>
        <w:left w:val="none" w:sz="0" w:space="0" w:color="auto"/>
        <w:bottom w:val="none" w:sz="0" w:space="0" w:color="auto"/>
        <w:right w:val="none" w:sz="0" w:space="0" w:color="auto"/>
      </w:divBdr>
    </w:div>
    <w:div w:id="1666280503">
      <w:bodyDiv w:val="1"/>
      <w:marLeft w:val="0"/>
      <w:marRight w:val="0"/>
      <w:marTop w:val="0"/>
      <w:marBottom w:val="0"/>
      <w:divBdr>
        <w:top w:val="none" w:sz="0" w:space="0" w:color="auto"/>
        <w:left w:val="none" w:sz="0" w:space="0" w:color="auto"/>
        <w:bottom w:val="none" w:sz="0" w:space="0" w:color="auto"/>
        <w:right w:val="none" w:sz="0" w:space="0" w:color="auto"/>
      </w:divBdr>
    </w:div>
    <w:div w:id="1666978755">
      <w:bodyDiv w:val="1"/>
      <w:marLeft w:val="0"/>
      <w:marRight w:val="0"/>
      <w:marTop w:val="0"/>
      <w:marBottom w:val="0"/>
      <w:divBdr>
        <w:top w:val="none" w:sz="0" w:space="0" w:color="auto"/>
        <w:left w:val="none" w:sz="0" w:space="0" w:color="auto"/>
        <w:bottom w:val="none" w:sz="0" w:space="0" w:color="auto"/>
        <w:right w:val="none" w:sz="0" w:space="0" w:color="auto"/>
      </w:divBdr>
    </w:div>
    <w:div w:id="1668510812">
      <w:bodyDiv w:val="1"/>
      <w:marLeft w:val="0"/>
      <w:marRight w:val="0"/>
      <w:marTop w:val="0"/>
      <w:marBottom w:val="0"/>
      <w:divBdr>
        <w:top w:val="none" w:sz="0" w:space="0" w:color="auto"/>
        <w:left w:val="none" w:sz="0" w:space="0" w:color="auto"/>
        <w:bottom w:val="none" w:sz="0" w:space="0" w:color="auto"/>
        <w:right w:val="none" w:sz="0" w:space="0" w:color="auto"/>
      </w:divBdr>
    </w:div>
    <w:div w:id="1669676346">
      <w:bodyDiv w:val="1"/>
      <w:marLeft w:val="0"/>
      <w:marRight w:val="0"/>
      <w:marTop w:val="0"/>
      <w:marBottom w:val="0"/>
      <w:divBdr>
        <w:top w:val="none" w:sz="0" w:space="0" w:color="auto"/>
        <w:left w:val="none" w:sz="0" w:space="0" w:color="auto"/>
        <w:bottom w:val="none" w:sz="0" w:space="0" w:color="auto"/>
        <w:right w:val="none" w:sz="0" w:space="0" w:color="auto"/>
      </w:divBdr>
    </w:div>
    <w:div w:id="1670133738">
      <w:bodyDiv w:val="1"/>
      <w:marLeft w:val="0"/>
      <w:marRight w:val="0"/>
      <w:marTop w:val="0"/>
      <w:marBottom w:val="0"/>
      <w:divBdr>
        <w:top w:val="none" w:sz="0" w:space="0" w:color="auto"/>
        <w:left w:val="none" w:sz="0" w:space="0" w:color="auto"/>
        <w:bottom w:val="none" w:sz="0" w:space="0" w:color="auto"/>
        <w:right w:val="none" w:sz="0" w:space="0" w:color="auto"/>
      </w:divBdr>
    </w:div>
    <w:div w:id="1671761558">
      <w:bodyDiv w:val="1"/>
      <w:marLeft w:val="0"/>
      <w:marRight w:val="0"/>
      <w:marTop w:val="0"/>
      <w:marBottom w:val="0"/>
      <w:divBdr>
        <w:top w:val="none" w:sz="0" w:space="0" w:color="auto"/>
        <w:left w:val="none" w:sz="0" w:space="0" w:color="auto"/>
        <w:bottom w:val="none" w:sz="0" w:space="0" w:color="auto"/>
        <w:right w:val="none" w:sz="0" w:space="0" w:color="auto"/>
      </w:divBdr>
    </w:div>
    <w:div w:id="1672946289">
      <w:bodyDiv w:val="1"/>
      <w:marLeft w:val="0"/>
      <w:marRight w:val="0"/>
      <w:marTop w:val="0"/>
      <w:marBottom w:val="0"/>
      <w:divBdr>
        <w:top w:val="none" w:sz="0" w:space="0" w:color="auto"/>
        <w:left w:val="none" w:sz="0" w:space="0" w:color="auto"/>
        <w:bottom w:val="none" w:sz="0" w:space="0" w:color="auto"/>
        <w:right w:val="none" w:sz="0" w:space="0" w:color="auto"/>
      </w:divBdr>
    </w:div>
    <w:div w:id="1673795792">
      <w:bodyDiv w:val="1"/>
      <w:marLeft w:val="0"/>
      <w:marRight w:val="0"/>
      <w:marTop w:val="0"/>
      <w:marBottom w:val="0"/>
      <w:divBdr>
        <w:top w:val="none" w:sz="0" w:space="0" w:color="auto"/>
        <w:left w:val="none" w:sz="0" w:space="0" w:color="auto"/>
        <w:bottom w:val="none" w:sz="0" w:space="0" w:color="auto"/>
        <w:right w:val="none" w:sz="0" w:space="0" w:color="auto"/>
      </w:divBdr>
    </w:div>
    <w:div w:id="1674725623">
      <w:bodyDiv w:val="1"/>
      <w:marLeft w:val="0"/>
      <w:marRight w:val="0"/>
      <w:marTop w:val="0"/>
      <w:marBottom w:val="0"/>
      <w:divBdr>
        <w:top w:val="none" w:sz="0" w:space="0" w:color="auto"/>
        <w:left w:val="none" w:sz="0" w:space="0" w:color="auto"/>
        <w:bottom w:val="none" w:sz="0" w:space="0" w:color="auto"/>
        <w:right w:val="none" w:sz="0" w:space="0" w:color="auto"/>
      </w:divBdr>
    </w:div>
    <w:div w:id="1676149185">
      <w:bodyDiv w:val="1"/>
      <w:marLeft w:val="0"/>
      <w:marRight w:val="0"/>
      <w:marTop w:val="0"/>
      <w:marBottom w:val="0"/>
      <w:divBdr>
        <w:top w:val="none" w:sz="0" w:space="0" w:color="auto"/>
        <w:left w:val="none" w:sz="0" w:space="0" w:color="auto"/>
        <w:bottom w:val="none" w:sz="0" w:space="0" w:color="auto"/>
        <w:right w:val="none" w:sz="0" w:space="0" w:color="auto"/>
      </w:divBdr>
    </w:div>
    <w:div w:id="1677879798">
      <w:bodyDiv w:val="1"/>
      <w:marLeft w:val="0"/>
      <w:marRight w:val="0"/>
      <w:marTop w:val="0"/>
      <w:marBottom w:val="0"/>
      <w:divBdr>
        <w:top w:val="none" w:sz="0" w:space="0" w:color="auto"/>
        <w:left w:val="none" w:sz="0" w:space="0" w:color="auto"/>
        <w:bottom w:val="none" w:sz="0" w:space="0" w:color="auto"/>
        <w:right w:val="none" w:sz="0" w:space="0" w:color="auto"/>
      </w:divBdr>
    </w:div>
    <w:div w:id="1678998113">
      <w:bodyDiv w:val="1"/>
      <w:marLeft w:val="0"/>
      <w:marRight w:val="0"/>
      <w:marTop w:val="0"/>
      <w:marBottom w:val="0"/>
      <w:divBdr>
        <w:top w:val="none" w:sz="0" w:space="0" w:color="auto"/>
        <w:left w:val="none" w:sz="0" w:space="0" w:color="auto"/>
        <w:bottom w:val="none" w:sz="0" w:space="0" w:color="auto"/>
        <w:right w:val="none" w:sz="0" w:space="0" w:color="auto"/>
      </w:divBdr>
    </w:div>
    <w:div w:id="1679388613">
      <w:bodyDiv w:val="1"/>
      <w:marLeft w:val="0"/>
      <w:marRight w:val="0"/>
      <w:marTop w:val="0"/>
      <w:marBottom w:val="0"/>
      <w:divBdr>
        <w:top w:val="none" w:sz="0" w:space="0" w:color="auto"/>
        <w:left w:val="none" w:sz="0" w:space="0" w:color="auto"/>
        <w:bottom w:val="none" w:sz="0" w:space="0" w:color="auto"/>
        <w:right w:val="none" w:sz="0" w:space="0" w:color="auto"/>
      </w:divBdr>
    </w:div>
    <w:div w:id="1682273747">
      <w:bodyDiv w:val="1"/>
      <w:marLeft w:val="0"/>
      <w:marRight w:val="0"/>
      <w:marTop w:val="0"/>
      <w:marBottom w:val="0"/>
      <w:divBdr>
        <w:top w:val="none" w:sz="0" w:space="0" w:color="auto"/>
        <w:left w:val="none" w:sz="0" w:space="0" w:color="auto"/>
        <w:bottom w:val="none" w:sz="0" w:space="0" w:color="auto"/>
        <w:right w:val="none" w:sz="0" w:space="0" w:color="auto"/>
      </w:divBdr>
    </w:div>
    <w:div w:id="1683896966">
      <w:bodyDiv w:val="1"/>
      <w:marLeft w:val="0"/>
      <w:marRight w:val="0"/>
      <w:marTop w:val="0"/>
      <w:marBottom w:val="0"/>
      <w:divBdr>
        <w:top w:val="none" w:sz="0" w:space="0" w:color="auto"/>
        <w:left w:val="none" w:sz="0" w:space="0" w:color="auto"/>
        <w:bottom w:val="none" w:sz="0" w:space="0" w:color="auto"/>
        <w:right w:val="none" w:sz="0" w:space="0" w:color="auto"/>
      </w:divBdr>
    </w:div>
    <w:div w:id="1684014192">
      <w:bodyDiv w:val="1"/>
      <w:marLeft w:val="0"/>
      <w:marRight w:val="0"/>
      <w:marTop w:val="0"/>
      <w:marBottom w:val="0"/>
      <w:divBdr>
        <w:top w:val="none" w:sz="0" w:space="0" w:color="auto"/>
        <w:left w:val="none" w:sz="0" w:space="0" w:color="auto"/>
        <w:bottom w:val="none" w:sz="0" w:space="0" w:color="auto"/>
        <w:right w:val="none" w:sz="0" w:space="0" w:color="auto"/>
      </w:divBdr>
    </w:div>
    <w:div w:id="1688094139">
      <w:bodyDiv w:val="1"/>
      <w:marLeft w:val="0"/>
      <w:marRight w:val="0"/>
      <w:marTop w:val="0"/>
      <w:marBottom w:val="0"/>
      <w:divBdr>
        <w:top w:val="none" w:sz="0" w:space="0" w:color="auto"/>
        <w:left w:val="none" w:sz="0" w:space="0" w:color="auto"/>
        <w:bottom w:val="none" w:sz="0" w:space="0" w:color="auto"/>
        <w:right w:val="none" w:sz="0" w:space="0" w:color="auto"/>
      </w:divBdr>
    </w:div>
    <w:div w:id="1688409354">
      <w:bodyDiv w:val="1"/>
      <w:marLeft w:val="0"/>
      <w:marRight w:val="0"/>
      <w:marTop w:val="0"/>
      <w:marBottom w:val="0"/>
      <w:divBdr>
        <w:top w:val="none" w:sz="0" w:space="0" w:color="auto"/>
        <w:left w:val="none" w:sz="0" w:space="0" w:color="auto"/>
        <w:bottom w:val="none" w:sz="0" w:space="0" w:color="auto"/>
        <w:right w:val="none" w:sz="0" w:space="0" w:color="auto"/>
      </w:divBdr>
    </w:div>
    <w:div w:id="1691684428">
      <w:bodyDiv w:val="1"/>
      <w:marLeft w:val="0"/>
      <w:marRight w:val="0"/>
      <w:marTop w:val="0"/>
      <w:marBottom w:val="0"/>
      <w:divBdr>
        <w:top w:val="none" w:sz="0" w:space="0" w:color="auto"/>
        <w:left w:val="none" w:sz="0" w:space="0" w:color="auto"/>
        <w:bottom w:val="none" w:sz="0" w:space="0" w:color="auto"/>
        <w:right w:val="none" w:sz="0" w:space="0" w:color="auto"/>
      </w:divBdr>
    </w:div>
    <w:div w:id="1693192285">
      <w:bodyDiv w:val="1"/>
      <w:marLeft w:val="0"/>
      <w:marRight w:val="0"/>
      <w:marTop w:val="0"/>
      <w:marBottom w:val="0"/>
      <w:divBdr>
        <w:top w:val="none" w:sz="0" w:space="0" w:color="auto"/>
        <w:left w:val="none" w:sz="0" w:space="0" w:color="auto"/>
        <w:bottom w:val="none" w:sz="0" w:space="0" w:color="auto"/>
        <w:right w:val="none" w:sz="0" w:space="0" w:color="auto"/>
      </w:divBdr>
    </w:div>
    <w:div w:id="1696926749">
      <w:bodyDiv w:val="1"/>
      <w:marLeft w:val="0"/>
      <w:marRight w:val="0"/>
      <w:marTop w:val="0"/>
      <w:marBottom w:val="0"/>
      <w:divBdr>
        <w:top w:val="none" w:sz="0" w:space="0" w:color="auto"/>
        <w:left w:val="none" w:sz="0" w:space="0" w:color="auto"/>
        <w:bottom w:val="none" w:sz="0" w:space="0" w:color="auto"/>
        <w:right w:val="none" w:sz="0" w:space="0" w:color="auto"/>
      </w:divBdr>
    </w:div>
    <w:div w:id="1698654922">
      <w:bodyDiv w:val="1"/>
      <w:marLeft w:val="0"/>
      <w:marRight w:val="0"/>
      <w:marTop w:val="0"/>
      <w:marBottom w:val="0"/>
      <w:divBdr>
        <w:top w:val="none" w:sz="0" w:space="0" w:color="auto"/>
        <w:left w:val="none" w:sz="0" w:space="0" w:color="auto"/>
        <w:bottom w:val="none" w:sz="0" w:space="0" w:color="auto"/>
        <w:right w:val="none" w:sz="0" w:space="0" w:color="auto"/>
      </w:divBdr>
    </w:div>
    <w:div w:id="1700542628">
      <w:bodyDiv w:val="1"/>
      <w:marLeft w:val="0"/>
      <w:marRight w:val="0"/>
      <w:marTop w:val="0"/>
      <w:marBottom w:val="0"/>
      <w:divBdr>
        <w:top w:val="none" w:sz="0" w:space="0" w:color="auto"/>
        <w:left w:val="none" w:sz="0" w:space="0" w:color="auto"/>
        <w:bottom w:val="none" w:sz="0" w:space="0" w:color="auto"/>
        <w:right w:val="none" w:sz="0" w:space="0" w:color="auto"/>
      </w:divBdr>
    </w:div>
    <w:div w:id="1701054846">
      <w:bodyDiv w:val="1"/>
      <w:marLeft w:val="0"/>
      <w:marRight w:val="0"/>
      <w:marTop w:val="0"/>
      <w:marBottom w:val="0"/>
      <w:divBdr>
        <w:top w:val="none" w:sz="0" w:space="0" w:color="auto"/>
        <w:left w:val="none" w:sz="0" w:space="0" w:color="auto"/>
        <w:bottom w:val="none" w:sz="0" w:space="0" w:color="auto"/>
        <w:right w:val="none" w:sz="0" w:space="0" w:color="auto"/>
      </w:divBdr>
    </w:div>
    <w:div w:id="1702239524">
      <w:bodyDiv w:val="1"/>
      <w:marLeft w:val="0"/>
      <w:marRight w:val="0"/>
      <w:marTop w:val="0"/>
      <w:marBottom w:val="0"/>
      <w:divBdr>
        <w:top w:val="none" w:sz="0" w:space="0" w:color="auto"/>
        <w:left w:val="none" w:sz="0" w:space="0" w:color="auto"/>
        <w:bottom w:val="none" w:sz="0" w:space="0" w:color="auto"/>
        <w:right w:val="none" w:sz="0" w:space="0" w:color="auto"/>
      </w:divBdr>
    </w:div>
    <w:div w:id="1702781327">
      <w:bodyDiv w:val="1"/>
      <w:marLeft w:val="0"/>
      <w:marRight w:val="0"/>
      <w:marTop w:val="0"/>
      <w:marBottom w:val="0"/>
      <w:divBdr>
        <w:top w:val="none" w:sz="0" w:space="0" w:color="auto"/>
        <w:left w:val="none" w:sz="0" w:space="0" w:color="auto"/>
        <w:bottom w:val="none" w:sz="0" w:space="0" w:color="auto"/>
        <w:right w:val="none" w:sz="0" w:space="0" w:color="auto"/>
      </w:divBdr>
    </w:div>
    <w:div w:id="1703244848">
      <w:bodyDiv w:val="1"/>
      <w:marLeft w:val="0"/>
      <w:marRight w:val="0"/>
      <w:marTop w:val="0"/>
      <w:marBottom w:val="0"/>
      <w:divBdr>
        <w:top w:val="none" w:sz="0" w:space="0" w:color="auto"/>
        <w:left w:val="none" w:sz="0" w:space="0" w:color="auto"/>
        <w:bottom w:val="none" w:sz="0" w:space="0" w:color="auto"/>
        <w:right w:val="none" w:sz="0" w:space="0" w:color="auto"/>
      </w:divBdr>
    </w:div>
    <w:div w:id="1703631329">
      <w:bodyDiv w:val="1"/>
      <w:marLeft w:val="0"/>
      <w:marRight w:val="0"/>
      <w:marTop w:val="0"/>
      <w:marBottom w:val="0"/>
      <w:divBdr>
        <w:top w:val="none" w:sz="0" w:space="0" w:color="auto"/>
        <w:left w:val="none" w:sz="0" w:space="0" w:color="auto"/>
        <w:bottom w:val="none" w:sz="0" w:space="0" w:color="auto"/>
        <w:right w:val="none" w:sz="0" w:space="0" w:color="auto"/>
      </w:divBdr>
    </w:div>
    <w:div w:id="1704356256">
      <w:bodyDiv w:val="1"/>
      <w:marLeft w:val="0"/>
      <w:marRight w:val="0"/>
      <w:marTop w:val="0"/>
      <w:marBottom w:val="0"/>
      <w:divBdr>
        <w:top w:val="none" w:sz="0" w:space="0" w:color="auto"/>
        <w:left w:val="none" w:sz="0" w:space="0" w:color="auto"/>
        <w:bottom w:val="none" w:sz="0" w:space="0" w:color="auto"/>
        <w:right w:val="none" w:sz="0" w:space="0" w:color="auto"/>
      </w:divBdr>
    </w:div>
    <w:div w:id="1704746758">
      <w:bodyDiv w:val="1"/>
      <w:marLeft w:val="0"/>
      <w:marRight w:val="0"/>
      <w:marTop w:val="0"/>
      <w:marBottom w:val="0"/>
      <w:divBdr>
        <w:top w:val="none" w:sz="0" w:space="0" w:color="auto"/>
        <w:left w:val="none" w:sz="0" w:space="0" w:color="auto"/>
        <w:bottom w:val="none" w:sz="0" w:space="0" w:color="auto"/>
        <w:right w:val="none" w:sz="0" w:space="0" w:color="auto"/>
      </w:divBdr>
    </w:div>
    <w:div w:id="1707950122">
      <w:bodyDiv w:val="1"/>
      <w:marLeft w:val="0"/>
      <w:marRight w:val="0"/>
      <w:marTop w:val="0"/>
      <w:marBottom w:val="0"/>
      <w:divBdr>
        <w:top w:val="none" w:sz="0" w:space="0" w:color="auto"/>
        <w:left w:val="none" w:sz="0" w:space="0" w:color="auto"/>
        <w:bottom w:val="none" w:sz="0" w:space="0" w:color="auto"/>
        <w:right w:val="none" w:sz="0" w:space="0" w:color="auto"/>
      </w:divBdr>
    </w:div>
    <w:div w:id="1709253758">
      <w:bodyDiv w:val="1"/>
      <w:marLeft w:val="0"/>
      <w:marRight w:val="0"/>
      <w:marTop w:val="0"/>
      <w:marBottom w:val="0"/>
      <w:divBdr>
        <w:top w:val="none" w:sz="0" w:space="0" w:color="auto"/>
        <w:left w:val="none" w:sz="0" w:space="0" w:color="auto"/>
        <w:bottom w:val="none" w:sz="0" w:space="0" w:color="auto"/>
        <w:right w:val="none" w:sz="0" w:space="0" w:color="auto"/>
      </w:divBdr>
    </w:div>
    <w:div w:id="1711421505">
      <w:bodyDiv w:val="1"/>
      <w:marLeft w:val="0"/>
      <w:marRight w:val="0"/>
      <w:marTop w:val="0"/>
      <w:marBottom w:val="0"/>
      <w:divBdr>
        <w:top w:val="none" w:sz="0" w:space="0" w:color="auto"/>
        <w:left w:val="none" w:sz="0" w:space="0" w:color="auto"/>
        <w:bottom w:val="none" w:sz="0" w:space="0" w:color="auto"/>
        <w:right w:val="none" w:sz="0" w:space="0" w:color="auto"/>
      </w:divBdr>
    </w:div>
    <w:div w:id="1711539197">
      <w:bodyDiv w:val="1"/>
      <w:marLeft w:val="0"/>
      <w:marRight w:val="0"/>
      <w:marTop w:val="0"/>
      <w:marBottom w:val="0"/>
      <w:divBdr>
        <w:top w:val="none" w:sz="0" w:space="0" w:color="auto"/>
        <w:left w:val="none" w:sz="0" w:space="0" w:color="auto"/>
        <w:bottom w:val="none" w:sz="0" w:space="0" w:color="auto"/>
        <w:right w:val="none" w:sz="0" w:space="0" w:color="auto"/>
      </w:divBdr>
    </w:div>
    <w:div w:id="1714236326">
      <w:bodyDiv w:val="1"/>
      <w:marLeft w:val="0"/>
      <w:marRight w:val="0"/>
      <w:marTop w:val="0"/>
      <w:marBottom w:val="0"/>
      <w:divBdr>
        <w:top w:val="none" w:sz="0" w:space="0" w:color="auto"/>
        <w:left w:val="none" w:sz="0" w:space="0" w:color="auto"/>
        <w:bottom w:val="none" w:sz="0" w:space="0" w:color="auto"/>
        <w:right w:val="none" w:sz="0" w:space="0" w:color="auto"/>
      </w:divBdr>
    </w:div>
    <w:div w:id="1714302699">
      <w:bodyDiv w:val="1"/>
      <w:marLeft w:val="0"/>
      <w:marRight w:val="0"/>
      <w:marTop w:val="0"/>
      <w:marBottom w:val="0"/>
      <w:divBdr>
        <w:top w:val="none" w:sz="0" w:space="0" w:color="auto"/>
        <w:left w:val="none" w:sz="0" w:space="0" w:color="auto"/>
        <w:bottom w:val="none" w:sz="0" w:space="0" w:color="auto"/>
        <w:right w:val="none" w:sz="0" w:space="0" w:color="auto"/>
      </w:divBdr>
    </w:div>
    <w:div w:id="1715155922">
      <w:bodyDiv w:val="1"/>
      <w:marLeft w:val="0"/>
      <w:marRight w:val="0"/>
      <w:marTop w:val="0"/>
      <w:marBottom w:val="0"/>
      <w:divBdr>
        <w:top w:val="none" w:sz="0" w:space="0" w:color="auto"/>
        <w:left w:val="none" w:sz="0" w:space="0" w:color="auto"/>
        <w:bottom w:val="none" w:sz="0" w:space="0" w:color="auto"/>
        <w:right w:val="none" w:sz="0" w:space="0" w:color="auto"/>
      </w:divBdr>
    </w:div>
    <w:div w:id="1715425866">
      <w:bodyDiv w:val="1"/>
      <w:marLeft w:val="0"/>
      <w:marRight w:val="0"/>
      <w:marTop w:val="0"/>
      <w:marBottom w:val="0"/>
      <w:divBdr>
        <w:top w:val="none" w:sz="0" w:space="0" w:color="auto"/>
        <w:left w:val="none" w:sz="0" w:space="0" w:color="auto"/>
        <w:bottom w:val="none" w:sz="0" w:space="0" w:color="auto"/>
        <w:right w:val="none" w:sz="0" w:space="0" w:color="auto"/>
      </w:divBdr>
    </w:div>
    <w:div w:id="1715499407">
      <w:bodyDiv w:val="1"/>
      <w:marLeft w:val="0"/>
      <w:marRight w:val="0"/>
      <w:marTop w:val="0"/>
      <w:marBottom w:val="0"/>
      <w:divBdr>
        <w:top w:val="none" w:sz="0" w:space="0" w:color="auto"/>
        <w:left w:val="none" w:sz="0" w:space="0" w:color="auto"/>
        <w:bottom w:val="none" w:sz="0" w:space="0" w:color="auto"/>
        <w:right w:val="none" w:sz="0" w:space="0" w:color="auto"/>
      </w:divBdr>
    </w:div>
    <w:div w:id="1716345145">
      <w:bodyDiv w:val="1"/>
      <w:marLeft w:val="0"/>
      <w:marRight w:val="0"/>
      <w:marTop w:val="0"/>
      <w:marBottom w:val="0"/>
      <w:divBdr>
        <w:top w:val="none" w:sz="0" w:space="0" w:color="auto"/>
        <w:left w:val="none" w:sz="0" w:space="0" w:color="auto"/>
        <w:bottom w:val="none" w:sz="0" w:space="0" w:color="auto"/>
        <w:right w:val="none" w:sz="0" w:space="0" w:color="auto"/>
      </w:divBdr>
    </w:div>
    <w:div w:id="1718696617">
      <w:bodyDiv w:val="1"/>
      <w:marLeft w:val="0"/>
      <w:marRight w:val="0"/>
      <w:marTop w:val="0"/>
      <w:marBottom w:val="0"/>
      <w:divBdr>
        <w:top w:val="none" w:sz="0" w:space="0" w:color="auto"/>
        <w:left w:val="none" w:sz="0" w:space="0" w:color="auto"/>
        <w:bottom w:val="none" w:sz="0" w:space="0" w:color="auto"/>
        <w:right w:val="none" w:sz="0" w:space="0" w:color="auto"/>
      </w:divBdr>
    </w:div>
    <w:div w:id="1724326437">
      <w:bodyDiv w:val="1"/>
      <w:marLeft w:val="0"/>
      <w:marRight w:val="0"/>
      <w:marTop w:val="0"/>
      <w:marBottom w:val="0"/>
      <w:divBdr>
        <w:top w:val="none" w:sz="0" w:space="0" w:color="auto"/>
        <w:left w:val="none" w:sz="0" w:space="0" w:color="auto"/>
        <w:bottom w:val="none" w:sz="0" w:space="0" w:color="auto"/>
        <w:right w:val="none" w:sz="0" w:space="0" w:color="auto"/>
      </w:divBdr>
    </w:div>
    <w:div w:id="1724407504">
      <w:bodyDiv w:val="1"/>
      <w:marLeft w:val="0"/>
      <w:marRight w:val="0"/>
      <w:marTop w:val="0"/>
      <w:marBottom w:val="0"/>
      <w:divBdr>
        <w:top w:val="none" w:sz="0" w:space="0" w:color="auto"/>
        <w:left w:val="none" w:sz="0" w:space="0" w:color="auto"/>
        <w:bottom w:val="none" w:sz="0" w:space="0" w:color="auto"/>
        <w:right w:val="none" w:sz="0" w:space="0" w:color="auto"/>
      </w:divBdr>
    </w:div>
    <w:div w:id="1726834026">
      <w:bodyDiv w:val="1"/>
      <w:marLeft w:val="0"/>
      <w:marRight w:val="0"/>
      <w:marTop w:val="0"/>
      <w:marBottom w:val="0"/>
      <w:divBdr>
        <w:top w:val="none" w:sz="0" w:space="0" w:color="auto"/>
        <w:left w:val="none" w:sz="0" w:space="0" w:color="auto"/>
        <w:bottom w:val="none" w:sz="0" w:space="0" w:color="auto"/>
        <w:right w:val="none" w:sz="0" w:space="0" w:color="auto"/>
      </w:divBdr>
    </w:div>
    <w:div w:id="1730572368">
      <w:bodyDiv w:val="1"/>
      <w:marLeft w:val="0"/>
      <w:marRight w:val="0"/>
      <w:marTop w:val="0"/>
      <w:marBottom w:val="0"/>
      <w:divBdr>
        <w:top w:val="none" w:sz="0" w:space="0" w:color="auto"/>
        <w:left w:val="none" w:sz="0" w:space="0" w:color="auto"/>
        <w:bottom w:val="none" w:sz="0" w:space="0" w:color="auto"/>
        <w:right w:val="none" w:sz="0" w:space="0" w:color="auto"/>
      </w:divBdr>
    </w:div>
    <w:div w:id="1731539945">
      <w:bodyDiv w:val="1"/>
      <w:marLeft w:val="0"/>
      <w:marRight w:val="0"/>
      <w:marTop w:val="0"/>
      <w:marBottom w:val="0"/>
      <w:divBdr>
        <w:top w:val="none" w:sz="0" w:space="0" w:color="auto"/>
        <w:left w:val="none" w:sz="0" w:space="0" w:color="auto"/>
        <w:bottom w:val="none" w:sz="0" w:space="0" w:color="auto"/>
        <w:right w:val="none" w:sz="0" w:space="0" w:color="auto"/>
      </w:divBdr>
    </w:div>
    <w:div w:id="1732540531">
      <w:bodyDiv w:val="1"/>
      <w:marLeft w:val="0"/>
      <w:marRight w:val="0"/>
      <w:marTop w:val="0"/>
      <w:marBottom w:val="0"/>
      <w:divBdr>
        <w:top w:val="none" w:sz="0" w:space="0" w:color="auto"/>
        <w:left w:val="none" w:sz="0" w:space="0" w:color="auto"/>
        <w:bottom w:val="none" w:sz="0" w:space="0" w:color="auto"/>
        <w:right w:val="none" w:sz="0" w:space="0" w:color="auto"/>
      </w:divBdr>
    </w:div>
    <w:div w:id="1733691957">
      <w:bodyDiv w:val="1"/>
      <w:marLeft w:val="0"/>
      <w:marRight w:val="0"/>
      <w:marTop w:val="0"/>
      <w:marBottom w:val="0"/>
      <w:divBdr>
        <w:top w:val="none" w:sz="0" w:space="0" w:color="auto"/>
        <w:left w:val="none" w:sz="0" w:space="0" w:color="auto"/>
        <w:bottom w:val="none" w:sz="0" w:space="0" w:color="auto"/>
        <w:right w:val="none" w:sz="0" w:space="0" w:color="auto"/>
      </w:divBdr>
    </w:div>
    <w:div w:id="1734309960">
      <w:bodyDiv w:val="1"/>
      <w:marLeft w:val="0"/>
      <w:marRight w:val="0"/>
      <w:marTop w:val="0"/>
      <w:marBottom w:val="0"/>
      <w:divBdr>
        <w:top w:val="none" w:sz="0" w:space="0" w:color="auto"/>
        <w:left w:val="none" w:sz="0" w:space="0" w:color="auto"/>
        <w:bottom w:val="none" w:sz="0" w:space="0" w:color="auto"/>
        <w:right w:val="none" w:sz="0" w:space="0" w:color="auto"/>
      </w:divBdr>
    </w:div>
    <w:div w:id="1738867950">
      <w:bodyDiv w:val="1"/>
      <w:marLeft w:val="0"/>
      <w:marRight w:val="0"/>
      <w:marTop w:val="0"/>
      <w:marBottom w:val="0"/>
      <w:divBdr>
        <w:top w:val="none" w:sz="0" w:space="0" w:color="auto"/>
        <w:left w:val="none" w:sz="0" w:space="0" w:color="auto"/>
        <w:bottom w:val="none" w:sz="0" w:space="0" w:color="auto"/>
        <w:right w:val="none" w:sz="0" w:space="0" w:color="auto"/>
      </w:divBdr>
    </w:div>
    <w:div w:id="1740470602">
      <w:bodyDiv w:val="1"/>
      <w:marLeft w:val="0"/>
      <w:marRight w:val="0"/>
      <w:marTop w:val="0"/>
      <w:marBottom w:val="0"/>
      <w:divBdr>
        <w:top w:val="none" w:sz="0" w:space="0" w:color="auto"/>
        <w:left w:val="none" w:sz="0" w:space="0" w:color="auto"/>
        <w:bottom w:val="none" w:sz="0" w:space="0" w:color="auto"/>
        <w:right w:val="none" w:sz="0" w:space="0" w:color="auto"/>
      </w:divBdr>
    </w:div>
    <w:div w:id="1743867026">
      <w:bodyDiv w:val="1"/>
      <w:marLeft w:val="0"/>
      <w:marRight w:val="0"/>
      <w:marTop w:val="0"/>
      <w:marBottom w:val="0"/>
      <w:divBdr>
        <w:top w:val="none" w:sz="0" w:space="0" w:color="auto"/>
        <w:left w:val="none" w:sz="0" w:space="0" w:color="auto"/>
        <w:bottom w:val="none" w:sz="0" w:space="0" w:color="auto"/>
        <w:right w:val="none" w:sz="0" w:space="0" w:color="auto"/>
      </w:divBdr>
    </w:div>
    <w:div w:id="1745373661">
      <w:bodyDiv w:val="1"/>
      <w:marLeft w:val="0"/>
      <w:marRight w:val="0"/>
      <w:marTop w:val="0"/>
      <w:marBottom w:val="0"/>
      <w:divBdr>
        <w:top w:val="none" w:sz="0" w:space="0" w:color="auto"/>
        <w:left w:val="none" w:sz="0" w:space="0" w:color="auto"/>
        <w:bottom w:val="none" w:sz="0" w:space="0" w:color="auto"/>
        <w:right w:val="none" w:sz="0" w:space="0" w:color="auto"/>
      </w:divBdr>
    </w:div>
    <w:div w:id="1745448983">
      <w:bodyDiv w:val="1"/>
      <w:marLeft w:val="0"/>
      <w:marRight w:val="0"/>
      <w:marTop w:val="0"/>
      <w:marBottom w:val="0"/>
      <w:divBdr>
        <w:top w:val="none" w:sz="0" w:space="0" w:color="auto"/>
        <w:left w:val="none" w:sz="0" w:space="0" w:color="auto"/>
        <w:bottom w:val="none" w:sz="0" w:space="0" w:color="auto"/>
        <w:right w:val="none" w:sz="0" w:space="0" w:color="auto"/>
      </w:divBdr>
    </w:div>
    <w:div w:id="1747990945">
      <w:bodyDiv w:val="1"/>
      <w:marLeft w:val="0"/>
      <w:marRight w:val="0"/>
      <w:marTop w:val="0"/>
      <w:marBottom w:val="0"/>
      <w:divBdr>
        <w:top w:val="none" w:sz="0" w:space="0" w:color="auto"/>
        <w:left w:val="none" w:sz="0" w:space="0" w:color="auto"/>
        <w:bottom w:val="none" w:sz="0" w:space="0" w:color="auto"/>
        <w:right w:val="none" w:sz="0" w:space="0" w:color="auto"/>
      </w:divBdr>
    </w:div>
    <w:div w:id="1755467744">
      <w:bodyDiv w:val="1"/>
      <w:marLeft w:val="0"/>
      <w:marRight w:val="0"/>
      <w:marTop w:val="0"/>
      <w:marBottom w:val="0"/>
      <w:divBdr>
        <w:top w:val="none" w:sz="0" w:space="0" w:color="auto"/>
        <w:left w:val="none" w:sz="0" w:space="0" w:color="auto"/>
        <w:bottom w:val="none" w:sz="0" w:space="0" w:color="auto"/>
        <w:right w:val="none" w:sz="0" w:space="0" w:color="auto"/>
      </w:divBdr>
    </w:div>
    <w:div w:id="1755937502">
      <w:bodyDiv w:val="1"/>
      <w:marLeft w:val="0"/>
      <w:marRight w:val="0"/>
      <w:marTop w:val="0"/>
      <w:marBottom w:val="0"/>
      <w:divBdr>
        <w:top w:val="none" w:sz="0" w:space="0" w:color="auto"/>
        <w:left w:val="none" w:sz="0" w:space="0" w:color="auto"/>
        <w:bottom w:val="none" w:sz="0" w:space="0" w:color="auto"/>
        <w:right w:val="none" w:sz="0" w:space="0" w:color="auto"/>
      </w:divBdr>
    </w:div>
    <w:div w:id="1757051653">
      <w:bodyDiv w:val="1"/>
      <w:marLeft w:val="0"/>
      <w:marRight w:val="0"/>
      <w:marTop w:val="0"/>
      <w:marBottom w:val="0"/>
      <w:divBdr>
        <w:top w:val="none" w:sz="0" w:space="0" w:color="auto"/>
        <w:left w:val="none" w:sz="0" w:space="0" w:color="auto"/>
        <w:bottom w:val="none" w:sz="0" w:space="0" w:color="auto"/>
        <w:right w:val="none" w:sz="0" w:space="0" w:color="auto"/>
      </w:divBdr>
    </w:div>
    <w:div w:id="1758096831">
      <w:bodyDiv w:val="1"/>
      <w:marLeft w:val="0"/>
      <w:marRight w:val="0"/>
      <w:marTop w:val="0"/>
      <w:marBottom w:val="0"/>
      <w:divBdr>
        <w:top w:val="none" w:sz="0" w:space="0" w:color="auto"/>
        <w:left w:val="none" w:sz="0" w:space="0" w:color="auto"/>
        <w:bottom w:val="none" w:sz="0" w:space="0" w:color="auto"/>
        <w:right w:val="none" w:sz="0" w:space="0" w:color="auto"/>
      </w:divBdr>
    </w:div>
    <w:div w:id="1758551300">
      <w:bodyDiv w:val="1"/>
      <w:marLeft w:val="0"/>
      <w:marRight w:val="0"/>
      <w:marTop w:val="0"/>
      <w:marBottom w:val="0"/>
      <w:divBdr>
        <w:top w:val="none" w:sz="0" w:space="0" w:color="auto"/>
        <w:left w:val="none" w:sz="0" w:space="0" w:color="auto"/>
        <w:bottom w:val="none" w:sz="0" w:space="0" w:color="auto"/>
        <w:right w:val="none" w:sz="0" w:space="0" w:color="auto"/>
      </w:divBdr>
    </w:div>
    <w:div w:id="1760366769">
      <w:bodyDiv w:val="1"/>
      <w:marLeft w:val="0"/>
      <w:marRight w:val="0"/>
      <w:marTop w:val="0"/>
      <w:marBottom w:val="0"/>
      <w:divBdr>
        <w:top w:val="none" w:sz="0" w:space="0" w:color="auto"/>
        <w:left w:val="none" w:sz="0" w:space="0" w:color="auto"/>
        <w:bottom w:val="none" w:sz="0" w:space="0" w:color="auto"/>
        <w:right w:val="none" w:sz="0" w:space="0" w:color="auto"/>
      </w:divBdr>
    </w:div>
    <w:div w:id="1762025878">
      <w:bodyDiv w:val="1"/>
      <w:marLeft w:val="0"/>
      <w:marRight w:val="0"/>
      <w:marTop w:val="0"/>
      <w:marBottom w:val="0"/>
      <w:divBdr>
        <w:top w:val="none" w:sz="0" w:space="0" w:color="auto"/>
        <w:left w:val="none" w:sz="0" w:space="0" w:color="auto"/>
        <w:bottom w:val="none" w:sz="0" w:space="0" w:color="auto"/>
        <w:right w:val="none" w:sz="0" w:space="0" w:color="auto"/>
      </w:divBdr>
    </w:div>
    <w:div w:id="1762069786">
      <w:bodyDiv w:val="1"/>
      <w:marLeft w:val="0"/>
      <w:marRight w:val="0"/>
      <w:marTop w:val="0"/>
      <w:marBottom w:val="0"/>
      <w:divBdr>
        <w:top w:val="none" w:sz="0" w:space="0" w:color="auto"/>
        <w:left w:val="none" w:sz="0" w:space="0" w:color="auto"/>
        <w:bottom w:val="none" w:sz="0" w:space="0" w:color="auto"/>
        <w:right w:val="none" w:sz="0" w:space="0" w:color="auto"/>
      </w:divBdr>
    </w:div>
    <w:div w:id="1763917156">
      <w:bodyDiv w:val="1"/>
      <w:marLeft w:val="0"/>
      <w:marRight w:val="0"/>
      <w:marTop w:val="0"/>
      <w:marBottom w:val="0"/>
      <w:divBdr>
        <w:top w:val="none" w:sz="0" w:space="0" w:color="auto"/>
        <w:left w:val="none" w:sz="0" w:space="0" w:color="auto"/>
        <w:bottom w:val="none" w:sz="0" w:space="0" w:color="auto"/>
        <w:right w:val="none" w:sz="0" w:space="0" w:color="auto"/>
      </w:divBdr>
    </w:div>
    <w:div w:id="1764954099">
      <w:bodyDiv w:val="1"/>
      <w:marLeft w:val="0"/>
      <w:marRight w:val="0"/>
      <w:marTop w:val="0"/>
      <w:marBottom w:val="0"/>
      <w:divBdr>
        <w:top w:val="none" w:sz="0" w:space="0" w:color="auto"/>
        <w:left w:val="none" w:sz="0" w:space="0" w:color="auto"/>
        <w:bottom w:val="none" w:sz="0" w:space="0" w:color="auto"/>
        <w:right w:val="none" w:sz="0" w:space="0" w:color="auto"/>
      </w:divBdr>
    </w:div>
    <w:div w:id="1765346675">
      <w:bodyDiv w:val="1"/>
      <w:marLeft w:val="0"/>
      <w:marRight w:val="0"/>
      <w:marTop w:val="0"/>
      <w:marBottom w:val="0"/>
      <w:divBdr>
        <w:top w:val="none" w:sz="0" w:space="0" w:color="auto"/>
        <w:left w:val="none" w:sz="0" w:space="0" w:color="auto"/>
        <w:bottom w:val="none" w:sz="0" w:space="0" w:color="auto"/>
        <w:right w:val="none" w:sz="0" w:space="0" w:color="auto"/>
      </w:divBdr>
    </w:div>
    <w:div w:id="1767119176">
      <w:bodyDiv w:val="1"/>
      <w:marLeft w:val="0"/>
      <w:marRight w:val="0"/>
      <w:marTop w:val="0"/>
      <w:marBottom w:val="0"/>
      <w:divBdr>
        <w:top w:val="none" w:sz="0" w:space="0" w:color="auto"/>
        <w:left w:val="none" w:sz="0" w:space="0" w:color="auto"/>
        <w:bottom w:val="none" w:sz="0" w:space="0" w:color="auto"/>
        <w:right w:val="none" w:sz="0" w:space="0" w:color="auto"/>
      </w:divBdr>
    </w:div>
    <w:div w:id="1767800001">
      <w:bodyDiv w:val="1"/>
      <w:marLeft w:val="0"/>
      <w:marRight w:val="0"/>
      <w:marTop w:val="0"/>
      <w:marBottom w:val="0"/>
      <w:divBdr>
        <w:top w:val="none" w:sz="0" w:space="0" w:color="auto"/>
        <w:left w:val="none" w:sz="0" w:space="0" w:color="auto"/>
        <w:bottom w:val="none" w:sz="0" w:space="0" w:color="auto"/>
        <w:right w:val="none" w:sz="0" w:space="0" w:color="auto"/>
      </w:divBdr>
    </w:div>
    <w:div w:id="1768113790">
      <w:bodyDiv w:val="1"/>
      <w:marLeft w:val="0"/>
      <w:marRight w:val="0"/>
      <w:marTop w:val="0"/>
      <w:marBottom w:val="0"/>
      <w:divBdr>
        <w:top w:val="none" w:sz="0" w:space="0" w:color="auto"/>
        <w:left w:val="none" w:sz="0" w:space="0" w:color="auto"/>
        <w:bottom w:val="none" w:sz="0" w:space="0" w:color="auto"/>
        <w:right w:val="none" w:sz="0" w:space="0" w:color="auto"/>
      </w:divBdr>
    </w:div>
    <w:div w:id="1768697472">
      <w:bodyDiv w:val="1"/>
      <w:marLeft w:val="0"/>
      <w:marRight w:val="0"/>
      <w:marTop w:val="0"/>
      <w:marBottom w:val="0"/>
      <w:divBdr>
        <w:top w:val="none" w:sz="0" w:space="0" w:color="auto"/>
        <w:left w:val="none" w:sz="0" w:space="0" w:color="auto"/>
        <w:bottom w:val="none" w:sz="0" w:space="0" w:color="auto"/>
        <w:right w:val="none" w:sz="0" w:space="0" w:color="auto"/>
      </w:divBdr>
    </w:div>
    <w:div w:id="1769277344">
      <w:bodyDiv w:val="1"/>
      <w:marLeft w:val="0"/>
      <w:marRight w:val="0"/>
      <w:marTop w:val="0"/>
      <w:marBottom w:val="0"/>
      <w:divBdr>
        <w:top w:val="none" w:sz="0" w:space="0" w:color="auto"/>
        <w:left w:val="none" w:sz="0" w:space="0" w:color="auto"/>
        <w:bottom w:val="none" w:sz="0" w:space="0" w:color="auto"/>
        <w:right w:val="none" w:sz="0" w:space="0" w:color="auto"/>
      </w:divBdr>
    </w:div>
    <w:div w:id="1770469266">
      <w:bodyDiv w:val="1"/>
      <w:marLeft w:val="0"/>
      <w:marRight w:val="0"/>
      <w:marTop w:val="0"/>
      <w:marBottom w:val="0"/>
      <w:divBdr>
        <w:top w:val="none" w:sz="0" w:space="0" w:color="auto"/>
        <w:left w:val="none" w:sz="0" w:space="0" w:color="auto"/>
        <w:bottom w:val="none" w:sz="0" w:space="0" w:color="auto"/>
        <w:right w:val="none" w:sz="0" w:space="0" w:color="auto"/>
      </w:divBdr>
    </w:div>
    <w:div w:id="1770740138">
      <w:bodyDiv w:val="1"/>
      <w:marLeft w:val="0"/>
      <w:marRight w:val="0"/>
      <w:marTop w:val="0"/>
      <w:marBottom w:val="0"/>
      <w:divBdr>
        <w:top w:val="none" w:sz="0" w:space="0" w:color="auto"/>
        <w:left w:val="none" w:sz="0" w:space="0" w:color="auto"/>
        <w:bottom w:val="none" w:sz="0" w:space="0" w:color="auto"/>
        <w:right w:val="none" w:sz="0" w:space="0" w:color="auto"/>
      </w:divBdr>
    </w:div>
    <w:div w:id="1772122669">
      <w:bodyDiv w:val="1"/>
      <w:marLeft w:val="0"/>
      <w:marRight w:val="0"/>
      <w:marTop w:val="0"/>
      <w:marBottom w:val="0"/>
      <w:divBdr>
        <w:top w:val="none" w:sz="0" w:space="0" w:color="auto"/>
        <w:left w:val="none" w:sz="0" w:space="0" w:color="auto"/>
        <w:bottom w:val="none" w:sz="0" w:space="0" w:color="auto"/>
        <w:right w:val="none" w:sz="0" w:space="0" w:color="auto"/>
      </w:divBdr>
    </w:div>
    <w:div w:id="1772584658">
      <w:bodyDiv w:val="1"/>
      <w:marLeft w:val="0"/>
      <w:marRight w:val="0"/>
      <w:marTop w:val="0"/>
      <w:marBottom w:val="0"/>
      <w:divBdr>
        <w:top w:val="none" w:sz="0" w:space="0" w:color="auto"/>
        <w:left w:val="none" w:sz="0" w:space="0" w:color="auto"/>
        <w:bottom w:val="none" w:sz="0" w:space="0" w:color="auto"/>
        <w:right w:val="none" w:sz="0" w:space="0" w:color="auto"/>
      </w:divBdr>
    </w:div>
    <w:div w:id="1772627870">
      <w:bodyDiv w:val="1"/>
      <w:marLeft w:val="0"/>
      <w:marRight w:val="0"/>
      <w:marTop w:val="0"/>
      <w:marBottom w:val="0"/>
      <w:divBdr>
        <w:top w:val="none" w:sz="0" w:space="0" w:color="auto"/>
        <w:left w:val="none" w:sz="0" w:space="0" w:color="auto"/>
        <w:bottom w:val="none" w:sz="0" w:space="0" w:color="auto"/>
        <w:right w:val="none" w:sz="0" w:space="0" w:color="auto"/>
      </w:divBdr>
    </w:div>
    <w:div w:id="1774281127">
      <w:bodyDiv w:val="1"/>
      <w:marLeft w:val="0"/>
      <w:marRight w:val="0"/>
      <w:marTop w:val="0"/>
      <w:marBottom w:val="0"/>
      <w:divBdr>
        <w:top w:val="none" w:sz="0" w:space="0" w:color="auto"/>
        <w:left w:val="none" w:sz="0" w:space="0" w:color="auto"/>
        <w:bottom w:val="none" w:sz="0" w:space="0" w:color="auto"/>
        <w:right w:val="none" w:sz="0" w:space="0" w:color="auto"/>
      </w:divBdr>
    </w:div>
    <w:div w:id="1774321832">
      <w:bodyDiv w:val="1"/>
      <w:marLeft w:val="0"/>
      <w:marRight w:val="0"/>
      <w:marTop w:val="0"/>
      <w:marBottom w:val="0"/>
      <w:divBdr>
        <w:top w:val="none" w:sz="0" w:space="0" w:color="auto"/>
        <w:left w:val="none" w:sz="0" w:space="0" w:color="auto"/>
        <w:bottom w:val="none" w:sz="0" w:space="0" w:color="auto"/>
        <w:right w:val="none" w:sz="0" w:space="0" w:color="auto"/>
      </w:divBdr>
    </w:div>
    <w:div w:id="1774477597">
      <w:bodyDiv w:val="1"/>
      <w:marLeft w:val="0"/>
      <w:marRight w:val="0"/>
      <w:marTop w:val="0"/>
      <w:marBottom w:val="0"/>
      <w:divBdr>
        <w:top w:val="none" w:sz="0" w:space="0" w:color="auto"/>
        <w:left w:val="none" w:sz="0" w:space="0" w:color="auto"/>
        <w:bottom w:val="none" w:sz="0" w:space="0" w:color="auto"/>
        <w:right w:val="none" w:sz="0" w:space="0" w:color="auto"/>
      </w:divBdr>
    </w:div>
    <w:div w:id="1777212593">
      <w:bodyDiv w:val="1"/>
      <w:marLeft w:val="0"/>
      <w:marRight w:val="0"/>
      <w:marTop w:val="0"/>
      <w:marBottom w:val="0"/>
      <w:divBdr>
        <w:top w:val="none" w:sz="0" w:space="0" w:color="auto"/>
        <w:left w:val="none" w:sz="0" w:space="0" w:color="auto"/>
        <w:bottom w:val="none" w:sz="0" w:space="0" w:color="auto"/>
        <w:right w:val="none" w:sz="0" w:space="0" w:color="auto"/>
      </w:divBdr>
    </w:div>
    <w:div w:id="1780564816">
      <w:bodyDiv w:val="1"/>
      <w:marLeft w:val="0"/>
      <w:marRight w:val="0"/>
      <w:marTop w:val="0"/>
      <w:marBottom w:val="0"/>
      <w:divBdr>
        <w:top w:val="none" w:sz="0" w:space="0" w:color="auto"/>
        <w:left w:val="none" w:sz="0" w:space="0" w:color="auto"/>
        <w:bottom w:val="none" w:sz="0" w:space="0" w:color="auto"/>
        <w:right w:val="none" w:sz="0" w:space="0" w:color="auto"/>
      </w:divBdr>
    </w:div>
    <w:div w:id="1780755413">
      <w:bodyDiv w:val="1"/>
      <w:marLeft w:val="0"/>
      <w:marRight w:val="0"/>
      <w:marTop w:val="0"/>
      <w:marBottom w:val="0"/>
      <w:divBdr>
        <w:top w:val="none" w:sz="0" w:space="0" w:color="auto"/>
        <w:left w:val="none" w:sz="0" w:space="0" w:color="auto"/>
        <w:bottom w:val="none" w:sz="0" w:space="0" w:color="auto"/>
        <w:right w:val="none" w:sz="0" w:space="0" w:color="auto"/>
      </w:divBdr>
    </w:div>
    <w:div w:id="1781752546">
      <w:bodyDiv w:val="1"/>
      <w:marLeft w:val="0"/>
      <w:marRight w:val="0"/>
      <w:marTop w:val="0"/>
      <w:marBottom w:val="0"/>
      <w:divBdr>
        <w:top w:val="none" w:sz="0" w:space="0" w:color="auto"/>
        <w:left w:val="none" w:sz="0" w:space="0" w:color="auto"/>
        <w:bottom w:val="none" w:sz="0" w:space="0" w:color="auto"/>
        <w:right w:val="none" w:sz="0" w:space="0" w:color="auto"/>
      </w:divBdr>
    </w:div>
    <w:div w:id="1784423349">
      <w:bodyDiv w:val="1"/>
      <w:marLeft w:val="0"/>
      <w:marRight w:val="0"/>
      <w:marTop w:val="0"/>
      <w:marBottom w:val="0"/>
      <w:divBdr>
        <w:top w:val="none" w:sz="0" w:space="0" w:color="auto"/>
        <w:left w:val="none" w:sz="0" w:space="0" w:color="auto"/>
        <w:bottom w:val="none" w:sz="0" w:space="0" w:color="auto"/>
        <w:right w:val="none" w:sz="0" w:space="0" w:color="auto"/>
      </w:divBdr>
    </w:div>
    <w:div w:id="1784497588">
      <w:bodyDiv w:val="1"/>
      <w:marLeft w:val="0"/>
      <w:marRight w:val="0"/>
      <w:marTop w:val="0"/>
      <w:marBottom w:val="0"/>
      <w:divBdr>
        <w:top w:val="none" w:sz="0" w:space="0" w:color="auto"/>
        <w:left w:val="none" w:sz="0" w:space="0" w:color="auto"/>
        <w:bottom w:val="none" w:sz="0" w:space="0" w:color="auto"/>
        <w:right w:val="none" w:sz="0" w:space="0" w:color="auto"/>
      </w:divBdr>
    </w:div>
    <w:div w:id="1784836622">
      <w:bodyDiv w:val="1"/>
      <w:marLeft w:val="0"/>
      <w:marRight w:val="0"/>
      <w:marTop w:val="0"/>
      <w:marBottom w:val="0"/>
      <w:divBdr>
        <w:top w:val="none" w:sz="0" w:space="0" w:color="auto"/>
        <w:left w:val="none" w:sz="0" w:space="0" w:color="auto"/>
        <w:bottom w:val="none" w:sz="0" w:space="0" w:color="auto"/>
        <w:right w:val="none" w:sz="0" w:space="0" w:color="auto"/>
      </w:divBdr>
    </w:div>
    <w:div w:id="1785271663">
      <w:bodyDiv w:val="1"/>
      <w:marLeft w:val="0"/>
      <w:marRight w:val="0"/>
      <w:marTop w:val="0"/>
      <w:marBottom w:val="0"/>
      <w:divBdr>
        <w:top w:val="none" w:sz="0" w:space="0" w:color="auto"/>
        <w:left w:val="none" w:sz="0" w:space="0" w:color="auto"/>
        <w:bottom w:val="none" w:sz="0" w:space="0" w:color="auto"/>
        <w:right w:val="none" w:sz="0" w:space="0" w:color="auto"/>
      </w:divBdr>
    </w:div>
    <w:div w:id="1785807328">
      <w:bodyDiv w:val="1"/>
      <w:marLeft w:val="0"/>
      <w:marRight w:val="0"/>
      <w:marTop w:val="0"/>
      <w:marBottom w:val="0"/>
      <w:divBdr>
        <w:top w:val="none" w:sz="0" w:space="0" w:color="auto"/>
        <w:left w:val="none" w:sz="0" w:space="0" w:color="auto"/>
        <w:bottom w:val="none" w:sz="0" w:space="0" w:color="auto"/>
        <w:right w:val="none" w:sz="0" w:space="0" w:color="auto"/>
      </w:divBdr>
    </w:div>
    <w:div w:id="1787195447">
      <w:bodyDiv w:val="1"/>
      <w:marLeft w:val="0"/>
      <w:marRight w:val="0"/>
      <w:marTop w:val="0"/>
      <w:marBottom w:val="0"/>
      <w:divBdr>
        <w:top w:val="none" w:sz="0" w:space="0" w:color="auto"/>
        <w:left w:val="none" w:sz="0" w:space="0" w:color="auto"/>
        <w:bottom w:val="none" w:sz="0" w:space="0" w:color="auto"/>
        <w:right w:val="none" w:sz="0" w:space="0" w:color="auto"/>
      </w:divBdr>
    </w:div>
    <w:div w:id="1790977971">
      <w:bodyDiv w:val="1"/>
      <w:marLeft w:val="0"/>
      <w:marRight w:val="0"/>
      <w:marTop w:val="0"/>
      <w:marBottom w:val="0"/>
      <w:divBdr>
        <w:top w:val="none" w:sz="0" w:space="0" w:color="auto"/>
        <w:left w:val="none" w:sz="0" w:space="0" w:color="auto"/>
        <w:bottom w:val="none" w:sz="0" w:space="0" w:color="auto"/>
        <w:right w:val="none" w:sz="0" w:space="0" w:color="auto"/>
      </w:divBdr>
    </w:div>
    <w:div w:id="1791128060">
      <w:bodyDiv w:val="1"/>
      <w:marLeft w:val="0"/>
      <w:marRight w:val="0"/>
      <w:marTop w:val="0"/>
      <w:marBottom w:val="0"/>
      <w:divBdr>
        <w:top w:val="none" w:sz="0" w:space="0" w:color="auto"/>
        <w:left w:val="none" w:sz="0" w:space="0" w:color="auto"/>
        <w:bottom w:val="none" w:sz="0" w:space="0" w:color="auto"/>
        <w:right w:val="none" w:sz="0" w:space="0" w:color="auto"/>
      </w:divBdr>
    </w:div>
    <w:div w:id="1792824303">
      <w:bodyDiv w:val="1"/>
      <w:marLeft w:val="0"/>
      <w:marRight w:val="0"/>
      <w:marTop w:val="0"/>
      <w:marBottom w:val="0"/>
      <w:divBdr>
        <w:top w:val="none" w:sz="0" w:space="0" w:color="auto"/>
        <w:left w:val="none" w:sz="0" w:space="0" w:color="auto"/>
        <w:bottom w:val="none" w:sz="0" w:space="0" w:color="auto"/>
        <w:right w:val="none" w:sz="0" w:space="0" w:color="auto"/>
      </w:divBdr>
    </w:div>
    <w:div w:id="1792891891">
      <w:bodyDiv w:val="1"/>
      <w:marLeft w:val="0"/>
      <w:marRight w:val="0"/>
      <w:marTop w:val="0"/>
      <w:marBottom w:val="0"/>
      <w:divBdr>
        <w:top w:val="none" w:sz="0" w:space="0" w:color="auto"/>
        <w:left w:val="none" w:sz="0" w:space="0" w:color="auto"/>
        <w:bottom w:val="none" w:sz="0" w:space="0" w:color="auto"/>
        <w:right w:val="none" w:sz="0" w:space="0" w:color="auto"/>
      </w:divBdr>
    </w:div>
    <w:div w:id="1793748389">
      <w:bodyDiv w:val="1"/>
      <w:marLeft w:val="0"/>
      <w:marRight w:val="0"/>
      <w:marTop w:val="0"/>
      <w:marBottom w:val="0"/>
      <w:divBdr>
        <w:top w:val="none" w:sz="0" w:space="0" w:color="auto"/>
        <w:left w:val="none" w:sz="0" w:space="0" w:color="auto"/>
        <w:bottom w:val="none" w:sz="0" w:space="0" w:color="auto"/>
        <w:right w:val="none" w:sz="0" w:space="0" w:color="auto"/>
      </w:divBdr>
    </w:div>
    <w:div w:id="1795296031">
      <w:bodyDiv w:val="1"/>
      <w:marLeft w:val="0"/>
      <w:marRight w:val="0"/>
      <w:marTop w:val="0"/>
      <w:marBottom w:val="0"/>
      <w:divBdr>
        <w:top w:val="none" w:sz="0" w:space="0" w:color="auto"/>
        <w:left w:val="none" w:sz="0" w:space="0" w:color="auto"/>
        <w:bottom w:val="none" w:sz="0" w:space="0" w:color="auto"/>
        <w:right w:val="none" w:sz="0" w:space="0" w:color="auto"/>
      </w:divBdr>
    </w:div>
    <w:div w:id="1797987265">
      <w:bodyDiv w:val="1"/>
      <w:marLeft w:val="0"/>
      <w:marRight w:val="0"/>
      <w:marTop w:val="0"/>
      <w:marBottom w:val="0"/>
      <w:divBdr>
        <w:top w:val="none" w:sz="0" w:space="0" w:color="auto"/>
        <w:left w:val="none" w:sz="0" w:space="0" w:color="auto"/>
        <w:bottom w:val="none" w:sz="0" w:space="0" w:color="auto"/>
        <w:right w:val="none" w:sz="0" w:space="0" w:color="auto"/>
      </w:divBdr>
    </w:div>
    <w:div w:id="1798449488">
      <w:bodyDiv w:val="1"/>
      <w:marLeft w:val="0"/>
      <w:marRight w:val="0"/>
      <w:marTop w:val="0"/>
      <w:marBottom w:val="0"/>
      <w:divBdr>
        <w:top w:val="none" w:sz="0" w:space="0" w:color="auto"/>
        <w:left w:val="none" w:sz="0" w:space="0" w:color="auto"/>
        <w:bottom w:val="none" w:sz="0" w:space="0" w:color="auto"/>
        <w:right w:val="none" w:sz="0" w:space="0" w:color="auto"/>
      </w:divBdr>
    </w:div>
    <w:div w:id="1799377663">
      <w:bodyDiv w:val="1"/>
      <w:marLeft w:val="0"/>
      <w:marRight w:val="0"/>
      <w:marTop w:val="0"/>
      <w:marBottom w:val="0"/>
      <w:divBdr>
        <w:top w:val="none" w:sz="0" w:space="0" w:color="auto"/>
        <w:left w:val="none" w:sz="0" w:space="0" w:color="auto"/>
        <w:bottom w:val="none" w:sz="0" w:space="0" w:color="auto"/>
        <w:right w:val="none" w:sz="0" w:space="0" w:color="auto"/>
      </w:divBdr>
    </w:div>
    <w:div w:id="1800149702">
      <w:bodyDiv w:val="1"/>
      <w:marLeft w:val="0"/>
      <w:marRight w:val="0"/>
      <w:marTop w:val="0"/>
      <w:marBottom w:val="0"/>
      <w:divBdr>
        <w:top w:val="none" w:sz="0" w:space="0" w:color="auto"/>
        <w:left w:val="none" w:sz="0" w:space="0" w:color="auto"/>
        <w:bottom w:val="none" w:sz="0" w:space="0" w:color="auto"/>
        <w:right w:val="none" w:sz="0" w:space="0" w:color="auto"/>
      </w:divBdr>
    </w:div>
    <w:div w:id="1802725983">
      <w:bodyDiv w:val="1"/>
      <w:marLeft w:val="0"/>
      <w:marRight w:val="0"/>
      <w:marTop w:val="0"/>
      <w:marBottom w:val="0"/>
      <w:divBdr>
        <w:top w:val="none" w:sz="0" w:space="0" w:color="auto"/>
        <w:left w:val="none" w:sz="0" w:space="0" w:color="auto"/>
        <w:bottom w:val="none" w:sz="0" w:space="0" w:color="auto"/>
        <w:right w:val="none" w:sz="0" w:space="0" w:color="auto"/>
      </w:divBdr>
    </w:div>
    <w:div w:id="1805614826">
      <w:bodyDiv w:val="1"/>
      <w:marLeft w:val="0"/>
      <w:marRight w:val="0"/>
      <w:marTop w:val="0"/>
      <w:marBottom w:val="0"/>
      <w:divBdr>
        <w:top w:val="none" w:sz="0" w:space="0" w:color="auto"/>
        <w:left w:val="none" w:sz="0" w:space="0" w:color="auto"/>
        <w:bottom w:val="none" w:sz="0" w:space="0" w:color="auto"/>
        <w:right w:val="none" w:sz="0" w:space="0" w:color="auto"/>
      </w:divBdr>
    </w:div>
    <w:div w:id="1807166145">
      <w:bodyDiv w:val="1"/>
      <w:marLeft w:val="0"/>
      <w:marRight w:val="0"/>
      <w:marTop w:val="0"/>
      <w:marBottom w:val="0"/>
      <w:divBdr>
        <w:top w:val="none" w:sz="0" w:space="0" w:color="auto"/>
        <w:left w:val="none" w:sz="0" w:space="0" w:color="auto"/>
        <w:bottom w:val="none" w:sz="0" w:space="0" w:color="auto"/>
        <w:right w:val="none" w:sz="0" w:space="0" w:color="auto"/>
      </w:divBdr>
    </w:div>
    <w:div w:id="1807621464">
      <w:bodyDiv w:val="1"/>
      <w:marLeft w:val="0"/>
      <w:marRight w:val="0"/>
      <w:marTop w:val="0"/>
      <w:marBottom w:val="0"/>
      <w:divBdr>
        <w:top w:val="none" w:sz="0" w:space="0" w:color="auto"/>
        <w:left w:val="none" w:sz="0" w:space="0" w:color="auto"/>
        <w:bottom w:val="none" w:sz="0" w:space="0" w:color="auto"/>
        <w:right w:val="none" w:sz="0" w:space="0" w:color="auto"/>
      </w:divBdr>
    </w:div>
    <w:div w:id="1808930904">
      <w:bodyDiv w:val="1"/>
      <w:marLeft w:val="0"/>
      <w:marRight w:val="0"/>
      <w:marTop w:val="0"/>
      <w:marBottom w:val="0"/>
      <w:divBdr>
        <w:top w:val="none" w:sz="0" w:space="0" w:color="auto"/>
        <w:left w:val="none" w:sz="0" w:space="0" w:color="auto"/>
        <w:bottom w:val="none" w:sz="0" w:space="0" w:color="auto"/>
        <w:right w:val="none" w:sz="0" w:space="0" w:color="auto"/>
      </w:divBdr>
    </w:div>
    <w:div w:id="1810048889">
      <w:bodyDiv w:val="1"/>
      <w:marLeft w:val="0"/>
      <w:marRight w:val="0"/>
      <w:marTop w:val="0"/>
      <w:marBottom w:val="0"/>
      <w:divBdr>
        <w:top w:val="none" w:sz="0" w:space="0" w:color="auto"/>
        <w:left w:val="none" w:sz="0" w:space="0" w:color="auto"/>
        <w:bottom w:val="none" w:sz="0" w:space="0" w:color="auto"/>
        <w:right w:val="none" w:sz="0" w:space="0" w:color="auto"/>
      </w:divBdr>
    </w:div>
    <w:div w:id="1810971876">
      <w:bodyDiv w:val="1"/>
      <w:marLeft w:val="0"/>
      <w:marRight w:val="0"/>
      <w:marTop w:val="0"/>
      <w:marBottom w:val="0"/>
      <w:divBdr>
        <w:top w:val="none" w:sz="0" w:space="0" w:color="auto"/>
        <w:left w:val="none" w:sz="0" w:space="0" w:color="auto"/>
        <w:bottom w:val="none" w:sz="0" w:space="0" w:color="auto"/>
        <w:right w:val="none" w:sz="0" w:space="0" w:color="auto"/>
      </w:divBdr>
    </w:div>
    <w:div w:id="1811635381">
      <w:bodyDiv w:val="1"/>
      <w:marLeft w:val="0"/>
      <w:marRight w:val="0"/>
      <w:marTop w:val="0"/>
      <w:marBottom w:val="0"/>
      <w:divBdr>
        <w:top w:val="none" w:sz="0" w:space="0" w:color="auto"/>
        <w:left w:val="none" w:sz="0" w:space="0" w:color="auto"/>
        <w:bottom w:val="none" w:sz="0" w:space="0" w:color="auto"/>
        <w:right w:val="none" w:sz="0" w:space="0" w:color="auto"/>
      </w:divBdr>
    </w:div>
    <w:div w:id="1812939163">
      <w:bodyDiv w:val="1"/>
      <w:marLeft w:val="0"/>
      <w:marRight w:val="0"/>
      <w:marTop w:val="0"/>
      <w:marBottom w:val="0"/>
      <w:divBdr>
        <w:top w:val="none" w:sz="0" w:space="0" w:color="auto"/>
        <w:left w:val="none" w:sz="0" w:space="0" w:color="auto"/>
        <w:bottom w:val="none" w:sz="0" w:space="0" w:color="auto"/>
        <w:right w:val="none" w:sz="0" w:space="0" w:color="auto"/>
      </w:divBdr>
    </w:div>
    <w:div w:id="1813936716">
      <w:bodyDiv w:val="1"/>
      <w:marLeft w:val="0"/>
      <w:marRight w:val="0"/>
      <w:marTop w:val="0"/>
      <w:marBottom w:val="0"/>
      <w:divBdr>
        <w:top w:val="none" w:sz="0" w:space="0" w:color="auto"/>
        <w:left w:val="none" w:sz="0" w:space="0" w:color="auto"/>
        <w:bottom w:val="none" w:sz="0" w:space="0" w:color="auto"/>
        <w:right w:val="none" w:sz="0" w:space="0" w:color="auto"/>
      </w:divBdr>
    </w:div>
    <w:div w:id="1814449365">
      <w:bodyDiv w:val="1"/>
      <w:marLeft w:val="0"/>
      <w:marRight w:val="0"/>
      <w:marTop w:val="0"/>
      <w:marBottom w:val="0"/>
      <w:divBdr>
        <w:top w:val="none" w:sz="0" w:space="0" w:color="auto"/>
        <w:left w:val="none" w:sz="0" w:space="0" w:color="auto"/>
        <w:bottom w:val="none" w:sz="0" w:space="0" w:color="auto"/>
        <w:right w:val="none" w:sz="0" w:space="0" w:color="auto"/>
      </w:divBdr>
    </w:div>
    <w:div w:id="1815020375">
      <w:bodyDiv w:val="1"/>
      <w:marLeft w:val="0"/>
      <w:marRight w:val="0"/>
      <w:marTop w:val="0"/>
      <w:marBottom w:val="0"/>
      <w:divBdr>
        <w:top w:val="none" w:sz="0" w:space="0" w:color="auto"/>
        <w:left w:val="none" w:sz="0" w:space="0" w:color="auto"/>
        <w:bottom w:val="none" w:sz="0" w:space="0" w:color="auto"/>
        <w:right w:val="none" w:sz="0" w:space="0" w:color="auto"/>
      </w:divBdr>
    </w:div>
    <w:div w:id="1818262222">
      <w:bodyDiv w:val="1"/>
      <w:marLeft w:val="0"/>
      <w:marRight w:val="0"/>
      <w:marTop w:val="0"/>
      <w:marBottom w:val="0"/>
      <w:divBdr>
        <w:top w:val="none" w:sz="0" w:space="0" w:color="auto"/>
        <w:left w:val="none" w:sz="0" w:space="0" w:color="auto"/>
        <w:bottom w:val="none" w:sz="0" w:space="0" w:color="auto"/>
        <w:right w:val="none" w:sz="0" w:space="0" w:color="auto"/>
      </w:divBdr>
    </w:div>
    <w:div w:id="1820030374">
      <w:bodyDiv w:val="1"/>
      <w:marLeft w:val="0"/>
      <w:marRight w:val="0"/>
      <w:marTop w:val="0"/>
      <w:marBottom w:val="0"/>
      <w:divBdr>
        <w:top w:val="none" w:sz="0" w:space="0" w:color="auto"/>
        <w:left w:val="none" w:sz="0" w:space="0" w:color="auto"/>
        <w:bottom w:val="none" w:sz="0" w:space="0" w:color="auto"/>
        <w:right w:val="none" w:sz="0" w:space="0" w:color="auto"/>
      </w:divBdr>
    </w:div>
    <w:div w:id="1821578474">
      <w:bodyDiv w:val="1"/>
      <w:marLeft w:val="0"/>
      <w:marRight w:val="0"/>
      <w:marTop w:val="0"/>
      <w:marBottom w:val="0"/>
      <w:divBdr>
        <w:top w:val="none" w:sz="0" w:space="0" w:color="auto"/>
        <w:left w:val="none" w:sz="0" w:space="0" w:color="auto"/>
        <w:bottom w:val="none" w:sz="0" w:space="0" w:color="auto"/>
        <w:right w:val="none" w:sz="0" w:space="0" w:color="auto"/>
      </w:divBdr>
    </w:div>
    <w:div w:id="1822189154">
      <w:bodyDiv w:val="1"/>
      <w:marLeft w:val="0"/>
      <w:marRight w:val="0"/>
      <w:marTop w:val="0"/>
      <w:marBottom w:val="0"/>
      <w:divBdr>
        <w:top w:val="none" w:sz="0" w:space="0" w:color="auto"/>
        <w:left w:val="none" w:sz="0" w:space="0" w:color="auto"/>
        <w:bottom w:val="none" w:sz="0" w:space="0" w:color="auto"/>
        <w:right w:val="none" w:sz="0" w:space="0" w:color="auto"/>
      </w:divBdr>
    </w:div>
    <w:div w:id="1822455975">
      <w:bodyDiv w:val="1"/>
      <w:marLeft w:val="0"/>
      <w:marRight w:val="0"/>
      <w:marTop w:val="0"/>
      <w:marBottom w:val="0"/>
      <w:divBdr>
        <w:top w:val="none" w:sz="0" w:space="0" w:color="auto"/>
        <w:left w:val="none" w:sz="0" w:space="0" w:color="auto"/>
        <w:bottom w:val="none" w:sz="0" w:space="0" w:color="auto"/>
        <w:right w:val="none" w:sz="0" w:space="0" w:color="auto"/>
      </w:divBdr>
    </w:div>
    <w:div w:id="1824465343">
      <w:bodyDiv w:val="1"/>
      <w:marLeft w:val="0"/>
      <w:marRight w:val="0"/>
      <w:marTop w:val="0"/>
      <w:marBottom w:val="0"/>
      <w:divBdr>
        <w:top w:val="none" w:sz="0" w:space="0" w:color="auto"/>
        <w:left w:val="none" w:sz="0" w:space="0" w:color="auto"/>
        <w:bottom w:val="none" w:sz="0" w:space="0" w:color="auto"/>
        <w:right w:val="none" w:sz="0" w:space="0" w:color="auto"/>
      </w:divBdr>
    </w:div>
    <w:div w:id="1825244382">
      <w:bodyDiv w:val="1"/>
      <w:marLeft w:val="0"/>
      <w:marRight w:val="0"/>
      <w:marTop w:val="0"/>
      <w:marBottom w:val="0"/>
      <w:divBdr>
        <w:top w:val="none" w:sz="0" w:space="0" w:color="auto"/>
        <w:left w:val="none" w:sz="0" w:space="0" w:color="auto"/>
        <w:bottom w:val="none" w:sz="0" w:space="0" w:color="auto"/>
        <w:right w:val="none" w:sz="0" w:space="0" w:color="auto"/>
      </w:divBdr>
    </w:div>
    <w:div w:id="1825317623">
      <w:bodyDiv w:val="1"/>
      <w:marLeft w:val="0"/>
      <w:marRight w:val="0"/>
      <w:marTop w:val="0"/>
      <w:marBottom w:val="0"/>
      <w:divBdr>
        <w:top w:val="none" w:sz="0" w:space="0" w:color="auto"/>
        <w:left w:val="none" w:sz="0" w:space="0" w:color="auto"/>
        <w:bottom w:val="none" w:sz="0" w:space="0" w:color="auto"/>
        <w:right w:val="none" w:sz="0" w:space="0" w:color="auto"/>
      </w:divBdr>
    </w:div>
    <w:div w:id="1826703993">
      <w:bodyDiv w:val="1"/>
      <w:marLeft w:val="0"/>
      <w:marRight w:val="0"/>
      <w:marTop w:val="0"/>
      <w:marBottom w:val="0"/>
      <w:divBdr>
        <w:top w:val="none" w:sz="0" w:space="0" w:color="auto"/>
        <w:left w:val="none" w:sz="0" w:space="0" w:color="auto"/>
        <w:bottom w:val="none" w:sz="0" w:space="0" w:color="auto"/>
        <w:right w:val="none" w:sz="0" w:space="0" w:color="auto"/>
      </w:divBdr>
    </w:div>
    <w:div w:id="1828394237">
      <w:bodyDiv w:val="1"/>
      <w:marLeft w:val="0"/>
      <w:marRight w:val="0"/>
      <w:marTop w:val="0"/>
      <w:marBottom w:val="0"/>
      <w:divBdr>
        <w:top w:val="none" w:sz="0" w:space="0" w:color="auto"/>
        <w:left w:val="none" w:sz="0" w:space="0" w:color="auto"/>
        <w:bottom w:val="none" w:sz="0" w:space="0" w:color="auto"/>
        <w:right w:val="none" w:sz="0" w:space="0" w:color="auto"/>
      </w:divBdr>
    </w:div>
    <w:div w:id="1828394429">
      <w:bodyDiv w:val="1"/>
      <w:marLeft w:val="0"/>
      <w:marRight w:val="0"/>
      <w:marTop w:val="0"/>
      <w:marBottom w:val="0"/>
      <w:divBdr>
        <w:top w:val="none" w:sz="0" w:space="0" w:color="auto"/>
        <w:left w:val="none" w:sz="0" w:space="0" w:color="auto"/>
        <w:bottom w:val="none" w:sz="0" w:space="0" w:color="auto"/>
        <w:right w:val="none" w:sz="0" w:space="0" w:color="auto"/>
      </w:divBdr>
    </w:div>
    <w:div w:id="1829050764">
      <w:bodyDiv w:val="1"/>
      <w:marLeft w:val="0"/>
      <w:marRight w:val="0"/>
      <w:marTop w:val="0"/>
      <w:marBottom w:val="0"/>
      <w:divBdr>
        <w:top w:val="none" w:sz="0" w:space="0" w:color="auto"/>
        <w:left w:val="none" w:sz="0" w:space="0" w:color="auto"/>
        <w:bottom w:val="none" w:sz="0" w:space="0" w:color="auto"/>
        <w:right w:val="none" w:sz="0" w:space="0" w:color="auto"/>
      </w:divBdr>
    </w:div>
    <w:div w:id="1829898913">
      <w:bodyDiv w:val="1"/>
      <w:marLeft w:val="0"/>
      <w:marRight w:val="0"/>
      <w:marTop w:val="0"/>
      <w:marBottom w:val="0"/>
      <w:divBdr>
        <w:top w:val="none" w:sz="0" w:space="0" w:color="auto"/>
        <w:left w:val="none" w:sz="0" w:space="0" w:color="auto"/>
        <w:bottom w:val="none" w:sz="0" w:space="0" w:color="auto"/>
        <w:right w:val="none" w:sz="0" w:space="0" w:color="auto"/>
      </w:divBdr>
    </w:div>
    <w:div w:id="1831096490">
      <w:bodyDiv w:val="1"/>
      <w:marLeft w:val="0"/>
      <w:marRight w:val="0"/>
      <w:marTop w:val="0"/>
      <w:marBottom w:val="0"/>
      <w:divBdr>
        <w:top w:val="none" w:sz="0" w:space="0" w:color="auto"/>
        <w:left w:val="none" w:sz="0" w:space="0" w:color="auto"/>
        <w:bottom w:val="none" w:sz="0" w:space="0" w:color="auto"/>
        <w:right w:val="none" w:sz="0" w:space="0" w:color="auto"/>
      </w:divBdr>
    </w:div>
    <w:div w:id="1832716540">
      <w:bodyDiv w:val="1"/>
      <w:marLeft w:val="0"/>
      <w:marRight w:val="0"/>
      <w:marTop w:val="0"/>
      <w:marBottom w:val="0"/>
      <w:divBdr>
        <w:top w:val="none" w:sz="0" w:space="0" w:color="auto"/>
        <w:left w:val="none" w:sz="0" w:space="0" w:color="auto"/>
        <w:bottom w:val="none" w:sz="0" w:space="0" w:color="auto"/>
        <w:right w:val="none" w:sz="0" w:space="0" w:color="auto"/>
      </w:divBdr>
    </w:div>
    <w:div w:id="1833594082">
      <w:bodyDiv w:val="1"/>
      <w:marLeft w:val="0"/>
      <w:marRight w:val="0"/>
      <w:marTop w:val="0"/>
      <w:marBottom w:val="0"/>
      <w:divBdr>
        <w:top w:val="none" w:sz="0" w:space="0" w:color="auto"/>
        <w:left w:val="none" w:sz="0" w:space="0" w:color="auto"/>
        <w:bottom w:val="none" w:sz="0" w:space="0" w:color="auto"/>
        <w:right w:val="none" w:sz="0" w:space="0" w:color="auto"/>
      </w:divBdr>
    </w:div>
    <w:div w:id="1835997022">
      <w:bodyDiv w:val="1"/>
      <w:marLeft w:val="0"/>
      <w:marRight w:val="0"/>
      <w:marTop w:val="0"/>
      <w:marBottom w:val="0"/>
      <w:divBdr>
        <w:top w:val="none" w:sz="0" w:space="0" w:color="auto"/>
        <w:left w:val="none" w:sz="0" w:space="0" w:color="auto"/>
        <w:bottom w:val="none" w:sz="0" w:space="0" w:color="auto"/>
        <w:right w:val="none" w:sz="0" w:space="0" w:color="auto"/>
      </w:divBdr>
    </w:div>
    <w:div w:id="1836649292">
      <w:bodyDiv w:val="1"/>
      <w:marLeft w:val="0"/>
      <w:marRight w:val="0"/>
      <w:marTop w:val="0"/>
      <w:marBottom w:val="0"/>
      <w:divBdr>
        <w:top w:val="none" w:sz="0" w:space="0" w:color="auto"/>
        <w:left w:val="none" w:sz="0" w:space="0" w:color="auto"/>
        <w:bottom w:val="none" w:sz="0" w:space="0" w:color="auto"/>
        <w:right w:val="none" w:sz="0" w:space="0" w:color="auto"/>
      </w:divBdr>
    </w:div>
    <w:div w:id="1836720312">
      <w:bodyDiv w:val="1"/>
      <w:marLeft w:val="0"/>
      <w:marRight w:val="0"/>
      <w:marTop w:val="0"/>
      <w:marBottom w:val="0"/>
      <w:divBdr>
        <w:top w:val="none" w:sz="0" w:space="0" w:color="auto"/>
        <w:left w:val="none" w:sz="0" w:space="0" w:color="auto"/>
        <w:bottom w:val="none" w:sz="0" w:space="0" w:color="auto"/>
        <w:right w:val="none" w:sz="0" w:space="0" w:color="auto"/>
      </w:divBdr>
    </w:div>
    <w:div w:id="1838618584">
      <w:bodyDiv w:val="1"/>
      <w:marLeft w:val="0"/>
      <w:marRight w:val="0"/>
      <w:marTop w:val="0"/>
      <w:marBottom w:val="0"/>
      <w:divBdr>
        <w:top w:val="none" w:sz="0" w:space="0" w:color="auto"/>
        <w:left w:val="none" w:sz="0" w:space="0" w:color="auto"/>
        <w:bottom w:val="none" w:sz="0" w:space="0" w:color="auto"/>
        <w:right w:val="none" w:sz="0" w:space="0" w:color="auto"/>
      </w:divBdr>
    </w:div>
    <w:div w:id="1841037796">
      <w:bodyDiv w:val="1"/>
      <w:marLeft w:val="0"/>
      <w:marRight w:val="0"/>
      <w:marTop w:val="0"/>
      <w:marBottom w:val="0"/>
      <w:divBdr>
        <w:top w:val="none" w:sz="0" w:space="0" w:color="auto"/>
        <w:left w:val="none" w:sz="0" w:space="0" w:color="auto"/>
        <w:bottom w:val="none" w:sz="0" w:space="0" w:color="auto"/>
        <w:right w:val="none" w:sz="0" w:space="0" w:color="auto"/>
      </w:divBdr>
    </w:div>
    <w:div w:id="1841391162">
      <w:bodyDiv w:val="1"/>
      <w:marLeft w:val="0"/>
      <w:marRight w:val="0"/>
      <w:marTop w:val="0"/>
      <w:marBottom w:val="0"/>
      <w:divBdr>
        <w:top w:val="none" w:sz="0" w:space="0" w:color="auto"/>
        <w:left w:val="none" w:sz="0" w:space="0" w:color="auto"/>
        <w:bottom w:val="none" w:sz="0" w:space="0" w:color="auto"/>
        <w:right w:val="none" w:sz="0" w:space="0" w:color="auto"/>
      </w:divBdr>
    </w:div>
    <w:div w:id="1842349429">
      <w:bodyDiv w:val="1"/>
      <w:marLeft w:val="0"/>
      <w:marRight w:val="0"/>
      <w:marTop w:val="0"/>
      <w:marBottom w:val="0"/>
      <w:divBdr>
        <w:top w:val="none" w:sz="0" w:space="0" w:color="auto"/>
        <w:left w:val="none" w:sz="0" w:space="0" w:color="auto"/>
        <w:bottom w:val="none" w:sz="0" w:space="0" w:color="auto"/>
        <w:right w:val="none" w:sz="0" w:space="0" w:color="auto"/>
      </w:divBdr>
    </w:div>
    <w:div w:id="1843667040">
      <w:bodyDiv w:val="1"/>
      <w:marLeft w:val="0"/>
      <w:marRight w:val="0"/>
      <w:marTop w:val="0"/>
      <w:marBottom w:val="0"/>
      <w:divBdr>
        <w:top w:val="none" w:sz="0" w:space="0" w:color="auto"/>
        <w:left w:val="none" w:sz="0" w:space="0" w:color="auto"/>
        <w:bottom w:val="none" w:sz="0" w:space="0" w:color="auto"/>
        <w:right w:val="none" w:sz="0" w:space="0" w:color="auto"/>
      </w:divBdr>
    </w:div>
    <w:div w:id="1844472007">
      <w:bodyDiv w:val="1"/>
      <w:marLeft w:val="0"/>
      <w:marRight w:val="0"/>
      <w:marTop w:val="0"/>
      <w:marBottom w:val="0"/>
      <w:divBdr>
        <w:top w:val="none" w:sz="0" w:space="0" w:color="auto"/>
        <w:left w:val="none" w:sz="0" w:space="0" w:color="auto"/>
        <w:bottom w:val="none" w:sz="0" w:space="0" w:color="auto"/>
        <w:right w:val="none" w:sz="0" w:space="0" w:color="auto"/>
      </w:divBdr>
    </w:div>
    <w:div w:id="1845239305">
      <w:bodyDiv w:val="1"/>
      <w:marLeft w:val="0"/>
      <w:marRight w:val="0"/>
      <w:marTop w:val="0"/>
      <w:marBottom w:val="0"/>
      <w:divBdr>
        <w:top w:val="none" w:sz="0" w:space="0" w:color="auto"/>
        <w:left w:val="none" w:sz="0" w:space="0" w:color="auto"/>
        <w:bottom w:val="none" w:sz="0" w:space="0" w:color="auto"/>
        <w:right w:val="none" w:sz="0" w:space="0" w:color="auto"/>
      </w:divBdr>
    </w:div>
    <w:div w:id="1847742627">
      <w:bodyDiv w:val="1"/>
      <w:marLeft w:val="0"/>
      <w:marRight w:val="0"/>
      <w:marTop w:val="0"/>
      <w:marBottom w:val="0"/>
      <w:divBdr>
        <w:top w:val="none" w:sz="0" w:space="0" w:color="auto"/>
        <w:left w:val="none" w:sz="0" w:space="0" w:color="auto"/>
        <w:bottom w:val="none" w:sz="0" w:space="0" w:color="auto"/>
        <w:right w:val="none" w:sz="0" w:space="0" w:color="auto"/>
      </w:divBdr>
    </w:div>
    <w:div w:id="1848517176">
      <w:bodyDiv w:val="1"/>
      <w:marLeft w:val="0"/>
      <w:marRight w:val="0"/>
      <w:marTop w:val="0"/>
      <w:marBottom w:val="0"/>
      <w:divBdr>
        <w:top w:val="none" w:sz="0" w:space="0" w:color="auto"/>
        <w:left w:val="none" w:sz="0" w:space="0" w:color="auto"/>
        <w:bottom w:val="none" w:sz="0" w:space="0" w:color="auto"/>
        <w:right w:val="none" w:sz="0" w:space="0" w:color="auto"/>
      </w:divBdr>
    </w:div>
    <w:div w:id="1848907992">
      <w:bodyDiv w:val="1"/>
      <w:marLeft w:val="0"/>
      <w:marRight w:val="0"/>
      <w:marTop w:val="0"/>
      <w:marBottom w:val="0"/>
      <w:divBdr>
        <w:top w:val="none" w:sz="0" w:space="0" w:color="auto"/>
        <w:left w:val="none" w:sz="0" w:space="0" w:color="auto"/>
        <w:bottom w:val="none" w:sz="0" w:space="0" w:color="auto"/>
        <w:right w:val="none" w:sz="0" w:space="0" w:color="auto"/>
      </w:divBdr>
    </w:div>
    <w:div w:id="1849368132">
      <w:bodyDiv w:val="1"/>
      <w:marLeft w:val="0"/>
      <w:marRight w:val="0"/>
      <w:marTop w:val="0"/>
      <w:marBottom w:val="0"/>
      <w:divBdr>
        <w:top w:val="none" w:sz="0" w:space="0" w:color="auto"/>
        <w:left w:val="none" w:sz="0" w:space="0" w:color="auto"/>
        <w:bottom w:val="none" w:sz="0" w:space="0" w:color="auto"/>
        <w:right w:val="none" w:sz="0" w:space="0" w:color="auto"/>
      </w:divBdr>
    </w:div>
    <w:div w:id="1850557389">
      <w:bodyDiv w:val="1"/>
      <w:marLeft w:val="0"/>
      <w:marRight w:val="0"/>
      <w:marTop w:val="0"/>
      <w:marBottom w:val="0"/>
      <w:divBdr>
        <w:top w:val="none" w:sz="0" w:space="0" w:color="auto"/>
        <w:left w:val="none" w:sz="0" w:space="0" w:color="auto"/>
        <w:bottom w:val="none" w:sz="0" w:space="0" w:color="auto"/>
        <w:right w:val="none" w:sz="0" w:space="0" w:color="auto"/>
      </w:divBdr>
    </w:div>
    <w:div w:id="1852064116">
      <w:bodyDiv w:val="1"/>
      <w:marLeft w:val="0"/>
      <w:marRight w:val="0"/>
      <w:marTop w:val="0"/>
      <w:marBottom w:val="0"/>
      <w:divBdr>
        <w:top w:val="none" w:sz="0" w:space="0" w:color="auto"/>
        <w:left w:val="none" w:sz="0" w:space="0" w:color="auto"/>
        <w:bottom w:val="none" w:sz="0" w:space="0" w:color="auto"/>
        <w:right w:val="none" w:sz="0" w:space="0" w:color="auto"/>
      </w:divBdr>
    </w:div>
    <w:div w:id="1853832911">
      <w:bodyDiv w:val="1"/>
      <w:marLeft w:val="0"/>
      <w:marRight w:val="0"/>
      <w:marTop w:val="0"/>
      <w:marBottom w:val="0"/>
      <w:divBdr>
        <w:top w:val="none" w:sz="0" w:space="0" w:color="auto"/>
        <w:left w:val="none" w:sz="0" w:space="0" w:color="auto"/>
        <w:bottom w:val="none" w:sz="0" w:space="0" w:color="auto"/>
        <w:right w:val="none" w:sz="0" w:space="0" w:color="auto"/>
      </w:divBdr>
    </w:div>
    <w:div w:id="1854802985">
      <w:bodyDiv w:val="1"/>
      <w:marLeft w:val="0"/>
      <w:marRight w:val="0"/>
      <w:marTop w:val="0"/>
      <w:marBottom w:val="0"/>
      <w:divBdr>
        <w:top w:val="none" w:sz="0" w:space="0" w:color="auto"/>
        <w:left w:val="none" w:sz="0" w:space="0" w:color="auto"/>
        <w:bottom w:val="none" w:sz="0" w:space="0" w:color="auto"/>
        <w:right w:val="none" w:sz="0" w:space="0" w:color="auto"/>
      </w:divBdr>
    </w:div>
    <w:div w:id="1855605092">
      <w:bodyDiv w:val="1"/>
      <w:marLeft w:val="0"/>
      <w:marRight w:val="0"/>
      <w:marTop w:val="0"/>
      <w:marBottom w:val="0"/>
      <w:divBdr>
        <w:top w:val="none" w:sz="0" w:space="0" w:color="auto"/>
        <w:left w:val="none" w:sz="0" w:space="0" w:color="auto"/>
        <w:bottom w:val="none" w:sz="0" w:space="0" w:color="auto"/>
        <w:right w:val="none" w:sz="0" w:space="0" w:color="auto"/>
      </w:divBdr>
    </w:div>
    <w:div w:id="1855879069">
      <w:bodyDiv w:val="1"/>
      <w:marLeft w:val="0"/>
      <w:marRight w:val="0"/>
      <w:marTop w:val="0"/>
      <w:marBottom w:val="0"/>
      <w:divBdr>
        <w:top w:val="none" w:sz="0" w:space="0" w:color="auto"/>
        <w:left w:val="none" w:sz="0" w:space="0" w:color="auto"/>
        <w:bottom w:val="none" w:sz="0" w:space="0" w:color="auto"/>
        <w:right w:val="none" w:sz="0" w:space="0" w:color="auto"/>
      </w:divBdr>
    </w:div>
    <w:div w:id="1856112660">
      <w:bodyDiv w:val="1"/>
      <w:marLeft w:val="0"/>
      <w:marRight w:val="0"/>
      <w:marTop w:val="0"/>
      <w:marBottom w:val="0"/>
      <w:divBdr>
        <w:top w:val="none" w:sz="0" w:space="0" w:color="auto"/>
        <w:left w:val="none" w:sz="0" w:space="0" w:color="auto"/>
        <w:bottom w:val="none" w:sz="0" w:space="0" w:color="auto"/>
        <w:right w:val="none" w:sz="0" w:space="0" w:color="auto"/>
      </w:divBdr>
    </w:div>
    <w:div w:id="1857618252">
      <w:bodyDiv w:val="1"/>
      <w:marLeft w:val="0"/>
      <w:marRight w:val="0"/>
      <w:marTop w:val="0"/>
      <w:marBottom w:val="0"/>
      <w:divBdr>
        <w:top w:val="none" w:sz="0" w:space="0" w:color="auto"/>
        <w:left w:val="none" w:sz="0" w:space="0" w:color="auto"/>
        <w:bottom w:val="none" w:sz="0" w:space="0" w:color="auto"/>
        <w:right w:val="none" w:sz="0" w:space="0" w:color="auto"/>
      </w:divBdr>
    </w:div>
    <w:div w:id="1858035651">
      <w:bodyDiv w:val="1"/>
      <w:marLeft w:val="0"/>
      <w:marRight w:val="0"/>
      <w:marTop w:val="0"/>
      <w:marBottom w:val="0"/>
      <w:divBdr>
        <w:top w:val="none" w:sz="0" w:space="0" w:color="auto"/>
        <w:left w:val="none" w:sz="0" w:space="0" w:color="auto"/>
        <w:bottom w:val="none" w:sz="0" w:space="0" w:color="auto"/>
        <w:right w:val="none" w:sz="0" w:space="0" w:color="auto"/>
      </w:divBdr>
    </w:div>
    <w:div w:id="1858422334">
      <w:bodyDiv w:val="1"/>
      <w:marLeft w:val="0"/>
      <w:marRight w:val="0"/>
      <w:marTop w:val="0"/>
      <w:marBottom w:val="0"/>
      <w:divBdr>
        <w:top w:val="none" w:sz="0" w:space="0" w:color="auto"/>
        <w:left w:val="none" w:sz="0" w:space="0" w:color="auto"/>
        <w:bottom w:val="none" w:sz="0" w:space="0" w:color="auto"/>
        <w:right w:val="none" w:sz="0" w:space="0" w:color="auto"/>
      </w:divBdr>
    </w:div>
    <w:div w:id="1859345529">
      <w:bodyDiv w:val="1"/>
      <w:marLeft w:val="0"/>
      <w:marRight w:val="0"/>
      <w:marTop w:val="0"/>
      <w:marBottom w:val="0"/>
      <w:divBdr>
        <w:top w:val="none" w:sz="0" w:space="0" w:color="auto"/>
        <w:left w:val="none" w:sz="0" w:space="0" w:color="auto"/>
        <w:bottom w:val="none" w:sz="0" w:space="0" w:color="auto"/>
        <w:right w:val="none" w:sz="0" w:space="0" w:color="auto"/>
      </w:divBdr>
    </w:div>
    <w:div w:id="1861123553">
      <w:bodyDiv w:val="1"/>
      <w:marLeft w:val="0"/>
      <w:marRight w:val="0"/>
      <w:marTop w:val="0"/>
      <w:marBottom w:val="0"/>
      <w:divBdr>
        <w:top w:val="none" w:sz="0" w:space="0" w:color="auto"/>
        <w:left w:val="none" w:sz="0" w:space="0" w:color="auto"/>
        <w:bottom w:val="none" w:sz="0" w:space="0" w:color="auto"/>
        <w:right w:val="none" w:sz="0" w:space="0" w:color="auto"/>
      </w:divBdr>
    </w:div>
    <w:div w:id="1861818296">
      <w:bodyDiv w:val="1"/>
      <w:marLeft w:val="0"/>
      <w:marRight w:val="0"/>
      <w:marTop w:val="0"/>
      <w:marBottom w:val="0"/>
      <w:divBdr>
        <w:top w:val="none" w:sz="0" w:space="0" w:color="auto"/>
        <w:left w:val="none" w:sz="0" w:space="0" w:color="auto"/>
        <w:bottom w:val="none" w:sz="0" w:space="0" w:color="auto"/>
        <w:right w:val="none" w:sz="0" w:space="0" w:color="auto"/>
      </w:divBdr>
    </w:div>
    <w:div w:id="1861818613">
      <w:bodyDiv w:val="1"/>
      <w:marLeft w:val="0"/>
      <w:marRight w:val="0"/>
      <w:marTop w:val="0"/>
      <w:marBottom w:val="0"/>
      <w:divBdr>
        <w:top w:val="none" w:sz="0" w:space="0" w:color="auto"/>
        <w:left w:val="none" w:sz="0" w:space="0" w:color="auto"/>
        <w:bottom w:val="none" w:sz="0" w:space="0" w:color="auto"/>
        <w:right w:val="none" w:sz="0" w:space="0" w:color="auto"/>
      </w:divBdr>
    </w:div>
    <w:div w:id="1861894691">
      <w:bodyDiv w:val="1"/>
      <w:marLeft w:val="0"/>
      <w:marRight w:val="0"/>
      <w:marTop w:val="0"/>
      <w:marBottom w:val="0"/>
      <w:divBdr>
        <w:top w:val="none" w:sz="0" w:space="0" w:color="auto"/>
        <w:left w:val="none" w:sz="0" w:space="0" w:color="auto"/>
        <w:bottom w:val="none" w:sz="0" w:space="0" w:color="auto"/>
        <w:right w:val="none" w:sz="0" w:space="0" w:color="auto"/>
      </w:divBdr>
    </w:div>
    <w:div w:id="1863281089">
      <w:bodyDiv w:val="1"/>
      <w:marLeft w:val="0"/>
      <w:marRight w:val="0"/>
      <w:marTop w:val="0"/>
      <w:marBottom w:val="0"/>
      <w:divBdr>
        <w:top w:val="none" w:sz="0" w:space="0" w:color="auto"/>
        <w:left w:val="none" w:sz="0" w:space="0" w:color="auto"/>
        <w:bottom w:val="none" w:sz="0" w:space="0" w:color="auto"/>
        <w:right w:val="none" w:sz="0" w:space="0" w:color="auto"/>
      </w:divBdr>
    </w:div>
    <w:div w:id="1864200908">
      <w:bodyDiv w:val="1"/>
      <w:marLeft w:val="0"/>
      <w:marRight w:val="0"/>
      <w:marTop w:val="0"/>
      <w:marBottom w:val="0"/>
      <w:divBdr>
        <w:top w:val="none" w:sz="0" w:space="0" w:color="auto"/>
        <w:left w:val="none" w:sz="0" w:space="0" w:color="auto"/>
        <w:bottom w:val="none" w:sz="0" w:space="0" w:color="auto"/>
        <w:right w:val="none" w:sz="0" w:space="0" w:color="auto"/>
      </w:divBdr>
    </w:div>
    <w:div w:id="1864397842">
      <w:bodyDiv w:val="1"/>
      <w:marLeft w:val="0"/>
      <w:marRight w:val="0"/>
      <w:marTop w:val="0"/>
      <w:marBottom w:val="0"/>
      <w:divBdr>
        <w:top w:val="none" w:sz="0" w:space="0" w:color="auto"/>
        <w:left w:val="none" w:sz="0" w:space="0" w:color="auto"/>
        <w:bottom w:val="none" w:sz="0" w:space="0" w:color="auto"/>
        <w:right w:val="none" w:sz="0" w:space="0" w:color="auto"/>
      </w:divBdr>
    </w:div>
    <w:div w:id="1864703579">
      <w:bodyDiv w:val="1"/>
      <w:marLeft w:val="0"/>
      <w:marRight w:val="0"/>
      <w:marTop w:val="0"/>
      <w:marBottom w:val="0"/>
      <w:divBdr>
        <w:top w:val="none" w:sz="0" w:space="0" w:color="auto"/>
        <w:left w:val="none" w:sz="0" w:space="0" w:color="auto"/>
        <w:bottom w:val="none" w:sz="0" w:space="0" w:color="auto"/>
        <w:right w:val="none" w:sz="0" w:space="0" w:color="auto"/>
      </w:divBdr>
    </w:div>
    <w:div w:id="1864974371">
      <w:bodyDiv w:val="1"/>
      <w:marLeft w:val="0"/>
      <w:marRight w:val="0"/>
      <w:marTop w:val="0"/>
      <w:marBottom w:val="0"/>
      <w:divBdr>
        <w:top w:val="none" w:sz="0" w:space="0" w:color="auto"/>
        <w:left w:val="none" w:sz="0" w:space="0" w:color="auto"/>
        <w:bottom w:val="none" w:sz="0" w:space="0" w:color="auto"/>
        <w:right w:val="none" w:sz="0" w:space="0" w:color="auto"/>
      </w:divBdr>
    </w:div>
    <w:div w:id="1865511087">
      <w:bodyDiv w:val="1"/>
      <w:marLeft w:val="0"/>
      <w:marRight w:val="0"/>
      <w:marTop w:val="0"/>
      <w:marBottom w:val="0"/>
      <w:divBdr>
        <w:top w:val="none" w:sz="0" w:space="0" w:color="auto"/>
        <w:left w:val="none" w:sz="0" w:space="0" w:color="auto"/>
        <w:bottom w:val="none" w:sz="0" w:space="0" w:color="auto"/>
        <w:right w:val="none" w:sz="0" w:space="0" w:color="auto"/>
      </w:divBdr>
    </w:div>
    <w:div w:id="1866168101">
      <w:bodyDiv w:val="1"/>
      <w:marLeft w:val="0"/>
      <w:marRight w:val="0"/>
      <w:marTop w:val="0"/>
      <w:marBottom w:val="0"/>
      <w:divBdr>
        <w:top w:val="none" w:sz="0" w:space="0" w:color="auto"/>
        <w:left w:val="none" w:sz="0" w:space="0" w:color="auto"/>
        <w:bottom w:val="none" w:sz="0" w:space="0" w:color="auto"/>
        <w:right w:val="none" w:sz="0" w:space="0" w:color="auto"/>
      </w:divBdr>
    </w:div>
    <w:div w:id="1867400280">
      <w:bodyDiv w:val="1"/>
      <w:marLeft w:val="0"/>
      <w:marRight w:val="0"/>
      <w:marTop w:val="0"/>
      <w:marBottom w:val="0"/>
      <w:divBdr>
        <w:top w:val="none" w:sz="0" w:space="0" w:color="auto"/>
        <w:left w:val="none" w:sz="0" w:space="0" w:color="auto"/>
        <w:bottom w:val="none" w:sz="0" w:space="0" w:color="auto"/>
        <w:right w:val="none" w:sz="0" w:space="0" w:color="auto"/>
      </w:divBdr>
    </w:div>
    <w:div w:id="1869030664">
      <w:bodyDiv w:val="1"/>
      <w:marLeft w:val="0"/>
      <w:marRight w:val="0"/>
      <w:marTop w:val="0"/>
      <w:marBottom w:val="0"/>
      <w:divBdr>
        <w:top w:val="none" w:sz="0" w:space="0" w:color="auto"/>
        <w:left w:val="none" w:sz="0" w:space="0" w:color="auto"/>
        <w:bottom w:val="none" w:sz="0" w:space="0" w:color="auto"/>
        <w:right w:val="none" w:sz="0" w:space="0" w:color="auto"/>
      </w:divBdr>
    </w:div>
    <w:div w:id="1869954148">
      <w:bodyDiv w:val="1"/>
      <w:marLeft w:val="0"/>
      <w:marRight w:val="0"/>
      <w:marTop w:val="0"/>
      <w:marBottom w:val="0"/>
      <w:divBdr>
        <w:top w:val="none" w:sz="0" w:space="0" w:color="auto"/>
        <w:left w:val="none" w:sz="0" w:space="0" w:color="auto"/>
        <w:bottom w:val="none" w:sz="0" w:space="0" w:color="auto"/>
        <w:right w:val="none" w:sz="0" w:space="0" w:color="auto"/>
      </w:divBdr>
    </w:div>
    <w:div w:id="1874876825">
      <w:bodyDiv w:val="1"/>
      <w:marLeft w:val="0"/>
      <w:marRight w:val="0"/>
      <w:marTop w:val="0"/>
      <w:marBottom w:val="0"/>
      <w:divBdr>
        <w:top w:val="none" w:sz="0" w:space="0" w:color="auto"/>
        <w:left w:val="none" w:sz="0" w:space="0" w:color="auto"/>
        <w:bottom w:val="none" w:sz="0" w:space="0" w:color="auto"/>
        <w:right w:val="none" w:sz="0" w:space="0" w:color="auto"/>
      </w:divBdr>
    </w:div>
    <w:div w:id="1875076262">
      <w:bodyDiv w:val="1"/>
      <w:marLeft w:val="0"/>
      <w:marRight w:val="0"/>
      <w:marTop w:val="0"/>
      <w:marBottom w:val="0"/>
      <w:divBdr>
        <w:top w:val="none" w:sz="0" w:space="0" w:color="auto"/>
        <w:left w:val="none" w:sz="0" w:space="0" w:color="auto"/>
        <w:bottom w:val="none" w:sz="0" w:space="0" w:color="auto"/>
        <w:right w:val="none" w:sz="0" w:space="0" w:color="auto"/>
      </w:divBdr>
    </w:div>
    <w:div w:id="1876118285">
      <w:bodyDiv w:val="1"/>
      <w:marLeft w:val="0"/>
      <w:marRight w:val="0"/>
      <w:marTop w:val="0"/>
      <w:marBottom w:val="0"/>
      <w:divBdr>
        <w:top w:val="none" w:sz="0" w:space="0" w:color="auto"/>
        <w:left w:val="none" w:sz="0" w:space="0" w:color="auto"/>
        <w:bottom w:val="none" w:sz="0" w:space="0" w:color="auto"/>
        <w:right w:val="none" w:sz="0" w:space="0" w:color="auto"/>
      </w:divBdr>
    </w:div>
    <w:div w:id="1877959684">
      <w:bodyDiv w:val="1"/>
      <w:marLeft w:val="0"/>
      <w:marRight w:val="0"/>
      <w:marTop w:val="0"/>
      <w:marBottom w:val="0"/>
      <w:divBdr>
        <w:top w:val="none" w:sz="0" w:space="0" w:color="auto"/>
        <w:left w:val="none" w:sz="0" w:space="0" w:color="auto"/>
        <w:bottom w:val="none" w:sz="0" w:space="0" w:color="auto"/>
        <w:right w:val="none" w:sz="0" w:space="0" w:color="auto"/>
      </w:divBdr>
    </w:div>
    <w:div w:id="1885364239">
      <w:bodyDiv w:val="1"/>
      <w:marLeft w:val="0"/>
      <w:marRight w:val="0"/>
      <w:marTop w:val="0"/>
      <w:marBottom w:val="0"/>
      <w:divBdr>
        <w:top w:val="none" w:sz="0" w:space="0" w:color="auto"/>
        <w:left w:val="none" w:sz="0" w:space="0" w:color="auto"/>
        <w:bottom w:val="none" w:sz="0" w:space="0" w:color="auto"/>
        <w:right w:val="none" w:sz="0" w:space="0" w:color="auto"/>
      </w:divBdr>
    </w:div>
    <w:div w:id="1888301230">
      <w:bodyDiv w:val="1"/>
      <w:marLeft w:val="0"/>
      <w:marRight w:val="0"/>
      <w:marTop w:val="0"/>
      <w:marBottom w:val="0"/>
      <w:divBdr>
        <w:top w:val="none" w:sz="0" w:space="0" w:color="auto"/>
        <w:left w:val="none" w:sz="0" w:space="0" w:color="auto"/>
        <w:bottom w:val="none" w:sz="0" w:space="0" w:color="auto"/>
        <w:right w:val="none" w:sz="0" w:space="0" w:color="auto"/>
      </w:divBdr>
    </w:div>
    <w:div w:id="1888567611">
      <w:bodyDiv w:val="1"/>
      <w:marLeft w:val="0"/>
      <w:marRight w:val="0"/>
      <w:marTop w:val="0"/>
      <w:marBottom w:val="0"/>
      <w:divBdr>
        <w:top w:val="none" w:sz="0" w:space="0" w:color="auto"/>
        <w:left w:val="none" w:sz="0" w:space="0" w:color="auto"/>
        <w:bottom w:val="none" w:sz="0" w:space="0" w:color="auto"/>
        <w:right w:val="none" w:sz="0" w:space="0" w:color="auto"/>
      </w:divBdr>
    </w:div>
    <w:div w:id="1890069556">
      <w:bodyDiv w:val="1"/>
      <w:marLeft w:val="0"/>
      <w:marRight w:val="0"/>
      <w:marTop w:val="0"/>
      <w:marBottom w:val="0"/>
      <w:divBdr>
        <w:top w:val="none" w:sz="0" w:space="0" w:color="auto"/>
        <w:left w:val="none" w:sz="0" w:space="0" w:color="auto"/>
        <w:bottom w:val="none" w:sz="0" w:space="0" w:color="auto"/>
        <w:right w:val="none" w:sz="0" w:space="0" w:color="auto"/>
      </w:divBdr>
    </w:div>
    <w:div w:id="1890916824">
      <w:bodyDiv w:val="1"/>
      <w:marLeft w:val="0"/>
      <w:marRight w:val="0"/>
      <w:marTop w:val="0"/>
      <w:marBottom w:val="0"/>
      <w:divBdr>
        <w:top w:val="none" w:sz="0" w:space="0" w:color="auto"/>
        <w:left w:val="none" w:sz="0" w:space="0" w:color="auto"/>
        <w:bottom w:val="none" w:sz="0" w:space="0" w:color="auto"/>
        <w:right w:val="none" w:sz="0" w:space="0" w:color="auto"/>
      </w:divBdr>
    </w:div>
    <w:div w:id="1891380131">
      <w:bodyDiv w:val="1"/>
      <w:marLeft w:val="0"/>
      <w:marRight w:val="0"/>
      <w:marTop w:val="0"/>
      <w:marBottom w:val="0"/>
      <w:divBdr>
        <w:top w:val="none" w:sz="0" w:space="0" w:color="auto"/>
        <w:left w:val="none" w:sz="0" w:space="0" w:color="auto"/>
        <w:bottom w:val="none" w:sz="0" w:space="0" w:color="auto"/>
        <w:right w:val="none" w:sz="0" w:space="0" w:color="auto"/>
      </w:divBdr>
    </w:div>
    <w:div w:id="1892576172">
      <w:bodyDiv w:val="1"/>
      <w:marLeft w:val="0"/>
      <w:marRight w:val="0"/>
      <w:marTop w:val="0"/>
      <w:marBottom w:val="0"/>
      <w:divBdr>
        <w:top w:val="none" w:sz="0" w:space="0" w:color="auto"/>
        <w:left w:val="none" w:sz="0" w:space="0" w:color="auto"/>
        <w:bottom w:val="none" w:sz="0" w:space="0" w:color="auto"/>
        <w:right w:val="none" w:sz="0" w:space="0" w:color="auto"/>
      </w:divBdr>
    </w:div>
    <w:div w:id="1893350903">
      <w:bodyDiv w:val="1"/>
      <w:marLeft w:val="0"/>
      <w:marRight w:val="0"/>
      <w:marTop w:val="0"/>
      <w:marBottom w:val="0"/>
      <w:divBdr>
        <w:top w:val="none" w:sz="0" w:space="0" w:color="auto"/>
        <w:left w:val="none" w:sz="0" w:space="0" w:color="auto"/>
        <w:bottom w:val="none" w:sz="0" w:space="0" w:color="auto"/>
        <w:right w:val="none" w:sz="0" w:space="0" w:color="auto"/>
      </w:divBdr>
    </w:div>
    <w:div w:id="1893544236">
      <w:bodyDiv w:val="1"/>
      <w:marLeft w:val="0"/>
      <w:marRight w:val="0"/>
      <w:marTop w:val="0"/>
      <w:marBottom w:val="0"/>
      <w:divBdr>
        <w:top w:val="none" w:sz="0" w:space="0" w:color="auto"/>
        <w:left w:val="none" w:sz="0" w:space="0" w:color="auto"/>
        <w:bottom w:val="none" w:sz="0" w:space="0" w:color="auto"/>
        <w:right w:val="none" w:sz="0" w:space="0" w:color="auto"/>
      </w:divBdr>
    </w:div>
    <w:div w:id="1898008602">
      <w:bodyDiv w:val="1"/>
      <w:marLeft w:val="0"/>
      <w:marRight w:val="0"/>
      <w:marTop w:val="0"/>
      <w:marBottom w:val="0"/>
      <w:divBdr>
        <w:top w:val="none" w:sz="0" w:space="0" w:color="auto"/>
        <w:left w:val="none" w:sz="0" w:space="0" w:color="auto"/>
        <w:bottom w:val="none" w:sz="0" w:space="0" w:color="auto"/>
        <w:right w:val="none" w:sz="0" w:space="0" w:color="auto"/>
      </w:divBdr>
    </w:div>
    <w:div w:id="1899432530">
      <w:bodyDiv w:val="1"/>
      <w:marLeft w:val="0"/>
      <w:marRight w:val="0"/>
      <w:marTop w:val="0"/>
      <w:marBottom w:val="0"/>
      <w:divBdr>
        <w:top w:val="none" w:sz="0" w:space="0" w:color="auto"/>
        <w:left w:val="none" w:sz="0" w:space="0" w:color="auto"/>
        <w:bottom w:val="none" w:sz="0" w:space="0" w:color="auto"/>
        <w:right w:val="none" w:sz="0" w:space="0" w:color="auto"/>
      </w:divBdr>
    </w:div>
    <w:div w:id="1902058270">
      <w:bodyDiv w:val="1"/>
      <w:marLeft w:val="0"/>
      <w:marRight w:val="0"/>
      <w:marTop w:val="0"/>
      <w:marBottom w:val="0"/>
      <w:divBdr>
        <w:top w:val="none" w:sz="0" w:space="0" w:color="auto"/>
        <w:left w:val="none" w:sz="0" w:space="0" w:color="auto"/>
        <w:bottom w:val="none" w:sz="0" w:space="0" w:color="auto"/>
        <w:right w:val="none" w:sz="0" w:space="0" w:color="auto"/>
      </w:divBdr>
    </w:div>
    <w:div w:id="1902447150">
      <w:bodyDiv w:val="1"/>
      <w:marLeft w:val="0"/>
      <w:marRight w:val="0"/>
      <w:marTop w:val="0"/>
      <w:marBottom w:val="0"/>
      <w:divBdr>
        <w:top w:val="none" w:sz="0" w:space="0" w:color="auto"/>
        <w:left w:val="none" w:sz="0" w:space="0" w:color="auto"/>
        <w:bottom w:val="none" w:sz="0" w:space="0" w:color="auto"/>
        <w:right w:val="none" w:sz="0" w:space="0" w:color="auto"/>
      </w:divBdr>
    </w:div>
    <w:div w:id="1903440291">
      <w:bodyDiv w:val="1"/>
      <w:marLeft w:val="0"/>
      <w:marRight w:val="0"/>
      <w:marTop w:val="0"/>
      <w:marBottom w:val="0"/>
      <w:divBdr>
        <w:top w:val="none" w:sz="0" w:space="0" w:color="auto"/>
        <w:left w:val="none" w:sz="0" w:space="0" w:color="auto"/>
        <w:bottom w:val="none" w:sz="0" w:space="0" w:color="auto"/>
        <w:right w:val="none" w:sz="0" w:space="0" w:color="auto"/>
      </w:divBdr>
    </w:div>
    <w:div w:id="1903758156">
      <w:bodyDiv w:val="1"/>
      <w:marLeft w:val="0"/>
      <w:marRight w:val="0"/>
      <w:marTop w:val="0"/>
      <w:marBottom w:val="0"/>
      <w:divBdr>
        <w:top w:val="none" w:sz="0" w:space="0" w:color="auto"/>
        <w:left w:val="none" w:sz="0" w:space="0" w:color="auto"/>
        <w:bottom w:val="none" w:sz="0" w:space="0" w:color="auto"/>
        <w:right w:val="none" w:sz="0" w:space="0" w:color="auto"/>
      </w:divBdr>
    </w:div>
    <w:div w:id="1904025927">
      <w:bodyDiv w:val="1"/>
      <w:marLeft w:val="0"/>
      <w:marRight w:val="0"/>
      <w:marTop w:val="0"/>
      <w:marBottom w:val="0"/>
      <w:divBdr>
        <w:top w:val="none" w:sz="0" w:space="0" w:color="auto"/>
        <w:left w:val="none" w:sz="0" w:space="0" w:color="auto"/>
        <w:bottom w:val="none" w:sz="0" w:space="0" w:color="auto"/>
        <w:right w:val="none" w:sz="0" w:space="0" w:color="auto"/>
      </w:divBdr>
    </w:div>
    <w:div w:id="1904442229">
      <w:bodyDiv w:val="1"/>
      <w:marLeft w:val="0"/>
      <w:marRight w:val="0"/>
      <w:marTop w:val="0"/>
      <w:marBottom w:val="0"/>
      <w:divBdr>
        <w:top w:val="none" w:sz="0" w:space="0" w:color="auto"/>
        <w:left w:val="none" w:sz="0" w:space="0" w:color="auto"/>
        <w:bottom w:val="none" w:sz="0" w:space="0" w:color="auto"/>
        <w:right w:val="none" w:sz="0" w:space="0" w:color="auto"/>
      </w:divBdr>
    </w:div>
    <w:div w:id="1906451198">
      <w:bodyDiv w:val="1"/>
      <w:marLeft w:val="0"/>
      <w:marRight w:val="0"/>
      <w:marTop w:val="0"/>
      <w:marBottom w:val="0"/>
      <w:divBdr>
        <w:top w:val="none" w:sz="0" w:space="0" w:color="auto"/>
        <w:left w:val="none" w:sz="0" w:space="0" w:color="auto"/>
        <w:bottom w:val="none" w:sz="0" w:space="0" w:color="auto"/>
        <w:right w:val="none" w:sz="0" w:space="0" w:color="auto"/>
      </w:divBdr>
    </w:div>
    <w:div w:id="1907303539">
      <w:bodyDiv w:val="1"/>
      <w:marLeft w:val="0"/>
      <w:marRight w:val="0"/>
      <w:marTop w:val="0"/>
      <w:marBottom w:val="0"/>
      <w:divBdr>
        <w:top w:val="none" w:sz="0" w:space="0" w:color="auto"/>
        <w:left w:val="none" w:sz="0" w:space="0" w:color="auto"/>
        <w:bottom w:val="none" w:sz="0" w:space="0" w:color="auto"/>
        <w:right w:val="none" w:sz="0" w:space="0" w:color="auto"/>
      </w:divBdr>
    </w:div>
    <w:div w:id="1908029800">
      <w:bodyDiv w:val="1"/>
      <w:marLeft w:val="0"/>
      <w:marRight w:val="0"/>
      <w:marTop w:val="0"/>
      <w:marBottom w:val="0"/>
      <w:divBdr>
        <w:top w:val="none" w:sz="0" w:space="0" w:color="auto"/>
        <w:left w:val="none" w:sz="0" w:space="0" w:color="auto"/>
        <w:bottom w:val="none" w:sz="0" w:space="0" w:color="auto"/>
        <w:right w:val="none" w:sz="0" w:space="0" w:color="auto"/>
      </w:divBdr>
    </w:div>
    <w:div w:id="1908612443">
      <w:bodyDiv w:val="1"/>
      <w:marLeft w:val="0"/>
      <w:marRight w:val="0"/>
      <w:marTop w:val="0"/>
      <w:marBottom w:val="0"/>
      <w:divBdr>
        <w:top w:val="none" w:sz="0" w:space="0" w:color="auto"/>
        <w:left w:val="none" w:sz="0" w:space="0" w:color="auto"/>
        <w:bottom w:val="none" w:sz="0" w:space="0" w:color="auto"/>
        <w:right w:val="none" w:sz="0" w:space="0" w:color="auto"/>
      </w:divBdr>
    </w:div>
    <w:div w:id="1909531437">
      <w:bodyDiv w:val="1"/>
      <w:marLeft w:val="0"/>
      <w:marRight w:val="0"/>
      <w:marTop w:val="0"/>
      <w:marBottom w:val="0"/>
      <w:divBdr>
        <w:top w:val="none" w:sz="0" w:space="0" w:color="auto"/>
        <w:left w:val="none" w:sz="0" w:space="0" w:color="auto"/>
        <w:bottom w:val="none" w:sz="0" w:space="0" w:color="auto"/>
        <w:right w:val="none" w:sz="0" w:space="0" w:color="auto"/>
      </w:divBdr>
    </w:div>
    <w:div w:id="1910380045">
      <w:bodyDiv w:val="1"/>
      <w:marLeft w:val="0"/>
      <w:marRight w:val="0"/>
      <w:marTop w:val="0"/>
      <w:marBottom w:val="0"/>
      <w:divBdr>
        <w:top w:val="none" w:sz="0" w:space="0" w:color="auto"/>
        <w:left w:val="none" w:sz="0" w:space="0" w:color="auto"/>
        <w:bottom w:val="none" w:sz="0" w:space="0" w:color="auto"/>
        <w:right w:val="none" w:sz="0" w:space="0" w:color="auto"/>
      </w:divBdr>
    </w:div>
    <w:div w:id="1911424935">
      <w:bodyDiv w:val="1"/>
      <w:marLeft w:val="0"/>
      <w:marRight w:val="0"/>
      <w:marTop w:val="0"/>
      <w:marBottom w:val="0"/>
      <w:divBdr>
        <w:top w:val="none" w:sz="0" w:space="0" w:color="auto"/>
        <w:left w:val="none" w:sz="0" w:space="0" w:color="auto"/>
        <w:bottom w:val="none" w:sz="0" w:space="0" w:color="auto"/>
        <w:right w:val="none" w:sz="0" w:space="0" w:color="auto"/>
      </w:divBdr>
    </w:div>
    <w:div w:id="1912504176">
      <w:bodyDiv w:val="1"/>
      <w:marLeft w:val="0"/>
      <w:marRight w:val="0"/>
      <w:marTop w:val="0"/>
      <w:marBottom w:val="0"/>
      <w:divBdr>
        <w:top w:val="none" w:sz="0" w:space="0" w:color="auto"/>
        <w:left w:val="none" w:sz="0" w:space="0" w:color="auto"/>
        <w:bottom w:val="none" w:sz="0" w:space="0" w:color="auto"/>
        <w:right w:val="none" w:sz="0" w:space="0" w:color="auto"/>
      </w:divBdr>
    </w:div>
    <w:div w:id="1913350490">
      <w:bodyDiv w:val="1"/>
      <w:marLeft w:val="0"/>
      <w:marRight w:val="0"/>
      <w:marTop w:val="0"/>
      <w:marBottom w:val="0"/>
      <w:divBdr>
        <w:top w:val="none" w:sz="0" w:space="0" w:color="auto"/>
        <w:left w:val="none" w:sz="0" w:space="0" w:color="auto"/>
        <w:bottom w:val="none" w:sz="0" w:space="0" w:color="auto"/>
        <w:right w:val="none" w:sz="0" w:space="0" w:color="auto"/>
      </w:divBdr>
    </w:div>
    <w:div w:id="1913930829">
      <w:bodyDiv w:val="1"/>
      <w:marLeft w:val="0"/>
      <w:marRight w:val="0"/>
      <w:marTop w:val="0"/>
      <w:marBottom w:val="0"/>
      <w:divBdr>
        <w:top w:val="none" w:sz="0" w:space="0" w:color="auto"/>
        <w:left w:val="none" w:sz="0" w:space="0" w:color="auto"/>
        <w:bottom w:val="none" w:sz="0" w:space="0" w:color="auto"/>
        <w:right w:val="none" w:sz="0" w:space="0" w:color="auto"/>
      </w:divBdr>
    </w:div>
    <w:div w:id="1915163404">
      <w:bodyDiv w:val="1"/>
      <w:marLeft w:val="0"/>
      <w:marRight w:val="0"/>
      <w:marTop w:val="0"/>
      <w:marBottom w:val="0"/>
      <w:divBdr>
        <w:top w:val="none" w:sz="0" w:space="0" w:color="auto"/>
        <w:left w:val="none" w:sz="0" w:space="0" w:color="auto"/>
        <w:bottom w:val="none" w:sz="0" w:space="0" w:color="auto"/>
        <w:right w:val="none" w:sz="0" w:space="0" w:color="auto"/>
      </w:divBdr>
    </w:div>
    <w:div w:id="1915507469">
      <w:bodyDiv w:val="1"/>
      <w:marLeft w:val="0"/>
      <w:marRight w:val="0"/>
      <w:marTop w:val="0"/>
      <w:marBottom w:val="0"/>
      <w:divBdr>
        <w:top w:val="none" w:sz="0" w:space="0" w:color="auto"/>
        <w:left w:val="none" w:sz="0" w:space="0" w:color="auto"/>
        <w:bottom w:val="none" w:sz="0" w:space="0" w:color="auto"/>
        <w:right w:val="none" w:sz="0" w:space="0" w:color="auto"/>
      </w:divBdr>
    </w:div>
    <w:div w:id="1915820777">
      <w:bodyDiv w:val="1"/>
      <w:marLeft w:val="0"/>
      <w:marRight w:val="0"/>
      <w:marTop w:val="0"/>
      <w:marBottom w:val="0"/>
      <w:divBdr>
        <w:top w:val="none" w:sz="0" w:space="0" w:color="auto"/>
        <w:left w:val="none" w:sz="0" w:space="0" w:color="auto"/>
        <w:bottom w:val="none" w:sz="0" w:space="0" w:color="auto"/>
        <w:right w:val="none" w:sz="0" w:space="0" w:color="auto"/>
      </w:divBdr>
    </w:div>
    <w:div w:id="1918398752">
      <w:bodyDiv w:val="1"/>
      <w:marLeft w:val="0"/>
      <w:marRight w:val="0"/>
      <w:marTop w:val="0"/>
      <w:marBottom w:val="0"/>
      <w:divBdr>
        <w:top w:val="none" w:sz="0" w:space="0" w:color="auto"/>
        <w:left w:val="none" w:sz="0" w:space="0" w:color="auto"/>
        <w:bottom w:val="none" w:sz="0" w:space="0" w:color="auto"/>
        <w:right w:val="none" w:sz="0" w:space="0" w:color="auto"/>
      </w:divBdr>
    </w:div>
    <w:div w:id="1918443175">
      <w:bodyDiv w:val="1"/>
      <w:marLeft w:val="0"/>
      <w:marRight w:val="0"/>
      <w:marTop w:val="0"/>
      <w:marBottom w:val="0"/>
      <w:divBdr>
        <w:top w:val="none" w:sz="0" w:space="0" w:color="auto"/>
        <w:left w:val="none" w:sz="0" w:space="0" w:color="auto"/>
        <w:bottom w:val="none" w:sz="0" w:space="0" w:color="auto"/>
        <w:right w:val="none" w:sz="0" w:space="0" w:color="auto"/>
      </w:divBdr>
    </w:div>
    <w:div w:id="1920626640">
      <w:bodyDiv w:val="1"/>
      <w:marLeft w:val="0"/>
      <w:marRight w:val="0"/>
      <w:marTop w:val="0"/>
      <w:marBottom w:val="0"/>
      <w:divBdr>
        <w:top w:val="none" w:sz="0" w:space="0" w:color="auto"/>
        <w:left w:val="none" w:sz="0" w:space="0" w:color="auto"/>
        <w:bottom w:val="none" w:sz="0" w:space="0" w:color="auto"/>
        <w:right w:val="none" w:sz="0" w:space="0" w:color="auto"/>
      </w:divBdr>
    </w:div>
    <w:div w:id="1922173724">
      <w:bodyDiv w:val="1"/>
      <w:marLeft w:val="0"/>
      <w:marRight w:val="0"/>
      <w:marTop w:val="0"/>
      <w:marBottom w:val="0"/>
      <w:divBdr>
        <w:top w:val="none" w:sz="0" w:space="0" w:color="auto"/>
        <w:left w:val="none" w:sz="0" w:space="0" w:color="auto"/>
        <w:bottom w:val="none" w:sz="0" w:space="0" w:color="auto"/>
        <w:right w:val="none" w:sz="0" w:space="0" w:color="auto"/>
      </w:divBdr>
    </w:div>
    <w:div w:id="1922399373">
      <w:bodyDiv w:val="1"/>
      <w:marLeft w:val="0"/>
      <w:marRight w:val="0"/>
      <w:marTop w:val="0"/>
      <w:marBottom w:val="0"/>
      <w:divBdr>
        <w:top w:val="none" w:sz="0" w:space="0" w:color="auto"/>
        <w:left w:val="none" w:sz="0" w:space="0" w:color="auto"/>
        <w:bottom w:val="none" w:sz="0" w:space="0" w:color="auto"/>
        <w:right w:val="none" w:sz="0" w:space="0" w:color="auto"/>
      </w:divBdr>
    </w:div>
    <w:div w:id="1923878615">
      <w:bodyDiv w:val="1"/>
      <w:marLeft w:val="0"/>
      <w:marRight w:val="0"/>
      <w:marTop w:val="0"/>
      <w:marBottom w:val="0"/>
      <w:divBdr>
        <w:top w:val="none" w:sz="0" w:space="0" w:color="auto"/>
        <w:left w:val="none" w:sz="0" w:space="0" w:color="auto"/>
        <w:bottom w:val="none" w:sz="0" w:space="0" w:color="auto"/>
        <w:right w:val="none" w:sz="0" w:space="0" w:color="auto"/>
      </w:divBdr>
    </w:div>
    <w:div w:id="1924299276">
      <w:bodyDiv w:val="1"/>
      <w:marLeft w:val="0"/>
      <w:marRight w:val="0"/>
      <w:marTop w:val="0"/>
      <w:marBottom w:val="0"/>
      <w:divBdr>
        <w:top w:val="none" w:sz="0" w:space="0" w:color="auto"/>
        <w:left w:val="none" w:sz="0" w:space="0" w:color="auto"/>
        <w:bottom w:val="none" w:sz="0" w:space="0" w:color="auto"/>
        <w:right w:val="none" w:sz="0" w:space="0" w:color="auto"/>
      </w:divBdr>
    </w:div>
    <w:div w:id="1925606166">
      <w:bodyDiv w:val="1"/>
      <w:marLeft w:val="0"/>
      <w:marRight w:val="0"/>
      <w:marTop w:val="0"/>
      <w:marBottom w:val="0"/>
      <w:divBdr>
        <w:top w:val="none" w:sz="0" w:space="0" w:color="auto"/>
        <w:left w:val="none" w:sz="0" w:space="0" w:color="auto"/>
        <w:bottom w:val="none" w:sz="0" w:space="0" w:color="auto"/>
        <w:right w:val="none" w:sz="0" w:space="0" w:color="auto"/>
      </w:divBdr>
    </w:div>
    <w:div w:id="1926111766">
      <w:bodyDiv w:val="1"/>
      <w:marLeft w:val="0"/>
      <w:marRight w:val="0"/>
      <w:marTop w:val="0"/>
      <w:marBottom w:val="0"/>
      <w:divBdr>
        <w:top w:val="none" w:sz="0" w:space="0" w:color="auto"/>
        <w:left w:val="none" w:sz="0" w:space="0" w:color="auto"/>
        <w:bottom w:val="none" w:sz="0" w:space="0" w:color="auto"/>
        <w:right w:val="none" w:sz="0" w:space="0" w:color="auto"/>
      </w:divBdr>
    </w:div>
    <w:div w:id="1926186704">
      <w:bodyDiv w:val="1"/>
      <w:marLeft w:val="0"/>
      <w:marRight w:val="0"/>
      <w:marTop w:val="0"/>
      <w:marBottom w:val="0"/>
      <w:divBdr>
        <w:top w:val="none" w:sz="0" w:space="0" w:color="auto"/>
        <w:left w:val="none" w:sz="0" w:space="0" w:color="auto"/>
        <w:bottom w:val="none" w:sz="0" w:space="0" w:color="auto"/>
        <w:right w:val="none" w:sz="0" w:space="0" w:color="auto"/>
      </w:divBdr>
    </w:div>
    <w:div w:id="1927417911">
      <w:bodyDiv w:val="1"/>
      <w:marLeft w:val="0"/>
      <w:marRight w:val="0"/>
      <w:marTop w:val="0"/>
      <w:marBottom w:val="0"/>
      <w:divBdr>
        <w:top w:val="none" w:sz="0" w:space="0" w:color="auto"/>
        <w:left w:val="none" w:sz="0" w:space="0" w:color="auto"/>
        <w:bottom w:val="none" w:sz="0" w:space="0" w:color="auto"/>
        <w:right w:val="none" w:sz="0" w:space="0" w:color="auto"/>
      </w:divBdr>
    </w:div>
    <w:div w:id="1927572329">
      <w:bodyDiv w:val="1"/>
      <w:marLeft w:val="0"/>
      <w:marRight w:val="0"/>
      <w:marTop w:val="0"/>
      <w:marBottom w:val="0"/>
      <w:divBdr>
        <w:top w:val="none" w:sz="0" w:space="0" w:color="auto"/>
        <w:left w:val="none" w:sz="0" w:space="0" w:color="auto"/>
        <w:bottom w:val="none" w:sz="0" w:space="0" w:color="auto"/>
        <w:right w:val="none" w:sz="0" w:space="0" w:color="auto"/>
      </w:divBdr>
    </w:div>
    <w:div w:id="1927689717">
      <w:bodyDiv w:val="1"/>
      <w:marLeft w:val="0"/>
      <w:marRight w:val="0"/>
      <w:marTop w:val="0"/>
      <w:marBottom w:val="0"/>
      <w:divBdr>
        <w:top w:val="none" w:sz="0" w:space="0" w:color="auto"/>
        <w:left w:val="none" w:sz="0" w:space="0" w:color="auto"/>
        <w:bottom w:val="none" w:sz="0" w:space="0" w:color="auto"/>
        <w:right w:val="none" w:sz="0" w:space="0" w:color="auto"/>
      </w:divBdr>
    </w:div>
    <w:div w:id="1930888878">
      <w:bodyDiv w:val="1"/>
      <w:marLeft w:val="0"/>
      <w:marRight w:val="0"/>
      <w:marTop w:val="0"/>
      <w:marBottom w:val="0"/>
      <w:divBdr>
        <w:top w:val="none" w:sz="0" w:space="0" w:color="auto"/>
        <w:left w:val="none" w:sz="0" w:space="0" w:color="auto"/>
        <w:bottom w:val="none" w:sz="0" w:space="0" w:color="auto"/>
        <w:right w:val="none" w:sz="0" w:space="0" w:color="auto"/>
      </w:divBdr>
    </w:div>
    <w:div w:id="1931233916">
      <w:bodyDiv w:val="1"/>
      <w:marLeft w:val="0"/>
      <w:marRight w:val="0"/>
      <w:marTop w:val="0"/>
      <w:marBottom w:val="0"/>
      <w:divBdr>
        <w:top w:val="none" w:sz="0" w:space="0" w:color="auto"/>
        <w:left w:val="none" w:sz="0" w:space="0" w:color="auto"/>
        <w:bottom w:val="none" w:sz="0" w:space="0" w:color="auto"/>
        <w:right w:val="none" w:sz="0" w:space="0" w:color="auto"/>
      </w:divBdr>
    </w:div>
    <w:div w:id="1932541634">
      <w:bodyDiv w:val="1"/>
      <w:marLeft w:val="0"/>
      <w:marRight w:val="0"/>
      <w:marTop w:val="0"/>
      <w:marBottom w:val="0"/>
      <w:divBdr>
        <w:top w:val="none" w:sz="0" w:space="0" w:color="auto"/>
        <w:left w:val="none" w:sz="0" w:space="0" w:color="auto"/>
        <w:bottom w:val="none" w:sz="0" w:space="0" w:color="auto"/>
        <w:right w:val="none" w:sz="0" w:space="0" w:color="auto"/>
      </w:divBdr>
    </w:div>
    <w:div w:id="1936399415">
      <w:bodyDiv w:val="1"/>
      <w:marLeft w:val="0"/>
      <w:marRight w:val="0"/>
      <w:marTop w:val="0"/>
      <w:marBottom w:val="0"/>
      <w:divBdr>
        <w:top w:val="none" w:sz="0" w:space="0" w:color="auto"/>
        <w:left w:val="none" w:sz="0" w:space="0" w:color="auto"/>
        <w:bottom w:val="none" w:sz="0" w:space="0" w:color="auto"/>
        <w:right w:val="none" w:sz="0" w:space="0" w:color="auto"/>
      </w:divBdr>
    </w:div>
    <w:div w:id="1937329092">
      <w:bodyDiv w:val="1"/>
      <w:marLeft w:val="0"/>
      <w:marRight w:val="0"/>
      <w:marTop w:val="0"/>
      <w:marBottom w:val="0"/>
      <w:divBdr>
        <w:top w:val="none" w:sz="0" w:space="0" w:color="auto"/>
        <w:left w:val="none" w:sz="0" w:space="0" w:color="auto"/>
        <w:bottom w:val="none" w:sz="0" w:space="0" w:color="auto"/>
        <w:right w:val="none" w:sz="0" w:space="0" w:color="auto"/>
      </w:divBdr>
    </w:div>
    <w:div w:id="1938246956">
      <w:bodyDiv w:val="1"/>
      <w:marLeft w:val="0"/>
      <w:marRight w:val="0"/>
      <w:marTop w:val="0"/>
      <w:marBottom w:val="0"/>
      <w:divBdr>
        <w:top w:val="none" w:sz="0" w:space="0" w:color="auto"/>
        <w:left w:val="none" w:sz="0" w:space="0" w:color="auto"/>
        <w:bottom w:val="none" w:sz="0" w:space="0" w:color="auto"/>
        <w:right w:val="none" w:sz="0" w:space="0" w:color="auto"/>
      </w:divBdr>
    </w:div>
    <w:div w:id="1939870189">
      <w:bodyDiv w:val="1"/>
      <w:marLeft w:val="0"/>
      <w:marRight w:val="0"/>
      <w:marTop w:val="0"/>
      <w:marBottom w:val="0"/>
      <w:divBdr>
        <w:top w:val="none" w:sz="0" w:space="0" w:color="auto"/>
        <w:left w:val="none" w:sz="0" w:space="0" w:color="auto"/>
        <w:bottom w:val="none" w:sz="0" w:space="0" w:color="auto"/>
        <w:right w:val="none" w:sz="0" w:space="0" w:color="auto"/>
      </w:divBdr>
    </w:div>
    <w:div w:id="1940404148">
      <w:bodyDiv w:val="1"/>
      <w:marLeft w:val="0"/>
      <w:marRight w:val="0"/>
      <w:marTop w:val="0"/>
      <w:marBottom w:val="0"/>
      <w:divBdr>
        <w:top w:val="none" w:sz="0" w:space="0" w:color="auto"/>
        <w:left w:val="none" w:sz="0" w:space="0" w:color="auto"/>
        <w:bottom w:val="none" w:sz="0" w:space="0" w:color="auto"/>
        <w:right w:val="none" w:sz="0" w:space="0" w:color="auto"/>
      </w:divBdr>
    </w:div>
    <w:div w:id="1942713022">
      <w:bodyDiv w:val="1"/>
      <w:marLeft w:val="0"/>
      <w:marRight w:val="0"/>
      <w:marTop w:val="0"/>
      <w:marBottom w:val="0"/>
      <w:divBdr>
        <w:top w:val="none" w:sz="0" w:space="0" w:color="auto"/>
        <w:left w:val="none" w:sz="0" w:space="0" w:color="auto"/>
        <w:bottom w:val="none" w:sz="0" w:space="0" w:color="auto"/>
        <w:right w:val="none" w:sz="0" w:space="0" w:color="auto"/>
      </w:divBdr>
    </w:div>
    <w:div w:id="1944991576">
      <w:bodyDiv w:val="1"/>
      <w:marLeft w:val="0"/>
      <w:marRight w:val="0"/>
      <w:marTop w:val="0"/>
      <w:marBottom w:val="0"/>
      <w:divBdr>
        <w:top w:val="none" w:sz="0" w:space="0" w:color="auto"/>
        <w:left w:val="none" w:sz="0" w:space="0" w:color="auto"/>
        <w:bottom w:val="none" w:sz="0" w:space="0" w:color="auto"/>
        <w:right w:val="none" w:sz="0" w:space="0" w:color="auto"/>
      </w:divBdr>
    </w:div>
    <w:div w:id="1949771100">
      <w:bodyDiv w:val="1"/>
      <w:marLeft w:val="0"/>
      <w:marRight w:val="0"/>
      <w:marTop w:val="0"/>
      <w:marBottom w:val="0"/>
      <w:divBdr>
        <w:top w:val="none" w:sz="0" w:space="0" w:color="auto"/>
        <w:left w:val="none" w:sz="0" w:space="0" w:color="auto"/>
        <w:bottom w:val="none" w:sz="0" w:space="0" w:color="auto"/>
        <w:right w:val="none" w:sz="0" w:space="0" w:color="auto"/>
      </w:divBdr>
    </w:div>
    <w:div w:id="1950353066">
      <w:bodyDiv w:val="1"/>
      <w:marLeft w:val="0"/>
      <w:marRight w:val="0"/>
      <w:marTop w:val="0"/>
      <w:marBottom w:val="0"/>
      <w:divBdr>
        <w:top w:val="none" w:sz="0" w:space="0" w:color="auto"/>
        <w:left w:val="none" w:sz="0" w:space="0" w:color="auto"/>
        <w:bottom w:val="none" w:sz="0" w:space="0" w:color="auto"/>
        <w:right w:val="none" w:sz="0" w:space="0" w:color="auto"/>
      </w:divBdr>
    </w:div>
    <w:div w:id="1950576193">
      <w:bodyDiv w:val="1"/>
      <w:marLeft w:val="0"/>
      <w:marRight w:val="0"/>
      <w:marTop w:val="0"/>
      <w:marBottom w:val="0"/>
      <w:divBdr>
        <w:top w:val="none" w:sz="0" w:space="0" w:color="auto"/>
        <w:left w:val="none" w:sz="0" w:space="0" w:color="auto"/>
        <w:bottom w:val="none" w:sz="0" w:space="0" w:color="auto"/>
        <w:right w:val="none" w:sz="0" w:space="0" w:color="auto"/>
      </w:divBdr>
    </w:div>
    <w:div w:id="1950969456">
      <w:bodyDiv w:val="1"/>
      <w:marLeft w:val="0"/>
      <w:marRight w:val="0"/>
      <w:marTop w:val="0"/>
      <w:marBottom w:val="0"/>
      <w:divBdr>
        <w:top w:val="none" w:sz="0" w:space="0" w:color="auto"/>
        <w:left w:val="none" w:sz="0" w:space="0" w:color="auto"/>
        <w:bottom w:val="none" w:sz="0" w:space="0" w:color="auto"/>
        <w:right w:val="none" w:sz="0" w:space="0" w:color="auto"/>
      </w:divBdr>
    </w:div>
    <w:div w:id="1951350996">
      <w:bodyDiv w:val="1"/>
      <w:marLeft w:val="0"/>
      <w:marRight w:val="0"/>
      <w:marTop w:val="0"/>
      <w:marBottom w:val="0"/>
      <w:divBdr>
        <w:top w:val="none" w:sz="0" w:space="0" w:color="auto"/>
        <w:left w:val="none" w:sz="0" w:space="0" w:color="auto"/>
        <w:bottom w:val="none" w:sz="0" w:space="0" w:color="auto"/>
        <w:right w:val="none" w:sz="0" w:space="0" w:color="auto"/>
      </w:divBdr>
    </w:div>
    <w:div w:id="1951737152">
      <w:bodyDiv w:val="1"/>
      <w:marLeft w:val="0"/>
      <w:marRight w:val="0"/>
      <w:marTop w:val="0"/>
      <w:marBottom w:val="0"/>
      <w:divBdr>
        <w:top w:val="none" w:sz="0" w:space="0" w:color="auto"/>
        <w:left w:val="none" w:sz="0" w:space="0" w:color="auto"/>
        <w:bottom w:val="none" w:sz="0" w:space="0" w:color="auto"/>
        <w:right w:val="none" w:sz="0" w:space="0" w:color="auto"/>
      </w:divBdr>
    </w:div>
    <w:div w:id="1957102297">
      <w:bodyDiv w:val="1"/>
      <w:marLeft w:val="0"/>
      <w:marRight w:val="0"/>
      <w:marTop w:val="0"/>
      <w:marBottom w:val="0"/>
      <w:divBdr>
        <w:top w:val="none" w:sz="0" w:space="0" w:color="auto"/>
        <w:left w:val="none" w:sz="0" w:space="0" w:color="auto"/>
        <w:bottom w:val="none" w:sz="0" w:space="0" w:color="auto"/>
        <w:right w:val="none" w:sz="0" w:space="0" w:color="auto"/>
      </w:divBdr>
    </w:div>
    <w:div w:id="1958022218">
      <w:bodyDiv w:val="1"/>
      <w:marLeft w:val="0"/>
      <w:marRight w:val="0"/>
      <w:marTop w:val="0"/>
      <w:marBottom w:val="0"/>
      <w:divBdr>
        <w:top w:val="none" w:sz="0" w:space="0" w:color="auto"/>
        <w:left w:val="none" w:sz="0" w:space="0" w:color="auto"/>
        <w:bottom w:val="none" w:sz="0" w:space="0" w:color="auto"/>
        <w:right w:val="none" w:sz="0" w:space="0" w:color="auto"/>
      </w:divBdr>
    </w:div>
    <w:div w:id="1958023611">
      <w:bodyDiv w:val="1"/>
      <w:marLeft w:val="0"/>
      <w:marRight w:val="0"/>
      <w:marTop w:val="0"/>
      <w:marBottom w:val="0"/>
      <w:divBdr>
        <w:top w:val="none" w:sz="0" w:space="0" w:color="auto"/>
        <w:left w:val="none" w:sz="0" w:space="0" w:color="auto"/>
        <w:bottom w:val="none" w:sz="0" w:space="0" w:color="auto"/>
        <w:right w:val="none" w:sz="0" w:space="0" w:color="auto"/>
      </w:divBdr>
    </w:div>
    <w:div w:id="1958439769">
      <w:bodyDiv w:val="1"/>
      <w:marLeft w:val="0"/>
      <w:marRight w:val="0"/>
      <w:marTop w:val="0"/>
      <w:marBottom w:val="0"/>
      <w:divBdr>
        <w:top w:val="none" w:sz="0" w:space="0" w:color="auto"/>
        <w:left w:val="none" w:sz="0" w:space="0" w:color="auto"/>
        <w:bottom w:val="none" w:sz="0" w:space="0" w:color="auto"/>
        <w:right w:val="none" w:sz="0" w:space="0" w:color="auto"/>
      </w:divBdr>
    </w:div>
    <w:div w:id="1959214654">
      <w:bodyDiv w:val="1"/>
      <w:marLeft w:val="0"/>
      <w:marRight w:val="0"/>
      <w:marTop w:val="0"/>
      <w:marBottom w:val="0"/>
      <w:divBdr>
        <w:top w:val="none" w:sz="0" w:space="0" w:color="auto"/>
        <w:left w:val="none" w:sz="0" w:space="0" w:color="auto"/>
        <w:bottom w:val="none" w:sz="0" w:space="0" w:color="auto"/>
        <w:right w:val="none" w:sz="0" w:space="0" w:color="auto"/>
      </w:divBdr>
    </w:div>
    <w:div w:id="1960139611">
      <w:bodyDiv w:val="1"/>
      <w:marLeft w:val="0"/>
      <w:marRight w:val="0"/>
      <w:marTop w:val="0"/>
      <w:marBottom w:val="0"/>
      <w:divBdr>
        <w:top w:val="none" w:sz="0" w:space="0" w:color="auto"/>
        <w:left w:val="none" w:sz="0" w:space="0" w:color="auto"/>
        <w:bottom w:val="none" w:sz="0" w:space="0" w:color="auto"/>
        <w:right w:val="none" w:sz="0" w:space="0" w:color="auto"/>
      </w:divBdr>
    </w:div>
    <w:div w:id="1962875662">
      <w:bodyDiv w:val="1"/>
      <w:marLeft w:val="0"/>
      <w:marRight w:val="0"/>
      <w:marTop w:val="0"/>
      <w:marBottom w:val="0"/>
      <w:divBdr>
        <w:top w:val="none" w:sz="0" w:space="0" w:color="auto"/>
        <w:left w:val="none" w:sz="0" w:space="0" w:color="auto"/>
        <w:bottom w:val="none" w:sz="0" w:space="0" w:color="auto"/>
        <w:right w:val="none" w:sz="0" w:space="0" w:color="auto"/>
      </w:divBdr>
    </w:div>
    <w:div w:id="1964730645">
      <w:bodyDiv w:val="1"/>
      <w:marLeft w:val="0"/>
      <w:marRight w:val="0"/>
      <w:marTop w:val="0"/>
      <w:marBottom w:val="0"/>
      <w:divBdr>
        <w:top w:val="none" w:sz="0" w:space="0" w:color="auto"/>
        <w:left w:val="none" w:sz="0" w:space="0" w:color="auto"/>
        <w:bottom w:val="none" w:sz="0" w:space="0" w:color="auto"/>
        <w:right w:val="none" w:sz="0" w:space="0" w:color="auto"/>
      </w:divBdr>
    </w:div>
    <w:div w:id="1965892073">
      <w:bodyDiv w:val="1"/>
      <w:marLeft w:val="0"/>
      <w:marRight w:val="0"/>
      <w:marTop w:val="0"/>
      <w:marBottom w:val="0"/>
      <w:divBdr>
        <w:top w:val="none" w:sz="0" w:space="0" w:color="auto"/>
        <w:left w:val="none" w:sz="0" w:space="0" w:color="auto"/>
        <w:bottom w:val="none" w:sz="0" w:space="0" w:color="auto"/>
        <w:right w:val="none" w:sz="0" w:space="0" w:color="auto"/>
      </w:divBdr>
    </w:div>
    <w:div w:id="1966109573">
      <w:bodyDiv w:val="1"/>
      <w:marLeft w:val="0"/>
      <w:marRight w:val="0"/>
      <w:marTop w:val="0"/>
      <w:marBottom w:val="0"/>
      <w:divBdr>
        <w:top w:val="none" w:sz="0" w:space="0" w:color="auto"/>
        <w:left w:val="none" w:sz="0" w:space="0" w:color="auto"/>
        <w:bottom w:val="none" w:sz="0" w:space="0" w:color="auto"/>
        <w:right w:val="none" w:sz="0" w:space="0" w:color="auto"/>
      </w:divBdr>
    </w:div>
    <w:div w:id="1966810396">
      <w:bodyDiv w:val="1"/>
      <w:marLeft w:val="0"/>
      <w:marRight w:val="0"/>
      <w:marTop w:val="0"/>
      <w:marBottom w:val="0"/>
      <w:divBdr>
        <w:top w:val="none" w:sz="0" w:space="0" w:color="auto"/>
        <w:left w:val="none" w:sz="0" w:space="0" w:color="auto"/>
        <w:bottom w:val="none" w:sz="0" w:space="0" w:color="auto"/>
        <w:right w:val="none" w:sz="0" w:space="0" w:color="auto"/>
      </w:divBdr>
    </w:div>
    <w:div w:id="1967084500">
      <w:bodyDiv w:val="1"/>
      <w:marLeft w:val="0"/>
      <w:marRight w:val="0"/>
      <w:marTop w:val="0"/>
      <w:marBottom w:val="0"/>
      <w:divBdr>
        <w:top w:val="none" w:sz="0" w:space="0" w:color="auto"/>
        <w:left w:val="none" w:sz="0" w:space="0" w:color="auto"/>
        <w:bottom w:val="none" w:sz="0" w:space="0" w:color="auto"/>
        <w:right w:val="none" w:sz="0" w:space="0" w:color="auto"/>
      </w:divBdr>
    </w:div>
    <w:div w:id="1968006797">
      <w:bodyDiv w:val="1"/>
      <w:marLeft w:val="0"/>
      <w:marRight w:val="0"/>
      <w:marTop w:val="0"/>
      <w:marBottom w:val="0"/>
      <w:divBdr>
        <w:top w:val="none" w:sz="0" w:space="0" w:color="auto"/>
        <w:left w:val="none" w:sz="0" w:space="0" w:color="auto"/>
        <w:bottom w:val="none" w:sz="0" w:space="0" w:color="auto"/>
        <w:right w:val="none" w:sz="0" w:space="0" w:color="auto"/>
      </w:divBdr>
    </w:div>
    <w:div w:id="1970166786">
      <w:bodyDiv w:val="1"/>
      <w:marLeft w:val="0"/>
      <w:marRight w:val="0"/>
      <w:marTop w:val="0"/>
      <w:marBottom w:val="0"/>
      <w:divBdr>
        <w:top w:val="none" w:sz="0" w:space="0" w:color="auto"/>
        <w:left w:val="none" w:sz="0" w:space="0" w:color="auto"/>
        <w:bottom w:val="none" w:sz="0" w:space="0" w:color="auto"/>
        <w:right w:val="none" w:sz="0" w:space="0" w:color="auto"/>
      </w:divBdr>
    </w:div>
    <w:div w:id="1970359173">
      <w:bodyDiv w:val="1"/>
      <w:marLeft w:val="0"/>
      <w:marRight w:val="0"/>
      <w:marTop w:val="0"/>
      <w:marBottom w:val="0"/>
      <w:divBdr>
        <w:top w:val="none" w:sz="0" w:space="0" w:color="auto"/>
        <w:left w:val="none" w:sz="0" w:space="0" w:color="auto"/>
        <w:bottom w:val="none" w:sz="0" w:space="0" w:color="auto"/>
        <w:right w:val="none" w:sz="0" w:space="0" w:color="auto"/>
      </w:divBdr>
    </w:div>
    <w:div w:id="1970699090">
      <w:bodyDiv w:val="1"/>
      <w:marLeft w:val="0"/>
      <w:marRight w:val="0"/>
      <w:marTop w:val="0"/>
      <w:marBottom w:val="0"/>
      <w:divBdr>
        <w:top w:val="none" w:sz="0" w:space="0" w:color="auto"/>
        <w:left w:val="none" w:sz="0" w:space="0" w:color="auto"/>
        <w:bottom w:val="none" w:sz="0" w:space="0" w:color="auto"/>
        <w:right w:val="none" w:sz="0" w:space="0" w:color="auto"/>
      </w:divBdr>
    </w:div>
    <w:div w:id="1971931628">
      <w:bodyDiv w:val="1"/>
      <w:marLeft w:val="0"/>
      <w:marRight w:val="0"/>
      <w:marTop w:val="0"/>
      <w:marBottom w:val="0"/>
      <w:divBdr>
        <w:top w:val="none" w:sz="0" w:space="0" w:color="auto"/>
        <w:left w:val="none" w:sz="0" w:space="0" w:color="auto"/>
        <w:bottom w:val="none" w:sz="0" w:space="0" w:color="auto"/>
        <w:right w:val="none" w:sz="0" w:space="0" w:color="auto"/>
      </w:divBdr>
    </w:div>
    <w:div w:id="1972979264">
      <w:bodyDiv w:val="1"/>
      <w:marLeft w:val="0"/>
      <w:marRight w:val="0"/>
      <w:marTop w:val="0"/>
      <w:marBottom w:val="0"/>
      <w:divBdr>
        <w:top w:val="none" w:sz="0" w:space="0" w:color="auto"/>
        <w:left w:val="none" w:sz="0" w:space="0" w:color="auto"/>
        <w:bottom w:val="none" w:sz="0" w:space="0" w:color="auto"/>
        <w:right w:val="none" w:sz="0" w:space="0" w:color="auto"/>
      </w:divBdr>
    </w:div>
    <w:div w:id="1974602689">
      <w:bodyDiv w:val="1"/>
      <w:marLeft w:val="0"/>
      <w:marRight w:val="0"/>
      <w:marTop w:val="0"/>
      <w:marBottom w:val="0"/>
      <w:divBdr>
        <w:top w:val="none" w:sz="0" w:space="0" w:color="auto"/>
        <w:left w:val="none" w:sz="0" w:space="0" w:color="auto"/>
        <w:bottom w:val="none" w:sz="0" w:space="0" w:color="auto"/>
        <w:right w:val="none" w:sz="0" w:space="0" w:color="auto"/>
      </w:divBdr>
    </w:div>
    <w:div w:id="1977567457">
      <w:bodyDiv w:val="1"/>
      <w:marLeft w:val="0"/>
      <w:marRight w:val="0"/>
      <w:marTop w:val="0"/>
      <w:marBottom w:val="0"/>
      <w:divBdr>
        <w:top w:val="none" w:sz="0" w:space="0" w:color="auto"/>
        <w:left w:val="none" w:sz="0" w:space="0" w:color="auto"/>
        <w:bottom w:val="none" w:sz="0" w:space="0" w:color="auto"/>
        <w:right w:val="none" w:sz="0" w:space="0" w:color="auto"/>
      </w:divBdr>
    </w:div>
    <w:div w:id="1979996292">
      <w:bodyDiv w:val="1"/>
      <w:marLeft w:val="0"/>
      <w:marRight w:val="0"/>
      <w:marTop w:val="0"/>
      <w:marBottom w:val="0"/>
      <w:divBdr>
        <w:top w:val="none" w:sz="0" w:space="0" w:color="auto"/>
        <w:left w:val="none" w:sz="0" w:space="0" w:color="auto"/>
        <w:bottom w:val="none" w:sz="0" w:space="0" w:color="auto"/>
        <w:right w:val="none" w:sz="0" w:space="0" w:color="auto"/>
      </w:divBdr>
    </w:div>
    <w:div w:id="1980643126">
      <w:bodyDiv w:val="1"/>
      <w:marLeft w:val="0"/>
      <w:marRight w:val="0"/>
      <w:marTop w:val="0"/>
      <w:marBottom w:val="0"/>
      <w:divBdr>
        <w:top w:val="none" w:sz="0" w:space="0" w:color="auto"/>
        <w:left w:val="none" w:sz="0" w:space="0" w:color="auto"/>
        <w:bottom w:val="none" w:sz="0" w:space="0" w:color="auto"/>
        <w:right w:val="none" w:sz="0" w:space="0" w:color="auto"/>
      </w:divBdr>
    </w:div>
    <w:div w:id="1981568154">
      <w:bodyDiv w:val="1"/>
      <w:marLeft w:val="0"/>
      <w:marRight w:val="0"/>
      <w:marTop w:val="0"/>
      <w:marBottom w:val="0"/>
      <w:divBdr>
        <w:top w:val="none" w:sz="0" w:space="0" w:color="auto"/>
        <w:left w:val="none" w:sz="0" w:space="0" w:color="auto"/>
        <w:bottom w:val="none" w:sz="0" w:space="0" w:color="auto"/>
        <w:right w:val="none" w:sz="0" w:space="0" w:color="auto"/>
      </w:divBdr>
    </w:div>
    <w:div w:id="1981838012">
      <w:bodyDiv w:val="1"/>
      <w:marLeft w:val="0"/>
      <w:marRight w:val="0"/>
      <w:marTop w:val="0"/>
      <w:marBottom w:val="0"/>
      <w:divBdr>
        <w:top w:val="none" w:sz="0" w:space="0" w:color="auto"/>
        <w:left w:val="none" w:sz="0" w:space="0" w:color="auto"/>
        <w:bottom w:val="none" w:sz="0" w:space="0" w:color="auto"/>
        <w:right w:val="none" w:sz="0" w:space="0" w:color="auto"/>
      </w:divBdr>
    </w:div>
    <w:div w:id="1984699129">
      <w:bodyDiv w:val="1"/>
      <w:marLeft w:val="0"/>
      <w:marRight w:val="0"/>
      <w:marTop w:val="0"/>
      <w:marBottom w:val="0"/>
      <w:divBdr>
        <w:top w:val="none" w:sz="0" w:space="0" w:color="auto"/>
        <w:left w:val="none" w:sz="0" w:space="0" w:color="auto"/>
        <w:bottom w:val="none" w:sz="0" w:space="0" w:color="auto"/>
        <w:right w:val="none" w:sz="0" w:space="0" w:color="auto"/>
      </w:divBdr>
    </w:div>
    <w:div w:id="1986735758">
      <w:bodyDiv w:val="1"/>
      <w:marLeft w:val="0"/>
      <w:marRight w:val="0"/>
      <w:marTop w:val="0"/>
      <w:marBottom w:val="0"/>
      <w:divBdr>
        <w:top w:val="none" w:sz="0" w:space="0" w:color="auto"/>
        <w:left w:val="none" w:sz="0" w:space="0" w:color="auto"/>
        <w:bottom w:val="none" w:sz="0" w:space="0" w:color="auto"/>
        <w:right w:val="none" w:sz="0" w:space="0" w:color="auto"/>
      </w:divBdr>
    </w:div>
    <w:div w:id="1986856324">
      <w:bodyDiv w:val="1"/>
      <w:marLeft w:val="0"/>
      <w:marRight w:val="0"/>
      <w:marTop w:val="0"/>
      <w:marBottom w:val="0"/>
      <w:divBdr>
        <w:top w:val="none" w:sz="0" w:space="0" w:color="auto"/>
        <w:left w:val="none" w:sz="0" w:space="0" w:color="auto"/>
        <w:bottom w:val="none" w:sz="0" w:space="0" w:color="auto"/>
        <w:right w:val="none" w:sz="0" w:space="0" w:color="auto"/>
      </w:divBdr>
    </w:div>
    <w:div w:id="1988124996">
      <w:bodyDiv w:val="1"/>
      <w:marLeft w:val="0"/>
      <w:marRight w:val="0"/>
      <w:marTop w:val="0"/>
      <w:marBottom w:val="0"/>
      <w:divBdr>
        <w:top w:val="none" w:sz="0" w:space="0" w:color="auto"/>
        <w:left w:val="none" w:sz="0" w:space="0" w:color="auto"/>
        <w:bottom w:val="none" w:sz="0" w:space="0" w:color="auto"/>
        <w:right w:val="none" w:sz="0" w:space="0" w:color="auto"/>
      </w:divBdr>
    </w:div>
    <w:div w:id="1989236888">
      <w:bodyDiv w:val="1"/>
      <w:marLeft w:val="0"/>
      <w:marRight w:val="0"/>
      <w:marTop w:val="0"/>
      <w:marBottom w:val="0"/>
      <w:divBdr>
        <w:top w:val="none" w:sz="0" w:space="0" w:color="auto"/>
        <w:left w:val="none" w:sz="0" w:space="0" w:color="auto"/>
        <w:bottom w:val="none" w:sz="0" w:space="0" w:color="auto"/>
        <w:right w:val="none" w:sz="0" w:space="0" w:color="auto"/>
      </w:divBdr>
    </w:div>
    <w:div w:id="1990863261">
      <w:bodyDiv w:val="1"/>
      <w:marLeft w:val="0"/>
      <w:marRight w:val="0"/>
      <w:marTop w:val="0"/>
      <w:marBottom w:val="0"/>
      <w:divBdr>
        <w:top w:val="none" w:sz="0" w:space="0" w:color="auto"/>
        <w:left w:val="none" w:sz="0" w:space="0" w:color="auto"/>
        <w:bottom w:val="none" w:sz="0" w:space="0" w:color="auto"/>
        <w:right w:val="none" w:sz="0" w:space="0" w:color="auto"/>
      </w:divBdr>
    </w:div>
    <w:div w:id="1991253404">
      <w:bodyDiv w:val="1"/>
      <w:marLeft w:val="0"/>
      <w:marRight w:val="0"/>
      <w:marTop w:val="0"/>
      <w:marBottom w:val="0"/>
      <w:divBdr>
        <w:top w:val="none" w:sz="0" w:space="0" w:color="auto"/>
        <w:left w:val="none" w:sz="0" w:space="0" w:color="auto"/>
        <w:bottom w:val="none" w:sz="0" w:space="0" w:color="auto"/>
        <w:right w:val="none" w:sz="0" w:space="0" w:color="auto"/>
      </w:divBdr>
    </w:div>
    <w:div w:id="1992444001">
      <w:bodyDiv w:val="1"/>
      <w:marLeft w:val="0"/>
      <w:marRight w:val="0"/>
      <w:marTop w:val="0"/>
      <w:marBottom w:val="0"/>
      <w:divBdr>
        <w:top w:val="none" w:sz="0" w:space="0" w:color="auto"/>
        <w:left w:val="none" w:sz="0" w:space="0" w:color="auto"/>
        <w:bottom w:val="none" w:sz="0" w:space="0" w:color="auto"/>
        <w:right w:val="none" w:sz="0" w:space="0" w:color="auto"/>
      </w:divBdr>
    </w:div>
    <w:div w:id="1993751297">
      <w:bodyDiv w:val="1"/>
      <w:marLeft w:val="0"/>
      <w:marRight w:val="0"/>
      <w:marTop w:val="0"/>
      <w:marBottom w:val="0"/>
      <w:divBdr>
        <w:top w:val="none" w:sz="0" w:space="0" w:color="auto"/>
        <w:left w:val="none" w:sz="0" w:space="0" w:color="auto"/>
        <w:bottom w:val="none" w:sz="0" w:space="0" w:color="auto"/>
        <w:right w:val="none" w:sz="0" w:space="0" w:color="auto"/>
      </w:divBdr>
    </w:div>
    <w:div w:id="1997225725">
      <w:bodyDiv w:val="1"/>
      <w:marLeft w:val="0"/>
      <w:marRight w:val="0"/>
      <w:marTop w:val="0"/>
      <w:marBottom w:val="0"/>
      <w:divBdr>
        <w:top w:val="none" w:sz="0" w:space="0" w:color="auto"/>
        <w:left w:val="none" w:sz="0" w:space="0" w:color="auto"/>
        <w:bottom w:val="none" w:sz="0" w:space="0" w:color="auto"/>
        <w:right w:val="none" w:sz="0" w:space="0" w:color="auto"/>
      </w:divBdr>
    </w:div>
    <w:div w:id="1998805012">
      <w:bodyDiv w:val="1"/>
      <w:marLeft w:val="0"/>
      <w:marRight w:val="0"/>
      <w:marTop w:val="0"/>
      <w:marBottom w:val="0"/>
      <w:divBdr>
        <w:top w:val="none" w:sz="0" w:space="0" w:color="auto"/>
        <w:left w:val="none" w:sz="0" w:space="0" w:color="auto"/>
        <w:bottom w:val="none" w:sz="0" w:space="0" w:color="auto"/>
        <w:right w:val="none" w:sz="0" w:space="0" w:color="auto"/>
      </w:divBdr>
    </w:div>
    <w:div w:id="1999112837">
      <w:bodyDiv w:val="1"/>
      <w:marLeft w:val="0"/>
      <w:marRight w:val="0"/>
      <w:marTop w:val="0"/>
      <w:marBottom w:val="0"/>
      <w:divBdr>
        <w:top w:val="none" w:sz="0" w:space="0" w:color="auto"/>
        <w:left w:val="none" w:sz="0" w:space="0" w:color="auto"/>
        <w:bottom w:val="none" w:sz="0" w:space="0" w:color="auto"/>
        <w:right w:val="none" w:sz="0" w:space="0" w:color="auto"/>
      </w:divBdr>
    </w:div>
    <w:div w:id="1999141573">
      <w:bodyDiv w:val="1"/>
      <w:marLeft w:val="0"/>
      <w:marRight w:val="0"/>
      <w:marTop w:val="0"/>
      <w:marBottom w:val="0"/>
      <w:divBdr>
        <w:top w:val="none" w:sz="0" w:space="0" w:color="auto"/>
        <w:left w:val="none" w:sz="0" w:space="0" w:color="auto"/>
        <w:bottom w:val="none" w:sz="0" w:space="0" w:color="auto"/>
        <w:right w:val="none" w:sz="0" w:space="0" w:color="auto"/>
      </w:divBdr>
    </w:div>
    <w:div w:id="2002662528">
      <w:bodyDiv w:val="1"/>
      <w:marLeft w:val="0"/>
      <w:marRight w:val="0"/>
      <w:marTop w:val="0"/>
      <w:marBottom w:val="0"/>
      <w:divBdr>
        <w:top w:val="none" w:sz="0" w:space="0" w:color="auto"/>
        <w:left w:val="none" w:sz="0" w:space="0" w:color="auto"/>
        <w:bottom w:val="none" w:sz="0" w:space="0" w:color="auto"/>
        <w:right w:val="none" w:sz="0" w:space="0" w:color="auto"/>
      </w:divBdr>
    </w:div>
    <w:div w:id="2004508853">
      <w:bodyDiv w:val="1"/>
      <w:marLeft w:val="0"/>
      <w:marRight w:val="0"/>
      <w:marTop w:val="0"/>
      <w:marBottom w:val="0"/>
      <w:divBdr>
        <w:top w:val="none" w:sz="0" w:space="0" w:color="auto"/>
        <w:left w:val="none" w:sz="0" w:space="0" w:color="auto"/>
        <w:bottom w:val="none" w:sz="0" w:space="0" w:color="auto"/>
        <w:right w:val="none" w:sz="0" w:space="0" w:color="auto"/>
      </w:divBdr>
    </w:div>
    <w:div w:id="2004968631">
      <w:bodyDiv w:val="1"/>
      <w:marLeft w:val="0"/>
      <w:marRight w:val="0"/>
      <w:marTop w:val="0"/>
      <w:marBottom w:val="0"/>
      <w:divBdr>
        <w:top w:val="none" w:sz="0" w:space="0" w:color="auto"/>
        <w:left w:val="none" w:sz="0" w:space="0" w:color="auto"/>
        <w:bottom w:val="none" w:sz="0" w:space="0" w:color="auto"/>
        <w:right w:val="none" w:sz="0" w:space="0" w:color="auto"/>
      </w:divBdr>
    </w:div>
    <w:div w:id="2005277921">
      <w:bodyDiv w:val="1"/>
      <w:marLeft w:val="0"/>
      <w:marRight w:val="0"/>
      <w:marTop w:val="0"/>
      <w:marBottom w:val="0"/>
      <w:divBdr>
        <w:top w:val="none" w:sz="0" w:space="0" w:color="auto"/>
        <w:left w:val="none" w:sz="0" w:space="0" w:color="auto"/>
        <w:bottom w:val="none" w:sz="0" w:space="0" w:color="auto"/>
        <w:right w:val="none" w:sz="0" w:space="0" w:color="auto"/>
      </w:divBdr>
    </w:div>
    <w:div w:id="2005278473">
      <w:bodyDiv w:val="1"/>
      <w:marLeft w:val="0"/>
      <w:marRight w:val="0"/>
      <w:marTop w:val="0"/>
      <w:marBottom w:val="0"/>
      <w:divBdr>
        <w:top w:val="none" w:sz="0" w:space="0" w:color="auto"/>
        <w:left w:val="none" w:sz="0" w:space="0" w:color="auto"/>
        <w:bottom w:val="none" w:sz="0" w:space="0" w:color="auto"/>
        <w:right w:val="none" w:sz="0" w:space="0" w:color="auto"/>
      </w:divBdr>
    </w:div>
    <w:div w:id="2006467396">
      <w:bodyDiv w:val="1"/>
      <w:marLeft w:val="0"/>
      <w:marRight w:val="0"/>
      <w:marTop w:val="0"/>
      <w:marBottom w:val="0"/>
      <w:divBdr>
        <w:top w:val="none" w:sz="0" w:space="0" w:color="auto"/>
        <w:left w:val="none" w:sz="0" w:space="0" w:color="auto"/>
        <w:bottom w:val="none" w:sz="0" w:space="0" w:color="auto"/>
        <w:right w:val="none" w:sz="0" w:space="0" w:color="auto"/>
      </w:divBdr>
    </w:div>
    <w:div w:id="2008169526">
      <w:bodyDiv w:val="1"/>
      <w:marLeft w:val="0"/>
      <w:marRight w:val="0"/>
      <w:marTop w:val="0"/>
      <w:marBottom w:val="0"/>
      <w:divBdr>
        <w:top w:val="none" w:sz="0" w:space="0" w:color="auto"/>
        <w:left w:val="none" w:sz="0" w:space="0" w:color="auto"/>
        <w:bottom w:val="none" w:sz="0" w:space="0" w:color="auto"/>
        <w:right w:val="none" w:sz="0" w:space="0" w:color="auto"/>
      </w:divBdr>
    </w:div>
    <w:div w:id="2010520525">
      <w:bodyDiv w:val="1"/>
      <w:marLeft w:val="0"/>
      <w:marRight w:val="0"/>
      <w:marTop w:val="0"/>
      <w:marBottom w:val="0"/>
      <w:divBdr>
        <w:top w:val="none" w:sz="0" w:space="0" w:color="auto"/>
        <w:left w:val="none" w:sz="0" w:space="0" w:color="auto"/>
        <w:bottom w:val="none" w:sz="0" w:space="0" w:color="auto"/>
        <w:right w:val="none" w:sz="0" w:space="0" w:color="auto"/>
      </w:divBdr>
    </w:div>
    <w:div w:id="2016568072">
      <w:bodyDiv w:val="1"/>
      <w:marLeft w:val="0"/>
      <w:marRight w:val="0"/>
      <w:marTop w:val="0"/>
      <w:marBottom w:val="0"/>
      <w:divBdr>
        <w:top w:val="none" w:sz="0" w:space="0" w:color="auto"/>
        <w:left w:val="none" w:sz="0" w:space="0" w:color="auto"/>
        <w:bottom w:val="none" w:sz="0" w:space="0" w:color="auto"/>
        <w:right w:val="none" w:sz="0" w:space="0" w:color="auto"/>
      </w:divBdr>
    </w:div>
    <w:div w:id="2018922434">
      <w:bodyDiv w:val="1"/>
      <w:marLeft w:val="0"/>
      <w:marRight w:val="0"/>
      <w:marTop w:val="0"/>
      <w:marBottom w:val="0"/>
      <w:divBdr>
        <w:top w:val="none" w:sz="0" w:space="0" w:color="auto"/>
        <w:left w:val="none" w:sz="0" w:space="0" w:color="auto"/>
        <w:bottom w:val="none" w:sz="0" w:space="0" w:color="auto"/>
        <w:right w:val="none" w:sz="0" w:space="0" w:color="auto"/>
      </w:divBdr>
    </w:div>
    <w:div w:id="2019385949">
      <w:bodyDiv w:val="1"/>
      <w:marLeft w:val="0"/>
      <w:marRight w:val="0"/>
      <w:marTop w:val="0"/>
      <w:marBottom w:val="0"/>
      <w:divBdr>
        <w:top w:val="none" w:sz="0" w:space="0" w:color="auto"/>
        <w:left w:val="none" w:sz="0" w:space="0" w:color="auto"/>
        <w:bottom w:val="none" w:sz="0" w:space="0" w:color="auto"/>
        <w:right w:val="none" w:sz="0" w:space="0" w:color="auto"/>
      </w:divBdr>
    </w:div>
    <w:div w:id="2019457060">
      <w:bodyDiv w:val="1"/>
      <w:marLeft w:val="0"/>
      <w:marRight w:val="0"/>
      <w:marTop w:val="0"/>
      <w:marBottom w:val="0"/>
      <w:divBdr>
        <w:top w:val="none" w:sz="0" w:space="0" w:color="auto"/>
        <w:left w:val="none" w:sz="0" w:space="0" w:color="auto"/>
        <w:bottom w:val="none" w:sz="0" w:space="0" w:color="auto"/>
        <w:right w:val="none" w:sz="0" w:space="0" w:color="auto"/>
      </w:divBdr>
    </w:div>
    <w:div w:id="2020161024">
      <w:bodyDiv w:val="1"/>
      <w:marLeft w:val="0"/>
      <w:marRight w:val="0"/>
      <w:marTop w:val="0"/>
      <w:marBottom w:val="0"/>
      <w:divBdr>
        <w:top w:val="none" w:sz="0" w:space="0" w:color="auto"/>
        <w:left w:val="none" w:sz="0" w:space="0" w:color="auto"/>
        <w:bottom w:val="none" w:sz="0" w:space="0" w:color="auto"/>
        <w:right w:val="none" w:sz="0" w:space="0" w:color="auto"/>
      </w:divBdr>
    </w:div>
    <w:div w:id="2020541128">
      <w:bodyDiv w:val="1"/>
      <w:marLeft w:val="0"/>
      <w:marRight w:val="0"/>
      <w:marTop w:val="0"/>
      <w:marBottom w:val="0"/>
      <w:divBdr>
        <w:top w:val="none" w:sz="0" w:space="0" w:color="auto"/>
        <w:left w:val="none" w:sz="0" w:space="0" w:color="auto"/>
        <w:bottom w:val="none" w:sz="0" w:space="0" w:color="auto"/>
        <w:right w:val="none" w:sz="0" w:space="0" w:color="auto"/>
      </w:divBdr>
    </w:div>
    <w:div w:id="2021617124">
      <w:bodyDiv w:val="1"/>
      <w:marLeft w:val="0"/>
      <w:marRight w:val="0"/>
      <w:marTop w:val="0"/>
      <w:marBottom w:val="0"/>
      <w:divBdr>
        <w:top w:val="none" w:sz="0" w:space="0" w:color="auto"/>
        <w:left w:val="none" w:sz="0" w:space="0" w:color="auto"/>
        <w:bottom w:val="none" w:sz="0" w:space="0" w:color="auto"/>
        <w:right w:val="none" w:sz="0" w:space="0" w:color="auto"/>
      </w:divBdr>
    </w:div>
    <w:div w:id="2021735746">
      <w:bodyDiv w:val="1"/>
      <w:marLeft w:val="0"/>
      <w:marRight w:val="0"/>
      <w:marTop w:val="0"/>
      <w:marBottom w:val="0"/>
      <w:divBdr>
        <w:top w:val="none" w:sz="0" w:space="0" w:color="auto"/>
        <w:left w:val="none" w:sz="0" w:space="0" w:color="auto"/>
        <w:bottom w:val="none" w:sz="0" w:space="0" w:color="auto"/>
        <w:right w:val="none" w:sz="0" w:space="0" w:color="auto"/>
      </w:divBdr>
    </w:div>
    <w:div w:id="2022969107">
      <w:bodyDiv w:val="1"/>
      <w:marLeft w:val="0"/>
      <w:marRight w:val="0"/>
      <w:marTop w:val="0"/>
      <w:marBottom w:val="0"/>
      <w:divBdr>
        <w:top w:val="none" w:sz="0" w:space="0" w:color="auto"/>
        <w:left w:val="none" w:sz="0" w:space="0" w:color="auto"/>
        <w:bottom w:val="none" w:sz="0" w:space="0" w:color="auto"/>
        <w:right w:val="none" w:sz="0" w:space="0" w:color="auto"/>
      </w:divBdr>
    </w:div>
    <w:div w:id="2026906575">
      <w:bodyDiv w:val="1"/>
      <w:marLeft w:val="0"/>
      <w:marRight w:val="0"/>
      <w:marTop w:val="0"/>
      <w:marBottom w:val="0"/>
      <w:divBdr>
        <w:top w:val="none" w:sz="0" w:space="0" w:color="auto"/>
        <w:left w:val="none" w:sz="0" w:space="0" w:color="auto"/>
        <w:bottom w:val="none" w:sz="0" w:space="0" w:color="auto"/>
        <w:right w:val="none" w:sz="0" w:space="0" w:color="auto"/>
      </w:divBdr>
    </w:div>
    <w:div w:id="2027713305">
      <w:bodyDiv w:val="1"/>
      <w:marLeft w:val="0"/>
      <w:marRight w:val="0"/>
      <w:marTop w:val="0"/>
      <w:marBottom w:val="0"/>
      <w:divBdr>
        <w:top w:val="none" w:sz="0" w:space="0" w:color="auto"/>
        <w:left w:val="none" w:sz="0" w:space="0" w:color="auto"/>
        <w:bottom w:val="none" w:sz="0" w:space="0" w:color="auto"/>
        <w:right w:val="none" w:sz="0" w:space="0" w:color="auto"/>
      </w:divBdr>
    </w:div>
    <w:div w:id="2028629128">
      <w:bodyDiv w:val="1"/>
      <w:marLeft w:val="0"/>
      <w:marRight w:val="0"/>
      <w:marTop w:val="0"/>
      <w:marBottom w:val="0"/>
      <w:divBdr>
        <w:top w:val="none" w:sz="0" w:space="0" w:color="auto"/>
        <w:left w:val="none" w:sz="0" w:space="0" w:color="auto"/>
        <w:bottom w:val="none" w:sz="0" w:space="0" w:color="auto"/>
        <w:right w:val="none" w:sz="0" w:space="0" w:color="auto"/>
      </w:divBdr>
    </w:div>
    <w:div w:id="2029602396">
      <w:bodyDiv w:val="1"/>
      <w:marLeft w:val="0"/>
      <w:marRight w:val="0"/>
      <w:marTop w:val="0"/>
      <w:marBottom w:val="0"/>
      <w:divBdr>
        <w:top w:val="none" w:sz="0" w:space="0" w:color="auto"/>
        <w:left w:val="none" w:sz="0" w:space="0" w:color="auto"/>
        <w:bottom w:val="none" w:sz="0" w:space="0" w:color="auto"/>
        <w:right w:val="none" w:sz="0" w:space="0" w:color="auto"/>
      </w:divBdr>
    </w:div>
    <w:div w:id="2031954721">
      <w:bodyDiv w:val="1"/>
      <w:marLeft w:val="0"/>
      <w:marRight w:val="0"/>
      <w:marTop w:val="0"/>
      <w:marBottom w:val="0"/>
      <w:divBdr>
        <w:top w:val="none" w:sz="0" w:space="0" w:color="auto"/>
        <w:left w:val="none" w:sz="0" w:space="0" w:color="auto"/>
        <w:bottom w:val="none" w:sz="0" w:space="0" w:color="auto"/>
        <w:right w:val="none" w:sz="0" w:space="0" w:color="auto"/>
      </w:divBdr>
    </w:div>
    <w:div w:id="2033072034">
      <w:bodyDiv w:val="1"/>
      <w:marLeft w:val="0"/>
      <w:marRight w:val="0"/>
      <w:marTop w:val="0"/>
      <w:marBottom w:val="0"/>
      <w:divBdr>
        <w:top w:val="none" w:sz="0" w:space="0" w:color="auto"/>
        <w:left w:val="none" w:sz="0" w:space="0" w:color="auto"/>
        <w:bottom w:val="none" w:sz="0" w:space="0" w:color="auto"/>
        <w:right w:val="none" w:sz="0" w:space="0" w:color="auto"/>
      </w:divBdr>
    </w:div>
    <w:div w:id="2033919084">
      <w:bodyDiv w:val="1"/>
      <w:marLeft w:val="0"/>
      <w:marRight w:val="0"/>
      <w:marTop w:val="0"/>
      <w:marBottom w:val="0"/>
      <w:divBdr>
        <w:top w:val="none" w:sz="0" w:space="0" w:color="auto"/>
        <w:left w:val="none" w:sz="0" w:space="0" w:color="auto"/>
        <w:bottom w:val="none" w:sz="0" w:space="0" w:color="auto"/>
        <w:right w:val="none" w:sz="0" w:space="0" w:color="auto"/>
      </w:divBdr>
    </w:div>
    <w:div w:id="2036151595">
      <w:bodyDiv w:val="1"/>
      <w:marLeft w:val="0"/>
      <w:marRight w:val="0"/>
      <w:marTop w:val="0"/>
      <w:marBottom w:val="0"/>
      <w:divBdr>
        <w:top w:val="none" w:sz="0" w:space="0" w:color="auto"/>
        <w:left w:val="none" w:sz="0" w:space="0" w:color="auto"/>
        <w:bottom w:val="none" w:sz="0" w:space="0" w:color="auto"/>
        <w:right w:val="none" w:sz="0" w:space="0" w:color="auto"/>
      </w:divBdr>
    </w:div>
    <w:div w:id="2037852757">
      <w:bodyDiv w:val="1"/>
      <w:marLeft w:val="0"/>
      <w:marRight w:val="0"/>
      <w:marTop w:val="0"/>
      <w:marBottom w:val="0"/>
      <w:divBdr>
        <w:top w:val="none" w:sz="0" w:space="0" w:color="auto"/>
        <w:left w:val="none" w:sz="0" w:space="0" w:color="auto"/>
        <w:bottom w:val="none" w:sz="0" w:space="0" w:color="auto"/>
        <w:right w:val="none" w:sz="0" w:space="0" w:color="auto"/>
      </w:divBdr>
    </w:div>
    <w:div w:id="2038307732">
      <w:bodyDiv w:val="1"/>
      <w:marLeft w:val="0"/>
      <w:marRight w:val="0"/>
      <w:marTop w:val="0"/>
      <w:marBottom w:val="0"/>
      <w:divBdr>
        <w:top w:val="none" w:sz="0" w:space="0" w:color="auto"/>
        <w:left w:val="none" w:sz="0" w:space="0" w:color="auto"/>
        <w:bottom w:val="none" w:sz="0" w:space="0" w:color="auto"/>
        <w:right w:val="none" w:sz="0" w:space="0" w:color="auto"/>
      </w:divBdr>
    </w:div>
    <w:div w:id="2039117179">
      <w:bodyDiv w:val="1"/>
      <w:marLeft w:val="0"/>
      <w:marRight w:val="0"/>
      <w:marTop w:val="0"/>
      <w:marBottom w:val="0"/>
      <w:divBdr>
        <w:top w:val="none" w:sz="0" w:space="0" w:color="auto"/>
        <w:left w:val="none" w:sz="0" w:space="0" w:color="auto"/>
        <w:bottom w:val="none" w:sz="0" w:space="0" w:color="auto"/>
        <w:right w:val="none" w:sz="0" w:space="0" w:color="auto"/>
      </w:divBdr>
    </w:div>
    <w:div w:id="2039117635">
      <w:bodyDiv w:val="1"/>
      <w:marLeft w:val="0"/>
      <w:marRight w:val="0"/>
      <w:marTop w:val="0"/>
      <w:marBottom w:val="0"/>
      <w:divBdr>
        <w:top w:val="none" w:sz="0" w:space="0" w:color="auto"/>
        <w:left w:val="none" w:sz="0" w:space="0" w:color="auto"/>
        <w:bottom w:val="none" w:sz="0" w:space="0" w:color="auto"/>
        <w:right w:val="none" w:sz="0" w:space="0" w:color="auto"/>
      </w:divBdr>
    </w:div>
    <w:div w:id="2040930547">
      <w:bodyDiv w:val="1"/>
      <w:marLeft w:val="0"/>
      <w:marRight w:val="0"/>
      <w:marTop w:val="0"/>
      <w:marBottom w:val="0"/>
      <w:divBdr>
        <w:top w:val="none" w:sz="0" w:space="0" w:color="auto"/>
        <w:left w:val="none" w:sz="0" w:space="0" w:color="auto"/>
        <w:bottom w:val="none" w:sz="0" w:space="0" w:color="auto"/>
        <w:right w:val="none" w:sz="0" w:space="0" w:color="auto"/>
      </w:divBdr>
    </w:div>
    <w:div w:id="2041396886">
      <w:bodyDiv w:val="1"/>
      <w:marLeft w:val="0"/>
      <w:marRight w:val="0"/>
      <w:marTop w:val="0"/>
      <w:marBottom w:val="0"/>
      <w:divBdr>
        <w:top w:val="none" w:sz="0" w:space="0" w:color="auto"/>
        <w:left w:val="none" w:sz="0" w:space="0" w:color="auto"/>
        <w:bottom w:val="none" w:sz="0" w:space="0" w:color="auto"/>
        <w:right w:val="none" w:sz="0" w:space="0" w:color="auto"/>
      </w:divBdr>
    </w:div>
    <w:div w:id="2042822660">
      <w:bodyDiv w:val="1"/>
      <w:marLeft w:val="0"/>
      <w:marRight w:val="0"/>
      <w:marTop w:val="0"/>
      <w:marBottom w:val="0"/>
      <w:divBdr>
        <w:top w:val="none" w:sz="0" w:space="0" w:color="auto"/>
        <w:left w:val="none" w:sz="0" w:space="0" w:color="auto"/>
        <w:bottom w:val="none" w:sz="0" w:space="0" w:color="auto"/>
        <w:right w:val="none" w:sz="0" w:space="0" w:color="auto"/>
      </w:divBdr>
    </w:div>
    <w:div w:id="2045058042">
      <w:bodyDiv w:val="1"/>
      <w:marLeft w:val="0"/>
      <w:marRight w:val="0"/>
      <w:marTop w:val="0"/>
      <w:marBottom w:val="0"/>
      <w:divBdr>
        <w:top w:val="none" w:sz="0" w:space="0" w:color="auto"/>
        <w:left w:val="none" w:sz="0" w:space="0" w:color="auto"/>
        <w:bottom w:val="none" w:sz="0" w:space="0" w:color="auto"/>
        <w:right w:val="none" w:sz="0" w:space="0" w:color="auto"/>
      </w:divBdr>
    </w:div>
    <w:div w:id="2046976935">
      <w:bodyDiv w:val="1"/>
      <w:marLeft w:val="0"/>
      <w:marRight w:val="0"/>
      <w:marTop w:val="0"/>
      <w:marBottom w:val="0"/>
      <w:divBdr>
        <w:top w:val="none" w:sz="0" w:space="0" w:color="auto"/>
        <w:left w:val="none" w:sz="0" w:space="0" w:color="auto"/>
        <w:bottom w:val="none" w:sz="0" w:space="0" w:color="auto"/>
        <w:right w:val="none" w:sz="0" w:space="0" w:color="auto"/>
      </w:divBdr>
    </w:div>
    <w:div w:id="2048525215">
      <w:bodyDiv w:val="1"/>
      <w:marLeft w:val="0"/>
      <w:marRight w:val="0"/>
      <w:marTop w:val="0"/>
      <w:marBottom w:val="0"/>
      <w:divBdr>
        <w:top w:val="none" w:sz="0" w:space="0" w:color="auto"/>
        <w:left w:val="none" w:sz="0" w:space="0" w:color="auto"/>
        <w:bottom w:val="none" w:sz="0" w:space="0" w:color="auto"/>
        <w:right w:val="none" w:sz="0" w:space="0" w:color="auto"/>
      </w:divBdr>
    </w:div>
    <w:div w:id="2048606571">
      <w:bodyDiv w:val="1"/>
      <w:marLeft w:val="0"/>
      <w:marRight w:val="0"/>
      <w:marTop w:val="0"/>
      <w:marBottom w:val="0"/>
      <w:divBdr>
        <w:top w:val="none" w:sz="0" w:space="0" w:color="auto"/>
        <w:left w:val="none" w:sz="0" w:space="0" w:color="auto"/>
        <w:bottom w:val="none" w:sz="0" w:space="0" w:color="auto"/>
        <w:right w:val="none" w:sz="0" w:space="0" w:color="auto"/>
      </w:divBdr>
    </w:div>
    <w:div w:id="2049253931">
      <w:bodyDiv w:val="1"/>
      <w:marLeft w:val="0"/>
      <w:marRight w:val="0"/>
      <w:marTop w:val="0"/>
      <w:marBottom w:val="0"/>
      <w:divBdr>
        <w:top w:val="none" w:sz="0" w:space="0" w:color="auto"/>
        <w:left w:val="none" w:sz="0" w:space="0" w:color="auto"/>
        <w:bottom w:val="none" w:sz="0" w:space="0" w:color="auto"/>
        <w:right w:val="none" w:sz="0" w:space="0" w:color="auto"/>
      </w:divBdr>
    </w:div>
    <w:div w:id="2049328266">
      <w:bodyDiv w:val="1"/>
      <w:marLeft w:val="0"/>
      <w:marRight w:val="0"/>
      <w:marTop w:val="0"/>
      <w:marBottom w:val="0"/>
      <w:divBdr>
        <w:top w:val="none" w:sz="0" w:space="0" w:color="auto"/>
        <w:left w:val="none" w:sz="0" w:space="0" w:color="auto"/>
        <w:bottom w:val="none" w:sz="0" w:space="0" w:color="auto"/>
        <w:right w:val="none" w:sz="0" w:space="0" w:color="auto"/>
      </w:divBdr>
    </w:div>
    <w:div w:id="2049330252">
      <w:bodyDiv w:val="1"/>
      <w:marLeft w:val="0"/>
      <w:marRight w:val="0"/>
      <w:marTop w:val="0"/>
      <w:marBottom w:val="0"/>
      <w:divBdr>
        <w:top w:val="none" w:sz="0" w:space="0" w:color="auto"/>
        <w:left w:val="none" w:sz="0" w:space="0" w:color="auto"/>
        <w:bottom w:val="none" w:sz="0" w:space="0" w:color="auto"/>
        <w:right w:val="none" w:sz="0" w:space="0" w:color="auto"/>
      </w:divBdr>
    </w:div>
    <w:div w:id="2049450712">
      <w:bodyDiv w:val="1"/>
      <w:marLeft w:val="0"/>
      <w:marRight w:val="0"/>
      <w:marTop w:val="0"/>
      <w:marBottom w:val="0"/>
      <w:divBdr>
        <w:top w:val="none" w:sz="0" w:space="0" w:color="auto"/>
        <w:left w:val="none" w:sz="0" w:space="0" w:color="auto"/>
        <w:bottom w:val="none" w:sz="0" w:space="0" w:color="auto"/>
        <w:right w:val="none" w:sz="0" w:space="0" w:color="auto"/>
      </w:divBdr>
    </w:div>
    <w:div w:id="2050565946">
      <w:bodyDiv w:val="1"/>
      <w:marLeft w:val="0"/>
      <w:marRight w:val="0"/>
      <w:marTop w:val="0"/>
      <w:marBottom w:val="0"/>
      <w:divBdr>
        <w:top w:val="none" w:sz="0" w:space="0" w:color="auto"/>
        <w:left w:val="none" w:sz="0" w:space="0" w:color="auto"/>
        <w:bottom w:val="none" w:sz="0" w:space="0" w:color="auto"/>
        <w:right w:val="none" w:sz="0" w:space="0" w:color="auto"/>
      </w:divBdr>
    </w:div>
    <w:div w:id="2051880087">
      <w:bodyDiv w:val="1"/>
      <w:marLeft w:val="0"/>
      <w:marRight w:val="0"/>
      <w:marTop w:val="0"/>
      <w:marBottom w:val="0"/>
      <w:divBdr>
        <w:top w:val="none" w:sz="0" w:space="0" w:color="auto"/>
        <w:left w:val="none" w:sz="0" w:space="0" w:color="auto"/>
        <w:bottom w:val="none" w:sz="0" w:space="0" w:color="auto"/>
        <w:right w:val="none" w:sz="0" w:space="0" w:color="auto"/>
      </w:divBdr>
    </w:div>
    <w:div w:id="2052731681">
      <w:bodyDiv w:val="1"/>
      <w:marLeft w:val="0"/>
      <w:marRight w:val="0"/>
      <w:marTop w:val="0"/>
      <w:marBottom w:val="0"/>
      <w:divBdr>
        <w:top w:val="none" w:sz="0" w:space="0" w:color="auto"/>
        <w:left w:val="none" w:sz="0" w:space="0" w:color="auto"/>
        <w:bottom w:val="none" w:sz="0" w:space="0" w:color="auto"/>
        <w:right w:val="none" w:sz="0" w:space="0" w:color="auto"/>
      </w:divBdr>
    </w:div>
    <w:div w:id="2057461201">
      <w:bodyDiv w:val="1"/>
      <w:marLeft w:val="0"/>
      <w:marRight w:val="0"/>
      <w:marTop w:val="0"/>
      <w:marBottom w:val="0"/>
      <w:divBdr>
        <w:top w:val="none" w:sz="0" w:space="0" w:color="auto"/>
        <w:left w:val="none" w:sz="0" w:space="0" w:color="auto"/>
        <w:bottom w:val="none" w:sz="0" w:space="0" w:color="auto"/>
        <w:right w:val="none" w:sz="0" w:space="0" w:color="auto"/>
      </w:divBdr>
    </w:div>
    <w:div w:id="2061245249">
      <w:bodyDiv w:val="1"/>
      <w:marLeft w:val="0"/>
      <w:marRight w:val="0"/>
      <w:marTop w:val="0"/>
      <w:marBottom w:val="0"/>
      <w:divBdr>
        <w:top w:val="none" w:sz="0" w:space="0" w:color="auto"/>
        <w:left w:val="none" w:sz="0" w:space="0" w:color="auto"/>
        <w:bottom w:val="none" w:sz="0" w:space="0" w:color="auto"/>
        <w:right w:val="none" w:sz="0" w:space="0" w:color="auto"/>
      </w:divBdr>
    </w:div>
    <w:div w:id="2061396367">
      <w:bodyDiv w:val="1"/>
      <w:marLeft w:val="0"/>
      <w:marRight w:val="0"/>
      <w:marTop w:val="0"/>
      <w:marBottom w:val="0"/>
      <w:divBdr>
        <w:top w:val="none" w:sz="0" w:space="0" w:color="auto"/>
        <w:left w:val="none" w:sz="0" w:space="0" w:color="auto"/>
        <w:bottom w:val="none" w:sz="0" w:space="0" w:color="auto"/>
        <w:right w:val="none" w:sz="0" w:space="0" w:color="auto"/>
      </w:divBdr>
    </w:div>
    <w:div w:id="2061856183">
      <w:bodyDiv w:val="1"/>
      <w:marLeft w:val="0"/>
      <w:marRight w:val="0"/>
      <w:marTop w:val="0"/>
      <w:marBottom w:val="0"/>
      <w:divBdr>
        <w:top w:val="none" w:sz="0" w:space="0" w:color="auto"/>
        <w:left w:val="none" w:sz="0" w:space="0" w:color="auto"/>
        <w:bottom w:val="none" w:sz="0" w:space="0" w:color="auto"/>
        <w:right w:val="none" w:sz="0" w:space="0" w:color="auto"/>
      </w:divBdr>
    </w:div>
    <w:div w:id="2061904120">
      <w:bodyDiv w:val="1"/>
      <w:marLeft w:val="0"/>
      <w:marRight w:val="0"/>
      <w:marTop w:val="0"/>
      <w:marBottom w:val="0"/>
      <w:divBdr>
        <w:top w:val="none" w:sz="0" w:space="0" w:color="auto"/>
        <w:left w:val="none" w:sz="0" w:space="0" w:color="auto"/>
        <w:bottom w:val="none" w:sz="0" w:space="0" w:color="auto"/>
        <w:right w:val="none" w:sz="0" w:space="0" w:color="auto"/>
      </w:divBdr>
    </w:div>
    <w:div w:id="2062245096">
      <w:bodyDiv w:val="1"/>
      <w:marLeft w:val="0"/>
      <w:marRight w:val="0"/>
      <w:marTop w:val="0"/>
      <w:marBottom w:val="0"/>
      <w:divBdr>
        <w:top w:val="none" w:sz="0" w:space="0" w:color="auto"/>
        <w:left w:val="none" w:sz="0" w:space="0" w:color="auto"/>
        <w:bottom w:val="none" w:sz="0" w:space="0" w:color="auto"/>
        <w:right w:val="none" w:sz="0" w:space="0" w:color="auto"/>
      </w:divBdr>
    </w:div>
    <w:div w:id="2062289056">
      <w:bodyDiv w:val="1"/>
      <w:marLeft w:val="0"/>
      <w:marRight w:val="0"/>
      <w:marTop w:val="0"/>
      <w:marBottom w:val="0"/>
      <w:divBdr>
        <w:top w:val="none" w:sz="0" w:space="0" w:color="auto"/>
        <w:left w:val="none" w:sz="0" w:space="0" w:color="auto"/>
        <w:bottom w:val="none" w:sz="0" w:space="0" w:color="auto"/>
        <w:right w:val="none" w:sz="0" w:space="0" w:color="auto"/>
      </w:divBdr>
    </w:div>
    <w:div w:id="2066176670">
      <w:bodyDiv w:val="1"/>
      <w:marLeft w:val="0"/>
      <w:marRight w:val="0"/>
      <w:marTop w:val="0"/>
      <w:marBottom w:val="0"/>
      <w:divBdr>
        <w:top w:val="none" w:sz="0" w:space="0" w:color="auto"/>
        <w:left w:val="none" w:sz="0" w:space="0" w:color="auto"/>
        <w:bottom w:val="none" w:sz="0" w:space="0" w:color="auto"/>
        <w:right w:val="none" w:sz="0" w:space="0" w:color="auto"/>
      </w:divBdr>
    </w:div>
    <w:div w:id="2070765796">
      <w:bodyDiv w:val="1"/>
      <w:marLeft w:val="0"/>
      <w:marRight w:val="0"/>
      <w:marTop w:val="0"/>
      <w:marBottom w:val="0"/>
      <w:divBdr>
        <w:top w:val="none" w:sz="0" w:space="0" w:color="auto"/>
        <w:left w:val="none" w:sz="0" w:space="0" w:color="auto"/>
        <w:bottom w:val="none" w:sz="0" w:space="0" w:color="auto"/>
        <w:right w:val="none" w:sz="0" w:space="0" w:color="auto"/>
      </w:divBdr>
    </w:div>
    <w:div w:id="2070960006">
      <w:bodyDiv w:val="1"/>
      <w:marLeft w:val="0"/>
      <w:marRight w:val="0"/>
      <w:marTop w:val="0"/>
      <w:marBottom w:val="0"/>
      <w:divBdr>
        <w:top w:val="none" w:sz="0" w:space="0" w:color="auto"/>
        <w:left w:val="none" w:sz="0" w:space="0" w:color="auto"/>
        <w:bottom w:val="none" w:sz="0" w:space="0" w:color="auto"/>
        <w:right w:val="none" w:sz="0" w:space="0" w:color="auto"/>
      </w:divBdr>
    </w:div>
    <w:div w:id="2071803781">
      <w:bodyDiv w:val="1"/>
      <w:marLeft w:val="0"/>
      <w:marRight w:val="0"/>
      <w:marTop w:val="0"/>
      <w:marBottom w:val="0"/>
      <w:divBdr>
        <w:top w:val="none" w:sz="0" w:space="0" w:color="auto"/>
        <w:left w:val="none" w:sz="0" w:space="0" w:color="auto"/>
        <w:bottom w:val="none" w:sz="0" w:space="0" w:color="auto"/>
        <w:right w:val="none" w:sz="0" w:space="0" w:color="auto"/>
      </w:divBdr>
    </w:div>
    <w:div w:id="2072266449">
      <w:bodyDiv w:val="1"/>
      <w:marLeft w:val="0"/>
      <w:marRight w:val="0"/>
      <w:marTop w:val="0"/>
      <w:marBottom w:val="0"/>
      <w:divBdr>
        <w:top w:val="none" w:sz="0" w:space="0" w:color="auto"/>
        <w:left w:val="none" w:sz="0" w:space="0" w:color="auto"/>
        <w:bottom w:val="none" w:sz="0" w:space="0" w:color="auto"/>
        <w:right w:val="none" w:sz="0" w:space="0" w:color="auto"/>
      </w:divBdr>
    </w:div>
    <w:div w:id="2073960728">
      <w:bodyDiv w:val="1"/>
      <w:marLeft w:val="0"/>
      <w:marRight w:val="0"/>
      <w:marTop w:val="0"/>
      <w:marBottom w:val="0"/>
      <w:divBdr>
        <w:top w:val="none" w:sz="0" w:space="0" w:color="auto"/>
        <w:left w:val="none" w:sz="0" w:space="0" w:color="auto"/>
        <w:bottom w:val="none" w:sz="0" w:space="0" w:color="auto"/>
        <w:right w:val="none" w:sz="0" w:space="0" w:color="auto"/>
      </w:divBdr>
    </w:div>
    <w:div w:id="2075197464">
      <w:bodyDiv w:val="1"/>
      <w:marLeft w:val="0"/>
      <w:marRight w:val="0"/>
      <w:marTop w:val="0"/>
      <w:marBottom w:val="0"/>
      <w:divBdr>
        <w:top w:val="none" w:sz="0" w:space="0" w:color="auto"/>
        <w:left w:val="none" w:sz="0" w:space="0" w:color="auto"/>
        <w:bottom w:val="none" w:sz="0" w:space="0" w:color="auto"/>
        <w:right w:val="none" w:sz="0" w:space="0" w:color="auto"/>
      </w:divBdr>
    </w:div>
    <w:div w:id="2077819827">
      <w:bodyDiv w:val="1"/>
      <w:marLeft w:val="0"/>
      <w:marRight w:val="0"/>
      <w:marTop w:val="0"/>
      <w:marBottom w:val="0"/>
      <w:divBdr>
        <w:top w:val="none" w:sz="0" w:space="0" w:color="auto"/>
        <w:left w:val="none" w:sz="0" w:space="0" w:color="auto"/>
        <w:bottom w:val="none" w:sz="0" w:space="0" w:color="auto"/>
        <w:right w:val="none" w:sz="0" w:space="0" w:color="auto"/>
      </w:divBdr>
    </w:div>
    <w:div w:id="2078167765">
      <w:bodyDiv w:val="1"/>
      <w:marLeft w:val="0"/>
      <w:marRight w:val="0"/>
      <w:marTop w:val="0"/>
      <w:marBottom w:val="0"/>
      <w:divBdr>
        <w:top w:val="none" w:sz="0" w:space="0" w:color="auto"/>
        <w:left w:val="none" w:sz="0" w:space="0" w:color="auto"/>
        <w:bottom w:val="none" w:sz="0" w:space="0" w:color="auto"/>
        <w:right w:val="none" w:sz="0" w:space="0" w:color="auto"/>
      </w:divBdr>
    </w:div>
    <w:div w:id="2078358431">
      <w:bodyDiv w:val="1"/>
      <w:marLeft w:val="0"/>
      <w:marRight w:val="0"/>
      <w:marTop w:val="0"/>
      <w:marBottom w:val="0"/>
      <w:divBdr>
        <w:top w:val="none" w:sz="0" w:space="0" w:color="auto"/>
        <w:left w:val="none" w:sz="0" w:space="0" w:color="auto"/>
        <w:bottom w:val="none" w:sz="0" w:space="0" w:color="auto"/>
        <w:right w:val="none" w:sz="0" w:space="0" w:color="auto"/>
      </w:divBdr>
    </w:div>
    <w:div w:id="2079089622">
      <w:bodyDiv w:val="1"/>
      <w:marLeft w:val="0"/>
      <w:marRight w:val="0"/>
      <w:marTop w:val="0"/>
      <w:marBottom w:val="0"/>
      <w:divBdr>
        <w:top w:val="none" w:sz="0" w:space="0" w:color="auto"/>
        <w:left w:val="none" w:sz="0" w:space="0" w:color="auto"/>
        <w:bottom w:val="none" w:sz="0" w:space="0" w:color="auto"/>
        <w:right w:val="none" w:sz="0" w:space="0" w:color="auto"/>
      </w:divBdr>
    </w:div>
    <w:div w:id="2079477967">
      <w:bodyDiv w:val="1"/>
      <w:marLeft w:val="0"/>
      <w:marRight w:val="0"/>
      <w:marTop w:val="0"/>
      <w:marBottom w:val="0"/>
      <w:divBdr>
        <w:top w:val="none" w:sz="0" w:space="0" w:color="auto"/>
        <w:left w:val="none" w:sz="0" w:space="0" w:color="auto"/>
        <w:bottom w:val="none" w:sz="0" w:space="0" w:color="auto"/>
        <w:right w:val="none" w:sz="0" w:space="0" w:color="auto"/>
      </w:divBdr>
    </w:div>
    <w:div w:id="2080323638">
      <w:bodyDiv w:val="1"/>
      <w:marLeft w:val="0"/>
      <w:marRight w:val="0"/>
      <w:marTop w:val="0"/>
      <w:marBottom w:val="0"/>
      <w:divBdr>
        <w:top w:val="none" w:sz="0" w:space="0" w:color="auto"/>
        <w:left w:val="none" w:sz="0" w:space="0" w:color="auto"/>
        <w:bottom w:val="none" w:sz="0" w:space="0" w:color="auto"/>
        <w:right w:val="none" w:sz="0" w:space="0" w:color="auto"/>
      </w:divBdr>
    </w:div>
    <w:div w:id="2080595698">
      <w:bodyDiv w:val="1"/>
      <w:marLeft w:val="0"/>
      <w:marRight w:val="0"/>
      <w:marTop w:val="0"/>
      <w:marBottom w:val="0"/>
      <w:divBdr>
        <w:top w:val="none" w:sz="0" w:space="0" w:color="auto"/>
        <w:left w:val="none" w:sz="0" w:space="0" w:color="auto"/>
        <w:bottom w:val="none" w:sz="0" w:space="0" w:color="auto"/>
        <w:right w:val="none" w:sz="0" w:space="0" w:color="auto"/>
      </w:divBdr>
    </w:div>
    <w:div w:id="2084832693">
      <w:bodyDiv w:val="1"/>
      <w:marLeft w:val="0"/>
      <w:marRight w:val="0"/>
      <w:marTop w:val="0"/>
      <w:marBottom w:val="0"/>
      <w:divBdr>
        <w:top w:val="none" w:sz="0" w:space="0" w:color="auto"/>
        <w:left w:val="none" w:sz="0" w:space="0" w:color="auto"/>
        <w:bottom w:val="none" w:sz="0" w:space="0" w:color="auto"/>
        <w:right w:val="none" w:sz="0" w:space="0" w:color="auto"/>
      </w:divBdr>
    </w:div>
    <w:div w:id="2085295218">
      <w:bodyDiv w:val="1"/>
      <w:marLeft w:val="0"/>
      <w:marRight w:val="0"/>
      <w:marTop w:val="0"/>
      <w:marBottom w:val="0"/>
      <w:divBdr>
        <w:top w:val="none" w:sz="0" w:space="0" w:color="auto"/>
        <w:left w:val="none" w:sz="0" w:space="0" w:color="auto"/>
        <w:bottom w:val="none" w:sz="0" w:space="0" w:color="auto"/>
        <w:right w:val="none" w:sz="0" w:space="0" w:color="auto"/>
      </w:divBdr>
    </w:div>
    <w:div w:id="2085643243">
      <w:bodyDiv w:val="1"/>
      <w:marLeft w:val="0"/>
      <w:marRight w:val="0"/>
      <w:marTop w:val="0"/>
      <w:marBottom w:val="0"/>
      <w:divBdr>
        <w:top w:val="none" w:sz="0" w:space="0" w:color="auto"/>
        <w:left w:val="none" w:sz="0" w:space="0" w:color="auto"/>
        <w:bottom w:val="none" w:sz="0" w:space="0" w:color="auto"/>
        <w:right w:val="none" w:sz="0" w:space="0" w:color="auto"/>
      </w:divBdr>
    </w:div>
    <w:div w:id="2087336829">
      <w:bodyDiv w:val="1"/>
      <w:marLeft w:val="0"/>
      <w:marRight w:val="0"/>
      <w:marTop w:val="0"/>
      <w:marBottom w:val="0"/>
      <w:divBdr>
        <w:top w:val="none" w:sz="0" w:space="0" w:color="auto"/>
        <w:left w:val="none" w:sz="0" w:space="0" w:color="auto"/>
        <w:bottom w:val="none" w:sz="0" w:space="0" w:color="auto"/>
        <w:right w:val="none" w:sz="0" w:space="0" w:color="auto"/>
      </w:divBdr>
    </w:div>
    <w:div w:id="2088115676">
      <w:bodyDiv w:val="1"/>
      <w:marLeft w:val="0"/>
      <w:marRight w:val="0"/>
      <w:marTop w:val="0"/>
      <w:marBottom w:val="0"/>
      <w:divBdr>
        <w:top w:val="none" w:sz="0" w:space="0" w:color="auto"/>
        <w:left w:val="none" w:sz="0" w:space="0" w:color="auto"/>
        <w:bottom w:val="none" w:sz="0" w:space="0" w:color="auto"/>
        <w:right w:val="none" w:sz="0" w:space="0" w:color="auto"/>
      </w:divBdr>
    </w:div>
    <w:div w:id="2088723220">
      <w:bodyDiv w:val="1"/>
      <w:marLeft w:val="0"/>
      <w:marRight w:val="0"/>
      <w:marTop w:val="0"/>
      <w:marBottom w:val="0"/>
      <w:divBdr>
        <w:top w:val="none" w:sz="0" w:space="0" w:color="auto"/>
        <w:left w:val="none" w:sz="0" w:space="0" w:color="auto"/>
        <w:bottom w:val="none" w:sz="0" w:space="0" w:color="auto"/>
        <w:right w:val="none" w:sz="0" w:space="0" w:color="auto"/>
      </w:divBdr>
    </w:div>
    <w:div w:id="2089575177">
      <w:bodyDiv w:val="1"/>
      <w:marLeft w:val="0"/>
      <w:marRight w:val="0"/>
      <w:marTop w:val="0"/>
      <w:marBottom w:val="0"/>
      <w:divBdr>
        <w:top w:val="none" w:sz="0" w:space="0" w:color="auto"/>
        <w:left w:val="none" w:sz="0" w:space="0" w:color="auto"/>
        <w:bottom w:val="none" w:sz="0" w:space="0" w:color="auto"/>
        <w:right w:val="none" w:sz="0" w:space="0" w:color="auto"/>
      </w:divBdr>
    </w:div>
    <w:div w:id="2090300954">
      <w:bodyDiv w:val="1"/>
      <w:marLeft w:val="0"/>
      <w:marRight w:val="0"/>
      <w:marTop w:val="0"/>
      <w:marBottom w:val="0"/>
      <w:divBdr>
        <w:top w:val="none" w:sz="0" w:space="0" w:color="auto"/>
        <w:left w:val="none" w:sz="0" w:space="0" w:color="auto"/>
        <w:bottom w:val="none" w:sz="0" w:space="0" w:color="auto"/>
        <w:right w:val="none" w:sz="0" w:space="0" w:color="auto"/>
      </w:divBdr>
    </w:div>
    <w:div w:id="2091340845">
      <w:bodyDiv w:val="1"/>
      <w:marLeft w:val="0"/>
      <w:marRight w:val="0"/>
      <w:marTop w:val="0"/>
      <w:marBottom w:val="0"/>
      <w:divBdr>
        <w:top w:val="none" w:sz="0" w:space="0" w:color="auto"/>
        <w:left w:val="none" w:sz="0" w:space="0" w:color="auto"/>
        <w:bottom w:val="none" w:sz="0" w:space="0" w:color="auto"/>
        <w:right w:val="none" w:sz="0" w:space="0" w:color="auto"/>
      </w:divBdr>
    </w:div>
    <w:div w:id="2092656207">
      <w:bodyDiv w:val="1"/>
      <w:marLeft w:val="0"/>
      <w:marRight w:val="0"/>
      <w:marTop w:val="0"/>
      <w:marBottom w:val="0"/>
      <w:divBdr>
        <w:top w:val="none" w:sz="0" w:space="0" w:color="auto"/>
        <w:left w:val="none" w:sz="0" w:space="0" w:color="auto"/>
        <w:bottom w:val="none" w:sz="0" w:space="0" w:color="auto"/>
        <w:right w:val="none" w:sz="0" w:space="0" w:color="auto"/>
      </w:divBdr>
    </w:div>
    <w:div w:id="2094550739">
      <w:bodyDiv w:val="1"/>
      <w:marLeft w:val="0"/>
      <w:marRight w:val="0"/>
      <w:marTop w:val="0"/>
      <w:marBottom w:val="0"/>
      <w:divBdr>
        <w:top w:val="none" w:sz="0" w:space="0" w:color="auto"/>
        <w:left w:val="none" w:sz="0" w:space="0" w:color="auto"/>
        <w:bottom w:val="none" w:sz="0" w:space="0" w:color="auto"/>
        <w:right w:val="none" w:sz="0" w:space="0" w:color="auto"/>
      </w:divBdr>
    </w:div>
    <w:div w:id="2094887306">
      <w:bodyDiv w:val="1"/>
      <w:marLeft w:val="0"/>
      <w:marRight w:val="0"/>
      <w:marTop w:val="0"/>
      <w:marBottom w:val="0"/>
      <w:divBdr>
        <w:top w:val="none" w:sz="0" w:space="0" w:color="auto"/>
        <w:left w:val="none" w:sz="0" w:space="0" w:color="auto"/>
        <w:bottom w:val="none" w:sz="0" w:space="0" w:color="auto"/>
        <w:right w:val="none" w:sz="0" w:space="0" w:color="auto"/>
      </w:divBdr>
    </w:div>
    <w:div w:id="2097701803">
      <w:bodyDiv w:val="1"/>
      <w:marLeft w:val="0"/>
      <w:marRight w:val="0"/>
      <w:marTop w:val="0"/>
      <w:marBottom w:val="0"/>
      <w:divBdr>
        <w:top w:val="none" w:sz="0" w:space="0" w:color="auto"/>
        <w:left w:val="none" w:sz="0" w:space="0" w:color="auto"/>
        <w:bottom w:val="none" w:sz="0" w:space="0" w:color="auto"/>
        <w:right w:val="none" w:sz="0" w:space="0" w:color="auto"/>
      </w:divBdr>
    </w:div>
    <w:div w:id="2098625410">
      <w:bodyDiv w:val="1"/>
      <w:marLeft w:val="0"/>
      <w:marRight w:val="0"/>
      <w:marTop w:val="0"/>
      <w:marBottom w:val="0"/>
      <w:divBdr>
        <w:top w:val="none" w:sz="0" w:space="0" w:color="auto"/>
        <w:left w:val="none" w:sz="0" w:space="0" w:color="auto"/>
        <w:bottom w:val="none" w:sz="0" w:space="0" w:color="auto"/>
        <w:right w:val="none" w:sz="0" w:space="0" w:color="auto"/>
      </w:divBdr>
    </w:div>
    <w:div w:id="2100249912">
      <w:bodyDiv w:val="1"/>
      <w:marLeft w:val="0"/>
      <w:marRight w:val="0"/>
      <w:marTop w:val="0"/>
      <w:marBottom w:val="0"/>
      <w:divBdr>
        <w:top w:val="none" w:sz="0" w:space="0" w:color="auto"/>
        <w:left w:val="none" w:sz="0" w:space="0" w:color="auto"/>
        <w:bottom w:val="none" w:sz="0" w:space="0" w:color="auto"/>
        <w:right w:val="none" w:sz="0" w:space="0" w:color="auto"/>
      </w:divBdr>
    </w:div>
    <w:div w:id="2102220441">
      <w:bodyDiv w:val="1"/>
      <w:marLeft w:val="0"/>
      <w:marRight w:val="0"/>
      <w:marTop w:val="0"/>
      <w:marBottom w:val="0"/>
      <w:divBdr>
        <w:top w:val="none" w:sz="0" w:space="0" w:color="auto"/>
        <w:left w:val="none" w:sz="0" w:space="0" w:color="auto"/>
        <w:bottom w:val="none" w:sz="0" w:space="0" w:color="auto"/>
        <w:right w:val="none" w:sz="0" w:space="0" w:color="auto"/>
      </w:divBdr>
    </w:div>
    <w:div w:id="2103061225">
      <w:bodyDiv w:val="1"/>
      <w:marLeft w:val="0"/>
      <w:marRight w:val="0"/>
      <w:marTop w:val="0"/>
      <w:marBottom w:val="0"/>
      <w:divBdr>
        <w:top w:val="none" w:sz="0" w:space="0" w:color="auto"/>
        <w:left w:val="none" w:sz="0" w:space="0" w:color="auto"/>
        <w:bottom w:val="none" w:sz="0" w:space="0" w:color="auto"/>
        <w:right w:val="none" w:sz="0" w:space="0" w:color="auto"/>
      </w:divBdr>
    </w:div>
    <w:div w:id="2105806655">
      <w:bodyDiv w:val="1"/>
      <w:marLeft w:val="0"/>
      <w:marRight w:val="0"/>
      <w:marTop w:val="0"/>
      <w:marBottom w:val="0"/>
      <w:divBdr>
        <w:top w:val="none" w:sz="0" w:space="0" w:color="auto"/>
        <w:left w:val="none" w:sz="0" w:space="0" w:color="auto"/>
        <w:bottom w:val="none" w:sz="0" w:space="0" w:color="auto"/>
        <w:right w:val="none" w:sz="0" w:space="0" w:color="auto"/>
      </w:divBdr>
    </w:div>
    <w:div w:id="2106224443">
      <w:bodyDiv w:val="1"/>
      <w:marLeft w:val="0"/>
      <w:marRight w:val="0"/>
      <w:marTop w:val="0"/>
      <w:marBottom w:val="0"/>
      <w:divBdr>
        <w:top w:val="none" w:sz="0" w:space="0" w:color="auto"/>
        <w:left w:val="none" w:sz="0" w:space="0" w:color="auto"/>
        <w:bottom w:val="none" w:sz="0" w:space="0" w:color="auto"/>
        <w:right w:val="none" w:sz="0" w:space="0" w:color="auto"/>
      </w:divBdr>
    </w:div>
    <w:div w:id="2110655123">
      <w:bodyDiv w:val="1"/>
      <w:marLeft w:val="0"/>
      <w:marRight w:val="0"/>
      <w:marTop w:val="0"/>
      <w:marBottom w:val="0"/>
      <w:divBdr>
        <w:top w:val="none" w:sz="0" w:space="0" w:color="auto"/>
        <w:left w:val="none" w:sz="0" w:space="0" w:color="auto"/>
        <w:bottom w:val="none" w:sz="0" w:space="0" w:color="auto"/>
        <w:right w:val="none" w:sz="0" w:space="0" w:color="auto"/>
      </w:divBdr>
    </w:div>
    <w:div w:id="2111198537">
      <w:bodyDiv w:val="1"/>
      <w:marLeft w:val="0"/>
      <w:marRight w:val="0"/>
      <w:marTop w:val="0"/>
      <w:marBottom w:val="0"/>
      <w:divBdr>
        <w:top w:val="none" w:sz="0" w:space="0" w:color="auto"/>
        <w:left w:val="none" w:sz="0" w:space="0" w:color="auto"/>
        <w:bottom w:val="none" w:sz="0" w:space="0" w:color="auto"/>
        <w:right w:val="none" w:sz="0" w:space="0" w:color="auto"/>
      </w:divBdr>
    </w:div>
    <w:div w:id="2111392041">
      <w:bodyDiv w:val="1"/>
      <w:marLeft w:val="0"/>
      <w:marRight w:val="0"/>
      <w:marTop w:val="0"/>
      <w:marBottom w:val="0"/>
      <w:divBdr>
        <w:top w:val="none" w:sz="0" w:space="0" w:color="auto"/>
        <w:left w:val="none" w:sz="0" w:space="0" w:color="auto"/>
        <w:bottom w:val="none" w:sz="0" w:space="0" w:color="auto"/>
        <w:right w:val="none" w:sz="0" w:space="0" w:color="auto"/>
      </w:divBdr>
    </w:div>
    <w:div w:id="2115590867">
      <w:bodyDiv w:val="1"/>
      <w:marLeft w:val="0"/>
      <w:marRight w:val="0"/>
      <w:marTop w:val="0"/>
      <w:marBottom w:val="0"/>
      <w:divBdr>
        <w:top w:val="none" w:sz="0" w:space="0" w:color="auto"/>
        <w:left w:val="none" w:sz="0" w:space="0" w:color="auto"/>
        <w:bottom w:val="none" w:sz="0" w:space="0" w:color="auto"/>
        <w:right w:val="none" w:sz="0" w:space="0" w:color="auto"/>
      </w:divBdr>
    </w:div>
    <w:div w:id="2116779555">
      <w:bodyDiv w:val="1"/>
      <w:marLeft w:val="0"/>
      <w:marRight w:val="0"/>
      <w:marTop w:val="0"/>
      <w:marBottom w:val="0"/>
      <w:divBdr>
        <w:top w:val="none" w:sz="0" w:space="0" w:color="auto"/>
        <w:left w:val="none" w:sz="0" w:space="0" w:color="auto"/>
        <w:bottom w:val="none" w:sz="0" w:space="0" w:color="auto"/>
        <w:right w:val="none" w:sz="0" w:space="0" w:color="auto"/>
      </w:divBdr>
    </w:div>
    <w:div w:id="2117944305">
      <w:bodyDiv w:val="1"/>
      <w:marLeft w:val="0"/>
      <w:marRight w:val="0"/>
      <w:marTop w:val="0"/>
      <w:marBottom w:val="0"/>
      <w:divBdr>
        <w:top w:val="none" w:sz="0" w:space="0" w:color="auto"/>
        <w:left w:val="none" w:sz="0" w:space="0" w:color="auto"/>
        <w:bottom w:val="none" w:sz="0" w:space="0" w:color="auto"/>
        <w:right w:val="none" w:sz="0" w:space="0" w:color="auto"/>
      </w:divBdr>
    </w:div>
    <w:div w:id="2120175577">
      <w:bodyDiv w:val="1"/>
      <w:marLeft w:val="0"/>
      <w:marRight w:val="0"/>
      <w:marTop w:val="0"/>
      <w:marBottom w:val="0"/>
      <w:divBdr>
        <w:top w:val="none" w:sz="0" w:space="0" w:color="auto"/>
        <w:left w:val="none" w:sz="0" w:space="0" w:color="auto"/>
        <w:bottom w:val="none" w:sz="0" w:space="0" w:color="auto"/>
        <w:right w:val="none" w:sz="0" w:space="0" w:color="auto"/>
      </w:divBdr>
    </w:div>
    <w:div w:id="2122601558">
      <w:bodyDiv w:val="1"/>
      <w:marLeft w:val="0"/>
      <w:marRight w:val="0"/>
      <w:marTop w:val="0"/>
      <w:marBottom w:val="0"/>
      <w:divBdr>
        <w:top w:val="none" w:sz="0" w:space="0" w:color="auto"/>
        <w:left w:val="none" w:sz="0" w:space="0" w:color="auto"/>
        <w:bottom w:val="none" w:sz="0" w:space="0" w:color="auto"/>
        <w:right w:val="none" w:sz="0" w:space="0" w:color="auto"/>
      </w:divBdr>
    </w:div>
    <w:div w:id="2125224034">
      <w:bodyDiv w:val="1"/>
      <w:marLeft w:val="0"/>
      <w:marRight w:val="0"/>
      <w:marTop w:val="0"/>
      <w:marBottom w:val="0"/>
      <w:divBdr>
        <w:top w:val="none" w:sz="0" w:space="0" w:color="auto"/>
        <w:left w:val="none" w:sz="0" w:space="0" w:color="auto"/>
        <w:bottom w:val="none" w:sz="0" w:space="0" w:color="auto"/>
        <w:right w:val="none" w:sz="0" w:space="0" w:color="auto"/>
      </w:divBdr>
    </w:div>
    <w:div w:id="2128352929">
      <w:bodyDiv w:val="1"/>
      <w:marLeft w:val="0"/>
      <w:marRight w:val="0"/>
      <w:marTop w:val="0"/>
      <w:marBottom w:val="0"/>
      <w:divBdr>
        <w:top w:val="none" w:sz="0" w:space="0" w:color="auto"/>
        <w:left w:val="none" w:sz="0" w:space="0" w:color="auto"/>
        <w:bottom w:val="none" w:sz="0" w:space="0" w:color="auto"/>
        <w:right w:val="none" w:sz="0" w:space="0" w:color="auto"/>
      </w:divBdr>
    </w:div>
    <w:div w:id="2130200142">
      <w:bodyDiv w:val="1"/>
      <w:marLeft w:val="0"/>
      <w:marRight w:val="0"/>
      <w:marTop w:val="0"/>
      <w:marBottom w:val="0"/>
      <w:divBdr>
        <w:top w:val="none" w:sz="0" w:space="0" w:color="auto"/>
        <w:left w:val="none" w:sz="0" w:space="0" w:color="auto"/>
        <w:bottom w:val="none" w:sz="0" w:space="0" w:color="auto"/>
        <w:right w:val="none" w:sz="0" w:space="0" w:color="auto"/>
      </w:divBdr>
    </w:div>
    <w:div w:id="2131318384">
      <w:bodyDiv w:val="1"/>
      <w:marLeft w:val="0"/>
      <w:marRight w:val="0"/>
      <w:marTop w:val="0"/>
      <w:marBottom w:val="0"/>
      <w:divBdr>
        <w:top w:val="none" w:sz="0" w:space="0" w:color="auto"/>
        <w:left w:val="none" w:sz="0" w:space="0" w:color="auto"/>
        <w:bottom w:val="none" w:sz="0" w:space="0" w:color="auto"/>
        <w:right w:val="none" w:sz="0" w:space="0" w:color="auto"/>
      </w:divBdr>
    </w:div>
    <w:div w:id="2131700761">
      <w:bodyDiv w:val="1"/>
      <w:marLeft w:val="0"/>
      <w:marRight w:val="0"/>
      <w:marTop w:val="0"/>
      <w:marBottom w:val="0"/>
      <w:divBdr>
        <w:top w:val="none" w:sz="0" w:space="0" w:color="auto"/>
        <w:left w:val="none" w:sz="0" w:space="0" w:color="auto"/>
        <w:bottom w:val="none" w:sz="0" w:space="0" w:color="auto"/>
        <w:right w:val="none" w:sz="0" w:space="0" w:color="auto"/>
      </w:divBdr>
    </w:div>
    <w:div w:id="2133480015">
      <w:bodyDiv w:val="1"/>
      <w:marLeft w:val="0"/>
      <w:marRight w:val="0"/>
      <w:marTop w:val="0"/>
      <w:marBottom w:val="0"/>
      <w:divBdr>
        <w:top w:val="none" w:sz="0" w:space="0" w:color="auto"/>
        <w:left w:val="none" w:sz="0" w:space="0" w:color="auto"/>
        <w:bottom w:val="none" w:sz="0" w:space="0" w:color="auto"/>
        <w:right w:val="none" w:sz="0" w:space="0" w:color="auto"/>
      </w:divBdr>
    </w:div>
    <w:div w:id="2134057101">
      <w:bodyDiv w:val="1"/>
      <w:marLeft w:val="0"/>
      <w:marRight w:val="0"/>
      <w:marTop w:val="0"/>
      <w:marBottom w:val="0"/>
      <w:divBdr>
        <w:top w:val="none" w:sz="0" w:space="0" w:color="auto"/>
        <w:left w:val="none" w:sz="0" w:space="0" w:color="auto"/>
        <w:bottom w:val="none" w:sz="0" w:space="0" w:color="auto"/>
        <w:right w:val="none" w:sz="0" w:space="0" w:color="auto"/>
      </w:divBdr>
    </w:div>
    <w:div w:id="2135829849">
      <w:bodyDiv w:val="1"/>
      <w:marLeft w:val="0"/>
      <w:marRight w:val="0"/>
      <w:marTop w:val="0"/>
      <w:marBottom w:val="0"/>
      <w:divBdr>
        <w:top w:val="none" w:sz="0" w:space="0" w:color="auto"/>
        <w:left w:val="none" w:sz="0" w:space="0" w:color="auto"/>
        <w:bottom w:val="none" w:sz="0" w:space="0" w:color="auto"/>
        <w:right w:val="none" w:sz="0" w:space="0" w:color="auto"/>
      </w:divBdr>
    </w:div>
    <w:div w:id="2137679283">
      <w:bodyDiv w:val="1"/>
      <w:marLeft w:val="0"/>
      <w:marRight w:val="0"/>
      <w:marTop w:val="0"/>
      <w:marBottom w:val="0"/>
      <w:divBdr>
        <w:top w:val="none" w:sz="0" w:space="0" w:color="auto"/>
        <w:left w:val="none" w:sz="0" w:space="0" w:color="auto"/>
        <w:bottom w:val="none" w:sz="0" w:space="0" w:color="auto"/>
        <w:right w:val="none" w:sz="0" w:space="0" w:color="auto"/>
      </w:divBdr>
    </w:div>
    <w:div w:id="2140490827">
      <w:bodyDiv w:val="1"/>
      <w:marLeft w:val="0"/>
      <w:marRight w:val="0"/>
      <w:marTop w:val="0"/>
      <w:marBottom w:val="0"/>
      <w:divBdr>
        <w:top w:val="none" w:sz="0" w:space="0" w:color="auto"/>
        <w:left w:val="none" w:sz="0" w:space="0" w:color="auto"/>
        <w:bottom w:val="none" w:sz="0" w:space="0" w:color="auto"/>
        <w:right w:val="none" w:sz="0" w:space="0" w:color="auto"/>
      </w:divBdr>
    </w:div>
    <w:div w:id="2140681669">
      <w:bodyDiv w:val="1"/>
      <w:marLeft w:val="0"/>
      <w:marRight w:val="0"/>
      <w:marTop w:val="0"/>
      <w:marBottom w:val="0"/>
      <w:divBdr>
        <w:top w:val="none" w:sz="0" w:space="0" w:color="auto"/>
        <w:left w:val="none" w:sz="0" w:space="0" w:color="auto"/>
        <w:bottom w:val="none" w:sz="0" w:space="0" w:color="auto"/>
        <w:right w:val="none" w:sz="0" w:space="0" w:color="auto"/>
      </w:divBdr>
    </w:div>
    <w:div w:id="2140763381">
      <w:bodyDiv w:val="1"/>
      <w:marLeft w:val="0"/>
      <w:marRight w:val="0"/>
      <w:marTop w:val="0"/>
      <w:marBottom w:val="0"/>
      <w:divBdr>
        <w:top w:val="none" w:sz="0" w:space="0" w:color="auto"/>
        <w:left w:val="none" w:sz="0" w:space="0" w:color="auto"/>
        <w:bottom w:val="none" w:sz="0" w:space="0" w:color="auto"/>
        <w:right w:val="none" w:sz="0" w:space="0" w:color="auto"/>
      </w:divBdr>
    </w:div>
    <w:div w:id="2142382014">
      <w:bodyDiv w:val="1"/>
      <w:marLeft w:val="0"/>
      <w:marRight w:val="0"/>
      <w:marTop w:val="0"/>
      <w:marBottom w:val="0"/>
      <w:divBdr>
        <w:top w:val="none" w:sz="0" w:space="0" w:color="auto"/>
        <w:left w:val="none" w:sz="0" w:space="0" w:color="auto"/>
        <w:bottom w:val="none" w:sz="0" w:space="0" w:color="auto"/>
        <w:right w:val="none" w:sz="0" w:space="0" w:color="auto"/>
      </w:divBdr>
    </w:div>
    <w:div w:id="2142570158">
      <w:bodyDiv w:val="1"/>
      <w:marLeft w:val="0"/>
      <w:marRight w:val="0"/>
      <w:marTop w:val="0"/>
      <w:marBottom w:val="0"/>
      <w:divBdr>
        <w:top w:val="none" w:sz="0" w:space="0" w:color="auto"/>
        <w:left w:val="none" w:sz="0" w:space="0" w:color="auto"/>
        <w:bottom w:val="none" w:sz="0" w:space="0" w:color="auto"/>
        <w:right w:val="none" w:sz="0" w:space="0" w:color="auto"/>
      </w:divBdr>
    </w:div>
    <w:div w:id="2143571118">
      <w:bodyDiv w:val="1"/>
      <w:marLeft w:val="0"/>
      <w:marRight w:val="0"/>
      <w:marTop w:val="0"/>
      <w:marBottom w:val="0"/>
      <w:divBdr>
        <w:top w:val="none" w:sz="0" w:space="0" w:color="auto"/>
        <w:left w:val="none" w:sz="0" w:space="0" w:color="auto"/>
        <w:bottom w:val="none" w:sz="0" w:space="0" w:color="auto"/>
        <w:right w:val="none" w:sz="0" w:space="0" w:color="auto"/>
      </w:divBdr>
    </w:div>
    <w:div w:id="2145270785">
      <w:bodyDiv w:val="1"/>
      <w:marLeft w:val="0"/>
      <w:marRight w:val="0"/>
      <w:marTop w:val="0"/>
      <w:marBottom w:val="0"/>
      <w:divBdr>
        <w:top w:val="none" w:sz="0" w:space="0" w:color="auto"/>
        <w:left w:val="none" w:sz="0" w:space="0" w:color="auto"/>
        <w:bottom w:val="none" w:sz="0" w:space="0" w:color="auto"/>
        <w:right w:val="none" w:sz="0" w:space="0" w:color="auto"/>
      </w:divBdr>
    </w:div>
    <w:div w:id="2145998611">
      <w:bodyDiv w:val="1"/>
      <w:marLeft w:val="0"/>
      <w:marRight w:val="0"/>
      <w:marTop w:val="0"/>
      <w:marBottom w:val="0"/>
      <w:divBdr>
        <w:top w:val="none" w:sz="0" w:space="0" w:color="auto"/>
        <w:left w:val="none" w:sz="0" w:space="0" w:color="auto"/>
        <w:bottom w:val="none" w:sz="0" w:space="0" w:color="auto"/>
        <w:right w:val="none" w:sz="0" w:space="0" w:color="auto"/>
      </w:divBdr>
    </w:div>
    <w:div w:id="21469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778F950F9F143BA5E21BA2366807C" ma:contentTypeVersion="18" ma:contentTypeDescription="Create a new document." ma:contentTypeScope="" ma:versionID="26fc2ecf5de562127b0f2ea1de0d17a1">
  <xsd:schema xmlns:xsd="http://www.w3.org/2001/XMLSchema" xmlns:xs="http://www.w3.org/2001/XMLSchema" xmlns:p="http://schemas.microsoft.com/office/2006/metadata/properties" xmlns:ns3="24926414-2bbf-412b-bd19-2b2d3e8d62a3" xmlns:ns4="c8ece0f4-c555-4a0d-9b5b-3b302e8170af" targetNamespace="http://schemas.microsoft.com/office/2006/metadata/properties" ma:root="true" ma:fieldsID="efb056eb4f3625a25a02c9a92c53010e" ns3:_="" ns4:_="">
    <xsd:import namespace="24926414-2bbf-412b-bd19-2b2d3e8d62a3"/>
    <xsd:import namespace="c8ece0f4-c555-4a0d-9b5b-3b302e8170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26414-2bbf-412b-bd19-2b2d3e8d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ce0f4-c555-4a0d-9b5b-3b302e8170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926414-2bbf-412b-bd19-2b2d3e8d62a3"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iro</b:Tag>
    <b:SourceType>InternetSite</b:SourceType>
    <b:Guid>{23B7BA74-7E32-4E9A-8E54-85B56CD7E551}</b:Guid>
    <b:Title>irootlab</b:Title>
    <b:URL>https://github.com/trevisanj/irootlab</b:URL>
    <b:RefOrder>22</b:RefOrder>
  </b:Source>
  <b:Source>
    <b:Tag>Tre13</b:Tag>
    <b:SourceType>JournalArticle</b:SourceType>
    <b:Guid>{B7069BFB-A3E1-44FB-B42F-AD5B95F1E9C0}</b:Guid>
    <b:Title>IRootLab: a free and open-source MATLAB toolbox for vibrational</b:Title>
    <b:Year>2013</b:Year>
    <b:JournalName>Bioinformatics</b:JournalName>
    <b:Pages>1095-1097</b:Pages>
    <b:Volume>29</b:Volume>
    <b:Issue>8</b:Issue>
    <b:Author>
      <b:Author>
        <b:NameList>
          <b:Person>
            <b:Last>Trevisan</b:Last>
            <b:Middle>J</b:Middle>
            <b:First>Angelov</b:First>
          </b:Person>
          <b:Person>
            <b:Last>Scott</b:Last>
            <b:Middle>D</b:Middle>
            <b:First>A</b:First>
          </b:Person>
          <b:Person>
            <b:Last>Carmichael</b:Last>
            <b:Middle>L</b:Middle>
            <b:First>P</b:First>
          </b:Person>
          <b:Person>
            <b:Last>Martin</b:Last>
            <b:Middle>L</b:Middle>
            <b:First>F</b:First>
          </b:Person>
        </b:NameList>
      </b:Author>
    </b:Author>
    <b:RefOrder>23</b:RefOrder>
  </b:Source>
  <b:Source>
    <b:Tag>Mar10</b:Tag>
    <b:SourceType>JournalArticle</b:SourceType>
    <b:Guid>{B8AD1887-9B3F-407F-8F95-4AB2E57BBC5A}</b:Guid>
    <b:Title>Distinguishing cell types or populations based on the computational analysis of their infrared spectra</b:Title>
    <b:JournalName>Nature Protocols</b:JournalName>
    <b:Year>2010</b:Year>
    <b:Pages>1748-1760</b:Pages>
    <b:Volume>5</b:Volume>
    <b:Issue>11</b:Issue>
    <b:Author>
      <b:Author>
        <b:NameList>
          <b:Person>
            <b:Last>Martin</b:Last>
            <b:Middle>L</b:Middle>
            <b:First>F</b:First>
          </b:Person>
          <b:Person>
            <b:Last>Kelly</b:Last>
            <b:Middle>G</b:Middle>
            <b:First>J</b:First>
          </b:Person>
          <b:Person>
            <b:Last>Llabjani</b:Last>
            <b:First>V</b:First>
          </b:Person>
          <b:Person>
            <b:Last>Martin-Hirsch</b:Last>
            <b:Middle>L</b:Middle>
            <b:First>P</b:First>
          </b:Person>
          <b:Person>
            <b:Last>Patel</b:Last>
            <b:Middle>I</b:Middle>
            <b:First>I</b:First>
          </b:Person>
          <b:Person>
            <b:Last>Trevisan</b:Last>
            <b:First>J</b:First>
          </b:Person>
          <b:Person>
            <b:Last>Fullwood</b:Last>
            <b:Middle>J</b:Middle>
            <b:First>N</b:First>
          </b:Person>
          <b:Person>
            <b:Last>Walsh</b:Last>
            <b:Middle>J</b:Middle>
            <b:First>M</b:First>
          </b:Person>
        </b:NameList>
      </b:Author>
    </b:Author>
    <b:RefOrder>24</b:RefOrder>
  </b:Source>
  <b:Source>
    <b:Tag>Jes21</b:Tag>
    <b:SourceType>JournalArticle</b:SourceType>
    <b:Guid>{69038192-7D0B-4541-BEDF-34F050E87A74}</b:Guid>
    <b:Author>
      <b:Author>
        <b:NameList>
          <b:Person>
            <b:Last>Scorrer</b:Last>
            <b:First>Jessica</b:First>
          </b:Person>
          <b:Person>
            <b:Last>Faillace</b:Last>
            <b:Middle>E</b:Middle>
            <b:First>Katie</b:First>
          </b:Person>
          <b:Person>
            <b:Last>Hildred</b:Last>
            <b:First>Alexzandra</b:First>
          </b:Person>
          <b:Person>
            <b:Last>Nederbragt</b:Last>
            <b:Middle>J</b:Middle>
            <b:First>Alexandra</b:First>
          </b:Person>
          <b:Person>
            <b:Last>Anderson</b:Last>
            <b:Middle>B</b:Middle>
            <b:First>Morten</b:First>
          </b:Person>
          <b:Person>
            <b:Last>Millet</b:Last>
            <b:First>Marc-Alban</b:First>
          </b:Person>
          <b:Person>
            <b:Last>Lamb</b:Last>
            <b:Middle>L</b:Middle>
            <b:First>Angela</b:First>
          </b:Person>
          <b:Person>
            <b:Last>Madgwick</b:Last>
            <b:First>Richard</b:First>
          </b:Person>
        </b:NameList>
      </b:Author>
    </b:Author>
    <b:Title>Diversity aboard a Tudorwarship: investigating theorigins of theMary Rosecrewusing multi-isotope analysis</b:Title>
    <b:JournalName>Royal Society Open Science</b:JournalName>
    <b:Year>2021</b:Year>
    <b:Volume>8</b:Volume>
    <b:Issue>5</b:Issue>
    <b:RefOrder>1</b:RefOrder>
  </b:Source>
  <b:Source>
    <b:Tag>Sti00</b:Tag>
    <b:SourceType>Book</b:SourceType>
    <b:Guid>{4C3F0785-F2C8-4497-B606-677D8E705D23}</b:Guid>
    <b:Title>The Men of the Mary Rose: Raising the Dead</b:Title>
    <b:Year>2005</b:Year>
    <b:Author>
      <b:Author>
        <b:NameList>
          <b:Person>
            <b:Last>Stirland</b:Last>
            <b:Middle>J</b:Middle>
            <b:First>Ann</b:First>
          </b:Person>
        </b:NameList>
      </b:Author>
    </b:Author>
    <b:Publisher>Sutton Publishing Ltd.</b:Publisher>
    <b:RefOrder>3</b:RefOrder>
  </b:Source>
  <b:Source>
    <b:Tag>Ker151</b:Tag>
    <b:SourceType>JournalArticle</b:SourceType>
    <b:Guid>{F9753467-8581-4A35-8DF7-25B894E894D6}</b:Guid>
    <b:Title>The use of laser spectroscopy to investigate bone disease in King Henry VIII's sailors</b:Title>
    <b:Year>2015</b:Year>
    <b:JournalName>Journal of Archaeological Science</b:JournalName>
    <b:Pages>516-520</b:Pages>
    <b:Volume>53</b:Volume>
    <b:Author>
      <b:Author>
        <b:NameList>
          <b:Person>
            <b:Last>Kerns</b:Last>
            <b:First>Jemma.</b:First>
            <b:Middle>G</b:Middle>
          </b:Person>
          <b:Person>
            <b:Last>Buckley</b:Last>
            <b:First>Kevin</b:First>
          </b:Person>
          <b:Person>
            <b:Last>Parker</b:Last>
            <b:First>Anthony.W</b:First>
          </b:Person>
          <b:Person>
            <b:Last>Birch</b:Last>
            <b:First>Helen.</b:First>
            <b:Middle>L</b:Middle>
          </b:Person>
          <b:Person>
            <b:Last>Matousek</b:Last>
            <b:First>Pavel</b:First>
          </b:Person>
          <b:Person>
            <b:Last>Hildred</b:Last>
            <b:First>Alex</b:First>
          </b:Person>
          <b:Person>
            <b:Last>Goodship</b:Last>
            <b:First>Allen.E</b:First>
          </b:Person>
        </b:NameList>
      </b:Author>
    </b:Author>
    <b:RefOrder>5</b:RefOrder>
  </b:Source>
  <b:Source>
    <b:Tag>Van03</b:Tag>
    <b:SourceType>Book</b:SourceType>
    <b:Guid>{06BD5445-D703-47D2-AFD8-04ED91D677FB}</b:Guid>
    <b:Title>Practical Raman spectroscopy, An Introduction</b:Title>
    <b:Year>2003</b:Year>
    <b:City>United Kingdom</b:City>
    <b:Publisher>Wiley &amp; Sons</b:Publisher>
    <b:Author>
      <b:Author>
        <b:NameList>
          <b:Person>
            <b:Last>Vandenabeele</b:Last>
            <b:First>Peter</b:First>
          </b:Person>
        </b:NameList>
      </b:Author>
    </b:Author>
    <b:RefOrder>6</b:RefOrder>
  </b:Source>
  <b:Source>
    <b:Tag>Cla081</b:Tag>
    <b:SourceType>JournalArticle</b:SourceType>
    <b:Guid>{237E2708-E6EC-49E7-82F0-480F34CF435E}</b:Guid>
    <b:Title>Normal Bone Anatomy and Physiology</b:Title>
    <b:JournalName>Clinical Journal of the American Society of Nephrology</b:JournalName>
    <b:Year>2008</b:Year>
    <b:Pages>131-139</b:Pages>
    <b:Volume>3</b:Volume>
    <b:Author>
      <b:Author>
        <b:NameList>
          <b:Person>
            <b:Last>Clarke</b:Last>
            <b:First>B</b:First>
          </b:Person>
        </b:NameList>
      </b:Author>
    </b:Author>
    <b:RefOrder>13</b:RefOrder>
  </b:Source>
  <b:Source>
    <b:Tag>Hea19</b:Tag>
    <b:SourceType>InternetSite</b:SourceType>
    <b:Guid>{8E9B49B5-EF25-4509-9B7B-1DF48815922D}</b:Guid>
    <b:Title>Bone</b:Title>
    <b:Year>2019</b:Year>
    <b:InternetSiteTitle>Encycopedia Britannica</b:InternetSiteTitle>
    <b:Month>March</b:Month>
    <b:Day>19th</b:Day>
    <b:URL>https://www.britannica.com/science/bone-anatomy</b:URL>
    <b:Author>
      <b:Author>
        <b:NameList>
          <b:Person>
            <b:Last>Heaney</b:Last>
            <b:Middle>Proulx</b:Middle>
            <b:First>Robert</b:First>
          </b:Person>
          <b:Person>
            <b:Last>Whedon</b:Last>
            <b:Middle>Donald</b:Middle>
            <b:First>G</b:First>
          </b:Person>
        </b:NameList>
      </b:Author>
    </b:Author>
    <b:YearAccessed>2021</b:YearAccessed>
    <b:MonthAccessed>October</b:MonthAccessed>
    <b:DayAccessed>7th</b:DayAccessed>
    <b:RefOrder>14</b:RefOrder>
  </b:Source>
  <b:Source>
    <b:Tag>YuL21</b:Tag>
    <b:SourceType>JournalArticle</b:SourceType>
    <b:Guid>{7E630289-F852-4789-B462-6ED7DE5331A1}</b:Guid>
    <b:Title>Biomineralisation of Collagen-Based Materials for Hard Tissue Repair</b:Title>
    <b:JournalName>International Journal of Molecular Sciences</b:JournalName>
    <b:Year>2021</b:Year>
    <b:Pages>17</b:Pages>
    <b:Volume>22</b:Volume>
    <b:Issue>2</b:Issue>
    <b:Author>
      <b:Author>
        <b:NameList>
          <b:Person>
            <b:Last>Yu</b:Last>
            <b:First>Le</b:First>
          </b:Person>
          <b:Person>
            <b:Last>Wei</b:Last>
            <b:First>Mei</b:First>
          </b:Person>
        </b:NameList>
      </b:Author>
    </b:Author>
    <b:RefOrder>16</b:RefOrder>
  </b:Source>
  <b:Source>
    <b:Tag>Ste19</b:Tag>
    <b:SourceType>BookSection</b:SourceType>
    <b:Guid>{97DCC718-9EFF-4714-B876-1637FB31F964}</b:Guid>
    <b:Title>Bone</b:Title>
    <b:Year>2019</b:Year>
    <b:Pages>280-305</b:Pages>
    <b:Author>
      <b:Author>
        <b:NameList>
          <b:Person>
            <b:Last>Sterchi</b:Last>
            <b:First>Diane</b:First>
            <b:Middle>L</b:Middle>
          </b:Person>
        </b:NameList>
      </b:Author>
      <b:BookAuthor>
        <b:NameList>
          <b:Person>
            <b:Last>Suvarna</b:Last>
            <b:First>S</b:First>
            <b:Middle>Kim</b:Middle>
          </b:Person>
          <b:Person>
            <b:Last>Layton</b:Last>
            <b:First>Christopher</b:First>
          </b:Person>
          <b:Person>
            <b:Last>Bancroft</b:Last>
            <b:First>John</b:First>
            <b:Middle>D</b:Middle>
          </b:Person>
        </b:NameList>
      </b:BookAuthor>
    </b:Author>
    <b:BookTitle>Bancroft's Theory and Practice of Histological Techniques</b:BookTitle>
    <b:Publisher>Elselvier</b:Publisher>
    <b:Edition>Eighth</b:Edition>
    <b:RefOrder>15</b:RefOrder>
  </b:Source>
  <b:Source>
    <b:Tag>Sch00</b:Tag>
    <b:SourceType>Book</b:SourceType>
    <b:Guid>{3B1FAADA-469F-418A-8EA9-8F875F32AF5D}</b:Guid>
    <b:Title>Developmental Juvenile Osteology</b:Title>
    <b:Year>2000</b:Year>
    <b:City>London</b:City>
    <b:Publisher>Academic Press</b:Publisher>
    <b:Author>
      <b:Author>
        <b:NameList>
          <b:Person>
            <b:Last>Scheuer</b:Last>
            <b:First>Louise</b:First>
          </b:Person>
          <b:Person>
            <b:Last>Black</b:Last>
            <b:First>Sue</b:First>
          </b:Person>
        </b:NameList>
      </b:Author>
    </b:Author>
    <b:RefOrder>17</b:RefOrder>
  </b:Source>
  <b:Source>
    <b:Tag>Bos10</b:Tag>
    <b:SourceType>JournalArticle</b:SourceType>
    <b:Guid>{1C6F1574-61A2-4031-A1CC-3A864D965D11}</b:Guid>
    <b:Title>Aging and Bone</b:Title>
    <b:JournalName>Journal of Dental Research</b:JournalName>
    <b:Year>2010</b:Year>
    <b:Pages>1333-1348</b:Pages>
    <b:Volume>89</b:Volume>
    <b:Issue>12</b:Issue>
    <b:Author>
      <b:Author>
        <b:NameList>
          <b:Person>
            <b:Last>Boskey</b:Last>
            <b:Middle>L</b:Middle>
            <b:First>A</b:First>
          </b:Person>
          <b:Person>
            <b:Last>Coleman</b:Last>
            <b:First>R</b:First>
          </b:Person>
        </b:NameList>
      </b:Author>
    </b:Author>
    <b:RefOrder>18</b:RefOrder>
  </b:Source>
  <b:Source>
    <b:Tag>Mad171</b:Tag>
    <b:SourceType>JournalArticle</b:SourceType>
    <b:Guid>{A7827712-892F-43F8-B37B-FFA9724B6F94}</b:Guid>
    <b:Title>Carbonate substitution in the mineral component of bone: Discriminating the structural changes, simultaneously imposed by carbonate in A and B sites of apatite</b:Title>
    <b:JournalName>Journal of Solid State Chemistry</b:JournalName>
    <b:Year>2017</b:Year>
    <b:Pages>27-35</b:Pages>
    <b:Volume>255</b:Volume>
    <b:Author>
      <b:Author>
        <b:NameList>
          <b:Person>
            <b:Last>Madupalli</b:Last>
            <b:First>Honey</b:First>
          </b:Person>
          <b:Person>
            <b:Last>Pavan</b:Last>
            <b:First>Barbara</b:First>
          </b:Person>
          <b:Person>
            <b:Last>Tecklenberg</b:Last>
            <b:Middle>M. J</b:Middle>
            <b:First>Mary</b:First>
          </b:Person>
        </b:NameList>
      </b:Author>
    </b:Author>
    <b:RefOrder>19</b:RefOrder>
  </b:Source>
  <b:Source>
    <b:Tag>Kim08</b:Tag>
    <b:SourceType>JournalArticle</b:SourceType>
    <b:Guid>{C436F2FC-864C-49C1-8034-6A1BA17EE452}</b:Guid>
    <b:Title>Management of acute clavicle fractures</b:Title>
    <b:JournalName>The Orthopedic clinics of North America</b:JournalName>
    <b:Year>2008</b:Year>
    <b:Pages>491-505</b:Pages>
    <b:Volume>39</b:Volume>
    <b:Issue>4</b:Issue>
    <b:Author>
      <b:Author>
        <b:NameList>
          <b:Person>
            <b:Last>Kim</b:Last>
            <b:First>Won</b:First>
          </b:Person>
          <b:Person>
            <b:Last>McKee</b:Last>
            <b:Middle>D</b:Middle>
            <b:First>Michael</b:First>
          </b:Person>
        </b:NameList>
      </b:Author>
    </b:Author>
    <b:RefOrder>10</b:RefOrder>
  </b:Source>
  <b:Source>
    <b:Tag>Fer16</b:Tag>
    <b:SourceType>JournalArticle</b:SourceType>
    <b:Guid>{7B7272FE-9AE3-4AC5-8126-DD7495221F9E}</b:Guid>
    <b:Title>The enigmatic role and development of the clavicle</b:Title>
    <b:JournalName>Orthopedics and Trauma Journal</b:JournalName>
    <b:Year>2016</b:Year>
    <b:Pages>273-276</b:Pages>
    <b:Volume>30</b:Volume>
    <b:Issue>3</b:Issue>
    <b:Author>
      <b:Author>
        <b:NameList>
          <b:Person>
            <b:Last>Ferguson</b:Last>
            <b:First>D</b:First>
          </b:Person>
          <b:Person>
            <b:Last>Scott</b:Last>
            <b:First>B</b:First>
          </b:Person>
        </b:NameList>
      </b:Author>
    </b:Author>
    <b:RefOrder>11</b:RefOrder>
  </b:Source>
  <b:Source>
    <b:Tag>Wan02</b:Tag>
    <b:SourceType>JournalArticle</b:SourceType>
    <b:Guid>{85E0024E-04EE-422B-9902-6AFDE15F2705}</b:Guid>
    <b:Title>Age-related changes in the collagen network and toughness of bone</b:Title>
    <b:JournalName>Bone</b:JournalName>
    <b:Year>2002</b:Year>
    <b:Pages>1-7</b:Pages>
    <b:Volume>31</b:Volume>
    <b:Issue>1</b:Issue>
    <b:Author>
      <b:Author>
        <b:NameList>
          <b:Person>
            <b:Last>Wang</b:Last>
            <b:First>X</b:First>
          </b:Person>
          <b:Person>
            <b:Last>Shen</b:Last>
            <b:First>X</b:First>
          </b:Person>
          <b:Person>
            <b:Last>Li</b:Last>
            <b:First>X</b:First>
          </b:Person>
          <b:Person>
            <b:Last>Agrawal</b:Last>
            <b:Middle>Mauli</b:Middle>
            <b:First>C</b:First>
          </b:Person>
        </b:NameList>
      </b:Author>
    </b:Author>
    <b:RefOrder>28</b:RefOrder>
  </b:Source>
  <b:Source>
    <b:Tag>Bur19</b:Tag>
    <b:SourceType>JournalArticle</b:SourceType>
    <b:Guid>{E33C4FED-8E04-442E-9797-AEE68657FEA5}</b:Guid>
    <b:Title>Changes in bone matrix properties with aging</b:Title>
    <b:JournalName>Bone</b:JournalName>
    <b:Year>2019</b:Year>
    <b:Pages>85-93</b:Pages>
    <b:Volume>120</b:Volume>
    <b:Author>
      <b:Author>
        <b:NameList>
          <b:Person>
            <b:Last>Burr</b:Last>
            <b:First>David</b:First>
          </b:Person>
        </b:NameList>
      </b:Author>
    </b:Author>
    <b:RefOrder>29</b:RefOrder>
  </b:Source>
  <b:Source>
    <b:Tag>Gue14</b:Tag>
    <b:SourceType>JournalArticle</b:SourceType>
    <b:Guid>{0C966252-426F-435E-87FF-54542092553B}</b:Guid>
    <b:Title>Densitometric study of the clavicle: bone mineral density explains the laterality of the fractures</b:Title>
    <b:JournalName>Revista Brasileira de Ortopedia</b:JournalName>
    <b:Year>2014</b:Year>
    <b:Pages>468-472</b:Pages>
    <b:Volume>49</b:Volume>
    <b:Issue>5</b:Issue>
    <b:Author>
      <b:Author>
        <b:NameList>
          <b:Person>
            <b:Last>Guerra</b:Last>
            <b:Middle>Teodoro Ezequiel</b:Middle>
            <b:First>Marcelo</b:First>
          </b:Person>
          <b:Person>
            <b:Last>Pozzi</b:Last>
            <b:Middle>Isabel</b:Middle>
            <b:First>Maria</b:First>
          </b:Person>
          <b:Person>
            <b:Last>Busin</b:Last>
            <b:First>Gabriela</b:First>
          </b:Person>
          <b:Person>
            <b:Last>Zanetti</b:Last>
            <b:Middle>Crestana</b:Middle>
            <b:First>Lucas</b:First>
          </b:Person>
          <b:Person>
            <b:Last>Terra Lopes</b:Last>
            <b:Middle>Antônio Lazzarotto</b:Middle>
            <b:First>José</b:First>
          </b:Person>
          <b:Person>
            <b:Last>Orso</b:Last>
            <b:First>Vinicius</b:First>
          </b:Person>
        </b:NameList>
      </b:Author>
    </b:Author>
    <b:RefOrder>30</b:RefOrder>
  </b:Source>
  <b:Source>
    <b:Tag>Ray96</b:Tag>
    <b:SourceType>JournalArticle</b:SourceType>
    <b:Guid>{BE182EFB-4450-40D3-97C1-76CF6F1F456B}</b:Guid>
    <b:Title>Frequency-dependent maintenance of left handedness in humans</b:Title>
    <b:JournalName>Proceedings:Biological Sciences</b:JournalName>
    <b:Year>1996</b:Year>
    <b:Pages>1627-33</b:Pages>
    <b:Volume>263</b:Volume>
    <b:Issue>1377</b:Issue>
    <b:Author>
      <b:Author>
        <b:NameList>
          <b:Person>
            <b:Last>Raymond</b:Last>
            <b:First>Michael</b:First>
          </b:Person>
          <b:Person>
            <b:Last>Pontier</b:Last>
            <b:First>Dominique</b:First>
          </b:Person>
          <b:Person>
            <b:Last>Dufour</b:Last>
            <b:First>Anne-Béatrice</b:First>
          </b:Person>
          <b:Person>
            <b:Last>Møller</b:Last>
            <b:Middle>Pape</b:Middle>
            <b:First>Andres</b:First>
          </b:Person>
        </b:NameList>
      </b:Author>
    </b:Author>
    <b:RefOrder>31</b:RefOrder>
  </b:Source>
  <b:Source>
    <b:Tag>Mad18</b:Tag>
    <b:SourceType>JournalArticle</b:SourceType>
    <b:Guid>{B0432BBE-802D-44CC-80CA-06BCCA7CE47C}</b:Guid>
    <b:Title>Quantifying collagen quality in archaeological bone: Improving data accuracy with benchtop and handheld Raman spectrometers</b:Title>
    <b:JournalName>Journal of Archaeological Science: Reports</b:JournalName>
    <b:Year>2018</b:Year>
    <b:Pages>596-605</b:Pages>
    <b:Volume>18</b:Volume>
    <b:Author>
      <b:Author>
        <b:NameList>
          <b:Person>
            <b:Last>Madden</b:Last>
            <b:First>Odile</b:First>
          </b:Person>
          <b:Person>
            <b:Last>Chan</b:Last>
            <b:Middle>Man Wai</b:Middle>
            <b:First>Dora</b:First>
          </b:Person>
          <b:Person>
            <b:Last>Dundon</b:Last>
            <b:First>Morgan</b:First>
          </b:Person>
          <b:Person>
            <b:Last>France</b:Last>
            <b:Middle>A.M.</b:Middle>
            <b:First>Christine</b:First>
          </b:Person>
        </b:NameList>
      </b:Author>
    </b:Author>
    <b:RefOrder>27</b:RefOrder>
  </b:Source>
  <b:Source>
    <b:Tag>Hal14</b:Tag>
    <b:SourceType>JournalArticle</b:SourceType>
    <b:Guid>{789D5706-3A40-4764-901F-BCD95AC9F020}</b:Guid>
    <b:Title>Assessing Raman Spectroscopy as a Prescreening Tool for the Selection of Archaeological Bone for Stable Isotopic Analysis</b:Title>
    <b:JournalName>PLoS One</b:JournalName>
    <b:Year>2014</b:Year>
    <b:Volume>9</b:Volume>
    <b:Issue>7</b:Issue>
    <b:Author>
      <b:Author>
        <b:NameList>
          <b:Person>
            <b:Last>Halcrow</b:Last>
            <b:Middle>E</b:Middle>
            <b:First>Siân</b:First>
          </b:Person>
          <b:Person>
            <b:Last>Rooney</b:Last>
            <b:First>Jeremy</b:First>
          </b:Person>
          <b:Person>
            <b:Last>Beavan</b:Last>
            <b:First>Nancy</b:First>
          </b:Person>
          <b:Person>
            <b:Last>Gordon</b:Last>
            <b:Middle>C</b:Middle>
            <b:First>Keith</b:First>
          </b:Person>
          <b:Person>
            <b:Last>Tayles</b:Last>
            <b:First>Nancy</b:First>
          </b:Person>
          <b:Person>
            <b:Last>Gray</b:Last>
            <b:First>Andrew</b:First>
          </b:Person>
        </b:NameList>
      </b:Author>
    </b:Author>
    <b:RefOrder>36</b:RefOrder>
  </b:Source>
  <b:Source>
    <b:Tag>Mor11</b:Tag>
    <b:SourceType>JournalArticle</b:SourceType>
    <b:Guid>{0AD45EB0-6364-45D2-90FA-55E9DD0E7458}</b:Guid>
    <b:Title>Raman Assessment of Bone Quality</b:Title>
    <b:JournalName>Clinical Orthopaedics and Related Research</b:JournalName>
    <b:Year>2011</b:Year>
    <b:Pages>2160-2169</b:Pages>
    <b:Volume>469</b:Volume>
    <b:Issue>8</b:Issue>
    <b:Author>
      <b:Author>
        <b:NameList>
          <b:Person>
            <b:Last>Morris</b:Last>
            <b:Middle>D</b:Middle>
            <b:First>Michael</b:First>
          </b:Person>
          <b:Person>
            <b:Last>Mandair</b:Last>
            <b:Middle>S</b:Middle>
            <b:First>Gurjit</b:First>
          </b:Person>
        </b:NameList>
      </b:Author>
    </b:Author>
    <b:RefOrder>8</b:RefOrder>
  </b:Source>
  <b:Source>
    <b:Tag>Bla96</b:Tag>
    <b:SourceType>JournalArticle</b:SourceType>
    <b:Guid>{3F5F61DE-AC05-4522-8190-9ABA7D2AAD6B}</b:Guid>
    <b:Title>Age Changes in the Clavicle: from the Early Neonatal Period to Skeletal Maturity</b:Title>
    <b:JournalName>International Journal of Osteoarchaology</b:JournalName>
    <b:Year>1996</b:Year>
    <b:Pages>425-434</b:Pages>
    <b:Volume>6</b:Volume>
    <b:Issue>5</b:Issue>
    <b:Author>
      <b:Author>
        <b:NameList>
          <b:Person>
            <b:Last>Black</b:Last>
            <b:First>Sue</b:First>
          </b:Person>
          <b:Person>
            <b:Last>Scheuer</b:Last>
            <b:First>Louise</b:First>
          </b:Person>
        </b:NameList>
      </b:Author>
    </b:Author>
    <b:RefOrder>12</b:RefOrder>
  </b:Source>
  <b:Source>
    <b:Tag>Cra19</b:Tag>
    <b:SourceType>JournalArticle</b:SourceType>
    <b:Guid>{222059EB-CBD3-4153-ABA7-C49A26E66FE1}</b:Guid>
    <b:Title>Histovariability in human clavicular cortical bone microstructure and its mechanical implications</b:Title>
    <b:JournalName>Jounral of Anatomy</b:JournalName>
    <b:Year>2019</b:Year>
    <b:Pages>873-882</b:Pages>
    <b:Volume>235</b:Volume>
    <b:Issue>5</b:Issue>
    <b:Author>
      <b:Author>
        <b:NameList>
          <b:Person>
            <b:Last>Crane</b:Last>
            <b:Middle>A</b:Middle>
            <b:First>Mattew</b:First>
          </b:Person>
          <b:Person>
            <b:Last>Kato</b:Last>
            <b:Middle>M</b:Middle>
            <b:First>Kyle</b:First>
          </b:Person>
          <b:Person>
            <b:Last>Patel</b:Last>
            <b:Middle>A</b:Middle>
            <b:First>Biren</b:First>
          </b:Person>
          <b:Person>
            <b:Last>Huttenlocker</b:Last>
            <b:Middle>K</b:Middle>
            <b:First>Adam</b:First>
          </b:Person>
        </b:NameList>
      </b:Author>
    </b:Author>
    <b:RefOrder>37</b:RefOrder>
  </b:Source>
  <b:Source>
    <b:Tag>Nee96</b:Tag>
    <b:SourceType>JournalArticle</b:SourceType>
    <b:Guid>{77D8FDD4-EA48-4AD1-809D-CE951EBE1B7C}</b:Guid>
    <b:Title>MR Inaging of the Rotator Cuff: Peritendinous and Bone Abnormalities in an Asymptomatic Population</b:Title>
    <b:JournalName>American Journal of Roentgenology</b:JournalName>
    <b:Year>1996</b:Year>
    <b:Pages>763-997</b:Pages>
    <b:Volume>166</b:Volume>
    <b:Issue>4</b:Issue>
    <b:Author>
      <b:Author>
        <b:NameList>
          <b:Person>
            <b:Last>Needell</b:Last>
            <b:Middle>D</b:Middle>
            <b:First>Steven</b:First>
          </b:Person>
          <b:Person>
            <b:Last>Ziatkin</b:Last>
            <b:Middle>B</b:Middle>
            <b:First>Michael</b:First>
          </b:Person>
          <b:Person>
            <b:Last>Sher</b:Last>
            <b:Middle>S</b:Middle>
            <b:First>Jerry</b:First>
          </b:Person>
          <b:Person>
            <b:Last>Murphy</b:Last>
            <b:Middle>J</b:Middle>
            <b:First>Brian</b:First>
          </b:Person>
          <b:Person>
            <b:Last>Uribe</b:Last>
            <b:Middle>W</b:Middle>
            <b:First>John</b:First>
          </b:Person>
        </b:NameList>
      </b:Author>
    </b:Author>
    <b:RefOrder>40</b:RefOrder>
  </b:Source>
  <b:Source>
    <b:Tag>Tou22</b:Tag>
    <b:SourceType>JournalArticle</b:SourceType>
    <b:Guid>{CBB0E254-6C45-4ECD-A61F-D37F456AFFCC}</b:Guid>
    <b:Title>Contribution of the use of clavicle bone density in age estimation</b:Title>
    <b:JournalName>International Journal of Legal Medicine</b:JournalName>
    <b:Year>2022</b:Year>
    <b:Pages>1017-1025</b:Pages>
    <b:Volume>136</b:Volume>
    <b:Issue>4</b:Issue>
    <b:Author>
      <b:Author>
        <b:NameList>
          <b:Person>
            <b:Last>Toutin</b:Last>
            <b:First>Ryan</b:First>
          </b:Person>
          <b:Person>
            <b:Last>Bilfeld</b:Last>
            <b:Middle>Faruch</b:Middle>
            <b:First>Marie</b:First>
          </b:Person>
          <b:Person>
            <b:Last>Raspaud</b:Last>
            <b:First>Camille</b:First>
          </b:Person>
          <b:Person>
            <b:Last>Bec</b:Last>
            <b:First>Corisandre</b:First>
          </b:Person>
          <b:Person>
            <b:Last>Telmon</b:Last>
            <b:First>Norbert</b:First>
          </b:Person>
          <b:Person>
            <b:Last>Savall</b:Last>
            <b:First>Frederic</b:First>
          </b:Person>
          <b:Person>
            <b:Last>Dedouit</b:Last>
            <b:First>Fabrice</b:First>
          </b:Person>
        </b:NameList>
      </b:Author>
    </b:Author>
    <b:RefOrder>34</b:RefOrder>
  </b:Source>
  <b:Source>
    <b:Tag>War11</b:Tag>
    <b:SourceType>JournalArticle</b:SourceType>
    <b:Guid>{A5E9E26B-7AAD-4D06-B554-93CBBA4D670B}</b:Guid>
    <b:Title>Which Fractures Are Most Attributable to Osteoporosis?</b:Title>
    <b:JournalName>Journal of Clinical Epidemeology</b:JournalName>
    <b:Year>2011</b:Year>
    <b:Pages>46-53</b:Pages>
    <b:Volume>64</b:Volume>
    <b:Issue>1</b:Issue>
    <b:Author>
      <b:Author>
        <b:NameList>
          <b:Person>
            <b:Last>Warriner</b:Last>
            <b:First>Amy</b:First>
            <b:Middle>H</b:Middle>
          </b:Person>
          <b:Person>
            <b:Last>Patkar</b:Last>
            <b:Middle>M</b:Middle>
            <b:First>Nivedita</b:First>
          </b:Person>
          <b:Person>
            <b:Last>Curtis</b:Last>
            <b:Middle>R</b:Middle>
            <b:First>Jeffrey</b:First>
          </b:Person>
          <b:Person>
            <b:Last>Delzell</b:Last>
            <b:First>Elizabeth</b:First>
          </b:Person>
          <b:Person>
            <b:Last>Gary</b:Last>
            <b:First>Lisa</b:First>
          </b:Person>
          <b:Person>
            <b:Last>Kilgore</b:Last>
            <b:First>Meredith</b:First>
          </b:Person>
          <b:Person>
            <b:Last>Saag</b:Last>
            <b:Middle>G</b:Middle>
            <b:First>Kenneth</b:First>
          </b:Person>
        </b:NameList>
      </b:Author>
    </b:Author>
    <b:RefOrder>35</b:RefOrder>
  </b:Source>
  <b:Source>
    <b:Tag>Ben23</b:Tag>
    <b:SourceType>JournalArticle</b:SourceType>
    <b:Guid>{9CB99FA2-BC67-4181-B876-81CAF48D79F4}</b:Guid>
    <b:Title>Clavicle Fractures</b:Title>
    <b:JournalName>StatPearls</b:JournalName>
    <b:Year>2022 [updated 2023]</b:Year>
    <b:Pages>Online</b:Pages>
    <b:Author>
      <b:Author>
        <b:NameList>
          <b:Person>
            <b:Last>Bentley</b:Last>
            <b:Middle>P</b:Middle>
            <b:First>Thomas</b:First>
          </b:Person>
          <b:Person>
            <b:Last>Hosseinzadeh</b:Last>
            <b:First>Shayan</b:First>
          </b:Person>
        </b:NameList>
      </b:Author>
    </b:Author>
    <b:URL>https://www.ncbi.nlm.nih.gov/books/NBK507892/</b:URL>
    <b:RefOrder>38</b:RefOrder>
  </b:Source>
  <b:Source>
    <b:Tag>Rob98</b:Tag>
    <b:SourceType>JournalArticle</b:SourceType>
    <b:Guid>{1BB18C83-9265-48C0-B1C2-D828A57EE884}</b:Guid>
    <b:Title>Fractures of the clavicle in the adult. Epidemiology and classification</b:Title>
    <b:JournalName>Journal of Bone Joint Surgery.British Volume</b:JournalName>
    <b:Year>1998</b:Year>
    <b:Pages>476-484</b:Pages>
    <b:Volume>80</b:Volume>
    <b:Issue>3</b:Issue>
    <b:Author>
      <b:Author>
        <b:NameList>
          <b:Person>
            <b:Last>Robinson</b:Last>
            <b:Middle>M</b:Middle>
            <b:First>C</b:First>
          </b:Person>
        </b:NameList>
      </b:Author>
    </b:Author>
    <b:RefOrder>39</b:RefOrder>
  </b:Source>
  <b:Source>
    <b:Tag>Ale22</b:Tag>
    <b:SourceType>Book</b:SourceType>
    <b:Guid>{5E52A89A-6586-4874-AC9D-28434829526C}</b:Guid>
    <b:Title>Before the Mast: Life and Death Aboard the Mary Rose, (AMR 4)</b:Title>
    <b:Year>2005</b:Year>
    <b:Author>
      <b:Author>
        <b:NameList>
          <b:Person>
            <b:Last>Gardiner (Ed)</b:Last>
            <b:First>Julie</b:First>
          </b:Person>
        </b:NameList>
      </b:Author>
    </b:Author>
    <b:Publisher>The Mary Rose Trust</b:Publisher>
    <b:City>Portsmouth</b:City>
    <b:RefOrder>2</b:RefOrder>
  </b:Source>
  <b:Source>
    <b:Tag>The23</b:Tag>
    <b:SourceType>Book</b:SourceType>
    <b:Guid>{68ECCACF-FC81-4F53-8268-C3BE94725405}</b:Guid>
    <b:Title>Letters from the Mary Rose</b:Title>
    <b:Year>2022</b:Year>
    <b:Author>
      <b:Author>
        <b:Corporate>The Mary Rose Trust</b:Corporate>
        <b:NameList>
          <b:Person>
            <b:Last>Loades</b:Last>
            <b:First>David</b:First>
          </b:Person>
          <b:Person>
            <b:Last>Knighton</b:Last>
            <b:Middle>S</b:Middle>
            <b:First>Charles</b:First>
          </b:Person>
        </b:NameList>
      </b:Author>
    </b:Author>
    <b:ProductionCompany>The Mary Rose Trust</b:ProductionCompany>
    <b:YearAccessed>2023</b:YearAccessed>
    <b:MonthAccessed>11</b:MonthAccessed>
    <b:DayAccessed>23</b:DayAccessed>
    <b:URL>https://maryrose.org/why-did-the-mary-rose-sink/</b:URL>
    <b:Publisher>The History Press</b:Publisher>
    <b:RefOrder>4</b:RefOrder>
  </b:Source>
  <b:Source>
    <b:Tag>Kel11</b:Tag>
    <b:SourceType>JournalArticle</b:SourceType>
    <b:Guid>{E53D1DB9-1C74-4A56-B0DA-3D917707AE7F}</b:Guid>
    <b:Title>Biospectroscopy to metabolically profile biomolecular structure: a multistage approach linking computational analysis with biomarkers</b:Title>
    <b:JournalName>Journal of Proteome Research</b:JournalName>
    <b:Year>2011</b:Year>
    <b:Pages>1437-1448</b:Pages>
    <b:Volume>10</b:Volume>
    <b:Issue>4</b:Issue>
    <b:Author>
      <b:Author>
        <b:NameList>
          <b:Person>
            <b:Last>Kelly</b:Last>
            <b:Middle>G</b:Middle>
            <b:First>Jemma</b:First>
          </b:Person>
          <b:Person>
            <b:Last>Trevisan</b:Last>
            <b:First>Julio</b:First>
          </b:Person>
          <b:Person>
            <b:Last>Scott</b:Last>
            <b:Middle>D</b:Middle>
            <b:First>Andrew</b:First>
          </b:Person>
          <b:Person>
            <b:Last>Carmichael</b:Last>
            <b:Middle>L</b:Middle>
            <b:First>Paul</b:First>
          </b:Person>
          <b:Person>
            <b:Last>Pollock</b:Last>
            <b:Middle>M</b:Middle>
            <b:First>Hubert</b:First>
          </b:Person>
          <b:Person>
            <b:Last>Martin-Hirsch</b:Last>
            <b:Middle>L</b:Middle>
            <b:First>Pierre</b:First>
          </b:Person>
          <b:Person>
            <b:Last>Martin</b:Last>
            <b:Middle>L</b:Middle>
            <b:First>Francis</b:First>
          </b:Person>
        </b:NameList>
      </b:Author>
    </b:Author>
    <b:RefOrder>25</b:RefOrder>
  </b:Source>
  <b:Source>
    <b:Tag>Woe231</b:Tag>
    <b:SourceType>JournalArticle</b:SourceType>
    <b:Guid>{A2DA5FD7-1655-4666-B88E-E64E997E5B1E}</b:Guid>
    <b:Title>Raman spectroscopy for postmortem interval estimationof human skeletal remains: A scoping review</b:Title>
    <b:JournalName>Journal of Biophotonics</b:JournalName>
    <b:Year>2023</b:Year>
    <b:Volume>16</b:Volume>
    <b:Issue>10</b:Issue>
    <b:Author>
      <b:Author>
        <b:NameList>
          <b:Person>
            <b:Last>Woess</b:Last>
            <b:First>C</b:First>
          </b:Person>
          <b:Person>
            <b:Last>Huck</b:Last>
            <b:Middle>W</b:Middle>
            <b:First>C</b:First>
          </b:Person>
          <b:Person>
            <b:Last>Badzoka</b:Last>
            <b:First>J</b:First>
          </b:Person>
          <b:Person>
            <b:Last>Kappacher</b:Last>
            <b:First>R</b:First>
          </b:Person>
          <b:Person>
            <b:Last>Arora</b:Last>
            <b:First>R</b:First>
          </b:Person>
          <b:Person>
            <b:Last>Lindtner</b:Last>
            <b:Middle>A</b:Middle>
            <b:First>R</b:First>
          </b:Person>
          <b:Person>
            <b:Last>Zegler</b:Last>
            <b:First>P</b:First>
          </b:Person>
          <b:Person>
            <b:Last>Schirmer</b:Last>
            <b:First>M</b:First>
          </b:Person>
          <b:Person>
            <b:Last>Rabl</b:Last>
            <b:First>W</b:First>
          </b:Person>
          <b:Person>
            <b:Last>Pallua</b:Last>
            <b:First>J</b:First>
          </b:Person>
        </b:NameList>
      </b:Author>
    </b:Author>
    <b:RefOrder>7</b:RefOrder>
  </b:Source>
  <b:Source>
    <b:Tag>Lin23</b:Tag>
    <b:SourceType>JournalArticle</b:SourceType>
    <b:Guid>{92A2A020-63A7-46BE-A9EA-4C30F8B7FD67}</b:Guid>
    <b:Title>Enhancing Bone Infection Diagnosis with Raman Handheld Spectroscopy: Pathogen Discrimination and Diagnostic Potential</b:Title>
    <b:JournalName>International Journal of Molecular Sciences</b:JournalName>
    <b:Year>2023</b:Year>
    <b:Volume>25</b:Volume>
    <b:Issue>1</b:Issue>
    <b:Author>
      <b:Author>
        <b:NameList>
          <b:Person>
            <b:Last>Lindtner</b:Last>
            <b:Middle>A</b:Middle>
            <b:First>R</b:First>
          </b:Person>
          <b:Person>
            <b:Last>Wurm</b:Last>
            <b:First>A</b:First>
          </b:Person>
          <b:Person>
            <b:Last>Pirchner</b:Last>
            <b:First>E</b:First>
          </b:Person>
          <b:Person>
            <b:Last>Putzer</b:Last>
            <b:First>D</b:First>
          </b:Person>
          <b:Person>
            <b:Last>Arora</b:Last>
            <b:First>R</b:First>
          </b:Person>
          <b:Person>
            <b:Last>Coraca-Huber</b:Last>
            <b:Middle>C</b:Middle>
            <b:First>D</b:First>
          </b:Person>
          <b:Person>
            <b:Last>Schirmer</b:Last>
            <b:First>M</b:First>
          </b:Person>
          <b:Person>
            <b:Last>Badzoka</b:Last>
            <b:First>J</b:First>
          </b:Person>
          <b:Person>
            <b:Last>Kappacher</b:Last>
            <b:First>C</b:First>
          </b:Person>
          <b:Person>
            <b:Last>Huck</b:Last>
            <b:Middle>W</b:Middle>
            <b:First>C</b:First>
          </b:Person>
          <b:Person>
            <b:Last>Pallua</b:Last>
            <b:Middle>D</b:Middle>
            <b:First>J</b:First>
          </b:Person>
        </b:NameList>
      </b:Author>
    </b:Author>
    <b:RefOrder>9</b:RefOrder>
  </b:Source>
  <b:Source>
    <b:Tag>Bel08</b:Tag>
    <b:SourceType>JournalArticle</b:SourceType>
    <b:Guid>{0EA83A60-1F52-42A3-B52C-8FFE64E98975}</b:Guid>
    <b:Title>Unique marine taphonomy in human skeletal material recovered from the medieval warship Mary Rose</b:Title>
    <b:JournalName>International Journal of Osteoarchaeology</b:JournalName>
    <b:Year>2008</b:Year>
    <b:Pages>523-535</b:Pages>
    <b:Volume>18</b:Volume>
    <b:Issue>5</b:Issue>
    <b:Author>
      <b:Author>
        <b:NameList>
          <b:Person>
            <b:Last>Bell</b:Last>
            <b:Middle>S</b:Middle>
            <b:First>L</b:First>
          </b:Person>
          <b:Person>
            <b:Last>Elkerton</b:Last>
            <b:First>A</b:First>
          </b:Person>
        </b:NameList>
      </b:Author>
    </b:Author>
    <b:RefOrder>20</b:RefOrder>
  </b:Source>
  <b:Source>
    <b:Tag>Mit221</b:Tag>
    <b:SourceType>DocumentFromInternetSite</b:SourceType>
    <b:Guid>{E69DC8BC-096E-4EFF-BD7D-6D64B13A42BB}</b:Guid>
    <b:Title>War, Wounds, and Medicine: A Re-Examination of the Crew of the Mary Rose. Doctoral Thesis, University of Southampton</b:Title>
    <b:Year>2022</b:Year>
    <b:URL>https://eprints.soton.ac.uk/455448/</b:URL>
    <b:Author>
      <b:Author>
        <b:NameList>
          <b:Person>
            <b:Last>Mitchell</b:Last>
            <b:Middle>S J</b:Middle>
            <b:First>E</b:First>
          </b:Person>
        </b:NameList>
      </b:Author>
    </b:Author>
    <b:RefOrder>21</b:RefOrder>
  </b:Source>
  <b:Source>
    <b:Tag>Dan08</b:Tag>
    <b:SourceType>JournalArticle</b:SourceType>
    <b:Guid>{52C6F6AB-F2BE-431D-86B6-48302CBC21B6}</b:Guid>
    <b:Title>An evaluation of determination of handedness using standard osteological measurements.</b:Title>
    <b:Year>2008</b:Year>
    <b:JournalName>Journal of Forensic Sciences</b:JournalName>
    <b:Pages>777-781</b:Pages>
    <b:Volume>53</b:Volume>
    <b:Issue>4</b:Issue>
    <b:Author>
      <b:Author>
        <b:NameList>
          <b:Person>
            <b:Last>Danforth</b:Last>
            <b:Middle>E</b:Middle>
            <b:First>M</b:First>
          </b:Person>
          <b:Person>
            <b:Last>Thompson</b:Last>
            <b:First>A</b:First>
          </b:Person>
        </b:NameList>
      </b:Author>
    </b:Author>
    <b:DOI>10.1111/j.1556-4029.2008.00741.x. PMID: 18482374.</b:DOI>
    <b:RefOrder>32</b:RefOrder>
  </b:Source>
  <b:Source>
    <b:Tag>Osb15</b:Tag>
    <b:SourceType>JournalArticle</b:SourceType>
    <b:Guid>{FC7082B9-B140-4CDE-B5DA-2E3FFFE8FE4F}</b:Guid>
    <b:Title>The Human Shoulder Suspension Apparatus: A Causal Explanation for Bilateral Asymmetry and a Fresh Look at the Evolution of Human Bipedality</b:Title>
    <b:JournalName>Anatomical Record (Hoboken)</b:JournalName>
    <b:Year>2015</b:Year>
    <b:Pages>1572-1588</b:Pages>
    <b:Volume>298</b:Volume>
    <b:Issue>9</b:Issue>
    <b:Author>
      <b:Author>
        <b:NameList>
          <b:Person>
            <b:Last>Osborn</b:Last>
            <b:Middle>L</b:Middle>
            <b:First>M</b:First>
          </b:Person>
          <b:Person>
            <b:Last>Homberger</b:Last>
            <b:Middle>G</b:Middle>
            <b:First>D</b:First>
          </b:Person>
        </b:NameList>
      </b:Author>
    </b:Author>
    <b:DOI>doi: 10.1002/ar.23178. Epub 2015 Jul 3. PMID: 26054034</b:DOI>
    <b:RefOrder>33</b:RefOrder>
  </b:Source>
  <b:Source>
    <b:Tag>Gay22</b:Tag>
    <b:SourceType>JournalArticle</b:SourceType>
    <b:Guid>{11E5F066-6F77-4FA3-B483-A4F4869CE58D}</b:Guid>
    <b:Title>Computed tomography osteoabsorptiometry for imaging of degenerative disc disease</b:Title>
    <b:JournalName>North American Spine Society Journal</b:JournalName>
    <b:Year>2022</b:Year>
    <b:Volume>12</b:Volume>
    <b:Issue>9</b:Issue>
    <b:Author>
      <b:Author>
        <b:NameList>
          <b:Person>
            <b:Last>Gay</b:Last>
            <b:Middle>H-P</b:Middle>
            <b:First>M</b:First>
          </b:Person>
          <b:Person>
            <b:Last>Born</b:Last>
            <b:First>G</b:First>
          </b:Person>
          <b:Person>
            <b:Last>Mehrkens</b:Last>
            <b:First>A</b:First>
          </b:Person>
          <b:Person>
            <b:Last>Wittig</b:Last>
            <b:First>H</b:First>
          </b:Person>
          <b:Person>
            <b:Last>Muller-Gerbl</b:Last>
            <b:First>M</b:First>
          </b:Person>
        </b:NameList>
      </b:Author>
    </b:Author>
    <b:DOI>10.1016/j.xnsj.2022.100102. PMID: 35243453; PMCID: PMC8861137.</b:DOI>
    <b:RefOrder>41</b:RefOrder>
  </b:Source>
  <b:Source>
    <b:Tag>Sol21</b:Tag>
    <b:SourceType>JournalArticle</b:SourceType>
    <b:Guid>{A4AA89B8-9771-4E2D-94EB-016587DBBB35}</b:Guid>
    <b:Title>Survey of MRI Usefulness for the Clinical Assessment of Bone Microstructure</b:Title>
    <b:JournalName>International Journal of Molecular Sciences</b:JournalName>
    <b:Year>2021</b:Year>
    <b:Volume>22</b:Volume>
    <b:Issue>5</b:Issue>
    <b:Author>
      <b:Author>
        <b:NameList>
          <b:Person>
            <b:Last>Soldati</b:Last>
            <b:First>E</b:First>
          </b:Person>
          <b:Person>
            <b:Last>Rossi</b:Last>
            <b:First>F</b:First>
          </b:Person>
          <b:Person>
            <b:Last>Vicente</b:Last>
            <b:First>J</b:First>
          </b:Person>
          <b:Person>
            <b:Last>Guenoun</b:Last>
            <b:First>D</b:First>
          </b:Person>
          <b:Person>
            <b:Last>Pithioux</b:Last>
            <b:First>M</b:First>
          </b:Person>
          <b:Person>
            <b:Last>Iotti</b:Last>
            <b:First>S</b:First>
          </b:Person>
          <b:Person>
            <b:Last>Malucelli</b:Last>
            <b:First>E</b:First>
          </b:Person>
          <b:Person>
            <b:Last>Bendahan</b:Last>
            <b:First>D</b:First>
          </b:Person>
        </b:NameList>
      </b:Author>
    </b:Author>
    <b:DOI>10.3390/ijms22052509</b:DOI>
    <b:RefOrder>42</b:RefOrder>
  </b:Source>
  <b:Source>
    <b:Tag>Fra14</b:Tag>
    <b:SourceType>JournalArticle</b:SourceType>
    <b:Guid>{446571DC-6CA4-4AF9-ADAD-A2C10548E40C}</b:Guid>
    <b:Title>FT-Raman spectroscopy as a method for screening collagen diagenesis in bone</b:Title>
    <b:JournalName>Journal of Archaeological Science</b:JournalName>
    <b:Year>2014</b:Year>
    <b:Pages>346-355</b:Pages>
    <b:Volume>42</b:Volume>
    <b:Author>
      <b:Author>
        <b:NameList>
          <b:Person>
            <b:Last>France</b:Last>
            <b:Middle>A M</b:Middle>
            <b:First>Christine</b:First>
          </b:Person>
          <b:Person>
            <b:Last>Thomas</b:Last>
            <b:Middle>B</b:Middle>
            <b:First>Daniel</b:First>
          </b:Person>
          <b:Person>
            <b:Last>Doney</b:Last>
            <b:Middle>R</b:Middle>
            <b:First>Charlotte</b:First>
          </b:Person>
          <b:Person>
            <b:Last>Madden</b:Last>
            <b:First>Odile</b:First>
          </b:Person>
        </b:NameList>
      </b:Author>
    </b:Author>
    <b:DOI>doi.org/10.1016/j.jas.2013.11.020</b:DOI>
    <b:RefOrder>26</b:RefOrder>
  </b:Source>
</b:Sources>
</file>

<file path=customXml/itemProps1.xml><?xml version="1.0" encoding="utf-8"?>
<ds:datastoreItem xmlns:ds="http://schemas.openxmlformats.org/officeDocument/2006/customXml" ds:itemID="{11B8AEFB-C267-4E02-908F-61B9606C5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26414-2bbf-412b-bd19-2b2d3e8d62a3"/>
    <ds:schemaRef ds:uri="c8ece0f4-c555-4a0d-9b5b-3b302e817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B07D3-D415-40E1-ACFE-BF62CEB4F697}">
  <ds:schemaRefs>
    <ds:schemaRef ds:uri="http://schemas.microsoft.com/sharepoint/v3/contenttype/forms"/>
  </ds:schemaRefs>
</ds:datastoreItem>
</file>

<file path=customXml/itemProps3.xml><?xml version="1.0" encoding="utf-8"?>
<ds:datastoreItem xmlns:ds="http://schemas.openxmlformats.org/officeDocument/2006/customXml" ds:itemID="{375F8884-F91E-47EE-ACDC-74F9E56F57F9}">
  <ds:schemaRefs>
    <ds:schemaRef ds:uri="http://schemas.microsoft.com/office/2006/metadata/properties"/>
    <ds:schemaRef ds:uri="http://schemas.microsoft.com/office/infopath/2007/PartnerControls"/>
    <ds:schemaRef ds:uri="24926414-2bbf-412b-bd19-2b2d3e8d62a3"/>
  </ds:schemaRefs>
</ds:datastoreItem>
</file>

<file path=customXml/itemProps4.xml><?xml version="1.0" encoding="utf-8"?>
<ds:datastoreItem xmlns:ds="http://schemas.openxmlformats.org/officeDocument/2006/customXml" ds:itemID="{515D8591-B431-4DFF-AD39-ECA6E796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10358</Words>
  <Characters>59046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Shankland, Sheona</dc:creator>
  <cp:keywords/>
  <dc:description/>
  <cp:lastModifiedBy>Patricia Mae Atienza Padilla</cp:lastModifiedBy>
  <cp:revision>2</cp:revision>
  <cp:lastPrinted>2023-02-17T14:18:00Z</cp:lastPrinted>
  <dcterms:created xsi:type="dcterms:W3CDTF">2024-09-30T01:07:00Z</dcterms:created>
  <dcterms:modified xsi:type="dcterms:W3CDTF">2024-09-30T01:07:00Z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0x01010068F778F950F9F143BA5E21BA2366807C</vt:lpwstr>
  </property>
</Properties>
</file>