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even" r:id="rId5"/>
          <w:footerReference w:type="default" r:id="rId6"/>
          <w:type w:val="continuous"/>
          <w:pgSz w:w="11910" w:h="16840"/>
          <w:pgMar w:header="0" w:footer="337" w:top="0" w:bottom="520" w:left="0" w:right="0"/>
          <w:pgNumType w:start="38"/>
        </w:sectPr>
      </w:pPr>
    </w:p>
    <w:p>
      <w:pPr>
        <w:spacing w:line="247" w:lineRule="auto" w:before="116"/>
        <w:ind w:left="680" w:right="442" w:firstLine="0"/>
        <w:jc w:val="left"/>
        <w:rPr>
          <w:rFonts w:ascii="Trebuchet MS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-1904724</wp:posOffset>
                </wp:positionV>
                <wp:extent cx="7560309" cy="192849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0309" cy="1928495"/>
                          <a:chExt cx="7560309" cy="19284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0309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52475">
                                <a:moveTo>
                                  <a:pt x="0" y="751912"/>
                                </a:moveTo>
                                <a:lnTo>
                                  <a:pt x="7559992" y="751912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1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76134"/>
                            <a:ext cx="7560309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239520">
                                <a:moveTo>
                                  <a:pt x="7560005" y="1237869"/>
                                </a:moveTo>
                                <a:lnTo>
                                  <a:pt x="0" y="1237869"/>
                                </a:lnTo>
                                <a:lnTo>
                                  <a:pt x="0" y="1239012"/>
                                </a:lnTo>
                                <a:lnTo>
                                  <a:pt x="7560005" y="1239012"/>
                                </a:lnTo>
                                <a:lnTo>
                                  <a:pt x="7560005" y="1237869"/>
                                </a:lnTo>
                                <a:close/>
                              </a:path>
                              <a:path w="7560309" h="123952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780"/>
                                </a:lnTo>
                                <a:lnTo>
                                  <a:pt x="7560005" y="7578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1912"/>
                            <a:ext cx="7560309" cy="1162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62685">
                                <a:moveTo>
                                  <a:pt x="7558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2088"/>
                                </a:lnTo>
                                <a:lnTo>
                                  <a:pt x="7560005" y="1162088"/>
                                </a:lnTo>
                                <a:lnTo>
                                  <a:pt x="7558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47395"/>
                            <a:ext cx="7560309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8110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100"/>
                                </a:lnTo>
                                <a:lnTo>
                                  <a:pt x="7560005" y="11811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60309" cy="1928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4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80" w:right="0" w:firstLine="0"/>
                                <w:jc w:val="left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3B4395"/>
                                  <w:spacing w:val="-4"/>
                                  <w:w w:val="90"/>
                                  <w:sz w:val="28"/>
                                </w:rPr>
                                <w:t>Specialist</w:t>
                              </w:r>
                              <w:r>
                                <w:rPr>
                                  <w:rFonts w:ascii="Cambria"/>
                                  <w:b/>
                                  <w:color w:val="3B4395"/>
                                  <w:spacing w:val="-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3B4395"/>
                                  <w:spacing w:val="-4"/>
                                  <w:w w:val="90"/>
                                  <w:sz w:val="28"/>
                                </w:rPr>
                                <w:t>Discussion</w:t>
                              </w:r>
                              <w:r>
                                <w:rPr>
                                  <w:rFonts w:ascii="Cambria"/>
                                  <w:b/>
                                  <w:color w:val="3B4395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3B4395"/>
                                  <w:spacing w:val="-4"/>
                                  <w:w w:val="90"/>
                                  <w:sz w:val="28"/>
                                </w:rPr>
                                <w:t>Meeting</w:t>
                              </w:r>
                              <w:r>
                                <w:rPr>
                                  <w:rFonts w:ascii="Cambria"/>
                                  <w:b/>
                                  <w:color w:val="3B4395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3B4395"/>
                                  <w:spacing w:val="-4"/>
                                  <w:w w:val="90"/>
                                  <w:sz w:val="28"/>
                                </w:rPr>
                                <w:t>Report</w:t>
                              </w:r>
                            </w:p>
                            <w:p>
                              <w:pPr>
                                <w:spacing w:line="206" w:lineRule="auto" w:before="142"/>
                                <w:ind w:left="680" w:right="2505" w:firstLine="0"/>
                                <w:jc w:val="left"/>
                                <w:rPr>
                                  <w:rFonts w:ascii="Trebuchet MS"/>
                                  <w:sz w:val="88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88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spacing w:val="-78"/>
                                  <w:w w:val="90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88"/>
                                </w:rPr>
                                <w:t>bigger</w:t>
                              </w:r>
                              <w:r>
                                <w:rPr>
                                  <w:rFonts w:ascii="Trebuchet MS"/>
                                  <w:spacing w:val="-76"/>
                                  <w:w w:val="90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88"/>
                                </w:rPr>
                                <w:t>broader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88"/>
                                </w:rPr>
                                <w:t>Autumn</w:t>
                              </w:r>
                              <w:r>
                                <w:rPr>
                                  <w:rFonts w:ascii="Trebuchet MS"/>
                                  <w:spacing w:val="-105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88"/>
                                </w:rPr>
                                <w:t>MIST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49.978287pt;width:595.3pt;height:151.85pt;mso-position-horizontal-relative:page;mso-position-vertical-relative:paragraph;z-index:15729664" id="docshapegroup5" coordorigin="0,-3000" coordsize="11906,3037">
                <v:rect style="position:absolute;left:0;top:-3000;width:11906;height:1185" id="docshape6" filled="true" fillcolor="#f0eeed" stroked="false">
                  <v:fill type="solid"/>
                </v:rect>
                <v:shape style="position:absolute;left:0;top:-1935;width:11906;height:1952" id="docshape7" coordorigin="0,-1935" coordsize="11906,1952" path="m11906,15l0,15,0,16,11906,16,11906,15xm11906,-1935l0,-1935,0,-1815,11906,-1815,11906,-1935xe" filled="true" fillcolor="#000000" stroked="false">
                  <v:path arrowok="t"/>
                  <v:fill opacity="32768f" type="solid"/>
                </v:shape>
                <v:shape style="position:absolute;left:0;top:-1816;width:11906;height:1831" id="docshape8" coordorigin="0,-1815" coordsize="11906,1831" path="m11903,-1815l0,-1815,0,15,11906,15,11903,-1815xe" filled="true" fillcolor="#6cb52d" stroked="false">
                  <v:path arrowok="t"/>
                  <v:fill type="solid"/>
                </v:shape>
                <v:rect style="position:absolute;left:0;top:-1823;width:11906;height:1860" id="docshape9" filled="true" fillcolor="#000000" stroked="false">
                  <v:fill opacity="32768f" type="solid"/>
                </v:rect>
                <v:shape style="position:absolute;left:0;top:-3000;width:11906;height:3037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4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680" w:right="0" w:firstLine="0"/>
                          <w:jc w:val="left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3B4395"/>
                            <w:spacing w:val="-4"/>
                            <w:w w:val="90"/>
                            <w:sz w:val="28"/>
                          </w:rPr>
                          <w:t>Specialist</w:t>
                        </w:r>
                        <w:r>
                          <w:rPr>
                            <w:rFonts w:ascii="Cambria"/>
                            <w:b/>
                            <w:color w:val="3B4395"/>
                            <w:spacing w:val="-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3B4395"/>
                            <w:spacing w:val="-4"/>
                            <w:w w:val="90"/>
                            <w:sz w:val="28"/>
                          </w:rPr>
                          <w:t>Discussion</w:t>
                        </w:r>
                        <w:r>
                          <w:rPr>
                            <w:rFonts w:ascii="Cambria"/>
                            <w:b/>
                            <w:color w:val="3B4395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3B4395"/>
                            <w:spacing w:val="-4"/>
                            <w:w w:val="90"/>
                            <w:sz w:val="28"/>
                          </w:rPr>
                          <w:t>Meeting</w:t>
                        </w:r>
                        <w:r>
                          <w:rPr>
                            <w:rFonts w:ascii="Cambria"/>
                            <w:b/>
                            <w:color w:val="3B4395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3B4395"/>
                            <w:spacing w:val="-4"/>
                            <w:w w:val="90"/>
                            <w:sz w:val="28"/>
                          </w:rPr>
                          <w:t>Report</w:t>
                        </w:r>
                      </w:p>
                      <w:p>
                        <w:pPr>
                          <w:spacing w:line="206" w:lineRule="auto" w:before="142"/>
                          <w:ind w:left="680" w:right="2505" w:firstLine="0"/>
                          <w:jc w:val="left"/>
                          <w:rPr>
                            <w:rFonts w:ascii="Trebuchet MS"/>
                            <w:sz w:val="88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w w:val="90"/>
                            <w:sz w:val="88"/>
                          </w:rPr>
                          <w:t>A</w:t>
                        </w:r>
                        <w:r>
                          <w:rPr>
                            <w:rFonts w:ascii="Trebuchet MS"/>
                            <w:spacing w:val="-78"/>
                            <w:w w:val="90"/>
                            <w:sz w:val="88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88"/>
                          </w:rPr>
                          <w:t>bigger</w:t>
                        </w:r>
                        <w:r>
                          <w:rPr>
                            <w:rFonts w:ascii="Trebuchet MS"/>
                            <w:spacing w:val="-76"/>
                            <w:w w:val="90"/>
                            <w:sz w:val="88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88"/>
                          </w:rPr>
                          <w:t>broader </w:t>
                        </w:r>
                        <w:r>
                          <w:rPr>
                            <w:rFonts w:ascii="Trebuchet MS"/>
                            <w:spacing w:val="-6"/>
                            <w:sz w:val="88"/>
                          </w:rPr>
                          <w:t>Autumn</w:t>
                        </w:r>
                        <w:r>
                          <w:rPr>
                            <w:rFonts w:ascii="Trebuchet MS"/>
                            <w:spacing w:val="-105"/>
                            <w:sz w:val="88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6"/>
                            <w:sz w:val="88"/>
                          </w:rPr>
                          <w:t>MIST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3097904</wp:posOffset>
                </wp:positionH>
                <wp:positionV relativeFrom="paragraph">
                  <wp:posOffset>122078</wp:posOffset>
                </wp:positionV>
                <wp:extent cx="1270" cy="818451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818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184515">
                              <a:moveTo>
                                <a:pt x="0" y="0"/>
                              </a:moveTo>
                              <a:lnTo>
                                <a:pt x="0" y="8184197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43.929504pt,9.612518pt" to="243.929504pt,654.037518pt" stroked="true" strokeweight=".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3840">
                <wp:simplePos x="0" y="0"/>
                <wp:positionH relativeFrom="page">
                  <wp:posOffset>429004</wp:posOffset>
                </wp:positionH>
                <wp:positionV relativeFrom="paragraph">
                  <wp:posOffset>787562</wp:posOffset>
                </wp:positionV>
                <wp:extent cx="264795" cy="68008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64795" cy="68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8"/>
                              <w:ind w:left="0" w:right="0" w:firstLine="0"/>
                              <w:jc w:val="left"/>
                              <w:rPr>
                                <w:sz w:val="78"/>
                              </w:rPr>
                            </w:pPr>
                            <w:r>
                              <w:rPr>
                                <w:color w:val="3B4395"/>
                                <w:spacing w:val="-10"/>
                                <w:sz w:val="7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799pt;margin-top:62.012768pt;width:20.85pt;height:53.55pt;mso-position-horizontal-relative:page;mso-position-vertical-relative:paragraph;z-index:-16112640" type="#_x0000_t202" id="docshape11" filled="false" stroked="false">
                <v:textbox inset="0,0,0,0">
                  <w:txbxContent>
                    <w:p>
                      <w:pPr>
                        <w:spacing w:before="98"/>
                        <w:ind w:left="0" w:right="0" w:firstLine="0"/>
                        <w:jc w:val="left"/>
                        <w:rPr>
                          <w:sz w:val="78"/>
                        </w:rPr>
                      </w:pPr>
                      <w:r>
                        <w:rPr>
                          <w:color w:val="3B4395"/>
                          <w:spacing w:val="-10"/>
                          <w:sz w:val="78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color w:val="3B4395"/>
          <w:w w:val="105"/>
          <w:sz w:val="22"/>
        </w:rPr>
        <w:t>Beatriz</w:t>
      </w:r>
      <w:r>
        <w:rPr>
          <w:rFonts w:ascii="Tahoma"/>
          <w:color w:val="3B4395"/>
          <w:spacing w:val="-17"/>
          <w:w w:val="105"/>
          <w:sz w:val="22"/>
        </w:rPr>
        <w:t> </w:t>
      </w:r>
      <w:r>
        <w:rPr>
          <w:rFonts w:ascii="Tahoma"/>
          <w:color w:val="3B4395"/>
          <w:w w:val="105"/>
          <w:sz w:val="22"/>
        </w:rPr>
        <w:t>Sanchez-Cano</w:t>
      </w:r>
      <w:r>
        <w:rPr>
          <w:w w:val="105"/>
          <w:sz w:val="22"/>
        </w:rPr>
        <w:t>, </w:t>
      </w:r>
      <w:r>
        <w:rPr>
          <w:rFonts w:ascii="Tahoma"/>
          <w:color w:val="3B4395"/>
          <w:w w:val="105"/>
          <w:sz w:val="22"/>
        </w:rPr>
        <w:t>Emma </w:t>
      </w:r>
      <w:r>
        <w:rPr>
          <w:rFonts w:ascii="Trebuchet MS"/>
          <w:color w:val="3B4395"/>
          <w:w w:val="105"/>
          <w:sz w:val="22"/>
        </w:rPr>
        <w:t>Woodfield</w:t>
      </w:r>
      <w:r>
        <w:rPr>
          <w:w w:val="105"/>
          <w:sz w:val="22"/>
        </w:rPr>
        <w:t>, </w:t>
      </w:r>
      <w:r>
        <w:rPr>
          <w:rFonts w:ascii="Tahoma"/>
          <w:color w:val="3B4395"/>
          <w:w w:val="105"/>
          <w:sz w:val="22"/>
        </w:rPr>
        <w:t>Sam</w:t>
      </w:r>
      <w:r>
        <w:rPr>
          <w:rFonts w:ascii="Tahoma"/>
          <w:color w:val="3B4395"/>
          <w:spacing w:val="-19"/>
          <w:w w:val="105"/>
          <w:sz w:val="22"/>
        </w:rPr>
        <w:t> </w:t>
      </w:r>
      <w:r>
        <w:rPr>
          <w:rFonts w:ascii="Tahoma"/>
          <w:color w:val="3B4395"/>
          <w:w w:val="105"/>
          <w:sz w:val="22"/>
        </w:rPr>
        <w:t>Rennie</w:t>
      </w:r>
      <w:r>
        <w:rPr>
          <w:rFonts w:ascii="Tahoma"/>
          <w:color w:val="3B4395"/>
          <w:spacing w:val="-19"/>
          <w:w w:val="105"/>
          <w:sz w:val="22"/>
        </w:rPr>
        <w:t> </w:t>
      </w:r>
      <w:r>
        <w:rPr>
          <w:w w:val="105"/>
          <w:sz w:val="22"/>
        </w:rPr>
        <w:t>and </w:t>
      </w:r>
      <w:r>
        <w:rPr>
          <w:rFonts w:ascii="Tahoma"/>
          <w:color w:val="3B4395"/>
          <w:w w:val="105"/>
          <w:sz w:val="22"/>
        </w:rPr>
        <w:t>Diego Moral</w:t>
      </w:r>
      <w:r>
        <w:rPr>
          <w:rFonts w:ascii="Tahoma"/>
          <w:color w:val="3B4395"/>
          <w:spacing w:val="-29"/>
          <w:w w:val="105"/>
          <w:sz w:val="22"/>
        </w:rPr>
        <w:t> </w:t>
      </w:r>
      <w:r>
        <w:rPr>
          <w:rFonts w:ascii="Tahoma"/>
          <w:color w:val="3B4395"/>
          <w:w w:val="105"/>
          <w:sz w:val="22"/>
        </w:rPr>
        <w:t>Pombo</w:t>
      </w:r>
      <w:r>
        <w:rPr>
          <w:rFonts w:ascii="Tahoma"/>
          <w:color w:val="3B4395"/>
          <w:spacing w:val="-29"/>
          <w:w w:val="105"/>
          <w:sz w:val="22"/>
        </w:rPr>
        <w:t> </w:t>
      </w:r>
      <w:r>
        <w:rPr>
          <w:w w:val="105"/>
          <w:sz w:val="22"/>
        </w:rPr>
        <w:t>report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big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meeting </w:t>
      </w:r>
      <w:r>
        <w:rPr>
          <w:rFonts w:ascii="Trebuchet MS"/>
          <w:spacing w:val="-4"/>
          <w:w w:val="105"/>
          <w:sz w:val="22"/>
        </w:rPr>
        <w:t>reflecting</w:t>
      </w:r>
      <w:r>
        <w:rPr>
          <w:rFonts w:ascii="Trebuchet MS"/>
          <w:spacing w:val="-32"/>
          <w:w w:val="105"/>
          <w:sz w:val="22"/>
        </w:rPr>
        <w:t> </w:t>
      </w:r>
      <w:r>
        <w:rPr>
          <w:rFonts w:ascii="Trebuchet MS"/>
          <w:spacing w:val="-4"/>
          <w:w w:val="105"/>
          <w:sz w:val="22"/>
        </w:rPr>
        <w:t>a</w:t>
      </w:r>
      <w:r>
        <w:rPr>
          <w:rFonts w:ascii="Trebuchet MS"/>
          <w:spacing w:val="-31"/>
          <w:w w:val="105"/>
          <w:sz w:val="22"/>
        </w:rPr>
        <w:t> </w:t>
      </w:r>
      <w:r>
        <w:rPr>
          <w:rFonts w:ascii="Trebuchet MS"/>
          <w:spacing w:val="-4"/>
          <w:w w:val="105"/>
          <w:sz w:val="22"/>
        </w:rPr>
        <w:t>thriving</w:t>
      </w:r>
      <w:r>
        <w:rPr>
          <w:rFonts w:ascii="Trebuchet MS"/>
          <w:spacing w:val="-31"/>
          <w:w w:val="105"/>
          <w:sz w:val="22"/>
        </w:rPr>
        <w:t> </w:t>
      </w:r>
      <w:r>
        <w:rPr>
          <w:rFonts w:ascii="Trebuchet MS"/>
          <w:spacing w:val="-4"/>
          <w:w w:val="105"/>
          <w:sz w:val="22"/>
        </w:rPr>
        <w:t>community</w:t>
      </w:r>
    </w:p>
    <w:p>
      <w:pPr>
        <w:pStyle w:val="BodyText"/>
        <w:spacing w:line="254" w:lineRule="auto" w:before="238"/>
        <w:ind w:left="1094" w:right="442"/>
      </w:pPr>
      <w:r>
        <w:rPr>
          <w:w w:val="110"/>
        </w:rPr>
        <w:t>he</w:t>
      </w:r>
      <w:r>
        <w:rPr>
          <w:spacing w:val="-13"/>
          <w:w w:val="110"/>
        </w:rPr>
        <w:t> </w:t>
      </w:r>
      <w:r>
        <w:rPr>
          <w:w w:val="110"/>
        </w:rPr>
        <w:t>Magnetosphere,</w:t>
      </w:r>
      <w:r>
        <w:rPr>
          <w:spacing w:val="-13"/>
          <w:w w:val="110"/>
        </w:rPr>
        <w:t> </w:t>
      </w:r>
      <w:r>
        <w:rPr>
          <w:w w:val="110"/>
        </w:rPr>
        <w:t>Ionosphere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Solar- </w:t>
      </w:r>
      <w:r>
        <w:rPr>
          <w:spacing w:val="-4"/>
          <w:w w:val="110"/>
        </w:rPr>
        <w:t>Terrestrial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(MIST)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community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met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in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person</w:t>
      </w:r>
      <w:r>
        <w:rPr>
          <w:w w:val="110"/>
        </w:rPr>
        <w:t> </w:t>
      </w:r>
      <w:r>
        <w:rPr/>
        <w:t>at</w:t>
      </w:r>
      <w:r>
        <w:rPr>
          <w:spacing w:val="13"/>
        </w:rPr>
        <w:t> </w:t>
      </w:r>
      <w:r>
        <w:rPr/>
        <w:t>their</w:t>
      </w:r>
      <w:r>
        <w:rPr>
          <w:spacing w:val="13"/>
        </w:rPr>
        <w:t> </w:t>
      </w:r>
      <w:r>
        <w:rPr/>
        <w:t>annual</w:t>
      </w:r>
      <w:r>
        <w:rPr>
          <w:spacing w:val="13"/>
        </w:rPr>
        <w:t> </w:t>
      </w:r>
      <w:r>
        <w:rPr/>
        <w:t>Autumn</w:t>
      </w:r>
      <w:r>
        <w:rPr>
          <w:spacing w:val="13"/>
        </w:rPr>
        <w:t> </w:t>
      </w:r>
      <w:r>
        <w:rPr/>
        <w:t>MIST</w:t>
      </w:r>
      <w:r>
        <w:rPr>
          <w:spacing w:val="13"/>
        </w:rPr>
        <w:t> </w:t>
      </w:r>
      <w:r>
        <w:rPr/>
        <w:t>meeting</w:t>
      </w:r>
      <w:r>
        <w:rPr>
          <w:spacing w:val="14"/>
        </w:rPr>
        <w:t> </w:t>
      </w:r>
      <w:r>
        <w:rPr/>
        <w:t>at</w:t>
      </w:r>
      <w:r>
        <w:rPr>
          <w:spacing w:val="13"/>
        </w:rPr>
        <w:t> </w:t>
      </w:r>
      <w:r>
        <w:rPr>
          <w:spacing w:val="-5"/>
        </w:rPr>
        <w:t>the</w:t>
      </w:r>
    </w:p>
    <w:p>
      <w:pPr>
        <w:pStyle w:val="BodyText"/>
        <w:spacing w:line="254" w:lineRule="auto"/>
        <w:ind w:left="680" w:right="261"/>
      </w:pPr>
      <w:r>
        <w:rPr>
          <w:spacing w:val="-2"/>
          <w:w w:val="110"/>
        </w:rPr>
        <w:t>Geological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Society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building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on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Tuesday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28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November </w:t>
      </w:r>
      <w:r>
        <w:rPr>
          <w:w w:val="110"/>
        </w:rPr>
        <w:t>2023.</w:t>
      </w:r>
      <w:r>
        <w:rPr>
          <w:spacing w:val="-5"/>
          <w:w w:val="110"/>
        </w:rPr>
        <w:t> </w:t>
      </w:r>
      <w:r>
        <w:rPr>
          <w:w w:val="110"/>
        </w:rPr>
        <w:t>It</w:t>
      </w:r>
      <w:r>
        <w:rPr>
          <w:spacing w:val="-5"/>
          <w:w w:val="110"/>
        </w:rPr>
        <w:t> </w:t>
      </w:r>
      <w:r>
        <w:rPr>
          <w:w w:val="110"/>
        </w:rPr>
        <w:t>was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largest</w:t>
      </w:r>
      <w:r>
        <w:rPr>
          <w:spacing w:val="-5"/>
          <w:w w:val="110"/>
        </w:rPr>
        <w:t> </w:t>
      </w:r>
      <w:r>
        <w:rPr>
          <w:w w:val="110"/>
        </w:rPr>
        <w:t>in-person</w:t>
      </w:r>
      <w:r>
        <w:rPr>
          <w:spacing w:val="-5"/>
          <w:w w:val="110"/>
        </w:rPr>
        <w:t> </w:t>
      </w:r>
      <w:r>
        <w:rPr>
          <w:w w:val="110"/>
        </w:rPr>
        <w:t>attendance</w:t>
      </w:r>
      <w:r>
        <w:rPr>
          <w:spacing w:val="-5"/>
          <w:w w:val="110"/>
        </w:rPr>
        <w:t> </w:t>
      </w:r>
      <w:r>
        <w:rPr>
          <w:w w:val="110"/>
        </w:rPr>
        <w:t>at</w:t>
      </w:r>
      <w:r>
        <w:rPr>
          <w:spacing w:val="-5"/>
          <w:w w:val="110"/>
        </w:rPr>
        <w:t> </w:t>
      </w:r>
      <w:r>
        <w:rPr>
          <w:w w:val="110"/>
        </w:rPr>
        <w:t>a MIST</w:t>
      </w:r>
      <w:r>
        <w:rPr>
          <w:spacing w:val="-8"/>
          <w:w w:val="110"/>
        </w:rPr>
        <w:t> </w:t>
      </w:r>
      <w:r>
        <w:rPr>
          <w:w w:val="110"/>
        </w:rPr>
        <w:t>meeting</w:t>
      </w:r>
      <w:r>
        <w:rPr>
          <w:spacing w:val="-8"/>
          <w:w w:val="110"/>
        </w:rPr>
        <w:t> </w:t>
      </w:r>
      <w:r>
        <w:rPr>
          <w:w w:val="110"/>
        </w:rPr>
        <w:t>in</w:t>
      </w:r>
      <w:r>
        <w:rPr>
          <w:spacing w:val="-8"/>
          <w:w w:val="110"/>
        </w:rPr>
        <w:t> </w:t>
      </w:r>
      <w:r>
        <w:rPr>
          <w:w w:val="110"/>
        </w:rPr>
        <w:t>London,</w:t>
      </w:r>
      <w:r>
        <w:rPr>
          <w:spacing w:val="-8"/>
          <w:w w:val="110"/>
        </w:rPr>
        <w:t> </w:t>
      </w:r>
      <w:r>
        <w:rPr>
          <w:w w:val="110"/>
        </w:rPr>
        <w:t>with</w:t>
      </w:r>
      <w:r>
        <w:rPr>
          <w:spacing w:val="-8"/>
          <w:w w:val="110"/>
        </w:rPr>
        <w:t> </w:t>
      </w:r>
      <w:r>
        <w:rPr>
          <w:w w:val="110"/>
        </w:rPr>
        <w:t>122</w:t>
      </w:r>
      <w:r>
        <w:rPr>
          <w:spacing w:val="-8"/>
          <w:w w:val="110"/>
        </w:rPr>
        <w:t> </w:t>
      </w:r>
      <w:r>
        <w:rPr>
          <w:w w:val="110"/>
        </w:rPr>
        <w:t>attendees</w:t>
      </w:r>
      <w:r>
        <w:rPr>
          <w:spacing w:val="-8"/>
          <w:w w:val="110"/>
        </w:rPr>
        <w:t> </w:t>
      </w:r>
      <w:r>
        <w:rPr>
          <w:w w:val="110"/>
        </w:rPr>
        <w:t>in</w:t>
      </w:r>
      <w:r>
        <w:rPr>
          <w:spacing w:val="-8"/>
          <w:w w:val="110"/>
        </w:rPr>
        <w:t> </w:t>
      </w:r>
      <w:r>
        <w:rPr>
          <w:w w:val="110"/>
        </w:rPr>
        <w:t>the </w:t>
      </w:r>
      <w:r>
        <w:rPr>
          <w:spacing w:val="-2"/>
          <w:w w:val="110"/>
        </w:rPr>
        <w:t>room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10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online.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meeting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was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split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into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three </w:t>
      </w:r>
      <w:r>
        <w:rPr>
          <w:w w:val="110"/>
        </w:rPr>
        <w:t>sessions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talks,</w:t>
      </w:r>
      <w:r>
        <w:rPr>
          <w:spacing w:val="-4"/>
          <w:w w:val="110"/>
        </w:rPr>
        <w:t> </w:t>
      </w:r>
      <w:r>
        <w:rPr>
          <w:w w:val="110"/>
        </w:rPr>
        <w:t>focusing</w:t>
      </w:r>
      <w:r>
        <w:rPr>
          <w:spacing w:val="-4"/>
          <w:w w:val="110"/>
        </w:rPr>
        <w:t> </w:t>
      </w:r>
      <w:r>
        <w:rPr>
          <w:w w:val="110"/>
        </w:rPr>
        <w:t>on</w:t>
      </w:r>
      <w:r>
        <w:rPr>
          <w:spacing w:val="-4"/>
          <w:w w:val="110"/>
        </w:rPr>
        <w:t> </w:t>
      </w:r>
      <w:r>
        <w:rPr>
          <w:w w:val="110"/>
        </w:rPr>
        <w:t>planetary,</w:t>
      </w:r>
      <w:r>
        <w:rPr>
          <w:spacing w:val="-4"/>
          <w:w w:val="110"/>
        </w:rPr>
        <w:t> </w:t>
      </w:r>
      <w:r>
        <w:rPr>
          <w:w w:val="110"/>
        </w:rPr>
        <w:t>solar</w:t>
      </w:r>
      <w:r>
        <w:rPr>
          <w:spacing w:val="-4"/>
          <w:w w:val="110"/>
        </w:rPr>
        <w:t> </w:t>
      </w:r>
      <w:r>
        <w:rPr>
          <w:w w:val="110"/>
        </w:rPr>
        <w:t>and Earth-based</w:t>
      </w:r>
      <w:r>
        <w:rPr>
          <w:spacing w:val="-7"/>
          <w:w w:val="110"/>
        </w:rPr>
        <w:t> </w:t>
      </w:r>
      <w:r>
        <w:rPr>
          <w:w w:val="110"/>
        </w:rPr>
        <w:t>science,</w:t>
      </w:r>
      <w:r>
        <w:rPr>
          <w:spacing w:val="-7"/>
          <w:w w:val="110"/>
        </w:rPr>
        <w:t> </w:t>
      </w:r>
      <w:r>
        <w:rPr>
          <w:w w:val="110"/>
        </w:rPr>
        <w:t>respectively,</w:t>
      </w:r>
      <w:r>
        <w:rPr>
          <w:spacing w:val="-7"/>
          <w:w w:val="110"/>
        </w:rPr>
        <w:t> </w:t>
      </w:r>
      <w:r>
        <w:rPr>
          <w:w w:val="110"/>
        </w:rPr>
        <w:t>plus</w:t>
      </w:r>
      <w:r>
        <w:rPr>
          <w:spacing w:val="-7"/>
          <w:w w:val="110"/>
        </w:rPr>
        <w:t> </w:t>
      </w:r>
      <w:r>
        <w:rPr>
          <w:w w:val="110"/>
        </w:rPr>
        <w:t>two</w:t>
      </w:r>
      <w:r>
        <w:rPr>
          <w:spacing w:val="-7"/>
          <w:w w:val="110"/>
        </w:rPr>
        <w:t> </w:t>
      </w:r>
      <w:r>
        <w:rPr>
          <w:w w:val="110"/>
        </w:rPr>
        <w:t>poster sessions to accommodate the very large number</w:t>
      </w:r>
    </w:p>
    <w:p>
      <w:pPr>
        <w:pStyle w:val="BodyText"/>
        <w:spacing w:line="256" w:lineRule="auto"/>
        <w:ind w:left="680" w:right="442"/>
        <w:rPr>
          <w:rFonts w:ascii="Trebuchet MS"/>
        </w:rPr>
      </w:pPr>
      <w:r>
        <w:rPr>
          <w:w w:val="105"/>
        </w:rPr>
        <w:t>of abstract submissions, together producing a </w:t>
      </w:r>
      <w:r>
        <w:rPr>
          <w:rFonts w:ascii="Trebuchet MS"/>
          <w:spacing w:val="-4"/>
        </w:rPr>
        <w:t>packed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meeting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to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reflect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a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thriving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community.</w:t>
      </w:r>
    </w:p>
    <w:p>
      <w:pPr>
        <w:pStyle w:val="BodyText"/>
        <w:spacing w:before="11"/>
        <w:rPr>
          <w:rFonts w:ascii="Trebuchet MS"/>
        </w:rPr>
      </w:pPr>
    </w:p>
    <w:p>
      <w:pPr>
        <w:pStyle w:val="Heading1"/>
      </w:pPr>
      <w:r>
        <w:rPr>
          <w:color w:val="3B4395"/>
          <w:spacing w:val="-5"/>
          <w:w w:val="110"/>
        </w:rPr>
        <w:t>Planetary</w:t>
      </w:r>
      <w:r>
        <w:rPr>
          <w:color w:val="3B4395"/>
          <w:spacing w:val="-12"/>
          <w:w w:val="110"/>
        </w:rPr>
        <w:t> </w:t>
      </w:r>
      <w:r>
        <w:rPr>
          <w:color w:val="3B4395"/>
          <w:spacing w:val="-2"/>
          <w:w w:val="110"/>
        </w:rPr>
        <w:t>patterns</w:t>
      </w:r>
    </w:p>
    <w:p>
      <w:pPr>
        <w:pStyle w:val="BodyText"/>
        <w:spacing w:line="254" w:lineRule="auto" w:before="21"/>
        <w:ind w:left="680" w:right="442"/>
      </w:pPr>
      <w:r>
        <w:rPr>
          <w:w w:val="110"/>
        </w:rPr>
        <w:t>The opening session for this Autumn MIST </w:t>
      </w:r>
      <w:r>
        <w:rPr>
          <w:spacing w:val="-2"/>
          <w:w w:val="110"/>
        </w:rPr>
        <w:t>meeting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encompassed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talks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on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planetary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science,</w:t>
      </w:r>
    </w:p>
    <w:p>
      <w:pPr>
        <w:pStyle w:val="BodyText"/>
        <w:spacing w:line="254" w:lineRule="auto"/>
        <w:ind w:left="680" w:right="261"/>
      </w:pPr>
      <w:r>
        <w:rPr>
          <w:spacing w:val="-2"/>
          <w:w w:val="110"/>
        </w:rPr>
        <w:t>showcasing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some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varied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research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carried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out </w:t>
      </w:r>
      <w:r>
        <w:rPr>
          <w:w w:val="110"/>
        </w:rPr>
        <w:t>by groups across the UK on the magnetospheres</w:t>
      </w:r>
    </w:p>
    <w:p>
      <w:pPr>
        <w:pStyle w:val="BodyText"/>
        <w:spacing w:before="2"/>
        <w:ind w:left="680"/>
        <w:rPr>
          <w:rFonts w:ascii="Trebuchet MS"/>
        </w:rPr>
      </w:pPr>
      <w:r>
        <w:rPr>
          <w:rFonts w:ascii="Trebuchet MS"/>
          <w:spacing w:val="-4"/>
        </w:rPr>
        <w:t>of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different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4"/>
        </w:rPr>
        <w:t>planets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of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4"/>
        </w:rPr>
        <w:t>our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4"/>
        </w:rPr>
        <w:t>solar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system.</w:t>
      </w:r>
    </w:p>
    <w:p>
      <w:pPr>
        <w:pStyle w:val="BodyText"/>
        <w:spacing w:line="268" w:lineRule="auto" w:before="23"/>
        <w:ind w:left="680" w:right="338" w:firstLine="170"/>
        <w:rPr>
          <w:rFonts w:ascii="Arial" w:hAnsi="Arial"/>
        </w:rPr>
      </w:pPr>
      <w:r>
        <w:rPr>
          <w:rFonts w:ascii="Arial" w:hAnsi="Arial"/>
          <w:w w:val="110"/>
        </w:rPr>
        <w:t>The</w:t>
      </w:r>
      <w:r>
        <w:rPr>
          <w:rFonts w:ascii="Arial" w:hAnsi="Arial"/>
          <w:spacing w:val="-10"/>
          <w:w w:val="110"/>
        </w:rPr>
        <w:t> </w:t>
      </w:r>
      <w:r>
        <w:rPr>
          <w:rFonts w:ascii="Arial" w:hAnsi="Arial"/>
          <w:w w:val="110"/>
        </w:rPr>
        <w:t>meeting</w:t>
      </w:r>
      <w:r>
        <w:rPr>
          <w:rFonts w:ascii="Arial" w:hAnsi="Arial"/>
          <w:spacing w:val="-10"/>
          <w:w w:val="110"/>
        </w:rPr>
        <w:t> </w:t>
      </w:r>
      <w:r>
        <w:rPr>
          <w:rFonts w:ascii="Arial" w:hAnsi="Arial"/>
          <w:w w:val="110"/>
        </w:rPr>
        <w:t>kicked</w:t>
      </w:r>
      <w:r>
        <w:rPr>
          <w:rFonts w:ascii="Arial" w:hAnsi="Arial"/>
          <w:spacing w:val="-10"/>
          <w:w w:val="110"/>
        </w:rPr>
        <w:t> </w:t>
      </w:r>
      <w:r>
        <w:rPr>
          <w:rFonts w:ascii="Arial" w:hAnsi="Arial"/>
          <w:w w:val="110"/>
        </w:rPr>
        <w:t>off</w:t>
      </w:r>
      <w:r>
        <w:rPr>
          <w:rFonts w:ascii="Arial" w:hAnsi="Arial"/>
          <w:spacing w:val="-10"/>
          <w:w w:val="110"/>
        </w:rPr>
        <w:t> </w:t>
      </w:r>
      <w:r>
        <w:rPr>
          <w:rFonts w:ascii="Arial" w:hAnsi="Arial"/>
          <w:w w:val="110"/>
        </w:rPr>
        <w:t>with</w:t>
      </w:r>
      <w:r>
        <w:rPr>
          <w:rFonts w:ascii="Arial" w:hAnsi="Arial"/>
          <w:spacing w:val="-10"/>
          <w:w w:val="110"/>
        </w:rPr>
        <w:t> </w:t>
      </w:r>
      <w:r>
        <w:rPr>
          <w:rFonts w:ascii="Arial" w:hAnsi="Arial"/>
          <w:w w:val="110"/>
        </w:rPr>
        <w:t>a</w:t>
      </w:r>
      <w:r>
        <w:rPr>
          <w:rFonts w:ascii="Arial" w:hAnsi="Arial"/>
          <w:spacing w:val="-10"/>
          <w:w w:val="110"/>
        </w:rPr>
        <w:t> </w:t>
      </w:r>
      <w:r>
        <w:rPr>
          <w:rFonts w:ascii="Arial" w:hAnsi="Arial"/>
          <w:w w:val="110"/>
        </w:rPr>
        <w:t>statistical analysis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of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Mercury’s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magnetotail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lobe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by </w:t>
      </w:r>
      <w:r>
        <w:rPr>
          <w:rFonts w:ascii="Tahoma" w:hAnsi="Tahoma"/>
          <w:b/>
          <w:color w:val="000000"/>
          <w:shd w:fill="9BC662" w:color="auto" w:val="clear"/>
        </w:rPr>
        <w:t>Charles</w:t>
      </w:r>
      <w:r>
        <w:rPr>
          <w:rFonts w:ascii="Tahoma" w:hAnsi="Tahoma"/>
          <w:b/>
          <w:color w:val="000000"/>
          <w:spacing w:val="-1"/>
          <w:shd w:fill="9BC662" w:color="auto" w:val="clear"/>
        </w:rPr>
        <w:t> </w:t>
      </w:r>
      <w:r>
        <w:rPr>
          <w:rFonts w:ascii="Tahoma" w:hAnsi="Tahoma"/>
          <w:b/>
          <w:color w:val="000000"/>
          <w:shd w:fill="9BC662" w:color="auto" w:val="clear"/>
        </w:rPr>
        <w:t>Bowers</w:t>
      </w:r>
      <w:r>
        <w:rPr>
          <w:rFonts w:ascii="Tahoma" w:hAnsi="Tahoma"/>
          <w:b/>
          <w:color w:val="000000"/>
          <w:spacing w:val="-1"/>
        </w:rPr>
        <w:t> </w:t>
      </w:r>
      <w:r>
        <w:rPr>
          <w:rFonts w:ascii="Arial" w:hAnsi="Arial"/>
          <w:color w:val="000000"/>
        </w:rPr>
        <w:t>(Dublin Institute for Advanced </w:t>
      </w:r>
      <w:r>
        <w:rPr>
          <w:rFonts w:ascii="Arial" w:hAnsi="Arial"/>
          <w:color w:val="000000"/>
          <w:w w:val="110"/>
        </w:rPr>
        <w:t>Studies),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w w:val="110"/>
        </w:rPr>
        <w:t>who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w w:val="110"/>
        </w:rPr>
        <w:t>used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w w:val="110"/>
        </w:rPr>
        <w:t>data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w w:val="110"/>
        </w:rPr>
        <w:t>from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w w:val="110"/>
        </w:rPr>
        <w:t>the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w w:val="110"/>
        </w:rPr>
        <w:t>MErcury </w:t>
      </w:r>
      <w:r>
        <w:rPr>
          <w:rFonts w:ascii="Arial" w:hAnsi="Arial"/>
          <w:color w:val="000000"/>
        </w:rPr>
        <w:t>Surface,</w:t>
      </w:r>
      <w:r>
        <w:rPr>
          <w:rFonts w:ascii="Arial" w:hAnsi="Arial"/>
          <w:color w:val="000000"/>
          <w:spacing w:val="-7"/>
        </w:rPr>
        <w:t> </w:t>
      </w:r>
      <w:r>
        <w:rPr>
          <w:rFonts w:ascii="Arial" w:hAnsi="Arial"/>
          <w:color w:val="000000"/>
        </w:rPr>
        <w:t>Space</w:t>
      </w:r>
      <w:r>
        <w:rPr>
          <w:rFonts w:ascii="Arial" w:hAnsi="Arial"/>
          <w:color w:val="000000"/>
          <w:spacing w:val="-7"/>
        </w:rPr>
        <w:t> </w:t>
      </w:r>
      <w:r>
        <w:rPr>
          <w:rFonts w:ascii="Arial" w:hAnsi="Arial"/>
          <w:color w:val="000000"/>
        </w:rPr>
        <w:t>ENvironment,</w:t>
      </w:r>
      <w:r>
        <w:rPr>
          <w:rFonts w:ascii="Arial" w:hAnsi="Arial"/>
          <w:color w:val="000000"/>
          <w:spacing w:val="-7"/>
        </w:rPr>
        <w:t> </w:t>
      </w:r>
      <w:r>
        <w:rPr>
          <w:rFonts w:ascii="Arial" w:hAnsi="Arial"/>
          <w:color w:val="000000"/>
        </w:rPr>
        <w:t>GEochemistry</w:t>
      </w:r>
      <w:r>
        <w:rPr>
          <w:rFonts w:ascii="Arial" w:hAnsi="Arial"/>
          <w:color w:val="000000"/>
          <w:spacing w:val="-7"/>
        </w:rPr>
        <w:t> </w:t>
      </w:r>
      <w:r>
        <w:rPr>
          <w:rFonts w:ascii="Arial" w:hAnsi="Arial"/>
          <w:color w:val="000000"/>
        </w:rPr>
        <w:t>and Ranging</w:t>
      </w:r>
      <w:r>
        <w:rPr>
          <w:rFonts w:ascii="Arial" w:hAnsi="Arial"/>
          <w:color w:val="000000"/>
          <w:spacing w:val="-3"/>
        </w:rPr>
        <w:t> </w:t>
      </w:r>
      <w:r>
        <w:rPr>
          <w:rFonts w:ascii="Arial" w:hAnsi="Arial"/>
          <w:color w:val="000000"/>
        </w:rPr>
        <w:t>(MESSENGER)</w:t>
      </w:r>
      <w:r>
        <w:rPr>
          <w:rFonts w:ascii="Arial" w:hAnsi="Arial"/>
          <w:color w:val="000000"/>
          <w:spacing w:val="-3"/>
        </w:rPr>
        <w:t> </w:t>
      </w:r>
      <w:r>
        <w:rPr>
          <w:rFonts w:ascii="Arial" w:hAnsi="Arial"/>
          <w:color w:val="000000"/>
        </w:rPr>
        <w:t>plasma</w:t>
      </w:r>
      <w:r>
        <w:rPr>
          <w:rFonts w:ascii="Arial" w:hAnsi="Arial"/>
          <w:color w:val="000000"/>
          <w:spacing w:val="-3"/>
        </w:rPr>
        <w:t> </w:t>
      </w:r>
      <w:r>
        <w:rPr>
          <w:rFonts w:ascii="Arial" w:hAnsi="Arial"/>
          <w:color w:val="000000"/>
        </w:rPr>
        <w:t>spectrometer </w:t>
      </w:r>
      <w:r>
        <w:rPr>
          <w:rFonts w:ascii="Arial" w:hAnsi="Arial"/>
          <w:color w:val="000000"/>
          <w:w w:val="110"/>
        </w:rPr>
        <w:t>and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w w:val="110"/>
        </w:rPr>
        <w:t>magnetometer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w w:val="110"/>
        </w:rPr>
        <w:t>to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w w:val="110"/>
        </w:rPr>
        <w:t>constrain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w w:val="110"/>
        </w:rPr>
        <w:t>the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w w:val="110"/>
        </w:rPr>
        <w:t>crossings of</w:t>
      </w:r>
      <w:r>
        <w:rPr>
          <w:rFonts w:ascii="Arial" w:hAnsi="Arial"/>
          <w:color w:val="000000"/>
          <w:spacing w:val="-11"/>
          <w:w w:val="110"/>
        </w:rPr>
        <w:t> </w:t>
      </w:r>
      <w:r>
        <w:rPr>
          <w:rFonts w:ascii="Arial" w:hAnsi="Arial"/>
          <w:color w:val="000000"/>
          <w:w w:val="110"/>
        </w:rPr>
        <w:t>the</w:t>
      </w:r>
      <w:r>
        <w:rPr>
          <w:rFonts w:ascii="Arial" w:hAnsi="Arial"/>
          <w:color w:val="000000"/>
          <w:spacing w:val="-11"/>
          <w:w w:val="110"/>
        </w:rPr>
        <w:t> </w:t>
      </w:r>
      <w:r>
        <w:rPr>
          <w:rFonts w:ascii="Arial" w:hAnsi="Arial"/>
          <w:color w:val="000000"/>
          <w:w w:val="110"/>
        </w:rPr>
        <w:t>spacecraft</w:t>
      </w:r>
      <w:r>
        <w:rPr>
          <w:rFonts w:ascii="Arial" w:hAnsi="Arial"/>
          <w:color w:val="000000"/>
          <w:spacing w:val="-11"/>
          <w:w w:val="110"/>
        </w:rPr>
        <w:t> </w:t>
      </w:r>
      <w:r>
        <w:rPr>
          <w:rFonts w:ascii="Arial" w:hAnsi="Arial"/>
          <w:color w:val="000000"/>
          <w:w w:val="110"/>
        </w:rPr>
        <w:t>with</w:t>
      </w:r>
      <w:r>
        <w:rPr>
          <w:rFonts w:ascii="Arial" w:hAnsi="Arial"/>
          <w:color w:val="000000"/>
          <w:spacing w:val="-11"/>
          <w:w w:val="110"/>
        </w:rPr>
        <w:t> </w:t>
      </w:r>
      <w:r>
        <w:rPr>
          <w:rFonts w:ascii="Arial" w:hAnsi="Arial"/>
          <w:color w:val="000000"/>
          <w:w w:val="110"/>
        </w:rPr>
        <w:t>the</w:t>
      </w:r>
      <w:r>
        <w:rPr>
          <w:rFonts w:ascii="Arial" w:hAnsi="Arial"/>
          <w:color w:val="000000"/>
          <w:spacing w:val="-11"/>
          <w:w w:val="110"/>
        </w:rPr>
        <w:t> </w:t>
      </w:r>
      <w:r>
        <w:rPr>
          <w:rFonts w:ascii="Arial" w:hAnsi="Arial"/>
          <w:color w:val="000000"/>
          <w:w w:val="110"/>
        </w:rPr>
        <w:t>magnetotail</w:t>
      </w:r>
      <w:r>
        <w:rPr>
          <w:rFonts w:ascii="Arial" w:hAnsi="Arial"/>
          <w:color w:val="000000"/>
          <w:spacing w:val="-11"/>
          <w:w w:val="110"/>
        </w:rPr>
        <w:t> </w:t>
      </w:r>
      <w:r>
        <w:rPr>
          <w:rFonts w:ascii="Arial" w:hAnsi="Arial"/>
          <w:color w:val="000000"/>
          <w:w w:val="110"/>
        </w:rPr>
        <w:t>lobes.</w:t>
      </w:r>
    </w:p>
    <w:p>
      <w:pPr>
        <w:pStyle w:val="BodyText"/>
        <w:spacing w:line="261" w:lineRule="auto"/>
        <w:ind w:left="680" w:right="539" w:firstLine="170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334993</wp:posOffset>
            </wp:positionH>
            <wp:positionV relativeFrom="paragraph">
              <wp:posOffset>435620</wp:posOffset>
            </wp:positionV>
            <wp:extent cx="2709319" cy="2450592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19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He developed a new expression to describe</w:t>
      </w:r>
      <w:r>
        <w:rPr>
          <w:spacing w:val="80"/>
          <w:w w:val="105"/>
        </w:rPr>
        <w:t> </w:t>
      </w:r>
      <w:r>
        <w:rPr>
          <w:rFonts w:ascii="Trebuchet MS"/>
        </w:rPr>
        <w:t>the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fall-off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of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the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lobe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field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strength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with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radial </w:t>
      </w:r>
      <w:r>
        <w:rPr>
          <w:w w:val="105"/>
        </w:rPr>
        <w:t>distance</w:t>
      </w:r>
      <w:r>
        <w:rPr>
          <w:spacing w:val="-6"/>
          <w:w w:val="105"/>
        </w:rPr>
        <w:t> </w:t>
      </w:r>
      <w:r>
        <w:rPr>
          <w:w w:val="105"/>
        </w:rPr>
        <w:t>from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planet</w:t>
      </w:r>
      <w:r>
        <w:rPr>
          <w:spacing w:val="-6"/>
          <w:w w:val="105"/>
        </w:rPr>
        <w:t> </w:t>
      </w:r>
      <w:r>
        <w:rPr>
          <w:w w:val="105"/>
        </w:rPr>
        <w:t>and,</w:t>
      </w:r>
      <w:r>
        <w:rPr>
          <w:spacing w:val="-6"/>
          <w:w w:val="105"/>
        </w:rPr>
        <w:t> </w:t>
      </w:r>
      <w:r>
        <w:rPr>
          <w:w w:val="105"/>
        </w:rPr>
        <w:t>based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four</w:t>
      </w:r>
      <w:r>
        <w:rPr>
          <w:spacing w:val="-6"/>
          <w:w w:val="105"/>
        </w:rPr>
        <w:t> </w:t>
      </w:r>
      <w:r>
        <w:rPr>
          <w:w w:val="105"/>
        </w:rPr>
        <w:t>years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71" w:lineRule="auto" w:before="79" w:after="0"/>
        <w:ind w:left="680" w:right="578" w:firstLine="0"/>
        <w:jc w:val="left"/>
        <w:rPr>
          <w:i/>
          <w:sz w:val="16"/>
        </w:rPr>
      </w:pPr>
      <w:r>
        <w:rPr>
          <w:i/>
          <w:spacing w:val="-2"/>
          <w:w w:val="110"/>
          <w:sz w:val="16"/>
        </w:rPr>
        <w:t>Mercury’s</w:t>
      </w:r>
      <w:r>
        <w:rPr>
          <w:i/>
          <w:spacing w:val="-5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Lobe</w:t>
      </w:r>
      <w:r>
        <w:rPr>
          <w:i/>
          <w:spacing w:val="-5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field</w:t>
      </w:r>
      <w:r>
        <w:rPr>
          <w:i/>
          <w:spacing w:val="-5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strength</w:t>
      </w:r>
      <w:r>
        <w:rPr>
          <w:i/>
          <w:spacing w:val="-5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and</w:t>
      </w:r>
      <w:r>
        <w:rPr>
          <w:i/>
          <w:spacing w:val="-5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magnetopause</w:t>
      </w:r>
      <w:r>
        <w:rPr>
          <w:i/>
          <w:spacing w:val="40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boundary both vary from orbit-to-orbit compared to</w:t>
      </w:r>
      <w:r>
        <w:rPr>
          <w:i/>
          <w:spacing w:val="40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their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nominal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state.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Diminished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lobe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in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blue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and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pink,</w:t>
      </w:r>
      <w:r>
        <w:rPr>
          <w:i/>
          <w:spacing w:val="40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enhanced</w:t>
      </w:r>
      <w:r>
        <w:rPr>
          <w:i/>
          <w:spacing w:val="-8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lobe</w:t>
      </w:r>
      <w:r>
        <w:rPr>
          <w:i/>
          <w:spacing w:val="-8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in</w:t>
      </w:r>
      <w:r>
        <w:rPr>
          <w:i/>
          <w:spacing w:val="-8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green,</w:t>
      </w:r>
      <w:r>
        <w:rPr>
          <w:i/>
          <w:spacing w:val="-8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and</w:t>
      </w:r>
      <w:r>
        <w:rPr>
          <w:i/>
          <w:spacing w:val="-8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nominal</w:t>
      </w:r>
      <w:r>
        <w:rPr>
          <w:i/>
          <w:spacing w:val="-8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state</w:t>
      </w:r>
      <w:r>
        <w:rPr>
          <w:i/>
          <w:spacing w:val="-8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in</w:t>
      </w:r>
      <w:r>
        <w:rPr>
          <w:i/>
          <w:spacing w:val="-8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purple.</w:t>
      </w:r>
    </w:p>
    <w:p>
      <w:pPr>
        <w:spacing w:before="35"/>
        <w:ind w:left="680" w:right="0" w:firstLine="0"/>
        <w:jc w:val="left"/>
        <w:rPr>
          <w:sz w:val="12"/>
        </w:rPr>
      </w:pPr>
      <w:r>
        <w:rPr>
          <w:spacing w:val="-4"/>
          <w:sz w:val="12"/>
        </w:rPr>
        <w:t>(Modified</w:t>
      </w:r>
      <w:r>
        <w:rPr>
          <w:spacing w:val="-7"/>
          <w:sz w:val="12"/>
        </w:rPr>
        <w:t> </w:t>
      </w:r>
      <w:r>
        <w:rPr>
          <w:spacing w:val="-4"/>
          <w:sz w:val="12"/>
        </w:rPr>
        <w:t>from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Bowers</w:t>
      </w:r>
      <w:r>
        <w:rPr>
          <w:spacing w:val="-6"/>
          <w:sz w:val="12"/>
        </w:rPr>
        <w:t> </w:t>
      </w:r>
      <w:r>
        <w:rPr>
          <w:i/>
          <w:spacing w:val="-4"/>
          <w:sz w:val="12"/>
        </w:rPr>
        <w:t>et</w:t>
      </w:r>
      <w:r>
        <w:rPr>
          <w:i/>
          <w:spacing w:val="-7"/>
          <w:sz w:val="12"/>
        </w:rPr>
        <w:t> </w:t>
      </w:r>
      <w:r>
        <w:rPr>
          <w:i/>
          <w:spacing w:val="-4"/>
          <w:sz w:val="12"/>
        </w:rPr>
        <w:t>al.</w:t>
      </w:r>
      <w:r>
        <w:rPr>
          <w:i/>
          <w:spacing w:val="-6"/>
          <w:sz w:val="12"/>
        </w:rPr>
        <w:t> </w:t>
      </w:r>
      <w:r>
        <w:rPr>
          <w:i/>
          <w:spacing w:val="-4"/>
          <w:sz w:val="12"/>
        </w:rPr>
        <w:t>Journal</w:t>
      </w:r>
      <w:r>
        <w:rPr>
          <w:i/>
          <w:spacing w:val="-7"/>
          <w:sz w:val="12"/>
        </w:rPr>
        <w:t> </w:t>
      </w:r>
      <w:r>
        <w:rPr>
          <w:i/>
          <w:spacing w:val="-4"/>
          <w:sz w:val="12"/>
        </w:rPr>
        <w:t>of</w:t>
      </w:r>
      <w:r>
        <w:rPr>
          <w:i/>
          <w:spacing w:val="-7"/>
          <w:sz w:val="12"/>
        </w:rPr>
        <w:t> </w:t>
      </w:r>
      <w:r>
        <w:rPr>
          <w:i/>
          <w:spacing w:val="-4"/>
          <w:sz w:val="12"/>
        </w:rPr>
        <w:t>Geophysical</w:t>
      </w:r>
      <w:r>
        <w:rPr>
          <w:i/>
          <w:spacing w:val="-7"/>
          <w:sz w:val="12"/>
        </w:rPr>
        <w:t> </w:t>
      </w:r>
      <w:r>
        <w:rPr>
          <w:i/>
          <w:spacing w:val="-4"/>
          <w:sz w:val="12"/>
        </w:rPr>
        <w:t>Research</w:t>
      </w:r>
      <w:r>
        <w:rPr>
          <w:spacing w:val="-4"/>
          <w:sz w:val="12"/>
        </w:rPr>
        <w:t>,</w:t>
      </w:r>
      <w:r>
        <w:rPr>
          <w:spacing w:val="-7"/>
          <w:sz w:val="12"/>
        </w:rPr>
        <w:t> </w:t>
      </w:r>
      <w:r>
        <w:rPr>
          <w:spacing w:val="-4"/>
          <w:sz w:val="12"/>
        </w:rPr>
        <w:t>2024</w:t>
      </w:r>
      <w:r>
        <w:rPr>
          <w:spacing w:val="20"/>
          <w:sz w:val="12"/>
        </w:rPr>
        <w:t> </w:t>
      </w:r>
      <w:r>
        <w:rPr>
          <w:spacing w:val="-4"/>
          <w:sz w:val="12"/>
        </w:rPr>
        <w:t>CC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BY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4.0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DEED)</w:t>
      </w:r>
    </w:p>
    <w:p>
      <w:pPr>
        <w:pStyle w:val="BodyText"/>
        <w:spacing w:line="261" w:lineRule="auto" w:before="159"/>
        <w:ind w:left="1064" w:right="916"/>
      </w:pPr>
      <w:r>
        <w:rPr/>
        <w:br w:type="column"/>
      </w:r>
      <w:r>
        <w:rPr>
          <w:w w:val="105"/>
        </w:rPr>
        <w:t>of data, showed evidence that the solar wind </w:t>
      </w:r>
      <w:r>
        <w:rPr>
          <w:rFonts w:ascii="Trebuchet MS"/>
          <w:spacing w:val="-2"/>
        </w:rPr>
        <w:t>pressure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directly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influences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response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of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lobe magnetic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2"/>
        </w:rPr>
        <w:t>flux,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2"/>
        </w:rPr>
        <w:t>presenting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2"/>
        </w:rPr>
        <w:t>enhanced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2"/>
        </w:rPr>
        <w:t>lobes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2"/>
        </w:rPr>
        <w:t>when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2"/>
        </w:rPr>
        <w:t>the </w:t>
      </w:r>
      <w:r>
        <w:rPr>
          <w:w w:val="105"/>
        </w:rPr>
        <w:t>magnetosphere is compressed by the upstream </w:t>
      </w:r>
      <w:r>
        <w:rPr>
          <w:rFonts w:ascii="Trebuchet MS"/>
          <w:spacing w:val="-2"/>
          <w:w w:val="105"/>
        </w:rPr>
        <w:t>dynamic</w:t>
      </w:r>
      <w:r>
        <w:rPr>
          <w:rFonts w:ascii="Trebuchet MS"/>
          <w:spacing w:val="-22"/>
          <w:w w:val="105"/>
        </w:rPr>
        <w:t> </w:t>
      </w:r>
      <w:r>
        <w:rPr>
          <w:rFonts w:ascii="Trebuchet MS"/>
          <w:spacing w:val="-2"/>
          <w:w w:val="105"/>
        </w:rPr>
        <w:t>pressure</w:t>
      </w:r>
      <w:r>
        <w:rPr>
          <w:rFonts w:ascii="Trebuchet MS"/>
          <w:spacing w:val="-22"/>
          <w:w w:val="105"/>
        </w:rPr>
        <w:t> </w:t>
      </w:r>
      <w:r>
        <w:rPr>
          <w:rFonts w:ascii="Trebuchet MS"/>
          <w:spacing w:val="-2"/>
          <w:w w:val="105"/>
        </w:rPr>
        <w:t>(figure</w:t>
      </w:r>
      <w:r>
        <w:rPr>
          <w:rFonts w:ascii="Trebuchet MS"/>
          <w:spacing w:val="-22"/>
          <w:w w:val="105"/>
        </w:rPr>
        <w:t> </w:t>
      </w:r>
      <w:r>
        <w:rPr>
          <w:rFonts w:ascii="Trebuchet MS"/>
          <w:spacing w:val="-2"/>
          <w:w w:val="105"/>
        </w:rPr>
        <w:t>1,</w:t>
      </w:r>
      <w:r>
        <w:rPr>
          <w:rFonts w:ascii="Trebuchet MS"/>
          <w:spacing w:val="-22"/>
          <w:w w:val="105"/>
        </w:rPr>
        <w:t> </w:t>
      </w:r>
      <w:r>
        <w:rPr>
          <w:rFonts w:ascii="Trebuchet MS"/>
          <w:spacing w:val="-2"/>
          <w:w w:val="105"/>
        </w:rPr>
        <w:t>Bowers</w:t>
      </w:r>
      <w:r>
        <w:rPr>
          <w:rFonts w:ascii="Trebuchet MS"/>
          <w:spacing w:val="-22"/>
          <w:w w:val="105"/>
        </w:rPr>
        <w:t> </w:t>
      </w:r>
      <w:r>
        <w:rPr>
          <w:i/>
          <w:spacing w:val="-2"/>
          <w:w w:val="105"/>
        </w:rPr>
        <w:t>et</w:t>
      </w:r>
      <w:r>
        <w:rPr>
          <w:i/>
          <w:spacing w:val="-8"/>
          <w:w w:val="105"/>
        </w:rPr>
        <w:t> </w:t>
      </w:r>
      <w:r>
        <w:rPr>
          <w:i/>
          <w:spacing w:val="-2"/>
          <w:w w:val="105"/>
        </w:rPr>
        <w:t>al.</w:t>
      </w:r>
      <w:r>
        <w:rPr>
          <w:i/>
          <w:spacing w:val="-8"/>
          <w:w w:val="105"/>
        </w:rPr>
        <w:t> </w:t>
      </w:r>
      <w:r>
        <w:rPr>
          <w:spacing w:val="-2"/>
          <w:w w:val="105"/>
        </w:rPr>
        <w:t>2024).</w:t>
      </w:r>
    </w:p>
    <w:p>
      <w:pPr>
        <w:pStyle w:val="BodyText"/>
        <w:spacing w:line="189" w:lineRule="exact"/>
        <w:ind w:left="1234"/>
        <w:rPr>
          <w:rFonts w:ascii="Tahoma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4465904</wp:posOffset>
                </wp:positionH>
                <wp:positionV relativeFrom="paragraph">
                  <wp:posOffset>-683040</wp:posOffset>
                </wp:positionV>
                <wp:extent cx="1270" cy="4154804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4154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54804">
                              <a:moveTo>
                                <a:pt x="0" y="0"/>
                              </a:moveTo>
                              <a:lnTo>
                                <a:pt x="0" y="4154398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51.645996pt,-53.782715pt" to="351.645996pt,273.335285pt" stroked="true" strokeweight=".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7244139</wp:posOffset>
                </wp:positionH>
                <wp:positionV relativeFrom="paragraph">
                  <wp:posOffset>-9569</wp:posOffset>
                </wp:positionV>
                <wp:extent cx="139065" cy="529272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39065" cy="529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Downloaded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https://academic.oup.com/astrogeo/article/65/3/3.38/7683040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Serials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Dept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user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404663pt;margin-top:-.753516pt;width:10.95pt;height:416.75pt;mso-position-horizontal-relative:page;mso-position-vertical-relative:paragraph;z-index:15731200" type="#_x0000_t202" id="docshape12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666666"/>
                          <w:sz w:val="16"/>
                        </w:rPr>
                        <w:t>Downloaded</w:t>
                      </w:r>
                      <w:r>
                        <w:rPr>
                          <w:rFonts w:ascii="Arial"/>
                          <w:color w:val="666666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from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https://academic.oup.com/astrogeo/article/65/3/3.38/7683040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by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Serials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Dept</w:t>
                      </w:r>
                      <w:r>
                        <w:rPr>
                          <w:rFonts w:ascii="Arial"/>
                          <w:color w:val="666666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user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on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23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July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</w:rPr>
        <w:t>Staying</w:t>
      </w:r>
      <w:r>
        <w:rPr>
          <w:rFonts w:ascii="Arial"/>
          <w:spacing w:val="1"/>
        </w:rPr>
        <w:t> </w:t>
      </w:r>
      <w:r>
        <w:rPr>
          <w:rFonts w:ascii="Arial"/>
        </w:rPr>
        <w:t>focused</w:t>
      </w:r>
      <w:r>
        <w:rPr>
          <w:rFonts w:ascii="Arial"/>
          <w:spacing w:val="1"/>
        </w:rPr>
        <w:t> </w:t>
      </w:r>
      <w:r>
        <w:rPr>
          <w:rFonts w:ascii="Arial"/>
        </w:rPr>
        <w:t>on</w:t>
      </w:r>
      <w:r>
        <w:rPr>
          <w:rFonts w:ascii="Arial"/>
          <w:spacing w:val="1"/>
        </w:rPr>
        <w:t> </w:t>
      </w:r>
      <w:r>
        <w:rPr>
          <w:rFonts w:ascii="Arial"/>
        </w:rPr>
        <w:t>Mercury,</w:t>
      </w:r>
      <w:r>
        <w:rPr>
          <w:rFonts w:ascii="Arial"/>
          <w:spacing w:val="1"/>
        </w:rPr>
        <w:t> </w:t>
      </w:r>
      <w:r>
        <w:rPr>
          <w:rFonts w:ascii="Tahoma"/>
          <w:b/>
          <w:color w:val="000000"/>
          <w:spacing w:val="-2"/>
          <w:shd w:fill="9BC662" w:color="auto" w:val="clear"/>
        </w:rPr>
        <w:t>Sophia</w:t>
      </w:r>
      <w:r>
        <w:rPr>
          <w:rFonts w:ascii="Tahoma"/>
          <w:b/>
          <w:color w:val="000000"/>
          <w:spacing w:val="40"/>
          <w:shd w:fill="9BC662" w:color="auto" w:val="clear"/>
        </w:rPr>
        <w:t> </w:t>
      </w:r>
    </w:p>
    <w:p>
      <w:pPr>
        <w:pStyle w:val="BodyText"/>
        <w:spacing w:line="268" w:lineRule="auto" w:before="13"/>
        <w:ind w:left="1064" w:right="1382"/>
        <w:rPr>
          <w:rFonts w:ascii="Arial" w:hAnsi="Arial"/>
        </w:rPr>
      </w:pPr>
      <w:r>
        <w:rPr>
          <w:rFonts w:ascii="Tahoma" w:hAnsi="Tahoma"/>
          <w:b/>
          <w:color w:val="000000"/>
          <w:shd w:fill="9BC662" w:color="auto" w:val="clear"/>
        </w:rPr>
        <w:t>Zomerdijk‑Russell</w:t>
      </w:r>
      <w:r>
        <w:rPr>
          <w:rFonts w:ascii="Tahoma" w:hAnsi="Tahoma"/>
          <w:b/>
          <w:color w:val="000000"/>
          <w:spacing w:val="-13"/>
        </w:rPr>
        <w:t> </w:t>
      </w:r>
      <w:r>
        <w:rPr>
          <w:rFonts w:ascii="Arial" w:hAnsi="Arial"/>
          <w:color w:val="000000"/>
        </w:rPr>
        <w:t>(Imperial</w:t>
      </w:r>
      <w:r>
        <w:rPr>
          <w:rFonts w:ascii="Arial" w:hAnsi="Arial"/>
          <w:color w:val="000000"/>
          <w:spacing w:val="-10"/>
        </w:rPr>
        <w:t> </w:t>
      </w:r>
      <w:r>
        <w:rPr>
          <w:rFonts w:ascii="Arial" w:hAnsi="Arial"/>
          <w:color w:val="000000"/>
        </w:rPr>
        <w:t>College </w:t>
      </w:r>
      <w:r>
        <w:rPr>
          <w:rFonts w:ascii="Arial" w:hAnsi="Arial"/>
          <w:color w:val="000000"/>
          <w:spacing w:val="-4"/>
          <w:w w:val="110"/>
        </w:rPr>
        <w:t>London),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presented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newly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published</w:t>
      </w:r>
      <w:r>
        <w:rPr>
          <w:rFonts w:ascii="Arial" w:hAnsi="Arial"/>
          <w:color w:val="000000"/>
          <w:spacing w:val="-22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results </w:t>
      </w:r>
      <w:r>
        <w:rPr>
          <w:rFonts w:ascii="Arial" w:hAnsi="Arial"/>
          <w:color w:val="000000"/>
          <w:w w:val="110"/>
        </w:rPr>
        <w:t>on</w:t>
      </w:r>
      <w:r>
        <w:rPr>
          <w:rFonts w:ascii="Arial" w:hAnsi="Arial"/>
          <w:color w:val="000000"/>
          <w:spacing w:val="-9"/>
          <w:w w:val="110"/>
        </w:rPr>
        <w:t> </w:t>
      </w:r>
      <w:r>
        <w:rPr>
          <w:rFonts w:ascii="Arial" w:hAnsi="Arial"/>
          <w:color w:val="000000"/>
          <w:w w:val="110"/>
        </w:rPr>
        <w:t>the</w:t>
      </w:r>
      <w:r>
        <w:rPr>
          <w:rFonts w:ascii="Arial" w:hAnsi="Arial"/>
          <w:color w:val="000000"/>
          <w:spacing w:val="-9"/>
          <w:w w:val="110"/>
        </w:rPr>
        <w:t> </w:t>
      </w:r>
      <w:r>
        <w:rPr>
          <w:rFonts w:ascii="Arial" w:hAnsi="Arial"/>
          <w:color w:val="000000"/>
          <w:w w:val="110"/>
        </w:rPr>
        <w:t>location</w:t>
      </w:r>
      <w:r>
        <w:rPr>
          <w:rFonts w:ascii="Arial" w:hAnsi="Arial"/>
          <w:color w:val="000000"/>
          <w:spacing w:val="-9"/>
          <w:w w:val="110"/>
        </w:rPr>
        <w:t> </w:t>
      </w:r>
      <w:r>
        <w:rPr>
          <w:rFonts w:ascii="Arial" w:hAnsi="Arial"/>
          <w:color w:val="000000"/>
          <w:w w:val="110"/>
        </w:rPr>
        <w:t>of</w:t>
      </w:r>
      <w:r>
        <w:rPr>
          <w:rFonts w:ascii="Arial" w:hAnsi="Arial"/>
          <w:color w:val="000000"/>
          <w:spacing w:val="-9"/>
          <w:w w:val="110"/>
        </w:rPr>
        <w:t> </w:t>
      </w:r>
      <w:r>
        <w:rPr>
          <w:rFonts w:ascii="Arial" w:hAnsi="Arial"/>
          <w:color w:val="000000"/>
          <w:w w:val="110"/>
        </w:rPr>
        <w:t>magnetic</w:t>
      </w:r>
      <w:r>
        <w:rPr>
          <w:rFonts w:ascii="Arial" w:hAnsi="Arial"/>
          <w:color w:val="000000"/>
          <w:spacing w:val="-9"/>
          <w:w w:val="110"/>
        </w:rPr>
        <w:t> </w:t>
      </w:r>
      <w:r>
        <w:rPr>
          <w:rFonts w:ascii="Arial" w:hAnsi="Arial"/>
          <w:color w:val="000000"/>
          <w:w w:val="110"/>
        </w:rPr>
        <w:t>reconnection</w:t>
      </w:r>
    </w:p>
    <w:p>
      <w:pPr>
        <w:pStyle w:val="BodyText"/>
        <w:spacing w:line="271" w:lineRule="auto" w:before="2"/>
        <w:ind w:left="1064" w:right="916"/>
        <w:rPr>
          <w:rFonts w:ascii="Arial" w:hAnsi="Arial"/>
        </w:rPr>
      </w:pPr>
      <w:r>
        <w:rPr>
          <w:rFonts w:ascii="Arial" w:hAnsi="Arial"/>
          <w:spacing w:val="-4"/>
          <w:w w:val="110"/>
        </w:rPr>
        <w:t>in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spacing w:val="-4"/>
          <w:w w:val="110"/>
        </w:rPr>
        <w:t>Mercury’s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spacing w:val="-4"/>
          <w:w w:val="110"/>
        </w:rPr>
        <w:t>magnetosphere,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spacing w:val="-4"/>
          <w:w w:val="110"/>
        </w:rPr>
        <w:t>using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spacing w:val="-4"/>
          <w:w w:val="110"/>
        </w:rPr>
        <w:t>both modelling</w:t>
      </w:r>
      <w:r>
        <w:rPr>
          <w:rFonts w:ascii="Arial" w:hAnsi="Arial"/>
          <w:spacing w:val="-23"/>
          <w:w w:val="110"/>
        </w:rPr>
        <w:t> </w:t>
      </w:r>
      <w:r>
        <w:rPr>
          <w:rFonts w:ascii="Arial" w:hAnsi="Arial"/>
          <w:spacing w:val="-4"/>
          <w:w w:val="110"/>
        </w:rPr>
        <w:t>and</w:t>
      </w:r>
      <w:r>
        <w:rPr>
          <w:rFonts w:ascii="Arial" w:hAnsi="Arial"/>
          <w:spacing w:val="-23"/>
          <w:w w:val="110"/>
        </w:rPr>
        <w:t> </w:t>
      </w:r>
      <w:r>
        <w:rPr>
          <w:rFonts w:ascii="Arial" w:hAnsi="Arial"/>
          <w:spacing w:val="-4"/>
          <w:w w:val="110"/>
        </w:rPr>
        <w:t>MESSENGER</w:t>
      </w:r>
      <w:r>
        <w:rPr>
          <w:rFonts w:ascii="Arial" w:hAnsi="Arial"/>
          <w:spacing w:val="-23"/>
          <w:w w:val="110"/>
        </w:rPr>
        <w:t> </w:t>
      </w:r>
      <w:r>
        <w:rPr>
          <w:rFonts w:ascii="Arial" w:hAnsi="Arial"/>
          <w:spacing w:val="-4"/>
          <w:w w:val="110"/>
        </w:rPr>
        <w:t>data.</w:t>
      </w:r>
    </w:p>
    <w:p>
      <w:pPr>
        <w:pStyle w:val="BodyText"/>
        <w:spacing w:line="256" w:lineRule="auto"/>
        <w:ind w:left="1064" w:right="906" w:firstLine="170"/>
      </w:pPr>
      <w:r>
        <w:rPr>
          <w:spacing w:val="-2"/>
          <w:w w:val="110"/>
        </w:rPr>
        <w:t>The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results,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besides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expected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high-magnetic </w:t>
      </w:r>
      <w:r>
        <w:rPr>
          <w:w w:val="110"/>
        </w:rPr>
        <w:t>shear regions, show that in some cases the </w:t>
      </w:r>
      <w:r>
        <w:rPr>
          <w:spacing w:val="-4"/>
          <w:w w:val="110"/>
        </w:rPr>
        <w:t>reconnection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occurs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at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low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shear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angles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(&lt;70°).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This</w:t>
      </w:r>
      <w:r>
        <w:rPr>
          <w:w w:val="110"/>
        </w:rPr>
        <w:t> supports the idea that symmetric reconnection dominates at Mercury’s dayside magnetopause </w:t>
      </w:r>
      <w:r>
        <w:rPr>
          <w:rFonts w:ascii="Trebuchet MS" w:hAnsi="Trebuchet MS"/>
        </w:rPr>
        <w:t>and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could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imply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a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smaller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influence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of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the </w:t>
      </w:r>
      <w:r>
        <w:rPr>
          <w:w w:val="110"/>
        </w:rPr>
        <w:t>diamagnetic drift in the reconnection processes than,</w:t>
      </w:r>
      <w:r>
        <w:rPr>
          <w:spacing w:val="-7"/>
          <w:w w:val="110"/>
        </w:rPr>
        <w:t> </w:t>
      </w:r>
      <w:r>
        <w:rPr>
          <w:w w:val="110"/>
        </w:rPr>
        <w:t>for</w:t>
      </w:r>
      <w:r>
        <w:rPr>
          <w:spacing w:val="-7"/>
          <w:w w:val="110"/>
        </w:rPr>
        <w:t> </w:t>
      </w:r>
      <w:r>
        <w:rPr>
          <w:w w:val="110"/>
        </w:rPr>
        <w:t>example,</w:t>
      </w:r>
      <w:r>
        <w:rPr>
          <w:spacing w:val="-7"/>
          <w:w w:val="110"/>
        </w:rPr>
        <w:t> </w:t>
      </w:r>
      <w:r>
        <w:rPr>
          <w:w w:val="110"/>
        </w:rPr>
        <w:t>Earth,</w:t>
      </w:r>
      <w:r>
        <w:rPr>
          <w:spacing w:val="-7"/>
          <w:w w:val="110"/>
        </w:rPr>
        <w:t> </w:t>
      </w:r>
      <w:r>
        <w:rPr>
          <w:w w:val="110"/>
        </w:rPr>
        <w:t>where</w:t>
      </w:r>
      <w:r>
        <w:rPr>
          <w:spacing w:val="-7"/>
          <w:w w:val="110"/>
        </w:rPr>
        <w:t> </w:t>
      </w:r>
      <w:r>
        <w:rPr>
          <w:w w:val="110"/>
        </w:rPr>
        <w:t>reconnection</w:t>
      </w:r>
    </w:p>
    <w:p>
      <w:pPr>
        <w:pStyle w:val="BodyText"/>
        <w:spacing w:line="202" w:lineRule="exact"/>
        <w:ind w:left="1064"/>
      </w:pPr>
      <w:r>
        <w:rPr>
          <w:spacing w:val="-4"/>
          <w:w w:val="110"/>
        </w:rPr>
        <w:t>is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restricted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to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sites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of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maximum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shear.</w:t>
      </w:r>
    </w:p>
    <w:p>
      <w:pPr>
        <w:pStyle w:val="BodyText"/>
        <w:spacing w:line="266" w:lineRule="auto" w:before="11"/>
        <w:ind w:left="1064" w:right="1089" w:firstLine="170"/>
        <w:rPr>
          <w:rFonts w:ascii="Arial"/>
        </w:rPr>
      </w:pPr>
      <w:r>
        <w:rPr>
          <w:rFonts w:ascii="Arial"/>
          <w:w w:val="110"/>
        </w:rPr>
        <w:t>Moving</w:t>
      </w:r>
      <w:r>
        <w:rPr>
          <w:rFonts w:ascii="Arial"/>
          <w:spacing w:val="-6"/>
          <w:w w:val="110"/>
        </w:rPr>
        <w:t> </w:t>
      </w:r>
      <w:r>
        <w:rPr>
          <w:rFonts w:ascii="Arial"/>
          <w:w w:val="110"/>
        </w:rPr>
        <w:t>outward</w:t>
      </w:r>
      <w:r>
        <w:rPr>
          <w:rFonts w:ascii="Arial"/>
          <w:spacing w:val="-6"/>
          <w:w w:val="110"/>
        </w:rPr>
        <w:t> </w:t>
      </w:r>
      <w:r>
        <w:rPr>
          <w:rFonts w:ascii="Arial"/>
          <w:w w:val="110"/>
        </w:rPr>
        <w:t>in</w:t>
      </w:r>
      <w:r>
        <w:rPr>
          <w:rFonts w:ascii="Arial"/>
          <w:spacing w:val="-6"/>
          <w:w w:val="110"/>
        </w:rPr>
        <w:t> </w:t>
      </w:r>
      <w:r>
        <w:rPr>
          <w:rFonts w:ascii="Arial"/>
          <w:w w:val="110"/>
        </w:rPr>
        <w:t>the</w:t>
      </w:r>
      <w:r>
        <w:rPr>
          <w:rFonts w:ascii="Arial"/>
          <w:spacing w:val="-6"/>
          <w:w w:val="110"/>
        </w:rPr>
        <w:t> </w:t>
      </w:r>
      <w:r>
        <w:rPr>
          <w:rFonts w:ascii="Arial"/>
          <w:w w:val="110"/>
        </w:rPr>
        <w:t>solar</w:t>
      </w:r>
      <w:r>
        <w:rPr>
          <w:rFonts w:ascii="Arial"/>
          <w:spacing w:val="-6"/>
          <w:w w:val="110"/>
        </w:rPr>
        <w:t> </w:t>
      </w:r>
      <w:r>
        <w:rPr>
          <w:rFonts w:ascii="Arial"/>
          <w:w w:val="110"/>
        </w:rPr>
        <w:t>system</w:t>
      </w:r>
      <w:r>
        <w:rPr>
          <w:rFonts w:ascii="Arial"/>
          <w:spacing w:val="-6"/>
          <w:w w:val="110"/>
        </w:rPr>
        <w:t> </w:t>
      </w:r>
      <w:r>
        <w:rPr>
          <w:rFonts w:ascii="Arial"/>
          <w:w w:val="110"/>
        </w:rPr>
        <w:t>to </w:t>
      </w:r>
      <w:r>
        <w:rPr>
          <w:rFonts w:ascii="Arial"/>
        </w:rPr>
        <w:t>Mars,</w:t>
      </w:r>
      <w:r>
        <w:rPr>
          <w:rFonts w:ascii="Arial"/>
          <w:spacing w:val="-14"/>
        </w:rPr>
        <w:t> </w:t>
      </w:r>
      <w:r>
        <w:rPr>
          <w:rFonts w:ascii="Tahoma"/>
          <w:b/>
          <w:color w:val="000000"/>
          <w:shd w:fill="9BC662" w:color="auto" w:val="clear"/>
        </w:rPr>
        <w:t>Dikshita</w:t>
      </w:r>
      <w:r>
        <w:rPr>
          <w:rFonts w:ascii="Tahoma"/>
          <w:b/>
          <w:color w:val="000000"/>
          <w:spacing w:val="-17"/>
          <w:shd w:fill="9BC662" w:color="auto" w:val="clear"/>
        </w:rPr>
        <w:t> </w:t>
      </w:r>
      <w:r>
        <w:rPr>
          <w:rFonts w:ascii="Tahoma"/>
          <w:b/>
          <w:color w:val="000000"/>
          <w:shd w:fill="9BC662" w:color="auto" w:val="clear"/>
        </w:rPr>
        <w:t>Meggi</w:t>
      </w:r>
      <w:r>
        <w:rPr>
          <w:rFonts w:ascii="Tahoma"/>
          <w:b/>
          <w:color w:val="000000"/>
          <w:spacing w:val="-11"/>
        </w:rPr>
        <w:t> </w:t>
      </w:r>
      <w:r>
        <w:rPr>
          <w:rFonts w:ascii="Arial"/>
          <w:color w:val="000000"/>
        </w:rPr>
        <w:t>(University</w:t>
      </w:r>
      <w:r>
        <w:rPr>
          <w:rFonts w:ascii="Arial"/>
          <w:color w:val="000000"/>
          <w:spacing w:val="-14"/>
        </w:rPr>
        <w:t> </w:t>
      </w:r>
      <w:r>
        <w:rPr>
          <w:rFonts w:ascii="Arial"/>
          <w:color w:val="000000"/>
        </w:rPr>
        <w:t>of</w:t>
      </w:r>
      <w:r>
        <w:rPr>
          <w:rFonts w:ascii="Arial"/>
          <w:color w:val="000000"/>
          <w:spacing w:val="-14"/>
        </w:rPr>
        <w:t> </w:t>
      </w:r>
      <w:r>
        <w:rPr>
          <w:rFonts w:ascii="Arial"/>
          <w:color w:val="000000"/>
        </w:rPr>
        <w:t>Leicester), </w:t>
      </w:r>
      <w:r>
        <w:rPr>
          <w:rFonts w:ascii="Arial"/>
          <w:color w:val="000000"/>
          <w:w w:val="110"/>
        </w:rPr>
        <w:t>presented</w:t>
      </w:r>
      <w:r>
        <w:rPr>
          <w:rFonts w:ascii="Arial"/>
          <w:color w:val="000000"/>
          <w:spacing w:val="-7"/>
          <w:w w:val="110"/>
        </w:rPr>
        <w:t> </w:t>
      </w:r>
      <w:r>
        <w:rPr>
          <w:rFonts w:ascii="Arial"/>
          <w:color w:val="000000"/>
          <w:w w:val="110"/>
        </w:rPr>
        <w:t>work</w:t>
      </w:r>
      <w:r>
        <w:rPr>
          <w:rFonts w:ascii="Arial"/>
          <w:color w:val="000000"/>
          <w:spacing w:val="-7"/>
          <w:w w:val="110"/>
        </w:rPr>
        <w:t> </w:t>
      </w:r>
      <w:r>
        <w:rPr>
          <w:rFonts w:ascii="Arial"/>
          <w:color w:val="000000"/>
          <w:w w:val="110"/>
        </w:rPr>
        <w:t>comparing</w:t>
      </w:r>
      <w:r>
        <w:rPr>
          <w:rFonts w:ascii="Arial"/>
          <w:color w:val="000000"/>
          <w:spacing w:val="-7"/>
          <w:w w:val="110"/>
        </w:rPr>
        <w:t> </w:t>
      </w:r>
      <w:r>
        <w:rPr>
          <w:rFonts w:ascii="Arial"/>
          <w:color w:val="000000"/>
          <w:w w:val="110"/>
        </w:rPr>
        <w:t>ionospheric </w:t>
      </w:r>
      <w:r>
        <w:rPr>
          <w:rFonts w:ascii="Arial"/>
          <w:color w:val="000000"/>
          <w:spacing w:val="-2"/>
          <w:w w:val="110"/>
        </w:rPr>
        <w:t>variability</w:t>
      </w:r>
      <w:r>
        <w:rPr>
          <w:rFonts w:ascii="Arial"/>
          <w:color w:val="000000"/>
          <w:spacing w:val="-17"/>
          <w:w w:val="110"/>
        </w:rPr>
        <w:t> </w:t>
      </w:r>
      <w:r>
        <w:rPr>
          <w:rFonts w:ascii="Arial"/>
          <w:color w:val="000000"/>
          <w:spacing w:val="-2"/>
          <w:w w:val="110"/>
        </w:rPr>
        <w:t>to</w:t>
      </w:r>
      <w:r>
        <w:rPr>
          <w:rFonts w:ascii="Arial"/>
          <w:color w:val="000000"/>
          <w:spacing w:val="-17"/>
          <w:w w:val="110"/>
        </w:rPr>
        <w:t> </w:t>
      </w:r>
      <w:r>
        <w:rPr>
          <w:rFonts w:ascii="Arial"/>
          <w:color w:val="000000"/>
          <w:spacing w:val="-2"/>
          <w:w w:val="110"/>
        </w:rPr>
        <w:t>the</w:t>
      </w:r>
      <w:r>
        <w:rPr>
          <w:rFonts w:ascii="Arial"/>
          <w:color w:val="000000"/>
          <w:spacing w:val="-18"/>
          <w:w w:val="110"/>
        </w:rPr>
        <w:t> </w:t>
      </w:r>
      <w:r>
        <w:rPr>
          <w:rFonts w:ascii="Arial"/>
          <w:color w:val="000000"/>
          <w:spacing w:val="-2"/>
          <w:w w:val="110"/>
        </w:rPr>
        <w:t>presence</w:t>
      </w:r>
      <w:r>
        <w:rPr>
          <w:rFonts w:ascii="Arial"/>
          <w:color w:val="000000"/>
          <w:spacing w:val="-17"/>
          <w:w w:val="110"/>
        </w:rPr>
        <w:t> </w:t>
      </w:r>
      <w:r>
        <w:rPr>
          <w:rFonts w:ascii="Arial"/>
          <w:color w:val="000000"/>
          <w:spacing w:val="-2"/>
          <w:w w:val="110"/>
        </w:rPr>
        <w:t>of</w:t>
      </w:r>
      <w:r>
        <w:rPr>
          <w:rFonts w:ascii="Arial"/>
          <w:color w:val="000000"/>
          <w:spacing w:val="-17"/>
          <w:w w:val="110"/>
        </w:rPr>
        <w:t> </w:t>
      </w:r>
      <w:r>
        <w:rPr>
          <w:rFonts w:ascii="Arial"/>
          <w:color w:val="000000"/>
          <w:spacing w:val="-2"/>
          <w:w w:val="110"/>
        </w:rPr>
        <w:t>crustal</w:t>
      </w:r>
      <w:r>
        <w:rPr>
          <w:rFonts w:ascii="Arial"/>
          <w:color w:val="000000"/>
          <w:spacing w:val="-18"/>
          <w:w w:val="110"/>
        </w:rPr>
        <w:t> </w:t>
      </w:r>
      <w:r>
        <w:rPr>
          <w:rFonts w:ascii="Arial"/>
          <w:color w:val="000000"/>
          <w:spacing w:val="-2"/>
          <w:w w:val="110"/>
        </w:rPr>
        <w:t>magnetic </w:t>
      </w:r>
      <w:r>
        <w:rPr>
          <w:rFonts w:ascii="Arial"/>
          <w:color w:val="000000"/>
          <w:w w:val="110"/>
        </w:rPr>
        <w:t>fields</w:t>
      </w:r>
      <w:r>
        <w:rPr>
          <w:rFonts w:ascii="Arial"/>
          <w:color w:val="000000"/>
          <w:spacing w:val="-15"/>
          <w:w w:val="110"/>
        </w:rPr>
        <w:t> </w:t>
      </w:r>
      <w:r>
        <w:rPr>
          <w:rFonts w:ascii="Arial"/>
          <w:color w:val="000000"/>
          <w:w w:val="110"/>
        </w:rPr>
        <w:t>in</w:t>
      </w:r>
      <w:r>
        <w:rPr>
          <w:rFonts w:ascii="Arial"/>
          <w:color w:val="000000"/>
          <w:spacing w:val="-15"/>
          <w:w w:val="110"/>
        </w:rPr>
        <w:t> </w:t>
      </w:r>
      <w:r>
        <w:rPr>
          <w:rFonts w:ascii="Arial"/>
          <w:color w:val="000000"/>
          <w:w w:val="110"/>
        </w:rPr>
        <w:t>the</w:t>
      </w:r>
      <w:r>
        <w:rPr>
          <w:rFonts w:ascii="Arial"/>
          <w:color w:val="000000"/>
          <w:spacing w:val="-15"/>
          <w:w w:val="110"/>
        </w:rPr>
        <w:t> </w:t>
      </w:r>
      <w:r>
        <w:rPr>
          <w:rFonts w:ascii="Arial"/>
          <w:color w:val="000000"/>
          <w:w w:val="110"/>
        </w:rPr>
        <w:t>Southern</w:t>
      </w:r>
      <w:r>
        <w:rPr>
          <w:rFonts w:ascii="Arial"/>
          <w:color w:val="000000"/>
          <w:spacing w:val="-15"/>
          <w:w w:val="110"/>
        </w:rPr>
        <w:t> </w:t>
      </w:r>
      <w:r>
        <w:rPr>
          <w:rFonts w:ascii="Arial"/>
          <w:color w:val="000000"/>
          <w:w w:val="110"/>
        </w:rPr>
        <w:t>hemisphere</w:t>
      </w:r>
      <w:r>
        <w:rPr>
          <w:rFonts w:ascii="Arial"/>
          <w:color w:val="000000"/>
          <w:spacing w:val="-15"/>
          <w:w w:val="110"/>
        </w:rPr>
        <w:t> </w:t>
      </w:r>
      <w:r>
        <w:rPr>
          <w:rFonts w:ascii="Arial"/>
          <w:color w:val="000000"/>
          <w:w w:val="110"/>
        </w:rPr>
        <w:t>of</w:t>
      </w:r>
      <w:r>
        <w:rPr>
          <w:rFonts w:ascii="Arial"/>
          <w:color w:val="000000"/>
          <w:spacing w:val="-15"/>
          <w:w w:val="110"/>
        </w:rPr>
        <w:t> </w:t>
      </w:r>
      <w:r>
        <w:rPr>
          <w:rFonts w:ascii="Arial"/>
          <w:color w:val="000000"/>
          <w:w w:val="110"/>
        </w:rPr>
        <w:t>Mars.</w:t>
      </w:r>
    </w:p>
    <w:p>
      <w:pPr>
        <w:pStyle w:val="BodyText"/>
        <w:spacing w:line="256" w:lineRule="auto" w:before="1"/>
        <w:ind w:left="1064" w:right="916" w:firstLine="170"/>
        <w:rPr>
          <w:rFonts w:ascii="Trebuchet MS"/>
        </w:rPr>
      </w:pPr>
      <w:r>
        <w:rPr>
          <w:w w:val="105"/>
        </w:rPr>
        <w:t>Through</w:t>
      </w:r>
      <w:r>
        <w:rPr>
          <w:spacing w:val="-4"/>
          <w:w w:val="105"/>
        </w:rPr>
        <w:t> </w:t>
      </w:r>
      <w:r>
        <w:rPr>
          <w:w w:val="105"/>
        </w:rPr>
        <w:t>12</w:t>
      </w:r>
      <w:r>
        <w:rPr>
          <w:spacing w:val="-4"/>
          <w:w w:val="105"/>
        </w:rPr>
        <w:t> </w:t>
      </w:r>
      <w:r>
        <w:rPr>
          <w:w w:val="105"/>
        </w:rPr>
        <w:t>years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data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Mars</w:t>
      </w:r>
      <w:r>
        <w:rPr>
          <w:spacing w:val="-4"/>
          <w:w w:val="105"/>
        </w:rPr>
        <w:t> </w:t>
      </w:r>
      <w:r>
        <w:rPr>
          <w:w w:val="105"/>
        </w:rPr>
        <w:t>Express,</w:t>
      </w:r>
      <w:r>
        <w:rPr>
          <w:spacing w:val="-4"/>
          <w:w w:val="105"/>
        </w:rPr>
        <w:t> </w:t>
      </w:r>
      <w:r>
        <w:rPr>
          <w:w w:val="105"/>
        </w:rPr>
        <w:t>the ionosphere response is correlated to the crustal </w:t>
      </w:r>
      <w:r>
        <w:rPr>
          <w:rFonts w:ascii="Trebuchet MS"/>
          <w:spacing w:val="-2"/>
          <w:w w:val="105"/>
        </w:rPr>
        <w:t>magnetic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fields;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strong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crustal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magnetic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fields</w:t>
      </w:r>
    </w:p>
    <w:p>
      <w:pPr>
        <w:pStyle w:val="BodyText"/>
        <w:spacing w:line="264" w:lineRule="auto" w:before="7"/>
        <w:ind w:left="1064" w:right="906"/>
      </w:pPr>
      <w:r>
        <w:rPr>
          <w:rFonts w:ascii="Trebuchet MS"/>
          <w:spacing w:val="-4"/>
        </w:rPr>
        <w:t>and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near-vertical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magnetic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field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inclinations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on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the </w:t>
      </w:r>
      <w:r>
        <w:rPr>
          <w:w w:val="105"/>
        </w:rPr>
        <w:t>dayside result in extra ionospheric layers, while</w:t>
      </w:r>
    </w:p>
    <w:p>
      <w:pPr>
        <w:pStyle w:val="BodyText"/>
        <w:spacing w:before="12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4194941</wp:posOffset>
            </wp:positionH>
            <wp:positionV relativeFrom="paragraph">
              <wp:posOffset>139219</wp:posOffset>
            </wp:positionV>
            <wp:extent cx="2953244" cy="3425952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244" cy="342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185" w:val="left" w:leader="none"/>
        </w:tabs>
        <w:spacing w:line="271" w:lineRule="auto" w:before="104" w:after="0"/>
        <w:ind w:left="1064" w:right="1348" w:firstLine="0"/>
        <w:jc w:val="left"/>
        <w:rPr>
          <w:sz w:val="12"/>
        </w:rPr>
      </w:pPr>
      <w:r>
        <w:rPr>
          <w:i/>
          <w:spacing w:val="-4"/>
          <w:w w:val="110"/>
          <w:sz w:val="16"/>
        </w:rPr>
        <w:t>Comparisons</w:t>
      </w:r>
      <w:r>
        <w:rPr>
          <w:i/>
          <w:spacing w:val="-8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between</w:t>
      </w:r>
      <w:r>
        <w:rPr>
          <w:i/>
          <w:spacing w:val="-8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JWST</w:t>
      </w:r>
      <w:r>
        <w:rPr>
          <w:i/>
          <w:spacing w:val="-8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line-of-sight</w:t>
      </w:r>
      <w:r>
        <w:rPr>
          <w:i/>
          <w:spacing w:val="-8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profiles</w:t>
      </w:r>
      <w:r>
        <w:rPr>
          <w:i/>
          <w:spacing w:val="40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(top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panels)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and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local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profiles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(bottom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panels)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from</w:t>
      </w:r>
      <w:r>
        <w:rPr>
          <w:i/>
          <w:spacing w:val="40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from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JWST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Programme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#3665.</w:t>
      </w:r>
      <w:r>
        <w:rPr>
          <w:i/>
          <w:spacing w:val="-13"/>
          <w:w w:val="110"/>
          <w:sz w:val="16"/>
        </w:rPr>
        <w:t> </w:t>
      </w:r>
      <w:r>
        <w:rPr>
          <w:spacing w:val="-2"/>
          <w:w w:val="110"/>
          <w:sz w:val="12"/>
        </w:rPr>
        <w:t>(From</w:t>
      </w:r>
      <w:r>
        <w:rPr>
          <w:spacing w:val="-12"/>
          <w:w w:val="110"/>
          <w:sz w:val="12"/>
        </w:rPr>
        <w:t> </w:t>
      </w:r>
      <w:r>
        <w:rPr>
          <w:spacing w:val="-2"/>
          <w:w w:val="110"/>
          <w:sz w:val="12"/>
        </w:rPr>
        <w:t>talk</w:t>
      </w:r>
      <w:r>
        <w:rPr>
          <w:spacing w:val="-11"/>
          <w:w w:val="110"/>
          <w:sz w:val="12"/>
        </w:rPr>
        <w:t> </w:t>
      </w:r>
      <w:r>
        <w:rPr>
          <w:spacing w:val="-2"/>
          <w:w w:val="110"/>
          <w:sz w:val="12"/>
        </w:rPr>
        <w:t>by</w:t>
      </w:r>
      <w:r>
        <w:rPr>
          <w:spacing w:val="-12"/>
          <w:w w:val="110"/>
          <w:sz w:val="12"/>
        </w:rPr>
        <w:t> </w:t>
      </w:r>
      <w:r>
        <w:rPr>
          <w:spacing w:val="-2"/>
          <w:w w:val="110"/>
          <w:sz w:val="12"/>
        </w:rPr>
        <w:t>P.I.Tiranti)</w:t>
      </w:r>
    </w:p>
    <w:p>
      <w:pPr>
        <w:spacing w:after="0" w:line="271" w:lineRule="auto"/>
        <w:jc w:val="left"/>
        <w:rPr>
          <w:sz w:val="12"/>
        </w:rPr>
        <w:sectPr>
          <w:type w:val="continuous"/>
          <w:pgSz w:w="11910" w:h="16840"/>
          <w:pgMar w:header="0" w:footer="337" w:top="0" w:bottom="520" w:left="0" w:right="0"/>
          <w:cols w:num="2" w:equalWidth="0">
            <w:col w:w="4811" w:space="1268"/>
            <w:col w:w="5831"/>
          </w:cols>
        </w:sectPr>
      </w:pPr>
    </w:p>
    <w:p>
      <w:pPr>
        <w:pStyle w:val="BodyText"/>
        <w:spacing w:line="264" w:lineRule="auto" w:before="103"/>
        <w:ind w:left="680" w:right="4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ragraph">
                  <wp:posOffset>271132</wp:posOffset>
                </wp:positionV>
                <wp:extent cx="40640" cy="125285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0640" cy="1252855"/>
                          <a:chExt cx="40640" cy="12528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0640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1239520">
                                <a:moveTo>
                                  <a:pt x="0" y="1239011"/>
                                </a:moveTo>
                                <a:lnTo>
                                  <a:pt x="0" y="0"/>
                                </a:lnTo>
                                <a:lnTo>
                                  <a:pt x="40639" y="0"/>
                                </a:lnTo>
                                <a:lnTo>
                                  <a:pt x="40639" y="1239011"/>
                                </a:lnTo>
                                <a:lnTo>
                                  <a:pt x="0" y="1239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233361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5080">
                                <a:moveTo>
                                  <a:pt x="0" y="0"/>
                                </a:moveTo>
                                <a:lnTo>
                                  <a:pt x="0" y="45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1259"/>
                            <a:ext cx="127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181100">
                                <a:moveTo>
                                  <a:pt x="99" y="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21.348999pt;width:3.2pt;height:98.65pt;mso-position-horizontal-relative:page;mso-position-vertical-relative:paragraph;z-index:15732224" id="docshapegroup13" coordorigin="0,427" coordsize="64,1973">
                <v:rect style="position:absolute;left:0;top:426;width:64;height:1952" id="docshape14" filled="true" fillcolor="#000000" stroked="false">
                  <v:fill opacity="32768f" type="solid"/>
                </v:rect>
                <v:shape style="position:absolute;left:0;top:2369;width:2;height:8" id="docshape15" coordorigin="0,2369" coordsize="1,8" path="m0,2369l0,2376,0,2369xe" filled="true" fillcolor="#6cb52d" stroked="false">
                  <v:path arrowok="t"/>
                  <v:fill type="solid"/>
                </v:shape>
                <v:shape style="position:absolute;left:0;top:539;width:2;height:1860" id="docshape16" coordorigin="0,539" coordsize="1,1860" path="m0,539l0,2399,0,539xe" filled="true" fillcolor="#000000" stroked="false">
                  <v:path arrowok="t"/>
                  <v:fill opacity="3276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3094094</wp:posOffset>
                </wp:positionH>
                <wp:positionV relativeFrom="page">
                  <wp:posOffset>504159</wp:posOffset>
                </wp:positionV>
                <wp:extent cx="1270" cy="970724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9707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707245">
                              <a:moveTo>
                                <a:pt x="0" y="0"/>
                              </a:moveTo>
                              <a:lnTo>
                                <a:pt x="0" y="9706838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243.629501pt,39.697613pt" to="243.629501pt,804.015613pt" stroked="true" strokeweight=".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rebuchet MS"/>
          <w:spacing w:val="-4"/>
        </w:rPr>
        <w:t>near-horizontal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fields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contribute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to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significant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and </w:t>
      </w:r>
      <w:r>
        <w:rPr>
          <w:w w:val="105"/>
        </w:rPr>
        <w:t>long-lasting reductions of the topside density.</w:t>
      </w:r>
    </w:p>
    <w:p>
      <w:pPr>
        <w:pStyle w:val="BodyText"/>
        <w:spacing w:line="266" w:lineRule="auto"/>
        <w:ind w:left="680" w:firstLine="170"/>
        <w:rPr>
          <w:rFonts w:ascii="Arial"/>
        </w:rPr>
      </w:pPr>
      <w:r>
        <w:rPr>
          <w:rFonts w:ascii="Arial"/>
          <w:spacing w:val="-4"/>
          <w:w w:val="110"/>
        </w:rPr>
        <w:t>Moving</w:t>
      </w:r>
      <w:r>
        <w:rPr>
          <w:rFonts w:ascii="Arial"/>
          <w:spacing w:val="-22"/>
          <w:w w:val="110"/>
        </w:rPr>
        <w:t> </w:t>
      </w:r>
      <w:r>
        <w:rPr>
          <w:rFonts w:ascii="Arial"/>
          <w:spacing w:val="-4"/>
          <w:w w:val="110"/>
        </w:rPr>
        <w:t>away</w:t>
      </w:r>
      <w:r>
        <w:rPr>
          <w:rFonts w:ascii="Arial"/>
          <w:spacing w:val="-22"/>
          <w:w w:val="110"/>
        </w:rPr>
        <w:t> </w:t>
      </w:r>
      <w:r>
        <w:rPr>
          <w:rFonts w:ascii="Arial"/>
          <w:spacing w:val="-4"/>
          <w:w w:val="110"/>
        </w:rPr>
        <w:t>from</w:t>
      </w:r>
      <w:r>
        <w:rPr>
          <w:rFonts w:ascii="Arial"/>
          <w:spacing w:val="-22"/>
          <w:w w:val="110"/>
        </w:rPr>
        <w:t> </w:t>
      </w:r>
      <w:r>
        <w:rPr>
          <w:rFonts w:ascii="Arial"/>
          <w:spacing w:val="-4"/>
          <w:w w:val="110"/>
        </w:rPr>
        <w:t>the</w:t>
      </w:r>
      <w:r>
        <w:rPr>
          <w:rFonts w:ascii="Arial"/>
          <w:spacing w:val="-22"/>
          <w:w w:val="110"/>
        </w:rPr>
        <w:t> </w:t>
      </w:r>
      <w:r>
        <w:rPr>
          <w:rFonts w:ascii="Arial"/>
          <w:spacing w:val="-4"/>
          <w:w w:val="110"/>
        </w:rPr>
        <w:t>rocky</w:t>
      </w:r>
      <w:r>
        <w:rPr>
          <w:rFonts w:ascii="Arial"/>
          <w:spacing w:val="-22"/>
          <w:w w:val="110"/>
        </w:rPr>
        <w:t> </w:t>
      </w:r>
      <w:r>
        <w:rPr>
          <w:rFonts w:ascii="Arial"/>
          <w:spacing w:val="-4"/>
          <w:w w:val="110"/>
        </w:rPr>
        <w:t>planets</w:t>
      </w:r>
      <w:r>
        <w:rPr>
          <w:rFonts w:ascii="Arial"/>
          <w:spacing w:val="-22"/>
          <w:w w:val="110"/>
        </w:rPr>
        <w:t> </w:t>
      </w:r>
      <w:r>
        <w:rPr>
          <w:rFonts w:ascii="Arial"/>
          <w:spacing w:val="-4"/>
          <w:w w:val="110"/>
        </w:rPr>
        <w:t>to</w:t>
      </w:r>
      <w:r>
        <w:rPr>
          <w:rFonts w:ascii="Arial"/>
          <w:spacing w:val="-22"/>
          <w:w w:val="110"/>
        </w:rPr>
        <w:t> </w:t>
      </w:r>
      <w:r>
        <w:rPr>
          <w:rFonts w:ascii="Arial"/>
          <w:spacing w:val="-4"/>
          <w:w w:val="110"/>
        </w:rPr>
        <w:t>Jupiter, </w:t>
      </w:r>
      <w:r>
        <w:rPr>
          <w:rFonts w:ascii="Tahoma"/>
          <w:b/>
          <w:color w:val="000000"/>
          <w:spacing w:val="-4"/>
          <w:w w:val="110"/>
          <w:shd w:fill="9BC662" w:color="auto" w:val="clear"/>
        </w:rPr>
        <w:t>Gabrielle</w:t>
      </w:r>
      <w:r>
        <w:rPr>
          <w:rFonts w:ascii="Tahoma"/>
          <w:b/>
          <w:color w:val="000000"/>
          <w:spacing w:val="-26"/>
          <w:w w:val="110"/>
          <w:shd w:fill="9BC662" w:color="auto" w:val="clear"/>
        </w:rPr>
        <w:t> </w:t>
      </w:r>
      <w:r>
        <w:rPr>
          <w:rFonts w:ascii="Tahoma"/>
          <w:b/>
          <w:color w:val="000000"/>
          <w:spacing w:val="-4"/>
          <w:w w:val="110"/>
          <w:shd w:fill="9BC662" w:color="auto" w:val="clear"/>
        </w:rPr>
        <w:t>Provan</w:t>
      </w:r>
      <w:r>
        <w:rPr>
          <w:rFonts w:ascii="Tahoma"/>
          <w:b/>
          <w:color w:val="000000"/>
          <w:spacing w:val="-21"/>
          <w:w w:val="110"/>
        </w:rPr>
        <w:t> </w:t>
      </w:r>
      <w:r>
        <w:rPr>
          <w:rFonts w:ascii="Arial"/>
          <w:color w:val="000000"/>
          <w:spacing w:val="-4"/>
          <w:w w:val="110"/>
        </w:rPr>
        <w:t>(University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4"/>
          <w:w w:val="110"/>
        </w:rPr>
        <w:t>of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4"/>
          <w:w w:val="110"/>
        </w:rPr>
        <w:t>Leicester), </w:t>
      </w:r>
      <w:r>
        <w:rPr>
          <w:rFonts w:ascii="Arial"/>
          <w:color w:val="000000"/>
          <w:w w:val="110"/>
        </w:rPr>
        <w:t>presented</w:t>
      </w:r>
      <w:r>
        <w:rPr>
          <w:rFonts w:ascii="Arial"/>
          <w:color w:val="000000"/>
          <w:spacing w:val="-10"/>
          <w:w w:val="110"/>
        </w:rPr>
        <w:t> </w:t>
      </w:r>
      <w:r>
        <w:rPr>
          <w:rFonts w:ascii="Arial"/>
          <w:color w:val="000000"/>
          <w:w w:val="110"/>
        </w:rPr>
        <w:t>model</w:t>
      </w:r>
      <w:r>
        <w:rPr>
          <w:rFonts w:ascii="Arial"/>
          <w:color w:val="000000"/>
          <w:spacing w:val="-10"/>
          <w:w w:val="110"/>
        </w:rPr>
        <w:t> </w:t>
      </w:r>
      <w:r>
        <w:rPr>
          <w:rFonts w:ascii="Arial"/>
          <w:color w:val="000000"/>
          <w:w w:val="110"/>
        </w:rPr>
        <w:t>fits</w:t>
      </w:r>
      <w:r>
        <w:rPr>
          <w:rFonts w:ascii="Arial"/>
          <w:color w:val="000000"/>
          <w:spacing w:val="-10"/>
          <w:w w:val="110"/>
        </w:rPr>
        <w:t> </w:t>
      </w:r>
      <w:r>
        <w:rPr>
          <w:rFonts w:ascii="Arial"/>
          <w:color w:val="000000"/>
          <w:w w:val="110"/>
        </w:rPr>
        <w:t>to</w:t>
      </w:r>
      <w:r>
        <w:rPr>
          <w:rFonts w:ascii="Arial"/>
          <w:color w:val="000000"/>
          <w:spacing w:val="-10"/>
          <w:w w:val="110"/>
        </w:rPr>
        <w:t> </w:t>
      </w:r>
      <w:r>
        <w:rPr>
          <w:rFonts w:ascii="Arial"/>
          <w:color w:val="000000"/>
          <w:w w:val="110"/>
        </w:rPr>
        <w:t>proton</w:t>
      </w:r>
      <w:r>
        <w:rPr>
          <w:rFonts w:ascii="Arial"/>
          <w:color w:val="000000"/>
          <w:spacing w:val="-10"/>
          <w:w w:val="110"/>
        </w:rPr>
        <w:t> </w:t>
      </w:r>
      <w:r>
        <w:rPr>
          <w:rFonts w:ascii="Arial"/>
          <w:color w:val="000000"/>
          <w:w w:val="110"/>
        </w:rPr>
        <w:t>and</w:t>
      </w:r>
      <w:r>
        <w:rPr>
          <w:rFonts w:ascii="Arial"/>
          <w:color w:val="000000"/>
          <w:spacing w:val="-10"/>
          <w:w w:val="110"/>
        </w:rPr>
        <w:t> </w:t>
      </w:r>
      <w:r>
        <w:rPr>
          <w:rFonts w:ascii="Arial"/>
          <w:color w:val="000000"/>
          <w:w w:val="110"/>
        </w:rPr>
        <w:t>heavy</w:t>
      </w:r>
      <w:r>
        <w:rPr>
          <w:rFonts w:ascii="Arial"/>
          <w:color w:val="000000"/>
          <w:spacing w:val="-10"/>
          <w:w w:val="110"/>
        </w:rPr>
        <w:t> </w:t>
      </w:r>
      <w:r>
        <w:rPr>
          <w:rFonts w:ascii="Arial"/>
          <w:color w:val="000000"/>
          <w:w w:val="110"/>
        </w:rPr>
        <w:t>ion densities</w:t>
      </w:r>
      <w:r>
        <w:rPr>
          <w:rFonts w:ascii="Arial"/>
          <w:color w:val="000000"/>
          <w:spacing w:val="-19"/>
          <w:w w:val="110"/>
        </w:rPr>
        <w:t> </w:t>
      </w:r>
      <w:r>
        <w:rPr>
          <w:rFonts w:ascii="Arial"/>
          <w:color w:val="000000"/>
          <w:w w:val="110"/>
        </w:rPr>
        <w:t>from</w:t>
      </w:r>
      <w:r>
        <w:rPr>
          <w:rFonts w:ascii="Arial"/>
          <w:color w:val="000000"/>
          <w:spacing w:val="-19"/>
          <w:w w:val="110"/>
        </w:rPr>
        <w:t> </w:t>
      </w:r>
      <w:r>
        <w:rPr>
          <w:rFonts w:ascii="Arial"/>
          <w:color w:val="000000"/>
          <w:w w:val="110"/>
        </w:rPr>
        <w:t>the</w:t>
      </w:r>
      <w:r>
        <w:rPr>
          <w:rFonts w:ascii="Arial"/>
          <w:color w:val="000000"/>
          <w:spacing w:val="-19"/>
          <w:w w:val="110"/>
        </w:rPr>
        <w:t> </w:t>
      </w:r>
      <w:r>
        <w:rPr>
          <w:rFonts w:ascii="Arial"/>
          <w:color w:val="000000"/>
          <w:w w:val="110"/>
        </w:rPr>
        <w:t>Jovian</w:t>
      </w:r>
      <w:r>
        <w:rPr>
          <w:rFonts w:ascii="Arial"/>
          <w:color w:val="000000"/>
          <w:spacing w:val="-19"/>
          <w:w w:val="110"/>
        </w:rPr>
        <w:t> </w:t>
      </w:r>
      <w:r>
        <w:rPr>
          <w:rFonts w:ascii="Arial"/>
          <w:color w:val="000000"/>
          <w:w w:val="110"/>
        </w:rPr>
        <w:t>Auroral</w:t>
      </w:r>
      <w:r>
        <w:rPr>
          <w:rFonts w:ascii="Arial"/>
          <w:color w:val="000000"/>
          <w:spacing w:val="-19"/>
          <w:w w:val="110"/>
        </w:rPr>
        <w:t> </w:t>
      </w:r>
      <w:r>
        <w:rPr>
          <w:rFonts w:ascii="Arial"/>
          <w:color w:val="000000"/>
          <w:w w:val="110"/>
        </w:rPr>
        <w:t>Distributions </w:t>
      </w:r>
      <w:r>
        <w:rPr>
          <w:rFonts w:ascii="Arial"/>
          <w:color w:val="000000"/>
          <w:spacing w:val="-2"/>
          <w:w w:val="110"/>
        </w:rPr>
        <w:t>Experiment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(JADE)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on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the</w:t>
      </w:r>
      <w:r>
        <w:rPr>
          <w:rFonts w:ascii="Arial"/>
          <w:color w:val="000000"/>
          <w:spacing w:val="-22"/>
          <w:w w:val="110"/>
        </w:rPr>
        <w:t> </w:t>
      </w:r>
      <w:r>
        <w:rPr>
          <w:rFonts w:ascii="Arial"/>
          <w:color w:val="000000"/>
          <w:spacing w:val="-2"/>
          <w:w w:val="110"/>
        </w:rPr>
        <w:t>Juno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mission.</w:t>
      </w:r>
    </w:p>
    <w:p>
      <w:pPr>
        <w:pStyle w:val="BodyText"/>
        <w:spacing w:line="259" w:lineRule="auto"/>
        <w:ind w:left="680" w:firstLine="170"/>
      </w:pPr>
      <w:r>
        <w:rPr>
          <w:w w:val="105"/>
        </w:rPr>
        <w:t>The model shows that changes in magnetospheric conditions impact the magnetosphere-ionosphere </w:t>
      </w:r>
      <w:r>
        <w:rPr>
          <w:rFonts w:ascii="Trebuchet MS"/>
          <w:spacing w:val="-4"/>
          <w:w w:val="105"/>
        </w:rPr>
        <w:t>coupling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spacing w:val="-4"/>
          <w:w w:val="105"/>
        </w:rPr>
        <w:t>parameters;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spacing w:val="-4"/>
          <w:w w:val="105"/>
        </w:rPr>
        <w:t>for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spacing w:val="-4"/>
          <w:w w:val="105"/>
        </w:rPr>
        <w:t>example,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spacing w:val="-4"/>
          <w:w w:val="105"/>
        </w:rPr>
        <w:t>the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spacing w:val="-4"/>
          <w:w w:val="105"/>
        </w:rPr>
        <w:t>hot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spacing w:val="-4"/>
          <w:w w:val="105"/>
        </w:rPr>
        <w:t>plasma </w:t>
      </w:r>
      <w:r>
        <w:rPr>
          <w:w w:val="105"/>
        </w:rPr>
        <w:t>index K</w:t>
      </w:r>
      <w:r>
        <w:rPr>
          <w:w w:val="105"/>
          <w:vertAlign w:val="subscript"/>
        </w:rPr>
        <w:t>h</w:t>
      </w:r>
      <w:r>
        <w:rPr>
          <w:w w:val="105"/>
          <w:vertAlign w:val="baseline"/>
        </w:rPr>
        <w:t> increases with total magnetodisc current.</w:t>
      </w:r>
    </w:p>
    <w:p>
      <w:pPr>
        <w:pStyle w:val="BodyText"/>
        <w:spacing w:line="254" w:lineRule="auto"/>
        <w:ind w:left="680" w:right="506"/>
      </w:pPr>
      <w:r>
        <w:rPr>
          <w:w w:val="110"/>
        </w:rPr>
        <w:t>These</w:t>
      </w:r>
      <w:r>
        <w:rPr>
          <w:spacing w:val="-5"/>
          <w:w w:val="110"/>
        </w:rPr>
        <w:t> </w:t>
      </w:r>
      <w:r>
        <w:rPr>
          <w:w w:val="110"/>
        </w:rPr>
        <w:t>results</w:t>
      </w:r>
      <w:r>
        <w:rPr>
          <w:spacing w:val="-5"/>
          <w:w w:val="110"/>
        </w:rPr>
        <w:t> </w:t>
      </w:r>
      <w:r>
        <w:rPr>
          <w:w w:val="110"/>
        </w:rPr>
        <w:t>suggest</w:t>
      </w:r>
      <w:r>
        <w:rPr>
          <w:spacing w:val="-5"/>
          <w:w w:val="110"/>
        </w:rPr>
        <w:t> </w:t>
      </w:r>
      <w:r>
        <w:rPr>
          <w:w w:val="110"/>
        </w:rPr>
        <w:t>that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plasma</w:t>
      </w:r>
      <w:r>
        <w:rPr>
          <w:spacing w:val="-5"/>
          <w:w w:val="110"/>
        </w:rPr>
        <w:t> </w:t>
      </w:r>
      <w:r>
        <w:rPr>
          <w:w w:val="110"/>
        </w:rPr>
        <w:t>pressure </w:t>
      </w:r>
      <w:r>
        <w:rPr>
          <w:spacing w:val="-2"/>
          <w:w w:val="110"/>
        </w:rPr>
        <w:t>carried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by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hot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plasma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population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is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cause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increasing</w:t>
      </w:r>
      <w:r>
        <w:rPr>
          <w:spacing w:val="-3"/>
          <w:w w:val="110"/>
        </w:rPr>
        <w:t> </w:t>
      </w:r>
      <w:r>
        <w:rPr>
          <w:w w:val="110"/>
        </w:rPr>
        <w:t>total</w:t>
      </w:r>
      <w:r>
        <w:rPr>
          <w:spacing w:val="-3"/>
          <w:w w:val="110"/>
        </w:rPr>
        <w:t> </w:t>
      </w:r>
      <w:r>
        <w:rPr>
          <w:w w:val="110"/>
        </w:rPr>
        <w:t>magnetodisc</w:t>
      </w:r>
      <w:r>
        <w:rPr>
          <w:spacing w:val="-3"/>
          <w:w w:val="110"/>
        </w:rPr>
        <w:t> </w:t>
      </w:r>
      <w:r>
        <w:rPr>
          <w:w w:val="110"/>
        </w:rPr>
        <w:t>current.</w:t>
      </w:r>
    </w:p>
    <w:p>
      <w:pPr>
        <w:pStyle w:val="BodyText"/>
        <w:spacing w:line="271" w:lineRule="auto"/>
        <w:ind w:left="680" w:firstLine="170"/>
        <w:rPr>
          <w:rFonts w:ascii="Arial"/>
        </w:rPr>
      </w:pPr>
      <w:r>
        <w:rPr>
          <w:rFonts w:ascii="Arial"/>
          <w:spacing w:val="-4"/>
          <w:w w:val="110"/>
        </w:rPr>
        <w:t>The</w:t>
      </w:r>
      <w:r>
        <w:rPr>
          <w:rFonts w:ascii="Arial"/>
          <w:spacing w:val="-23"/>
          <w:w w:val="110"/>
        </w:rPr>
        <w:t> </w:t>
      </w:r>
      <w:r>
        <w:rPr>
          <w:rFonts w:ascii="Arial"/>
          <w:spacing w:val="-4"/>
          <w:w w:val="110"/>
        </w:rPr>
        <w:t>final</w:t>
      </w:r>
      <w:r>
        <w:rPr>
          <w:rFonts w:ascii="Arial"/>
          <w:spacing w:val="-23"/>
          <w:w w:val="110"/>
        </w:rPr>
        <w:t> </w:t>
      </w:r>
      <w:r>
        <w:rPr>
          <w:rFonts w:ascii="Arial"/>
          <w:spacing w:val="-4"/>
          <w:w w:val="110"/>
        </w:rPr>
        <w:t>talk</w:t>
      </w:r>
      <w:r>
        <w:rPr>
          <w:rFonts w:ascii="Arial"/>
          <w:spacing w:val="-22"/>
          <w:w w:val="110"/>
        </w:rPr>
        <w:t> </w:t>
      </w:r>
      <w:r>
        <w:rPr>
          <w:rFonts w:ascii="Arial"/>
          <w:spacing w:val="-4"/>
          <w:w w:val="110"/>
        </w:rPr>
        <w:t>in</w:t>
      </w:r>
      <w:r>
        <w:rPr>
          <w:rFonts w:ascii="Arial"/>
          <w:spacing w:val="-23"/>
          <w:w w:val="110"/>
        </w:rPr>
        <w:t> </w:t>
      </w:r>
      <w:r>
        <w:rPr>
          <w:rFonts w:ascii="Arial"/>
          <w:spacing w:val="-4"/>
          <w:w w:val="110"/>
        </w:rPr>
        <w:t>the</w:t>
      </w:r>
      <w:r>
        <w:rPr>
          <w:rFonts w:ascii="Arial"/>
          <w:spacing w:val="-23"/>
          <w:w w:val="110"/>
        </w:rPr>
        <w:t> </w:t>
      </w:r>
      <w:r>
        <w:rPr>
          <w:rFonts w:ascii="Arial"/>
          <w:spacing w:val="-4"/>
          <w:w w:val="110"/>
        </w:rPr>
        <w:t>planetary</w:t>
      </w:r>
      <w:r>
        <w:rPr>
          <w:rFonts w:ascii="Arial"/>
          <w:spacing w:val="-22"/>
          <w:w w:val="110"/>
        </w:rPr>
        <w:t> </w:t>
      </w:r>
      <w:r>
        <w:rPr>
          <w:rFonts w:ascii="Arial"/>
          <w:spacing w:val="-4"/>
          <w:w w:val="110"/>
        </w:rPr>
        <w:t>session</w:t>
      </w:r>
      <w:r>
        <w:rPr>
          <w:rFonts w:ascii="Arial"/>
          <w:spacing w:val="-23"/>
          <w:w w:val="110"/>
        </w:rPr>
        <w:t> </w:t>
      </w:r>
      <w:r>
        <w:rPr>
          <w:rFonts w:ascii="Arial"/>
          <w:spacing w:val="-4"/>
          <w:w w:val="110"/>
        </w:rPr>
        <w:t>was</w:t>
      </w:r>
      <w:r>
        <w:rPr>
          <w:rFonts w:ascii="Arial"/>
          <w:spacing w:val="-23"/>
          <w:w w:val="110"/>
        </w:rPr>
        <w:t> </w:t>
      </w:r>
      <w:r>
        <w:rPr>
          <w:rFonts w:ascii="Arial"/>
          <w:spacing w:val="-4"/>
          <w:w w:val="110"/>
        </w:rPr>
        <w:t>again </w:t>
      </w:r>
      <w:r>
        <w:rPr>
          <w:rFonts w:ascii="Arial"/>
          <w:w w:val="110"/>
        </w:rPr>
        <w:t>about</w:t>
      </w:r>
      <w:r>
        <w:rPr>
          <w:rFonts w:ascii="Arial"/>
          <w:spacing w:val="-18"/>
          <w:w w:val="110"/>
        </w:rPr>
        <w:t> </w:t>
      </w:r>
      <w:r>
        <w:rPr>
          <w:rFonts w:ascii="Arial"/>
          <w:w w:val="110"/>
        </w:rPr>
        <w:t>Jupiter,</w:t>
      </w:r>
      <w:r>
        <w:rPr>
          <w:rFonts w:ascii="Arial"/>
          <w:spacing w:val="-18"/>
          <w:w w:val="110"/>
        </w:rPr>
        <w:t> </w:t>
      </w:r>
      <w:r>
        <w:rPr>
          <w:rFonts w:ascii="Arial"/>
          <w:w w:val="110"/>
        </w:rPr>
        <w:t>exploring</w:t>
      </w:r>
      <w:r>
        <w:rPr>
          <w:rFonts w:ascii="Arial"/>
          <w:spacing w:val="-18"/>
          <w:w w:val="110"/>
        </w:rPr>
        <w:t> </w:t>
      </w:r>
      <w:r>
        <w:rPr>
          <w:rFonts w:ascii="Arial"/>
          <w:w w:val="110"/>
        </w:rPr>
        <w:t>the</w:t>
      </w:r>
      <w:r>
        <w:rPr>
          <w:rFonts w:ascii="Arial"/>
          <w:spacing w:val="-18"/>
          <w:w w:val="110"/>
        </w:rPr>
        <w:t> </w:t>
      </w:r>
      <w:r>
        <w:rPr>
          <w:rFonts w:ascii="Arial"/>
          <w:w w:val="110"/>
        </w:rPr>
        <w:t>upper</w:t>
      </w:r>
      <w:r>
        <w:rPr>
          <w:rFonts w:ascii="Arial"/>
          <w:spacing w:val="-18"/>
          <w:w w:val="110"/>
        </w:rPr>
        <w:t> </w:t>
      </w:r>
      <w:r>
        <w:rPr>
          <w:rFonts w:ascii="Arial"/>
          <w:w w:val="110"/>
        </w:rPr>
        <w:t>atmosphere</w:t>
      </w:r>
    </w:p>
    <w:p>
      <w:pPr>
        <w:pStyle w:val="BodyText"/>
        <w:spacing w:line="266" w:lineRule="auto"/>
        <w:ind w:left="680" w:right="276"/>
        <w:rPr>
          <w:rFonts w:ascii="Arial"/>
        </w:rPr>
      </w:pPr>
      <w:r>
        <w:rPr>
          <w:rFonts w:ascii="Arial"/>
          <w:w w:val="105"/>
        </w:rPr>
        <w:t>of this gas giant. By combining novel data from the</w:t>
      </w:r>
      <w:r>
        <w:rPr>
          <w:rFonts w:ascii="Arial"/>
          <w:spacing w:val="-21"/>
          <w:w w:val="105"/>
        </w:rPr>
        <w:t> </w:t>
      </w:r>
      <w:r>
        <w:rPr>
          <w:rFonts w:ascii="Arial"/>
          <w:w w:val="105"/>
        </w:rPr>
        <w:t>JWST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w w:val="105"/>
        </w:rPr>
        <w:t>Near</w:t>
      </w:r>
      <w:r>
        <w:rPr>
          <w:rFonts w:ascii="Arial"/>
          <w:spacing w:val="-21"/>
          <w:w w:val="105"/>
        </w:rPr>
        <w:t> </w:t>
      </w:r>
      <w:r>
        <w:rPr>
          <w:rFonts w:ascii="Arial"/>
          <w:w w:val="105"/>
        </w:rPr>
        <w:t>Infrared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w w:val="105"/>
        </w:rPr>
        <w:t>Spectrograph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w w:val="105"/>
        </w:rPr>
        <w:t>(NIRSpec) </w:t>
      </w:r>
      <w:r>
        <w:rPr>
          <w:rFonts w:ascii="Arial"/>
          <w:spacing w:val="-2"/>
          <w:w w:val="105"/>
        </w:rPr>
        <w:t>with</w:t>
      </w:r>
      <w:r>
        <w:rPr>
          <w:rFonts w:ascii="Arial"/>
          <w:spacing w:val="-21"/>
          <w:w w:val="105"/>
        </w:rPr>
        <w:t> </w:t>
      </w:r>
      <w:r>
        <w:rPr>
          <w:rFonts w:ascii="Arial"/>
          <w:spacing w:val="-2"/>
          <w:w w:val="105"/>
        </w:rPr>
        <w:t>Juno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spacing w:val="-2"/>
          <w:w w:val="105"/>
        </w:rPr>
        <w:t>Jovian</w:t>
      </w:r>
      <w:r>
        <w:rPr>
          <w:rFonts w:ascii="Arial"/>
          <w:spacing w:val="-21"/>
          <w:w w:val="105"/>
        </w:rPr>
        <w:t> </w:t>
      </w:r>
      <w:r>
        <w:rPr>
          <w:rFonts w:ascii="Arial"/>
          <w:spacing w:val="-2"/>
          <w:w w:val="105"/>
        </w:rPr>
        <w:t>Infrared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spacing w:val="-2"/>
          <w:w w:val="105"/>
        </w:rPr>
        <w:t>Auroral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spacing w:val="-2"/>
          <w:w w:val="105"/>
        </w:rPr>
        <w:t>Mapper</w:t>
      </w:r>
      <w:r>
        <w:rPr>
          <w:rFonts w:ascii="Arial"/>
          <w:spacing w:val="-21"/>
          <w:w w:val="105"/>
        </w:rPr>
        <w:t> </w:t>
      </w:r>
      <w:r>
        <w:rPr>
          <w:rFonts w:ascii="Arial"/>
          <w:spacing w:val="-2"/>
          <w:w w:val="105"/>
        </w:rPr>
        <w:t>(JIRAM) </w:t>
      </w:r>
      <w:r>
        <w:rPr>
          <w:rFonts w:ascii="Arial"/>
          <w:w w:val="105"/>
        </w:rPr>
        <w:t>vertical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profiles,</w:t>
      </w:r>
      <w:r>
        <w:rPr>
          <w:rFonts w:ascii="Arial"/>
          <w:spacing w:val="-15"/>
          <w:w w:val="105"/>
        </w:rPr>
        <w:t> </w:t>
      </w:r>
      <w:r>
        <w:rPr>
          <w:rFonts w:ascii="Tahoma"/>
          <w:b/>
          <w:color w:val="000000"/>
          <w:w w:val="105"/>
          <w:shd w:fill="9BC662" w:color="auto" w:val="clear"/>
        </w:rPr>
        <w:t>Paola</w:t>
      </w:r>
      <w:r>
        <w:rPr>
          <w:rFonts w:ascii="Tahoma"/>
          <w:b/>
          <w:color w:val="000000"/>
          <w:spacing w:val="-19"/>
          <w:w w:val="105"/>
          <w:shd w:fill="9BC662" w:color="auto" w:val="clear"/>
        </w:rPr>
        <w:t> </w:t>
      </w:r>
      <w:r>
        <w:rPr>
          <w:rFonts w:ascii="Tahoma"/>
          <w:b/>
          <w:color w:val="000000"/>
          <w:w w:val="105"/>
          <w:shd w:fill="9BC662" w:color="auto" w:val="clear"/>
        </w:rPr>
        <w:t>Ines</w:t>
      </w:r>
      <w:r>
        <w:rPr>
          <w:rFonts w:ascii="Tahoma"/>
          <w:b/>
          <w:color w:val="000000"/>
          <w:spacing w:val="-19"/>
          <w:w w:val="105"/>
          <w:shd w:fill="9BC662" w:color="auto" w:val="clear"/>
        </w:rPr>
        <w:t> </w:t>
      </w:r>
      <w:r>
        <w:rPr>
          <w:rFonts w:ascii="Tahoma"/>
          <w:b/>
          <w:color w:val="000000"/>
          <w:w w:val="105"/>
          <w:shd w:fill="9BC662" w:color="auto" w:val="clear"/>
        </w:rPr>
        <w:t>Tiranti</w:t>
      </w:r>
      <w:r>
        <w:rPr>
          <w:rFonts w:ascii="Tahoma"/>
          <w:b/>
          <w:color w:val="000000"/>
          <w:spacing w:val="-19"/>
          <w:w w:val="105"/>
        </w:rPr>
        <w:t> </w:t>
      </w:r>
      <w:r>
        <w:rPr>
          <w:rFonts w:ascii="Arial"/>
          <w:color w:val="000000"/>
          <w:w w:val="105"/>
        </w:rPr>
        <w:t>(University</w:t>
      </w:r>
    </w:p>
    <w:p>
      <w:pPr>
        <w:pStyle w:val="BodyText"/>
        <w:spacing w:line="196" w:lineRule="exact"/>
        <w:ind w:left="680"/>
        <w:rPr>
          <w:rFonts w:ascii="Arial"/>
          <w:sz w:val="11"/>
        </w:rPr>
      </w:pPr>
      <w:r>
        <w:rPr>
          <w:rFonts w:ascii="Arial"/>
        </w:rPr>
        <w:t>of</w:t>
      </w:r>
      <w:r>
        <w:rPr>
          <w:rFonts w:ascii="Arial"/>
          <w:spacing w:val="-9"/>
        </w:rPr>
        <w:t> </w:t>
      </w:r>
      <w:r>
        <w:rPr>
          <w:rFonts w:ascii="Arial"/>
        </w:rPr>
        <w:t>Leicester)</w:t>
      </w:r>
      <w:r>
        <w:rPr>
          <w:rFonts w:ascii="Arial"/>
          <w:spacing w:val="-8"/>
        </w:rPr>
        <w:t> </w:t>
      </w:r>
      <w:r>
        <w:rPr>
          <w:rFonts w:ascii="Arial"/>
        </w:rPr>
        <w:t>used</w:t>
      </w:r>
      <w:r>
        <w:rPr>
          <w:rFonts w:ascii="Arial"/>
          <w:spacing w:val="-9"/>
        </w:rPr>
        <w:t> </w:t>
      </w:r>
      <w:r>
        <w:rPr>
          <w:rFonts w:ascii="Arial"/>
        </w:rPr>
        <w:t>new</w:t>
      </w:r>
      <w:r>
        <w:rPr>
          <w:rFonts w:ascii="Arial"/>
          <w:spacing w:val="-8"/>
        </w:rPr>
        <w:t> </w:t>
      </w:r>
      <w:r>
        <w:rPr>
          <w:rFonts w:ascii="Arial"/>
        </w:rPr>
        <w:t>model</w:t>
      </w:r>
      <w:r>
        <w:rPr>
          <w:rFonts w:ascii="Arial"/>
          <w:spacing w:val="-8"/>
        </w:rPr>
        <w:t> </w:t>
      </w:r>
      <w:r>
        <w:rPr>
          <w:rFonts w:ascii="Arial"/>
        </w:rPr>
        <w:t>(H3PPY)</w:t>
      </w:r>
      <w:r>
        <w:rPr>
          <w:rFonts w:ascii="Arial"/>
          <w:spacing w:val="-9"/>
        </w:rPr>
        <w:t> </w:t>
      </w:r>
      <w:r>
        <w:rPr>
          <w:rFonts w:ascii="Arial"/>
        </w:rPr>
        <w:t>to</w:t>
      </w:r>
      <w:r>
        <w:rPr>
          <w:rFonts w:ascii="Arial"/>
          <w:spacing w:val="-8"/>
        </w:rPr>
        <w:t> </w:t>
      </w:r>
      <w:r>
        <w:rPr>
          <w:rFonts w:ascii="Arial"/>
        </w:rPr>
        <w:t>fit</w:t>
      </w:r>
      <w:r>
        <w:rPr>
          <w:rFonts w:ascii="Arial"/>
          <w:spacing w:val="-8"/>
        </w:rPr>
        <w:t> </w:t>
      </w:r>
      <w:r>
        <w:rPr>
          <w:rFonts w:ascii="Arial"/>
          <w:spacing w:val="-5"/>
        </w:rPr>
        <w:t>H3</w:t>
      </w:r>
      <w:r>
        <w:rPr>
          <w:rFonts w:ascii="Arial"/>
          <w:spacing w:val="-5"/>
          <w:position w:val="7"/>
          <w:sz w:val="11"/>
        </w:rPr>
        <w:t>+</w:t>
      </w:r>
    </w:p>
    <w:p>
      <w:pPr>
        <w:pStyle w:val="BodyText"/>
        <w:spacing w:line="271" w:lineRule="auto" w:before="15"/>
        <w:ind w:left="680" w:right="302"/>
        <w:rPr>
          <w:rFonts w:ascii="Arial"/>
        </w:rPr>
      </w:pPr>
      <w:r>
        <w:rPr>
          <w:rFonts w:ascii="Arial"/>
          <w:w w:val="105"/>
        </w:rPr>
        <w:t>ion spectra, allowing the analysis of vertical density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and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temperature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profiles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up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to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1000km for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JIRAM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data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and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5000km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for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JWST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data.</w:t>
      </w:r>
    </w:p>
    <w:p>
      <w:pPr>
        <w:pStyle w:val="BodyText"/>
        <w:spacing w:line="264" w:lineRule="auto"/>
        <w:ind w:left="680" w:right="276" w:firstLine="170"/>
        <w:rPr>
          <w:rFonts w:ascii="Trebuchet MS"/>
        </w:rPr>
      </w:pPr>
      <w:r>
        <w:rPr/>
        <w:t>She derived local parameters from line-of-sight</w:t>
      </w:r>
      <w:r>
        <w:rPr>
          <w:spacing w:val="40"/>
        </w:rPr>
        <w:t> </w:t>
      </w:r>
      <w:r>
        <w:rPr>
          <w:rFonts w:ascii="Trebuchet MS"/>
          <w:spacing w:val="-4"/>
        </w:rPr>
        <w:t>profiles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and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extended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the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analysis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to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different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local </w:t>
      </w:r>
      <w:r>
        <w:rPr>
          <w:rFonts w:ascii="Trebuchet MS"/>
          <w:spacing w:val="-2"/>
        </w:rPr>
        <w:t>times,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2"/>
        </w:rPr>
        <w:t>allowing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2"/>
        </w:rPr>
        <w:t>evolution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2"/>
        </w:rPr>
        <w:t>of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2"/>
        </w:rPr>
        <w:t>profiles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2"/>
        </w:rPr>
        <w:t>across </w:t>
      </w:r>
      <w:r>
        <w:rPr>
          <w:rFonts w:ascii="Trebuchet MS"/>
        </w:rPr>
        <w:t>all</w:t>
      </w:r>
      <w:r>
        <w:rPr>
          <w:rFonts w:ascii="Trebuchet MS"/>
          <w:spacing w:val="-16"/>
        </w:rPr>
        <w:t> </w:t>
      </w:r>
      <w:r>
        <w:rPr>
          <w:rFonts w:ascii="Trebuchet MS"/>
        </w:rPr>
        <w:t>dayside</w:t>
      </w:r>
      <w:r>
        <w:rPr>
          <w:rFonts w:ascii="Trebuchet MS"/>
          <w:spacing w:val="-16"/>
        </w:rPr>
        <w:t> </w:t>
      </w:r>
      <w:r>
        <w:rPr>
          <w:rFonts w:ascii="Trebuchet MS"/>
        </w:rPr>
        <w:t>regions</w:t>
      </w:r>
      <w:r>
        <w:rPr>
          <w:rFonts w:ascii="Trebuchet MS"/>
          <w:spacing w:val="-16"/>
        </w:rPr>
        <w:t> </w:t>
      </w:r>
      <w:r>
        <w:rPr>
          <w:rFonts w:ascii="Trebuchet MS"/>
        </w:rPr>
        <w:t>to</w:t>
      </w:r>
      <w:r>
        <w:rPr>
          <w:rFonts w:ascii="Trebuchet MS"/>
          <w:spacing w:val="-16"/>
        </w:rPr>
        <w:t> </w:t>
      </w:r>
      <w:r>
        <w:rPr>
          <w:rFonts w:ascii="Trebuchet MS"/>
        </w:rPr>
        <w:t>be</w:t>
      </w:r>
      <w:r>
        <w:rPr>
          <w:rFonts w:ascii="Trebuchet MS"/>
          <w:spacing w:val="-16"/>
        </w:rPr>
        <w:t> </w:t>
      </w:r>
      <w:r>
        <w:rPr>
          <w:rFonts w:ascii="Trebuchet MS"/>
        </w:rPr>
        <w:t>explored</w:t>
      </w:r>
      <w:r>
        <w:rPr>
          <w:rFonts w:ascii="Trebuchet MS"/>
          <w:spacing w:val="-16"/>
        </w:rPr>
        <w:t> </w:t>
      </w:r>
      <w:r>
        <w:rPr>
          <w:rFonts w:ascii="Trebuchet MS"/>
        </w:rPr>
        <w:t>(figure</w:t>
      </w:r>
      <w:r>
        <w:rPr>
          <w:rFonts w:ascii="Trebuchet MS"/>
          <w:spacing w:val="-16"/>
        </w:rPr>
        <w:t> </w:t>
      </w:r>
      <w:r>
        <w:rPr>
          <w:rFonts w:ascii="Trebuchet MS"/>
        </w:rPr>
        <w:t>2).</w:t>
      </w:r>
    </w:p>
    <w:p>
      <w:pPr>
        <w:pStyle w:val="Heading1"/>
        <w:spacing w:before="197"/>
      </w:pPr>
      <w:r>
        <w:rPr>
          <w:color w:val="3B4395"/>
          <w:spacing w:val="-4"/>
          <w:w w:val="110"/>
        </w:rPr>
        <w:t>Solar</w:t>
      </w:r>
      <w:r>
        <w:rPr>
          <w:color w:val="3B4395"/>
          <w:spacing w:val="-24"/>
          <w:w w:val="110"/>
        </w:rPr>
        <w:t> </w:t>
      </w:r>
      <w:r>
        <w:rPr>
          <w:color w:val="3B4395"/>
          <w:spacing w:val="-4"/>
          <w:w w:val="110"/>
        </w:rPr>
        <w:t>and</w:t>
      </w:r>
      <w:r>
        <w:rPr>
          <w:color w:val="3B4395"/>
          <w:spacing w:val="-24"/>
          <w:w w:val="110"/>
        </w:rPr>
        <w:t> </w:t>
      </w:r>
      <w:r>
        <w:rPr>
          <w:color w:val="3B4395"/>
          <w:spacing w:val="-4"/>
          <w:w w:val="110"/>
        </w:rPr>
        <w:t>solar</w:t>
      </w:r>
      <w:r>
        <w:rPr>
          <w:color w:val="3B4395"/>
          <w:spacing w:val="-24"/>
          <w:w w:val="110"/>
        </w:rPr>
        <w:t> </w:t>
      </w:r>
      <w:r>
        <w:rPr>
          <w:color w:val="3B4395"/>
          <w:spacing w:val="-4"/>
          <w:w w:val="110"/>
        </w:rPr>
        <w:t>wind</w:t>
      </w:r>
      <w:r>
        <w:rPr>
          <w:color w:val="3B4395"/>
          <w:spacing w:val="-24"/>
          <w:w w:val="110"/>
        </w:rPr>
        <w:t> </w:t>
      </w:r>
      <w:r>
        <w:rPr>
          <w:color w:val="3B4395"/>
          <w:spacing w:val="-4"/>
          <w:w w:val="110"/>
        </w:rPr>
        <w:t>science</w:t>
      </w:r>
    </w:p>
    <w:p>
      <w:pPr>
        <w:pStyle w:val="BodyText"/>
        <w:spacing w:line="266" w:lineRule="auto" w:before="23"/>
        <w:ind w:left="680" w:right="302"/>
        <w:rPr>
          <w:rFonts w:ascii="Arial"/>
        </w:rPr>
      </w:pPr>
      <w:r>
        <w:rPr>
          <w:rFonts w:ascii="Arial"/>
          <w:spacing w:val="-4"/>
          <w:w w:val="110"/>
        </w:rPr>
        <w:t>The</w:t>
      </w:r>
      <w:r>
        <w:rPr>
          <w:rFonts w:ascii="Arial"/>
          <w:spacing w:val="-19"/>
          <w:w w:val="110"/>
        </w:rPr>
        <w:t> </w:t>
      </w:r>
      <w:r>
        <w:rPr>
          <w:rFonts w:ascii="Arial"/>
          <w:spacing w:val="-4"/>
          <w:w w:val="110"/>
        </w:rPr>
        <w:t>second</w:t>
      </w:r>
      <w:r>
        <w:rPr>
          <w:rFonts w:ascii="Arial"/>
          <w:spacing w:val="-19"/>
          <w:w w:val="110"/>
        </w:rPr>
        <w:t> </w:t>
      </w:r>
      <w:r>
        <w:rPr>
          <w:rFonts w:ascii="Arial"/>
          <w:spacing w:val="-4"/>
          <w:w w:val="110"/>
        </w:rPr>
        <w:t>session</w:t>
      </w:r>
      <w:r>
        <w:rPr>
          <w:rFonts w:ascii="Arial"/>
          <w:spacing w:val="-19"/>
          <w:w w:val="110"/>
        </w:rPr>
        <w:t> </w:t>
      </w:r>
      <w:r>
        <w:rPr>
          <w:rFonts w:ascii="Arial"/>
          <w:spacing w:val="-4"/>
          <w:w w:val="110"/>
        </w:rPr>
        <w:t>began</w:t>
      </w:r>
      <w:r>
        <w:rPr>
          <w:rFonts w:ascii="Arial"/>
          <w:spacing w:val="-19"/>
          <w:w w:val="110"/>
        </w:rPr>
        <w:t> </w:t>
      </w:r>
      <w:r>
        <w:rPr>
          <w:rFonts w:ascii="Arial"/>
          <w:spacing w:val="-4"/>
          <w:w w:val="110"/>
        </w:rPr>
        <w:t>with</w:t>
      </w:r>
      <w:r>
        <w:rPr>
          <w:rFonts w:ascii="Arial"/>
          <w:spacing w:val="-19"/>
          <w:w w:val="110"/>
        </w:rPr>
        <w:t> </w:t>
      </w:r>
      <w:r>
        <w:rPr>
          <w:rFonts w:ascii="Arial"/>
          <w:spacing w:val="-4"/>
          <w:w w:val="110"/>
        </w:rPr>
        <w:t>a</w:t>
      </w:r>
      <w:r>
        <w:rPr>
          <w:rFonts w:ascii="Arial"/>
          <w:spacing w:val="-19"/>
          <w:w w:val="110"/>
        </w:rPr>
        <w:t> </w:t>
      </w:r>
      <w:r>
        <w:rPr>
          <w:rFonts w:ascii="Arial"/>
          <w:spacing w:val="-4"/>
          <w:w w:val="110"/>
        </w:rPr>
        <w:t>presentation from</w:t>
      </w:r>
      <w:r>
        <w:rPr>
          <w:rFonts w:ascii="Arial"/>
          <w:spacing w:val="-22"/>
          <w:w w:val="110"/>
        </w:rPr>
        <w:t> </w:t>
      </w:r>
      <w:r>
        <w:rPr>
          <w:rFonts w:ascii="Tahoma"/>
          <w:b/>
          <w:color w:val="000000"/>
          <w:spacing w:val="-4"/>
          <w:w w:val="110"/>
          <w:shd w:fill="9BC662" w:color="auto" w:val="clear"/>
        </w:rPr>
        <w:t>Nawin</w:t>
      </w:r>
      <w:r>
        <w:rPr>
          <w:rFonts w:ascii="Tahoma"/>
          <w:b/>
          <w:color w:val="000000"/>
          <w:spacing w:val="-26"/>
          <w:w w:val="110"/>
          <w:shd w:fill="9BC662" w:color="auto" w:val="clear"/>
        </w:rPr>
        <w:t> </w:t>
      </w:r>
      <w:r>
        <w:rPr>
          <w:rFonts w:ascii="Tahoma"/>
          <w:b/>
          <w:color w:val="000000"/>
          <w:spacing w:val="-4"/>
          <w:w w:val="110"/>
          <w:shd w:fill="9BC662" w:color="auto" w:val="clear"/>
        </w:rPr>
        <w:t>Ngampoopun</w:t>
      </w:r>
      <w:r>
        <w:rPr>
          <w:rFonts w:ascii="Tahoma"/>
          <w:b/>
          <w:color w:val="000000"/>
          <w:spacing w:val="-21"/>
          <w:w w:val="110"/>
        </w:rPr>
        <w:t> </w:t>
      </w:r>
      <w:r>
        <w:rPr>
          <w:rFonts w:ascii="Arial"/>
          <w:color w:val="000000"/>
          <w:spacing w:val="-4"/>
          <w:w w:val="110"/>
        </w:rPr>
        <w:t>(</w:t>
      </w:r>
      <w:hyperlink r:id="rId9">
        <w:r>
          <w:rPr>
            <w:rFonts w:ascii="Arial"/>
            <w:color w:val="000000"/>
            <w:spacing w:val="-4"/>
            <w:w w:val="110"/>
          </w:rPr>
          <w:t>Mullard</w:t>
        </w:r>
        <w:r>
          <w:rPr>
            <w:rFonts w:ascii="Arial"/>
            <w:color w:val="000000"/>
            <w:spacing w:val="-22"/>
            <w:w w:val="110"/>
          </w:rPr>
          <w:t> </w:t>
        </w:r>
        <w:r>
          <w:rPr>
            <w:rFonts w:ascii="Arial"/>
            <w:color w:val="000000"/>
            <w:spacing w:val="-4"/>
            <w:w w:val="110"/>
          </w:rPr>
          <w:t>Space</w:t>
        </w:r>
      </w:hyperlink>
      <w:r>
        <w:rPr>
          <w:rFonts w:ascii="Arial"/>
          <w:color w:val="000000"/>
          <w:spacing w:val="-4"/>
          <w:w w:val="110"/>
        </w:rPr>
        <w:t> </w:t>
      </w:r>
      <w:hyperlink r:id="rId9">
        <w:r>
          <w:rPr>
            <w:rFonts w:ascii="Arial"/>
            <w:color w:val="000000"/>
          </w:rPr>
          <w:t>Science</w:t>
        </w:r>
        <w:r>
          <w:rPr>
            <w:rFonts w:ascii="Arial"/>
            <w:color w:val="000000"/>
            <w:spacing w:val="-2"/>
          </w:rPr>
          <w:t> </w:t>
        </w:r>
        <w:r>
          <w:rPr>
            <w:rFonts w:ascii="Arial"/>
            <w:color w:val="000000"/>
          </w:rPr>
          <w:t>Laboratory</w:t>
        </w:r>
      </w:hyperlink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-2"/>
        </w:rPr>
        <w:t> </w:t>
      </w:r>
      <w:r>
        <w:rPr>
          <w:rFonts w:ascii="Arial"/>
          <w:color w:val="000000"/>
        </w:rPr>
        <w:t>University</w:t>
      </w:r>
      <w:r>
        <w:rPr>
          <w:rFonts w:ascii="Arial"/>
          <w:color w:val="000000"/>
          <w:spacing w:val="-2"/>
        </w:rPr>
        <w:t> </w:t>
      </w:r>
      <w:r>
        <w:rPr>
          <w:rFonts w:ascii="Arial"/>
          <w:color w:val="000000"/>
        </w:rPr>
        <w:t>College</w:t>
      </w:r>
      <w:r>
        <w:rPr>
          <w:rFonts w:ascii="Arial"/>
          <w:color w:val="000000"/>
          <w:spacing w:val="-2"/>
        </w:rPr>
        <w:t> </w:t>
      </w:r>
      <w:r>
        <w:rPr>
          <w:rFonts w:ascii="Arial"/>
          <w:color w:val="000000"/>
        </w:rPr>
        <w:t>London) </w:t>
      </w:r>
      <w:r>
        <w:rPr>
          <w:rFonts w:ascii="Arial"/>
          <w:color w:val="000000"/>
          <w:w w:val="110"/>
        </w:rPr>
        <w:t>on</w:t>
      </w:r>
      <w:r>
        <w:rPr>
          <w:rFonts w:ascii="Arial"/>
          <w:color w:val="000000"/>
          <w:spacing w:val="-14"/>
          <w:w w:val="110"/>
        </w:rPr>
        <w:t> </w:t>
      </w:r>
      <w:r>
        <w:rPr>
          <w:rFonts w:ascii="Arial"/>
          <w:color w:val="000000"/>
          <w:w w:val="110"/>
        </w:rPr>
        <w:t>the</w:t>
      </w:r>
      <w:r>
        <w:rPr>
          <w:rFonts w:ascii="Arial"/>
          <w:color w:val="000000"/>
          <w:spacing w:val="-14"/>
          <w:w w:val="110"/>
        </w:rPr>
        <w:t> </w:t>
      </w:r>
      <w:r>
        <w:rPr>
          <w:rFonts w:ascii="Arial"/>
          <w:color w:val="000000"/>
          <w:w w:val="110"/>
        </w:rPr>
        <w:t>evolution</w:t>
      </w:r>
      <w:r>
        <w:rPr>
          <w:rFonts w:ascii="Arial"/>
          <w:color w:val="000000"/>
          <w:spacing w:val="-14"/>
          <w:w w:val="110"/>
        </w:rPr>
        <w:t> </w:t>
      </w:r>
      <w:r>
        <w:rPr>
          <w:rFonts w:ascii="Arial"/>
          <w:color w:val="000000"/>
          <w:w w:val="110"/>
        </w:rPr>
        <w:t>of</w:t>
      </w:r>
      <w:r>
        <w:rPr>
          <w:rFonts w:ascii="Arial"/>
          <w:color w:val="000000"/>
          <w:spacing w:val="-14"/>
          <w:w w:val="110"/>
        </w:rPr>
        <w:t> </w:t>
      </w:r>
      <w:r>
        <w:rPr>
          <w:rFonts w:ascii="Arial"/>
          <w:color w:val="000000"/>
          <w:w w:val="110"/>
        </w:rPr>
        <w:t>coronal</w:t>
      </w:r>
      <w:r>
        <w:rPr>
          <w:rFonts w:ascii="Arial"/>
          <w:color w:val="000000"/>
          <w:spacing w:val="-14"/>
          <w:w w:val="110"/>
        </w:rPr>
        <w:t> </w:t>
      </w:r>
      <w:r>
        <w:rPr>
          <w:rFonts w:ascii="Arial"/>
          <w:color w:val="000000"/>
          <w:w w:val="110"/>
        </w:rPr>
        <w:t>hole</w:t>
      </w:r>
      <w:r>
        <w:rPr>
          <w:rFonts w:ascii="Arial"/>
          <w:color w:val="000000"/>
          <w:spacing w:val="-14"/>
          <w:w w:val="110"/>
        </w:rPr>
        <w:t> </w:t>
      </w:r>
      <w:r>
        <w:rPr>
          <w:rFonts w:ascii="Arial"/>
          <w:color w:val="000000"/>
          <w:w w:val="110"/>
        </w:rPr>
        <w:t>boundaries.</w:t>
      </w:r>
    </w:p>
    <w:p>
      <w:pPr>
        <w:pStyle w:val="BodyText"/>
        <w:spacing w:line="259" w:lineRule="auto"/>
        <w:ind w:left="680" w:right="71" w:firstLine="170"/>
      </w:pPr>
      <w:r>
        <w:rPr>
          <w:w w:val="105"/>
        </w:rPr>
        <w:t>Using Solar Dynamics Observatory (SDO) data and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Differential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Emission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Measure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analysis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technique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to </w:t>
      </w:r>
      <w:r>
        <w:rPr>
          <w:w w:val="105"/>
        </w:rPr>
        <w:t>track the dynamics of coronal hole edges, he showed that the leading edge of a coronal hole can have a </w:t>
      </w:r>
      <w:r>
        <w:rPr>
          <w:rFonts w:ascii="Trebuchet MS"/>
          <w:spacing w:val="-2"/>
        </w:rPr>
        <w:t>higher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temperature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and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magnetic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flux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than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trailing </w:t>
      </w:r>
      <w:r>
        <w:rPr>
          <w:w w:val="105"/>
        </w:rPr>
        <w:t>edge. These measurements will contribute to the debate over where exactly the solar wind comes from.</w:t>
      </w:r>
    </w:p>
    <w:p>
      <w:pPr>
        <w:pStyle w:val="BodyText"/>
        <w:spacing w:line="264" w:lineRule="auto"/>
        <w:ind w:left="680" w:firstLine="170"/>
        <w:rPr>
          <w:rFonts w:ascii="Arial" w:hAnsi="Arial"/>
        </w:rPr>
      </w:pPr>
      <w:r>
        <w:rPr>
          <w:rFonts w:ascii="Arial" w:hAnsi="Arial"/>
          <w:w w:val="110"/>
        </w:rPr>
        <w:t>From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the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source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of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the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solar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wind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the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session </w:t>
      </w:r>
      <w:r>
        <w:rPr>
          <w:rFonts w:ascii="Arial" w:hAnsi="Arial"/>
          <w:spacing w:val="-2"/>
          <w:w w:val="110"/>
        </w:rPr>
        <w:t>moved</w:t>
      </w:r>
      <w:r>
        <w:rPr>
          <w:rFonts w:ascii="Arial" w:hAnsi="Arial"/>
          <w:spacing w:val="-23"/>
          <w:w w:val="110"/>
        </w:rPr>
        <w:t> </w:t>
      </w:r>
      <w:r>
        <w:rPr>
          <w:rFonts w:ascii="Arial" w:hAnsi="Arial"/>
          <w:spacing w:val="-2"/>
          <w:w w:val="110"/>
        </w:rPr>
        <w:t>on</w:t>
      </w:r>
      <w:r>
        <w:rPr>
          <w:rFonts w:ascii="Arial" w:hAnsi="Arial"/>
          <w:spacing w:val="-23"/>
          <w:w w:val="110"/>
        </w:rPr>
        <w:t> </w:t>
      </w:r>
      <w:r>
        <w:rPr>
          <w:rFonts w:ascii="Arial" w:hAnsi="Arial"/>
          <w:spacing w:val="-2"/>
          <w:w w:val="110"/>
        </w:rPr>
        <w:t>to</w:t>
      </w:r>
      <w:r>
        <w:rPr>
          <w:rFonts w:ascii="Arial" w:hAnsi="Arial"/>
          <w:spacing w:val="-23"/>
          <w:w w:val="110"/>
        </w:rPr>
        <w:t> </w:t>
      </w:r>
      <w:r>
        <w:rPr>
          <w:rFonts w:ascii="Arial" w:hAnsi="Arial"/>
          <w:spacing w:val="-2"/>
          <w:w w:val="110"/>
        </w:rPr>
        <w:t>plasma</w:t>
      </w:r>
      <w:r>
        <w:rPr>
          <w:rFonts w:ascii="Arial" w:hAnsi="Arial"/>
          <w:spacing w:val="-22"/>
          <w:w w:val="110"/>
        </w:rPr>
        <w:t> </w:t>
      </w:r>
      <w:r>
        <w:rPr>
          <w:rFonts w:ascii="Arial" w:hAnsi="Arial"/>
          <w:spacing w:val="-2"/>
          <w:w w:val="110"/>
        </w:rPr>
        <w:t>measurement.</w:t>
      </w:r>
      <w:r>
        <w:rPr>
          <w:rFonts w:ascii="Arial" w:hAnsi="Arial"/>
          <w:spacing w:val="-23"/>
          <w:w w:val="110"/>
        </w:rPr>
        <w:t> </w:t>
      </w:r>
      <w:r>
        <w:rPr>
          <w:rFonts w:ascii="Tahoma" w:hAnsi="Tahoma"/>
          <w:b/>
          <w:color w:val="000000"/>
          <w:spacing w:val="-2"/>
          <w:w w:val="110"/>
          <w:shd w:fill="9BC662" w:color="auto" w:val="clear"/>
        </w:rPr>
        <w:t>Georgios</w:t>
      </w:r>
      <w:r>
        <w:rPr>
          <w:rFonts w:ascii="Tahoma" w:hAnsi="Tahoma"/>
          <w:b/>
          <w:color w:val="000000"/>
          <w:spacing w:val="-26"/>
          <w:w w:val="110"/>
          <w:shd w:fill="9BC662" w:color="auto" w:val="clear"/>
        </w:rPr>
        <w:t> </w:t>
      </w:r>
      <w:r>
        <w:rPr>
          <w:rFonts w:ascii="Tahoma" w:hAnsi="Tahoma"/>
          <w:b/>
          <w:color w:val="000000"/>
          <w:spacing w:val="-4"/>
          <w:w w:val="110"/>
        </w:rPr>
        <w:t> </w:t>
      </w:r>
      <w:r>
        <w:rPr>
          <w:rFonts w:ascii="Tahoma" w:hAnsi="Tahoma"/>
          <w:b/>
          <w:color w:val="000000"/>
          <w:spacing w:val="-4"/>
          <w:w w:val="110"/>
          <w:shd w:fill="9BC662" w:color="auto" w:val="clear"/>
        </w:rPr>
        <w:t>Nicolaou</w:t>
      </w:r>
      <w:r>
        <w:rPr>
          <w:rFonts w:ascii="Tahoma" w:hAnsi="Tahoma"/>
          <w:b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(MSSL,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UCL)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presented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work</w:t>
      </w:r>
      <w:r>
        <w:rPr>
          <w:rFonts w:ascii="Arial" w:hAnsi="Arial"/>
          <w:color w:val="000000"/>
          <w:spacing w:val="-22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on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how </w:t>
      </w:r>
      <w:r>
        <w:rPr>
          <w:rFonts w:ascii="Arial" w:hAnsi="Arial"/>
          <w:color w:val="000000"/>
          <w:spacing w:val="-2"/>
          <w:w w:val="110"/>
        </w:rPr>
        <w:t>plasma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is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measured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by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the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Solar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Wind</w:t>
      </w:r>
      <w:r>
        <w:rPr>
          <w:rFonts w:ascii="Arial" w:hAnsi="Arial"/>
          <w:color w:val="000000"/>
          <w:spacing w:val="-21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Analyser’s </w:t>
      </w:r>
      <w:r>
        <w:rPr>
          <w:rFonts w:ascii="Arial" w:hAnsi="Arial"/>
          <w:color w:val="000000"/>
        </w:rPr>
        <w:t>Electron</w:t>
      </w:r>
      <w:r>
        <w:rPr>
          <w:rFonts w:ascii="Arial" w:hAnsi="Arial"/>
          <w:color w:val="000000"/>
          <w:spacing w:val="-21"/>
        </w:rPr>
        <w:t> </w:t>
      </w:r>
      <w:r>
        <w:rPr>
          <w:rFonts w:ascii="Arial" w:hAnsi="Arial"/>
          <w:color w:val="000000"/>
        </w:rPr>
        <w:t>Analyser</w:t>
      </w:r>
      <w:r>
        <w:rPr>
          <w:rFonts w:ascii="Arial" w:hAnsi="Arial"/>
          <w:color w:val="000000"/>
          <w:spacing w:val="-21"/>
        </w:rPr>
        <w:t> </w:t>
      </w:r>
      <w:r>
        <w:rPr>
          <w:rFonts w:ascii="Arial" w:hAnsi="Arial"/>
          <w:color w:val="000000"/>
        </w:rPr>
        <w:t>System</w:t>
      </w:r>
      <w:r>
        <w:rPr>
          <w:rFonts w:ascii="Arial" w:hAnsi="Arial"/>
          <w:color w:val="000000"/>
          <w:spacing w:val="-21"/>
        </w:rPr>
        <w:t> </w:t>
      </w:r>
      <w:r>
        <w:rPr>
          <w:rFonts w:ascii="Arial" w:hAnsi="Arial"/>
          <w:color w:val="000000"/>
        </w:rPr>
        <w:t>(SWA-EAS)</w:t>
      </w:r>
      <w:r>
        <w:rPr>
          <w:rFonts w:ascii="Arial" w:hAnsi="Arial"/>
          <w:color w:val="000000"/>
          <w:spacing w:val="-21"/>
        </w:rPr>
        <w:t> </w:t>
      </w:r>
      <w:r>
        <w:rPr>
          <w:rFonts w:ascii="Arial" w:hAnsi="Arial"/>
          <w:color w:val="000000"/>
        </w:rPr>
        <w:t>on</w:t>
      </w:r>
      <w:r>
        <w:rPr>
          <w:rFonts w:ascii="Arial" w:hAnsi="Arial"/>
          <w:color w:val="000000"/>
          <w:spacing w:val="-21"/>
        </w:rPr>
        <w:t> </w:t>
      </w:r>
      <w:r>
        <w:rPr>
          <w:rFonts w:ascii="Arial" w:hAnsi="Arial"/>
          <w:color w:val="000000"/>
        </w:rPr>
        <w:t>Solar</w:t>
      </w:r>
      <w:r>
        <w:rPr>
          <w:rFonts w:ascii="Arial" w:hAnsi="Arial"/>
          <w:color w:val="000000"/>
          <w:spacing w:val="-21"/>
        </w:rPr>
        <w:t> </w:t>
      </w:r>
      <w:r>
        <w:rPr>
          <w:rFonts w:ascii="Arial" w:hAnsi="Arial"/>
          <w:color w:val="000000"/>
        </w:rPr>
        <w:t>Orbiter.</w:t>
      </w:r>
    </w:p>
    <w:p>
      <w:pPr>
        <w:pStyle w:val="BodyText"/>
        <w:spacing w:line="256" w:lineRule="auto"/>
        <w:ind w:left="680" w:right="85" w:firstLine="170"/>
      </w:pPr>
      <w:r>
        <w:rPr>
          <w:rFonts w:ascii="Trebuchet MS"/>
        </w:rPr>
        <w:t>A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simplified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formula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is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often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used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to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construct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the </w:t>
      </w:r>
      <w:r>
        <w:rPr>
          <w:spacing w:val="-4"/>
          <w:w w:val="110"/>
        </w:rPr>
        <w:t>3D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electron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velocity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distribution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function,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but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Nicolaou</w:t>
      </w:r>
      <w:r>
        <w:rPr>
          <w:spacing w:val="40"/>
          <w:w w:val="110"/>
        </w:rPr>
        <w:t> </w:t>
      </w:r>
      <w:r>
        <w:rPr>
          <w:spacing w:val="-4"/>
          <w:w w:val="110"/>
        </w:rPr>
        <w:t>presented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new,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more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accurate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method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to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calculate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it,</w:t>
      </w:r>
      <w:r>
        <w:rPr>
          <w:spacing w:val="-2"/>
          <w:w w:val="110"/>
        </w:rPr>
        <w:t> and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resulting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velocity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moments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(i.e.,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temperature, density,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etc.).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This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new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method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helps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particularly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with </w:t>
      </w:r>
      <w:r>
        <w:rPr>
          <w:w w:val="110"/>
        </w:rPr>
        <w:t>relatively</w:t>
      </w:r>
      <w:r>
        <w:rPr>
          <w:spacing w:val="-13"/>
          <w:w w:val="110"/>
        </w:rPr>
        <w:t> </w:t>
      </w:r>
      <w:r>
        <w:rPr>
          <w:w w:val="110"/>
        </w:rPr>
        <w:t>cold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fast</w:t>
      </w:r>
      <w:r>
        <w:rPr>
          <w:spacing w:val="-13"/>
          <w:w w:val="110"/>
        </w:rPr>
        <w:t> </w:t>
      </w:r>
      <w:r>
        <w:rPr>
          <w:w w:val="110"/>
        </w:rPr>
        <w:t>electron</w:t>
      </w:r>
      <w:r>
        <w:rPr>
          <w:spacing w:val="-13"/>
          <w:w w:val="110"/>
        </w:rPr>
        <w:t> </w:t>
      </w:r>
      <w:r>
        <w:rPr>
          <w:w w:val="110"/>
        </w:rPr>
        <w:t>distributions</w:t>
      </w:r>
      <w:r>
        <w:rPr>
          <w:spacing w:val="-13"/>
          <w:w w:val="110"/>
        </w:rPr>
        <w:t> </w:t>
      </w:r>
      <w:r>
        <w:rPr>
          <w:w w:val="110"/>
        </w:rPr>
        <w:t>in</w:t>
      </w:r>
      <w:r>
        <w:rPr>
          <w:spacing w:val="-12"/>
          <w:w w:val="110"/>
        </w:rPr>
        <w:t> </w:t>
      </w:r>
      <w:r>
        <w:rPr>
          <w:w w:val="110"/>
        </w:rPr>
        <w:t>which errors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temperature</w:t>
      </w:r>
      <w:r>
        <w:rPr>
          <w:spacing w:val="-4"/>
          <w:w w:val="110"/>
        </w:rPr>
        <w:t> </w:t>
      </w:r>
      <w:r>
        <w:rPr>
          <w:w w:val="110"/>
        </w:rPr>
        <w:t>can</w:t>
      </w:r>
      <w:r>
        <w:rPr>
          <w:spacing w:val="-4"/>
          <w:w w:val="110"/>
        </w:rPr>
        <w:t> </w:t>
      </w:r>
      <w:r>
        <w:rPr>
          <w:w w:val="110"/>
        </w:rPr>
        <w:t>be</w:t>
      </w:r>
      <w:r>
        <w:rPr>
          <w:spacing w:val="-4"/>
          <w:w w:val="110"/>
        </w:rPr>
        <w:t> </w:t>
      </w:r>
      <w:r>
        <w:rPr>
          <w:w w:val="110"/>
        </w:rPr>
        <w:t>overestimated</w:t>
      </w:r>
    </w:p>
    <w:p>
      <w:pPr>
        <w:pStyle w:val="BodyText"/>
        <w:spacing w:line="202" w:lineRule="exact"/>
        <w:ind w:left="680"/>
      </w:pPr>
      <w:r>
        <w:rPr>
          <w:spacing w:val="-4"/>
          <w:w w:val="110"/>
        </w:rPr>
        <w:t>by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60%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as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well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as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density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in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some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cases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by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40%.</w:t>
      </w:r>
    </w:p>
    <w:p>
      <w:pPr>
        <w:pStyle w:val="BodyText"/>
        <w:spacing w:line="268" w:lineRule="auto"/>
        <w:ind w:left="680" w:right="736" w:firstLine="170"/>
        <w:rPr>
          <w:rFonts w:ascii="Arial"/>
        </w:rPr>
      </w:pPr>
      <w:r>
        <w:rPr>
          <w:rFonts w:ascii="Tahoma"/>
          <w:b/>
          <w:color w:val="000000"/>
          <w:shd w:fill="9BC662" w:color="auto" w:val="clear"/>
        </w:rPr>
        <w:t>Pauline</w:t>
      </w:r>
      <w:r>
        <w:rPr>
          <w:rFonts w:ascii="Tahoma"/>
          <w:b/>
          <w:color w:val="000000"/>
          <w:spacing w:val="-3"/>
          <w:shd w:fill="9BC662" w:color="auto" w:val="clear"/>
        </w:rPr>
        <w:t> </w:t>
      </w:r>
      <w:r>
        <w:rPr>
          <w:rFonts w:ascii="Tahoma"/>
          <w:b/>
          <w:color w:val="000000"/>
          <w:shd w:fill="9BC662" w:color="auto" w:val="clear"/>
        </w:rPr>
        <w:t>Simon</w:t>
      </w:r>
      <w:r>
        <w:rPr>
          <w:rFonts w:ascii="Tahoma"/>
          <w:b/>
          <w:color w:val="000000"/>
          <w:spacing w:val="-3"/>
        </w:rPr>
        <w:t> </w:t>
      </w:r>
      <w:r>
        <w:rPr>
          <w:rFonts w:ascii="Arial"/>
          <w:color w:val="000000"/>
        </w:rPr>
        <w:t>(Queen Mary University </w:t>
      </w:r>
      <w:r>
        <w:rPr>
          <w:rFonts w:ascii="Arial"/>
          <w:color w:val="000000"/>
          <w:spacing w:val="-4"/>
          <w:w w:val="110"/>
        </w:rPr>
        <w:t>of</w:t>
      </w:r>
      <w:r>
        <w:rPr>
          <w:rFonts w:ascii="Arial"/>
          <w:color w:val="000000"/>
          <w:spacing w:val="-20"/>
          <w:w w:val="110"/>
        </w:rPr>
        <w:t> </w:t>
      </w:r>
      <w:r>
        <w:rPr>
          <w:rFonts w:ascii="Arial"/>
          <w:color w:val="000000"/>
          <w:spacing w:val="-4"/>
          <w:w w:val="110"/>
        </w:rPr>
        <w:t>London)</w:t>
      </w:r>
      <w:r>
        <w:rPr>
          <w:rFonts w:ascii="Arial"/>
          <w:color w:val="000000"/>
          <w:spacing w:val="-20"/>
          <w:w w:val="110"/>
        </w:rPr>
        <w:t> </w:t>
      </w:r>
      <w:r>
        <w:rPr>
          <w:rFonts w:ascii="Arial"/>
          <w:color w:val="000000"/>
          <w:spacing w:val="-4"/>
          <w:w w:val="110"/>
        </w:rPr>
        <w:t>continued</w:t>
      </w:r>
      <w:r>
        <w:rPr>
          <w:rFonts w:ascii="Arial"/>
          <w:color w:val="000000"/>
          <w:spacing w:val="-20"/>
          <w:w w:val="110"/>
        </w:rPr>
        <w:t> </w:t>
      </w:r>
      <w:r>
        <w:rPr>
          <w:rFonts w:ascii="Arial"/>
          <w:color w:val="000000"/>
          <w:spacing w:val="-4"/>
          <w:w w:val="110"/>
        </w:rPr>
        <w:t>the</w:t>
      </w:r>
      <w:r>
        <w:rPr>
          <w:rFonts w:ascii="Arial"/>
          <w:color w:val="000000"/>
          <w:spacing w:val="-20"/>
          <w:w w:val="110"/>
        </w:rPr>
        <w:t> </w:t>
      </w:r>
      <w:r>
        <w:rPr>
          <w:rFonts w:ascii="Arial"/>
          <w:color w:val="000000"/>
          <w:spacing w:val="-4"/>
          <w:w w:val="110"/>
        </w:rPr>
        <w:t>solar</w:t>
      </w:r>
      <w:r>
        <w:rPr>
          <w:rFonts w:ascii="Arial"/>
          <w:color w:val="000000"/>
          <w:spacing w:val="-20"/>
          <w:w w:val="110"/>
        </w:rPr>
        <w:t> </w:t>
      </w:r>
      <w:r>
        <w:rPr>
          <w:rFonts w:ascii="Arial"/>
          <w:color w:val="000000"/>
          <w:spacing w:val="-4"/>
          <w:w w:val="110"/>
        </w:rPr>
        <w:t>wind</w:t>
      </w:r>
      <w:r>
        <w:rPr>
          <w:rFonts w:ascii="Arial"/>
          <w:color w:val="000000"/>
          <w:spacing w:val="-20"/>
          <w:w w:val="110"/>
        </w:rPr>
        <w:t> </w:t>
      </w:r>
      <w:r>
        <w:rPr>
          <w:rFonts w:ascii="Arial"/>
          <w:color w:val="000000"/>
          <w:spacing w:val="-4"/>
          <w:w w:val="110"/>
        </w:rPr>
        <w:t>theme </w:t>
      </w:r>
      <w:r>
        <w:rPr>
          <w:rFonts w:ascii="Arial"/>
          <w:color w:val="000000"/>
          <w:w w:val="110"/>
        </w:rPr>
        <w:t>with</w:t>
      </w:r>
      <w:r>
        <w:rPr>
          <w:rFonts w:ascii="Arial"/>
          <w:color w:val="000000"/>
          <w:spacing w:val="-5"/>
          <w:w w:val="110"/>
        </w:rPr>
        <w:t> </w:t>
      </w:r>
      <w:r>
        <w:rPr>
          <w:rFonts w:ascii="Arial"/>
          <w:color w:val="000000"/>
          <w:w w:val="110"/>
        </w:rPr>
        <w:t>a</w:t>
      </w:r>
      <w:r>
        <w:rPr>
          <w:rFonts w:ascii="Arial"/>
          <w:color w:val="000000"/>
          <w:spacing w:val="-5"/>
          <w:w w:val="110"/>
        </w:rPr>
        <w:t> </w:t>
      </w:r>
      <w:r>
        <w:rPr>
          <w:rFonts w:ascii="Arial"/>
          <w:color w:val="000000"/>
          <w:w w:val="110"/>
        </w:rPr>
        <w:t>presentation</w:t>
      </w:r>
      <w:r>
        <w:rPr>
          <w:rFonts w:ascii="Arial"/>
          <w:color w:val="000000"/>
          <w:spacing w:val="-5"/>
          <w:w w:val="110"/>
        </w:rPr>
        <w:t> </w:t>
      </w:r>
      <w:r>
        <w:rPr>
          <w:rFonts w:ascii="Arial"/>
          <w:color w:val="000000"/>
          <w:w w:val="110"/>
        </w:rPr>
        <w:t>on</w:t>
      </w:r>
      <w:r>
        <w:rPr>
          <w:rFonts w:ascii="Arial"/>
          <w:color w:val="000000"/>
          <w:spacing w:val="-5"/>
          <w:w w:val="110"/>
        </w:rPr>
        <w:t> </w:t>
      </w:r>
      <w:r>
        <w:rPr>
          <w:rFonts w:ascii="Arial"/>
          <w:color w:val="000000"/>
          <w:w w:val="110"/>
        </w:rPr>
        <w:t>turbulence</w:t>
      </w:r>
      <w:r>
        <w:rPr>
          <w:rFonts w:ascii="Arial"/>
          <w:color w:val="000000"/>
          <w:spacing w:val="-5"/>
          <w:w w:val="110"/>
        </w:rPr>
        <w:t> </w:t>
      </w:r>
      <w:r>
        <w:rPr>
          <w:rFonts w:ascii="Arial"/>
          <w:color w:val="000000"/>
          <w:w w:val="110"/>
        </w:rPr>
        <w:t>in</w:t>
      </w:r>
      <w:r>
        <w:rPr>
          <w:rFonts w:ascii="Arial"/>
          <w:color w:val="000000"/>
          <w:spacing w:val="-5"/>
          <w:w w:val="110"/>
        </w:rPr>
        <w:t> </w:t>
      </w:r>
      <w:r>
        <w:rPr>
          <w:rFonts w:ascii="Arial"/>
          <w:color w:val="000000"/>
          <w:w w:val="110"/>
        </w:rPr>
        <w:t>a magnetised,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collisionless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plasma.</w:t>
      </w:r>
    </w:p>
    <w:p>
      <w:pPr>
        <w:pStyle w:val="BodyText"/>
        <w:spacing w:line="264" w:lineRule="auto"/>
        <w:ind w:left="680" w:right="8" w:firstLine="170"/>
      </w:pPr>
      <w:r>
        <w:rPr>
          <w:w w:val="105"/>
        </w:rPr>
        <w:t>Using a model based on the generalisation of </w:t>
      </w:r>
      <w:r>
        <w:rPr>
          <w:rFonts w:ascii="Trebuchet MS" w:hAnsi="Trebuchet MS"/>
          <w:spacing w:val="-4"/>
          <w:w w:val="105"/>
        </w:rPr>
        <w:t>Kolmogorov’s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4"/>
          <w:w w:val="105"/>
        </w:rPr>
        <w:t>4/5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4"/>
          <w:w w:val="105"/>
        </w:rPr>
        <w:t>law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4"/>
          <w:w w:val="105"/>
        </w:rPr>
        <w:t>for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4"/>
          <w:w w:val="105"/>
        </w:rPr>
        <w:t>an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4"/>
          <w:w w:val="105"/>
        </w:rPr>
        <w:t>incompressible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4"/>
          <w:w w:val="105"/>
        </w:rPr>
        <w:t>fluid applied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4"/>
          <w:w w:val="105"/>
        </w:rPr>
        <w:t>to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4"/>
          <w:w w:val="105"/>
        </w:rPr>
        <w:t>the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4"/>
          <w:w w:val="105"/>
        </w:rPr>
        <w:t>case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4"/>
          <w:w w:val="105"/>
        </w:rPr>
        <w:t>of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4"/>
          <w:w w:val="105"/>
        </w:rPr>
        <w:t>a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4"/>
          <w:w w:val="105"/>
        </w:rPr>
        <w:t>bi-adiabatic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4"/>
          <w:w w:val="105"/>
        </w:rPr>
        <w:t>magnetised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4"/>
          <w:w w:val="105"/>
        </w:rPr>
        <w:t>fluid with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spacing w:val="-4"/>
          <w:w w:val="105"/>
        </w:rPr>
        <w:t>Hall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spacing w:val="-4"/>
          <w:w w:val="105"/>
        </w:rPr>
        <w:t>effect,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spacing w:val="-4"/>
          <w:w w:val="105"/>
        </w:rPr>
        <w:t>Simon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spacing w:val="-4"/>
          <w:w w:val="105"/>
        </w:rPr>
        <w:t>investigated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spacing w:val="-4"/>
          <w:w w:val="105"/>
        </w:rPr>
        <w:t>the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spacing w:val="-4"/>
          <w:w w:val="105"/>
        </w:rPr>
        <w:t>compressible </w:t>
      </w:r>
      <w:r>
        <w:rPr>
          <w:w w:val="105"/>
        </w:rPr>
        <w:t>gyrotropic-pressure</w:t>
      </w:r>
      <w:r>
        <w:rPr>
          <w:spacing w:val="-9"/>
          <w:w w:val="105"/>
        </w:rPr>
        <w:t> </w:t>
      </w:r>
      <w:r>
        <w:rPr>
          <w:w w:val="105"/>
        </w:rPr>
        <w:t>exact</w:t>
      </w:r>
      <w:r>
        <w:rPr>
          <w:spacing w:val="-9"/>
          <w:w w:val="105"/>
        </w:rPr>
        <w:t> </w:t>
      </w:r>
      <w:r>
        <w:rPr>
          <w:w w:val="105"/>
        </w:rPr>
        <w:t>law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Hall-model</w:t>
      </w:r>
      <w:r>
        <w:rPr>
          <w:spacing w:val="-9"/>
          <w:w w:val="105"/>
        </w:rPr>
        <w:t> </w:t>
      </w:r>
      <w:r>
        <w:rPr>
          <w:w w:val="105"/>
        </w:rPr>
        <w:t>simulations, </w:t>
      </w:r>
      <w:r>
        <w:rPr>
          <w:rFonts w:ascii="Trebuchet MS" w:hAnsi="Trebuchet MS"/>
          <w:spacing w:val="-2"/>
        </w:rPr>
        <w:t>finding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  <w:spacing w:val="-2"/>
        </w:rPr>
        <w:t>that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  <w:spacing w:val="-2"/>
        </w:rPr>
        <w:t>the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  <w:spacing w:val="-2"/>
        </w:rPr>
        <w:t>anisotropic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  <w:spacing w:val="-2"/>
        </w:rPr>
        <w:t>pressure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  <w:spacing w:val="-2"/>
        </w:rPr>
        <w:t>makes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  <w:spacing w:val="-2"/>
        </w:rPr>
        <w:t>a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  <w:spacing w:val="-2"/>
        </w:rPr>
        <w:t>significant </w:t>
      </w:r>
      <w:r>
        <w:rPr>
          <w:w w:val="105"/>
        </w:rPr>
        <w:t>contribution to the total turbulent cascade rate. This</w:t>
      </w:r>
    </w:p>
    <w:p>
      <w:pPr>
        <w:pStyle w:val="BodyText"/>
        <w:spacing w:line="194" w:lineRule="exact"/>
        <w:ind w:left="680"/>
      </w:pPr>
      <w:r>
        <w:rPr>
          <w:spacing w:val="-4"/>
          <w:w w:val="110"/>
        </w:rPr>
        <w:t>is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important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to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understand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how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heat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is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distributed</w:t>
      </w:r>
    </w:p>
    <w:p>
      <w:pPr>
        <w:pStyle w:val="BodyText"/>
        <w:spacing w:before="12"/>
        <w:ind w:left="680"/>
      </w:pPr>
      <w:r>
        <w:rPr>
          <w:spacing w:val="-4"/>
          <w:w w:val="110"/>
        </w:rPr>
        <w:t>in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the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plasma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through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turbulent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processes.</w:t>
      </w:r>
    </w:p>
    <w:p>
      <w:pPr>
        <w:pStyle w:val="BodyText"/>
        <w:spacing w:line="268" w:lineRule="auto" w:before="5"/>
        <w:ind w:left="680" w:right="844" w:firstLine="170"/>
        <w:rPr>
          <w:rFonts w:ascii="Arial"/>
        </w:rPr>
      </w:pPr>
      <w:r>
        <w:rPr>
          <w:rFonts w:ascii="Arial"/>
          <w:spacing w:val="-2"/>
          <w:w w:val="110"/>
        </w:rPr>
        <w:t>Next,</w:t>
      </w:r>
      <w:r>
        <w:rPr>
          <w:rFonts w:ascii="Arial"/>
          <w:spacing w:val="-23"/>
          <w:w w:val="110"/>
        </w:rPr>
        <w:t> </w:t>
      </w:r>
      <w:r>
        <w:rPr>
          <w:rFonts w:ascii="Tahoma"/>
          <w:b/>
          <w:color w:val="000000"/>
          <w:spacing w:val="-2"/>
          <w:w w:val="110"/>
          <w:shd w:fill="9BC662" w:color="auto" w:val="clear"/>
        </w:rPr>
        <w:t>James</w:t>
      </w:r>
      <w:r>
        <w:rPr>
          <w:rFonts w:ascii="Tahoma"/>
          <w:b/>
          <w:color w:val="000000"/>
          <w:spacing w:val="-26"/>
          <w:w w:val="110"/>
          <w:shd w:fill="9BC662" w:color="auto" w:val="clear"/>
        </w:rPr>
        <w:t> </w:t>
      </w:r>
      <w:r>
        <w:rPr>
          <w:rFonts w:ascii="Tahoma"/>
          <w:b/>
          <w:color w:val="000000"/>
          <w:spacing w:val="-2"/>
          <w:w w:val="110"/>
          <w:shd w:fill="9BC662" w:color="auto" w:val="clear"/>
        </w:rPr>
        <w:t>Plank</w:t>
      </w:r>
      <w:r>
        <w:rPr>
          <w:rFonts w:ascii="Tahoma"/>
          <w:b/>
          <w:color w:val="000000"/>
          <w:spacing w:val="-20"/>
          <w:w w:val="110"/>
        </w:rPr>
        <w:t> </w:t>
      </w:r>
      <w:r>
        <w:rPr>
          <w:rFonts w:ascii="Arial"/>
          <w:color w:val="000000"/>
          <w:spacing w:val="-2"/>
          <w:w w:val="110"/>
        </w:rPr>
        <w:t>(University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of </w:t>
      </w:r>
      <w:r>
        <w:rPr>
          <w:rFonts w:ascii="Arial"/>
          <w:color w:val="000000"/>
        </w:rPr>
        <w:t>Southampton)</w:t>
      </w:r>
      <w:r>
        <w:rPr>
          <w:rFonts w:ascii="Arial"/>
          <w:color w:val="000000"/>
          <w:spacing w:val="-3"/>
        </w:rPr>
        <w:t> </w:t>
      </w:r>
      <w:r>
        <w:rPr>
          <w:rFonts w:ascii="Arial"/>
          <w:color w:val="000000"/>
        </w:rPr>
        <w:t>discussed</w:t>
      </w:r>
      <w:r>
        <w:rPr>
          <w:rFonts w:ascii="Arial"/>
          <w:color w:val="000000"/>
          <w:spacing w:val="-3"/>
        </w:rPr>
        <w:t> </w:t>
      </w:r>
      <w:r>
        <w:rPr>
          <w:rFonts w:ascii="Arial"/>
          <w:color w:val="000000"/>
        </w:rPr>
        <w:t>the</w:t>
      </w:r>
      <w:r>
        <w:rPr>
          <w:rFonts w:ascii="Arial"/>
          <w:color w:val="000000"/>
          <w:spacing w:val="-3"/>
        </w:rPr>
        <w:t> </w:t>
      </w:r>
      <w:r>
        <w:rPr>
          <w:rFonts w:ascii="Arial"/>
          <w:color w:val="000000"/>
        </w:rPr>
        <w:t>downstream </w:t>
      </w:r>
      <w:r>
        <w:rPr>
          <w:rFonts w:ascii="Arial"/>
          <w:color w:val="000000"/>
          <w:w w:val="110"/>
        </w:rPr>
        <w:t>influence</w:t>
      </w:r>
      <w:r>
        <w:rPr>
          <w:rFonts w:ascii="Arial"/>
          <w:color w:val="000000"/>
          <w:spacing w:val="-9"/>
          <w:w w:val="110"/>
        </w:rPr>
        <w:t> </w:t>
      </w:r>
      <w:r>
        <w:rPr>
          <w:rFonts w:ascii="Arial"/>
          <w:color w:val="000000"/>
          <w:w w:val="110"/>
        </w:rPr>
        <w:t>of</w:t>
      </w:r>
      <w:r>
        <w:rPr>
          <w:rFonts w:ascii="Arial"/>
          <w:color w:val="000000"/>
          <w:spacing w:val="-9"/>
          <w:w w:val="110"/>
        </w:rPr>
        <w:t> </w:t>
      </w:r>
      <w:r>
        <w:rPr>
          <w:rFonts w:ascii="Arial"/>
          <w:color w:val="000000"/>
          <w:w w:val="110"/>
        </w:rPr>
        <w:t>shock-driven</w:t>
      </w:r>
      <w:r>
        <w:rPr>
          <w:rFonts w:ascii="Arial"/>
          <w:color w:val="000000"/>
          <w:spacing w:val="-9"/>
          <w:w w:val="110"/>
        </w:rPr>
        <w:t> </w:t>
      </w:r>
      <w:r>
        <w:rPr>
          <w:rFonts w:ascii="Arial"/>
          <w:color w:val="000000"/>
          <w:w w:val="110"/>
        </w:rPr>
        <w:t>turbulence.</w:t>
      </w:r>
    </w:p>
    <w:p>
      <w:pPr>
        <w:spacing w:line="240" w:lineRule="auto" w:before="0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18"/>
        <w:rPr>
          <w:rFonts w:ascii="Arial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271" w:lineRule="auto" w:before="0" w:after="0"/>
        <w:ind w:left="186" w:right="464" w:firstLine="0"/>
        <w:jc w:val="left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3171438</wp:posOffset>
            </wp:positionH>
            <wp:positionV relativeFrom="paragraph">
              <wp:posOffset>-3181213</wp:posOffset>
            </wp:positionV>
            <wp:extent cx="3877552" cy="302237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552" cy="302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16"/>
        </w:rPr>
        <w:t>Simulation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for</w:t>
      </w:r>
      <w:r>
        <w:rPr>
          <w:i/>
          <w:spacing w:val="40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quasi-parallel,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quasi-</w:t>
      </w:r>
    </w:p>
    <w:p>
      <w:pPr>
        <w:spacing w:line="271" w:lineRule="auto" w:before="0"/>
        <w:ind w:left="186" w:right="0" w:firstLine="0"/>
        <w:jc w:val="left"/>
        <w:rPr>
          <w:sz w:val="12"/>
        </w:rPr>
      </w:pPr>
      <w:r>
        <w:rPr>
          <w:i/>
          <w:w w:val="105"/>
          <w:sz w:val="16"/>
        </w:rPr>
        <w:t>perpendicular</w:t>
      </w:r>
      <w:r>
        <w:rPr>
          <w:i/>
          <w:spacing w:val="-11"/>
          <w:w w:val="105"/>
          <w:sz w:val="16"/>
        </w:rPr>
        <w:t> </w:t>
      </w:r>
      <w:r>
        <w:rPr>
          <w:i/>
          <w:w w:val="105"/>
          <w:sz w:val="16"/>
        </w:rPr>
        <w:t>and</w:t>
      </w:r>
      <w:r>
        <w:rPr>
          <w:i/>
          <w:spacing w:val="-11"/>
          <w:w w:val="105"/>
          <w:sz w:val="16"/>
        </w:rPr>
        <w:t> </w:t>
      </w:r>
      <w:r>
        <w:rPr>
          <w:i/>
          <w:w w:val="105"/>
          <w:sz w:val="16"/>
        </w:rPr>
        <w:t>high-low</w:t>
      </w:r>
      <w:r>
        <w:rPr>
          <w:i/>
          <w:spacing w:val="40"/>
          <w:w w:val="105"/>
          <w:sz w:val="16"/>
        </w:rPr>
        <w:t> </w:t>
      </w:r>
      <w:r>
        <w:rPr>
          <w:i/>
          <w:w w:val="105"/>
          <w:sz w:val="16"/>
        </w:rPr>
        <w:t>Mach</w:t>
      </w:r>
      <w:r>
        <w:rPr>
          <w:i/>
          <w:spacing w:val="-4"/>
          <w:w w:val="105"/>
          <w:sz w:val="16"/>
        </w:rPr>
        <w:t> </w:t>
      </w:r>
      <w:r>
        <w:rPr>
          <w:i/>
          <w:w w:val="105"/>
          <w:sz w:val="16"/>
        </w:rPr>
        <w:t>of</w:t>
      </w:r>
      <w:r>
        <w:rPr>
          <w:i/>
          <w:spacing w:val="-4"/>
          <w:w w:val="105"/>
          <w:sz w:val="16"/>
        </w:rPr>
        <w:t> </w:t>
      </w:r>
      <w:r>
        <w:rPr>
          <w:i/>
          <w:w w:val="105"/>
          <w:sz w:val="16"/>
        </w:rPr>
        <w:t>shock-driven</w:t>
      </w:r>
      <w:r>
        <w:rPr>
          <w:i/>
          <w:spacing w:val="40"/>
          <w:w w:val="105"/>
          <w:sz w:val="16"/>
        </w:rPr>
        <w:t> </w:t>
      </w:r>
      <w:r>
        <w:rPr>
          <w:i/>
          <w:spacing w:val="-2"/>
          <w:w w:val="105"/>
          <w:sz w:val="16"/>
        </w:rPr>
        <w:t>turbulence.</w:t>
      </w:r>
      <w:r>
        <w:rPr>
          <w:i/>
          <w:spacing w:val="-11"/>
          <w:w w:val="105"/>
          <w:sz w:val="16"/>
        </w:rPr>
        <w:t> </w:t>
      </w:r>
      <w:r>
        <w:rPr>
          <w:spacing w:val="-2"/>
          <w:w w:val="105"/>
          <w:sz w:val="12"/>
        </w:rPr>
        <w:t>(From</w:t>
      </w:r>
      <w:r>
        <w:rPr>
          <w:spacing w:val="-11"/>
          <w:w w:val="105"/>
          <w:sz w:val="12"/>
        </w:rPr>
        <w:t> </w:t>
      </w:r>
      <w:r>
        <w:rPr>
          <w:spacing w:val="-2"/>
          <w:w w:val="105"/>
          <w:sz w:val="12"/>
        </w:rPr>
        <w:t>talk</w:t>
      </w:r>
      <w:r>
        <w:rPr>
          <w:spacing w:val="-10"/>
          <w:w w:val="105"/>
          <w:sz w:val="12"/>
        </w:rPr>
        <w:t> </w:t>
      </w:r>
      <w:r>
        <w:rPr>
          <w:spacing w:val="-2"/>
          <w:w w:val="105"/>
          <w:sz w:val="12"/>
        </w:rPr>
        <w:t>by</w:t>
      </w:r>
      <w:r>
        <w:rPr>
          <w:spacing w:val="6"/>
          <w:w w:val="105"/>
          <w:sz w:val="12"/>
        </w:rPr>
        <w:t> </w:t>
      </w:r>
      <w:r>
        <w:rPr>
          <w:spacing w:val="-2"/>
          <w:w w:val="105"/>
          <w:sz w:val="12"/>
        </w:rPr>
        <w:t>J.</w:t>
      </w:r>
      <w:r>
        <w:rPr>
          <w:spacing w:val="-10"/>
          <w:w w:val="105"/>
          <w:sz w:val="12"/>
        </w:rPr>
        <w:t> </w:t>
      </w:r>
      <w:r>
        <w:rPr>
          <w:spacing w:val="-2"/>
          <w:w w:val="105"/>
          <w:sz w:val="12"/>
        </w:rPr>
        <w:t>Plank)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271" w:lineRule="auto" w:before="0" w:after="0"/>
        <w:ind w:left="186" w:right="45" w:firstLine="0"/>
        <w:jc w:val="left"/>
        <w:rPr>
          <w:i/>
          <w:sz w:val="16"/>
        </w:rPr>
      </w:pPr>
      <w:r>
        <w:rPr>
          <w:i/>
          <w:spacing w:val="-2"/>
          <w:w w:val="110"/>
          <w:sz w:val="16"/>
        </w:rPr>
        <w:t>This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figure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illustrates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the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result</w:t>
      </w:r>
      <w:r>
        <w:rPr>
          <w:i/>
          <w:spacing w:val="-6"/>
          <w:w w:val="110"/>
          <w:sz w:val="16"/>
        </w:rPr>
        <w:t> </w:t>
      </w:r>
      <w:r>
        <w:rPr>
          <w:i/>
          <w:w w:val="110"/>
          <w:sz w:val="16"/>
        </w:rPr>
        <w:t>of</w:t>
      </w:r>
      <w:r>
        <w:rPr>
          <w:i/>
          <w:spacing w:val="-6"/>
          <w:w w:val="110"/>
          <w:sz w:val="16"/>
        </w:rPr>
        <w:t> </w:t>
      </w:r>
      <w:r>
        <w:rPr>
          <w:i/>
          <w:w w:val="110"/>
          <w:sz w:val="16"/>
        </w:rPr>
        <w:t>particle-in-cell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simulations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of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an</w:t>
      </w:r>
      <w:r>
        <w:rPr>
          <w:i/>
          <w:spacing w:val="-12"/>
          <w:w w:val="110"/>
          <w:sz w:val="16"/>
        </w:rPr>
        <w:t> </w:t>
      </w:r>
      <w:r>
        <w:rPr>
          <w:i/>
          <w:w w:val="110"/>
          <w:sz w:val="16"/>
        </w:rPr>
        <w:t>electron</w:t>
      </w:r>
      <w:r>
        <w:rPr>
          <w:i/>
          <w:spacing w:val="40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core-beam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distribution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in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a</w:t>
      </w:r>
      <w:r>
        <w:rPr>
          <w:i/>
          <w:spacing w:val="40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magnetic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bottle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structure.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The white lines represent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the magnetic field lines.</w:t>
      </w:r>
    </w:p>
    <w:p>
      <w:pPr>
        <w:spacing w:line="271" w:lineRule="auto" w:before="0"/>
        <w:ind w:left="186" w:right="120" w:firstLine="0"/>
        <w:jc w:val="left"/>
        <w:rPr>
          <w:i/>
          <w:sz w:val="16"/>
        </w:rPr>
      </w:pPr>
      <w:r>
        <w:rPr>
          <w:i/>
          <w:spacing w:val="-4"/>
          <w:w w:val="110"/>
          <w:sz w:val="16"/>
        </w:rPr>
        <w:t>The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top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panel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displays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the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core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number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density,</w:t>
      </w:r>
      <w:r>
        <w:rPr>
          <w:i/>
          <w:spacing w:val="-12"/>
          <w:w w:val="110"/>
          <w:sz w:val="16"/>
        </w:rPr>
        <w:t> </w:t>
      </w:r>
      <w:r>
        <w:rPr>
          <w:i/>
          <w:w w:val="110"/>
          <w:sz w:val="16"/>
        </w:rPr>
        <w:t>the</w:t>
      </w:r>
      <w:r>
        <w:rPr>
          <w:i/>
          <w:spacing w:val="40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bottom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panel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displays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the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beam</w:t>
      </w:r>
      <w:r>
        <w:rPr>
          <w:i/>
          <w:spacing w:val="-6"/>
          <w:w w:val="110"/>
          <w:sz w:val="16"/>
        </w:rPr>
        <w:t> </w:t>
      </w:r>
      <w:r>
        <w:rPr>
          <w:i/>
          <w:w w:val="110"/>
          <w:sz w:val="16"/>
        </w:rPr>
        <w:t>number</w:t>
      </w:r>
      <w:r>
        <w:rPr>
          <w:i/>
          <w:spacing w:val="-6"/>
          <w:w w:val="110"/>
          <w:sz w:val="16"/>
        </w:rPr>
        <w:t> </w:t>
      </w:r>
      <w:r>
        <w:rPr>
          <w:i/>
          <w:w w:val="110"/>
          <w:sz w:val="16"/>
        </w:rPr>
        <w:t>density.</w:t>
      </w:r>
    </w:p>
    <w:p>
      <w:pPr>
        <w:spacing w:line="271" w:lineRule="auto" w:before="0"/>
        <w:ind w:left="186" w:right="0" w:firstLine="0"/>
        <w:jc w:val="left"/>
        <w:rPr>
          <w:i/>
          <w:sz w:val="16"/>
        </w:rPr>
      </w:pPr>
      <w:r>
        <w:rPr>
          <w:i/>
          <w:w w:val="110"/>
          <w:sz w:val="16"/>
        </w:rPr>
        <w:t>The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inhomogeneous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background leads to a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spatially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inhomogeneous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triggering</w:t>
      </w:r>
      <w:r>
        <w:rPr>
          <w:i/>
          <w:spacing w:val="-6"/>
          <w:w w:val="110"/>
          <w:sz w:val="16"/>
        </w:rPr>
        <w:t> </w:t>
      </w:r>
      <w:r>
        <w:rPr>
          <w:i/>
          <w:w w:val="110"/>
          <w:sz w:val="16"/>
        </w:rPr>
        <w:t>of</w:t>
      </w:r>
      <w:r>
        <w:rPr>
          <w:i/>
          <w:spacing w:val="-6"/>
          <w:w w:val="110"/>
          <w:sz w:val="16"/>
        </w:rPr>
        <w:t> </w:t>
      </w:r>
      <w:r>
        <w:rPr>
          <w:i/>
          <w:w w:val="110"/>
          <w:sz w:val="16"/>
        </w:rPr>
        <w:t>beam-driven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kinetic</w:t>
      </w:r>
      <w:r>
        <w:rPr>
          <w:i/>
          <w:spacing w:val="-6"/>
          <w:w w:val="110"/>
          <w:sz w:val="16"/>
        </w:rPr>
        <w:t> </w:t>
      </w:r>
      <w:r>
        <w:rPr>
          <w:i/>
          <w:w w:val="110"/>
          <w:sz w:val="16"/>
        </w:rPr>
        <w:t>instabilities.</w:t>
      </w:r>
      <w:r>
        <w:rPr>
          <w:i/>
          <w:spacing w:val="-6"/>
          <w:w w:val="110"/>
          <w:sz w:val="16"/>
        </w:rPr>
        <w:t> </w:t>
      </w:r>
      <w:r>
        <w:rPr>
          <w:i/>
          <w:w w:val="110"/>
          <w:sz w:val="16"/>
        </w:rPr>
        <w:t>The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unstable</w:t>
      </w:r>
      <w:r>
        <w:rPr>
          <w:i/>
          <w:spacing w:val="-6"/>
          <w:w w:val="110"/>
          <w:sz w:val="16"/>
        </w:rPr>
        <w:t> </w:t>
      </w:r>
      <w:r>
        <w:rPr>
          <w:i/>
          <w:w w:val="110"/>
          <w:sz w:val="16"/>
        </w:rPr>
        <w:t>waves</w:t>
      </w:r>
      <w:r>
        <w:rPr>
          <w:i/>
          <w:spacing w:val="-6"/>
          <w:w w:val="110"/>
          <w:sz w:val="16"/>
        </w:rPr>
        <w:t> </w:t>
      </w:r>
      <w:r>
        <w:rPr>
          <w:i/>
          <w:w w:val="110"/>
          <w:sz w:val="16"/>
        </w:rPr>
        <w:t>share</w:t>
      </w:r>
      <w:r>
        <w:rPr>
          <w:i/>
          <w:spacing w:val="40"/>
          <w:w w:val="110"/>
          <w:sz w:val="16"/>
        </w:rPr>
        <w:t> </w:t>
      </w:r>
      <w:r>
        <w:rPr>
          <w:i/>
          <w:sz w:val="16"/>
        </w:rPr>
        <w:t>properties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with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electrostatic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waves observed by Solar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Orbiter</w:t>
      </w:r>
      <w:r>
        <w:rPr>
          <w:i/>
          <w:spacing w:val="-6"/>
          <w:w w:val="110"/>
          <w:sz w:val="16"/>
        </w:rPr>
        <w:t> </w:t>
      </w:r>
      <w:r>
        <w:rPr>
          <w:i/>
          <w:w w:val="110"/>
          <w:sz w:val="16"/>
        </w:rPr>
        <w:t>near</w:t>
      </w:r>
      <w:r>
        <w:rPr>
          <w:i/>
          <w:spacing w:val="-6"/>
          <w:w w:val="110"/>
          <w:sz w:val="16"/>
        </w:rPr>
        <w:t> </w:t>
      </w:r>
      <w:r>
        <w:rPr>
          <w:i/>
          <w:w w:val="110"/>
          <w:sz w:val="16"/>
        </w:rPr>
        <w:t>magnetic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holes in the solar wind.</w:t>
      </w:r>
    </w:p>
    <w:p>
      <w:pPr>
        <w:spacing w:line="189" w:lineRule="exact" w:before="0"/>
        <w:ind w:left="186" w:right="0" w:firstLine="0"/>
        <w:jc w:val="left"/>
        <w:rPr>
          <w:i/>
          <w:sz w:val="16"/>
        </w:rPr>
      </w:pPr>
      <w:r>
        <w:rPr>
          <w:spacing w:val="-4"/>
          <w:sz w:val="12"/>
        </w:rPr>
        <w:t>(From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talk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by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J.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Liu)</w:t>
      </w:r>
      <w:r>
        <w:rPr>
          <w:i/>
          <w:spacing w:val="-4"/>
          <w:sz w:val="16"/>
        </w:rPr>
        <w:t>.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80"/>
        <w:rPr>
          <w:i/>
        </w:rPr>
      </w:pPr>
    </w:p>
    <w:p>
      <w:pPr>
        <w:pStyle w:val="BodyText"/>
        <w:spacing w:line="254" w:lineRule="auto"/>
        <w:ind w:left="241" w:right="1194" w:firstLine="170"/>
        <w:rPr>
          <w:rFonts w:ascii="Trebuchet MS"/>
        </w:rPr>
      </w:pPr>
      <w:r>
        <w:rPr>
          <w:spacing w:val="-4"/>
          <w:w w:val="110"/>
        </w:rPr>
        <w:t>Using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a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variety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of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hybrid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and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full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particle-in-cell</w:t>
      </w:r>
      <w:r>
        <w:rPr>
          <w:spacing w:val="-2"/>
          <w:w w:val="110"/>
        </w:rPr>
        <w:t> simulations,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Plank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investigated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behaviour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of the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magnetic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spectrum,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kurtosis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correlation </w:t>
      </w:r>
      <w:r>
        <w:rPr>
          <w:w w:val="110"/>
        </w:rPr>
        <w:t>length</w:t>
      </w:r>
      <w:r>
        <w:rPr>
          <w:spacing w:val="-6"/>
          <w:w w:val="110"/>
        </w:rPr>
        <w:t> </w:t>
      </w:r>
      <w:r>
        <w:rPr>
          <w:w w:val="110"/>
        </w:rPr>
        <w:t>with</w:t>
      </w:r>
      <w:r>
        <w:rPr>
          <w:spacing w:val="-6"/>
          <w:w w:val="110"/>
        </w:rPr>
        <w:t> </w:t>
      </w:r>
      <w:r>
        <w:rPr>
          <w:w w:val="110"/>
        </w:rPr>
        <w:t>distance</w:t>
      </w:r>
      <w:r>
        <w:rPr>
          <w:spacing w:val="-6"/>
          <w:w w:val="110"/>
        </w:rPr>
        <w:t> </w:t>
      </w:r>
      <w:r>
        <w:rPr>
          <w:w w:val="110"/>
        </w:rPr>
        <w:t>from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shock</w:t>
      </w:r>
      <w:r>
        <w:rPr>
          <w:spacing w:val="-6"/>
          <w:w w:val="110"/>
        </w:rPr>
        <w:t> </w:t>
      </w:r>
      <w:r>
        <w:rPr>
          <w:w w:val="110"/>
        </w:rPr>
        <w:t>for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wide </w:t>
      </w:r>
      <w:r>
        <w:rPr>
          <w:spacing w:val="-4"/>
          <w:w w:val="110"/>
        </w:rPr>
        <w:t>variety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of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shock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conditions.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His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work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showed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that</w:t>
      </w:r>
      <w:r>
        <w:rPr>
          <w:spacing w:val="-2"/>
          <w:w w:val="110"/>
        </w:rPr>
        <w:t> </w:t>
      </w:r>
      <w:r>
        <w:rPr>
          <w:rFonts w:ascii="Trebuchet MS"/>
          <w:spacing w:val="-2"/>
        </w:rPr>
        <w:t>shock-driven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turbulence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is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effective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at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cascading</w:t>
      </w:r>
    </w:p>
    <w:p>
      <w:pPr>
        <w:pStyle w:val="BodyText"/>
        <w:spacing w:line="256" w:lineRule="auto" w:before="11"/>
        <w:ind w:left="241" w:right="891"/>
        <w:rPr>
          <w:rFonts w:ascii="Trebuchet MS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4462095</wp:posOffset>
                </wp:positionH>
                <wp:positionV relativeFrom="paragraph">
                  <wp:posOffset>-814169</wp:posOffset>
                </wp:positionV>
                <wp:extent cx="1270" cy="6512559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" cy="6512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512559">
                              <a:moveTo>
                                <a:pt x="0" y="0"/>
                              </a:moveTo>
                              <a:lnTo>
                                <a:pt x="0" y="6512001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51.3461pt,-64.107819pt" to="351.3461pt,448.648181pt" stroked="true" strokeweight=".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7244139</wp:posOffset>
                </wp:positionH>
                <wp:positionV relativeFrom="paragraph">
                  <wp:posOffset>-1812898</wp:posOffset>
                </wp:positionV>
                <wp:extent cx="139065" cy="529272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39065" cy="529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Downloaded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https://academic.oup.com/astrogeo/article/65/3/3.38/7683040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Serials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Dept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user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404663pt;margin-top:-142.747925pt;width:10.95pt;height:416.75pt;mso-position-horizontal-relative:page;mso-position-vertical-relative:paragraph;z-index:15734784" type="#_x0000_t202" id="docshape17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666666"/>
                          <w:sz w:val="16"/>
                        </w:rPr>
                        <w:t>Downloaded</w:t>
                      </w:r>
                      <w:r>
                        <w:rPr>
                          <w:rFonts w:ascii="Arial"/>
                          <w:color w:val="666666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from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https://academic.oup.com/astrogeo/article/65/3/3.38/7683040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by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Serials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Dept</w:t>
                      </w:r>
                      <w:r>
                        <w:rPr>
                          <w:rFonts w:ascii="Arial"/>
                          <w:color w:val="666666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user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on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23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July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away</w:t>
      </w:r>
      <w:r>
        <w:rPr>
          <w:spacing w:val="-2"/>
          <w:w w:val="105"/>
        </w:rPr>
        <w:t> </w:t>
      </w:r>
      <w:r>
        <w:rPr>
          <w:w w:val="105"/>
        </w:rPr>
        <w:t>small-scale</w:t>
      </w:r>
      <w:r>
        <w:rPr>
          <w:spacing w:val="-2"/>
          <w:w w:val="105"/>
        </w:rPr>
        <w:t> </w:t>
      </w:r>
      <w:r>
        <w:rPr>
          <w:w w:val="105"/>
        </w:rPr>
        <w:t>structures,</w:t>
      </w:r>
      <w:r>
        <w:rPr>
          <w:spacing w:val="-2"/>
          <w:w w:val="105"/>
        </w:rPr>
        <w:t> </w:t>
      </w:r>
      <w:r>
        <w:rPr>
          <w:w w:val="105"/>
        </w:rPr>
        <w:t>but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larger</w:t>
      </w:r>
      <w:r>
        <w:rPr>
          <w:spacing w:val="-2"/>
          <w:w w:val="105"/>
        </w:rPr>
        <w:t> </w:t>
      </w:r>
      <w:r>
        <w:rPr>
          <w:w w:val="105"/>
        </w:rPr>
        <w:t>structures </w:t>
      </w:r>
      <w:r>
        <w:rPr>
          <w:rFonts w:ascii="Trebuchet MS"/>
          <w:spacing w:val="-2"/>
          <w:w w:val="105"/>
        </w:rPr>
        <w:t>seem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to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persist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a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long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way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downstream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(figure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3).</w:t>
      </w:r>
    </w:p>
    <w:p>
      <w:pPr>
        <w:pStyle w:val="BodyText"/>
        <w:spacing w:line="268" w:lineRule="auto"/>
        <w:ind w:left="240" w:right="1009" w:firstLine="170"/>
        <w:rPr>
          <w:rFonts w:ascii="Arial" w:hAnsi="Arial"/>
        </w:rPr>
      </w:pPr>
      <w:r>
        <w:rPr>
          <w:rFonts w:ascii="Tahoma" w:hAnsi="Tahoma"/>
          <w:b/>
          <w:color w:val="000000"/>
          <w:spacing w:val="-2"/>
          <w:w w:val="110"/>
          <w:shd w:fill="9BC662" w:color="auto" w:val="clear"/>
        </w:rPr>
        <w:t>Laura</w:t>
      </w:r>
      <w:r>
        <w:rPr>
          <w:rFonts w:ascii="Tahoma" w:hAnsi="Tahoma"/>
          <w:b/>
          <w:color w:val="000000"/>
          <w:spacing w:val="-26"/>
          <w:w w:val="110"/>
          <w:shd w:fill="9BC662" w:color="auto" w:val="clear"/>
        </w:rPr>
        <w:t> </w:t>
      </w:r>
      <w:r>
        <w:rPr>
          <w:rFonts w:ascii="Tahoma" w:hAnsi="Tahoma"/>
          <w:b/>
          <w:color w:val="000000"/>
          <w:spacing w:val="-2"/>
          <w:w w:val="110"/>
          <w:shd w:fill="9BC662" w:color="auto" w:val="clear"/>
        </w:rPr>
        <w:t>Vuorinen</w:t>
      </w:r>
      <w:r>
        <w:rPr>
          <w:rFonts w:ascii="Tahoma" w:hAnsi="Tahoma"/>
          <w:b/>
          <w:color w:val="000000"/>
          <w:spacing w:val="-26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(University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of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Turku,</w:t>
      </w:r>
      <w:r>
        <w:rPr>
          <w:rFonts w:ascii="Arial" w:hAnsi="Arial"/>
          <w:color w:val="000000"/>
          <w:spacing w:val="-2"/>
          <w:w w:val="110"/>
        </w:rPr>
        <w:t> </w:t>
      </w:r>
      <w:r>
        <w:rPr>
          <w:rFonts w:ascii="Arial" w:hAnsi="Arial"/>
          <w:color w:val="000000"/>
          <w:w w:val="110"/>
        </w:rPr>
        <w:t>Finland),</w:t>
      </w:r>
      <w:r>
        <w:rPr>
          <w:rFonts w:ascii="Arial" w:hAnsi="Arial"/>
          <w:color w:val="000000"/>
          <w:spacing w:val="-15"/>
          <w:w w:val="110"/>
        </w:rPr>
        <w:t> </w:t>
      </w:r>
      <w:r>
        <w:rPr>
          <w:rFonts w:ascii="Arial" w:hAnsi="Arial"/>
          <w:color w:val="000000"/>
          <w:w w:val="110"/>
        </w:rPr>
        <w:t>presented</w:t>
      </w:r>
      <w:r>
        <w:rPr>
          <w:rFonts w:ascii="Arial" w:hAnsi="Arial"/>
          <w:color w:val="000000"/>
          <w:spacing w:val="-15"/>
          <w:w w:val="110"/>
        </w:rPr>
        <w:t> </w:t>
      </w:r>
      <w:r>
        <w:rPr>
          <w:rFonts w:ascii="Arial" w:hAnsi="Arial"/>
          <w:color w:val="000000"/>
          <w:w w:val="110"/>
        </w:rPr>
        <w:t>new</w:t>
      </w:r>
      <w:r>
        <w:rPr>
          <w:rFonts w:ascii="Arial" w:hAnsi="Arial"/>
          <w:color w:val="000000"/>
          <w:spacing w:val="-15"/>
          <w:w w:val="110"/>
        </w:rPr>
        <w:t> </w:t>
      </w:r>
      <w:r>
        <w:rPr>
          <w:rFonts w:ascii="Arial" w:hAnsi="Arial"/>
          <w:color w:val="000000"/>
          <w:w w:val="110"/>
        </w:rPr>
        <w:t>work</w:t>
      </w:r>
      <w:r>
        <w:rPr>
          <w:rFonts w:ascii="Arial" w:hAnsi="Arial"/>
          <w:color w:val="000000"/>
          <w:spacing w:val="-15"/>
          <w:w w:val="110"/>
        </w:rPr>
        <w:t> </w:t>
      </w:r>
      <w:r>
        <w:rPr>
          <w:rFonts w:ascii="Arial" w:hAnsi="Arial"/>
          <w:color w:val="000000"/>
          <w:w w:val="110"/>
        </w:rPr>
        <w:t>on</w:t>
      </w:r>
      <w:r>
        <w:rPr>
          <w:rFonts w:ascii="Arial" w:hAnsi="Arial"/>
          <w:color w:val="000000"/>
          <w:spacing w:val="-15"/>
          <w:w w:val="110"/>
        </w:rPr>
        <w:t> </w:t>
      </w:r>
      <w:r>
        <w:rPr>
          <w:rFonts w:ascii="Arial" w:hAnsi="Arial"/>
          <w:color w:val="000000"/>
          <w:w w:val="110"/>
        </w:rPr>
        <w:t>the</w:t>
      </w:r>
      <w:r>
        <w:rPr>
          <w:rFonts w:ascii="Arial" w:hAnsi="Arial"/>
          <w:color w:val="000000"/>
          <w:spacing w:val="-15"/>
          <w:w w:val="110"/>
        </w:rPr>
        <w:t> </w:t>
      </w:r>
      <w:r>
        <w:rPr>
          <w:rFonts w:ascii="Arial" w:hAnsi="Arial"/>
          <w:color w:val="000000"/>
          <w:w w:val="110"/>
        </w:rPr>
        <w:t>effect</w:t>
      </w:r>
      <w:r>
        <w:rPr>
          <w:rFonts w:ascii="Arial" w:hAnsi="Arial"/>
          <w:color w:val="000000"/>
          <w:spacing w:val="-15"/>
          <w:w w:val="110"/>
        </w:rPr>
        <w:t> </w:t>
      </w:r>
      <w:r>
        <w:rPr>
          <w:rFonts w:ascii="Arial" w:hAnsi="Arial"/>
          <w:color w:val="000000"/>
          <w:w w:val="110"/>
        </w:rPr>
        <w:t>of </w:t>
      </w:r>
      <w:r>
        <w:rPr>
          <w:rFonts w:ascii="Arial" w:hAnsi="Arial"/>
          <w:color w:val="000000"/>
          <w:spacing w:val="-2"/>
          <w:w w:val="110"/>
        </w:rPr>
        <w:t>solar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wind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conditions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and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solar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cycle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phase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on </w:t>
      </w:r>
      <w:r>
        <w:rPr>
          <w:rFonts w:ascii="Arial" w:hAnsi="Arial"/>
          <w:color w:val="000000"/>
          <w:w w:val="110"/>
        </w:rPr>
        <w:t>enhancements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w w:val="110"/>
        </w:rPr>
        <w:t>of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w w:val="110"/>
        </w:rPr>
        <w:t>dynamic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w w:val="110"/>
        </w:rPr>
        <w:t>pressure</w:t>
      </w:r>
      <w:r>
        <w:rPr>
          <w:rFonts w:ascii="Arial" w:hAnsi="Arial"/>
          <w:color w:val="000000"/>
          <w:spacing w:val="-22"/>
          <w:w w:val="110"/>
        </w:rPr>
        <w:t> </w:t>
      </w:r>
      <w:r>
        <w:rPr>
          <w:rFonts w:ascii="Arial" w:hAnsi="Arial"/>
          <w:color w:val="000000"/>
          <w:w w:val="110"/>
        </w:rPr>
        <w:t>in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w w:val="110"/>
        </w:rPr>
        <w:t>Earth’s </w:t>
      </w:r>
      <w:r>
        <w:rPr>
          <w:rFonts w:ascii="Arial" w:hAnsi="Arial"/>
          <w:color w:val="000000"/>
          <w:spacing w:val="-4"/>
          <w:w w:val="110"/>
        </w:rPr>
        <w:t>magnetosheath,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known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as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magnetosheath</w:t>
      </w:r>
      <w:r>
        <w:rPr>
          <w:rFonts w:ascii="Arial" w:hAnsi="Arial"/>
          <w:color w:val="000000"/>
          <w:spacing w:val="-22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jets.</w:t>
      </w:r>
    </w:p>
    <w:p>
      <w:pPr>
        <w:pStyle w:val="BodyText"/>
        <w:spacing w:line="254" w:lineRule="auto"/>
        <w:ind w:left="240" w:right="611" w:firstLine="170"/>
      </w:pPr>
      <w:r>
        <w:rPr>
          <w:spacing w:val="-4"/>
          <w:w w:val="110"/>
        </w:rPr>
        <w:t>Vuorinen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used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data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from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the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Time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History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of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Events</w:t>
      </w:r>
      <w:r>
        <w:rPr>
          <w:w w:val="110"/>
        </w:rPr>
        <w:t> and Macroscale Interactions during Substorms (THEMIS)</w:t>
      </w:r>
      <w:r>
        <w:rPr>
          <w:spacing w:val="-7"/>
          <w:w w:val="110"/>
        </w:rPr>
        <w:t> </w:t>
      </w:r>
      <w:r>
        <w:rPr>
          <w:w w:val="110"/>
        </w:rPr>
        <w:t>mission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show</w:t>
      </w:r>
      <w:r>
        <w:rPr>
          <w:spacing w:val="-7"/>
          <w:w w:val="110"/>
        </w:rPr>
        <w:t> </w:t>
      </w:r>
      <w:r>
        <w:rPr>
          <w:w w:val="110"/>
        </w:rPr>
        <w:t>that</w:t>
      </w:r>
      <w:r>
        <w:rPr>
          <w:spacing w:val="-7"/>
          <w:w w:val="110"/>
        </w:rPr>
        <w:t> </w:t>
      </w:r>
      <w:r>
        <w:rPr>
          <w:w w:val="110"/>
        </w:rPr>
        <w:t>jets</w:t>
      </w:r>
      <w:r>
        <w:rPr>
          <w:spacing w:val="-7"/>
          <w:w w:val="110"/>
        </w:rPr>
        <w:t> </w:t>
      </w:r>
      <w:r>
        <w:rPr>
          <w:w w:val="110"/>
        </w:rPr>
        <w:t>downstream</w:t>
      </w:r>
    </w:p>
    <w:p>
      <w:pPr>
        <w:pStyle w:val="BodyText"/>
        <w:spacing w:line="256" w:lineRule="auto" w:before="2"/>
        <w:ind w:left="240" w:right="1009"/>
      </w:pPr>
      <w:r>
        <w:rPr>
          <w:rFonts w:ascii="Trebuchet MS"/>
        </w:rPr>
        <w:t>of</w:t>
      </w:r>
      <w:r>
        <w:rPr>
          <w:rFonts w:ascii="Trebuchet MS"/>
          <w:spacing w:val="-1"/>
        </w:rPr>
        <w:t> </w:t>
      </w:r>
      <w:r>
        <w:rPr>
          <w:rFonts w:ascii="Trebuchet MS"/>
        </w:rPr>
        <w:t>quasi-perpendicular</w:t>
      </w:r>
      <w:r>
        <w:rPr>
          <w:rFonts w:ascii="Trebuchet MS"/>
          <w:spacing w:val="-1"/>
        </w:rPr>
        <w:t> </w:t>
      </w:r>
      <w:r>
        <w:rPr>
          <w:rFonts w:ascii="Trebuchet MS"/>
        </w:rPr>
        <w:t>shocks</w:t>
      </w:r>
      <w:r>
        <w:rPr>
          <w:rFonts w:ascii="Trebuchet MS"/>
          <w:spacing w:val="-1"/>
        </w:rPr>
        <w:t> </w:t>
      </w:r>
      <w:r>
        <w:rPr>
          <w:rFonts w:ascii="Trebuchet MS"/>
        </w:rPr>
        <w:t>are</w:t>
      </w:r>
      <w:r>
        <w:rPr>
          <w:rFonts w:ascii="Trebuchet MS"/>
          <w:spacing w:val="-1"/>
        </w:rPr>
        <w:t> </w:t>
      </w:r>
      <w:r>
        <w:rPr>
          <w:rFonts w:ascii="Trebuchet MS"/>
        </w:rPr>
        <w:t>much</w:t>
      </w:r>
      <w:r>
        <w:rPr>
          <w:rFonts w:ascii="Trebuchet MS"/>
          <w:spacing w:val="-1"/>
        </w:rPr>
        <w:t> </w:t>
      </w:r>
      <w:r>
        <w:rPr>
          <w:rFonts w:ascii="Trebuchet MS"/>
        </w:rPr>
        <w:t>more </w:t>
      </w:r>
      <w:r>
        <w:rPr>
          <w:w w:val="110"/>
        </w:rPr>
        <w:t>sensitive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solar</w:t>
      </w:r>
      <w:r>
        <w:rPr>
          <w:spacing w:val="-10"/>
          <w:w w:val="110"/>
        </w:rPr>
        <w:t> </w:t>
      </w:r>
      <w:r>
        <w:rPr>
          <w:w w:val="110"/>
        </w:rPr>
        <w:t>wind</w:t>
      </w:r>
      <w:r>
        <w:rPr>
          <w:spacing w:val="-10"/>
          <w:w w:val="110"/>
        </w:rPr>
        <w:t> </w:t>
      </w:r>
      <w:r>
        <w:rPr>
          <w:w w:val="110"/>
        </w:rPr>
        <w:t>parameters.</w:t>
      </w:r>
      <w:r>
        <w:rPr>
          <w:spacing w:val="-10"/>
          <w:w w:val="110"/>
        </w:rPr>
        <w:t> </w:t>
      </w:r>
      <w:r>
        <w:rPr>
          <w:w w:val="110"/>
        </w:rPr>
        <w:t>After</w:t>
      </w:r>
      <w:r>
        <w:rPr>
          <w:spacing w:val="-10"/>
          <w:w w:val="110"/>
        </w:rPr>
        <w:t> </w:t>
      </w:r>
      <w:r>
        <w:rPr>
          <w:w w:val="110"/>
        </w:rPr>
        <w:t>careful </w:t>
      </w:r>
      <w:r>
        <w:rPr>
          <w:spacing w:val="-4"/>
          <w:w w:val="110"/>
        </w:rPr>
        <w:t>removal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of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orbital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bias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in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the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THEMIS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observations</w:t>
      </w:r>
      <w:r>
        <w:rPr>
          <w:w w:val="110"/>
        </w:rPr>
        <w:t> of</w:t>
      </w:r>
      <w:r>
        <w:rPr>
          <w:spacing w:val="-7"/>
          <w:w w:val="110"/>
        </w:rPr>
        <w:t> </w:t>
      </w:r>
      <w:r>
        <w:rPr>
          <w:w w:val="110"/>
        </w:rPr>
        <w:t>these</w:t>
      </w:r>
      <w:r>
        <w:rPr>
          <w:spacing w:val="-7"/>
          <w:w w:val="110"/>
        </w:rPr>
        <w:t> </w:t>
      </w:r>
      <w:r>
        <w:rPr>
          <w:w w:val="110"/>
        </w:rPr>
        <w:t>jets,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dependence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jet</w:t>
      </w:r>
      <w:r>
        <w:rPr>
          <w:spacing w:val="-7"/>
          <w:w w:val="110"/>
        </w:rPr>
        <w:t> </w:t>
      </w:r>
      <w:r>
        <w:rPr>
          <w:w w:val="110"/>
        </w:rPr>
        <w:t>occurrence</w:t>
      </w:r>
    </w:p>
    <w:p>
      <w:pPr>
        <w:pStyle w:val="BodyText"/>
        <w:ind w:left="240"/>
      </w:pPr>
      <w:r>
        <w:rPr>
          <w:spacing w:val="-4"/>
          <w:w w:val="110"/>
        </w:rPr>
        <w:t>on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solar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cycle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phase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was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shown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to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be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weak.</w:t>
      </w:r>
    </w:p>
    <w:p>
      <w:pPr>
        <w:pStyle w:val="BodyText"/>
        <w:spacing w:line="268" w:lineRule="auto" w:before="5"/>
        <w:ind w:left="240" w:right="611" w:firstLine="170"/>
        <w:rPr>
          <w:rFonts w:ascii="Arial"/>
        </w:rPr>
      </w:pPr>
      <w:r>
        <w:rPr>
          <w:rFonts w:ascii="Arial"/>
        </w:rPr>
        <w:t>Wrapping</w:t>
      </w:r>
      <w:r>
        <w:rPr>
          <w:rFonts w:ascii="Arial"/>
          <w:spacing w:val="-10"/>
        </w:rPr>
        <w:t> </w:t>
      </w:r>
      <w:r>
        <w:rPr>
          <w:rFonts w:ascii="Arial"/>
        </w:rPr>
        <w:t>up</w:t>
      </w:r>
      <w:r>
        <w:rPr>
          <w:rFonts w:ascii="Arial"/>
          <w:spacing w:val="-10"/>
        </w:rPr>
        <w:t> </w:t>
      </w:r>
      <w:r>
        <w:rPr>
          <w:rFonts w:ascii="Arial"/>
        </w:rPr>
        <w:t>the</w:t>
      </w:r>
      <w:r>
        <w:rPr>
          <w:rFonts w:ascii="Arial"/>
          <w:spacing w:val="-10"/>
        </w:rPr>
        <w:t> </w:t>
      </w:r>
      <w:r>
        <w:rPr>
          <w:rFonts w:ascii="Arial"/>
        </w:rPr>
        <w:t>solar</w:t>
      </w:r>
      <w:r>
        <w:rPr>
          <w:rFonts w:ascii="Arial"/>
          <w:spacing w:val="-10"/>
        </w:rPr>
        <w:t> </w:t>
      </w:r>
      <w:r>
        <w:rPr>
          <w:rFonts w:ascii="Arial"/>
        </w:rPr>
        <w:t>wind</w:t>
      </w:r>
      <w:r>
        <w:rPr>
          <w:rFonts w:ascii="Arial"/>
          <w:spacing w:val="-10"/>
        </w:rPr>
        <w:t> </w:t>
      </w:r>
      <w:r>
        <w:rPr>
          <w:rFonts w:ascii="Arial"/>
        </w:rPr>
        <w:t>session,</w:t>
      </w:r>
      <w:r>
        <w:rPr>
          <w:rFonts w:ascii="Arial"/>
          <w:spacing w:val="-10"/>
        </w:rPr>
        <w:t> </w:t>
      </w:r>
      <w:r>
        <w:rPr>
          <w:rFonts w:ascii="Tahoma"/>
          <w:b/>
          <w:color w:val="000000"/>
          <w:shd w:fill="9BC662" w:color="auto" w:val="clear"/>
        </w:rPr>
        <w:t>Jingting</w:t>
      </w:r>
      <w:r>
        <w:rPr>
          <w:rFonts w:ascii="Tahoma"/>
          <w:b/>
          <w:color w:val="000000"/>
          <w:spacing w:val="-13"/>
          <w:shd w:fill="9BC662" w:color="auto" w:val="clear"/>
        </w:rPr>
        <w:t> </w:t>
      </w:r>
      <w:r>
        <w:rPr>
          <w:rFonts w:ascii="Tahoma"/>
          <w:b/>
          <w:color w:val="000000"/>
          <w:shd w:fill="9BC662" w:color="auto" w:val="clear"/>
        </w:rPr>
        <w:t>Liu</w:t>
      </w:r>
      <w:r>
        <w:rPr>
          <w:rFonts w:ascii="Tahoma"/>
          <w:b/>
          <w:color w:val="000000"/>
        </w:rPr>
        <w:t> </w:t>
      </w:r>
      <w:r>
        <w:rPr>
          <w:rFonts w:ascii="Arial"/>
          <w:color w:val="000000"/>
          <w:spacing w:val="-4"/>
          <w:w w:val="110"/>
        </w:rPr>
        <w:t>(MSSL,UCL)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4"/>
          <w:w w:val="110"/>
        </w:rPr>
        <w:t>spoke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4"/>
          <w:w w:val="110"/>
        </w:rPr>
        <w:t>about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4"/>
          <w:w w:val="110"/>
        </w:rPr>
        <w:t>Langmuir</w:t>
      </w:r>
      <w:r>
        <w:rPr>
          <w:rFonts w:ascii="Arial"/>
          <w:color w:val="000000"/>
          <w:spacing w:val="-22"/>
          <w:w w:val="110"/>
        </w:rPr>
        <w:t> </w:t>
      </w:r>
      <w:r>
        <w:rPr>
          <w:rFonts w:ascii="Arial"/>
          <w:color w:val="000000"/>
          <w:spacing w:val="-4"/>
          <w:w w:val="110"/>
        </w:rPr>
        <w:t>waves </w:t>
      </w:r>
      <w:r>
        <w:rPr>
          <w:rFonts w:ascii="Arial"/>
          <w:color w:val="000000"/>
          <w:w w:val="110"/>
        </w:rPr>
        <w:t>associated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with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magnetic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holes</w:t>
      </w:r>
      <w:r>
        <w:rPr>
          <w:rFonts w:ascii="Arial"/>
          <w:color w:val="000000"/>
          <w:spacing w:val="-22"/>
          <w:w w:val="110"/>
        </w:rPr>
        <w:t> </w:t>
      </w:r>
      <w:r>
        <w:rPr>
          <w:rFonts w:ascii="Arial"/>
          <w:color w:val="000000"/>
          <w:w w:val="110"/>
        </w:rPr>
        <w:t>in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the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solar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wind.</w:t>
      </w:r>
    </w:p>
    <w:p>
      <w:pPr>
        <w:pStyle w:val="BodyText"/>
        <w:spacing w:line="256" w:lineRule="auto"/>
        <w:ind w:left="240" w:right="1009" w:firstLine="17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4512657</wp:posOffset>
            </wp:positionH>
            <wp:positionV relativeFrom="paragraph">
              <wp:posOffset>750451</wp:posOffset>
            </wp:positionV>
            <wp:extent cx="2578849" cy="2532933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849" cy="2532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These magnetic holes are small-scale, short- duration</w:t>
      </w:r>
      <w:r>
        <w:rPr>
          <w:spacing w:val="-4"/>
          <w:w w:val="110"/>
        </w:rPr>
        <w:t> </w:t>
      </w:r>
      <w:r>
        <w:rPr>
          <w:w w:val="110"/>
        </w:rPr>
        <w:t>reductions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amplitude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the </w:t>
      </w:r>
      <w:r>
        <w:rPr>
          <w:rFonts w:ascii="Trebuchet MS"/>
        </w:rPr>
        <w:t>interplanetary</w:t>
      </w:r>
      <w:r>
        <w:rPr>
          <w:rFonts w:ascii="Trebuchet MS"/>
          <w:spacing w:val="-9"/>
        </w:rPr>
        <w:t> </w:t>
      </w:r>
      <w:r>
        <w:rPr>
          <w:rFonts w:ascii="Trebuchet MS"/>
        </w:rPr>
        <w:t>magnetic</w:t>
      </w:r>
      <w:r>
        <w:rPr>
          <w:rFonts w:ascii="Trebuchet MS"/>
          <w:spacing w:val="-9"/>
        </w:rPr>
        <w:t> </w:t>
      </w:r>
      <w:r>
        <w:rPr>
          <w:rFonts w:ascii="Trebuchet MS"/>
        </w:rPr>
        <w:t>field.</w:t>
      </w:r>
      <w:r>
        <w:rPr>
          <w:rFonts w:ascii="Trebuchet MS"/>
          <w:spacing w:val="-9"/>
        </w:rPr>
        <w:t> </w:t>
      </w:r>
      <w:r>
        <w:rPr>
          <w:rFonts w:ascii="Trebuchet MS"/>
        </w:rPr>
        <w:t>She</w:t>
      </w:r>
      <w:r>
        <w:rPr>
          <w:rFonts w:ascii="Trebuchet MS"/>
          <w:spacing w:val="-9"/>
        </w:rPr>
        <w:t> </w:t>
      </w:r>
      <w:r>
        <w:rPr>
          <w:rFonts w:ascii="Trebuchet MS"/>
        </w:rPr>
        <w:t>showed </w:t>
      </w:r>
      <w:r>
        <w:rPr>
          <w:w w:val="110"/>
        </w:rPr>
        <w:t>simulations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magnetic</w:t>
      </w:r>
      <w:r>
        <w:rPr>
          <w:spacing w:val="-7"/>
          <w:w w:val="110"/>
        </w:rPr>
        <w:t> </w:t>
      </w:r>
      <w:r>
        <w:rPr>
          <w:w w:val="110"/>
        </w:rPr>
        <w:t>bottle</w:t>
      </w:r>
      <w:r>
        <w:rPr>
          <w:spacing w:val="-7"/>
          <w:w w:val="110"/>
        </w:rPr>
        <w:t> </w:t>
      </w:r>
      <w:r>
        <w:rPr>
          <w:w w:val="110"/>
        </w:rPr>
        <w:t>particle-in-cell </w:t>
      </w:r>
      <w:r>
        <w:rPr>
          <w:spacing w:val="-4"/>
          <w:w w:val="110"/>
        </w:rPr>
        <w:t>simulations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with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an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electron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beam,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that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show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that</w:t>
      </w:r>
    </w:p>
    <w:p>
      <w:pPr>
        <w:spacing w:after="0" w:line="256" w:lineRule="auto"/>
        <w:sectPr>
          <w:pgSz w:w="11910" w:h="16840"/>
          <w:pgMar w:header="0" w:footer="337" w:top="620" w:bottom="520" w:left="0" w:right="0"/>
          <w:cols w:num="3" w:equalWidth="0">
            <w:col w:w="4763" w:space="40"/>
            <w:col w:w="2060" w:space="39"/>
            <w:col w:w="5008"/>
          </w:cols>
        </w:sectPr>
      </w:pPr>
    </w:p>
    <w:p>
      <w:pPr>
        <w:pStyle w:val="BodyText"/>
        <w:spacing w:before="7" w:after="1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4463999</wp:posOffset>
                </wp:positionH>
                <wp:positionV relativeFrom="page">
                  <wp:posOffset>475203</wp:posOffset>
                </wp:positionV>
                <wp:extent cx="1270" cy="973582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973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735820">
                              <a:moveTo>
                                <a:pt x="0" y="0"/>
                              </a:moveTo>
                              <a:lnTo>
                                <a:pt x="0" y="9735794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351.496002pt,37.417614pt" to="351.496002pt,804.015614pt" stroked="true" strokeweight=".3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ind w:left="900" w:right="-15"/>
        <w:rPr>
          <w:sz w:val="20"/>
        </w:rPr>
      </w:pPr>
      <w:r>
        <w:rPr>
          <w:sz w:val="20"/>
        </w:rPr>
        <w:drawing>
          <wp:inline distT="0" distB="0" distL="0" distR="0">
            <wp:extent cx="3798672" cy="477926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672" cy="477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71" w:lineRule="auto" w:before="132" w:after="0"/>
        <w:ind w:left="680" w:right="0" w:firstLine="0"/>
        <w:jc w:val="left"/>
        <w:rPr>
          <w:sz w:val="12"/>
        </w:rPr>
      </w:pPr>
      <w:r>
        <w:rPr>
          <w:i/>
          <w:w w:val="105"/>
          <w:sz w:val="16"/>
        </w:rPr>
        <w:t>This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figure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shows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the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relative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changes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in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electron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flux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at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different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energies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in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a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superposed</w:t>
      </w:r>
      <w:r>
        <w:rPr>
          <w:i/>
          <w:spacing w:val="40"/>
          <w:w w:val="105"/>
          <w:sz w:val="16"/>
        </w:rPr>
        <w:t> </w:t>
      </w:r>
      <w:r>
        <w:rPr>
          <w:i/>
          <w:w w:val="105"/>
          <w:sz w:val="16"/>
        </w:rPr>
        <w:t>epoch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study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of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70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isolated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storms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observed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by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the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Van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Allen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Probes.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The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storm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recovery</w:t>
      </w:r>
      <w:r>
        <w:rPr>
          <w:i/>
          <w:spacing w:val="40"/>
          <w:w w:val="105"/>
          <w:sz w:val="16"/>
        </w:rPr>
        <w:t> </w:t>
      </w:r>
      <w:r>
        <w:rPr>
          <w:i/>
          <w:w w:val="105"/>
          <w:sz w:val="16"/>
        </w:rPr>
        <w:t>phase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starts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at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0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days,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the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main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phase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starts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at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the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blue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dashed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line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and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chorus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wave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power</w:t>
      </w:r>
      <w:r>
        <w:rPr>
          <w:i/>
          <w:spacing w:val="40"/>
          <w:w w:val="105"/>
          <w:sz w:val="16"/>
        </w:rPr>
        <w:t> </w:t>
      </w:r>
      <w:r>
        <w:rPr>
          <w:i/>
          <w:sz w:val="16"/>
        </w:rPr>
        <w:t>is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enhanced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between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blue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red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dashed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lines.</w:t>
      </w:r>
      <w:r>
        <w:rPr>
          <w:i/>
          <w:spacing w:val="-10"/>
          <w:sz w:val="16"/>
        </w:rPr>
        <w:t> </w:t>
      </w:r>
      <w:r>
        <w:rPr>
          <w:sz w:val="12"/>
        </w:rPr>
        <w:t>(Chakraborty</w:t>
      </w:r>
      <w:r>
        <w:rPr>
          <w:spacing w:val="-10"/>
          <w:sz w:val="12"/>
        </w:rPr>
        <w:t> </w:t>
      </w:r>
      <w:r>
        <w:rPr>
          <w:i/>
          <w:sz w:val="12"/>
        </w:rPr>
        <w:t>et</w:t>
      </w:r>
      <w:r>
        <w:rPr>
          <w:i/>
          <w:spacing w:val="-11"/>
          <w:sz w:val="12"/>
        </w:rPr>
        <w:t> </w:t>
      </w:r>
      <w:r>
        <w:rPr>
          <w:i/>
          <w:sz w:val="12"/>
        </w:rPr>
        <w:t>al.</w:t>
      </w:r>
      <w:r>
        <w:rPr>
          <w:i/>
          <w:spacing w:val="-10"/>
          <w:sz w:val="12"/>
        </w:rPr>
        <w:t> </w:t>
      </w:r>
      <w:r>
        <w:rPr>
          <w:sz w:val="12"/>
        </w:rPr>
        <w:t>submitted</w:t>
      </w:r>
      <w:r>
        <w:rPr>
          <w:spacing w:val="-10"/>
          <w:sz w:val="12"/>
        </w:rPr>
        <w:t> </w:t>
      </w:r>
      <w:r>
        <w:rPr>
          <w:sz w:val="12"/>
        </w:rPr>
        <w:t>to</w:t>
      </w:r>
      <w:r>
        <w:rPr>
          <w:spacing w:val="-10"/>
          <w:sz w:val="12"/>
        </w:rPr>
        <w:t> </w:t>
      </w:r>
      <w:r>
        <w:rPr>
          <w:i/>
          <w:sz w:val="12"/>
        </w:rPr>
        <w:t>Geophysics</w:t>
      </w:r>
      <w:r>
        <w:rPr>
          <w:i/>
          <w:spacing w:val="-11"/>
          <w:sz w:val="12"/>
        </w:rPr>
        <w:t> </w:t>
      </w:r>
      <w:r>
        <w:rPr>
          <w:i/>
          <w:sz w:val="12"/>
        </w:rPr>
        <w:t>Research</w:t>
      </w:r>
      <w:r>
        <w:rPr>
          <w:i/>
          <w:spacing w:val="-11"/>
          <w:sz w:val="12"/>
        </w:rPr>
        <w:t> </w:t>
      </w:r>
      <w:r>
        <w:rPr>
          <w:i/>
          <w:sz w:val="12"/>
        </w:rPr>
        <w:t>Letters</w:t>
      </w:r>
      <w:r>
        <w:rPr>
          <w:sz w:val="12"/>
        </w:rPr>
        <w:t>)</w:t>
      </w:r>
    </w:p>
    <w:p>
      <w:pPr>
        <w:pStyle w:val="BodyText"/>
        <w:spacing w:before="48"/>
        <w:rPr>
          <w:sz w:val="16"/>
        </w:rPr>
      </w:pPr>
    </w:p>
    <w:p>
      <w:pPr>
        <w:pStyle w:val="BodyText"/>
        <w:spacing w:line="266" w:lineRule="auto"/>
        <w:ind w:left="680" w:right="2459"/>
        <w:rPr>
          <w:rFonts w:ascii="Trebuchet MS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3095999</wp:posOffset>
                </wp:positionH>
                <wp:positionV relativeFrom="paragraph">
                  <wp:posOffset>-38315</wp:posOffset>
                </wp:positionV>
                <wp:extent cx="1270" cy="41910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270" cy="419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91000">
                              <a:moveTo>
                                <a:pt x="0" y="0"/>
                              </a:moveTo>
                              <a:lnTo>
                                <a:pt x="0" y="419100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43.779495pt,-3.016941pt" to="243.779495pt,326.983059pt" stroked="true" strokeweight=".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rebuchet MS"/>
          <w:spacing w:val="-2"/>
        </w:rPr>
        <w:t>Langmuir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waves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in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different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parts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of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magnetic </w:t>
      </w:r>
      <w:r>
        <w:rPr>
          <w:rFonts w:ascii="Trebuchet MS"/>
        </w:rPr>
        <w:t>hole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have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different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wavenumbers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(figure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4).</w:t>
      </w:r>
    </w:p>
    <w:p>
      <w:pPr>
        <w:pStyle w:val="BodyText"/>
        <w:spacing w:before="3"/>
        <w:rPr>
          <w:rFonts w:ascii="Trebuchet MS"/>
        </w:rPr>
      </w:pPr>
    </w:p>
    <w:p>
      <w:pPr>
        <w:pStyle w:val="Heading1"/>
        <w:spacing w:before="1"/>
      </w:pPr>
      <w:r>
        <w:rPr>
          <w:color w:val="3B4395"/>
          <w:spacing w:val="-2"/>
          <w:w w:val="110"/>
        </w:rPr>
        <w:t>Down</w:t>
      </w:r>
      <w:r>
        <w:rPr>
          <w:color w:val="3B4395"/>
          <w:spacing w:val="-30"/>
          <w:w w:val="110"/>
        </w:rPr>
        <w:t> </w:t>
      </w:r>
      <w:r>
        <w:rPr>
          <w:color w:val="3B4395"/>
          <w:spacing w:val="-2"/>
          <w:w w:val="110"/>
        </w:rPr>
        <w:t>to</w:t>
      </w:r>
      <w:r>
        <w:rPr>
          <w:color w:val="3B4395"/>
          <w:spacing w:val="-30"/>
          <w:w w:val="110"/>
        </w:rPr>
        <w:t> </w:t>
      </w:r>
      <w:r>
        <w:rPr>
          <w:color w:val="3B4395"/>
          <w:spacing w:val="-2"/>
          <w:w w:val="110"/>
        </w:rPr>
        <w:t>Earth</w:t>
      </w:r>
    </w:p>
    <w:p>
      <w:pPr>
        <w:pStyle w:val="BodyText"/>
        <w:spacing w:line="266" w:lineRule="auto" w:before="23"/>
        <w:ind w:left="680" w:right="2459"/>
        <w:rPr>
          <w:rFonts w:ascii="Arial" w:hAnsi="Arial"/>
        </w:rPr>
      </w:pPr>
      <w:r>
        <w:rPr>
          <w:rFonts w:ascii="Arial" w:hAnsi="Arial"/>
          <w:w w:val="110"/>
        </w:rPr>
        <w:t>The</w:t>
      </w:r>
      <w:r>
        <w:rPr>
          <w:rFonts w:ascii="Arial" w:hAnsi="Arial"/>
          <w:spacing w:val="-17"/>
          <w:w w:val="110"/>
        </w:rPr>
        <w:t> </w:t>
      </w:r>
      <w:r>
        <w:rPr>
          <w:rFonts w:ascii="Arial" w:hAnsi="Arial"/>
          <w:w w:val="110"/>
        </w:rPr>
        <w:t>third</w:t>
      </w:r>
      <w:r>
        <w:rPr>
          <w:rFonts w:ascii="Arial" w:hAnsi="Arial"/>
          <w:spacing w:val="-17"/>
          <w:w w:val="110"/>
        </w:rPr>
        <w:t> </w:t>
      </w:r>
      <w:r>
        <w:rPr>
          <w:rFonts w:ascii="Arial" w:hAnsi="Arial"/>
          <w:w w:val="110"/>
        </w:rPr>
        <w:t>and</w:t>
      </w:r>
      <w:r>
        <w:rPr>
          <w:rFonts w:ascii="Arial" w:hAnsi="Arial"/>
          <w:spacing w:val="-17"/>
          <w:w w:val="110"/>
        </w:rPr>
        <w:t> </w:t>
      </w:r>
      <w:r>
        <w:rPr>
          <w:rFonts w:ascii="Arial" w:hAnsi="Arial"/>
          <w:w w:val="110"/>
        </w:rPr>
        <w:t>final</w:t>
      </w:r>
      <w:r>
        <w:rPr>
          <w:rFonts w:ascii="Arial" w:hAnsi="Arial"/>
          <w:spacing w:val="-17"/>
          <w:w w:val="110"/>
        </w:rPr>
        <w:t> </w:t>
      </w:r>
      <w:r>
        <w:rPr>
          <w:rFonts w:ascii="Arial" w:hAnsi="Arial"/>
          <w:w w:val="110"/>
        </w:rPr>
        <w:t>session</w:t>
      </w:r>
      <w:r>
        <w:rPr>
          <w:rFonts w:ascii="Arial" w:hAnsi="Arial"/>
          <w:spacing w:val="-17"/>
          <w:w w:val="110"/>
        </w:rPr>
        <w:t> </w:t>
      </w:r>
      <w:r>
        <w:rPr>
          <w:rFonts w:ascii="Arial" w:hAnsi="Arial"/>
          <w:w w:val="110"/>
        </w:rPr>
        <w:t>of</w:t>
      </w:r>
      <w:r>
        <w:rPr>
          <w:rFonts w:ascii="Arial" w:hAnsi="Arial"/>
          <w:spacing w:val="-17"/>
          <w:w w:val="110"/>
        </w:rPr>
        <w:t> </w:t>
      </w:r>
      <w:r>
        <w:rPr>
          <w:rFonts w:ascii="Arial" w:hAnsi="Arial"/>
          <w:w w:val="110"/>
        </w:rPr>
        <w:t>talks</w:t>
      </w:r>
      <w:r>
        <w:rPr>
          <w:rFonts w:ascii="Arial" w:hAnsi="Arial"/>
          <w:spacing w:val="-17"/>
          <w:w w:val="110"/>
        </w:rPr>
        <w:t> </w:t>
      </w:r>
      <w:r>
        <w:rPr>
          <w:rFonts w:ascii="Arial" w:hAnsi="Arial"/>
          <w:w w:val="110"/>
        </w:rPr>
        <w:t>explored </w:t>
      </w:r>
      <w:r>
        <w:rPr>
          <w:rFonts w:ascii="Arial" w:hAnsi="Arial"/>
        </w:rPr>
        <w:t>work on Earth’s environment. </w:t>
      </w:r>
      <w:r>
        <w:rPr>
          <w:rFonts w:ascii="Tahoma" w:hAnsi="Tahoma"/>
          <w:b/>
          <w:color w:val="000000"/>
          <w:shd w:fill="9BC662" w:color="auto" w:val="clear"/>
        </w:rPr>
        <w:t>Samuel</w:t>
      </w:r>
      <w:r>
        <w:rPr>
          <w:rFonts w:ascii="Tahoma" w:hAnsi="Tahoma"/>
          <w:b/>
          <w:color w:val="000000"/>
          <w:spacing w:val="-3"/>
          <w:shd w:fill="9BC662" w:color="auto" w:val="clear"/>
        </w:rPr>
        <w:t> </w:t>
      </w:r>
      <w:r>
        <w:rPr>
          <w:rFonts w:ascii="Tahoma" w:hAnsi="Tahoma"/>
          <w:b/>
          <w:color w:val="000000"/>
          <w:shd w:fill="9BC662" w:color="auto" w:val="clear"/>
        </w:rPr>
        <w:t>Greess</w:t>
      </w:r>
      <w:r>
        <w:rPr>
          <w:rFonts w:ascii="Tahoma" w:hAnsi="Tahoma"/>
          <w:b/>
          <w:color w:val="000000"/>
        </w:rPr>
        <w:t> </w:t>
      </w:r>
      <w:r>
        <w:rPr>
          <w:rFonts w:ascii="Arial" w:hAnsi="Arial"/>
          <w:color w:val="000000"/>
        </w:rPr>
        <w:t>(QMUL) presented research undertaken using Terrestrial</w:t>
      </w:r>
      <w:r>
        <w:rPr>
          <w:rFonts w:ascii="Arial" w:hAnsi="Arial"/>
          <w:color w:val="000000"/>
          <w:spacing w:val="-3"/>
        </w:rPr>
        <w:t> </w:t>
      </w:r>
      <w:r>
        <w:rPr>
          <w:rFonts w:ascii="Arial" w:hAnsi="Arial"/>
          <w:color w:val="000000"/>
        </w:rPr>
        <w:t>Reconnection</w:t>
      </w:r>
      <w:r>
        <w:rPr>
          <w:rFonts w:ascii="Arial" w:hAnsi="Arial"/>
          <w:color w:val="000000"/>
          <w:spacing w:val="-3"/>
        </w:rPr>
        <w:t> </w:t>
      </w:r>
      <w:r>
        <w:rPr>
          <w:rFonts w:ascii="Arial" w:hAnsi="Arial"/>
          <w:color w:val="000000"/>
        </w:rPr>
        <w:t>EXperiment</w:t>
      </w:r>
      <w:r>
        <w:rPr>
          <w:rFonts w:ascii="Arial" w:hAnsi="Arial"/>
          <w:color w:val="000000"/>
          <w:spacing w:val="-3"/>
        </w:rPr>
        <w:t> </w:t>
      </w:r>
      <w:r>
        <w:rPr>
          <w:rFonts w:ascii="Arial" w:hAnsi="Arial"/>
          <w:color w:val="000000"/>
        </w:rPr>
        <w:t>(TREX)</w:t>
      </w:r>
    </w:p>
    <w:p>
      <w:pPr>
        <w:pStyle w:val="BodyText"/>
        <w:spacing w:line="271" w:lineRule="auto"/>
        <w:ind w:left="680" w:right="2171"/>
        <w:rPr>
          <w:rFonts w:ascii="Arial" w:hAnsi="Arial"/>
        </w:rPr>
      </w:pPr>
      <w:r>
        <w:rPr>
          <w:rFonts w:ascii="Arial" w:hAnsi="Arial"/>
          <w:spacing w:val="-4"/>
          <w:w w:val="110"/>
        </w:rPr>
        <w:t>laboratory</w:t>
      </w:r>
      <w:r>
        <w:rPr>
          <w:rFonts w:ascii="Arial" w:hAnsi="Arial"/>
          <w:spacing w:val="-15"/>
          <w:w w:val="110"/>
        </w:rPr>
        <w:t> </w:t>
      </w:r>
      <w:r>
        <w:rPr>
          <w:rFonts w:ascii="Arial" w:hAnsi="Arial"/>
          <w:spacing w:val="-4"/>
          <w:w w:val="110"/>
        </w:rPr>
        <w:t>observations</w:t>
      </w:r>
      <w:r>
        <w:rPr>
          <w:rFonts w:ascii="Arial" w:hAnsi="Arial"/>
          <w:spacing w:val="-15"/>
          <w:w w:val="110"/>
        </w:rPr>
        <w:t> </w:t>
      </w:r>
      <w:r>
        <w:rPr>
          <w:rFonts w:ascii="Arial" w:hAnsi="Arial"/>
          <w:spacing w:val="-4"/>
          <w:w w:val="110"/>
        </w:rPr>
        <w:t>of</w:t>
      </w:r>
      <w:r>
        <w:rPr>
          <w:rFonts w:ascii="Arial" w:hAnsi="Arial"/>
          <w:spacing w:val="-15"/>
          <w:w w:val="110"/>
        </w:rPr>
        <w:t> </w:t>
      </w:r>
      <w:r>
        <w:rPr>
          <w:rFonts w:ascii="Arial" w:hAnsi="Arial"/>
          <w:spacing w:val="-4"/>
          <w:w w:val="110"/>
        </w:rPr>
        <w:t>magnetic</w:t>
      </w:r>
      <w:r>
        <w:rPr>
          <w:rFonts w:ascii="Arial" w:hAnsi="Arial"/>
          <w:spacing w:val="-15"/>
          <w:w w:val="110"/>
        </w:rPr>
        <w:t> </w:t>
      </w:r>
      <w:r>
        <w:rPr>
          <w:rFonts w:ascii="Arial" w:hAnsi="Arial"/>
          <w:spacing w:val="-4"/>
          <w:w w:val="110"/>
        </w:rPr>
        <w:t>reconnection </w:t>
      </w:r>
      <w:r>
        <w:rPr>
          <w:rFonts w:ascii="Arial" w:hAnsi="Arial"/>
          <w:spacing w:val="-2"/>
          <w:w w:val="110"/>
        </w:rPr>
        <w:t>processes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spacing w:val="-2"/>
          <w:w w:val="110"/>
        </w:rPr>
        <w:t>in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spacing w:val="-2"/>
          <w:w w:val="110"/>
        </w:rPr>
        <w:t>plasmas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spacing w:val="-2"/>
          <w:w w:val="110"/>
        </w:rPr>
        <w:t>along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spacing w:val="-2"/>
          <w:w w:val="110"/>
        </w:rPr>
        <w:t>with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spacing w:val="-2"/>
          <w:w w:val="110"/>
        </w:rPr>
        <w:t>specialised </w:t>
      </w:r>
      <w:r>
        <w:rPr>
          <w:rFonts w:ascii="Arial" w:hAnsi="Arial"/>
          <w:w w:val="110"/>
        </w:rPr>
        <w:t>kinetic,</w:t>
      </w:r>
      <w:r>
        <w:rPr>
          <w:rFonts w:ascii="Arial" w:hAnsi="Arial"/>
          <w:spacing w:val="-11"/>
          <w:w w:val="110"/>
        </w:rPr>
        <w:t> </w:t>
      </w:r>
      <w:r>
        <w:rPr>
          <w:rFonts w:ascii="Arial" w:hAnsi="Arial"/>
          <w:w w:val="110"/>
        </w:rPr>
        <w:t>particle-in-cell</w:t>
      </w:r>
      <w:r>
        <w:rPr>
          <w:rFonts w:ascii="Arial" w:hAnsi="Arial"/>
          <w:spacing w:val="-11"/>
          <w:w w:val="110"/>
        </w:rPr>
        <w:t> </w:t>
      </w:r>
      <w:r>
        <w:rPr>
          <w:rFonts w:ascii="Arial" w:hAnsi="Arial"/>
          <w:w w:val="110"/>
        </w:rPr>
        <w:t>simulations</w:t>
      </w:r>
      <w:r>
        <w:rPr>
          <w:rFonts w:ascii="Arial" w:hAnsi="Arial"/>
          <w:spacing w:val="-11"/>
          <w:w w:val="110"/>
        </w:rPr>
        <w:t> </w:t>
      </w:r>
      <w:r>
        <w:rPr>
          <w:rFonts w:ascii="Arial" w:hAnsi="Arial"/>
          <w:w w:val="110"/>
        </w:rPr>
        <w:t>to</w:t>
      </w:r>
      <w:r>
        <w:rPr>
          <w:rFonts w:ascii="Arial" w:hAnsi="Arial"/>
          <w:spacing w:val="-11"/>
          <w:w w:val="110"/>
        </w:rPr>
        <w:t> </w:t>
      </w:r>
      <w:r>
        <w:rPr>
          <w:rFonts w:ascii="Arial" w:hAnsi="Arial"/>
          <w:w w:val="110"/>
        </w:rPr>
        <w:t>study asymmetric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reconnection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in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low-density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space </w:t>
      </w:r>
      <w:r>
        <w:rPr>
          <w:rFonts w:ascii="Arial" w:hAnsi="Arial"/>
          <w:spacing w:val="-2"/>
          <w:w w:val="110"/>
        </w:rPr>
        <w:t>environments</w:t>
      </w:r>
      <w:r>
        <w:rPr>
          <w:rFonts w:ascii="Arial" w:hAnsi="Arial"/>
          <w:spacing w:val="-16"/>
          <w:w w:val="110"/>
        </w:rPr>
        <w:t> </w:t>
      </w:r>
      <w:r>
        <w:rPr>
          <w:rFonts w:ascii="Arial" w:hAnsi="Arial"/>
          <w:spacing w:val="-2"/>
          <w:w w:val="110"/>
        </w:rPr>
        <w:t>such</w:t>
      </w:r>
      <w:r>
        <w:rPr>
          <w:rFonts w:ascii="Arial" w:hAnsi="Arial"/>
          <w:spacing w:val="-16"/>
          <w:w w:val="110"/>
        </w:rPr>
        <w:t> </w:t>
      </w:r>
      <w:r>
        <w:rPr>
          <w:rFonts w:ascii="Arial" w:hAnsi="Arial"/>
          <w:spacing w:val="-2"/>
          <w:w w:val="110"/>
        </w:rPr>
        <w:t>as</w:t>
      </w:r>
      <w:r>
        <w:rPr>
          <w:rFonts w:ascii="Arial" w:hAnsi="Arial"/>
          <w:spacing w:val="-16"/>
          <w:w w:val="110"/>
        </w:rPr>
        <w:t> </w:t>
      </w:r>
      <w:r>
        <w:rPr>
          <w:rFonts w:ascii="Arial" w:hAnsi="Arial"/>
          <w:spacing w:val="-2"/>
          <w:w w:val="110"/>
        </w:rPr>
        <w:t>Earth’s</w:t>
      </w:r>
      <w:r>
        <w:rPr>
          <w:rFonts w:ascii="Arial" w:hAnsi="Arial"/>
          <w:spacing w:val="-16"/>
          <w:w w:val="110"/>
        </w:rPr>
        <w:t> </w:t>
      </w:r>
      <w:r>
        <w:rPr>
          <w:rFonts w:ascii="Arial" w:hAnsi="Arial"/>
          <w:spacing w:val="-2"/>
          <w:w w:val="110"/>
        </w:rPr>
        <w:t>magnetopause.</w:t>
      </w:r>
    </w:p>
    <w:p>
      <w:pPr>
        <w:pStyle w:val="BodyText"/>
        <w:spacing w:line="256" w:lineRule="auto"/>
        <w:ind w:left="680" w:right="2459" w:firstLine="170"/>
      </w:pPr>
      <w:r>
        <w:rPr>
          <w:spacing w:val="-4"/>
          <w:w w:val="110"/>
        </w:rPr>
        <w:t>He reported observation-simulation agreements,</w:t>
      </w:r>
      <w:r>
        <w:rPr>
          <w:w w:val="110"/>
        </w:rPr>
        <w:t> </w:t>
      </w:r>
      <w:r>
        <w:rPr>
          <w:rFonts w:ascii="Trebuchet MS"/>
        </w:rPr>
        <w:t>finding</w:t>
      </w:r>
      <w:r>
        <w:rPr>
          <w:rFonts w:ascii="Trebuchet MS"/>
          <w:spacing w:val="-10"/>
        </w:rPr>
        <w:t> </w:t>
      </w:r>
      <w:r>
        <w:rPr>
          <w:rFonts w:ascii="Trebuchet MS"/>
        </w:rPr>
        <w:t>that</w:t>
      </w:r>
      <w:r>
        <w:rPr>
          <w:rFonts w:ascii="Trebuchet MS"/>
          <w:spacing w:val="-10"/>
        </w:rPr>
        <w:t> </w:t>
      </w:r>
      <w:r>
        <w:rPr>
          <w:rFonts w:ascii="Trebuchet MS"/>
        </w:rPr>
        <w:t>reconnection</w:t>
      </w:r>
      <w:r>
        <w:rPr>
          <w:rFonts w:ascii="Trebuchet MS"/>
          <w:spacing w:val="-10"/>
        </w:rPr>
        <w:t> </w:t>
      </w:r>
      <w:r>
        <w:rPr>
          <w:rFonts w:ascii="Trebuchet MS"/>
        </w:rPr>
        <w:t>rates</w:t>
      </w:r>
      <w:r>
        <w:rPr>
          <w:rFonts w:ascii="Trebuchet MS"/>
          <w:spacing w:val="-10"/>
        </w:rPr>
        <w:t> </w:t>
      </w:r>
      <w:r>
        <w:rPr>
          <w:rFonts w:ascii="Trebuchet MS"/>
        </w:rPr>
        <w:t>increase</w:t>
      </w:r>
      <w:r>
        <w:rPr>
          <w:rFonts w:ascii="Trebuchet MS"/>
          <w:spacing w:val="-10"/>
        </w:rPr>
        <w:t> </w:t>
      </w:r>
      <w:r>
        <w:rPr>
          <w:rFonts w:ascii="Trebuchet MS"/>
        </w:rPr>
        <w:t>for </w:t>
      </w:r>
      <w:r>
        <w:rPr>
          <w:w w:val="110"/>
        </w:rPr>
        <w:t>decreased system sizes, suggesting a shift to an electron-dominated regime, and a spreading of layer</w:t>
      </w:r>
      <w:r>
        <w:rPr>
          <w:spacing w:val="-11"/>
          <w:w w:val="110"/>
        </w:rPr>
        <w:t> </w:t>
      </w:r>
      <w:r>
        <w:rPr>
          <w:w w:val="110"/>
        </w:rPr>
        <w:t>widths</w:t>
      </w:r>
      <w:r>
        <w:rPr>
          <w:spacing w:val="-11"/>
          <w:w w:val="110"/>
        </w:rPr>
        <w:t> </w:t>
      </w:r>
      <w:r>
        <w:rPr>
          <w:w w:val="110"/>
        </w:rPr>
        <w:t>that</w:t>
      </w:r>
      <w:r>
        <w:rPr>
          <w:spacing w:val="-11"/>
          <w:w w:val="110"/>
        </w:rPr>
        <w:t> </w:t>
      </w:r>
      <w:r>
        <w:rPr>
          <w:w w:val="110"/>
        </w:rPr>
        <w:t>can</w:t>
      </w:r>
      <w:r>
        <w:rPr>
          <w:spacing w:val="-11"/>
          <w:w w:val="110"/>
        </w:rPr>
        <w:t> </w:t>
      </w:r>
      <w:r>
        <w:rPr>
          <w:w w:val="110"/>
        </w:rPr>
        <w:t>be</w:t>
      </w:r>
      <w:r>
        <w:rPr>
          <w:spacing w:val="-11"/>
          <w:w w:val="110"/>
        </w:rPr>
        <w:t> </w:t>
      </w:r>
      <w:r>
        <w:rPr>
          <w:w w:val="110"/>
        </w:rPr>
        <w:t>attributed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toroidal instability</w:t>
      </w:r>
      <w:r>
        <w:rPr>
          <w:spacing w:val="-11"/>
          <w:w w:val="110"/>
        </w:rPr>
        <w:t> </w:t>
      </w:r>
      <w:r>
        <w:rPr>
          <w:w w:val="110"/>
        </w:rPr>
        <w:t>developing</w:t>
      </w:r>
      <w:r>
        <w:rPr>
          <w:spacing w:val="-11"/>
          <w:w w:val="110"/>
        </w:rPr>
        <w:t> </w:t>
      </w:r>
      <w:r>
        <w:rPr>
          <w:w w:val="110"/>
        </w:rPr>
        <w:t>in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current</w:t>
      </w:r>
      <w:r>
        <w:rPr>
          <w:spacing w:val="-11"/>
          <w:w w:val="110"/>
        </w:rPr>
        <w:t> </w:t>
      </w:r>
      <w:r>
        <w:rPr>
          <w:w w:val="110"/>
        </w:rPr>
        <w:t>layer.</w:t>
      </w:r>
    </w:p>
    <w:p>
      <w:pPr>
        <w:pStyle w:val="BodyText"/>
        <w:spacing w:line="266" w:lineRule="auto"/>
        <w:ind w:left="680" w:right="2171" w:firstLine="170"/>
        <w:rPr>
          <w:rFonts w:ascii="Arial" w:hAnsi="Arial"/>
        </w:rPr>
      </w:pPr>
      <w:r>
        <w:rPr>
          <w:rFonts w:ascii="Arial" w:hAnsi="Arial"/>
          <w:w w:val="110"/>
        </w:rPr>
        <w:t>Looking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w w:val="110"/>
        </w:rPr>
        <w:t>to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w w:val="110"/>
        </w:rPr>
        <w:t>data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w w:val="110"/>
        </w:rPr>
        <w:t>closer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w w:val="110"/>
        </w:rPr>
        <w:t>to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w w:val="110"/>
        </w:rPr>
        <w:t>the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w w:val="110"/>
        </w:rPr>
        <w:t>planet’s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w w:val="110"/>
        </w:rPr>
        <w:t>surface, </w:t>
      </w:r>
      <w:r>
        <w:rPr>
          <w:rFonts w:ascii="Tahoma" w:hAnsi="Tahoma"/>
          <w:b/>
          <w:color w:val="000000"/>
          <w:shd w:fill="9BC662" w:color="auto" w:val="clear"/>
        </w:rPr>
        <w:t>Rosie</w:t>
      </w:r>
      <w:r>
        <w:rPr>
          <w:rFonts w:ascii="Tahoma" w:hAnsi="Tahoma"/>
          <w:b/>
          <w:color w:val="000000"/>
          <w:spacing w:val="-14"/>
          <w:shd w:fill="9BC662" w:color="auto" w:val="clear"/>
        </w:rPr>
        <w:t> </w:t>
      </w:r>
      <w:r>
        <w:rPr>
          <w:rFonts w:ascii="Tahoma" w:hAnsi="Tahoma"/>
          <w:b/>
          <w:color w:val="000000"/>
          <w:shd w:fill="9BC662" w:color="auto" w:val="clear"/>
        </w:rPr>
        <w:t>Hodnett</w:t>
      </w:r>
      <w:r>
        <w:rPr>
          <w:rFonts w:ascii="Tahoma" w:hAnsi="Tahoma"/>
          <w:b/>
          <w:color w:val="000000"/>
          <w:spacing w:val="-14"/>
        </w:rPr>
        <w:t> </w:t>
      </w:r>
      <w:r>
        <w:rPr>
          <w:rFonts w:ascii="Arial" w:hAnsi="Arial"/>
          <w:color w:val="000000"/>
        </w:rPr>
        <w:t>(University</w:t>
      </w:r>
      <w:r>
        <w:rPr>
          <w:rFonts w:ascii="Arial" w:hAnsi="Arial"/>
          <w:color w:val="000000"/>
          <w:spacing w:val="-11"/>
        </w:rPr>
        <w:t> </w:t>
      </w:r>
      <w:r>
        <w:rPr>
          <w:rFonts w:ascii="Arial" w:hAnsi="Arial"/>
          <w:color w:val="000000"/>
        </w:rPr>
        <w:t>of</w:t>
      </w:r>
      <w:r>
        <w:rPr>
          <w:rFonts w:ascii="Arial" w:hAnsi="Arial"/>
          <w:color w:val="000000"/>
          <w:spacing w:val="-11"/>
        </w:rPr>
        <w:t> </w:t>
      </w:r>
      <w:r>
        <w:rPr>
          <w:rFonts w:ascii="Arial" w:hAnsi="Arial"/>
          <w:color w:val="000000"/>
        </w:rPr>
        <w:t>Leicester),</w:t>
      </w:r>
      <w:r>
        <w:rPr>
          <w:rFonts w:ascii="Arial" w:hAnsi="Arial"/>
          <w:color w:val="000000"/>
          <w:spacing w:val="-11"/>
        </w:rPr>
        <w:t> </w:t>
      </w:r>
      <w:r>
        <w:rPr>
          <w:rFonts w:ascii="Arial" w:hAnsi="Arial"/>
          <w:color w:val="000000"/>
        </w:rPr>
        <w:t>presented </w:t>
      </w:r>
      <w:r>
        <w:rPr>
          <w:rFonts w:ascii="Arial" w:hAnsi="Arial"/>
          <w:color w:val="000000"/>
          <w:w w:val="110"/>
        </w:rPr>
        <w:t>work</w:t>
      </w:r>
      <w:r>
        <w:rPr>
          <w:rFonts w:ascii="Arial" w:hAnsi="Arial"/>
          <w:color w:val="000000"/>
          <w:spacing w:val="-12"/>
          <w:w w:val="110"/>
        </w:rPr>
        <w:t> </w:t>
      </w:r>
      <w:r>
        <w:rPr>
          <w:rFonts w:ascii="Arial" w:hAnsi="Arial"/>
          <w:color w:val="000000"/>
          <w:w w:val="110"/>
        </w:rPr>
        <w:t>on</w:t>
      </w:r>
      <w:r>
        <w:rPr>
          <w:rFonts w:ascii="Arial" w:hAnsi="Arial"/>
          <w:color w:val="000000"/>
          <w:spacing w:val="-12"/>
          <w:w w:val="110"/>
        </w:rPr>
        <w:t> </w:t>
      </w:r>
      <w:r>
        <w:rPr>
          <w:rFonts w:ascii="Arial" w:hAnsi="Arial"/>
          <w:color w:val="000000"/>
          <w:w w:val="110"/>
        </w:rPr>
        <w:t>the</w:t>
      </w:r>
      <w:r>
        <w:rPr>
          <w:rFonts w:ascii="Arial" w:hAnsi="Arial"/>
          <w:color w:val="000000"/>
          <w:spacing w:val="-12"/>
          <w:w w:val="110"/>
        </w:rPr>
        <w:t> </w:t>
      </w:r>
      <w:r>
        <w:rPr>
          <w:rFonts w:ascii="Arial" w:hAnsi="Arial"/>
          <w:color w:val="000000"/>
          <w:w w:val="110"/>
        </w:rPr>
        <w:t>ionospheric</w:t>
      </w:r>
      <w:r>
        <w:rPr>
          <w:rFonts w:ascii="Arial" w:hAnsi="Arial"/>
          <w:color w:val="000000"/>
          <w:spacing w:val="-12"/>
          <w:w w:val="110"/>
        </w:rPr>
        <w:t> </w:t>
      </w:r>
      <w:r>
        <w:rPr>
          <w:rFonts w:ascii="Arial" w:hAnsi="Arial"/>
          <w:color w:val="000000"/>
          <w:w w:val="110"/>
        </w:rPr>
        <w:t>Alfvén</w:t>
      </w:r>
      <w:r>
        <w:rPr>
          <w:rFonts w:ascii="Arial" w:hAnsi="Arial"/>
          <w:color w:val="000000"/>
          <w:spacing w:val="-12"/>
          <w:w w:val="110"/>
        </w:rPr>
        <w:t> </w:t>
      </w:r>
      <w:r>
        <w:rPr>
          <w:rFonts w:ascii="Arial" w:hAnsi="Arial"/>
          <w:color w:val="000000"/>
          <w:w w:val="110"/>
        </w:rPr>
        <w:t>resonator:</w:t>
      </w:r>
      <w:r>
        <w:rPr>
          <w:rFonts w:ascii="Arial" w:hAnsi="Arial"/>
          <w:color w:val="000000"/>
          <w:spacing w:val="-12"/>
          <w:w w:val="110"/>
        </w:rPr>
        <w:t> </w:t>
      </w:r>
      <w:r>
        <w:rPr>
          <w:rFonts w:ascii="Arial" w:hAnsi="Arial"/>
          <w:color w:val="000000"/>
          <w:w w:val="110"/>
        </w:rPr>
        <w:t>the </w:t>
      </w:r>
      <w:r>
        <w:rPr>
          <w:rFonts w:ascii="Arial" w:hAnsi="Arial"/>
          <w:color w:val="000000"/>
          <w:spacing w:val="-2"/>
          <w:w w:val="110"/>
        </w:rPr>
        <w:t>structure</w:t>
      </w:r>
      <w:r>
        <w:rPr>
          <w:rFonts w:ascii="Arial" w:hAnsi="Arial"/>
          <w:color w:val="000000"/>
          <w:spacing w:val="-16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in</w:t>
      </w:r>
      <w:r>
        <w:rPr>
          <w:rFonts w:ascii="Arial" w:hAnsi="Arial"/>
          <w:color w:val="000000"/>
          <w:spacing w:val="-16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which</w:t>
      </w:r>
      <w:r>
        <w:rPr>
          <w:rFonts w:ascii="Arial" w:hAnsi="Arial"/>
          <w:color w:val="000000"/>
          <w:spacing w:val="-16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magnetohydrodynamic</w:t>
      </w:r>
      <w:r>
        <w:rPr>
          <w:rFonts w:ascii="Arial" w:hAnsi="Arial"/>
          <w:color w:val="000000"/>
          <w:spacing w:val="-16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waves </w:t>
      </w:r>
      <w:r>
        <w:rPr>
          <w:rFonts w:ascii="Arial" w:hAnsi="Arial"/>
          <w:color w:val="000000"/>
          <w:w w:val="110"/>
        </w:rPr>
        <w:t>are</w:t>
      </w:r>
      <w:r>
        <w:rPr>
          <w:rFonts w:ascii="Arial" w:hAnsi="Arial"/>
          <w:color w:val="000000"/>
          <w:spacing w:val="-19"/>
          <w:w w:val="110"/>
        </w:rPr>
        <w:t> </w:t>
      </w:r>
      <w:r>
        <w:rPr>
          <w:rFonts w:ascii="Arial" w:hAnsi="Arial"/>
          <w:color w:val="000000"/>
          <w:w w:val="110"/>
        </w:rPr>
        <w:t>partially</w:t>
      </w:r>
      <w:r>
        <w:rPr>
          <w:rFonts w:ascii="Arial" w:hAnsi="Arial"/>
          <w:color w:val="000000"/>
          <w:spacing w:val="-19"/>
          <w:w w:val="110"/>
        </w:rPr>
        <w:t> </w:t>
      </w:r>
      <w:r>
        <w:rPr>
          <w:rFonts w:ascii="Arial" w:hAnsi="Arial"/>
          <w:color w:val="000000"/>
          <w:w w:val="110"/>
        </w:rPr>
        <w:t>reflected</w:t>
      </w:r>
      <w:r>
        <w:rPr>
          <w:rFonts w:ascii="Arial" w:hAnsi="Arial"/>
          <w:color w:val="000000"/>
          <w:spacing w:val="-19"/>
          <w:w w:val="110"/>
        </w:rPr>
        <w:t> </w:t>
      </w:r>
      <w:r>
        <w:rPr>
          <w:rFonts w:ascii="Arial" w:hAnsi="Arial"/>
          <w:color w:val="000000"/>
          <w:w w:val="110"/>
        </w:rPr>
        <w:t>at</w:t>
      </w:r>
      <w:r>
        <w:rPr>
          <w:rFonts w:ascii="Arial" w:hAnsi="Arial"/>
          <w:color w:val="000000"/>
          <w:spacing w:val="-19"/>
          <w:w w:val="110"/>
        </w:rPr>
        <w:t> </w:t>
      </w:r>
      <w:r>
        <w:rPr>
          <w:rFonts w:ascii="Arial" w:hAnsi="Arial"/>
          <w:color w:val="000000"/>
          <w:w w:val="110"/>
        </w:rPr>
        <w:t>ionospheric</w:t>
      </w:r>
      <w:r>
        <w:rPr>
          <w:rFonts w:ascii="Arial" w:hAnsi="Arial"/>
          <w:color w:val="000000"/>
          <w:spacing w:val="-19"/>
          <w:w w:val="110"/>
        </w:rPr>
        <w:t> </w:t>
      </w:r>
      <w:r>
        <w:rPr>
          <w:rFonts w:ascii="Arial" w:hAnsi="Arial"/>
          <w:color w:val="000000"/>
          <w:w w:val="110"/>
        </w:rPr>
        <w:t>boundaries </w:t>
      </w:r>
      <w:r>
        <w:rPr>
          <w:rFonts w:ascii="Arial" w:hAnsi="Arial"/>
          <w:color w:val="000000"/>
          <w:spacing w:val="-2"/>
          <w:w w:val="110"/>
        </w:rPr>
        <w:t>and</w:t>
      </w:r>
      <w:r>
        <w:rPr>
          <w:rFonts w:ascii="Arial" w:hAnsi="Arial"/>
          <w:color w:val="000000"/>
          <w:spacing w:val="-19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drive</w:t>
      </w:r>
      <w:r>
        <w:rPr>
          <w:rFonts w:ascii="Arial" w:hAnsi="Arial"/>
          <w:color w:val="000000"/>
          <w:spacing w:val="-19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ionospheric</w:t>
      </w:r>
      <w:r>
        <w:rPr>
          <w:rFonts w:ascii="Arial" w:hAnsi="Arial"/>
          <w:color w:val="000000"/>
          <w:spacing w:val="-19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Alfvén</w:t>
      </w:r>
      <w:r>
        <w:rPr>
          <w:rFonts w:ascii="Arial" w:hAnsi="Arial"/>
          <w:color w:val="000000"/>
          <w:spacing w:val="-19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resonances</w:t>
      </w:r>
      <w:r>
        <w:rPr>
          <w:rFonts w:ascii="Arial" w:hAnsi="Arial"/>
          <w:color w:val="000000"/>
          <w:spacing w:val="-19"/>
          <w:w w:val="110"/>
        </w:rPr>
        <w:t> </w:t>
      </w:r>
      <w:r>
        <w:rPr>
          <w:rFonts w:ascii="Arial" w:hAnsi="Arial"/>
          <w:color w:val="000000"/>
          <w:spacing w:val="-2"/>
          <w:w w:val="110"/>
        </w:rPr>
        <w:t>(IAR).</w:t>
      </w:r>
    </w:p>
    <w:p>
      <w:pPr>
        <w:pStyle w:val="BodyText"/>
        <w:spacing w:line="264" w:lineRule="auto"/>
        <w:ind w:left="680" w:right="2171" w:firstLine="170"/>
      </w:pPr>
      <w:r>
        <w:rPr>
          <w:rFonts w:ascii="Trebuchet MS"/>
          <w:spacing w:val="-2"/>
        </w:rPr>
        <w:t>To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complement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IAR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harmonic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frequencies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extracted </w:t>
      </w:r>
      <w:r>
        <w:rPr>
          <w:w w:val="110"/>
        </w:rPr>
        <w:t>from</w:t>
      </w:r>
      <w:r>
        <w:rPr>
          <w:spacing w:val="-3"/>
          <w:w w:val="110"/>
        </w:rPr>
        <w:t> </w:t>
      </w:r>
      <w:r>
        <w:rPr>
          <w:w w:val="110"/>
        </w:rPr>
        <w:t>observations</w:t>
      </w:r>
      <w:r>
        <w:rPr>
          <w:spacing w:val="-3"/>
          <w:w w:val="110"/>
        </w:rPr>
        <w:t> </w:t>
      </w:r>
      <w:r>
        <w:rPr>
          <w:w w:val="110"/>
        </w:rPr>
        <w:t>from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Eskdalemuir</w:t>
      </w:r>
      <w:r>
        <w:rPr>
          <w:spacing w:val="-3"/>
          <w:w w:val="110"/>
        </w:rPr>
        <w:t> </w:t>
      </w:r>
      <w:r>
        <w:rPr>
          <w:w w:val="110"/>
        </w:rPr>
        <w:t>induction</w:t>
      </w:r>
    </w:p>
    <w:p>
      <w:pPr>
        <w:pStyle w:val="BodyText"/>
        <w:spacing w:line="256" w:lineRule="auto"/>
        <w:ind w:left="680" w:right="2546"/>
        <w:rPr>
          <w:rFonts w:ascii="Trebuchet MS" w:hAnsi="Trebuchet MS"/>
        </w:rPr>
      </w:pPr>
      <w:r>
        <w:rPr>
          <w:w w:val="105"/>
        </w:rPr>
        <w:t>coil</w:t>
      </w:r>
      <w:r>
        <w:rPr>
          <w:spacing w:val="-4"/>
          <w:w w:val="105"/>
        </w:rPr>
        <w:t> </w:t>
      </w:r>
      <w:r>
        <w:rPr>
          <w:w w:val="105"/>
        </w:rPr>
        <w:t>magnetometer</w:t>
      </w:r>
      <w:r>
        <w:rPr>
          <w:spacing w:val="-4"/>
          <w:w w:val="105"/>
        </w:rPr>
        <w:t> </w:t>
      </w:r>
      <w:r>
        <w:rPr>
          <w:w w:val="105"/>
        </w:rPr>
        <w:t>dataset,</w:t>
      </w:r>
      <w:r>
        <w:rPr>
          <w:spacing w:val="-4"/>
          <w:w w:val="105"/>
        </w:rPr>
        <w:t> </w:t>
      </w:r>
      <w:r>
        <w:rPr>
          <w:w w:val="105"/>
        </w:rPr>
        <w:t>Hodnett</w:t>
      </w:r>
      <w:r>
        <w:rPr>
          <w:spacing w:val="-4"/>
          <w:w w:val="105"/>
        </w:rPr>
        <w:t> </w:t>
      </w:r>
      <w:r>
        <w:rPr>
          <w:w w:val="105"/>
        </w:rPr>
        <w:t>modelled</w:t>
      </w:r>
      <w:r>
        <w:rPr>
          <w:spacing w:val="-4"/>
          <w:w w:val="105"/>
        </w:rPr>
        <w:t> </w:t>
      </w:r>
      <w:r>
        <w:rPr>
          <w:w w:val="105"/>
        </w:rPr>
        <w:t>IAR harmonics in an ionosphere with a non-uniform </w:t>
      </w:r>
      <w:r>
        <w:rPr>
          <w:rFonts w:ascii="Trebuchet MS" w:hAnsi="Trebuchet MS"/>
        </w:rPr>
        <w:t>Alfvén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</w:rPr>
        <w:t>velocity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</w:rPr>
        <w:t>profile.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</w:rPr>
        <w:t>Good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</w:rPr>
        <w:t>agreement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</w:rPr>
        <w:t>between</w:t>
      </w:r>
    </w:p>
    <w:p>
      <w:pPr>
        <w:pStyle w:val="BodyText"/>
        <w:spacing w:line="254" w:lineRule="auto" w:before="100"/>
        <w:ind w:left="186" w:right="1102"/>
      </w:pPr>
      <w:r>
        <w:rPr/>
        <w:br w:type="column"/>
      </w:r>
      <w:r>
        <w:rPr>
          <w:spacing w:val="-2"/>
          <w:w w:val="110"/>
        </w:rPr>
        <w:t>observed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modelled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harmonics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was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observed, and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she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concluded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that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non-uniformity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the</w:t>
      </w:r>
    </w:p>
    <w:p>
      <w:pPr>
        <w:pStyle w:val="BodyText"/>
        <w:spacing w:before="3"/>
        <w:ind w:left="186"/>
        <w:rPr>
          <w:rFonts w:ascii="Trebuchet MS"/>
        </w:rPr>
      </w:pPr>
      <w:r>
        <w:rPr>
          <w:rFonts w:ascii="Trebuchet MS"/>
          <w:spacing w:val="-4"/>
        </w:rPr>
        <w:t>ionosphere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4"/>
        </w:rPr>
        <w:t>is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4"/>
        </w:rPr>
        <w:t>significant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4"/>
        </w:rPr>
        <w:t>in</w:t>
      </w:r>
      <w:r>
        <w:rPr>
          <w:rFonts w:ascii="Trebuchet MS"/>
          <w:spacing w:val="-8"/>
        </w:rPr>
        <w:t> </w:t>
      </w:r>
      <w:r>
        <w:rPr>
          <w:rFonts w:ascii="Trebuchet MS"/>
          <w:spacing w:val="-4"/>
        </w:rPr>
        <w:t>controlling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4"/>
        </w:rPr>
        <w:t>harmonic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4"/>
        </w:rPr>
        <w:t>phase.</w:t>
      </w:r>
    </w:p>
    <w:p>
      <w:pPr>
        <w:pStyle w:val="BodyText"/>
        <w:spacing w:line="268" w:lineRule="auto" w:before="12"/>
        <w:ind w:left="186" w:right="953" w:firstLine="170"/>
        <w:rPr>
          <w:rFonts w:ascii="Arial" w:hAnsi="Arial"/>
        </w:rPr>
      </w:pPr>
      <w:r>
        <w:rPr>
          <w:rFonts w:ascii="Tahoma" w:hAnsi="Tahoma"/>
          <w:b/>
          <w:color w:val="000000"/>
          <w:shd w:fill="9BC662" w:color="auto" w:val="clear"/>
        </w:rPr>
        <w:t>Suman</w:t>
      </w:r>
      <w:r>
        <w:rPr>
          <w:rFonts w:ascii="Tahoma" w:hAnsi="Tahoma"/>
          <w:b/>
          <w:color w:val="000000"/>
          <w:spacing w:val="-6"/>
          <w:shd w:fill="9BC662" w:color="auto" w:val="clear"/>
        </w:rPr>
        <w:t> </w:t>
      </w:r>
      <w:r>
        <w:rPr>
          <w:rFonts w:ascii="Tahoma" w:hAnsi="Tahoma"/>
          <w:b/>
          <w:color w:val="000000"/>
          <w:shd w:fill="9BC662" w:color="auto" w:val="clear"/>
        </w:rPr>
        <w:t>Chakraborty</w:t>
      </w:r>
      <w:r>
        <w:rPr>
          <w:rFonts w:ascii="Tahoma" w:hAnsi="Tahoma"/>
          <w:b/>
          <w:color w:val="000000"/>
          <w:spacing w:val="-4"/>
        </w:rPr>
        <w:t> </w:t>
      </w:r>
      <w:r>
        <w:rPr>
          <w:rFonts w:ascii="Arial" w:hAnsi="Arial"/>
          <w:color w:val="000000"/>
        </w:rPr>
        <w:t>(Northumbria</w:t>
      </w:r>
      <w:r>
        <w:rPr>
          <w:rFonts w:ascii="Arial" w:hAnsi="Arial"/>
          <w:color w:val="000000"/>
          <w:spacing w:val="-3"/>
        </w:rPr>
        <w:t> </w:t>
      </w:r>
      <w:r>
        <w:rPr>
          <w:rFonts w:ascii="Arial" w:hAnsi="Arial"/>
          <w:color w:val="000000"/>
        </w:rPr>
        <w:t>University) </w:t>
      </w:r>
      <w:r>
        <w:rPr>
          <w:rFonts w:ascii="Arial" w:hAnsi="Arial"/>
          <w:color w:val="000000"/>
          <w:w w:val="115"/>
        </w:rPr>
        <w:t>then</w:t>
      </w:r>
      <w:r>
        <w:rPr>
          <w:rFonts w:ascii="Arial" w:hAnsi="Arial"/>
          <w:color w:val="000000"/>
          <w:spacing w:val="-26"/>
          <w:w w:val="115"/>
        </w:rPr>
        <w:t> </w:t>
      </w:r>
      <w:r>
        <w:rPr>
          <w:rFonts w:ascii="Arial" w:hAnsi="Arial"/>
          <w:color w:val="000000"/>
          <w:w w:val="115"/>
        </w:rPr>
        <w:t>took</w:t>
      </w:r>
      <w:r>
        <w:rPr>
          <w:rFonts w:ascii="Arial" w:hAnsi="Arial"/>
          <w:color w:val="000000"/>
          <w:spacing w:val="-25"/>
          <w:w w:val="115"/>
        </w:rPr>
        <w:t> </w:t>
      </w:r>
      <w:r>
        <w:rPr>
          <w:rFonts w:ascii="Arial" w:hAnsi="Arial"/>
          <w:color w:val="000000"/>
          <w:w w:val="115"/>
        </w:rPr>
        <w:t>the</w:t>
      </w:r>
      <w:r>
        <w:rPr>
          <w:rFonts w:ascii="Arial" w:hAnsi="Arial"/>
          <w:color w:val="000000"/>
          <w:spacing w:val="-25"/>
          <w:w w:val="115"/>
        </w:rPr>
        <w:t> </w:t>
      </w:r>
      <w:r>
        <w:rPr>
          <w:rFonts w:ascii="Arial" w:hAnsi="Arial"/>
          <w:color w:val="000000"/>
          <w:w w:val="115"/>
        </w:rPr>
        <w:t>meeting</w:t>
      </w:r>
      <w:r>
        <w:rPr>
          <w:rFonts w:ascii="Arial" w:hAnsi="Arial"/>
          <w:color w:val="000000"/>
          <w:spacing w:val="-25"/>
          <w:w w:val="115"/>
        </w:rPr>
        <w:t> </w:t>
      </w:r>
      <w:r>
        <w:rPr>
          <w:rFonts w:ascii="Arial" w:hAnsi="Arial"/>
          <w:color w:val="000000"/>
          <w:w w:val="115"/>
        </w:rPr>
        <w:t>off</w:t>
      </w:r>
      <w:r>
        <w:rPr>
          <w:rFonts w:ascii="Arial" w:hAnsi="Arial"/>
          <w:color w:val="000000"/>
          <w:spacing w:val="-25"/>
          <w:w w:val="115"/>
        </w:rPr>
        <w:t> </w:t>
      </w:r>
      <w:r>
        <w:rPr>
          <w:rFonts w:ascii="Arial" w:hAnsi="Arial"/>
          <w:color w:val="000000"/>
          <w:w w:val="115"/>
        </w:rPr>
        <w:t>the</w:t>
      </w:r>
      <w:r>
        <w:rPr>
          <w:rFonts w:ascii="Arial" w:hAnsi="Arial"/>
          <w:color w:val="000000"/>
          <w:spacing w:val="-25"/>
          <w:w w:val="115"/>
        </w:rPr>
        <w:t> </w:t>
      </w:r>
      <w:r>
        <w:rPr>
          <w:rFonts w:ascii="Arial" w:hAnsi="Arial"/>
          <w:color w:val="000000"/>
          <w:w w:val="115"/>
        </w:rPr>
        <w:t>surface</w:t>
      </w:r>
      <w:r>
        <w:rPr>
          <w:rFonts w:ascii="Arial" w:hAnsi="Arial"/>
          <w:color w:val="000000"/>
          <w:spacing w:val="-25"/>
          <w:w w:val="115"/>
        </w:rPr>
        <w:t> </w:t>
      </w:r>
      <w:r>
        <w:rPr>
          <w:rFonts w:ascii="Arial" w:hAnsi="Arial"/>
          <w:color w:val="000000"/>
          <w:w w:val="115"/>
        </w:rPr>
        <w:t>and</w:t>
      </w:r>
      <w:r>
        <w:rPr>
          <w:rFonts w:ascii="Arial" w:hAnsi="Arial"/>
          <w:color w:val="000000"/>
          <w:spacing w:val="-25"/>
          <w:w w:val="115"/>
        </w:rPr>
        <w:t> </w:t>
      </w:r>
      <w:r>
        <w:rPr>
          <w:rFonts w:ascii="Arial" w:hAnsi="Arial"/>
          <w:color w:val="000000"/>
          <w:w w:val="115"/>
        </w:rPr>
        <w:t>into </w:t>
      </w:r>
      <w:r>
        <w:rPr>
          <w:rFonts w:ascii="Arial" w:hAnsi="Arial"/>
          <w:color w:val="000000"/>
          <w:spacing w:val="-2"/>
          <w:w w:val="115"/>
        </w:rPr>
        <w:t>the</w:t>
      </w:r>
      <w:r>
        <w:rPr>
          <w:rFonts w:ascii="Arial" w:hAnsi="Arial"/>
          <w:color w:val="000000"/>
          <w:spacing w:val="-19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heart</w:t>
      </w:r>
      <w:r>
        <w:rPr>
          <w:rFonts w:ascii="Arial" w:hAnsi="Arial"/>
          <w:color w:val="000000"/>
          <w:spacing w:val="-19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of</w:t>
      </w:r>
      <w:r>
        <w:rPr>
          <w:rFonts w:ascii="Arial" w:hAnsi="Arial"/>
          <w:color w:val="000000"/>
          <w:spacing w:val="-19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Earth’s</w:t>
      </w:r>
      <w:r>
        <w:rPr>
          <w:rFonts w:ascii="Arial" w:hAnsi="Arial"/>
          <w:color w:val="000000"/>
          <w:spacing w:val="-19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outer</w:t>
      </w:r>
      <w:r>
        <w:rPr>
          <w:rFonts w:ascii="Arial" w:hAnsi="Arial"/>
          <w:color w:val="000000"/>
          <w:spacing w:val="-19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radiation</w:t>
      </w:r>
      <w:r>
        <w:rPr>
          <w:rFonts w:ascii="Arial" w:hAnsi="Arial"/>
          <w:color w:val="000000"/>
          <w:spacing w:val="-19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belt.</w:t>
      </w:r>
    </w:p>
    <w:p>
      <w:pPr>
        <w:pStyle w:val="BodyText"/>
        <w:spacing w:line="207" w:lineRule="exact"/>
        <w:ind w:left="356"/>
      </w:pPr>
      <w:r>
        <w:rPr>
          <w:spacing w:val="-4"/>
          <w:w w:val="110"/>
        </w:rPr>
        <w:t>Chakraborty</w:t>
      </w:r>
      <w:r>
        <w:rPr>
          <w:spacing w:val="2"/>
          <w:w w:val="110"/>
        </w:rPr>
        <w:t> </w:t>
      </w:r>
      <w:r>
        <w:rPr>
          <w:spacing w:val="-4"/>
          <w:w w:val="110"/>
        </w:rPr>
        <w:t>used</w:t>
      </w:r>
      <w:r>
        <w:rPr>
          <w:spacing w:val="2"/>
          <w:w w:val="110"/>
        </w:rPr>
        <w:t> </w:t>
      </w:r>
      <w:r>
        <w:rPr>
          <w:spacing w:val="-4"/>
          <w:w w:val="110"/>
        </w:rPr>
        <w:t>measurements</w:t>
      </w:r>
      <w:r>
        <w:rPr>
          <w:spacing w:val="3"/>
          <w:w w:val="110"/>
        </w:rPr>
        <w:t> </w:t>
      </w:r>
      <w:r>
        <w:rPr>
          <w:spacing w:val="-4"/>
          <w:w w:val="110"/>
        </w:rPr>
        <w:t>from</w:t>
      </w:r>
      <w:r>
        <w:rPr>
          <w:spacing w:val="2"/>
          <w:w w:val="110"/>
        </w:rPr>
        <w:t> </w:t>
      </w:r>
      <w:r>
        <w:rPr>
          <w:spacing w:val="-5"/>
          <w:w w:val="110"/>
        </w:rPr>
        <w:t>the</w:t>
      </w:r>
    </w:p>
    <w:p>
      <w:pPr>
        <w:pStyle w:val="BodyText"/>
        <w:spacing w:line="256" w:lineRule="auto" w:before="12"/>
        <w:ind w:left="186" w:right="866"/>
        <w:rPr>
          <w:rFonts w:ascii="Trebuchet MS"/>
        </w:rPr>
      </w:pPr>
      <w:r>
        <w:rPr>
          <w:w w:val="105"/>
        </w:rPr>
        <w:t>Van</w:t>
      </w:r>
      <w:r>
        <w:rPr>
          <w:spacing w:val="-8"/>
          <w:w w:val="105"/>
        </w:rPr>
        <w:t> </w:t>
      </w:r>
      <w:r>
        <w:rPr>
          <w:w w:val="105"/>
        </w:rPr>
        <w:t>Allen</w:t>
      </w:r>
      <w:r>
        <w:rPr>
          <w:spacing w:val="-8"/>
          <w:w w:val="105"/>
        </w:rPr>
        <w:t> </w:t>
      </w:r>
      <w:r>
        <w:rPr>
          <w:w w:val="105"/>
        </w:rPr>
        <w:t>Probes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correlate</w:t>
      </w:r>
      <w:r>
        <w:rPr>
          <w:spacing w:val="-8"/>
          <w:w w:val="105"/>
        </w:rPr>
        <w:t> </w:t>
      </w:r>
      <w:r>
        <w:rPr>
          <w:w w:val="105"/>
        </w:rPr>
        <w:t>chorus</w:t>
      </w:r>
      <w:r>
        <w:rPr>
          <w:spacing w:val="-8"/>
          <w:w w:val="105"/>
        </w:rPr>
        <w:t> </w:t>
      </w:r>
      <w:r>
        <w:rPr>
          <w:w w:val="105"/>
        </w:rPr>
        <w:t>wave</w:t>
      </w:r>
      <w:r>
        <w:rPr>
          <w:spacing w:val="-8"/>
          <w:w w:val="105"/>
        </w:rPr>
        <w:t> </w:t>
      </w:r>
      <w:r>
        <w:rPr>
          <w:w w:val="105"/>
        </w:rPr>
        <w:t>power</w:t>
      </w:r>
      <w:r>
        <w:rPr>
          <w:spacing w:val="-8"/>
          <w:w w:val="105"/>
        </w:rPr>
        <w:t> </w:t>
      </w:r>
      <w:r>
        <w:rPr>
          <w:w w:val="105"/>
        </w:rPr>
        <w:t>with </w:t>
      </w:r>
      <w:r>
        <w:rPr>
          <w:rFonts w:ascii="Trebuchet MS"/>
        </w:rPr>
        <w:t>the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fractional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change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of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relativistic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electron</w:t>
      </w:r>
      <w:r>
        <w:rPr>
          <w:rFonts w:ascii="Trebuchet MS"/>
          <w:spacing w:val="-22"/>
        </w:rPr>
        <w:t> </w:t>
      </w:r>
      <w:r>
        <w:rPr>
          <w:rFonts w:ascii="Trebuchet MS"/>
        </w:rPr>
        <w:t>fluxes </w:t>
      </w:r>
      <w:r>
        <w:rPr>
          <w:w w:val="105"/>
        </w:rPr>
        <w:t>during 70 isolated geomagnetic storms. The results showed that intense chorus waves are responsible</w:t>
      </w:r>
      <w:r>
        <w:rPr>
          <w:spacing w:val="80"/>
          <w:w w:val="105"/>
        </w:rPr>
        <w:t> </w:t>
      </w:r>
      <w:r>
        <w:rPr>
          <w:w w:val="105"/>
        </w:rPr>
        <w:t>for reducing net losses of relativistic electrons during the main phase of geomagnetic storms, which is important for capturing the complex chorus wave </w:t>
      </w:r>
      <w:r>
        <w:rPr>
          <w:rFonts w:ascii="Trebuchet MS"/>
          <w:spacing w:val="-6"/>
        </w:rPr>
        <w:t>activity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6"/>
        </w:rPr>
        <w:t>for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6"/>
        </w:rPr>
        <w:t>accurate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6"/>
        </w:rPr>
        <w:t>radiation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6"/>
        </w:rPr>
        <w:t>belt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6"/>
        </w:rPr>
        <w:t>modelling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6"/>
        </w:rPr>
        <w:t>(figure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6"/>
        </w:rPr>
        <w:t>5).</w:t>
      </w:r>
    </w:p>
    <w:p>
      <w:pPr>
        <w:pStyle w:val="BodyText"/>
        <w:spacing w:line="268" w:lineRule="auto" w:before="8"/>
        <w:ind w:left="186" w:right="953" w:firstLine="170"/>
        <w:rPr>
          <w:rFonts w:ascii="Arial" w:hAns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7244139</wp:posOffset>
                </wp:positionH>
                <wp:positionV relativeFrom="paragraph">
                  <wp:posOffset>139632</wp:posOffset>
                </wp:positionV>
                <wp:extent cx="139065" cy="529272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39065" cy="529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Downloaded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https://academic.oup.com/astrogeo/article/65/3/3.38/7683040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Serials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Dept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user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404663pt;margin-top:10.994651pt;width:10.95pt;height:416.75pt;mso-position-horizontal-relative:page;mso-position-vertical-relative:paragraph;z-index:15736320" type="#_x0000_t202" id="docshape18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666666"/>
                          <w:sz w:val="16"/>
                        </w:rPr>
                        <w:t>Downloaded</w:t>
                      </w:r>
                      <w:r>
                        <w:rPr>
                          <w:rFonts w:ascii="Arial"/>
                          <w:color w:val="666666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from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https://academic.oup.com/astrogeo/article/65/3/3.38/7683040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by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Serials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Dept</w:t>
                      </w:r>
                      <w:r>
                        <w:rPr>
                          <w:rFonts w:ascii="Arial"/>
                          <w:color w:val="666666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user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on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23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July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spacing w:val="-2"/>
          <w:w w:val="110"/>
        </w:rPr>
        <w:t>Radiation</w:t>
      </w:r>
      <w:r>
        <w:rPr>
          <w:rFonts w:ascii="Arial" w:hAnsi="Arial"/>
          <w:spacing w:val="-22"/>
          <w:w w:val="110"/>
        </w:rPr>
        <w:t> </w:t>
      </w:r>
      <w:r>
        <w:rPr>
          <w:rFonts w:ascii="Arial" w:hAnsi="Arial"/>
          <w:spacing w:val="-2"/>
          <w:w w:val="110"/>
        </w:rPr>
        <w:t>belt</w:t>
      </w:r>
      <w:r>
        <w:rPr>
          <w:rFonts w:ascii="Arial" w:hAnsi="Arial"/>
          <w:spacing w:val="-22"/>
          <w:w w:val="110"/>
        </w:rPr>
        <w:t> </w:t>
      </w:r>
      <w:r>
        <w:rPr>
          <w:rFonts w:ascii="Arial" w:hAnsi="Arial"/>
          <w:spacing w:val="-2"/>
          <w:w w:val="110"/>
        </w:rPr>
        <w:t>modelling</w:t>
      </w:r>
      <w:r>
        <w:rPr>
          <w:rFonts w:ascii="Arial" w:hAnsi="Arial"/>
          <w:spacing w:val="-22"/>
          <w:w w:val="110"/>
        </w:rPr>
        <w:t> </w:t>
      </w:r>
      <w:r>
        <w:rPr>
          <w:rFonts w:ascii="Arial" w:hAnsi="Arial"/>
          <w:spacing w:val="-2"/>
          <w:w w:val="110"/>
        </w:rPr>
        <w:t>relies</w:t>
      </w:r>
      <w:r>
        <w:rPr>
          <w:rFonts w:ascii="Arial" w:hAnsi="Arial"/>
          <w:spacing w:val="-22"/>
          <w:w w:val="110"/>
        </w:rPr>
        <w:t> </w:t>
      </w:r>
      <w:r>
        <w:rPr>
          <w:rFonts w:ascii="Arial" w:hAnsi="Arial"/>
          <w:spacing w:val="-2"/>
          <w:w w:val="110"/>
        </w:rPr>
        <w:t>on</w:t>
      </w:r>
      <w:r>
        <w:rPr>
          <w:rFonts w:ascii="Arial" w:hAnsi="Arial"/>
          <w:spacing w:val="-22"/>
          <w:w w:val="110"/>
        </w:rPr>
        <w:t> </w:t>
      </w:r>
      <w:r>
        <w:rPr>
          <w:rFonts w:ascii="Arial" w:hAnsi="Arial"/>
          <w:spacing w:val="-2"/>
          <w:w w:val="110"/>
        </w:rPr>
        <w:t>realistical </w:t>
      </w:r>
      <w:r>
        <w:rPr>
          <w:rFonts w:ascii="Arial" w:hAnsi="Arial"/>
          <w:w w:val="110"/>
        </w:rPr>
        <w:t>capture</w:t>
      </w:r>
      <w:r>
        <w:rPr>
          <w:rFonts w:ascii="Arial" w:hAnsi="Arial"/>
          <w:spacing w:val="-7"/>
          <w:w w:val="110"/>
        </w:rPr>
        <w:t> </w:t>
      </w:r>
      <w:r>
        <w:rPr>
          <w:rFonts w:ascii="Arial" w:hAnsi="Arial"/>
          <w:w w:val="110"/>
        </w:rPr>
        <w:t>of</w:t>
      </w:r>
      <w:r>
        <w:rPr>
          <w:rFonts w:ascii="Arial" w:hAnsi="Arial"/>
          <w:spacing w:val="-7"/>
          <w:w w:val="110"/>
        </w:rPr>
        <w:t> </w:t>
      </w:r>
      <w:r>
        <w:rPr>
          <w:rFonts w:ascii="Arial" w:hAnsi="Arial"/>
          <w:w w:val="110"/>
        </w:rPr>
        <w:t>the</w:t>
      </w:r>
      <w:r>
        <w:rPr>
          <w:rFonts w:ascii="Arial" w:hAnsi="Arial"/>
          <w:spacing w:val="-7"/>
          <w:w w:val="110"/>
        </w:rPr>
        <w:t> </w:t>
      </w:r>
      <w:r>
        <w:rPr>
          <w:rFonts w:ascii="Arial" w:hAnsi="Arial"/>
          <w:w w:val="110"/>
        </w:rPr>
        <w:t>interactions</w:t>
      </w:r>
      <w:r>
        <w:rPr>
          <w:rFonts w:ascii="Arial" w:hAnsi="Arial"/>
          <w:spacing w:val="-7"/>
          <w:w w:val="110"/>
        </w:rPr>
        <w:t> </w:t>
      </w:r>
      <w:r>
        <w:rPr>
          <w:rFonts w:ascii="Arial" w:hAnsi="Arial"/>
          <w:w w:val="110"/>
        </w:rPr>
        <w:t>between</w:t>
      </w:r>
      <w:r>
        <w:rPr>
          <w:rFonts w:ascii="Arial" w:hAnsi="Arial"/>
          <w:spacing w:val="-7"/>
          <w:w w:val="110"/>
        </w:rPr>
        <w:t> </w:t>
      </w:r>
      <w:r>
        <w:rPr>
          <w:rFonts w:ascii="Arial" w:hAnsi="Arial"/>
          <w:w w:val="110"/>
        </w:rPr>
        <w:t>high- </w:t>
      </w:r>
      <w:r>
        <w:rPr>
          <w:rFonts w:ascii="Arial" w:hAnsi="Arial"/>
          <w:spacing w:val="-2"/>
          <w:w w:val="110"/>
        </w:rPr>
        <w:t>energy</w:t>
      </w:r>
      <w:r>
        <w:rPr>
          <w:rFonts w:ascii="Arial" w:hAnsi="Arial"/>
          <w:spacing w:val="-15"/>
          <w:w w:val="110"/>
        </w:rPr>
        <w:t> </w:t>
      </w:r>
      <w:r>
        <w:rPr>
          <w:rFonts w:ascii="Arial" w:hAnsi="Arial"/>
          <w:spacing w:val="-2"/>
          <w:w w:val="110"/>
        </w:rPr>
        <w:t>particles</w:t>
      </w:r>
      <w:r>
        <w:rPr>
          <w:rFonts w:ascii="Arial" w:hAnsi="Arial"/>
          <w:spacing w:val="-15"/>
          <w:w w:val="110"/>
        </w:rPr>
        <w:t> </w:t>
      </w:r>
      <w:r>
        <w:rPr>
          <w:rFonts w:ascii="Arial" w:hAnsi="Arial"/>
          <w:spacing w:val="-2"/>
          <w:w w:val="110"/>
        </w:rPr>
        <w:t>and</w:t>
      </w:r>
      <w:r>
        <w:rPr>
          <w:rFonts w:ascii="Arial" w:hAnsi="Arial"/>
          <w:spacing w:val="-15"/>
          <w:w w:val="110"/>
        </w:rPr>
        <w:t> </w:t>
      </w:r>
      <w:r>
        <w:rPr>
          <w:rFonts w:ascii="Arial" w:hAnsi="Arial"/>
          <w:spacing w:val="-2"/>
          <w:w w:val="110"/>
        </w:rPr>
        <w:t>magnetospheric</w:t>
      </w:r>
      <w:r>
        <w:rPr>
          <w:rFonts w:ascii="Arial" w:hAnsi="Arial"/>
          <w:spacing w:val="-15"/>
          <w:w w:val="110"/>
        </w:rPr>
        <w:t> </w:t>
      </w:r>
      <w:r>
        <w:rPr>
          <w:rFonts w:ascii="Arial" w:hAnsi="Arial"/>
          <w:spacing w:val="-2"/>
          <w:w w:val="110"/>
        </w:rPr>
        <w:t>waves. </w:t>
      </w:r>
      <w:r>
        <w:rPr>
          <w:rFonts w:ascii="Arial" w:hAnsi="Arial"/>
          <w:spacing w:val="-4"/>
          <w:w w:val="110"/>
        </w:rPr>
        <w:t>But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spacing w:val="-4"/>
          <w:w w:val="110"/>
        </w:rPr>
        <w:t>the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spacing w:val="-4"/>
          <w:w w:val="110"/>
        </w:rPr>
        <w:t>physical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spacing w:val="-4"/>
          <w:w w:val="110"/>
        </w:rPr>
        <w:t>processes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spacing w:val="-4"/>
          <w:w w:val="110"/>
        </w:rPr>
        <w:t>are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spacing w:val="-4"/>
          <w:w w:val="110"/>
        </w:rPr>
        <w:t>highly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spacing w:val="-4"/>
          <w:w w:val="110"/>
        </w:rPr>
        <w:t>variable, </w:t>
      </w:r>
      <w:r>
        <w:rPr>
          <w:rFonts w:ascii="Arial" w:hAnsi="Arial"/>
          <w:spacing w:val="-2"/>
          <w:w w:val="110"/>
        </w:rPr>
        <w:t>introducing</w:t>
      </w:r>
      <w:r>
        <w:rPr>
          <w:rFonts w:ascii="Arial" w:hAnsi="Arial"/>
          <w:spacing w:val="-16"/>
          <w:w w:val="110"/>
        </w:rPr>
        <w:t> </w:t>
      </w:r>
      <w:r>
        <w:rPr>
          <w:rFonts w:ascii="Arial" w:hAnsi="Arial"/>
          <w:spacing w:val="-2"/>
          <w:w w:val="110"/>
        </w:rPr>
        <w:t>uncertainties.</w:t>
      </w:r>
      <w:r>
        <w:rPr>
          <w:rFonts w:ascii="Arial" w:hAnsi="Arial"/>
          <w:spacing w:val="-16"/>
          <w:w w:val="110"/>
        </w:rPr>
        <w:t> </w:t>
      </w:r>
      <w:r>
        <w:rPr>
          <w:rFonts w:ascii="Tahoma" w:hAnsi="Tahoma"/>
          <w:b/>
          <w:color w:val="000000"/>
          <w:spacing w:val="-2"/>
          <w:w w:val="110"/>
          <w:shd w:fill="9BC662" w:color="auto" w:val="clear"/>
        </w:rPr>
        <w:t>Sarah</w:t>
      </w:r>
      <w:r>
        <w:rPr>
          <w:rFonts w:ascii="Tahoma" w:hAnsi="Tahoma"/>
          <w:b/>
          <w:color w:val="000000"/>
          <w:spacing w:val="-19"/>
          <w:w w:val="110"/>
          <w:shd w:fill="9BC662" w:color="auto" w:val="clear"/>
        </w:rPr>
        <w:t> </w:t>
      </w:r>
      <w:r>
        <w:rPr>
          <w:rFonts w:ascii="Tahoma" w:hAnsi="Tahoma"/>
          <w:b/>
          <w:color w:val="000000"/>
          <w:spacing w:val="-2"/>
          <w:w w:val="110"/>
          <w:shd w:fill="9BC662" w:color="auto" w:val="clear"/>
        </w:rPr>
        <w:t>Bentley</w:t>
      </w:r>
      <w:r>
        <w:rPr>
          <w:rFonts w:ascii="Tahoma" w:hAnsi="Tahoma"/>
          <w:b/>
          <w:color w:val="000000"/>
          <w:spacing w:val="-2"/>
          <w:w w:val="110"/>
        </w:rPr>
        <w:t> </w:t>
      </w:r>
      <w:r>
        <w:rPr>
          <w:rFonts w:ascii="Arial" w:hAnsi="Arial"/>
          <w:color w:val="000000"/>
          <w:w w:val="110"/>
        </w:rPr>
        <w:t>(Northumbria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w w:val="110"/>
        </w:rPr>
        <w:t>University),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w w:val="110"/>
        </w:rPr>
        <w:t>explained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w w:val="110"/>
        </w:rPr>
        <w:t>ways</w:t>
      </w:r>
      <w:r>
        <w:rPr>
          <w:rFonts w:ascii="Arial" w:hAnsi="Arial"/>
          <w:color w:val="000000"/>
          <w:spacing w:val="-17"/>
          <w:w w:val="110"/>
        </w:rPr>
        <w:t> </w:t>
      </w:r>
      <w:r>
        <w:rPr>
          <w:rFonts w:ascii="Arial" w:hAnsi="Arial"/>
          <w:color w:val="000000"/>
          <w:w w:val="110"/>
        </w:rPr>
        <w:t>in </w:t>
      </w:r>
      <w:r>
        <w:rPr>
          <w:rFonts w:ascii="Arial" w:hAnsi="Arial"/>
          <w:color w:val="000000"/>
        </w:rPr>
        <w:t>which ensembles – collections of model results </w:t>
      </w:r>
      <w:r>
        <w:rPr>
          <w:rFonts w:ascii="Arial" w:hAnsi="Arial"/>
          <w:color w:val="000000"/>
          <w:w w:val="110"/>
        </w:rPr>
        <w:t>obtained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w w:val="110"/>
        </w:rPr>
        <w:t>using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w w:val="110"/>
        </w:rPr>
        <w:t>varied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w w:val="110"/>
        </w:rPr>
        <w:t>input</w:t>
      </w:r>
      <w:r>
        <w:rPr>
          <w:rFonts w:ascii="Arial" w:hAnsi="Arial"/>
          <w:color w:val="000000"/>
          <w:spacing w:val="-22"/>
          <w:w w:val="110"/>
        </w:rPr>
        <w:t> </w:t>
      </w:r>
      <w:r>
        <w:rPr>
          <w:rFonts w:ascii="Arial" w:hAnsi="Arial"/>
          <w:color w:val="000000"/>
          <w:w w:val="110"/>
        </w:rPr>
        <w:t>parameters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w w:val="110"/>
        </w:rPr>
        <w:t>–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w w:val="110"/>
        </w:rPr>
        <w:t>are ideal</w:t>
      </w:r>
      <w:r>
        <w:rPr>
          <w:rFonts w:ascii="Arial" w:hAnsi="Arial"/>
          <w:color w:val="000000"/>
          <w:spacing w:val="-16"/>
          <w:w w:val="110"/>
        </w:rPr>
        <w:t> </w:t>
      </w:r>
      <w:r>
        <w:rPr>
          <w:rFonts w:ascii="Arial" w:hAnsi="Arial"/>
          <w:color w:val="000000"/>
          <w:w w:val="110"/>
        </w:rPr>
        <w:t>for</w:t>
      </w:r>
      <w:r>
        <w:rPr>
          <w:rFonts w:ascii="Arial" w:hAnsi="Arial"/>
          <w:color w:val="000000"/>
          <w:spacing w:val="-16"/>
          <w:w w:val="110"/>
        </w:rPr>
        <w:t> </w:t>
      </w:r>
      <w:r>
        <w:rPr>
          <w:rFonts w:ascii="Arial" w:hAnsi="Arial"/>
          <w:color w:val="000000"/>
          <w:w w:val="110"/>
        </w:rPr>
        <w:t>addressing</w:t>
      </w:r>
      <w:r>
        <w:rPr>
          <w:rFonts w:ascii="Arial" w:hAnsi="Arial"/>
          <w:color w:val="000000"/>
          <w:spacing w:val="-16"/>
          <w:w w:val="110"/>
        </w:rPr>
        <w:t> </w:t>
      </w:r>
      <w:r>
        <w:rPr>
          <w:rFonts w:ascii="Arial" w:hAnsi="Arial"/>
          <w:color w:val="000000"/>
          <w:w w:val="110"/>
        </w:rPr>
        <w:t>such</w:t>
      </w:r>
      <w:r>
        <w:rPr>
          <w:rFonts w:ascii="Arial" w:hAnsi="Arial"/>
          <w:color w:val="000000"/>
          <w:spacing w:val="-16"/>
          <w:w w:val="110"/>
        </w:rPr>
        <w:t> </w:t>
      </w:r>
      <w:r>
        <w:rPr>
          <w:rFonts w:ascii="Arial" w:hAnsi="Arial"/>
          <w:color w:val="000000"/>
          <w:w w:val="110"/>
        </w:rPr>
        <w:t>uncertainties.</w:t>
      </w:r>
    </w:p>
    <w:p>
      <w:pPr>
        <w:pStyle w:val="BodyText"/>
        <w:spacing w:line="259" w:lineRule="auto"/>
        <w:ind w:left="186" w:right="740" w:firstLine="170"/>
      </w:pPr>
      <w:r>
        <w:rPr>
          <w:rFonts w:ascii="Trebuchet MS"/>
          <w:spacing w:val="-2"/>
        </w:rPr>
        <w:t>Bentley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2"/>
        </w:rPr>
        <w:t>explored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2"/>
        </w:rPr>
        <w:t>impact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2"/>
        </w:rPr>
        <w:t>that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2"/>
        </w:rPr>
        <w:t>initial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2"/>
        </w:rPr>
        <w:t>particle </w:t>
      </w:r>
      <w:r>
        <w:rPr>
          <w:w w:val="105"/>
        </w:rPr>
        <w:t>distributions and outer-boundary conditions have on </w:t>
      </w:r>
      <w:r>
        <w:rPr>
          <w:rFonts w:ascii="Trebuchet MS"/>
          <w:spacing w:val="-4"/>
          <w:w w:val="105"/>
        </w:rPr>
        <w:t>modelled</w:t>
      </w:r>
      <w:r>
        <w:rPr>
          <w:rFonts w:ascii="Trebuchet MS"/>
          <w:spacing w:val="-21"/>
          <w:w w:val="105"/>
        </w:rPr>
        <w:t> </w:t>
      </w:r>
      <w:r>
        <w:rPr>
          <w:rFonts w:ascii="Trebuchet MS"/>
          <w:spacing w:val="-4"/>
          <w:w w:val="105"/>
        </w:rPr>
        <w:t>radial</w:t>
      </w:r>
      <w:r>
        <w:rPr>
          <w:rFonts w:ascii="Trebuchet MS"/>
          <w:spacing w:val="-21"/>
          <w:w w:val="105"/>
        </w:rPr>
        <w:t> </w:t>
      </w:r>
      <w:r>
        <w:rPr>
          <w:rFonts w:ascii="Trebuchet MS"/>
          <w:spacing w:val="-4"/>
          <w:w w:val="105"/>
        </w:rPr>
        <w:t>diffusion</w:t>
      </w:r>
      <w:r>
        <w:rPr>
          <w:rFonts w:ascii="Trebuchet MS"/>
          <w:spacing w:val="-21"/>
          <w:w w:val="105"/>
        </w:rPr>
        <w:t> </w:t>
      </w:r>
      <w:r>
        <w:rPr>
          <w:rFonts w:ascii="Trebuchet MS"/>
          <w:spacing w:val="-4"/>
          <w:w w:val="105"/>
        </w:rPr>
        <w:t>in</w:t>
      </w:r>
      <w:r>
        <w:rPr>
          <w:rFonts w:ascii="Trebuchet MS"/>
          <w:spacing w:val="-21"/>
          <w:w w:val="105"/>
        </w:rPr>
        <w:t> </w:t>
      </w:r>
      <w:r>
        <w:rPr>
          <w:rFonts w:ascii="Trebuchet MS"/>
          <w:spacing w:val="-4"/>
          <w:w w:val="105"/>
        </w:rPr>
        <w:t>the</w:t>
      </w:r>
      <w:r>
        <w:rPr>
          <w:rFonts w:ascii="Trebuchet MS"/>
          <w:spacing w:val="-21"/>
          <w:w w:val="105"/>
        </w:rPr>
        <w:t> </w:t>
      </w:r>
      <w:r>
        <w:rPr>
          <w:rFonts w:ascii="Trebuchet MS"/>
          <w:spacing w:val="-4"/>
          <w:w w:val="105"/>
        </w:rPr>
        <w:t>radiation</w:t>
      </w:r>
      <w:r>
        <w:rPr>
          <w:rFonts w:ascii="Trebuchet MS"/>
          <w:spacing w:val="-21"/>
          <w:w w:val="105"/>
        </w:rPr>
        <w:t> </w:t>
      </w:r>
      <w:r>
        <w:rPr>
          <w:rFonts w:ascii="Trebuchet MS"/>
          <w:spacing w:val="-4"/>
          <w:w w:val="105"/>
        </w:rPr>
        <w:t>belts;</w:t>
      </w:r>
      <w:r>
        <w:rPr>
          <w:rFonts w:ascii="Trebuchet MS"/>
          <w:spacing w:val="-21"/>
          <w:w w:val="105"/>
        </w:rPr>
        <w:t> </w:t>
      </w:r>
      <w:r>
        <w:rPr>
          <w:rFonts w:ascii="Trebuchet MS"/>
          <w:spacing w:val="-4"/>
          <w:w w:val="105"/>
        </w:rPr>
        <w:t>she </w:t>
      </w:r>
      <w:r>
        <w:rPr>
          <w:w w:val="105"/>
        </w:rPr>
        <w:t>used the time it takes to reach monotonicity, akin to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2"/>
        </w:rPr>
        <w:t>time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2"/>
        </w:rPr>
        <w:t>for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2"/>
        </w:rPr>
        <w:t>radial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2"/>
        </w:rPr>
        <w:t>diffusion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2"/>
        </w:rPr>
        <w:t>effects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2"/>
        </w:rPr>
        <w:t>to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2"/>
        </w:rPr>
        <w:t>be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2"/>
        </w:rPr>
        <w:t>interesting, </w:t>
      </w:r>
      <w:r>
        <w:rPr>
          <w:w w:val="105"/>
        </w:rPr>
        <w:t>and an energy-like density distribution to investigate changes in mass and energy. This analysis revealed multiple</w:t>
      </w:r>
      <w:r>
        <w:rPr>
          <w:spacing w:val="-7"/>
          <w:w w:val="105"/>
        </w:rPr>
        <w:t> </w:t>
      </w:r>
      <w:r>
        <w:rPr>
          <w:w w:val="105"/>
        </w:rPr>
        <w:t>key</w:t>
      </w:r>
      <w:r>
        <w:rPr>
          <w:spacing w:val="-7"/>
          <w:w w:val="105"/>
        </w:rPr>
        <w:t> </w:t>
      </w:r>
      <w:r>
        <w:rPr>
          <w:w w:val="105"/>
        </w:rPr>
        <w:t>considerations,</w:t>
      </w:r>
      <w:r>
        <w:rPr>
          <w:spacing w:val="-7"/>
          <w:w w:val="105"/>
        </w:rPr>
        <w:t> </w:t>
      </w:r>
      <w:r>
        <w:rPr>
          <w:w w:val="105"/>
        </w:rPr>
        <w:t>including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importance</w:t>
      </w:r>
    </w:p>
    <w:p>
      <w:pPr>
        <w:pStyle w:val="BodyText"/>
        <w:spacing w:line="197" w:lineRule="exact"/>
        <w:ind w:left="186"/>
        <w:rPr>
          <w:rFonts w:ascii="Trebuchet MS"/>
        </w:rPr>
      </w:pPr>
      <w:r>
        <w:rPr>
          <w:rFonts w:ascii="Trebuchet MS"/>
          <w:spacing w:val="-2"/>
        </w:rPr>
        <w:t>of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2"/>
        </w:rPr>
        <w:t>outer-boundary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2"/>
        </w:rPr>
        <w:t>properties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2"/>
        </w:rPr>
        <w:t>in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2"/>
        </w:rPr>
        <w:t>modelled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2"/>
        </w:rPr>
        <w:t>diffusion.</w:t>
      </w:r>
    </w:p>
    <w:p>
      <w:pPr>
        <w:pStyle w:val="BodyText"/>
        <w:spacing w:line="266" w:lineRule="auto" w:before="20"/>
        <w:ind w:left="186" w:right="1170" w:firstLine="170"/>
        <w:rPr>
          <w:rFonts w:ascii="Arial" w:hAnsi="Arial"/>
        </w:rPr>
      </w:pPr>
      <w:r>
        <w:rPr>
          <w:rFonts w:ascii="Arial" w:hAnsi="Arial"/>
          <w:spacing w:val="-2"/>
          <w:w w:val="115"/>
        </w:rPr>
        <w:t>Staying</w:t>
      </w:r>
      <w:r>
        <w:rPr>
          <w:rFonts w:ascii="Arial" w:hAnsi="Arial"/>
          <w:spacing w:val="-26"/>
          <w:w w:val="115"/>
        </w:rPr>
        <w:t> </w:t>
      </w:r>
      <w:r>
        <w:rPr>
          <w:rFonts w:ascii="Arial" w:hAnsi="Arial"/>
          <w:spacing w:val="-2"/>
          <w:w w:val="115"/>
        </w:rPr>
        <w:t>in</w:t>
      </w:r>
      <w:r>
        <w:rPr>
          <w:rFonts w:ascii="Arial" w:hAnsi="Arial"/>
          <w:spacing w:val="-25"/>
          <w:w w:val="115"/>
        </w:rPr>
        <w:t> </w:t>
      </w:r>
      <w:r>
        <w:rPr>
          <w:rFonts w:ascii="Arial" w:hAnsi="Arial"/>
          <w:spacing w:val="-2"/>
          <w:w w:val="115"/>
        </w:rPr>
        <w:t>the</w:t>
      </w:r>
      <w:r>
        <w:rPr>
          <w:rFonts w:ascii="Arial" w:hAnsi="Arial"/>
          <w:spacing w:val="-25"/>
          <w:w w:val="115"/>
        </w:rPr>
        <w:t> </w:t>
      </w:r>
      <w:r>
        <w:rPr>
          <w:rFonts w:ascii="Arial" w:hAnsi="Arial"/>
          <w:spacing w:val="-2"/>
          <w:w w:val="115"/>
        </w:rPr>
        <w:t>Earth’s</w:t>
      </w:r>
      <w:r>
        <w:rPr>
          <w:rFonts w:ascii="Arial" w:hAnsi="Arial"/>
          <w:spacing w:val="-25"/>
          <w:w w:val="115"/>
        </w:rPr>
        <w:t> </w:t>
      </w:r>
      <w:r>
        <w:rPr>
          <w:rFonts w:ascii="Arial" w:hAnsi="Arial"/>
          <w:spacing w:val="-2"/>
          <w:w w:val="115"/>
        </w:rPr>
        <w:t>radiation</w:t>
      </w:r>
      <w:r>
        <w:rPr>
          <w:rFonts w:ascii="Arial" w:hAnsi="Arial"/>
          <w:spacing w:val="-25"/>
          <w:w w:val="115"/>
        </w:rPr>
        <w:t> </w:t>
      </w:r>
      <w:r>
        <w:rPr>
          <w:rFonts w:ascii="Arial" w:hAnsi="Arial"/>
          <w:spacing w:val="-2"/>
          <w:w w:val="115"/>
        </w:rPr>
        <w:t>belts,</w:t>
      </w:r>
      <w:r>
        <w:rPr>
          <w:rFonts w:ascii="Arial" w:hAnsi="Arial"/>
          <w:spacing w:val="-2"/>
          <w:w w:val="115"/>
        </w:rPr>
        <w:t> </w:t>
      </w:r>
      <w:r>
        <w:rPr>
          <w:rFonts w:ascii="Tahoma" w:hAnsi="Tahoma"/>
          <w:b/>
          <w:color w:val="000000"/>
          <w:shd w:fill="9BC662" w:color="auto" w:val="clear"/>
        </w:rPr>
        <w:t>Dovile</w:t>
      </w:r>
      <w:r>
        <w:rPr>
          <w:rFonts w:ascii="Tahoma" w:hAnsi="Tahoma"/>
          <w:b/>
          <w:color w:val="000000"/>
          <w:spacing w:val="-11"/>
          <w:shd w:fill="9BC662" w:color="auto" w:val="clear"/>
        </w:rPr>
        <w:t> </w:t>
      </w:r>
      <w:r>
        <w:rPr>
          <w:rFonts w:ascii="Tahoma" w:hAnsi="Tahoma"/>
          <w:b/>
          <w:color w:val="000000"/>
          <w:shd w:fill="9BC662" w:color="auto" w:val="clear"/>
        </w:rPr>
        <w:t>Rasinskaite</w:t>
      </w:r>
      <w:r>
        <w:rPr>
          <w:rFonts w:ascii="Tahoma" w:hAnsi="Tahoma"/>
          <w:b/>
          <w:color w:val="000000"/>
          <w:spacing w:val="-9"/>
        </w:rPr>
        <w:t> </w:t>
      </w:r>
      <w:r>
        <w:rPr>
          <w:rFonts w:ascii="Arial" w:hAnsi="Arial"/>
          <w:color w:val="000000"/>
        </w:rPr>
        <w:t>(Northumbria</w:t>
      </w:r>
      <w:r>
        <w:rPr>
          <w:rFonts w:ascii="Arial" w:hAnsi="Arial"/>
          <w:color w:val="000000"/>
          <w:spacing w:val="-8"/>
        </w:rPr>
        <w:t> </w:t>
      </w:r>
      <w:r>
        <w:rPr>
          <w:rFonts w:ascii="Arial" w:hAnsi="Arial"/>
          <w:color w:val="000000"/>
        </w:rPr>
        <w:t>University), </w:t>
      </w:r>
      <w:r>
        <w:rPr>
          <w:rFonts w:ascii="Arial" w:hAnsi="Arial"/>
          <w:color w:val="000000"/>
          <w:spacing w:val="-2"/>
          <w:w w:val="115"/>
        </w:rPr>
        <w:t>presented</w:t>
      </w:r>
      <w:r>
        <w:rPr>
          <w:rFonts w:ascii="Arial" w:hAnsi="Arial"/>
          <w:color w:val="000000"/>
          <w:spacing w:val="-26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a</w:t>
      </w:r>
      <w:r>
        <w:rPr>
          <w:rFonts w:ascii="Arial" w:hAnsi="Arial"/>
          <w:color w:val="000000"/>
          <w:spacing w:val="-25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method</w:t>
      </w:r>
      <w:r>
        <w:rPr>
          <w:rFonts w:ascii="Arial" w:hAnsi="Arial"/>
          <w:color w:val="000000"/>
          <w:spacing w:val="-25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using</w:t>
      </w:r>
      <w:r>
        <w:rPr>
          <w:rFonts w:ascii="Arial" w:hAnsi="Arial"/>
          <w:color w:val="000000"/>
          <w:spacing w:val="-25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number</w:t>
      </w:r>
      <w:r>
        <w:rPr>
          <w:rFonts w:ascii="Arial" w:hAnsi="Arial"/>
          <w:color w:val="000000"/>
          <w:spacing w:val="-25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density and</w:t>
      </w:r>
      <w:r>
        <w:rPr>
          <w:rFonts w:ascii="Arial" w:hAnsi="Arial"/>
          <w:color w:val="000000"/>
          <w:spacing w:val="-18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temperature</w:t>
      </w:r>
      <w:r>
        <w:rPr>
          <w:rFonts w:ascii="Arial" w:hAnsi="Arial"/>
          <w:color w:val="000000"/>
          <w:spacing w:val="-18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description</w:t>
      </w:r>
      <w:r>
        <w:rPr>
          <w:rFonts w:ascii="Arial" w:hAnsi="Arial"/>
          <w:color w:val="000000"/>
          <w:spacing w:val="-18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of</w:t>
      </w:r>
      <w:r>
        <w:rPr>
          <w:rFonts w:ascii="Arial" w:hAnsi="Arial"/>
          <w:color w:val="000000"/>
          <w:spacing w:val="-18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the</w:t>
      </w:r>
      <w:r>
        <w:rPr>
          <w:rFonts w:ascii="Arial" w:hAnsi="Arial"/>
          <w:color w:val="000000"/>
          <w:spacing w:val="-18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outer </w:t>
      </w:r>
      <w:r>
        <w:rPr>
          <w:rFonts w:ascii="Arial" w:hAnsi="Arial"/>
          <w:color w:val="000000"/>
          <w:spacing w:val="-4"/>
          <w:w w:val="115"/>
        </w:rPr>
        <w:t>belt</w:t>
      </w:r>
      <w:r>
        <w:rPr>
          <w:rFonts w:ascii="Arial" w:hAnsi="Arial"/>
          <w:color w:val="000000"/>
          <w:spacing w:val="-18"/>
          <w:w w:val="115"/>
        </w:rPr>
        <w:t> </w:t>
      </w:r>
      <w:r>
        <w:rPr>
          <w:rFonts w:ascii="Arial" w:hAnsi="Arial"/>
          <w:color w:val="000000"/>
          <w:spacing w:val="-4"/>
          <w:w w:val="115"/>
        </w:rPr>
        <w:t>to</w:t>
      </w:r>
      <w:r>
        <w:rPr>
          <w:rFonts w:ascii="Arial" w:hAnsi="Arial"/>
          <w:color w:val="000000"/>
          <w:spacing w:val="-18"/>
          <w:w w:val="115"/>
        </w:rPr>
        <w:t> </w:t>
      </w:r>
      <w:r>
        <w:rPr>
          <w:rFonts w:ascii="Arial" w:hAnsi="Arial"/>
          <w:color w:val="000000"/>
          <w:spacing w:val="-4"/>
          <w:w w:val="115"/>
        </w:rPr>
        <w:t>understand</w:t>
      </w:r>
      <w:r>
        <w:rPr>
          <w:rFonts w:ascii="Arial" w:hAnsi="Arial"/>
          <w:color w:val="000000"/>
          <w:spacing w:val="-18"/>
          <w:w w:val="115"/>
        </w:rPr>
        <w:t> </w:t>
      </w:r>
      <w:r>
        <w:rPr>
          <w:rFonts w:ascii="Arial" w:hAnsi="Arial"/>
          <w:color w:val="000000"/>
          <w:spacing w:val="-4"/>
          <w:w w:val="115"/>
        </w:rPr>
        <w:t>how</w:t>
      </w:r>
      <w:r>
        <w:rPr>
          <w:rFonts w:ascii="Arial" w:hAnsi="Arial"/>
          <w:color w:val="000000"/>
          <w:spacing w:val="-18"/>
          <w:w w:val="115"/>
        </w:rPr>
        <w:t> </w:t>
      </w:r>
      <w:r>
        <w:rPr>
          <w:rFonts w:ascii="Arial" w:hAnsi="Arial"/>
          <w:color w:val="000000"/>
          <w:spacing w:val="-4"/>
          <w:w w:val="115"/>
        </w:rPr>
        <w:t>plasma</w:t>
      </w:r>
      <w:r>
        <w:rPr>
          <w:rFonts w:ascii="Arial" w:hAnsi="Arial"/>
          <w:color w:val="000000"/>
          <w:spacing w:val="-18"/>
          <w:w w:val="115"/>
        </w:rPr>
        <w:t> </w:t>
      </w:r>
      <w:r>
        <w:rPr>
          <w:rFonts w:ascii="Arial" w:hAnsi="Arial"/>
          <w:color w:val="000000"/>
          <w:spacing w:val="-4"/>
          <w:w w:val="115"/>
        </w:rPr>
        <w:t>populations </w:t>
      </w:r>
      <w:r>
        <w:rPr>
          <w:rFonts w:ascii="Arial" w:hAnsi="Arial"/>
          <w:color w:val="000000"/>
          <w:spacing w:val="-2"/>
          <w:w w:val="115"/>
        </w:rPr>
        <w:t>evolve</w:t>
      </w:r>
      <w:r>
        <w:rPr>
          <w:rFonts w:ascii="Arial" w:hAnsi="Arial"/>
          <w:color w:val="000000"/>
          <w:spacing w:val="-17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through</w:t>
      </w:r>
      <w:r>
        <w:rPr>
          <w:rFonts w:ascii="Arial" w:hAnsi="Arial"/>
          <w:color w:val="000000"/>
          <w:spacing w:val="-17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heating</w:t>
      </w:r>
      <w:r>
        <w:rPr>
          <w:rFonts w:ascii="Arial" w:hAnsi="Arial"/>
          <w:color w:val="000000"/>
          <w:spacing w:val="-17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and</w:t>
      </w:r>
      <w:r>
        <w:rPr>
          <w:rFonts w:ascii="Arial" w:hAnsi="Arial"/>
          <w:color w:val="000000"/>
          <w:spacing w:val="-17"/>
          <w:w w:val="115"/>
        </w:rPr>
        <w:t> </w:t>
      </w:r>
      <w:r>
        <w:rPr>
          <w:rFonts w:ascii="Arial" w:hAnsi="Arial"/>
          <w:color w:val="000000"/>
          <w:spacing w:val="-2"/>
          <w:w w:val="115"/>
        </w:rPr>
        <w:t>transport.</w:t>
      </w:r>
    </w:p>
    <w:p>
      <w:pPr>
        <w:pStyle w:val="BodyText"/>
        <w:spacing w:line="254" w:lineRule="auto" w:before="4"/>
        <w:ind w:left="186" w:right="1102" w:firstLine="170"/>
      </w:pPr>
      <w:r>
        <w:rPr>
          <w:w w:val="110"/>
        </w:rPr>
        <w:t>Using Van Allen Probe measurements from </w:t>
      </w:r>
      <w:r>
        <w:rPr>
          <w:spacing w:val="-4"/>
          <w:w w:val="110"/>
        </w:rPr>
        <w:t>the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Energetic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particle,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Composition,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and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Thermal</w:t>
      </w:r>
      <w:r>
        <w:rPr>
          <w:w w:val="110"/>
        </w:rPr>
        <w:t> plasma</w:t>
      </w:r>
      <w:r>
        <w:rPr>
          <w:spacing w:val="-6"/>
          <w:w w:val="110"/>
        </w:rPr>
        <w:t> </w:t>
      </w:r>
      <w:r>
        <w:rPr>
          <w:w w:val="110"/>
        </w:rPr>
        <w:t>(ECT)</w:t>
      </w:r>
      <w:r>
        <w:rPr>
          <w:spacing w:val="-6"/>
          <w:w w:val="110"/>
        </w:rPr>
        <w:t> </w:t>
      </w:r>
      <w:r>
        <w:rPr>
          <w:w w:val="110"/>
        </w:rPr>
        <w:t>Suite,</w:t>
      </w:r>
      <w:r>
        <w:rPr>
          <w:spacing w:val="-6"/>
          <w:w w:val="110"/>
        </w:rPr>
        <w:t> </w:t>
      </w:r>
      <w:r>
        <w:rPr>
          <w:w w:val="110"/>
        </w:rPr>
        <w:t>Rasinskaite</w:t>
      </w:r>
      <w:r>
        <w:rPr>
          <w:spacing w:val="-6"/>
          <w:w w:val="110"/>
        </w:rPr>
        <w:t> </w:t>
      </w:r>
      <w:r>
        <w:rPr>
          <w:w w:val="110"/>
        </w:rPr>
        <w:t>investigated</w:t>
      </w:r>
    </w:p>
    <w:p>
      <w:pPr>
        <w:pStyle w:val="BodyText"/>
        <w:spacing w:line="254" w:lineRule="auto"/>
        <w:ind w:left="186" w:right="953"/>
      </w:pP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response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outer-belt</w:t>
      </w:r>
      <w:r>
        <w:rPr>
          <w:spacing w:val="-6"/>
          <w:w w:val="110"/>
        </w:rPr>
        <w:t> </w:t>
      </w:r>
      <w:r>
        <w:rPr>
          <w:w w:val="110"/>
        </w:rPr>
        <w:t>particle</w:t>
      </w:r>
      <w:r>
        <w:rPr>
          <w:spacing w:val="-6"/>
          <w:w w:val="110"/>
        </w:rPr>
        <w:t> </w:t>
      </w:r>
      <w:r>
        <w:rPr>
          <w:w w:val="110"/>
        </w:rPr>
        <w:t>populations during substorms (previously only done at geosynchronous orbit using lower-resolution data).</w:t>
      </w:r>
      <w:r>
        <w:rPr>
          <w:spacing w:val="-8"/>
          <w:w w:val="110"/>
        </w:rPr>
        <w:t> </w:t>
      </w:r>
      <w:r>
        <w:rPr>
          <w:w w:val="110"/>
        </w:rPr>
        <w:t>This</w:t>
      </w:r>
      <w:r>
        <w:rPr>
          <w:spacing w:val="-8"/>
          <w:w w:val="110"/>
        </w:rPr>
        <w:t> </w:t>
      </w:r>
      <w:r>
        <w:rPr>
          <w:w w:val="110"/>
        </w:rPr>
        <w:t>work</w:t>
      </w:r>
      <w:r>
        <w:rPr>
          <w:spacing w:val="-8"/>
          <w:w w:val="110"/>
        </w:rPr>
        <w:t> </w:t>
      </w:r>
      <w:r>
        <w:rPr>
          <w:w w:val="110"/>
        </w:rPr>
        <w:t>indicated</w:t>
      </w:r>
      <w:r>
        <w:rPr>
          <w:spacing w:val="-8"/>
          <w:w w:val="110"/>
        </w:rPr>
        <w:t> </w:t>
      </w:r>
      <w:r>
        <w:rPr>
          <w:w w:val="110"/>
        </w:rPr>
        <w:t>that</w:t>
      </w:r>
      <w:r>
        <w:rPr>
          <w:spacing w:val="-8"/>
          <w:w w:val="110"/>
        </w:rPr>
        <w:t> </w:t>
      </w:r>
      <w:r>
        <w:rPr>
          <w:w w:val="110"/>
        </w:rPr>
        <w:t>both</w:t>
      </w:r>
      <w:r>
        <w:rPr>
          <w:spacing w:val="-8"/>
          <w:w w:val="110"/>
        </w:rPr>
        <w:t> </w:t>
      </w:r>
      <w:r>
        <w:rPr>
          <w:w w:val="110"/>
        </w:rPr>
        <w:t>number density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temperature</w:t>
      </w:r>
      <w:r>
        <w:rPr>
          <w:spacing w:val="-13"/>
          <w:w w:val="110"/>
        </w:rPr>
        <w:t> </w:t>
      </w:r>
      <w:r>
        <w:rPr>
          <w:w w:val="110"/>
        </w:rPr>
        <w:t>are</w:t>
      </w:r>
      <w:r>
        <w:rPr>
          <w:spacing w:val="-13"/>
          <w:w w:val="110"/>
        </w:rPr>
        <w:t> </w:t>
      </w:r>
      <w:r>
        <w:rPr>
          <w:w w:val="110"/>
        </w:rPr>
        <w:t>highly</w:t>
      </w:r>
      <w:r>
        <w:rPr>
          <w:spacing w:val="-13"/>
          <w:w w:val="110"/>
        </w:rPr>
        <w:t> </w:t>
      </w:r>
      <w:r>
        <w:rPr>
          <w:w w:val="110"/>
        </w:rPr>
        <w:t>variable,</w:t>
      </w:r>
      <w:r>
        <w:rPr>
          <w:spacing w:val="-13"/>
          <w:w w:val="110"/>
        </w:rPr>
        <w:t> </w:t>
      </w:r>
      <w:r>
        <w:rPr>
          <w:w w:val="110"/>
        </w:rPr>
        <w:t>with </w:t>
      </w:r>
      <w:r>
        <w:rPr>
          <w:spacing w:val="-2"/>
          <w:w w:val="110"/>
        </w:rPr>
        <w:t>temperature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density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enhancements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occurring mostly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on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nightside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lower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energies,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result </w:t>
      </w:r>
      <w:r>
        <w:rPr>
          <w:w w:val="110"/>
        </w:rPr>
        <w:t>postulated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be</w:t>
      </w:r>
      <w:r>
        <w:rPr>
          <w:spacing w:val="-5"/>
          <w:w w:val="110"/>
        </w:rPr>
        <w:t> </w:t>
      </w:r>
      <w:r>
        <w:rPr>
          <w:w w:val="110"/>
        </w:rPr>
        <w:t>due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particle</w:t>
      </w:r>
      <w:r>
        <w:rPr>
          <w:spacing w:val="-5"/>
          <w:w w:val="110"/>
        </w:rPr>
        <w:t> </w:t>
      </w:r>
      <w:r>
        <w:rPr>
          <w:w w:val="110"/>
        </w:rPr>
        <w:t>injection.</w:t>
      </w:r>
    </w:p>
    <w:p>
      <w:pPr>
        <w:pStyle w:val="BodyText"/>
        <w:spacing w:line="268" w:lineRule="auto"/>
        <w:ind w:left="186" w:right="953" w:firstLine="170"/>
        <w:rPr>
          <w:rFonts w:ascii="Arial"/>
        </w:rPr>
      </w:pPr>
      <w:r>
        <w:rPr>
          <w:rFonts w:ascii="Arial"/>
          <w:spacing w:val="-4"/>
          <w:w w:val="110"/>
        </w:rPr>
        <w:t>Next,</w:t>
      </w:r>
      <w:r>
        <w:rPr>
          <w:rFonts w:ascii="Arial"/>
          <w:spacing w:val="-15"/>
          <w:w w:val="110"/>
        </w:rPr>
        <w:t> </w:t>
      </w:r>
      <w:r>
        <w:rPr>
          <w:rFonts w:ascii="Tahoma"/>
          <w:b/>
          <w:color w:val="000000"/>
          <w:spacing w:val="-4"/>
          <w:w w:val="110"/>
          <w:shd w:fill="9BC662" w:color="auto" w:val="clear"/>
        </w:rPr>
        <w:t>Martin</w:t>
      </w:r>
      <w:r>
        <w:rPr>
          <w:rFonts w:ascii="Tahoma"/>
          <w:b/>
          <w:color w:val="000000"/>
          <w:spacing w:val="-18"/>
          <w:w w:val="110"/>
          <w:shd w:fill="9BC662" w:color="auto" w:val="clear"/>
        </w:rPr>
        <w:t> </w:t>
      </w:r>
      <w:r>
        <w:rPr>
          <w:rFonts w:ascii="Tahoma"/>
          <w:b/>
          <w:color w:val="000000"/>
          <w:spacing w:val="-4"/>
          <w:w w:val="110"/>
          <w:shd w:fill="9BC662" w:color="auto" w:val="clear"/>
        </w:rPr>
        <w:t>Cafolla</w:t>
      </w:r>
      <w:r>
        <w:rPr>
          <w:rFonts w:ascii="Tahoma"/>
          <w:b/>
          <w:color w:val="000000"/>
          <w:spacing w:val="-18"/>
          <w:w w:val="110"/>
        </w:rPr>
        <w:t> </w:t>
      </w:r>
      <w:r>
        <w:rPr>
          <w:rFonts w:ascii="Arial"/>
          <w:color w:val="000000"/>
          <w:spacing w:val="-4"/>
          <w:w w:val="110"/>
        </w:rPr>
        <w:t>(University</w:t>
      </w:r>
      <w:r>
        <w:rPr>
          <w:rFonts w:ascii="Arial"/>
          <w:color w:val="000000"/>
          <w:spacing w:val="-15"/>
          <w:w w:val="110"/>
        </w:rPr>
        <w:t> </w:t>
      </w:r>
      <w:r>
        <w:rPr>
          <w:rFonts w:ascii="Arial"/>
          <w:color w:val="000000"/>
          <w:spacing w:val="-4"/>
          <w:w w:val="110"/>
        </w:rPr>
        <w:t>of</w:t>
      </w:r>
      <w:r>
        <w:rPr>
          <w:rFonts w:ascii="Arial"/>
          <w:color w:val="000000"/>
          <w:spacing w:val="-15"/>
          <w:w w:val="110"/>
        </w:rPr>
        <w:t> </w:t>
      </w:r>
      <w:r>
        <w:rPr>
          <w:rFonts w:ascii="Arial"/>
          <w:color w:val="000000"/>
          <w:spacing w:val="-4"/>
          <w:w w:val="110"/>
        </w:rPr>
        <w:t>Warwick) </w:t>
      </w:r>
      <w:r>
        <w:rPr>
          <w:rFonts w:ascii="Arial"/>
          <w:color w:val="000000"/>
          <w:w w:val="110"/>
        </w:rPr>
        <w:t>presented</w:t>
      </w:r>
      <w:r>
        <w:rPr>
          <w:rFonts w:ascii="Arial"/>
          <w:color w:val="000000"/>
          <w:spacing w:val="-14"/>
          <w:w w:val="110"/>
        </w:rPr>
        <w:t> </w:t>
      </w:r>
      <w:r>
        <w:rPr>
          <w:rFonts w:ascii="Arial"/>
          <w:color w:val="000000"/>
          <w:w w:val="110"/>
        </w:rPr>
        <w:t>work</w:t>
      </w:r>
      <w:r>
        <w:rPr>
          <w:rFonts w:ascii="Arial"/>
          <w:color w:val="000000"/>
          <w:spacing w:val="-14"/>
          <w:w w:val="110"/>
        </w:rPr>
        <w:t> </w:t>
      </w:r>
      <w:r>
        <w:rPr>
          <w:rFonts w:ascii="Arial"/>
          <w:color w:val="000000"/>
          <w:w w:val="110"/>
        </w:rPr>
        <w:t>on</w:t>
      </w:r>
      <w:r>
        <w:rPr>
          <w:rFonts w:ascii="Arial"/>
          <w:color w:val="000000"/>
          <w:spacing w:val="-14"/>
          <w:w w:val="110"/>
        </w:rPr>
        <w:t> </w:t>
      </w:r>
      <w:r>
        <w:rPr>
          <w:rFonts w:ascii="Arial"/>
          <w:color w:val="000000"/>
          <w:w w:val="110"/>
        </w:rPr>
        <w:t>space-time</w:t>
      </w:r>
      <w:r>
        <w:rPr>
          <w:rFonts w:ascii="Arial"/>
          <w:color w:val="000000"/>
          <w:spacing w:val="-14"/>
          <w:w w:val="110"/>
        </w:rPr>
        <w:t> </w:t>
      </w:r>
      <w:r>
        <w:rPr>
          <w:rFonts w:ascii="Arial"/>
          <w:color w:val="000000"/>
          <w:w w:val="110"/>
        </w:rPr>
        <w:t>correlated </w:t>
      </w:r>
      <w:r>
        <w:rPr>
          <w:rFonts w:ascii="Arial"/>
          <w:color w:val="000000"/>
          <w:spacing w:val="-4"/>
          <w:w w:val="110"/>
        </w:rPr>
        <w:t>enhancements</w:t>
      </w:r>
      <w:r>
        <w:rPr>
          <w:rFonts w:ascii="Arial"/>
          <w:color w:val="000000"/>
          <w:spacing w:val="-18"/>
          <w:w w:val="110"/>
        </w:rPr>
        <w:t> </w:t>
      </w:r>
      <w:r>
        <w:rPr>
          <w:rFonts w:ascii="Arial"/>
          <w:color w:val="000000"/>
          <w:spacing w:val="-4"/>
          <w:w w:val="110"/>
        </w:rPr>
        <w:t>in</w:t>
      </w:r>
      <w:r>
        <w:rPr>
          <w:rFonts w:ascii="Arial"/>
          <w:color w:val="000000"/>
          <w:spacing w:val="-18"/>
          <w:w w:val="110"/>
        </w:rPr>
        <w:t> </w:t>
      </w:r>
      <w:r>
        <w:rPr>
          <w:rFonts w:ascii="Arial"/>
          <w:color w:val="000000"/>
          <w:spacing w:val="-4"/>
          <w:w w:val="110"/>
        </w:rPr>
        <w:t>the</w:t>
      </w:r>
      <w:r>
        <w:rPr>
          <w:rFonts w:ascii="Arial"/>
          <w:color w:val="000000"/>
          <w:spacing w:val="-18"/>
          <w:w w:val="110"/>
        </w:rPr>
        <w:t> </w:t>
      </w:r>
      <w:r>
        <w:rPr>
          <w:rFonts w:ascii="Arial"/>
          <w:color w:val="000000"/>
          <w:spacing w:val="-4"/>
          <w:w w:val="110"/>
        </w:rPr>
        <w:t>ionosphere</w:t>
      </w:r>
      <w:r>
        <w:rPr>
          <w:rFonts w:ascii="Arial"/>
          <w:color w:val="000000"/>
          <w:spacing w:val="-18"/>
          <w:w w:val="110"/>
        </w:rPr>
        <w:t> </w:t>
      </w:r>
      <w:r>
        <w:rPr>
          <w:rFonts w:ascii="Arial"/>
          <w:color w:val="000000"/>
          <w:spacing w:val="-4"/>
          <w:w w:val="110"/>
        </w:rPr>
        <w:t>with</w:t>
      </w:r>
      <w:r>
        <w:rPr>
          <w:rFonts w:ascii="Arial"/>
          <w:color w:val="000000"/>
          <w:spacing w:val="-18"/>
          <w:w w:val="110"/>
        </w:rPr>
        <w:t> </w:t>
      </w:r>
      <w:r>
        <w:rPr>
          <w:rFonts w:ascii="Arial"/>
          <w:color w:val="000000"/>
          <w:spacing w:val="-4"/>
          <w:w w:val="110"/>
        </w:rPr>
        <w:t>respect</w:t>
      </w:r>
      <w:r>
        <w:rPr>
          <w:rFonts w:ascii="Arial"/>
          <w:color w:val="000000"/>
          <w:spacing w:val="-18"/>
          <w:w w:val="110"/>
        </w:rPr>
        <w:t> </w:t>
      </w:r>
      <w:r>
        <w:rPr>
          <w:rFonts w:ascii="Arial"/>
          <w:color w:val="000000"/>
          <w:spacing w:val="-4"/>
          <w:w w:val="110"/>
        </w:rPr>
        <w:t>to </w:t>
      </w:r>
      <w:r>
        <w:rPr>
          <w:rFonts w:ascii="Arial"/>
          <w:color w:val="000000"/>
          <w:spacing w:val="-2"/>
          <w:w w:val="110"/>
        </w:rPr>
        <w:t>seasonal</w:t>
      </w:r>
      <w:r>
        <w:rPr>
          <w:rFonts w:ascii="Arial"/>
          <w:color w:val="000000"/>
          <w:spacing w:val="-1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variations</w:t>
      </w:r>
      <w:r>
        <w:rPr>
          <w:rFonts w:ascii="Arial"/>
          <w:color w:val="000000"/>
          <w:spacing w:val="-1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and</w:t>
      </w:r>
      <w:r>
        <w:rPr>
          <w:rFonts w:ascii="Arial"/>
          <w:color w:val="000000"/>
          <w:spacing w:val="-1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Geomagnetic</w:t>
      </w:r>
      <w:r>
        <w:rPr>
          <w:rFonts w:ascii="Arial"/>
          <w:color w:val="000000"/>
          <w:spacing w:val="-1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Activity.</w:t>
      </w:r>
    </w:p>
    <w:p>
      <w:pPr>
        <w:pStyle w:val="BodyText"/>
        <w:spacing w:line="254" w:lineRule="auto"/>
        <w:ind w:left="186" w:right="740" w:firstLine="170"/>
      </w:pP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work</w:t>
      </w:r>
      <w:r>
        <w:rPr>
          <w:spacing w:val="-7"/>
          <w:w w:val="110"/>
        </w:rPr>
        <w:t> </w:t>
      </w:r>
      <w:r>
        <w:rPr>
          <w:w w:val="110"/>
        </w:rPr>
        <w:t>is</w:t>
      </w:r>
      <w:r>
        <w:rPr>
          <w:spacing w:val="-7"/>
          <w:w w:val="110"/>
        </w:rPr>
        <w:t> </w:t>
      </w:r>
      <w:r>
        <w:rPr>
          <w:w w:val="110"/>
        </w:rPr>
        <w:t>based</w:t>
      </w:r>
      <w:r>
        <w:rPr>
          <w:spacing w:val="-7"/>
          <w:w w:val="110"/>
        </w:rPr>
        <w:t> </w:t>
      </w:r>
      <w:r>
        <w:rPr>
          <w:w w:val="110"/>
        </w:rPr>
        <w:t>on</w:t>
      </w:r>
      <w:r>
        <w:rPr>
          <w:spacing w:val="-7"/>
          <w:w w:val="110"/>
        </w:rPr>
        <w:t> </w:t>
      </w:r>
      <w:r>
        <w:rPr>
          <w:w w:val="110"/>
        </w:rPr>
        <w:t>18</w:t>
      </w:r>
      <w:r>
        <w:rPr>
          <w:spacing w:val="-7"/>
          <w:w w:val="110"/>
        </w:rPr>
        <w:t> </w:t>
      </w:r>
      <w:r>
        <w:rPr>
          <w:w w:val="110"/>
        </w:rPr>
        <w:t>years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Total</w:t>
      </w:r>
      <w:r>
        <w:rPr>
          <w:spacing w:val="-7"/>
          <w:w w:val="110"/>
        </w:rPr>
        <w:t> </w:t>
      </w:r>
      <w:r>
        <w:rPr>
          <w:w w:val="110"/>
        </w:rPr>
        <w:t>Electron Content</w:t>
      </w:r>
      <w:r>
        <w:rPr>
          <w:spacing w:val="-5"/>
          <w:w w:val="110"/>
        </w:rPr>
        <w:t> </w:t>
      </w:r>
      <w:r>
        <w:rPr>
          <w:w w:val="110"/>
        </w:rPr>
        <w:t>(TEC)</w:t>
      </w:r>
      <w:r>
        <w:rPr>
          <w:spacing w:val="-5"/>
          <w:w w:val="110"/>
        </w:rPr>
        <w:t> </w:t>
      </w:r>
      <w:r>
        <w:rPr>
          <w:w w:val="110"/>
        </w:rPr>
        <w:t>observations</w:t>
      </w:r>
      <w:r>
        <w:rPr>
          <w:spacing w:val="-5"/>
          <w:w w:val="110"/>
        </w:rPr>
        <w:t> </w:t>
      </w:r>
      <w:r>
        <w:rPr>
          <w:w w:val="110"/>
        </w:rPr>
        <w:t>from</w:t>
      </w:r>
      <w:r>
        <w:rPr>
          <w:spacing w:val="-5"/>
          <w:w w:val="110"/>
        </w:rPr>
        <w:t> </w:t>
      </w:r>
      <w:r>
        <w:rPr>
          <w:w w:val="110"/>
        </w:rPr>
        <w:t>Global</w:t>
      </w:r>
      <w:r>
        <w:rPr>
          <w:spacing w:val="-5"/>
          <w:w w:val="110"/>
        </w:rPr>
        <w:t> </w:t>
      </w:r>
      <w:r>
        <w:rPr>
          <w:w w:val="110"/>
        </w:rPr>
        <w:t>Position </w:t>
      </w:r>
      <w:r>
        <w:rPr>
          <w:spacing w:val="-4"/>
          <w:w w:val="110"/>
        </w:rPr>
        <w:t>Satellites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and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100–200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ground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stations,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from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which</w:t>
      </w:r>
      <w:r>
        <w:rPr>
          <w:w w:val="110"/>
        </w:rPr>
        <w:t> global</w:t>
      </w:r>
      <w:r>
        <w:rPr>
          <w:spacing w:val="-6"/>
          <w:w w:val="110"/>
        </w:rPr>
        <w:t> </w:t>
      </w:r>
      <w:r>
        <w:rPr>
          <w:w w:val="110"/>
        </w:rPr>
        <w:t>TEC</w:t>
      </w:r>
      <w:r>
        <w:rPr>
          <w:spacing w:val="-6"/>
          <w:w w:val="110"/>
        </w:rPr>
        <w:t> </w:t>
      </w:r>
      <w:r>
        <w:rPr>
          <w:w w:val="110"/>
        </w:rPr>
        <w:t>maps</w:t>
      </w:r>
      <w:r>
        <w:rPr>
          <w:spacing w:val="-6"/>
          <w:w w:val="110"/>
        </w:rPr>
        <w:t> </w:t>
      </w:r>
      <w:r>
        <w:rPr>
          <w:w w:val="110"/>
        </w:rPr>
        <w:t>are</w:t>
      </w:r>
      <w:r>
        <w:rPr>
          <w:spacing w:val="-6"/>
          <w:w w:val="110"/>
        </w:rPr>
        <w:t> </w:t>
      </w:r>
      <w:r>
        <w:rPr>
          <w:w w:val="110"/>
        </w:rPr>
        <w:t>retrieved</w:t>
      </w:r>
      <w:r>
        <w:rPr>
          <w:spacing w:val="-6"/>
          <w:w w:val="110"/>
        </w:rPr>
        <w:t> </w:t>
      </w:r>
      <w:r>
        <w:rPr>
          <w:w w:val="110"/>
        </w:rPr>
        <w:t>every</w:t>
      </w:r>
      <w:r>
        <w:rPr>
          <w:spacing w:val="-6"/>
          <w:w w:val="110"/>
        </w:rPr>
        <w:t> </w:t>
      </w:r>
      <w:r>
        <w:rPr>
          <w:w w:val="110"/>
        </w:rPr>
        <w:t>15</w:t>
      </w:r>
      <w:r>
        <w:rPr>
          <w:spacing w:val="-6"/>
          <w:w w:val="110"/>
        </w:rPr>
        <w:t> </w:t>
      </w:r>
      <w:r>
        <w:rPr>
          <w:w w:val="110"/>
        </w:rPr>
        <w:t>minutes.</w:t>
      </w:r>
    </w:p>
    <w:p>
      <w:pPr>
        <w:pStyle w:val="BodyText"/>
        <w:spacing w:line="256" w:lineRule="auto"/>
        <w:ind w:left="186" w:right="1128"/>
      </w:pPr>
      <w:r>
        <w:rPr>
          <w:rFonts w:ascii="Trebuchet MS"/>
        </w:rPr>
        <w:t>By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analysing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the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most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extreme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TEC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values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in </w:t>
      </w:r>
      <w:r>
        <w:rPr>
          <w:spacing w:val="-4"/>
          <w:w w:val="110"/>
        </w:rPr>
        <w:t>these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maps,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Cafolla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showed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the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evolution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in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time</w:t>
      </w:r>
      <w:r>
        <w:rPr>
          <w:w w:val="110"/>
        </w:rPr>
        <w:t> and</w:t>
      </w:r>
      <w:r>
        <w:rPr>
          <w:spacing w:val="-2"/>
          <w:w w:val="110"/>
        </w:rPr>
        <w:t> </w:t>
      </w:r>
      <w:r>
        <w:rPr>
          <w:w w:val="110"/>
        </w:rPr>
        <w:t>space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these</w:t>
      </w:r>
      <w:r>
        <w:rPr>
          <w:spacing w:val="-2"/>
          <w:w w:val="110"/>
        </w:rPr>
        <w:t> </w:t>
      </w:r>
      <w:r>
        <w:rPr>
          <w:w w:val="110"/>
        </w:rPr>
        <w:t>enhancements,</w:t>
      </w:r>
      <w:r>
        <w:rPr>
          <w:spacing w:val="-2"/>
          <w:w w:val="110"/>
        </w:rPr>
        <w:t> </w:t>
      </w:r>
      <w:r>
        <w:rPr>
          <w:w w:val="110"/>
        </w:rPr>
        <w:t>as</w:t>
      </w:r>
      <w:r>
        <w:rPr>
          <w:spacing w:val="-2"/>
          <w:w w:val="110"/>
        </w:rPr>
        <w:t> </w:t>
      </w:r>
      <w:r>
        <w:rPr>
          <w:w w:val="110"/>
        </w:rPr>
        <w:t>well</w:t>
      </w:r>
      <w:r>
        <w:rPr>
          <w:spacing w:val="-2"/>
          <w:w w:val="110"/>
        </w:rPr>
        <w:t> </w:t>
      </w:r>
      <w:r>
        <w:rPr>
          <w:w w:val="110"/>
        </w:rPr>
        <w:t>as their</w:t>
      </w:r>
      <w:r>
        <w:rPr>
          <w:spacing w:val="-7"/>
          <w:w w:val="110"/>
        </w:rPr>
        <w:t> </w:t>
      </w:r>
      <w:r>
        <w:rPr>
          <w:w w:val="110"/>
        </w:rPr>
        <w:t>trajectories</w:t>
      </w:r>
      <w:r>
        <w:rPr>
          <w:spacing w:val="-7"/>
          <w:w w:val="110"/>
        </w:rPr>
        <w:t> </w:t>
      </w:r>
      <w:r>
        <w:rPr>
          <w:w w:val="110"/>
        </w:rPr>
        <w:t>over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surface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Earth.</w:t>
      </w:r>
    </w:p>
    <w:p>
      <w:pPr>
        <w:pStyle w:val="BodyText"/>
        <w:spacing w:line="266" w:lineRule="auto"/>
        <w:ind w:left="186" w:right="740" w:firstLine="170"/>
        <w:rPr>
          <w:rFonts w:ascii="Arial" w:hAnsi="Arial"/>
        </w:rPr>
      </w:pPr>
      <w:r>
        <w:rPr>
          <w:rFonts w:ascii="Arial" w:hAnsi="Arial"/>
          <w:w w:val="110"/>
        </w:rPr>
        <w:t>The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last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part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of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the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session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focused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on </w:t>
      </w:r>
      <w:r>
        <w:rPr>
          <w:rFonts w:ascii="Arial" w:hAnsi="Arial"/>
        </w:rPr>
        <w:t>electrodynamics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of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Earth’s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system.</w:t>
      </w:r>
      <w:r>
        <w:rPr>
          <w:rFonts w:ascii="Arial" w:hAnsi="Arial"/>
          <w:spacing w:val="-6"/>
        </w:rPr>
        <w:t> </w:t>
      </w:r>
      <w:r>
        <w:rPr>
          <w:rFonts w:ascii="Tahoma" w:hAnsi="Tahoma"/>
          <w:b/>
          <w:color w:val="000000"/>
          <w:shd w:fill="9BC662" w:color="auto" w:val="clear"/>
        </w:rPr>
        <w:t>Cara</w:t>
      </w:r>
      <w:r>
        <w:rPr>
          <w:rFonts w:ascii="Tahoma" w:hAnsi="Tahoma"/>
          <w:b/>
          <w:color w:val="000000"/>
          <w:spacing w:val="-10"/>
          <w:shd w:fill="9BC662" w:color="auto" w:val="clear"/>
        </w:rPr>
        <w:t> </w:t>
      </w:r>
      <w:r>
        <w:rPr>
          <w:rFonts w:ascii="Tahoma" w:hAnsi="Tahoma"/>
          <w:b/>
          <w:color w:val="000000"/>
          <w:shd w:fill="9BC662" w:color="auto" w:val="clear"/>
        </w:rPr>
        <w:t>Waters</w:t>
      </w:r>
      <w:r>
        <w:rPr>
          <w:rFonts w:ascii="Tahoma" w:hAnsi="Tahoma"/>
          <w:b/>
          <w:color w:val="000000"/>
        </w:rPr>
        <w:t> </w:t>
      </w:r>
      <w:r>
        <w:rPr>
          <w:rFonts w:ascii="Arial" w:hAnsi="Arial"/>
          <w:color w:val="000000"/>
          <w:w w:val="110"/>
        </w:rPr>
        <w:t>(Imperial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w w:val="110"/>
        </w:rPr>
        <w:t>College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w w:val="110"/>
        </w:rPr>
        <w:t>London)</w:t>
      </w:r>
      <w:r>
        <w:rPr>
          <w:rFonts w:ascii="Arial" w:hAnsi="Arial"/>
          <w:color w:val="000000"/>
          <w:spacing w:val="-23"/>
          <w:w w:val="110"/>
        </w:rPr>
        <w:t> </w:t>
      </w:r>
      <w:r>
        <w:rPr>
          <w:rFonts w:ascii="Arial" w:hAnsi="Arial"/>
          <w:color w:val="000000"/>
          <w:w w:val="110"/>
        </w:rPr>
        <w:t>applied</w:t>
      </w:r>
      <w:r>
        <w:rPr>
          <w:rFonts w:ascii="Arial" w:hAnsi="Arial"/>
          <w:color w:val="000000"/>
          <w:spacing w:val="-22"/>
          <w:w w:val="110"/>
        </w:rPr>
        <w:t> </w:t>
      </w:r>
      <w:r>
        <w:rPr>
          <w:rFonts w:ascii="Arial" w:hAnsi="Arial"/>
          <w:color w:val="000000"/>
          <w:w w:val="110"/>
        </w:rPr>
        <w:t>machine</w:t>
      </w:r>
      <w:r>
        <w:rPr>
          <w:rFonts w:ascii="Arial" w:hAnsi="Arial"/>
          <w:color w:val="000000"/>
          <w:w w:val="110"/>
        </w:rPr>
        <w:t> learning</w:t>
      </w:r>
      <w:r>
        <w:rPr>
          <w:rFonts w:ascii="Arial" w:hAnsi="Arial"/>
          <w:color w:val="000000"/>
          <w:spacing w:val="-10"/>
          <w:w w:val="110"/>
        </w:rPr>
        <w:t> </w:t>
      </w:r>
      <w:r>
        <w:rPr>
          <w:rFonts w:ascii="Arial" w:hAnsi="Arial"/>
          <w:color w:val="000000"/>
          <w:w w:val="110"/>
        </w:rPr>
        <w:t>techniques</w:t>
      </w:r>
      <w:r>
        <w:rPr>
          <w:rFonts w:ascii="Arial" w:hAnsi="Arial"/>
          <w:color w:val="000000"/>
          <w:spacing w:val="-10"/>
          <w:w w:val="110"/>
        </w:rPr>
        <w:t> </w:t>
      </w:r>
      <w:r>
        <w:rPr>
          <w:rFonts w:ascii="Arial" w:hAnsi="Arial"/>
          <w:color w:val="000000"/>
          <w:w w:val="110"/>
        </w:rPr>
        <w:t>together</w:t>
      </w:r>
      <w:r>
        <w:rPr>
          <w:rFonts w:ascii="Arial" w:hAnsi="Arial"/>
          <w:color w:val="000000"/>
          <w:spacing w:val="-10"/>
          <w:w w:val="110"/>
        </w:rPr>
        <w:t> </w:t>
      </w:r>
      <w:r>
        <w:rPr>
          <w:rFonts w:ascii="Arial" w:hAnsi="Arial"/>
          <w:color w:val="000000"/>
          <w:w w:val="110"/>
        </w:rPr>
        <w:t>with</w:t>
      </w:r>
      <w:r>
        <w:rPr>
          <w:rFonts w:ascii="Arial" w:hAnsi="Arial"/>
          <w:color w:val="000000"/>
          <w:spacing w:val="-10"/>
          <w:w w:val="110"/>
        </w:rPr>
        <w:t> </w:t>
      </w:r>
      <w:r>
        <w:rPr>
          <w:rFonts w:ascii="Arial" w:hAnsi="Arial"/>
          <w:color w:val="000000"/>
          <w:w w:val="110"/>
        </w:rPr>
        <w:t>a</w:t>
      </w:r>
      <w:r>
        <w:rPr>
          <w:rFonts w:ascii="Arial" w:hAnsi="Arial"/>
          <w:color w:val="000000"/>
          <w:spacing w:val="-10"/>
          <w:w w:val="110"/>
        </w:rPr>
        <w:t> </w:t>
      </w:r>
      <w:r>
        <w:rPr>
          <w:rFonts w:ascii="Arial" w:hAnsi="Arial"/>
          <w:color w:val="000000"/>
          <w:w w:val="110"/>
        </w:rPr>
        <w:t>2.5D</w:t>
      </w:r>
    </w:p>
    <w:p>
      <w:pPr>
        <w:pStyle w:val="BodyText"/>
        <w:spacing w:line="271" w:lineRule="auto"/>
        <w:ind w:left="186" w:right="1128"/>
        <w:rPr>
          <w:rFonts w:ascii="Arial"/>
        </w:rPr>
      </w:pPr>
      <w:r>
        <w:rPr>
          <w:rFonts w:ascii="Arial"/>
          <w:spacing w:val="-4"/>
          <w:w w:val="110"/>
        </w:rPr>
        <w:t>particle-in-cell</w:t>
      </w:r>
      <w:r>
        <w:rPr>
          <w:rFonts w:ascii="Arial"/>
          <w:spacing w:val="-15"/>
          <w:w w:val="110"/>
        </w:rPr>
        <w:t> </w:t>
      </w:r>
      <w:r>
        <w:rPr>
          <w:rFonts w:ascii="Arial"/>
          <w:spacing w:val="-4"/>
          <w:w w:val="110"/>
        </w:rPr>
        <w:t>simulation</w:t>
      </w:r>
      <w:r>
        <w:rPr>
          <w:rFonts w:ascii="Arial"/>
          <w:spacing w:val="-15"/>
          <w:w w:val="110"/>
        </w:rPr>
        <w:t> </w:t>
      </w:r>
      <w:r>
        <w:rPr>
          <w:rFonts w:ascii="Arial"/>
          <w:spacing w:val="-4"/>
          <w:w w:val="110"/>
        </w:rPr>
        <w:t>to</w:t>
      </w:r>
      <w:r>
        <w:rPr>
          <w:rFonts w:ascii="Arial"/>
          <w:spacing w:val="-15"/>
          <w:w w:val="110"/>
        </w:rPr>
        <w:t> </w:t>
      </w:r>
      <w:r>
        <w:rPr>
          <w:rFonts w:ascii="Arial"/>
          <w:spacing w:val="-4"/>
          <w:w w:val="110"/>
        </w:rPr>
        <w:t>show</w:t>
      </w:r>
      <w:r>
        <w:rPr>
          <w:rFonts w:ascii="Arial"/>
          <w:spacing w:val="-15"/>
          <w:w w:val="110"/>
        </w:rPr>
        <w:t> </w:t>
      </w:r>
      <w:r>
        <w:rPr>
          <w:rFonts w:ascii="Arial"/>
          <w:spacing w:val="-4"/>
          <w:w w:val="110"/>
        </w:rPr>
        <w:t>how</w:t>
      </w:r>
      <w:r>
        <w:rPr>
          <w:rFonts w:ascii="Arial"/>
          <w:spacing w:val="-15"/>
          <w:w w:val="110"/>
        </w:rPr>
        <w:t> </w:t>
      </w:r>
      <w:r>
        <w:rPr>
          <w:rFonts w:ascii="Arial"/>
          <w:spacing w:val="-4"/>
          <w:w w:val="110"/>
        </w:rPr>
        <w:t>energy </w:t>
      </w:r>
      <w:r>
        <w:rPr>
          <w:rFonts w:ascii="Arial"/>
          <w:w w:val="110"/>
        </w:rPr>
        <w:t>is</w:t>
      </w:r>
      <w:r>
        <w:rPr>
          <w:rFonts w:ascii="Arial"/>
          <w:spacing w:val="-21"/>
          <w:w w:val="110"/>
        </w:rPr>
        <w:t> </w:t>
      </w:r>
      <w:r>
        <w:rPr>
          <w:rFonts w:ascii="Arial"/>
          <w:w w:val="110"/>
        </w:rPr>
        <w:t>distributed</w:t>
      </w:r>
      <w:r>
        <w:rPr>
          <w:rFonts w:ascii="Arial"/>
          <w:spacing w:val="-21"/>
          <w:w w:val="110"/>
        </w:rPr>
        <w:t> </w:t>
      </w:r>
      <w:r>
        <w:rPr>
          <w:rFonts w:ascii="Arial"/>
          <w:w w:val="110"/>
        </w:rPr>
        <w:t>during</w:t>
      </w:r>
      <w:r>
        <w:rPr>
          <w:rFonts w:ascii="Arial"/>
          <w:spacing w:val="-21"/>
          <w:w w:val="110"/>
        </w:rPr>
        <w:t> </w:t>
      </w:r>
      <w:r>
        <w:rPr>
          <w:rFonts w:ascii="Arial"/>
          <w:w w:val="110"/>
        </w:rPr>
        <w:t>magnetic</w:t>
      </w:r>
      <w:r>
        <w:rPr>
          <w:rFonts w:ascii="Arial"/>
          <w:spacing w:val="-21"/>
          <w:w w:val="110"/>
        </w:rPr>
        <w:t> </w:t>
      </w:r>
      <w:r>
        <w:rPr>
          <w:rFonts w:ascii="Arial"/>
          <w:w w:val="110"/>
        </w:rPr>
        <w:t>reconnection, combining</w:t>
      </w:r>
      <w:r>
        <w:rPr>
          <w:rFonts w:ascii="Arial"/>
          <w:spacing w:val="-2"/>
          <w:w w:val="110"/>
        </w:rPr>
        <w:t> </w:t>
      </w:r>
      <w:r>
        <w:rPr>
          <w:rFonts w:ascii="Arial"/>
          <w:w w:val="110"/>
        </w:rPr>
        <w:t>the</w:t>
      </w:r>
      <w:r>
        <w:rPr>
          <w:rFonts w:ascii="Arial"/>
          <w:spacing w:val="-2"/>
          <w:w w:val="110"/>
        </w:rPr>
        <w:t> </w:t>
      </w:r>
      <w:r>
        <w:rPr>
          <w:rFonts w:ascii="Arial"/>
          <w:w w:val="110"/>
        </w:rPr>
        <w:t>results</w:t>
      </w:r>
      <w:r>
        <w:rPr>
          <w:rFonts w:ascii="Arial"/>
          <w:spacing w:val="-2"/>
          <w:w w:val="110"/>
        </w:rPr>
        <w:t> </w:t>
      </w:r>
      <w:r>
        <w:rPr>
          <w:rFonts w:ascii="Arial"/>
          <w:w w:val="110"/>
        </w:rPr>
        <w:t>with</w:t>
      </w:r>
      <w:r>
        <w:rPr>
          <w:rFonts w:ascii="Arial"/>
          <w:spacing w:val="-2"/>
          <w:w w:val="110"/>
        </w:rPr>
        <w:t> </w:t>
      </w:r>
      <w:r>
        <w:rPr>
          <w:rFonts w:ascii="Arial"/>
          <w:w w:val="110"/>
        </w:rPr>
        <w:t>data</w:t>
      </w:r>
      <w:r>
        <w:rPr>
          <w:rFonts w:ascii="Arial"/>
          <w:spacing w:val="-2"/>
          <w:w w:val="110"/>
        </w:rPr>
        <w:t> </w:t>
      </w:r>
      <w:r>
        <w:rPr>
          <w:rFonts w:ascii="Arial"/>
          <w:w w:val="110"/>
        </w:rPr>
        <w:t>from</w:t>
      </w:r>
      <w:r>
        <w:rPr>
          <w:rFonts w:ascii="Arial"/>
          <w:spacing w:val="-2"/>
          <w:w w:val="110"/>
        </w:rPr>
        <w:t> </w:t>
      </w:r>
      <w:r>
        <w:rPr>
          <w:rFonts w:ascii="Arial"/>
          <w:w w:val="110"/>
        </w:rPr>
        <w:t>the </w:t>
      </w:r>
      <w:hyperlink r:id="rId13">
        <w:r>
          <w:rPr>
            <w:rFonts w:ascii="Arial"/>
            <w:spacing w:val="-2"/>
            <w:w w:val="110"/>
          </w:rPr>
          <w:t>Magnetospheric</w:t>
        </w:r>
        <w:r>
          <w:rPr>
            <w:rFonts w:ascii="Arial"/>
            <w:spacing w:val="-17"/>
            <w:w w:val="110"/>
          </w:rPr>
          <w:t> </w:t>
        </w:r>
        <w:r>
          <w:rPr>
            <w:rFonts w:ascii="Arial"/>
            <w:spacing w:val="-2"/>
            <w:w w:val="110"/>
          </w:rPr>
          <w:t>Multiscale</w:t>
        </w:r>
        <w:r>
          <w:rPr>
            <w:rFonts w:ascii="Arial"/>
            <w:spacing w:val="-17"/>
            <w:w w:val="110"/>
          </w:rPr>
          <w:t> </w:t>
        </w:r>
        <w:r>
          <w:rPr>
            <w:rFonts w:ascii="Arial"/>
            <w:spacing w:val="-2"/>
            <w:w w:val="110"/>
          </w:rPr>
          <w:t>(MMS)</w:t>
        </w:r>
        <w:r>
          <w:rPr>
            <w:rFonts w:ascii="Arial"/>
            <w:spacing w:val="-17"/>
            <w:w w:val="110"/>
          </w:rPr>
          <w:t> </w:t>
        </w:r>
        <w:r>
          <w:rPr>
            <w:rFonts w:ascii="Arial"/>
            <w:spacing w:val="-2"/>
            <w:w w:val="110"/>
          </w:rPr>
          <w:t>Mission</w:t>
        </w:r>
      </w:hyperlink>
      <w:r>
        <w:rPr>
          <w:rFonts w:ascii="Arial"/>
          <w:spacing w:val="-2"/>
          <w:w w:val="110"/>
        </w:rPr>
        <w:t>.</w:t>
      </w:r>
    </w:p>
    <w:p>
      <w:pPr>
        <w:spacing w:after="0" w:line="271" w:lineRule="auto"/>
        <w:rPr>
          <w:rFonts w:ascii="Arial"/>
        </w:rPr>
        <w:sectPr>
          <w:pgSz w:w="11910" w:h="16840"/>
          <w:pgMar w:header="0" w:footer="337" w:top="620" w:bottom="520" w:left="0" w:right="0"/>
          <w:cols w:num="2" w:equalWidth="0">
            <w:col w:w="6917" w:space="40"/>
            <w:col w:w="4953"/>
          </w:cols>
        </w:sectPr>
      </w:pPr>
    </w:p>
    <w:p>
      <w:pPr>
        <w:pStyle w:val="BodyText"/>
        <w:spacing w:line="259" w:lineRule="auto" w:before="100"/>
        <w:ind w:left="680" w:right="510" w:firstLine="170"/>
      </w:pPr>
      <w:r>
        <w:rPr>
          <w:w w:val="110"/>
        </w:rPr>
        <w:t>Waters</w:t>
      </w:r>
      <w:r>
        <w:rPr>
          <w:spacing w:val="-4"/>
          <w:w w:val="110"/>
        </w:rPr>
        <w:t> </w:t>
      </w:r>
      <w:r>
        <w:rPr>
          <w:w w:val="110"/>
        </w:rPr>
        <w:t>showed</w:t>
      </w:r>
      <w:r>
        <w:rPr>
          <w:spacing w:val="-4"/>
          <w:w w:val="110"/>
        </w:rPr>
        <w:t> </w:t>
      </w:r>
      <w:r>
        <w:rPr>
          <w:w w:val="110"/>
        </w:rPr>
        <w:t>that</w:t>
      </w:r>
      <w:r>
        <w:rPr>
          <w:spacing w:val="-4"/>
          <w:w w:val="110"/>
        </w:rPr>
        <w:t> </w:t>
      </w:r>
      <w:r>
        <w:rPr>
          <w:w w:val="110"/>
        </w:rPr>
        <w:t>regions</w:t>
      </w:r>
      <w:r>
        <w:rPr>
          <w:spacing w:val="-4"/>
          <w:w w:val="110"/>
        </w:rPr>
        <w:t> </w:t>
      </w:r>
      <w:r>
        <w:rPr>
          <w:w w:val="110"/>
        </w:rPr>
        <w:t>are</w:t>
      </w:r>
      <w:r>
        <w:rPr>
          <w:spacing w:val="-4"/>
          <w:w w:val="110"/>
        </w:rPr>
        <w:t> </w:t>
      </w:r>
      <w:r>
        <w:rPr>
          <w:w w:val="110"/>
        </w:rPr>
        <w:t>distinct</w:t>
      </w:r>
      <w:r>
        <w:rPr>
          <w:spacing w:val="-4"/>
          <w:w w:val="110"/>
        </w:rPr>
        <w:t> </w:t>
      </w:r>
      <w:r>
        <w:rPr>
          <w:w w:val="110"/>
        </w:rPr>
        <w:t>in </w:t>
      </w:r>
      <w:r>
        <w:rPr>
          <w:spacing w:val="-4"/>
          <w:w w:val="110"/>
        </w:rPr>
        <w:t>their energy partition signatures, meaning that</w:t>
      </w:r>
      <w:r>
        <w:rPr>
          <w:w w:val="110"/>
        </w:rPr>
        <w:t> </w:t>
      </w:r>
      <w:r>
        <w:rPr>
          <w:rFonts w:ascii="Trebuchet MS"/>
        </w:rPr>
        <w:t>different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energy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transfer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mechanisms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may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be </w:t>
      </w:r>
      <w:r>
        <w:rPr>
          <w:w w:val="110"/>
        </w:rPr>
        <w:t>playing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role.</w:t>
      </w:r>
      <w:r>
        <w:rPr>
          <w:spacing w:val="-7"/>
          <w:w w:val="110"/>
        </w:rPr>
        <w:t> </w:t>
      </w:r>
      <w:r>
        <w:rPr>
          <w:w w:val="110"/>
        </w:rPr>
        <w:t>Moreover,</w:t>
      </w:r>
      <w:r>
        <w:rPr>
          <w:spacing w:val="-7"/>
          <w:w w:val="110"/>
        </w:rPr>
        <w:t> </w:t>
      </w:r>
      <w:r>
        <w:rPr>
          <w:w w:val="110"/>
        </w:rPr>
        <w:t>she</w:t>
      </w:r>
      <w:r>
        <w:rPr>
          <w:spacing w:val="-7"/>
          <w:w w:val="110"/>
        </w:rPr>
        <w:t> </w:t>
      </w:r>
      <w:r>
        <w:rPr>
          <w:w w:val="110"/>
        </w:rPr>
        <w:t>demonstrated</w:t>
      </w:r>
    </w:p>
    <w:p>
      <w:pPr>
        <w:pStyle w:val="BodyText"/>
        <w:spacing w:line="259" w:lineRule="auto"/>
        <w:ind w:left="680" w:right="61"/>
        <w:rPr>
          <w:rFonts w:ascii="Trebuchet MS"/>
        </w:rPr>
      </w:pPr>
      <w:r>
        <w:rPr>
          <w:rFonts w:ascii="Trebuchet MS"/>
          <w:spacing w:val="-2"/>
          <w:w w:val="105"/>
        </w:rPr>
        <w:t>a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new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way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of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identifying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different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regions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of </w:t>
      </w:r>
      <w:r>
        <w:rPr>
          <w:w w:val="105"/>
        </w:rPr>
        <w:t>reconnection,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determining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spacecraft</w:t>
      </w:r>
      <w:r>
        <w:rPr>
          <w:spacing w:val="-6"/>
          <w:w w:val="105"/>
        </w:rPr>
        <w:t> </w:t>
      </w:r>
      <w:r>
        <w:rPr>
          <w:w w:val="105"/>
        </w:rPr>
        <w:t>location relative to the reconnection site and attributing </w:t>
      </w:r>
      <w:r>
        <w:rPr>
          <w:rFonts w:ascii="Trebuchet MS"/>
          <w:spacing w:val="-2"/>
          <w:w w:val="105"/>
        </w:rPr>
        <w:t>energy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flux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densities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to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different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regions.</w:t>
      </w:r>
    </w:p>
    <w:p>
      <w:pPr>
        <w:pStyle w:val="BodyText"/>
        <w:spacing w:line="268" w:lineRule="auto"/>
        <w:ind w:left="680" w:right="510" w:firstLine="170"/>
        <w:rPr>
          <w:rFonts w:ascii="Arial"/>
        </w:rPr>
      </w:pPr>
      <w:r>
        <w:rPr>
          <w:rFonts w:ascii="Arial"/>
        </w:rPr>
        <w:t>Following</w:t>
      </w:r>
      <w:r>
        <w:rPr>
          <w:rFonts w:ascii="Arial"/>
          <w:spacing w:val="-9"/>
        </w:rPr>
        <w:t> </w:t>
      </w:r>
      <w:r>
        <w:rPr>
          <w:rFonts w:ascii="Arial"/>
        </w:rPr>
        <w:t>on</w:t>
      </w:r>
      <w:r>
        <w:rPr>
          <w:rFonts w:ascii="Arial"/>
          <w:spacing w:val="-9"/>
        </w:rPr>
        <w:t> </w:t>
      </w:r>
      <w:r>
        <w:rPr>
          <w:rFonts w:ascii="Arial"/>
        </w:rPr>
        <w:t>this</w:t>
      </w:r>
      <w:r>
        <w:rPr>
          <w:rFonts w:ascii="Arial"/>
          <w:spacing w:val="-9"/>
        </w:rPr>
        <w:t> </w:t>
      </w:r>
      <w:r>
        <w:rPr>
          <w:rFonts w:ascii="Arial"/>
        </w:rPr>
        <w:t>topic,</w:t>
      </w:r>
      <w:r>
        <w:rPr>
          <w:rFonts w:ascii="Arial"/>
          <w:spacing w:val="-9"/>
        </w:rPr>
        <w:t> </w:t>
      </w:r>
      <w:r>
        <w:rPr>
          <w:rFonts w:ascii="Tahoma"/>
          <w:b/>
          <w:color w:val="000000"/>
          <w:shd w:fill="9BC662" w:color="auto" w:val="clear"/>
        </w:rPr>
        <w:t>Michaela</w:t>
      </w:r>
      <w:r>
        <w:rPr>
          <w:rFonts w:ascii="Tahoma"/>
          <w:b/>
          <w:color w:val="000000"/>
          <w:spacing w:val="-13"/>
          <w:shd w:fill="9BC662" w:color="auto" w:val="clear"/>
        </w:rPr>
        <w:t> </w:t>
      </w:r>
      <w:r>
        <w:rPr>
          <w:rFonts w:ascii="Tahoma"/>
          <w:b/>
          <w:color w:val="000000"/>
          <w:shd w:fill="9BC662" w:color="auto" w:val="clear"/>
        </w:rPr>
        <w:t>Mooney</w:t>
      </w:r>
      <w:r>
        <w:rPr>
          <w:rFonts w:ascii="Tahoma"/>
          <w:b/>
          <w:color w:val="000000"/>
        </w:rPr>
        <w:t> </w:t>
      </w:r>
      <w:r>
        <w:rPr>
          <w:rFonts w:ascii="Arial"/>
          <w:color w:val="000000"/>
          <w:w w:val="110"/>
        </w:rPr>
        <w:t>(University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of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Leicester)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described</w:t>
      </w:r>
      <w:r>
        <w:rPr>
          <w:rFonts w:ascii="Arial"/>
          <w:color w:val="000000"/>
          <w:spacing w:val="-22"/>
          <w:w w:val="110"/>
        </w:rPr>
        <w:t> </w:t>
      </w:r>
      <w:r>
        <w:rPr>
          <w:rFonts w:ascii="Arial"/>
          <w:color w:val="000000"/>
          <w:w w:val="110"/>
        </w:rPr>
        <w:t>how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a northward</w:t>
      </w:r>
      <w:r>
        <w:rPr>
          <w:rFonts w:ascii="Arial"/>
          <w:color w:val="000000"/>
          <w:spacing w:val="-7"/>
          <w:w w:val="110"/>
        </w:rPr>
        <w:t> </w:t>
      </w:r>
      <w:r>
        <w:rPr>
          <w:rFonts w:ascii="Arial"/>
          <w:color w:val="000000"/>
          <w:w w:val="110"/>
        </w:rPr>
        <w:t>interplanetary</w:t>
      </w:r>
      <w:r>
        <w:rPr>
          <w:rFonts w:ascii="Arial"/>
          <w:color w:val="000000"/>
          <w:spacing w:val="-7"/>
          <w:w w:val="110"/>
        </w:rPr>
        <w:t> </w:t>
      </w:r>
      <w:r>
        <w:rPr>
          <w:rFonts w:ascii="Arial"/>
          <w:color w:val="000000"/>
          <w:w w:val="110"/>
        </w:rPr>
        <w:t>magnetic</w:t>
      </w:r>
      <w:r>
        <w:rPr>
          <w:rFonts w:ascii="Arial"/>
          <w:color w:val="000000"/>
          <w:spacing w:val="-7"/>
          <w:w w:val="110"/>
        </w:rPr>
        <w:t> </w:t>
      </w:r>
      <w:r>
        <w:rPr>
          <w:rFonts w:ascii="Arial"/>
          <w:color w:val="000000"/>
          <w:w w:val="110"/>
        </w:rPr>
        <w:t>field (IMF)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can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undergo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w w:val="110"/>
        </w:rPr>
        <w:t>magnetic</w:t>
      </w:r>
      <w:r>
        <w:rPr>
          <w:rFonts w:ascii="Arial"/>
          <w:color w:val="000000"/>
          <w:spacing w:val="-22"/>
          <w:w w:val="110"/>
        </w:rPr>
        <w:t> </w:t>
      </w:r>
      <w:r>
        <w:rPr>
          <w:rFonts w:ascii="Arial"/>
          <w:color w:val="000000"/>
          <w:w w:val="110"/>
        </w:rPr>
        <w:t>reconnection </w:t>
      </w:r>
      <w:r>
        <w:rPr>
          <w:rFonts w:ascii="Arial"/>
          <w:color w:val="000000"/>
          <w:spacing w:val="-2"/>
          <w:w w:val="110"/>
        </w:rPr>
        <w:t>at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higher</w:t>
      </w:r>
      <w:r>
        <w:rPr>
          <w:rFonts w:ascii="Arial"/>
          <w:color w:val="000000"/>
          <w:spacing w:val="-22"/>
          <w:w w:val="110"/>
        </w:rPr>
        <w:t> </w:t>
      </w:r>
      <w:r>
        <w:rPr>
          <w:rFonts w:ascii="Arial"/>
          <w:color w:val="000000"/>
          <w:spacing w:val="-2"/>
          <w:w w:val="110"/>
        </w:rPr>
        <w:t>latitudes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tailward</w:t>
      </w:r>
      <w:r>
        <w:rPr>
          <w:rFonts w:ascii="Arial"/>
          <w:color w:val="000000"/>
          <w:spacing w:val="-22"/>
          <w:w w:val="110"/>
        </w:rPr>
        <w:t> </w:t>
      </w:r>
      <w:r>
        <w:rPr>
          <w:rFonts w:ascii="Arial"/>
          <w:color w:val="000000"/>
          <w:spacing w:val="-2"/>
          <w:w w:val="110"/>
        </w:rPr>
        <w:t>of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the</w:t>
      </w:r>
      <w:r>
        <w:rPr>
          <w:rFonts w:ascii="Arial"/>
          <w:color w:val="000000"/>
          <w:spacing w:val="-22"/>
          <w:w w:val="110"/>
        </w:rPr>
        <w:t> </w:t>
      </w:r>
      <w:r>
        <w:rPr>
          <w:rFonts w:ascii="Arial"/>
          <w:color w:val="000000"/>
          <w:spacing w:val="-2"/>
          <w:w w:val="110"/>
        </w:rPr>
        <w:t>cusps</w:t>
      </w:r>
      <w:r>
        <w:rPr>
          <w:rFonts w:ascii="Arial"/>
          <w:color w:val="000000"/>
          <w:spacing w:val="-23"/>
          <w:w w:val="110"/>
        </w:rPr>
        <w:t> </w:t>
      </w:r>
      <w:r>
        <w:rPr>
          <w:rFonts w:ascii="Arial"/>
          <w:color w:val="000000"/>
          <w:spacing w:val="-2"/>
          <w:w w:val="110"/>
        </w:rPr>
        <w:t>and </w:t>
      </w:r>
      <w:r>
        <w:rPr>
          <w:rFonts w:ascii="Arial"/>
          <w:color w:val="000000"/>
          <w:w w:val="110"/>
        </w:rPr>
        <w:t>simultaneously</w:t>
      </w:r>
      <w:r>
        <w:rPr>
          <w:rFonts w:ascii="Arial"/>
          <w:color w:val="000000"/>
          <w:spacing w:val="-7"/>
          <w:w w:val="110"/>
        </w:rPr>
        <w:t> </w:t>
      </w:r>
      <w:r>
        <w:rPr>
          <w:rFonts w:ascii="Arial"/>
          <w:color w:val="000000"/>
          <w:w w:val="110"/>
        </w:rPr>
        <w:t>in</w:t>
      </w:r>
      <w:r>
        <w:rPr>
          <w:rFonts w:ascii="Arial"/>
          <w:color w:val="000000"/>
          <w:spacing w:val="-7"/>
          <w:w w:val="110"/>
        </w:rPr>
        <w:t> </w:t>
      </w:r>
      <w:r>
        <w:rPr>
          <w:rFonts w:ascii="Arial"/>
          <w:color w:val="000000"/>
          <w:w w:val="110"/>
        </w:rPr>
        <w:t>both</w:t>
      </w:r>
      <w:r>
        <w:rPr>
          <w:rFonts w:ascii="Arial"/>
          <w:color w:val="000000"/>
          <w:spacing w:val="-7"/>
          <w:w w:val="110"/>
        </w:rPr>
        <w:t> </w:t>
      </w:r>
      <w:r>
        <w:rPr>
          <w:rFonts w:ascii="Arial"/>
          <w:color w:val="000000"/>
          <w:w w:val="110"/>
        </w:rPr>
        <w:t>hemispheres.</w:t>
      </w:r>
    </w:p>
    <w:p>
      <w:pPr>
        <w:pStyle w:val="BodyText"/>
        <w:spacing w:line="256" w:lineRule="auto"/>
        <w:ind w:left="680" w:firstLine="170"/>
        <w:rPr>
          <w:rFonts w:ascii="Trebuchet MS"/>
        </w:rPr>
      </w:pPr>
      <w:r>
        <w:rPr>
          <w:w w:val="105"/>
        </w:rPr>
        <w:t>The process can result in an almost entirely closed magnetosphere and has been linked to cusp-aligned </w:t>
      </w:r>
      <w:r>
        <w:rPr>
          <w:rFonts w:ascii="Trebuchet MS"/>
          <w:spacing w:val="-2"/>
          <w:w w:val="105"/>
        </w:rPr>
        <w:t>arcs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(an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auroral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signature).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By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using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2"/>
          <w:w w:val="105"/>
        </w:rPr>
        <w:t>cusp-aligned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2"/>
          <w:w w:val="105"/>
        </w:rPr>
        <w:t>arc </w:t>
      </w:r>
      <w:r>
        <w:rPr>
          <w:w w:val="105"/>
        </w:rPr>
        <w:t>observations from the electrostatic analyser on-board ARTEMIS, together with Cluster-II observations of plasma densities, Mooney </w:t>
      </w:r>
      <w:r>
        <w:rPr>
          <w:i/>
          <w:w w:val="105"/>
        </w:rPr>
        <w:t>et al. </w:t>
      </w:r>
      <w:r>
        <w:rPr>
          <w:w w:val="105"/>
        </w:rPr>
        <w:t>(2024) found that precipitation of trapped plasma into the polar region </w:t>
      </w:r>
      <w:r>
        <w:rPr>
          <w:rFonts w:ascii="Trebuchet MS"/>
          <w:spacing w:val="-2"/>
        </w:rPr>
        <w:t>may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produce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cusp-aligned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arc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signatures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(figure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6).</w:t>
      </w:r>
    </w:p>
    <w:p>
      <w:pPr>
        <w:pStyle w:val="BodyText"/>
        <w:spacing w:line="256" w:lineRule="auto" w:before="2"/>
        <w:ind w:left="680" w:right="61" w:firstLine="170"/>
        <w:rPr>
          <w:rFonts w:ascii="Arial" w:hAnsi="Arial"/>
        </w:rPr>
      </w:pPr>
      <w:r>
        <w:rPr>
          <w:rFonts w:ascii="Arial" w:hAnsi="Arial"/>
        </w:rPr>
        <w:t>The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final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talk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of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session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–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and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of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day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–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was </w:t>
      </w:r>
      <w:r>
        <w:rPr>
          <w:rFonts w:ascii="Arial" w:hAnsi="Arial"/>
          <w:spacing w:val="-4"/>
          <w:w w:val="110"/>
        </w:rPr>
        <w:t>by</w:t>
      </w:r>
      <w:r>
        <w:rPr>
          <w:rFonts w:ascii="Arial" w:hAnsi="Arial"/>
          <w:spacing w:val="-13"/>
          <w:w w:val="110"/>
        </w:rPr>
        <w:t> </w:t>
      </w:r>
      <w:r>
        <w:rPr>
          <w:rFonts w:ascii="Tahoma" w:hAnsi="Tahoma"/>
          <w:b/>
          <w:color w:val="000000"/>
          <w:spacing w:val="-4"/>
          <w:w w:val="110"/>
          <w:shd w:fill="9BC662" w:color="auto" w:val="clear"/>
        </w:rPr>
        <w:t>Patrik</w:t>
      </w:r>
      <w:r>
        <w:rPr>
          <w:rFonts w:ascii="Tahoma" w:hAnsi="Tahoma"/>
          <w:b/>
          <w:color w:val="000000"/>
          <w:spacing w:val="-16"/>
          <w:w w:val="110"/>
          <w:shd w:fill="9BC662" w:color="auto" w:val="clear"/>
        </w:rPr>
        <w:t> </w:t>
      </w:r>
      <w:r>
        <w:rPr>
          <w:rFonts w:ascii="Tahoma" w:hAnsi="Tahoma"/>
          <w:b/>
          <w:color w:val="000000"/>
          <w:spacing w:val="-4"/>
          <w:w w:val="110"/>
          <w:shd w:fill="9BC662" w:color="auto" w:val="clear"/>
        </w:rPr>
        <w:t>Krcelic</w:t>
      </w:r>
      <w:r>
        <w:rPr>
          <w:rFonts w:ascii="Tahoma" w:hAnsi="Tahoma"/>
          <w:b/>
          <w:color w:val="000000"/>
          <w:spacing w:val="-16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(University</w:t>
      </w:r>
      <w:r>
        <w:rPr>
          <w:rFonts w:ascii="Arial" w:hAnsi="Arial"/>
          <w:color w:val="000000"/>
          <w:spacing w:val="-13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of</w:t>
      </w:r>
      <w:r>
        <w:rPr>
          <w:rFonts w:ascii="Arial" w:hAnsi="Arial"/>
          <w:color w:val="000000"/>
          <w:spacing w:val="-13"/>
          <w:w w:val="110"/>
        </w:rPr>
        <w:t> </w:t>
      </w:r>
      <w:r>
        <w:rPr>
          <w:rFonts w:ascii="Arial" w:hAnsi="Arial"/>
          <w:color w:val="000000"/>
          <w:spacing w:val="-4"/>
          <w:w w:val="110"/>
        </w:rPr>
        <w:t>Southampton),</w:t>
      </w:r>
    </w:p>
    <w:p>
      <w:pPr>
        <w:pStyle w:val="BodyText"/>
        <w:spacing w:line="271" w:lineRule="auto" w:before="10"/>
        <w:ind w:left="680" w:right="61"/>
        <w:rPr>
          <w:rFonts w:ascii="Arial"/>
        </w:rPr>
      </w:pPr>
      <w:r>
        <w:rPr>
          <w:rFonts w:ascii="Arial"/>
          <w:w w:val="110"/>
        </w:rPr>
        <w:t>who</w:t>
      </w:r>
      <w:r>
        <w:rPr>
          <w:rFonts w:ascii="Arial"/>
          <w:spacing w:val="-8"/>
          <w:w w:val="110"/>
        </w:rPr>
        <w:t> </w:t>
      </w:r>
      <w:r>
        <w:rPr>
          <w:rFonts w:ascii="Arial"/>
          <w:w w:val="110"/>
        </w:rPr>
        <w:t>presented</w:t>
      </w:r>
      <w:r>
        <w:rPr>
          <w:rFonts w:ascii="Arial"/>
          <w:spacing w:val="-8"/>
          <w:w w:val="110"/>
        </w:rPr>
        <w:t> </w:t>
      </w:r>
      <w:r>
        <w:rPr>
          <w:rFonts w:ascii="Arial"/>
          <w:w w:val="110"/>
        </w:rPr>
        <w:t>work</w:t>
      </w:r>
      <w:r>
        <w:rPr>
          <w:rFonts w:ascii="Arial"/>
          <w:spacing w:val="-8"/>
          <w:w w:val="110"/>
        </w:rPr>
        <w:t> </w:t>
      </w:r>
      <w:r>
        <w:rPr>
          <w:rFonts w:ascii="Arial"/>
          <w:w w:val="110"/>
        </w:rPr>
        <w:t>on</w:t>
      </w:r>
      <w:r>
        <w:rPr>
          <w:rFonts w:ascii="Arial"/>
          <w:spacing w:val="-8"/>
          <w:w w:val="110"/>
        </w:rPr>
        <w:t> </w:t>
      </w:r>
      <w:r>
        <w:rPr>
          <w:rFonts w:ascii="Arial"/>
          <w:w w:val="110"/>
        </w:rPr>
        <w:t>the</w:t>
      </w:r>
      <w:r>
        <w:rPr>
          <w:rFonts w:ascii="Arial"/>
          <w:spacing w:val="-8"/>
          <w:w w:val="110"/>
        </w:rPr>
        <w:t> </w:t>
      </w:r>
      <w:r>
        <w:rPr>
          <w:rFonts w:ascii="Arial"/>
          <w:w w:val="110"/>
        </w:rPr>
        <w:t>variability</w:t>
      </w:r>
      <w:r>
        <w:rPr>
          <w:rFonts w:ascii="Arial"/>
          <w:spacing w:val="-8"/>
          <w:w w:val="110"/>
        </w:rPr>
        <w:t> </w:t>
      </w:r>
      <w:r>
        <w:rPr>
          <w:rFonts w:ascii="Arial"/>
          <w:w w:val="110"/>
        </w:rPr>
        <w:t>in</w:t>
      </w:r>
      <w:r>
        <w:rPr>
          <w:rFonts w:ascii="Arial"/>
          <w:spacing w:val="-8"/>
          <w:w w:val="110"/>
        </w:rPr>
        <w:t> </w:t>
      </w:r>
      <w:r>
        <w:rPr>
          <w:rFonts w:ascii="Arial"/>
          <w:w w:val="110"/>
        </w:rPr>
        <w:t>the </w:t>
      </w:r>
      <w:r>
        <w:rPr>
          <w:rFonts w:ascii="Arial"/>
        </w:rPr>
        <w:t>electrodynamics of the small-scale auroral arcs.</w:t>
      </w:r>
    </w:p>
    <w:p>
      <w:pPr>
        <w:pStyle w:val="BodyText"/>
        <w:spacing w:line="264" w:lineRule="auto"/>
        <w:ind w:left="680" w:firstLine="170"/>
      </w:pPr>
      <w:r>
        <w:rPr/>
        <w:t>He used three distinct wavelengths from the narrow-</w:t>
      </w:r>
      <w:r>
        <w:rPr>
          <w:spacing w:val="40"/>
        </w:rPr>
        <w:t> </w:t>
      </w:r>
      <w:r>
        <w:rPr>
          <w:rFonts w:ascii="Trebuchet MS"/>
        </w:rPr>
        <w:t>field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Auroral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Structure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and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Kinetics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(ASK)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camera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to </w:t>
      </w:r>
      <w:r>
        <w:rPr>
          <w:rFonts w:ascii="Trebuchet MS"/>
          <w:spacing w:val="-4"/>
        </w:rPr>
        <w:t>cross-correlate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4"/>
        </w:rPr>
        <w:t>electric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4"/>
        </w:rPr>
        <w:t>field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4"/>
        </w:rPr>
        <w:t>measurements,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4"/>
        </w:rPr>
        <w:t>separating </w:t>
      </w:r>
      <w:r>
        <w:rPr>
          <w:rFonts w:ascii="Trebuchet MS"/>
        </w:rPr>
        <w:t>its</w:t>
      </w:r>
      <w:r>
        <w:rPr>
          <w:rFonts w:ascii="Trebuchet MS"/>
          <w:spacing w:val="-2"/>
        </w:rPr>
        <w:t> </w:t>
      </w:r>
      <w:r>
        <w:rPr>
          <w:rFonts w:ascii="Trebuchet MS"/>
        </w:rPr>
        <w:t>normal</w:t>
      </w:r>
      <w:r>
        <w:rPr>
          <w:rFonts w:ascii="Trebuchet MS"/>
          <w:spacing w:val="-2"/>
        </w:rPr>
        <w:t> </w:t>
      </w:r>
      <w:r>
        <w:rPr>
          <w:rFonts w:ascii="Trebuchet MS"/>
        </w:rPr>
        <w:t>and</w:t>
      </w:r>
      <w:r>
        <w:rPr>
          <w:rFonts w:ascii="Trebuchet MS"/>
          <w:spacing w:val="-2"/>
        </w:rPr>
        <w:t> </w:t>
      </w:r>
      <w:r>
        <w:rPr>
          <w:rFonts w:ascii="Trebuchet MS"/>
        </w:rPr>
        <w:t>tangential</w:t>
      </w:r>
      <w:r>
        <w:rPr>
          <w:rFonts w:ascii="Trebuchet MS"/>
          <w:spacing w:val="-2"/>
        </w:rPr>
        <w:t> </w:t>
      </w:r>
      <w:r>
        <w:rPr>
          <w:rFonts w:ascii="Trebuchet MS"/>
        </w:rPr>
        <w:t>components;</w:t>
      </w:r>
      <w:r>
        <w:rPr>
          <w:rFonts w:ascii="Trebuchet MS"/>
          <w:spacing w:val="-2"/>
        </w:rPr>
        <w:t> </w:t>
      </w:r>
      <w:r>
        <w:rPr>
          <w:rFonts w:ascii="Trebuchet MS"/>
        </w:rPr>
        <w:t>he</w:t>
      </w:r>
      <w:r>
        <w:rPr>
          <w:rFonts w:ascii="Trebuchet MS"/>
          <w:spacing w:val="-2"/>
        </w:rPr>
        <w:t> </w:t>
      </w:r>
      <w:r>
        <w:rPr>
          <w:rFonts w:ascii="Trebuchet MS"/>
        </w:rPr>
        <w:t>compared </w:t>
      </w:r>
      <w:r>
        <w:rPr/>
        <w:t>these data with a modelled auroral source for</w:t>
      </w:r>
    </w:p>
    <w:p>
      <w:pPr>
        <w:pStyle w:val="BodyText"/>
        <w:spacing w:line="199" w:lineRule="exact"/>
        <w:ind w:left="680"/>
      </w:pPr>
      <w:r>
        <w:rPr>
          <w:spacing w:val="-4"/>
          <w:w w:val="110"/>
        </w:rPr>
        <w:t>23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auroral arcs in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order to understand the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mechanism</w:t>
      </w:r>
    </w:p>
    <w:p>
      <w:pPr>
        <w:pStyle w:val="BodyText"/>
        <w:spacing w:line="254" w:lineRule="auto" w:before="100"/>
        <w:ind w:left="246" w:right="2874"/>
      </w:pPr>
      <w:r>
        <w:rPr/>
        <w:br w:type="column"/>
      </w:r>
      <w:r>
        <w:rPr>
          <w:spacing w:val="-4"/>
          <w:w w:val="110"/>
        </w:rPr>
        <w:t>and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connections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in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auroral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electrodynamics,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as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well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as</w:t>
      </w:r>
      <w:r>
        <w:rPr>
          <w:w w:val="110"/>
        </w:rPr>
        <w:t> to</w:t>
      </w:r>
      <w:r>
        <w:rPr>
          <w:spacing w:val="-13"/>
          <w:w w:val="110"/>
        </w:rPr>
        <w:t> </w:t>
      </w:r>
      <w:r>
        <w:rPr>
          <w:w w:val="110"/>
        </w:rPr>
        <w:t>comprehend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source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w w:val="110"/>
        </w:rPr>
        <w:t>high</w:t>
      </w:r>
      <w:r>
        <w:rPr>
          <w:spacing w:val="-13"/>
          <w:w w:val="110"/>
        </w:rPr>
        <w:t> </w:t>
      </w:r>
      <w:r>
        <w:rPr>
          <w:w w:val="110"/>
        </w:rPr>
        <w:t>auroral</w:t>
      </w:r>
      <w:r>
        <w:rPr>
          <w:spacing w:val="-12"/>
          <w:w w:val="110"/>
        </w:rPr>
        <w:t> </w:t>
      </w:r>
      <w:r>
        <w:rPr>
          <w:w w:val="110"/>
        </w:rPr>
        <w:t>variability.</w:t>
      </w:r>
    </w:p>
    <w:p>
      <w:pPr>
        <w:pStyle w:val="BodyText"/>
        <w:spacing w:line="254" w:lineRule="auto"/>
        <w:ind w:left="246" w:right="3183" w:firstLine="1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3095999</wp:posOffset>
                </wp:positionH>
                <wp:positionV relativeFrom="paragraph">
                  <wp:posOffset>-272662</wp:posOffset>
                </wp:positionV>
                <wp:extent cx="1270" cy="442722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270" cy="4427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27220">
                              <a:moveTo>
                                <a:pt x="0" y="0"/>
                              </a:moveTo>
                              <a:lnTo>
                                <a:pt x="0" y="4427194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43.779495pt,-21.469471pt" to="243.779495pt,327.128529pt" stroked="true" strokeweight=".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w w:val="110"/>
        </w:rPr>
        <w:t>MIST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council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would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like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to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thank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the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Geological</w:t>
      </w:r>
      <w:r>
        <w:rPr>
          <w:w w:val="110"/>
        </w:rPr>
        <w:t> Society</w:t>
      </w:r>
      <w:r>
        <w:rPr>
          <w:spacing w:val="-1"/>
          <w:w w:val="110"/>
        </w:rPr>
        <w:t> </w:t>
      </w:r>
      <w:r>
        <w:rPr>
          <w:w w:val="110"/>
        </w:rPr>
        <w:t>for</w:t>
      </w:r>
      <w:r>
        <w:rPr>
          <w:spacing w:val="-1"/>
          <w:w w:val="110"/>
        </w:rPr>
        <w:t> </w:t>
      </w:r>
      <w:r>
        <w:rPr>
          <w:w w:val="110"/>
        </w:rPr>
        <w:t>hosting</w:t>
      </w:r>
      <w:r>
        <w:rPr>
          <w:spacing w:val="-1"/>
          <w:w w:val="110"/>
        </w:rPr>
        <w:t> </w:t>
      </w:r>
      <w:r>
        <w:rPr>
          <w:w w:val="110"/>
        </w:rPr>
        <w:t>Autumn</w:t>
      </w:r>
      <w:r>
        <w:rPr>
          <w:spacing w:val="-1"/>
          <w:w w:val="110"/>
        </w:rPr>
        <w:t> </w:t>
      </w:r>
      <w:r>
        <w:rPr>
          <w:w w:val="110"/>
        </w:rPr>
        <w:t>MIST</w:t>
      </w:r>
      <w:r>
        <w:rPr>
          <w:spacing w:val="-1"/>
          <w:w w:val="110"/>
        </w:rPr>
        <w:t> </w:t>
      </w:r>
      <w:r>
        <w:rPr>
          <w:w w:val="110"/>
        </w:rPr>
        <w:t>2023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-1"/>
          <w:w w:val="110"/>
        </w:rPr>
        <w:t> </w:t>
      </w:r>
      <w:r>
        <w:rPr>
          <w:w w:val="110"/>
        </w:rPr>
        <w:t>for the</w:t>
      </w:r>
      <w:r>
        <w:rPr>
          <w:spacing w:val="-5"/>
          <w:w w:val="110"/>
        </w:rPr>
        <w:t> </w:t>
      </w:r>
      <w:r>
        <w:rPr>
          <w:w w:val="110"/>
        </w:rPr>
        <w:t>continued</w:t>
      </w:r>
      <w:r>
        <w:rPr>
          <w:spacing w:val="-5"/>
          <w:w w:val="110"/>
        </w:rPr>
        <w:t> </w:t>
      </w:r>
      <w:r>
        <w:rPr>
          <w:w w:val="110"/>
        </w:rPr>
        <w:t>support</w:t>
      </w:r>
      <w:r>
        <w:rPr>
          <w:spacing w:val="-5"/>
          <w:w w:val="110"/>
        </w:rPr>
        <w:t> </w:t>
      </w:r>
      <w:r>
        <w:rPr>
          <w:w w:val="110"/>
        </w:rPr>
        <w:t>for</w:t>
      </w:r>
      <w:r>
        <w:rPr>
          <w:spacing w:val="-5"/>
          <w:w w:val="110"/>
        </w:rPr>
        <w:t> </w:t>
      </w:r>
      <w:r>
        <w:rPr>
          <w:w w:val="110"/>
        </w:rPr>
        <w:t>MIST</w:t>
      </w:r>
      <w:r>
        <w:rPr>
          <w:spacing w:val="-5"/>
          <w:w w:val="110"/>
        </w:rPr>
        <w:t> </w:t>
      </w:r>
      <w:r>
        <w:rPr>
          <w:w w:val="110"/>
        </w:rPr>
        <w:t>from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Royal Astronomical</w:t>
      </w:r>
      <w:r>
        <w:rPr>
          <w:spacing w:val="-6"/>
          <w:w w:val="110"/>
        </w:rPr>
        <w:t> </w:t>
      </w:r>
      <w:r>
        <w:rPr>
          <w:w w:val="110"/>
        </w:rPr>
        <w:t>Society.</w:t>
      </w:r>
      <w:r>
        <w:rPr>
          <w:spacing w:val="-6"/>
          <w:w w:val="110"/>
        </w:rPr>
        <w:t> </w:t>
      </w:r>
      <w:r>
        <w:rPr>
          <w:w w:val="110"/>
        </w:rPr>
        <w:t>Furthermore,</w:t>
      </w:r>
      <w:r>
        <w:rPr>
          <w:spacing w:val="-6"/>
          <w:w w:val="110"/>
        </w:rPr>
        <w:t> </w:t>
      </w:r>
      <w:r>
        <w:rPr>
          <w:w w:val="110"/>
        </w:rPr>
        <w:t>we</w:t>
      </w:r>
      <w:r>
        <w:rPr>
          <w:spacing w:val="-6"/>
          <w:w w:val="110"/>
        </w:rPr>
        <w:t> </w:t>
      </w:r>
      <w:r>
        <w:rPr>
          <w:w w:val="110"/>
        </w:rPr>
        <w:t>thank</w:t>
      </w:r>
    </w:p>
    <w:p>
      <w:pPr>
        <w:pStyle w:val="BodyText"/>
        <w:spacing w:line="254" w:lineRule="auto"/>
        <w:ind w:left="246" w:right="3538"/>
      </w:pPr>
      <w:r>
        <w:rPr>
          <w:spacing w:val="-2"/>
          <w:w w:val="110"/>
        </w:rPr>
        <w:t>all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attendees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presenters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contributing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an</w:t>
      </w:r>
      <w:r>
        <w:rPr>
          <w:spacing w:val="-4"/>
          <w:w w:val="110"/>
        </w:rPr>
        <w:t> </w:t>
      </w:r>
      <w:r>
        <w:rPr>
          <w:w w:val="110"/>
        </w:rPr>
        <w:t>engaging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enjoyable</w:t>
      </w:r>
      <w:r>
        <w:rPr>
          <w:spacing w:val="-4"/>
          <w:w w:val="110"/>
        </w:rPr>
        <w:t> </w:t>
      </w:r>
      <w:r>
        <w:rPr>
          <w:w w:val="110"/>
        </w:rPr>
        <w:t>meeting.</w:t>
      </w:r>
      <w:r>
        <w:rPr>
          <w:spacing w:val="-4"/>
          <w:w w:val="110"/>
        </w:rPr>
        <w:t> </w:t>
      </w:r>
      <w:r>
        <w:rPr>
          <w:w w:val="110"/>
        </w:rPr>
        <w:t>The </w:t>
      </w:r>
      <w:r>
        <w:rPr>
          <w:spacing w:val="-4"/>
          <w:w w:val="110"/>
        </w:rPr>
        <w:t>next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MIST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community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meeting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will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take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place</w:t>
      </w:r>
      <w:r>
        <w:rPr>
          <w:w w:val="110"/>
        </w:rPr>
        <w:t> at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upcoming</w:t>
      </w:r>
      <w:r>
        <w:rPr>
          <w:spacing w:val="-13"/>
          <w:w w:val="110"/>
        </w:rPr>
        <w:t> </w:t>
      </w:r>
      <w:r>
        <w:rPr>
          <w:w w:val="110"/>
        </w:rPr>
        <w:t>NAM</w:t>
      </w:r>
      <w:r>
        <w:rPr>
          <w:spacing w:val="-13"/>
          <w:w w:val="110"/>
        </w:rPr>
        <w:t> </w:t>
      </w:r>
      <w:r>
        <w:rPr>
          <w:w w:val="110"/>
        </w:rPr>
        <w:t>2024</w:t>
      </w:r>
      <w:r>
        <w:rPr>
          <w:spacing w:val="-13"/>
          <w:w w:val="110"/>
        </w:rPr>
        <w:t> </w:t>
      </w:r>
      <w:r>
        <w:rPr>
          <w:w w:val="110"/>
        </w:rPr>
        <w:t>meeting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2"/>
          <w:w w:val="110"/>
        </w:rPr>
        <w:t> </w:t>
      </w:r>
      <w:r>
        <w:rPr>
          <w:w w:val="110"/>
        </w:rPr>
        <w:t>we</w:t>
      </w:r>
    </w:p>
    <w:p>
      <w:pPr>
        <w:pStyle w:val="BodyText"/>
        <w:spacing w:line="249" w:lineRule="exact"/>
        <w:ind w:left="246"/>
        <w:rPr>
          <w:rFonts w:ascii="Times New Roman" w:hAnsi="Times New Roman"/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7244139</wp:posOffset>
                </wp:positionH>
                <wp:positionV relativeFrom="paragraph">
                  <wp:posOffset>834957</wp:posOffset>
                </wp:positionV>
                <wp:extent cx="139065" cy="529272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39065" cy="529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Downloaded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https://academic.oup.com/astrogeo/article/65/3/3.38/7683040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Serials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Dept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user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404663pt;margin-top:65.744652pt;width:10.95pt;height:416.75pt;mso-position-horizontal-relative:page;mso-position-vertical-relative:paragraph;z-index:15737856" type="#_x0000_t202" id="docshape19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666666"/>
                          <w:sz w:val="16"/>
                        </w:rPr>
                        <w:t>Downloaded</w:t>
                      </w:r>
                      <w:r>
                        <w:rPr>
                          <w:rFonts w:ascii="Arial"/>
                          <w:color w:val="666666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from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https://academic.oup.com/astrogeo/article/65/3/3.38/7683040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by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Serials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Dept</w:t>
                      </w:r>
                      <w:r>
                        <w:rPr>
                          <w:rFonts w:ascii="Arial"/>
                          <w:color w:val="666666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user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on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23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July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look</w:t>
      </w:r>
      <w:r>
        <w:rPr>
          <w:spacing w:val="11"/>
        </w:rPr>
        <w:t> </w:t>
      </w:r>
      <w:r>
        <w:rPr/>
        <w:t>forward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another</w:t>
      </w:r>
      <w:r>
        <w:rPr>
          <w:spacing w:val="11"/>
        </w:rPr>
        <w:t> </w:t>
      </w:r>
      <w:r>
        <w:rPr/>
        <w:t>vibrant</w:t>
      </w:r>
      <w:r>
        <w:rPr>
          <w:spacing w:val="11"/>
        </w:rPr>
        <w:t> </w:t>
      </w:r>
      <w:r>
        <w:rPr/>
        <w:t>meeting!</w:t>
      </w:r>
      <w:r>
        <w:rPr>
          <w:spacing w:val="12"/>
        </w:rPr>
        <w:t> </w:t>
      </w:r>
      <w:r>
        <w:rPr>
          <w:rFonts w:ascii="Times New Roman" w:hAnsi="Times New Roman"/>
          <w:color w:val="3B4395"/>
          <w:spacing w:val="-10"/>
          <w:position w:val="-1"/>
          <w:sz w:val="31"/>
        </w:rPr>
        <w:t>•</w:t>
      </w:r>
    </w:p>
    <w:p>
      <w:pPr>
        <w:pStyle w:val="BodyText"/>
        <w:spacing w:before="4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3204510</wp:posOffset>
            </wp:positionH>
            <wp:positionV relativeFrom="paragraph">
              <wp:posOffset>127504</wp:posOffset>
            </wp:positionV>
            <wp:extent cx="2565466" cy="2243328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466" cy="2243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71" w:lineRule="auto" w:before="169" w:after="0"/>
        <w:ind w:left="246" w:right="2428" w:firstLine="0"/>
        <w:jc w:val="left"/>
        <w:rPr>
          <w:i/>
          <w:sz w:val="16"/>
        </w:rPr>
      </w:pPr>
      <w:r>
        <w:rPr>
          <w:i/>
          <w:w w:val="110"/>
          <w:sz w:val="16"/>
        </w:rPr>
        <w:t>DMSP/SSUSI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observation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of</w:t>
      </w:r>
      <w:r>
        <w:rPr>
          <w:i/>
          <w:spacing w:val="-12"/>
          <w:w w:val="110"/>
          <w:sz w:val="16"/>
        </w:rPr>
        <w:t> </w:t>
      </w:r>
      <w:r>
        <w:rPr>
          <w:i/>
          <w:w w:val="110"/>
          <w:sz w:val="16"/>
        </w:rPr>
        <w:t>cusp-aligned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arcs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observed</w:t>
      </w:r>
      <w:r>
        <w:rPr>
          <w:i/>
          <w:spacing w:val="-12"/>
          <w:w w:val="110"/>
          <w:sz w:val="16"/>
        </w:rPr>
        <w:t> </w:t>
      </w:r>
      <w:r>
        <w:rPr>
          <w:i/>
          <w:w w:val="110"/>
          <w:sz w:val="16"/>
        </w:rPr>
        <w:t>in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the</w:t>
      </w:r>
      <w:r>
        <w:rPr>
          <w:i/>
          <w:spacing w:val="40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southern</w:t>
      </w:r>
      <w:r>
        <w:rPr>
          <w:i/>
          <w:spacing w:val="-7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hemisphere</w:t>
      </w:r>
      <w:r>
        <w:rPr>
          <w:i/>
          <w:spacing w:val="-7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during</w:t>
      </w:r>
      <w:r>
        <w:rPr>
          <w:i/>
          <w:spacing w:val="-7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a</w:t>
      </w:r>
      <w:r>
        <w:rPr>
          <w:i/>
          <w:spacing w:val="-7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prolonged</w:t>
      </w:r>
      <w:r>
        <w:rPr>
          <w:i/>
          <w:spacing w:val="-7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period</w:t>
      </w:r>
      <w:r>
        <w:rPr>
          <w:i/>
          <w:spacing w:val="-7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of</w:t>
      </w:r>
      <w:r>
        <w:rPr>
          <w:i/>
          <w:spacing w:val="-7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Northward</w:t>
      </w:r>
      <w:r>
        <w:rPr>
          <w:i/>
          <w:spacing w:val="-7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IMF</w:t>
      </w:r>
    </w:p>
    <w:p>
      <w:pPr>
        <w:spacing w:before="37"/>
        <w:ind w:left="246" w:right="0" w:firstLine="0"/>
        <w:jc w:val="left"/>
        <w:rPr>
          <w:sz w:val="12"/>
        </w:rPr>
      </w:pPr>
      <w:r>
        <w:rPr>
          <w:spacing w:val="-2"/>
          <w:sz w:val="12"/>
        </w:rPr>
        <w:t>(Figure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produced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by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Michaela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Mooney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using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the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Python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geospacelab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module)</w:t>
      </w:r>
    </w:p>
    <w:p>
      <w:pPr>
        <w:spacing w:after="0"/>
        <w:jc w:val="left"/>
        <w:rPr>
          <w:sz w:val="12"/>
        </w:rPr>
        <w:sectPr>
          <w:pgSz w:w="11910" w:h="16840"/>
          <w:pgMar w:header="0" w:footer="337" w:top="620" w:bottom="520" w:left="0" w:right="0"/>
          <w:cols w:num="2" w:equalWidth="0">
            <w:col w:w="4703" w:space="40"/>
            <w:col w:w="7167"/>
          </w:cols>
        </w:sectPr>
      </w:pPr>
    </w:p>
    <w:p>
      <w:pPr>
        <w:pStyle w:val="BodyText"/>
        <w:spacing w:before="2" w:after="1"/>
        <w:rPr>
          <w:sz w:val="18"/>
        </w:rPr>
      </w:pPr>
    </w:p>
    <w:tbl>
      <w:tblPr>
        <w:tblW w:w="0" w:type="auto"/>
        <w:jc w:val="left"/>
        <w:tblInd w:w="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0"/>
        <w:gridCol w:w="2149"/>
        <w:gridCol w:w="4632"/>
      </w:tblGrid>
      <w:tr>
        <w:trPr>
          <w:trHeight w:val="1397" w:hRule="atLeast"/>
        </w:trPr>
        <w:tc>
          <w:tcPr>
            <w:tcW w:w="8391" w:type="dxa"/>
            <w:gridSpan w:val="3"/>
            <w:tcBorders>
              <w:top w:val="single" w:sz="4" w:space="0" w:color="000000"/>
            </w:tcBorders>
            <w:shd w:val="clear" w:color="auto" w:fill="EDEDED"/>
          </w:tcPr>
          <w:p>
            <w:pPr>
              <w:pStyle w:val="TableParagraph"/>
              <w:spacing w:before="18"/>
              <w:ind w:left="11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w w:val="85"/>
                <w:sz w:val="28"/>
              </w:rPr>
              <w:t>The</w:t>
            </w:r>
            <w:r>
              <w:rPr>
                <w:rFonts w:ascii="Cambria"/>
                <w:b/>
                <w:spacing w:val="-4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posters</w:t>
            </w:r>
          </w:p>
          <w:p>
            <w:pPr>
              <w:pStyle w:val="TableParagraph"/>
              <w:spacing w:line="273" w:lineRule="auto" w:before="37"/>
              <w:ind w:left="113" w:firstLine="32"/>
              <w:rPr>
                <w:rFonts w:ascii="Tahoma"/>
                <w:sz w:val="16"/>
              </w:rPr>
            </w:pPr>
            <w:r>
              <w:rPr>
                <w:rFonts w:ascii="Tahoma"/>
                <w:w w:val="110"/>
                <w:sz w:val="16"/>
              </w:rPr>
              <w:t>In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addition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to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the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excellent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oral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presentations</w:t>
            </w:r>
            <w:r>
              <w:rPr>
                <w:rFonts w:ascii="Tahoma"/>
                <w:spacing w:val="-8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we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had</w:t>
            </w:r>
            <w:r>
              <w:rPr>
                <w:rFonts w:ascii="Tahoma"/>
                <w:spacing w:val="-8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41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posters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split</w:t>
            </w:r>
            <w:r>
              <w:rPr>
                <w:rFonts w:ascii="Tahoma"/>
                <w:spacing w:val="-8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across</w:t>
            </w:r>
            <w:r>
              <w:rPr>
                <w:rFonts w:ascii="Tahoma"/>
                <w:spacing w:val="-8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two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sessions,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which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led</w:t>
            </w:r>
            <w:r>
              <w:rPr>
                <w:rFonts w:ascii="Tahoma"/>
                <w:spacing w:val="-8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to</w:t>
            </w:r>
            <w:r>
              <w:rPr>
                <w:rFonts w:ascii="Tahoma"/>
                <w:spacing w:val="-7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a vibrant atmosphere of discussions that once again demonstrates the power of an enthusiastic group that gathers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together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year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after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year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to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informally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discuss</w:t>
            </w:r>
            <w:r>
              <w:rPr>
                <w:rFonts w:ascii="Tahoma"/>
                <w:spacing w:val="-14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and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engage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with</w:t>
            </w:r>
            <w:r>
              <w:rPr>
                <w:rFonts w:ascii="Tahoma"/>
                <w:spacing w:val="-14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the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latest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cutting-edge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MIST</w:t>
            </w:r>
            <w:r>
              <w:rPr>
                <w:rFonts w:ascii="Tahoma"/>
                <w:spacing w:val="-12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science being</w:t>
            </w:r>
            <w:r>
              <w:rPr>
                <w:rFonts w:ascii="Tahoma"/>
                <w:spacing w:val="-6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developed</w:t>
            </w:r>
            <w:r>
              <w:rPr>
                <w:rFonts w:ascii="Tahoma"/>
                <w:spacing w:val="-6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in</w:t>
            </w:r>
            <w:r>
              <w:rPr>
                <w:rFonts w:ascii="Tahoma"/>
                <w:spacing w:val="-6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the</w:t>
            </w:r>
            <w:r>
              <w:rPr>
                <w:rFonts w:ascii="Tahoma"/>
                <w:spacing w:val="-6"/>
                <w:w w:val="110"/>
                <w:sz w:val="16"/>
              </w:rPr>
              <w:t> </w:t>
            </w:r>
            <w:r>
              <w:rPr>
                <w:rFonts w:ascii="Tahoma"/>
                <w:w w:val="110"/>
                <w:sz w:val="16"/>
              </w:rPr>
              <w:t>UK.</w:t>
            </w:r>
          </w:p>
        </w:tc>
      </w:tr>
      <w:tr>
        <w:trPr>
          <w:trHeight w:val="289" w:hRule="atLeast"/>
        </w:trPr>
        <w:tc>
          <w:tcPr>
            <w:tcW w:w="1610" w:type="dxa"/>
            <w:shd w:val="clear" w:color="auto" w:fill="3B4395"/>
          </w:tcPr>
          <w:p>
            <w:pPr>
              <w:pStyle w:val="TableParagraph"/>
              <w:spacing w:before="63"/>
              <w:ind w:left="639"/>
              <w:rPr>
                <w:rFonts w:ascii="Arial"/>
                <w:sz w:val="16"/>
              </w:rPr>
            </w:pPr>
            <w:r>
              <w:rPr>
                <w:rFonts w:ascii="Arial"/>
                <w:color w:val="FFFFFF"/>
                <w:spacing w:val="-2"/>
                <w:w w:val="120"/>
                <w:sz w:val="16"/>
              </w:rPr>
              <w:t>Author</w:t>
            </w:r>
          </w:p>
        </w:tc>
        <w:tc>
          <w:tcPr>
            <w:tcW w:w="2149" w:type="dxa"/>
            <w:shd w:val="clear" w:color="auto" w:fill="3B4395"/>
          </w:tcPr>
          <w:p>
            <w:pPr>
              <w:pStyle w:val="TableParagraph"/>
              <w:spacing w:before="63"/>
              <w:ind w:left="794"/>
              <w:rPr>
                <w:rFonts w:ascii="Arial"/>
                <w:sz w:val="16"/>
              </w:rPr>
            </w:pPr>
            <w:r>
              <w:rPr>
                <w:rFonts w:ascii="Arial"/>
                <w:color w:val="FFFFFF"/>
                <w:spacing w:val="-2"/>
                <w:w w:val="125"/>
                <w:sz w:val="16"/>
              </w:rPr>
              <w:t>Institution</w:t>
            </w:r>
          </w:p>
        </w:tc>
        <w:tc>
          <w:tcPr>
            <w:tcW w:w="4632" w:type="dxa"/>
            <w:shd w:val="clear" w:color="auto" w:fill="3B4395"/>
          </w:tcPr>
          <w:p>
            <w:pPr>
              <w:pStyle w:val="TableParagraph"/>
              <w:spacing w:before="63"/>
              <w:ind w:left="3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FFFFFF"/>
                <w:spacing w:val="-2"/>
                <w:w w:val="120"/>
                <w:sz w:val="16"/>
              </w:rPr>
              <w:t>Title</w:t>
            </w:r>
          </w:p>
        </w:tc>
      </w:tr>
      <w:tr>
        <w:trPr>
          <w:trHeight w:val="509" w:hRule="atLeast"/>
        </w:trPr>
        <w:tc>
          <w:tcPr>
            <w:tcW w:w="1610" w:type="dxa"/>
            <w:shd w:val="clear" w:color="auto" w:fill="F0EEED"/>
          </w:tcPr>
          <w:p>
            <w:pPr>
              <w:pStyle w:val="TableParagraph"/>
              <w:spacing w:before="173"/>
              <w:ind w:left="5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15"/>
                <w:sz w:val="16"/>
              </w:rPr>
              <w:t>Martin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spacing w:val="-2"/>
                <w:w w:val="120"/>
                <w:sz w:val="16"/>
              </w:rPr>
              <w:t>Archer</w:t>
            </w:r>
          </w:p>
        </w:tc>
        <w:tc>
          <w:tcPr>
            <w:tcW w:w="2149" w:type="dxa"/>
            <w:shd w:val="clear" w:color="auto" w:fill="F0EEED"/>
          </w:tcPr>
          <w:p>
            <w:pPr>
              <w:pStyle w:val="TableParagraph"/>
              <w:spacing w:before="163"/>
              <w:ind w:left="25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w w:val="110"/>
                <w:sz w:val="16"/>
              </w:rPr>
              <w:t>Imperial</w:t>
            </w:r>
            <w:r>
              <w:rPr>
                <w:rFonts w:ascii="Tahoma"/>
                <w:spacing w:val="-20"/>
                <w:w w:val="110"/>
                <w:sz w:val="16"/>
              </w:rPr>
              <w:t> </w:t>
            </w:r>
            <w:r>
              <w:rPr>
                <w:rFonts w:ascii="Tahoma"/>
                <w:spacing w:val="-4"/>
                <w:w w:val="110"/>
                <w:sz w:val="16"/>
              </w:rPr>
              <w:t>College</w:t>
            </w:r>
            <w:r>
              <w:rPr>
                <w:rFonts w:ascii="Tahoma"/>
                <w:spacing w:val="-19"/>
                <w:w w:val="110"/>
                <w:sz w:val="16"/>
              </w:rPr>
              <w:t> </w:t>
            </w:r>
            <w:r>
              <w:rPr>
                <w:rFonts w:ascii="Tahoma"/>
                <w:spacing w:val="-4"/>
                <w:w w:val="110"/>
                <w:sz w:val="16"/>
              </w:rPr>
              <w:t>London</w:t>
            </w:r>
          </w:p>
        </w:tc>
        <w:tc>
          <w:tcPr>
            <w:tcW w:w="4632" w:type="dxa"/>
            <w:shd w:val="clear" w:color="auto" w:fill="F0EEED"/>
          </w:tcPr>
          <w:p>
            <w:pPr>
              <w:pStyle w:val="TableParagraph"/>
              <w:spacing w:line="220" w:lineRule="atLeast" w:before="36"/>
              <w:ind w:left="91" w:right="1591"/>
              <w:rPr>
                <w:i/>
                <w:sz w:val="16"/>
              </w:rPr>
            </w:pPr>
            <w:r>
              <w:rPr>
                <w:i/>
                <w:spacing w:val="-4"/>
                <w:w w:val="110"/>
                <w:sz w:val="16"/>
              </w:rPr>
              <w:t>Magnetosonic</w:t>
            </w:r>
            <w:r>
              <w:rPr>
                <w:i/>
                <w:spacing w:val="-6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ULF</w:t>
            </w:r>
            <w:r>
              <w:rPr>
                <w:i/>
                <w:spacing w:val="-6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waves</w:t>
            </w:r>
            <w:r>
              <w:rPr>
                <w:i/>
                <w:spacing w:val="-6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with</w:t>
            </w:r>
            <w:r>
              <w:rPr>
                <w:i/>
                <w:spacing w:val="-6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anomalous</w:t>
            </w:r>
            <w:r>
              <w:rPr>
                <w:i/>
                <w:spacing w:val="40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plasma – magnetic field correlations</w:t>
            </w:r>
          </w:p>
        </w:tc>
      </w:tr>
      <w:tr>
        <w:trPr>
          <w:trHeight w:val="509" w:hRule="atLeast"/>
        </w:trPr>
        <w:tc>
          <w:tcPr>
            <w:tcW w:w="1610" w:type="dxa"/>
            <w:shd w:val="clear" w:color="auto" w:fill="FFFFFF"/>
          </w:tcPr>
          <w:p>
            <w:pPr>
              <w:pStyle w:val="TableParagraph"/>
              <w:spacing w:before="173"/>
              <w:ind w:left="5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Ravindra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10"/>
                <w:sz w:val="16"/>
              </w:rPr>
              <w:t>Desai</w:t>
            </w:r>
          </w:p>
        </w:tc>
        <w:tc>
          <w:tcPr>
            <w:tcW w:w="2149" w:type="dxa"/>
            <w:shd w:val="clear" w:color="auto" w:fill="FFFFFF"/>
          </w:tcPr>
          <w:p>
            <w:pPr>
              <w:pStyle w:val="TableParagraph"/>
              <w:spacing w:before="163"/>
              <w:ind w:left="25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w w:val="110"/>
                <w:sz w:val="16"/>
              </w:rPr>
              <w:t>University</w:t>
            </w:r>
            <w:r>
              <w:rPr>
                <w:rFonts w:ascii="Tahoma"/>
                <w:spacing w:val="-27"/>
                <w:w w:val="1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of</w:t>
            </w:r>
            <w:r>
              <w:rPr>
                <w:rFonts w:ascii="Tahoma"/>
                <w:spacing w:val="-27"/>
                <w:w w:val="1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Warwick</w:t>
            </w:r>
          </w:p>
        </w:tc>
        <w:tc>
          <w:tcPr>
            <w:tcW w:w="4632" w:type="dxa"/>
            <w:shd w:val="clear" w:color="auto" w:fill="FFFFFF"/>
          </w:tcPr>
          <w:p>
            <w:pPr>
              <w:pStyle w:val="TableParagraph"/>
              <w:spacing w:line="220" w:lineRule="atLeast" w:before="36"/>
              <w:ind w:left="91"/>
              <w:rPr>
                <w:i/>
                <w:sz w:val="16"/>
              </w:rPr>
            </w:pPr>
            <w:r>
              <w:rPr>
                <w:i/>
                <w:spacing w:val="-2"/>
                <w:w w:val="110"/>
                <w:sz w:val="16"/>
              </w:rPr>
              <w:t>ROARS: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Revealing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Orbital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and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Atmospheric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Responses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to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Solar</w:t>
            </w:r>
            <w:r>
              <w:rPr>
                <w:i/>
                <w:spacing w:val="40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activity</w:t>
            </w:r>
            <w:r>
              <w:rPr>
                <w:i/>
                <w:spacing w:val="-6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–</w:t>
            </w:r>
            <w:r>
              <w:rPr>
                <w:i/>
                <w:spacing w:val="-6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A</w:t>
            </w:r>
            <w:r>
              <w:rPr>
                <w:i/>
                <w:spacing w:val="-6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multi-spacecraft</w:t>
            </w:r>
            <w:r>
              <w:rPr>
                <w:i/>
                <w:spacing w:val="-6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mission</w:t>
            </w:r>
            <w:r>
              <w:rPr>
                <w:i/>
                <w:spacing w:val="-6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to</w:t>
            </w:r>
            <w:r>
              <w:rPr>
                <w:i/>
                <w:spacing w:val="-6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Low</w:t>
            </w:r>
            <w:r>
              <w:rPr>
                <w:i/>
                <w:spacing w:val="-6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Earth</w:t>
            </w:r>
            <w:r>
              <w:rPr>
                <w:i/>
                <w:spacing w:val="-6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orbit</w:t>
            </w:r>
          </w:p>
        </w:tc>
      </w:tr>
      <w:tr>
        <w:trPr>
          <w:trHeight w:val="729" w:hRule="atLeast"/>
        </w:trPr>
        <w:tc>
          <w:tcPr>
            <w:tcW w:w="1610" w:type="dxa"/>
            <w:shd w:val="clear" w:color="auto" w:fill="F0EEED"/>
          </w:tcPr>
          <w:p>
            <w:pPr>
              <w:pStyle w:val="TableParagraph"/>
              <w:spacing w:before="8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w w:val="110"/>
                <w:sz w:val="16"/>
              </w:rPr>
              <w:t>Gareth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spacing w:val="-2"/>
                <w:w w:val="115"/>
                <w:sz w:val="16"/>
              </w:rPr>
              <w:t>Dorrian</w:t>
            </w:r>
          </w:p>
        </w:tc>
        <w:tc>
          <w:tcPr>
            <w:tcW w:w="2149" w:type="dxa"/>
            <w:shd w:val="clear" w:color="auto" w:fill="F0EEED"/>
          </w:tcPr>
          <w:p>
            <w:pPr>
              <w:pStyle w:val="TableParagraph"/>
              <w:spacing w:line="273" w:lineRule="auto" w:before="163"/>
              <w:ind w:left="256" w:right="95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w w:val="110"/>
                <w:sz w:val="16"/>
              </w:rPr>
              <w:t>University</w:t>
            </w:r>
            <w:r>
              <w:rPr>
                <w:rFonts w:ascii="Tahoma"/>
                <w:spacing w:val="-28"/>
                <w:w w:val="1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of </w:t>
            </w:r>
            <w:r>
              <w:rPr>
                <w:rFonts w:ascii="Tahoma"/>
                <w:spacing w:val="-6"/>
                <w:w w:val="115"/>
                <w:sz w:val="16"/>
              </w:rPr>
              <w:t>Birmingham</w:t>
            </w:r>
          </w:p>
        </w:tc>
        <w:tc>
          <w:tcPr>
            <w:tcW w:w="4632" w:type="dxa"/>
            <w:shd w:val="clear" w:color="auto" w:fill="F0EEED"/>
          </w:tcPr>
          <w:p>
            <w:pPr>
              <w:pStyle w:val="TableParagraph"/>
              <w:spacing w:line="220" w:lineRule="atLeast" w:before="36"/>
              <w:ind w:left="91" w:right="1239"/>
              <w:jc w:val="both"/>
              <w:rPr>
                <w:i/>
                <w:sz w:val="16"/>
              </w:rPr>
            </w:pPr>
            <w:r>
              <w:rPr>
                <w:i/>
                <w:spacing w:val="-2"/>
                <w:w w:val="110"/>
                <w:sz w:val="16"/>
              </w:rPr>
              <w:t>Tracking</w:t>
            </w:r>
            <w:r>
              <w:rPr>
                <w:i/>
                <w:spacing w:val="-4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asymmetric</w:t>
            </w:r>
            <w:r>
              <w:rPr>
                <w:i/>
                <w:spacing w:val="-4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quasi-periodic</w:t>
            </w:r>
            <w:r>
              <w:rPr>
                <w:i/>
                <w:spacing w:val="-4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oscillations</w:t>
            </w:r>
            <w:r>
              <w:rPr>
                <w:i/>
                <w:spacing w:val="4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within</w:t>
            </w:r>
            <w:r>
              <w:rPr>
                <w:i/>
                <w:spacing w:val="-8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</w:t>
            </w:r>
            <w:r>
              <w:rPr>
                <w:i/>
                <w:spacing w:val="-8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travelling</w:t>
            </w:r>
            <w:r>
              <w:rPr>
                <w:i/>
                <w:spacing w:val="-8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ionospheric</w:t>
            </w:r>
            <w:r>
              <w:rPr>
                <w:i/>
                <w:spacing w:val="-8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disturbance</w:t>
            </w:r>
            <w:r>
              <w:rPr>
                <w:i/>
                <w:spacing w:val="-8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from</w:t>
            </w:r>
            <w:r>
              <w:rPr>
                <w:i/>
                <w:spacing w:val="40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Poland to the North Sea with LOFAR</w:t>
            </w:r>
          </w:p>
        </w:tc>
      </w:tr>
      <w:tr>
        <w:trPr>
          <w:trHeight w:val="509" w:hRule="atLeast"/>
        </w:trPr>
        <w:tc>
          <w:tcPr>
            <w:tcW w:w="1610" w:type="dxa"/>
            <w:shd w:val="clear" w:color="auto" w:fill="FFFFFF"/>
          </w:tcPr>
          <w:p>
            <w:pPr>
              <w:pStyle w:val="TableParagraph"/>
              <w:spacing w:before="17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George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10"/>
                <w:sz w:val="16"/>
              </w:rPr>
              <w:t>Greenyer</w:t>
            </w:r>
          </w:p>
        </w:tc>
        <w:tc>
          <w:tcPr>
            <w:tcW w:w="2149" w:type="dxa"/>
            <w:shd w:val="clear" w:color="auto" w:fill="FFFFFF"/>
          </w:tcPr>
          <w:p>
            <w:pPr>
              <w:pStyle w:val="TableParagraph"/>
              <w:spacing w:before="162"/>
              <w:ind w:left="25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w w:val="110"/>
                <w:sz w:val="16"/>
              </w:rPr>
              <w:t>Lancaster</w:t>
            </w:r>
            <w:r>
              <w:rPr>
                <w:rFonts w:ascii="Tahoma"/>
                <w:spacing w:val="-17"/>
                <w:w w:val="1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University</w:t>
            </w:r>
          </w:p>
        </w:tc>
        <w:tc>
          <w:tcPr>
            <w:tcW w:w="4632" w:type="dxa"/>
            <w:shd w:val="clear" w:color="auto" w:fill="FFFFFF"/>
          </w:tcPr>
          <w:p>
            <w:pPr>
              <w:pStyle w:val="TableParagraph"/>
              <w:spacing w:line="220" w:lineRule="atLeast"/>
              <w:ind w:left="91" w:right="1591"/>
              <w:rPr>
                <w:i/>
                <w:sz w:val="16"/>
              </w:rPr>
            </w:pPr>
            <w:r>
              <w:rPr>
                <w:i/>
                <w:spacing w:val="-2"/>
                <w:w w:val="110"/>
                <w:sz w:val="16"/>
              </w:rPr>
              <w:t>Implementing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the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Boris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Method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in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jovian</w:t>
            </w:r>
            <w:r>
              <w:rPr>
                <w:i/>
                <w:spacing w:val="4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middle-magnetosphere</w:t>
            </w:r>
            <w:r>
              <w:rPr>
                <w:i/>
                <w:spacing w:val="-11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plasma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simulation</w:t>
            </w:r>
          </w:p>
        </w:tc>
      </w:tr>
      <w:tr>
        <w:trPr>
          <w:trHeight w:val="509" w:hRule="atLeast"/>
        </w:trPr>
        <w:tc>
          <w:tcPr>
            <w:tcW w:w="8391" w:type="dxa"/>
            <w:gridSpan w:val="3"/>
            <w:shd w:val="clear" w:color="auto" w:fill="F0EEED"/>
          </w:tcPr>
          <w:p>
            <w:pPr>
              <w:pStyle w:val="TableParagraph"/>
              <w:tabs>
                <w:tab w:pos="3850" w:val="left" w:leader="none"/>
              </w:tabs>
              <w:spacing w:line="168" w:lineRule="auto" w:before="67"/>
              <w:rPr>
                <w:i/>
                <w:sz w:val="16"/>
              </w:rPr>
            </w:pPr>
            <w:r>
              <w:rPr>
                <w:rFonts w:ascii="Arial"/>
                <w:spacing w:val="-2"/>
                <w:w w:val="110"/>
                <w:position w:val="-10"/>
                <w:sz w:val="16"/>
              </w:rPr>
              <w:t>Charalambos</w:t>
            </w:r>
            <w:r>
              <w:rPr>
                <w:rFonts w:ascii="Arial"/>
                <w:spacing w:val="-22"/>
                <w:w w:val="110"/>
                <w:position w:val="-10"/>
                <w:sz w:val="16"/>
              </w:rPr>
              <w:t> </w:t>
            </w:r>
            <w:r>
              <w:rPr>
                <w:rFonts w:ascii="Arial"/>
                <w:spacing w:val="-2"/>
                <w:w w:val="110"/>
                <w:position w:val="-10"/>
                <w:sz w:val="16"/>
              </w:rPr>
              <w:t>Ioannou</w:t>
            </w:r>
            <w:r>
              <w:rPr>
                <w:rFonts w:ascii="Arial"/>
                <w:spacing w:val="65"/>
                <w:w w:val="110"/>
                <w:position w:val="-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University</w:t>
            </w:r>
            <w:r>
              <w:rPr>
                <w:rFonts w:ascii="Tahoma"/>
                <w:spacing w:val="-28"/>
                <w:w w:val="1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College</w:t>
            </w:r>
            <w:r>
              <w:rPr>
                <w:rFonts w:ascii="Tahoma"/>
                <w:sz w:val="16"/>
              </w:rPr>
              <w:tab/>
            </w:r>
            <w:r>
              <w:rPr>
                <w:i/>
                <w:spacing w:val="-2"/>
                <w:w w:val="110"/>
                <w:sz w:val="16"/>
              </w:rPr>
              <w:t>Polytropic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analysis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of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ion-acoustic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waves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in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5"/>
                <w:w w:val="110"/>
                <w:sz w:val="16"/>
              </w:rPr>
              <w:t>the</w:t>
            </w:r>
          </w:p>
          <w:p>
            <w:pPr>
              <w:pStyle w:val="TableParagraph"/>
              <w:tabs>
                <w:tab w:pos="1984" w:val="left" w:leader="none"/>
              </w:tabs>
              <w:spacing w:line="161" w:lineRule="exact" w:before="0"/>
              <w:ind w:left="-1" w:right="172"/>
              <w:jc w:val="center"/>
              <w:rPr>
                <w:i/>
                <w:sz w:val="16"/>
              </w:rPr>
            </w:pPr>
            <w:r>
              <w:rPr>
                <w:rFonts w:ascii="Tahoma"/>
                <w:spacing w:val="-2"/>
                <w:w w:val="115"/>
                <w:sz w:val="16"/>
              </w:rPr>
              <w:t>London</w:t>
            </w:r>
            <w:r>
              <w:rPr>
                <w:rFonts w:ascii="Tahoma"/>
                <w:sz w:val="16"/>
              </w:rPr>
              <w:tab/>
            </w:r>
            <w:r>
              <w:rPr>
                <w:i/>
                <w:spacing w:val="-2"/>
                <w:w w:val="110"/>
                <w:sz w:val="16"/>
              </w:rPr>
              <w:t>solar</w:t>
            </w:r>
            <w:r>
              <w:rPr>
                <w:i/>
                <w:spacing w:val="-11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wind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observed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by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Solar</w:t>
            </w:r>
            <w:r>
              <w:rPr>
                <w:i/>
                <w:spacing w:val="-11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Orbiter</w:t>
            </w:r>
          </w:p>
        </w:tc>
      </w:tr>
      <w:tr>
        <w:trPr>
          <w:trHeight w:val="509" w:hRule="atLeast"/>
        </w:trPr>
        <w:tc>
          <w:tcPr>
            <w:tcW w:w="8391" w:type="dxa"/>
            <w:gridSpan w:val="3"/>
            <w:shd w:val="clear" w:color="auto" w:fill="FFFFFF"/>
          </w:tcPr>
          <w:p>
            <w:pPr>
              <w:pStyle w:val="TableParagraph"/>
              <w:tabs>
                <w:tab w:pos="3850" w:val="left" w:leader="none"/>
              </w:tabs>
              <w:spacing w:line="168" w:lineRule="auto" w:before="67"/>
              <w:rPr>
                <w:i/>
                <w:sz w:val="16"/>
              </w:rPr>
            </w:pPr>
            <w:r>
              <w:rPr>
                <w:rFonts w:ascii="Arial"/>
                <w:spacing w:val="-2"/>
                <w:w w:val="110"/>
                <w:position w:val="-10"/>
                <w:sz w:val="16"/>
              </w:rPr>
              <w:t>Nawapat</w:t>
            </w:r>
            <w:r>
              <w:rPr>
                <w:rFonts w:ascii="Arial"/>
                <w:spacing w:val="-22"/>
                <w:w w:val="110"/>
                <w:position w:val="-10"/>
                <w:sz w:val="16"/>
              </w:rPr>
              <w:t> </w:t>
            </w:r>
            <w:r>
              <w:rPr>
                <w:rFonts w:ascii="Arial"/>
                <w:spacing w:val="-2"/>
                <w:w w:val="110"/>
                <w:position w:val="-10"/>
                <w:sz w:val="16"/>
              </w:rPr>
              <w:t>Kaweeyanun</w:t>
            </w:r>
            <w:r>
              <w:rPr>
                <w:rFonts w:ascii="Arial"/>
                <w:spacing w:val="36"/>
                <w:w w:val="110"/>
                <w:position w:val="-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University</w:t>
            </w:r>
            <w:r>
              <w:rPr>
                <w:rFonts w:ascii="Tahoma"/>
                <w:spacing w:val="-28"/>
                <w:w w:val="110"/>
                <w:sz w:val="16"/>
              </w:rPr>
              <w:t> </w:t>
            </w:r>
            <w:r>
              <w:rPr>
                <w:rFonts w:ascii="Tahoma"/>
                <w:spacing w:val="-7"/>
                <w:w w:val="110"/>
                <w:sz w:val="16"/>
              </w:rPr>
              <w:t>of</w:t>
            </w:r>
            <w:r>
              <w:rPr>
                <w:rFonts w:ascii="Tahoma"/>
                <w:sz w:val="16"/>
              </w:rPr>
              <w:tab/>
            </w:r>
            <w:r>
              <w:rPr>
                <w:i/>
                <w:spacing w:val="-4"/>
                <w:w w:val="110"/>
                <w:sz w:val="16"/>
              </w:rPr>
              <w:t>In-situ</w:t>
            </w:r>
            <w:r>
              <w:rPr>
                <w:i/>
                <w:spacing w:val="-2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observations</w:t>
            </w:r>
            <w:r>
              <w:rPr>
                <w:i/>
                <w:spacing w:val="-2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of</w:t>
            </w:r>
            <w:r>
              <w:rPr>
                <w:i/>
                <w:spacing w:val="-1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interaction</w:t>
            </w:r>
            <w:r>
              <w:rPr>
                <w:i/>
                <w:spacing w:val="-2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between</w:t>
            </w:r>
            <w:r>
              <w:rPr>
                <w:i/>
                <w:spacing w:val="-1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the</w:t>
            </w:r>
            <w:r>
              <w:rPr>
                <w:i/>
                <w:spacing w:val="-2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closed</w:t>
            </w:r>
            <w:r>
              <w:rPr>
                <w:i/>
                <w:spacing w:val="-2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magnetic</w:t>
            </w:r>
          </w:p>
          <w:p>
            <w:pPr>
              <w:pStyle w:val="TableParagraph"/>
              <w:tabs>
                <w:tab w:pos="3850" w:val="left" w:leader="none"/>
              </w:tabs>
              <w:spacing w:line="161" w:lineRule="exact" w:before="0"/>
              <w:ind w:left="1866"/>
              <w:rPr>
                <w:i/>
                <w:sz w:val="16"/>
              </w:rPr>
            </w:pPr>
            <w:r>
              <w:rPr>
                <w:rFonts w:ascii="Tahoma" w:hAnsi="Tahoma"/>
                <w:spacing w:val="-2"/>
                <w:w w:val="110"/>
                <w:sz w:val="16"/>
              </w:rPr>
              <w:t>Southampton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i/>
                <w:spacing w:val="-2"/>
                <w:w w:val="110"/>
                <w:sz w:val="16"/>
              </w:rPr>
              <w:t>field</w:t>
            </w:r>
            <w:r>
              <w:rPr>
                <w:i/>
                <w:spacing w:val="-11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of</w:t>
            </w:r>
            <w:r>
              <w:rPr>
                <w:i/>
                <w:spacing w:val="-11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Earth’s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transpolar</w:t>
            </w:r>
            <w:r>
              <w:rPr>
                <w:i/>
                <w:spacing w:val="-11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auroral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arcs</w:t>
            </w:r>
            <w:r>
              <w:rPr>
                <w:i/>
                <w:spacing w:val="-11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and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the</w:t>
            </w:r>
            <w:r>
              <w:rPr>
                <w:i/>
                <w:spacing w:val="-11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magnetopause</w:t>
            </w:r>
          </w:p>
        </w:tc>
      </w:tr>
      <w:tr>
        <w:trPr>
          <w:trHeight w:val="509" w:hRule="atLeast"/>
        </w:trPr>
        <w:tc>
          <w:tcPr>
            <w:tcW w:w="1610" w:type="dxa"/>
            <w:shd w:val="clear" w:color="auto" w:fill="F0EEED"/>
          </w:tcPr>
          <w:p>
            <w:pPr>
              <w:pStyle w:val="TableParagraph"/>
              <w:spacing w:before="17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10"/>
                <w:sz w:val="16"/>
              </w:rPr>
              <w:t>Adrian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spacing w:val="-2"/>
                <w:w w:val="115"/>
                <w:sz w:val="16"/>
              </w:rPr>
              <w:t>LaMoury</w:t>
            </w:r>
          </w:p>
        </w:tc>
        <w:tc>
          <w:tcPr>
            <w:tcW w:w="2149" w:type="dxa"/>
            <w:shd w:val="clear" w:color="auto" w:fill="F0EEED"/>
          </w:tcPr>
          <w:p>
            <w:pPr>
              <w:pStyle w:val="TableParagraph"/>
              <w:spacing w:before="162"/>
              <w:ind w:left="25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w w:val="110"/>
                <w:sz w:val="16"/>
              </w:rPr>
              <w:t>Imperial</w:t>
            </w:r>
            <w:r>
              <w:rPr>
                <w:rFonts w:ascii="Tahoma"/>
                <w:spacing w:val="-20"/>
                <w:w w:val="110"/>
                <w:sz w:val="16"/>
              </w:rPr>
              <w:t> </w:t>
            </w:r>
            <w:r>
              <w:rPr>
                <w:rFonts w:ascii="Tahoma"/>
                <w:spacing w:val="-4"/>
                <w:w w:val="110"/>
                <w:sz w:val="16"/>
              </w:rPr>
              <w:t>College</w:t>
            </w:r>
            <w:r>
              <w:rPr>
                <w:rFonts w:ascii="Tahoma"/>
                <w:spacing w:val="-19"/>
                <w:w w:val="110"/>
                <w:sz w:val="16"/>
              </w:rPr>
              <w:t> </w:t>
            </w:r>
            <w:r>
              <w:rPr>
                <w:rFonts w:ascii="Tahoma"/>
                <w:spacing w:val="-4"/>
                <w:w w:val="110"/>
                <w:sz w:val="16"/>
              </w:rPr>
              <w:t>London</w:t>
            </w:r>
          </w:p>
        </w:tc>
        <w:tc>
          <w:tcPr>
            <w:tcW w:w="4632" w:type="dxa"/>
            <w:shd w:val="clear" w:color="auto" w:fill="F0EEED"/>
          </w:tcPr>
          <w:p>
            <w:pPr>
              <w:pStyle w:val="TableParagraph"/>
              <w:spacing w:line="220" w:lineRule="atLeast"/>
              <w:ind w:left="92" w:right="1168"/>
              <w:rPr>
                <w:i/>
                <w:sz w:val="16"/>
              </w:rPr>
            </w:pPr>
            <w:r>
              <w:rPr>
                <w:i/>
                <w:spacing w:val="-2"/>
                <w:w w:val="110"/>
                <w:sz w:val="16"/>
              </w:rPr>
              <w:t>Operational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modelling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of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space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weather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ground</w:t>
            </w:r>
            <w:r>
              <w:rPr>
                <w:i/>
                <w:spacing w:val="40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effects with the GorgonOps simulation suite</w:t>
            </w:r>
          </w:p>
        </w:tc>
      </w:tr>
      <w:tr>
        <w:trPr>
          <w:trHeight w:val="509" w:hRule="atLeast"/>
        </w:trPr>
        <w:tc>
          <w:tcPr>
            <w:tcW w:w="1610" w:type="dxa"/>
            <w:shd w:val="clear" w:color="auto" w:fill="FFFFFF"/>
          </w:tcPr>
          <w:p>
            <w:pPr>
              <w:pStyle w:val="TableParagraph"/>
              <w:spacing w:before="17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Zoe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Lewis</w:t>
            </w:r>
          </w:p>
        </w:tc>
        <w:tc>
          <w:tcPr>
            <w:tcW w:w="2149" w:type="dxa"/>
            <w:shd w:val="clear" w:color="auto" w:fill="FFFFFF"/>
          </w:tcPr>
          <w:p>
            <w:pPr>
              <w:pStyle w:val="TableParagraph"/>
              <w:spacing w:before="162"/>
              <w:ind w:left="257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w w:val="110"/>
                <w:sz w:val="16"/>
              </w:rPr>
              <w:t>Imperial</w:t>
            </w:r>
            <w:r>
              <w:rPr>
                <w:rFonts w:ascii="Tahoma"/>
                <w:spacing w:val="-20"/>
                <w:w w:val="110"/>
                <w:sz w:val="16"/>
              </w:rPr>
              <w:t> </w:t>
            </w:r>
            <w:r>
              <w:rPr>
                <w:rFonts w:ascii="Tahoma"/>
                <w:spacing w:val="-4"/>
                <w:w w:val="110"/>
                <w:sz w:val="16"/>
              </w:rPr>
              <w:t>College</w:t>
            </w:r>
            <w:r>
              <w:rPr>
                <w:rFonts w:ascii="Tahoma"/>
                <w:spacing w:val="-19"/>
                <w:w w:val="110"/>
                <w:sz w:val="16"/>
              </w:rPr>
              <w:t> </w:t>
            </w:r>
            <w:r>
              <w:rPr>
                <w:rFonts w:ascii="Tahoma"/>
                <w:spacing w:val="-4"/>
                <w:w w:val="110"/>
                <w:sz w:val="16"/>
              </w:rPr>
              <w:t>London</w:t>
            </w:r>
          </w:p>
        </w:tc>
        <w:tc>
          <w:tcPr>
            <w:tcW w:w="4632" w:type="dxa"/>
            <w:shd w:val="clear" w:color="auto" w:fill="FFFFFF"/>
          </w:tcPr>
          <w:p>
            <w:pPr>
              <w:pStyle w:val="TableParagraph"/>
              <w:spacing w:line="220" w:lineRule="atLeast"/>
              <w:ind w:left="92" w:right="1591"/>
              <w:rPr>
                <w:i/>
                <w:sz w:val="16"/>
              </w:rPr>
            </w:pPr>
            <w:r>
              <w:rPr>
                <w:i/>
                <w:spacing w:val="-2"/>
                <w:w w:val="110"/>
                <w:sz w:val="16"/>
              </w:rPr>
              <w:t>Constraining</w:t>
            </w:r>
            <w:r>
              <w:rPr>
                <w:i/>
                <w:spacing w:val="-11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ion</w:t>
            </w:r>
            <w:r>
              <w:rPr>
                <w:i/>
                <w:spacing w:val="-11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transport</w:t>
            </w:r>
            <w:r>
              <w:rPr>
                <w:i/>
                <w:spacing w:val="-11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in</w:t>
            </w:r>
            <w:r>
              <w:rPr>
                <w:i/>
                <w:spacing w:val="-11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the</w:t>
            </w:r>
            <w:r>
              <w:rPr>
                <w:i/>
                <w:spacing w:val="40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diamagnetic</w:t>
            </w:r>
            <w:r>
              <w:rPr>
                <w:i/>
                <w:spacing w:val="-3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cavity</w:t>
            </w:r>
            <w:r>
              <w:rPr>
                <w:i/>
                <w:spacing w:val="-3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of</w:t>
            </w:r>
            <w:r>
              <w:rPr>
                <w:i/>
                <w:spacing w:val="-2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comet</w:t>
            </w:r>
            <w:r>
              <w:rPr>
                <w:i/>
                <w:spacing w:val="-3"/>
                <w:w w:val="110"/>
                <w:sz w:val="16"/>
              </w:rPr>
              <w:t> </w:t>
            </w:r>
            <w:r>
              <w:rPr>
                <w:i/>
                <w:spacing w:val="-5"/>
                <w:w w:val="110"/>
                <w:sz w:val="16"/>
              </w:rPr>
              <w:t>67P</w:t>
            </w:r>
          </w:p>
        </w:tc>
      </w:tr>
      <w:tr>
        <w:trPr>
          <w:trHeight w:val="509" w:hRule="atLeast"/>
        </w:trPr>
        <w:tc>
          <w:tcPr>
            <w:tcW w:w="1610" w:type="dxa"/>
            <w:shd w:val="clear" w:color="auto" w:fill="F0EEED"/>
          </w:tcPr>
          <w:p>
            <w:pPr>
              <w:pStyle w:val="TableParagraph"/>
              <w:spacing w:before="17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Sophie</w:t>
            </w:r>
            <w:r>
              <w:rPr>
                <w:rFonts w:ascii="Arial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15"/>
                <w:sz w:val="16"/>
              </w:rPr>
              <w:t>Maguire</w:t>
            </w:r>
          </w:p>
        </w:tc>
        <w:tc>
          <w:tcPr>
            <w:tcW w:w="2149" w:type="dxa"/>
            <w:shd w:val="clear" w:color="auto" w:fill="F0EEED"/>
          </w:tcPr>
          <w:p>
            <w:pPr>
              <w:pStyle w:val="TableParagraph"/>
              <w:spacing w:line="220" w:lineRule="atLeast" w:before="25"/>
              <w:ind w:left="257" w:right="95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w w:val="110"/>
                <w:sz w:val="16"/>
              </w:rPr>
              <w:t>University</w:t>
            </w:r>
            <w:r>
              <w:rPr>
                <w:rFonts w:ascii="Tahoma"/>
                <w:spacing w:val="-28"/>
                <w:w w:val="1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of </w:t>
            </w:r>
            <w:r>
              <w:rPr>
                <w:rFonts w:ascii="Tahoma"/>
                <w:spacing w:val="-6"/>
                <w:w w:val="115"/>
                <w:sz w:val="16"/>
              </w:rPr>
              <w:t>Birmingham</w:t>
            </w:r>
          </w:p>
        </w:tc>
        <w:tc>
          <w:tcPr>
            <w:tcW w:w="4632" w:type="dxa"/>
            <w:shd w:val="clear" w:color="auto" w:fill="F0EEED"/>
          </w:tcPr>
          <w:p>
            <w:pPr>
              <w:pStyle w:val="TableParagraph"/>
              <w:spacing w:line="220" w:lineRule="atLeast"/>
              <w:ind w:left="92" w:right="1259"/>
              <w:rPr>
                <w:i/>
                <w:sz w:val="16"/>
              </w:rPr>
            </w:pPr>
            <w:r>
              <w:rPr>
                <w:i/>
                <w:spacing w:val="-2"/>
                <w:w w:val="110"/>
                <w:sz w:val="16"/>
              </w:rPr>
              <w:t>Large-scale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plasma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structures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and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scintillation</w:t>
            </w:r>
            <w:r>
              <w:rPr>
                <w:i/>
                <w:w w:val="115"/>
                <w:sz w:val="16"/>
              </w:rPr>
              <w:t> in</w:t>
            </w:r>
            <w:r>
              <w:rPr>
                <w:i/>
                <w:spacing w:val="-11"/>
                <w:w w:val="115"/>
                <w:sz w:val="16"/>
              </w:rPr>
              <w:t> </w:t>
            </w:r>
            <w:r>
              <w:rPr>
                <w:i/>
                <w:w w:val="115"/>
                <w:sz w:val="16"/>
              </w:rPr>
              <w:t>the</w:t>
            </w:r>
            <w:r>
              <w:rPr>
                <w:i/>
                <w:spacing w:val="-11"/>
                <w:w w:val="115"/>
                <w:sz w:val="16"/>
              </w:rPr>
              <w:t> </w:t>
            </w:r>
            <w:r>
              <w:rPr>
                <w:i/>
                <w:w w:val="115"/>
                <w:sz w:val="16"/>
              </w:rPr>
              <w:t>high-latitude</w:t>
            </w:r>
            <w:r>
              <w:rPr>
                <w:i/>
                <w:spacing w:val="-11"/>
                <w:w w:val="115"/>
                <w:sz w:val="16"/>
              </w:rPr>
              <w:t> </w:t>
            </w:r>
            <w:r>
              <w:rPr>
                <w:i/>
                <w:w w:val="115"/>
                <w:sz w:val="16"/>
              </w:rPr>
              <w:t>ionosphere</w:t>
            </w:r>
          </w:p>
        </w:tc>
      </w:tr>
      <w:tr>
        <w:trPr>
          <w:trHeight w:val="509" w:hRule="atLeast"/>
        </w:trPr>
        <w:tc>
          <w:tcPr>
            <w:tcW w:w="1610" w:type="dxa"/>
            <w:shd w:val="clear" w:color="auto" w:fill="FFFFFF"/>
          </w:tcPr>
          <w:p>
            <w:pPr>
              <w:pStyle w:val="TableParagraph"/>
              <w:spacing w:before="172"/>
              <w:ind w:left="58"/>
              <w:rPr>
                <w:rFonts w:ascii="Arial"/>
                <w:sz w:val="16"/>
              </w:rPr>
            </w:pPr>
            <w:r>
              <w:rPr>
                <w:rFonts w:ascii="Arial"/>
                <w:spacing w:val="-9"/>
                <w:sz w:val="16"/>
              </w:rPr>
              <w:t>Jack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McIntyre</w:t>
            </w:r>
          </w:p>
        </w:tc>
        <w:tc>
          <w:tcPr>
            <w:tcW w:w="2149" w:type="dxa"/>
            <w:shd w:val="clear" w:color="auto" w:fill="FFFFFF"/>
          </w:tcPr>
          <w:p>
            <w:pPr>
              <w:pStyle w:val="TableParagraph"/>
              <w:spacing w:line="220" w:lineRule="atLeast" w:before="25"/>
              <w:ind w:left="257" w:right="8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w w:val="110"/>
                <w:sz w:val="16"/>
              </w:rPr>
              <w:t>Queen</w:t>
            </w:r>
            <w:r>
              <w:rPr>
                <w:rFonts w:ascii="Tahoma"/>
                <w:spacing w:val="-28"/>
                <w:w w:val="1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Mary</w:t>
            </w:r>
            <w:r>
              <w:rPr>
                <w:rFonts w:ascii="Tahoma"/>
                <w:spacing w:val="-28"/>
                <w:w w:val="1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University </w:t>
            </w:r>
            <w:r>
              <w:rPr>
                <w:rFonts w:ascii="Tahoma"/>
                <w:w w:val="115"/>
                <w:sz w:val="16"/>
              </w:rPr>
              <w:t>of</w:t>
            </w:r>
            <w:r>
              <w:rPr>
                <w:rFonts w:ascii="Tahoma"/>
                <w:spacing w:val="-31"/>
                <w:w w:val="115"/>
                <w:sz w:val="16"/>
              </w:rPr>
              <w:t> </w:t>
            </w:r>
            <w:r>
              <w:rPr>
                <w:rFonts w:ascii="Tahoma"/>
                <w:w w:val="115"/>
                <w:sz w:val="16"/>
              </w:rPr>
              <w:t>London</w:t>
            </w:r>
          </w:p>
        </w:tc>
        <w:tc>
          <w:tcPr>
            <w:tcW w:w="4632" w:type="dxa"/>
            <w:shd w:val="clear" w:color="auto" w:fill="FFFFFF"/>
          </w:tcPr>
          <w:p>
            <w:pPr>
              <w:pStyle w:val="TableParagraph"/>
              <w:spacing w:line="220" w:lineRule="atLeast"/>
              <w:ind w:left="92" w:right="1168"/>
              <w:rPr>
                <w:i/>
                <w:sz w:val="16"/>
              </w:rPr>
            </w:pPr>
            <w:r>
              <w:rPr>
                <w:i/>
                <w:spacing w:val="-2"/>
                <w:w w:val="110"/>
                <w:sz w:val="16"/>
              </w:rPr>
              <w:t>Observations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of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the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turbulence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transition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range</w:t>
            </w:r>
            <w:r>
              <w:rPr>
                <w:i/>
                <w:spacing w:val="40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as evidence for the helicity barrier</w:t>
            </w:r>
          </w:p>
        </w:tc>
      </w:tr>
      <w:tr>
        <w:trPr>
          <w:trHeight w:val="289" w:hRule="atLeast"/>
        </w:trPr>
        <w:tc>
          <w:tcPr>
            <w:tcW w:w="1610" w:type="dxa"/>
            <w:shd w:val="clear" w:color="auto" w:fill="F0EEED"/>
          </w:tcPr>
          <w:p>
            <w:pPr>
              <w:pStyle w:val="TableParagraph"/>
              <w:spacing w:before="62"/>
              <w:ind w:left="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Sam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Rennie</w:t>
            </w:r>
          </w:p>
        </w:tc>
        <w:tc>
          <w:tcPr>
            <w:tcW w:w="2149" w:type="dxa"/>
            <w:shd w:val="clear" w:color="auto" w:fill="F0EEED"/>
          </w:tcPr>
          <w:p>
            <w:pPr>
              <w:pStyle w:val="TableParagraph"/>
              <w:spacing w:before="52"/>
              <w:ind w:left="25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w w:val="110"/>
                <w:sz w:val="16"/>
              </w:rPr>
              <w:t>University</w:t>
            </w:r>
            <w:r>
              <w:rPr>
                <w:rFonts w:ascii="Tahoma"/>
                <w:spacing w:val="-27"/>
                <w:w w:val="1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of</w:t>
            </w:r>
            <w:r>
              <w:rPr>
                <w:rFonts w:ascii="Tahoma"/>
                <w:spacing w:val="-27"/>
                <w:w w:val="1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Leicester</w:t>
            </w:r>
          </w:p>
        </w:tc>
        <w:tc>
          <w:tcPr>
            <w:tcW w:w="4632" w:type="dxa"/>
            <w:shd w:val="clear" w:color="auto" w:fill="F0EEED"/>
          </w:tcPr>
          <w:p>
            <w:pPr>
              <w:pStyle w:val="TableParagraph"/>
              <w:spacing w:before="60"/>
              <w:ind w:left="92"/>
              <w:rPr>
                <w:i/>
                <w:sz w:val="16"/>
              </w:rPr>
            </w:pPr>
            <w:r>
              <w:rPr>
                <w:i/>
                <w:spacing w:val="-4"/>
                <w:w w:val="110"/>
                <w:sz w:val="16"/>
              </w:rPr>
              <w:t>Modelling</w:t>
            </w:r>
            <w:r>
              <w:rPr>
                <w:i/>
                <w:spacing w:val="-8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of</w:t>
            </w:r>
            <w:r>
              <w:rPr>
                <w:i/>
                <w:spacing w:val="-7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ULF</w:t>
            </w:r>
            <w:r>
              <w:rPr>
                <w:i/>
                <w:spacing w:val="-8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waves</w:t>
            </w:r>
            <w:r>
              <w:rPr>
                <w:i/>
                <w:spacing w:val="-7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in</w:t>
            </w:r>
            <w:r>
              <w:rPr>
                <w:i/>
                <w:spacing w:val="-8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SuperDARN</w:t>
            </w:r>
            <w:r>
              <w:rPr>
                <w:i/>
                <w:spacing w:val="-7"/>
                <w:w w:val="110"/>
                <w:sz w:val="16"/>
              </w:rPr>
              <w:t> </w:t>
            </w:r>
            <w:r>
              <w:rPr>
                <w:i/>
                <w:spacing w:val="-4"/>
                <w:w w:val="110"/>
                <w:sz w:val="16"/>
              </w:rPr>
              <w:t>backscatter</w:t>
            </w:r>
          </w:p>
        </w:tc>
      </w:tr>
      <w:tr>
        <w:trPr>
          <w:trHeight w:val="509" w:hRule="atLeast"/>
        </w:trPr>
        <w:tc>
          <w:tcPr>
            <w:tcW w:w="1610" w:type="dxa"/>
            <w:shd w:val="clear" w:color="auto" w:fill="FFFFFF"/>
          </w:tcPr>
          <w:p>
            <w:pPr>
              <w:pStyle w:val="TableParagraph"/>
              <w:spacing w:before="172"/>
              <w:ind w:left="58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Joshua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Ruck</w:t>
            </w:r>
          </w:p>
        </w:tc>
        <w:tc>
          <w:tcPr>
            <w:tcW w:w="2149" w:type="dxa"/>
            <w:shd w:val="clear" w:color="auto" w:fill="FFFFFF"/>
          </w:tcPr>
          <w:p>
            <w:pPr>
              <w:pStyle w:val="TableParagraph"/>
              <w:spacing w:line="220" w:lineRule="atLeast" w:before="25"/>
              <w:ind w:left="257" w:right="95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w w:val="110"/>
                <w:sz w:val="16"/>
              </w:rPr>
              <w:t>University</w:t>
            </w:r>
            <w:r>
              <w:rPr>
                <w:rFonts w:ascii="Tahoma"/>
                <w:spacing w:val="-28"/>
                <w:w w:val="110"/>
                <w:sz w:val="16"/>
              </w:rPr>
              <w:t> </w:t>
            </w:r>
            <w:r>
              <w:rPr>
                <w:rFonts w:ascii="Tahoma"/>
                <w:spacing w:val="-2"/>
                <w:w w:val="110"/>
                <w:sz w:val="16"/>
              </w:rPr>
              <w:t>of </w:t>
            </w:r>
            <w:r>
              <w:rPr>
                <w:rFonts w:ascii="Tahoma"/>
                <w:spacing w:val="-6"/>
                <w:w w:val="115"/>
                <w:sz w:val="16"/>
              </w:rPr>
              <w:t>Birmingham</w:t>
            </w:r>
          </w:p>
        </w:tc>
        <w:tc>
          <w:tcPr>
            <w:tcW w:w="4632" w:type="dxa"/>
            <w:shd w:val="clear" w:color="auto" w:fill="FFFFFF"/>
          </w:tcPr>
          <w:p>
            <w:pPr>
              <w:pStyle w:val="TableParagraph"/>
              <w:spacing w:line="220" w:lineRule="atLeast"/>
              <w:ind w:left="93" w:right="211"/>
              <w:rPr>
                <w:i/>
                <w:sz w:val="16"/>
              </w:rPr>
            </w:pPr>
            <w:r>
              <w:rPr>
                <w:i/>
                <w:spacing w:val="-2"/>
                <w:w w:val="110"/>
                <w:sz w:val="16"/>
              </w:rPr>
              <w:t>On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the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use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of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SuperDARN</w:t>
            </w:r>
            <w:r>
              <w:rPr>
                <w:i/>
                <w:spacing w:val="-12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ground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backscatter</w:t>
            </w:r>
            <w:r>
              <w:rPr>
                <w:i/>
                <w:spacing w:val="-13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measurements</w:t>
            </w:r>
            <w:r>
              <w:rPr>
                <w:i/>
                <w:spacing w:val="40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for ionospheric propagation model validation</w:t>
            </w:r>
          </w:p>
        </w:tc>
      </w:tr>
      <w:tr>
        <w:trPr>
          <w:trHeight w:val="308" w:hRule="atLeast"/>
        </w:trPr>
        <w:tc>
          <w:tcPr>
            <w:tcW w:w="8391" w:type="dxa"/>
            <w:gridSpan w:val="3"/>
            <w:shd w:val="clear" w:color="auto" w:fill="EDEDED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header="0" w:footer="337" w:top="0" w:bottom="520" w:left="0" w:right="0"/>
        </w:sectPr>
      </w:pPr>
    </w:p>
    <w:p>
      <w:pPr>
        <w:pStyle w:val="BodyText"/>
        <w:ind w:left="6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28285" cy="323850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697"/>
                                </a:lnTo>
                                <a:lnTo>
                                  <a:pt x="1148816" y="323697"/>
                                </a:lnTo>
                                <a:lnTo>
                                  <a:pt x="2408821" y="323697"/>
                                </a:lnTo>
                                <a:lnTo>
                                  <a:pt x="5327993" y="323697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5996" y="93148"/>
                            <a:ext cx="219265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110"/>
                                  <w:sz w:val="16"/>
                                </w:rPr>
                                <w:t>Beatriz</w:t>
                              </w:r>
                              <w:r>
                                <w:rPr>
                                  <w:rFonts w:ascii="Arial"/>
                                  <w:spacing w:val="-2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110"/>
                                  <w:sz w:val="16"/>
                                </w:rPr>
                                <w:t>Sanchez-Cano</w:t>
                              </w:r>
                              <w:r>
                                <w:rPr>
                                  <w:rFonts w:ascii="Arial"/>
                                  <w:spacing w:val="29"/>
                                  <w:w w:val="110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ahoma"/>
                                  <w:spacing w:val="-4"/>
                                  <w:w w:val="110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rFonts w:ascii="Tahoma"/>
                                  <w:spacing w:val="-2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4"/>
                                  <w:w w:val="11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spacing w:val="-2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4"/>
                                  <w:w w:val="110"/>
                                  <w:sz w:val="16"/>
                                </w:rPr>
                                <w:t>Leicester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444878" y="23263"/>
                            <a:ext cx="226123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3"/>
                                <w:ind w:left="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Sun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Mars’s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surface: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solar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energetic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particles</w:t>
                              </w:r>
                              <w:r>
                                <w:rPr>
                                  <w:i/>
                                  <w:spacing w:val="-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affect</w:t>
                              </w:r>
                              <w:r>
                                <w:rPr>
                                  <w:i/>
                                  <w:spacing w:val="-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Mars’s</w:t>
                              </w:r>
                              <w:r>
                                <w:rPr>
                                  <w:i/>
                                  <w:spacing w:val="-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atmosphere</w:t>
                              </w:r>
                              <w:r>
                                <w:rPr>
                                  <w:i/>
                                  <w:spacing w:val="-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ionosphere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9.55pt;height:25.5pt;mso-position-horizontal-relative:char;mso-position-vertical-relative:line" id="docshapegroup20" coordorigin="0,0" coordsize="8391,510">
                <v:shape style="position:absolute;left:0;top:0;width:8391;height:510" id="docshape21" coordorigin="0,0" coordsize="8391,510" path="m8391,0l3793,0,1809,0,0,0,0,510,1809,510,3793,510,8391,510,8391,0xe" filled="true" fillcolor="#f0eeed" stroked="false">
                  <v:path arrowok="t"/>
                  <v:fill type="solid"/>
                </v:shape>
                <v:shape style="position:absolute;left:56;top:146;width:3453;height:225" type="#_x0000_t202" id="docshape22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10"/>
                            <w:sz w:val="16"/>
                          </w:rPr>
                          <w:t>Beatriz</w:t>
                        </w:r>
                        <w:r>
                          <w:rPr>
                            <w:rFonts w:ascii="Arial"/>
                            <w:spacing w:val="-2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w w:val="110"/>
                            <w:sz w:val="16"/>
                          </w:rPr>
                          <w:t>Sanchez-Cano</w:t>
                        </w:r>
                        <w:r>
                          <w:rPr>
                            <w:rFonts w:ascii="Arial"/>
                            <w:spacing w:val="29"/>
                            <w:w w:val="110"/>
                            <w:sz w:val="16"/>
                          </w:rPr>
                          <w:t>  </w:t>
                        </w:r>
                        <w:r>
                          <w:rPr>
                            <w:rFonts w:ascii="Tahoma"/>
                            <w:spacing w:val="-4"/>
                            <w:w w:val="110"/>
                            <w:sz w:val="16"/>
                          </w:rPr>
                          <w:t>University</w:t>
                        </w:r>
                        <w:r>
                          <w:rPr>
                            <w:rFonts w:ascii="Tahoma"/>
                            <w:spacing w:val="-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4"/>
                            <w:w w:val="110"/>
                            <w:sz w:val="16"/>
                          </w:rPr>
                          <w:t>of</w:t>
                        </w:r>
                        <w:r>
                          <w:rPr>
                            <w:rFonts w:ascii="Tahoma"/>
                            <w:spacing w:val="-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4"/>
                            <w:w w:val="110"/>
                            <w:sz w:val="16"/>
                          </w:rPr>
                          <w:t>Leicester</w:t>
                        </w:r>
                      </w:p>
                    </w:txbxContent>
                  </v:textbox>
                  <w10:wrap type="none"/>
                </v:shape>
                <v:shape style="position:absolute;left:3850;top:36;width:3561;height:445" type="#_x0000_t202" id="docshape23" filled="false" stroked="false">
                  <v:textbox inset="0,0,0,0">
                    <w:txbxContent>
                      <w:p>
                        <w:pPr>
                          <w:spacing w:line="271" w:lineRule="auto" w:before="3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From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Sun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to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Mars’s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surface: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How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solar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energetic</w:t>
                        </w:r>
                        <w:r>
                          <w:rPr>
                            <w:i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particles</w:t>
                        </w:r>
                        <w:r>
                          <w:rPr>
                            <w:i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affect</w:t>
                        </w:r>
                        <w:r>
                          <w:rPr>
                            <w:i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Mars’s</w:t>
                        </w:r>
                        <w:r>
                          <w:rPr>
                            <w:i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atmosphere</w:t>
                        </w:r>
                        <w:r>
                          <w:rPr>
                            <w:i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ionosphere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2546" w:val="left" w:leader="none"/>
          <w:tab w:pos="4530" w:val="left" w:leader="none"/>
        </w:tabs>
        <w:spacing w:before="30"/>
        <w:ind w:left="737" w:right="0" w:firstLine="0"/>
        <w:jc w:val="left"/>
        <w:rPr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432003</wp:posOffset>
                </wp:positionH>
                <wp:positionV relativeFrom="paragraph">
                  <wp:posOffset>169583</wp:posOffset>
                </wp:positionV>
                <wp:extent cx="5328285" cy="32385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697"/>
                                </a:lnTo>
                                <a:lnTo>
                                  <a:pt x="1148816" y="323697"/>
                                </a:lnTo>
                                <a:lnTo>
                                  <a:pt x="2408821" y="323697"/>
                                </a:lnTo>
                                <a:lnTo>
                                  <a:pt x="5327993" y="323697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6206" y="93075"/>
                            <a:ext cx="823594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110"/>
                                  <w:sz w:val="16"/>
                                </w:rPr>
                                <w:t>Audrey</w:t>
                              </w:r>
                              <w:r>
                                <w:rPr>
                                  <w:rFonts w:ascii="Arial"/>
                                  <w:spacing w:val="-1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110"/>
                                  <w:sz w:val="16"/>
                                </w:rPr>
                                <w:t>Schillings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185064" y="93075"/>
                            <a:ext cx="104330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rFonts w:ascii="Tahoma"/>
                                  <w:spacing w:val="-2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spacing w:val="-2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Leicester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445088" y="23190"/>
                            <a:ext cx="236664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3"/>
                                <w:ind w:left="0" w:right="18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Space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weather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Earth: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could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better</w:t>
                              </w:r>
                              <w:r>
                                <w:rPr>
                                  <w:i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preserve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technologies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space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weather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events?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13.353pt;width:419.55pt;height:25.5pt;mso-position-horizontal-relative:page;mso-position-vertical-relative:paragraph;z-index:-15718400;mso-wrap-distance-left:0;mso-wrap-distance-right:0" id="docshapegroup24" coordorigin="680,267" coordsize="8391,510">
                <v:shape style="position:absolute;left:680;top:267;width:8391;height:510" id="docshape25" coordorigin="680,267" coordsize="8391,510" path="m9071,267l4474,267,2490,267,680,267,680,777,2489,777,4474,777,9071,777,9071,267xe" filled="true" fillcolor="#f0eeed" stroked="false">
                  <v:path arrowok="t"/>
                  <v:fill type="solid"/>
                </v:shape>
                <v:shape style="position:absolute;left:737;top:413;width:1297;height:225" type="#_x0000_t202" id="docshape26" filled="false" stroked="false">
                  <v:textbox inset="0,0,0,0">
                    <w:txbxContent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10"/>
                            <w:sz w:val="16"/>
                          </w:rPr>
                          <w:t>Audrey</w:t>
                        </w:r>
                        <w:r>
                          <w:rPr>
                            <w:rFonts w:ascii="Arial"/>
                            <w:spacing w:val="-1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w w:val="110"/>
                            <w:sz w:val="16"/>
                          </w:rPr>
                          <w:t>Schillings</w:t>
                        </w:r>
                      </w:p>
                    </w:txbxContent>
                  </v:textbox>
                  <w10:wrap type="none"/>
                </v:shape>
                <v:shape style="position:absolute;left:2546;top:413;width:1643;height:225" type="#_x0000_t202" id="docshape27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University</w:t>
                        </w:r>
                        <w:r>
                          <w:rPr>
                            <w:rFonts w:ascii="Tahoma"/>
                            <w:spacing w:val="-2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of</w:t>
                        </w:r>
                        <w:r>
                          <w:rPr>
                            <w:rFonts w:ascii="Tahoma"/>
                            <w:spacing w:val="-2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Leicester</w:t>
                        </w:r>
                      </w:p>
                    </w:txbxContent>
                  </v:textbox>
                  <w10:wrap type="none"/>
                </v:shape>
                <v:shape style="position:absolute;left:4530;top:303;width:3727;height:445" type="#_x0000_t202" id="docshape28" filled="false" stroked="false">
                  <v:textbox inset="0,0,0,0">
                    <w:txbxContent>
                      <w:p>
                        <w:pPr>
                          <w:spacing w:line="271" w:lineRule="auto" w:before="3"/>
                          <w:ind w:left="0" w:right="18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Space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weather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on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Earth: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how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could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we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better</w:t>
                        </w:r>
                        <w:r>
                          <w:rPr>
                            <w:i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preserve</w:t>
                        </w:r>
                        <w:r>
                          <w:rPr>
                            <w:i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our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technologies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from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space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weather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events?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spacing w:val="-2"/>
          <w:sz w:val="16"/>
        </w:rPr>
        <w:t>Jasmine</w:t>
      </w:r>
      <w:r>
        <w:rPr>
          <w:rFonts w:ascii="Arial"/>
          <w:spacing w:val="-9"/>
          <w:sz w:val="16"/>
        </w:rPr>
        <w:t> </w:t>
      </w:r>
      <w:r>
        <w:rPr>
          <w:rFonts w:ascii="Arial"/>
          <w:spacing w:val="-2"/>
          <w:w w:val="110"/>
          <w:sz w:val="16"/>
        </w:rPr>
        <w:t>Sandhu</w:t>
      </w:r>
      <w:r>
        <w:rPr>
          <w:rFonts w:ascii="Arial"/>
          <w:sz w:val="16"/>
        </w:rPr>
        <w:tab/>
      </w:r>
      <w:r>
        <w:rPr>
          <w:rFonts w:ascii="Tahoma"/>
          <w:spacing w:val="-2"/>
          <w:w w:val="110"/>
          <w:sz w:val="16"/>
        </w:rPr>
        <w:t>Northumbria</w:t>
      </w:r>
      <w:r>
        <w:rPr>
          <w:rFonts w:ascii="Tahoma"/>
          <w:spacing w:val="-7"/>
          <w:w w:val="110"/>
          <w:sz w:val="16"/>
        </w:rPr>
        <w:t> </w:t>
      </w:r>
      <w:r>
        <w:rPr>
          <w:rFonts w:ascii="Tahoma"/>
          <w:spacing w:val="-2"/>
          <w:w w:val="115"/>
          <w:sz w:val="16"/>
        </w:rPr>
        <w:t>University</w:t>
      </w:r>
      <w:r>
        <w:rPr>
          <w:rFonts w:ascii="Tahoma"/>
          <w:sz w:val="16"/>
        </w:rPr>
        <w:tab/>
      </w:r>
      <w:r>
        <w:rPr>
          <w:i/>
          <w:spacing w:val="-2"/>
          <w:w w:val="110"/>
          <w:sz w:val="16"/>
        </w:rPr>
        <w:t>How</w:t>
      </w:r>
      <w:r>
        <w:rPr>
          <w:i/>
          <w:spacing w:val="-10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do</w:t>
      </w:r>
      <w:r>
        <w:rPr>
          <w:i/>
          <w:spacing w:val="-10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plasmaspheric</w:t>
      </w:r>
      <w:r>
        <w:rPr>
          <w:i/>
          <w:spacing w:val="-9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plumes</w:t>
      </w:r>
      <w:r>
        <w:rPr>
          <w:i/>
          <w:spacing w:val="-10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impact</w:t>
      </w:r>
      <w:r>
        <w:rPr>
          <w:i/>
          <w:spacing w:val="-9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ULF</w:t>
      </w:r>
      <w:r>
        <w:rPr>
          <w:i/>
          <w:spacing w:val="-10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waves?</w:t>
      </w:r>
    </w:p>
    <w:p>
      <w:pPr>
        <w:tabs>
          <w:tab w:pos="2546" w:val="left" w:leader="none"/>
          <w:tab w:pos="4530" w:val="left" w:leader="none"/>
        </w:tabs>
        <w:spacing w:before="60"/>
        <w:ind w:left="737" w:right="0" w:firstLine="0"/>
        <w:jc w:val="left"/>
        <w:rPr>
          <w:i/>
          <w:sz w:val="16"/>
        </w:rPr>
      </w:pPr>
      <w:r>
        <w:rPr>
          <w:rFonts w:ascii="Arial"/>
          <w:spacing w:val="-4"/>
          <w:position w:val="-10"/>
          <w:sz w:val="16"/>
        </w:rPr>
        <w:t>Julia</w:t>
      </w:r>
      <w:r>
        <w:rPr>
          <w:rFonts w:ascii="Arial"/>
          <w:spacing w:val="-11"/>
          <w:position w:val="-10"/>
          <w:sz w:val="16"/>
        </w:rPr>
        <w:t> </w:t>
      </w:r>
      <w:r>
        <w:rPr>
          <w:rFonts w:ascii="Arial"/>
          <w:spacing w:val="-2"/>
          <w:w w:val="110"/>
          <w:position w:val="-10"/>
          <w:sz w:val="16"/>
        </w:rPr>
        <w:t>Stawarz</w:t>
      </w:r>
      <w:r>
        <w:rPr>
          <w:rFonts w:ascii="Arial"/>
          <w:position w:val="-10"/>
          <w:sz w:val="16"/>
        </w:rPr>
        <w:tab/>
      </w:r>
      <w:r>
        <w:rPr>
          <w:rFonts w:ascii="Tahoma"/>
          <w:spacing w:val="-2"/>
          <w:w w:val="110"/>
          <w:position w:val="-10"/>
          <w:sz w:val="16"/>
        </w:rPr>
        <w:t>Northumbria</w:t>
      </w:r>
      <w:r>
        <w:rPr>
          <w:rFonts w:ascii="Tahoma"/>
          <w:spacing w:val="-7"/>
          <w:w w:val="110"/>
          <w:position w:val="-10"/>
          <w:sz w:val="16"/>
        </w:rPr>
        <w:t> </w:t>
      </w:r>
      <w:r>
        <w:rPr>
          <w:rFonts w:ascii="Tahoma"/>
          <w:spacing w:val="-2"/>
          <w:w w:val="110"/>
          <w:position w:val="-10"/>
          <w:sz w:val="16"/>
        </w:rPr>
        <w:t>University</w:t>
      </w:r>
      <w:r>
        <w:rPr>
          <w:rFonts w:ascii="Tahoma"/>
          <w:position w:val="-10"/>
          <w:sz w:val="16"/>
        </w:rPr>
        <w:tab/>
      </w:r>
      <w:r>
        <w:rPr>
          <w:i/>
          <w:spacing w:val="-4"/>
          <w:w w:val="110"/>
          <w:sz w:val="16"/>
        </w:rPr>
        <w:t>Distributed</w:t>
      </w:r>
      <w:r>
        <w:rPr>
          <w:i/>
          <w:spacing w:val="-1"/>
          <w:sz w:val="16"/>
        </w:rPr>
        <w:t> </w:t>
      </w:r>
      <w:r>
        <w:rPr>
          <w:i/>
          <w:spacing w:val="-4"/>
          <w:w w:val="110"/>
          <w:sz w:val="16"/>
        </w:rPr>
        <w:t>Receivers</w:t>
      </w:r>
      <w:r>
        <w:rPr>
          <w:i/>
          <w:spacing w:val="-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for Electron Astrophysics</w:t>
      </w:r>
    </w:p>
    <w:p>
      <w:pPr>
        <w:pStyle w:val="BodyText"/>
        <w:spacing w:before="7"/>
        <w:rPr>
          <w:i/>
          <w:sz w:val="12"/>
        </w:rPr>
      </w:pPr>
    </w:p>
    <w:p>
      <w:pPr>
        <w:pStyle w:val="BodyText"/>
        <w:ind w:left="6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28285" cy="323850"/>
                <wp:effectExtent l="0" t="0" r="0" b="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697"/>
                                </a:lnTo>
                                <a:lnTo>
                                  <a:pt x="1148816" y="323697"/>
                                </a:lnTo>
                                <a:lnTo>
                                  <a:pt x="2408821" y="323697"/>
                                </a:lnTo>
                                <a:lnTo>
                                  <a:pt x="5327993" y="323697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6415" y="92967"/>
                            <a:ext cx="77978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6"/>
                                  <w:w w:val="110"/>
                                  <w:sz w:val="16"/>
                                </w:rPr>
                                <w:t>Konrad</w:t>
                              </w:r>
                              <w:r>
                                <w:rPr>
                                  <w:rFonts w:ascii="Arial"/>
                                  <w:spacing w:val="-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110"/>
                                  <w:sz w:val="16"/>
                                </w:rPr>
                                <w:t>Steinvall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185273" y="23082"/>
                            <a:ext cx="66357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4"/>
                                <w:ind w:left="0" w:right="8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0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rFonts w:ascii="Tahoma"/>
                                  <w:spacing w:val="-2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w w:val="110"/>
                                  <w:sz w:val="16"/>
                                </w:rPr>
                                <w:t>of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Southampton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445298" y="23082"/>
                            <a:ext cx="238125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3"/>
                                <w:ind w:left="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influence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rotational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discontinuities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magnetic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reconnection in the shock transition region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9.55pt;height:25.5pt;mso-position-horizontal-relative:char;mso-position-vertical-relative:line" id="docshapegroup29" coordorigin="0,0" coordsize="8391,510">
                <v:shape style="position:absolute;left:0;top:0;width:8391;height:510" id="docshape30" coordorigin="0,0" coordsize="8391,510" path="m8391,0l3793,0,1809,0,0,0,0,510,1809,510,3793,510,8391,510,8391,0xe" filled="true" fillcolor="#f0eeed" stroked="false">
                  <v:path arrowok="t"/>
                  <v:fill type="solid"/>
                </v:shape>
                <v:shape style="position:absolute;left:57;top:146;width:1228;height:225" type="#_x0000_t202" id="docshape31" filled="false" stroked="false">
                  <v:textbox inset="0,0,0,0">
                    <w:txbxContent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w w:val="110"/>
                            <w:sz w:val="16"/>
                          </w:rPr>
                          <w:t>Konrad</w:t>
                        </w:r>
                        <w:r>
                          <w:rPr>
                            <w:rFonts w:ascii="Arial"/>
                            <w:spacing w:val="-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w w:val="110"/>
                            <w:sz w:val="16"/>
                          </w:rPr>
                          <w:t>Steinvall</w:t>
                        </w:r>
                      </w:p>
                    </w:txbxContent>
                  </v:textbox>
                  <w10:wrap type="none"/>
                </v:shape>
                <v:shape style="position:absolute;left:1866;top:36;width:1045;height:445" type="#_x0000_t202" id="docshape32" filled="false" stroked="false">
                  <v:textbox inset="0,0,0,0">
                    <w:txbxContent>
                      <w:p>
                        <w:pPr>
                          <w:spacing w:line="273" w:lineRule="auto" w:before="4"/>
                          <w:ind w:left="0" w:right="8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University</w:t>
                        </w:r>
                        <w:r>
                          <w:rPr>
                            <w:rFonts w:ascii="Tahoma"/>
                            <w:spacing w:val="-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of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Southampton</w:t>
                        </w:r>
                      </w:p>
                    </w:txbxContent>
                  </v:textbox>
                  <w10:wrap type="none"/>
                </v:shape>
                <v:shape style="position:absolute;left:3850;top:36;width:3750;height:445" type="#_x0000_t202" id="docshape33" filled="false" stroked="false">
                  <v:textbox inset="0,0,0,0">
                    <w:txbxContent>
                      <w:p>
                        <w:pPr>
                          <w:spacing w:line="271" w:lineRule="auto" w:before="3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influence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rotational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discontinuities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on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magnetic</w:t>
                        </w:r>
                        <w:r>
                          <w:rPr>
                            <w:i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reconnection in the shock transition region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337" w:top="660" w:bottom="520" w:left="0" w:right="0"/>
        </w:sectPr>
      </w:pPr>
    </w:p>
    <w:p>
      <w:pPr>
        <w:spacing w:line="288" w:lineRule="auto" w:before="37"/>
        <w:ind w:left="737" w:right="0" w:firstLine="0"/>
        <w:jc w:val="left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9712">
                <wp:simplePos x="0" y="0"/>
                <wp:positionH relativeFrom="page">
                  <wp:posOffset>2877196</wp:posOffset>
                </wp:positionH>
                <wp:positionV relativeFrom="paragraph">
                  <wp:posOffset>-500627</wp:posOffset>
                </wp:positionV>
                <wp:extent cx="1537335" cy="14287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53733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Measurements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(DREAM):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CubeSat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550903pt;margin-top:-39.419449pt;width:121.05pt;height:11.25pt;mso-position-horizontal-relative:page;mso-position-vertical-relative:paragraph;z-index:-16096768" type="#_x0000_t202" id="docshape34" filled="false" stroked="false">
                <v:textbox inset="0,0,0,0">
                  <w:txbxContent>
                    <w:p>
                      <w:pPr>
                        <w:spacing w:before="24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Measurements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(DREAM):</w:t>
                      </w:r>
                      <w:r>
                        <w:rPr>
                          <w:i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A</w:t>
                      </w:r>
                      <w:r>
                        <w:rPr>
                          <w:i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CubeSat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2"/>
          <w:w w:val="115"/>
          <w:sz w:val="16"/>
        </w:rPr>
        <w:t>Katerina </w:t>
      </w:r>
      <w:r>
        <w:rPr>
          <w:rFonts w:ascii="Arial"/>
          <w:spacing w:val="-4"/>
          <w:w w:val="110"/>
          <w:sz w:val="16"/>
        </w:rPr>
        <w:t>Stergiopoulou</w:t>
      </w:r>
    </w:p>
    <w:p>
      <w:pPr>
        <w:tabs>
          <w:tab w:pos="2686" w:val="left" w:leader="none"/>
        </w:tabs>
        <w:spacing w:before="137"/>
        <w:ind w:left="702" w:right="0" w:firstLine="0"/>
        <w:jc w:val="left"/>
        <w:rPr>
          <w:i/>
          <w:sz w:val="16"/>
        </w:rPr>
      </w:pPr>
      <w:r>
        <w:rPr/>
        <w:br w:type="column"/>
      </w:r>
      <w:r>
        <w:rPr>
          <w:rFonts w:ascii="Tahoma"/>
          <w:spacing w:val="-2"/>
          <w:w w:val="110"/>
          <w:sz w:val="16"/>
        </w:rPr>
        <w:t>University</w:t>
      </w:r>
      <w:r>
        <w:rPr>
          <w:rFonts w:ascii="Tahoma"/>
          <w:spacing w:val="-27"/>
          <w:w w:val="110"/>
          <w:sz w:val="16"/>
        </w:rPr>
        <w:t> </w:t>
      </w:r>
      <w:r>
        <w:rPr>
          <w:rFonts w:ascii="Tahoma"/>
          <w:spacing w:val="-2"/>
          <w:w w:val="110"/>
          <w:sz w:val="16"/>
        </w:rPr>
        <w:t>of</w:t>
      </w:r>
      <w:r>
        <w:rPr>
          <w:rFonts w:ascii="Tahoma"/>
          <w:spacing w:val="-27"/>
          <w:w w:val="110"/>
          <w:sz w:val="16"/>
        </w:rPr>
        <w:t> </w:t>
      </w:r>
      <w:r>
        <w:rPr>
          <w:rFonts w:ascii="Tahoma"/>
          <w:spacing w:val="-2"/>
          <w:w w:val="110"/>
          <w:sz w:val="16"/>
        </w:rPr>
        <w:t>Leicester</w:t>
      </w:r>
      <w:r>
        <w:rPr>
          <w:rFonts w:ascii="Tahoma"/>
          <w:sz w:val="16"/>
        </w:rPr>
        <w:tab/>
      </w:r>
      <w:r>
        <w:rPr>
          <w:i/>
          <w:spacing w:val="-2"/>
          <w:w w:val="110"/>
          <w:sz w:val="16"/>
        </w:rPr>
        <w:t>Ionopause</w:t>
      </w:r>
      <w:r>
        <w:rPr>
          <w:i/>
          <w:spacing w:val="-11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detections</w:t>
      </w:r>
      <w:r>
        <w:rPr>
          <w:i/>
          <w:spacing w:val="-10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in</w:t>
      </w:r>
      <w:r>
        <w:rPr>
          <w:i/>
          <w:spacing w:val="-11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the</w:t>
      </w:r>
      <w:r>
        <w:rPr>
          <w:i/>
          <w:spacing w:val="-10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martian</w:t>
      </w:r>
      <w:r>
        <w:rPr>
          <w:i/>
          <w:spacing w:val="-10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ionosphere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337" w:top="0" w:bottom="520" w:left="0" w:right="0"/>
          <w:cols w:num="2" w:equalWidth="0">
            <w:col w:w="1805" w:space="40"/>
            <w:col w:w="10065"/>
          </w:cols>
        </w:sectPr>
      </w:pPr>
    </w:p>
    <w:p>
      <w:pPr>
        <w:pStyle w:val="BodyText"/>
        <w:ind w:left="6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28285" cy="323850"/>
                <wp:effectExtent l="0" t="0" r="0" b="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710"/>
                                </a:lnTo>
                                <a:lnTo>
                                  <a:pt x="1148816" y="323710"/>
                                </a:lnTo>
                                <a:lnTo>
                                  <a:pt x="2408821" y="323710"/>
                                </a:lnTo>
                                <a:lnTo>
                                  <a:pt x="5327993" y="323710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6625" y="92859"/>
                            <a:ext cx="211836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110"/>
                                  <w:sz w:val="16"/>
                                </w:rPr>
                                <w:t>Maria-Theresia</w:t>
                              </w:r>
                              <w:r>
                                <w:rPr>
                                  <w:rFonts w:ascii="Arial"/>
                                  <w:spacing w:val="-3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110"/>
                                  <w:sz w:val="16"/>
                                </w:rPr>
                                <w:t>Walach</w:t>
                              </w:r>
                              <w:r>
                                <w:rPr>
                                  <w:rFonts w:ascii="Arial"/>
                                  <w:spacing w:val="4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4"/>
                                  <w:w w:val="110"/>
                                  <w:sz w:val="16"/>
                                </w:rPr>
                                <w:t>Lancaster</w:t>
                              </w:r>
                              <w:r>
                                <w:rPr>
                                  <w:rFonts w:ascii="Tahoma"/>
                                  <w:spacing w:val="-2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4"/>
                                  <w:w w:val="110"/>
                                  <w:sz w:val="16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445507" y="22974"/>
                            <a:ext cx="190690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3"/>
                                <w:ind w:left="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Introducing</w:t>
                              </w:r>
                              <w:r>
                                <w:rPr>
                                  <w:i/>
                                  <w:spacing w:val="-15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TiVIE: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model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Time-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Varying Ionospheric Electric 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9.55pt;height:25.5pt;mso-position-horizontal-relative:char;mso-position-vertical-relative:line" id="docshapegroup35" coordorigin="0,0" coordsize="8391,510">
                <v:shape style="position:absolute;left:0;top:0;width:8391;height:510" id="docshape36" coordorigin="0,0" coordsize="8391,510" path="m8391,0l3793,0,1809,0,0,0,0,510,1809,510,3793,510,8391,510,8391,0xe" filled="true" fillcolor="#f0eeed" stroked="false">
                  <v:path arrowok="t"/>
                  <v:fill type="solid"/>
                </v:shape>
                <v:shape style="position:absolute;left:57;top:146;width:3336;height:225" type="#_x0000_t202" id="docshape37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10"/>
                            <w:sz w:val="16"/>
                          </w:rPr>
                          <w:t>Maria-Theresia</w:t>
                        </w:r>
                        <w:r>
                          <w:rPr>
                            <w:rFonts w:ascii="Arial"/>
                            <w:spacing w:val="-3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w w:val="110"/>
                            <w:sz w:val="16"/>
                          </w:rPr>
                          <w:t>Walach</w:t>
                        </w:r>
                        <w:r>
                          <w:rPr>
                            <w:rFonts w:ascii="Arial"/>
                            <w:spacing w:val="4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4"/>
                            <w:w w:val="110"/>
                            <w:sz w:val="16"/>
                          </w:rPr>
                          <w:t>Lancaster</w:t>
                        </w:r>
                        <w:r>
                          <w:rPr>
                            <w:rFonts w:ascii="Tahoma"/>
                            <w:spacing w:val="-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4"/>
                            <w:w w:val="110"/>
                            <w:sz w:val="16"/>
                          </w:rPr>
                          <w:t>University</w:t>
                        </w:r>
                      </w:p>
                    </w:txbxContent>
                  </v:textbox>
                  <w10:wrap type="none"/>
                </v:shape>
                <v:shape style="position:absolute;left:3851;top:36;width:3003;height:445" type="#_x0000_t202" id="docshape38" filled="false" stroked="false">
                  <v:textbox inset="0,0,0,0">
                    <w:txbxContent>
                      <w:p>
                        <w:pPr>
                          <w:spacing w:line="271" w:lineRule="auto" w:before="3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Introducing</w:t>
                        </w:r>
                        <w:r>
                          <w:rPr>
                            <w:i/>
                            <w:spacing w:val="-1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TiVIE: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new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model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Time-</w:t>
                        </w:r>
                        <w:r>
                          <w:rPr>
                            <w:i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Varying Ionospheric Electric field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header="0" w:footer="337" w:top="0" w:bottom="520" w:left="0" w:right="0"/>
        </w:sectPr>
      </w:pPr>
    </w:p>
    <w:p>
      <w:pPr>
        <w:pStyle w:val="BodyText"/>
        <w:spacing w:before="177"/>
        <w:rPr>
          <w:i/>
          <w:sz w:val="16"/>
        </w:rPr>
      </w:pPr>
    </w:p>
    <w:p>
      <w:pPr>
        <w:spacing w:before="1"/>
        <w:ind w:left="738" w:right="0" w:firstLine="0"/>
        <w:jc w:val="left"/>
        <w:rPr>
          <w:rFonts w:ascii="Arial"/>
          <w:sz w:val="16"/>
        </w:rPr>
      </w:pPr>
      <w:r>
        <w:rPr>
          <w:rFonts w:ascii="Arial"/>
          <w:spacing w:val="-2"/>
          <w:w w:val="105"/>
          <w:sz w:val="16"/>
        </w:rPr>
        <w:t>Xueyi</w:t>
      </w:r>
      <w:r>
        <w:rPr>
          <w:rFonts w:ascii="Arial"/>
          <w:spacing w:val="-18"/>
          <w:w w:val="105"/>
          <w:sz w:val="16"/>
        </w:rPr>
        <w:t> </w:t>
      </w:r>
      <w:r>
        <w:rPr>
          <w:rFonts w:ascii="Arial"/>
          <w:spacing w:val="-4"/>
          <w:w w:val="110"/>
          <w:sz w:val="16"/>
        </w:rPr>
        <w:t>Wang</w:t>
      </w:r>
    </w:p>
    <w:p>
      <w:pPr>
        <w:spacing w:line="273" w:lineRule="auto" w:before="33"/>
        <w:ind w:left="738" w:right="0" w:firstLine="0"/>
        <w:jc w:val="left"/>
        <w:rPr>
          <w:rFonts w:ascii="Tahoma" w:hAnsi="Tahoma"/>
          <w:sz w:val="16"/>
        </w:rPr>
      </w:pPr>
      <w:r>
        <w:rPr/>
        <w:br w:type="column"/>
      </w:r>
      <w:r>
        <w:rPr>
          <w:rFonts w:ascii="Tahoma" w:hAnsi="Tahoma"/>
          <w:spacing w:val="-4"/>
          <w:w w:val="110"/>
          <w:sz w:val="16"/>
        </w:rPr>
        <w:t>University</w:t>
      </w:r>
      <w:r>
        <w:rPr>
          <w:rFonts w:ascii="Tahoma" w:hAnsi="Tahoma"/>
          <w:spacing w:val="-28"/>
          <w:w w:val="110"/>
          <w:sz w:val="16"/>
        </w:rPr>
        <w:t> </w:t>
      </w:r>
      <w:r>
        <w:rPr>
          <w:rFonts w:ascii="Tahoma" w:hAnsi="Tahoma"/>
          <w:spacing w:val="-4"/>
          <w:w w:val="110"/>
          <w:sz w:val="16"/>
        </w:rPr>
        <w:t>of</w:t>
      </w:r>
      <w:r>
        <w:rPr>
          <w:rFonts w:ascii="Tahoma" w:hAnsi="Tahoma"/>
          <w:spacing w:val="-28"/>
          <w:w w:val="110"/>
          <w:sz w:val="16"/>
        </w:rPr>
        <w:t> </w:t>
      </w:r>
      <w:r>
        <w:rPr>
          <w:rFonts w:ascii="Tahoma" w:hAnsi="Tahoma"/>
          <w:spacing w:val="-4"/>
          <w:w w:val="110"/>
          <w:sz w:val="16"/>
        </w:rPr>
        <w:t>Warwick, </w:t>
      </w:r>
      <w:r>
        <w:rPr>
          <w:rFonts w:ascii="Tahoma" w:hAnsi="Tahoma"/>
          <w:w w:val="110"/>
          <w:sz w:val="16"/>
        </w:rPr>
        <w:t>University</w:t>
      </w:r>
      <w:r>
        <w:rPr>
          <w:rFonts w:ascii="Tahoma" w:hAnsi="Tahoma"/>
          <w:spacing w:val="-28"/>
          <w:w w:val="110"/>
          <w:sz w:val="16"/>
        </w:rPr>
        <w:t> </w:t>
      </w:r>
      <w:r>
        <w:rPr>
          <w:rFonts w:ascii="Tahoma" w:hAnsi="Tahoma"/>
          <w:w w:val="110"/>
          <w:sz w:val="16"/>
        </w:rPr>
        <w:t>of</w:t>
      </w:r>
      <w:r>
        <w:rPr>
          <w:rFonts w:ascii="Tahoma" w:hAnsi="Tahoma"/>
          <w:spacing w:val="-28"/>
          <w:w w:val="110"/>
          <w:sz w:val="16"/>
        </w:rPr>
        <w:t> </w:t>
      </w:r>
      <w:r>
        <w:rPr>
          <w:rFonts w:ascii="Tahoma" w:hAnsi="Tahoma"/>
          <w:w w:val="110"/>
          <w:sz w:val="16"/>
        </w:rPr>
        <w:t>Tromsø, International</w:t>
      </w:r>
      <w:r>
        <w:rPr>
          <w:rFonts w:ascii="Tahoma" w:hAnsi="Tahoma"/>
          <w:spacing w:val="-28"/>
          <w:w w:val="110"/>
          <w:sz w:val="16"/>
        </w:rPr>
        <w:t> </w:t>
      </w:r>
      <w:r>
        <w:rPr>
          <w:rFonts w:ascii="Tahoma" w:hAnsi="Tahoma"/>
          <w:w w:val="110"/>
          <w:sz w:val="16"/>
        </w:rPr>
        <w:t>Space Science</w:t>
      </w:r>
      <w:r>
        <w:rPr>
          <w:rFonts w:ascii="Tahoma" w:hAnsi="Tahoma"/>
          <w:spacing w:val="-28"/>
          <w:w w:val="110"/>
          <w:sz w:val="16"/>
        </w:rPr>
        <w:t> </w:t>
      </w:r>
      <w:r>
        <w:rPr>
          <w:rFonts w:ascii="Tahoma" w:hAnsi="Tahoma"/>
          <w:w w:val="110"/>
          <w:sz w:val="16"/>
        </w:rPr>
        <w:t>Institute</w:t>
      </w:r>
    </w:p>
    <w:p>
      <w:pPr>
        <w:spacing w:line="271" w:lineRule="auto" w:before="150"/>
        <w:ind w:left="308" w:right="3925" w:firstLine="0"/>
        <w:jc w:val="left"/>
        <w:rPr>
          <w:i/>
          <w:sz w:val="16"/>
        </w:rPr>
      </w:pPr>
      <w:r>
        <w:rPr/>
        <w:br w:type="column"/>
      </w:r>
      <w:r>
        <w:rPr>
          <w:i/>
          <w:spacing w:val="-4"/>
          <w:w w:val="110"/>
          <w:sz w:val="16"/>
        </w:rPr>
        <w:t>Wavelet determination of magnetohydrodynamic-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range power spectral exponents in solar wind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turbulence seen by Parker Solar Probe</w:t>
      </w:r>
    </w:p>
    <w:p>
      <w:pPr>
        <w:spacing w:after="0" w:line="271" w:lineRule="auto"/>
        <w:jc w:val="left"/>
        <w:rPr>
          <w:sz w:val="16"/>
        </w:rPr>
        <w:sectPr>
          <w:type w:val="continuous"/>
          <w:pgSz w:w="11910" w:h="16840"/>
          <w:pgMar w:header="0" w:footer="337" w:top="0" w:bottom="520" w:left="0" w:right="0"/>
          <w:cols w:num="3" w:equalWidth="0">
            <w:col w:w="1663" w:space="147"/>
            <w:col w:w="2375" w:space="39"/>
            <w:col w:w="7686"/>
          </w:cols>
        </w:sectPr>
      </w:pPr>
    </w:p>
    <w:p>
      <w:pPr>
        <w:pStyle w:val="BodyText"/>
        <w:ind w:left="6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28285" cy="323850"/>
                <wp:effectExtent l="0" t="0" r="0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697"/>
                                </a:lnTo>
                                <a:lnTo>
                                  <a:pt x="1148816" y="323697"/>
                                </a:lnTo>
                                <a:lnTo>
                                  <a:pt x="2408821" y="323697"/>
                                </a:lnTo>
                                <a:lnTo>
                                  <a:pt x="5327993" y="323697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6835" y="92694"/>
                            <a:ext cx="84137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6"/>
                                </w:rPr>
                                <w:t>Nicholas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10"/>
                                  <w:sz w:val="16"/>
                                </w:rPr>
                                <w:t>Brindley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185692" y="22809"/>
                            <a:ext cx="66357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4"/>
                                <w:ind w:left="0" w:right="8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0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rFonts w:ascii="Tahoma"/>
                                  <w:spacing w:val="-2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w w:val="110"/>
                                  <w:sz w:val="16"/>
                                </w:rPr>
                                <w:t>of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Southampton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445717" y="92589"/>
                            <a:ext cx="23444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Intermittent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turbulence</w:t>
                              </w:r>
                              <w:r>
                                <w:rPr>
                                  <w:i/>
                                  <w:spacing w:val="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fine-scale</w:t>
                              </w:r>
                              <w:r>
                                <w:rPr>
                                  <w:i/>
                                  <w:spacing w:val="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auroral</w:t>
                              </w:r>
                              <w:r>
                                <w:rPr>
                                  <w:i/>
                                  <w:spacing w:val="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structure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9.55pt;height:25.5pt;mso-position-horizontal-relative:char;mso-position-vertical-relative:line" id="docshapegroup39" coordorigin="0,0" coordsize="8391,510">
                <v:shape style="position:absolute;left:0;top:0;width:8391;height:510" id="docshape40" coordorigin="0,0" coordsize="8391,510" path="m8391,0l3793,0,1809,0,0,0,0,510,1809,510,3793,510,8391,510,8391,0xe" filled="true" fillcolor="#f0eeed" stroked="false">
                  <v:path arrowok="t"/>
                  <v:fill type="solid"/>
                </v:shape>
                <v:shape style="position:absolute;left:58;top:145;width:1325;height:225" type="#_x0000_t202" id="docshape41" filled="false" stroked="false">
                  <v:textbox inset="0,0,0,0">
                    <w:txbxContent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6"/>
                          </w:rPr>
                          <w:t>Nicholas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0"/>
                            <w:sz w:val="16"/>
                          </w:rPr>
                          <w:t>Brindley</w:t>
                        </w:r>
                      </w:p>
                    </w:txbxContent>
                  </v:textbox>
                  <w10:wrap type="none"/>
                </v:shape>
                <v:shape style="position:absolute;left:1867;top:35;width:1045;height:445" type="#_x0000_t202" id="docshape42" filled="false" stroked="false">
                  <v:textbox inset="0,0,0,0">
                    <w:txbxContent>
                      <w:p>
                        <w:pPr>
                          <w:spacing w:line="273" w:lineRule="auto" w:before="4"/>
                          <w:ind w:left="0" w:right="8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University</w:t>
                        </w:r>
                        <w:r>
                          <w:rPr>
                            <w:rFonts w:ascii="Tahoma"/>
                            <w:spacing w:val="-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of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Southampton</w:t>
                        </w:r>
                      </w:p>
                    </w:txbxContent>
                  </v:textbox>
                  <w10:wrap type="none"/>
                </v:shape>
                <v:shape style="position:absolute;left:3851;top:145;width:3692;height:225" type="#_x0000_t202" id="docshape43" filled="false" stroked="false">
                  <v:textbox inset="0,0,0,0">
                    <w:txbxContent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Intermittent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turbulence</w:t>
                        </w:r>
                        <w:r>
                          <w:rPr>
                            <w:i/>
                            <w:spacing w:val="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in</w:t>
                        </w:r>
                        <w:r>
                          <w:rPr>
                            <w:i/>
                            <w:spacing w:val="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fine-scale</w:t>
                        </w:r>
                        <w:r>
                          <w:rPr>
                            <w:i/>
                            <w:spacing w:val="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auroral</w:t>
                        </w:r>
                        <w:r>
                          <w:rPr>
                            <w:i/>
                            <w:spacing w:val="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structure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2547" w:val="left" w:leader="none"/>
          <w:tab w:pos="4531" w:val="left" w:leader="none"/>
        </w:tabs>
        <w:spacing w:before="43"/>
        <w:ind w:left="738" w:right="0" w:firstLine="0"/>
        <w:jc w:val="left"/>
        <w:rPr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432003</wp:posOffset>
                </wp:positionH>
                <wp:positionV relativeFrom="paragraph">
                  <wp:posOffset>178681</wp:posOffset>
                </wp:positionV>
                <wp:extent cx="5328285" cy="184150"/>
                <wp:effectExtent l="0" t="0" r="0" b="0"/>
                <wp:wrapTopAndBottom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5328285" cy="184150"/>
                        </a:xfrm>
                        <a:prstGeom prst="rect">
                          <a:avLst/>
                        </a:prstGeom>
                        <a:solidFill>
                          <a:srgbClr val="F0EEED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867" w:val="left" w:leader="none"/>
                                <w:tab w:pos="3851" w:val="left" w:leader="none"/>
                              </w:tabs>
                              <w:spacing w:before="52"/>
                              <w:ind w:left="58" w:right="0" w:firstLine="0"/>
                              <w:jc w:val="left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16"/>
                              </w:rPr>
                              <w:t>John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4"/>
                                <w:w w:val="105"/>
                                <w:sz w:val="16"/>
                              </w:rPr>
                              <w:t>Coxon</w:t>
                            </w:r>
                            <w:r>
                              <w:rPr>
                                <w:rFonts w:ascii="Arial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w w:val="110"/>
                                <w:sz w:val="16"/>
                              </w:rPr>
                              <w:t>Northumbria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7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w w:val="110"/>
                                <w:sz w:val="16"/>
                              </w:rPr>
                              <w:t>University</w:t>
                            </w:r>
                            <w:r>
                              <w:rPr>
                                <w:rFonts w:ascii="Tahoma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w w:val="11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w w:val="110"/>
                                <w:sz w:val="16"/>
                              </w:rPr>
                              <w:t>geomagnetic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w w:val="110"/>
                                <w:sz w:val="16"/>
                              </w:rPr>
                              <w:t>storm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w w:val="110"/>
                                <w:sz w:val="16"/>
                              </w:rPr>
                              <w:t>case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w w:val="110"/>
                                <w:sz w:val="16"/>
                              </w:rPr>
                              <w:t>study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w w:val="11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w w:val="110"/>
                                <w:sz w:val="16"/>
                              </w:rPr>
                              <w:t>Birkeland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w w:val="110"/>
                                <w:sz w:val="16"/>
                              </w:rPr>
                              <w:t>current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w w:val="110"/>
                                <w:sz w:val="16"/>
                              </w:rPr>
                              <w:t>timescales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015999pt;margin-top:14.069375pt;width:419.55pt;height:14.5pt;mso-position-horizontal-relative:page;mso-position-vertical-relative:paragraph;z-index:-15716352;mso-wrap-distance-left:0;mso-wrap-distance-right:0" type="#_x0000_t202" id="docshape44" filled="true" fillcolor="#f0eeed" stroked="false">
                <v:textbox inset="0,0,0,0">
                  <w:txbxContent>
                    <w:p>
                      <w:pPr>
                        <w:tabs>
                          <w:tab w:pos="1867" w:val="left" w:leader="none"/>
                          <w:tab w:pos="3851" w:val="left" w:leader="none"/>
                        </w:tabs>
                        <w:spacing w:before="52"/>
                        <w:ind w:left="58" w:right="0" w:firstLine="0"/>
                        <w:jc w:val="left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color w:val="000000"/>
                          <w:spacing w:val="-2"/>
                          <w:sz w:val="16"/>
                        </w:rPr>
                        <w:t>John</w:t>
                      </w:r>
                      <w:r>
                        <w:rPr>
                          <w:rFonts w:ascii="Arial"/>
                          <w:color w:val="000000"/>
                          <w:spacing w:val="-1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pacing w:val="-4"/>
                          <w:w w:val="105"/>
                          <w:sz w:val="16"/>
                        </w:rPr>
                        <w:t>Coxon</w:t>
                      </w:r>
                      <w:r>
                        <w:rPr>
                          <w:rFonts w:ascii="Arial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Tahoma"/>
                          <w:color w:val="000000"/>
                          <w:spacing w:val="-2"/>
                          <w:w w:val="110"/>
                          <w:sz w:val="16"/>
                        </w:rPr>
                        <w:t>Northumbria</w:t>
                      </w:r>
                      <w:r>
                        <w:rPr>
                          <w:rFonts w:ascii="Tahoma"/>
                          <w:color w:val="000000"/>
                          <w:spacing w:val="-7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pacing w:val="-2"/>
                          <w:w w:val="110"/>
                          <w:sz w:val="16"/>
                        </w:rPr>
                        <w:t>University</w:t>
                      </w:r>
                      <w:r>
                        <w:rPr>
                          <w:rFonts w:ascii="Tahoma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i/>
                          <w:color w:val="000000"/>
                          <w:spacing w:val="-4"/>
                          <w:w w:val="110"/>
                          <w:sz w:val="16"/>
                        </w:rPr>
                        <w:t>A</w:t>
                      </w:r>
                      <w:r>
                        <w:rPr>
                          <w:i/>
                          <w:color w:val="000000"/>
                          <w:spacing w:val="-3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4"/>
                          <w:w w:val="110"/>
                          <w:sz w:val="16"/>
                        </w:rPr>
                        <w:t>geomagnetic</w:t>
                      </w:r>
                      <w:r>
                        <w:rPr>
                          <w:i/>
                          <w:color w:val="000000"/>
                          <w:spacing w:val="-2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4"/>
                          <w:w w:val="110"/>
                          <w:sz w:val="16"/>
                        </w:rPr>
                        <w:t>storm</w:t>
                      </w:r>
                      <w:r>
                        <w:rPr>
                          <w:i/>
                          <w:color w:val="000000"/>
                          <w:spacing w:val="-3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4"/>
                          <w:w w:val="110"/>
                          <w:sz w:val="16"/>
                        </w:rPr>
                        <w:t>case</w:t>
                      </w:r>
                      <w:r>
                        <w:rPr>
                          <w:i/>
                          <w:color w:val="000000"/>
                          <w:spacing w:val="-2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4"/>
                          <w:w w:val="110"/>
                          <w:sz w:val="16"/>
                        </w:rPr>
                        <w:t>study</w:t>
                      </w:r>
                      <w:r>
                        <w:rPr>
                          <w:i/>
                          <w:color w:val="000000"/>
                          <w:spacing w:val="-3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4"/>
                          <w:w w:val="110"/>
                          <w:sz w:val="16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-2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4"/>
                          <w:w w:val="110"/>
                          <w:sz w:val="16"/>
                        </w:rPr>
                        <w:t>Birkeland</w:t>
                      </w:r>
                      <w:r>
                        <w:rPr>
                          <w:i/>
                          <w:color w:val="000000"/>
                          <w:spacing w:val="-2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4"/>
                          <w:w w:val="110"/>
                          <w:sz w:val="16"/>
                        </w:rPr>
                        <w:t>current</w:t>
                      </w:r>
                      <w:r>
                        <w:rPr>
                          <w:i/>
                          <w:color w:val="000000"/>
                          <w:spacing w:val="-3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4"/>
                          <w:w w:val="110"/>
                          <w:sz w:val="16"/>
                        </w:rPr>
                        <w:t>timescales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469152</wp:posOffset>
                </wp:positionH>
                <wp:positionV relativeFrom="paragraph">
                  <wp:posOffset>455287</wp:posOffset>
                </wp:positionV>
                <wp:extent cx="2236470" cy="14287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223647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809" w:val="left" w:leader="none"/>
                              </w:tabs>
                              <w:spacing w:before="16"/>
                              <w:ind w:left="0" w:right="0" w:firstLine="0"/>
                              <w:jc w:val="lef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6"/>
                              </w:rPr>
                              <w:t>Tom</w:t>
                            </w:r>
                            <w:r>
                              <w:rPr>
                                <w:rFonts w:ascii="Arial"/>
                                <w:spacing w:val="-15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w w:val="110"/>
                                <w:sz w:val="16"/>
                              </w:rPr>
                              <w:t>Daggitt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spacing w:val="-2"/>
                                <w:w w:val="110"/>
                                <w:sz w:val="16"/>
                              </w:rPr>
                              <w:t>British</w:t>
                            </w:r>
                            <w:r>
                              <w:rPr>
                                <w:rFonts w:ascii="Tahoma"/>
                                <w:spacing w:val="-26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w w:val="110"/>
                                <w:sz w:val="16"/>
                              </w:rPr>
                              <w:t>Antarctic</w:t>
                            </w:r>
                            <w:r>
                              <w:rPr>
                                <w:rFonts w:ascii="Tahoma"/>
                                <w:spacing w:val="-26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w w:val="110"/>
                                <w:sz w:val="16"/>
                              </w:rPr>
                              <w:t>Survey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41151pt;margin-top:35.849426pt;width:176.1pt;height:11.25pt;mso-position-horizontal-relative:page;mso-position-vertical-relative:paragraph;z-index:15748096" type="#_x0000_t202" id="docshape45" filled="false" stroked="false">
                <v:textbox inset="0,0,0,0">
                  <w:txbxContent>
                    <w:p>
                      <w:pPr>
                        <w:tabs>
                          <w:tab w:pos="1809" w:val="left" w:leader="none"/>
                        </w:tabs>
                        <w:spacing w:before="16"/>
                        <w:ind w:left="0" w:right="0" w:firstLine="0"/>
                        <w:jc w:val="lef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Arial"/>
                          <w:spacing w:val="-4"/>
                          <w:w w:val="105"/>
                          <w:sz w:val="16"/>
                        </w:rPr>
                        <w:t>Tom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16"/>
                        </w:rPr>
                        <w:t>Daggitt</w:t>
                      </w:r>
                      <w:r>
                        <w:rPr>
                          <w:rFonts w:ascii="Arial"/>
                          <w:sz w:val="16"/>
                        </w:rPr>
                        <w:tab/>
                      </w:r>
                      <w:r>
                        <w:rPr>
                          <w:rFonts w:ascii="Tahoma"/>
                          <w:spacing w:val="-2"/>
                          <w:w w:val="110"/>
                          <w:sz w:val="16"/>
                        </w:rPr>
                        <w:t>British</w:t>
                      </w:r>
                      <w:r>
                        <w:rPr>
                          <w:rFonts w:ascii="Tahoma"/>
                          <w:spacing w:val="-26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w w:val="110"/>
                          <w:sz w:val="16"/>
                        </w:rPr>
                        <w:t>Antarctic</w:t>
                      </w:r>
                      <w:r>
                        <w:rPr>
                          <w:rFonts w:ascii="Tahoma"/>
                          <w:spacing w:val="-26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spacing w:val="-4"/>
                          <w:w w:val="110"/>
                          <w:sz w:val="16"/>
                        </w:rPr>
                        <w:t>Survey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w w:val="105"/>
          <w:sz w:val="16"/>
        </w:rPr>
        <w:t>Gemma</w:t>
      </w:r>
      <w:r>
        <w:rPr>
          <w:rFonts w:ascii="Arial"/>
          <w:spacing w:val="-15"/>
          <w:w w:val="105"/>
          <w:sz w:val="16"/>
        </w:rPr>
        <w:t> </w:t>
      </w:r>
      <w:r>
        <w:rPr>
          <w:rFonts w:ascii="Arial"/>
          <w:spacing w:val="-2"/>
          <w:w w:val="110"/>
          <w:sz w:val="16"/>
        </w:rPr>
        <w:t>Bower</w:t>
      </w:r>
      <w:r>
        <w:rPr>
          <w:rFonts w:ascii="Arial"/>
          <w:sz w:val="16"/>
        </w:rPr>
        <w:tab/>
      </w:r>
      <w:r>
        <w:rPr>
          <w:rFonts w:ascii="Tahoma"/>
          <w:spacing w:val="-2"/>
          <w:w w:val="110"/>
          <w:sz w:val="16"/>
        </w:rPr>
        <w:t>University</w:t>
      </w:r>
      <w:r>
        <w:rPr>
          <w:rFonts w:ascii="Tahoma"/>
          <w:spacing w:val="-27"/>
          <w:w w:val="110"/>
          <w:sz w:val="16"/>
        </w:rPr>
        <w:t> </w:t>
      </w:r>
      <w:r>
        <w:rPr>
          <w:rFonts w:ascii="Tahoma"/>
          <w:spacing w:val="-2"/>
          <w:w w:val="110"/>
          <w:sz w:val="16"/>
        </w:rPr>
        <w:t>of</w:t>
      </w:r>
      <w:r>
        <w:rPr>
          <w:rFonts w:ascii="Tahoma"/>
          <w:spacing w:val="-27"/>
          <w:w w:val="110"/>
          <w:sz w:val="16"/>
        </w:rPr>
        <w:t> </w:t>
      </w:r>
      <w:r>
        <w:rPr>
          <w:rFonts w:ascii="Tahoma"/>
          <w:spacing w:val="-2"/>
          <w:w w:val="110"/>
          <w:sz w:val="16"/>
        </w:rPr>
        <w:t>Leicester</w:t>
      </w:r>
      <w:r>
        <w:rPr>
          <w:rFonts w:ascii="Tahoma"/>
          <w:sz w:val="16"/>
        </w:rPr>
        <w:tab/>
      </w:r>
      <w:r>
        <w:rPr>
          <w:i/>
          <w:spacing w:val="-4"/>
          <w:w w:val="110"/>
          <w:sz w:val="16"/>
        </w:rPr>
        <w:t>Identification</w:t>
      </w:r>
      <w:r>
        <w:rPr>
          <w:i/>
          <w:spacing w:val="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of</w:t>
      </w:r>
      <w:r>
        <w:rPr>
          <w:i/>
          <w:spacing w:val="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geomagnetic</w:t>
      </w:r>
      <w:r>
        <w:rPr>
          <w:i/>
          <w:spacing w:val="4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disturbances</w:t>
      </w:r>
    </w:p>
    <w:p>
      <w:pPr>
        <w:spacing w:line="271" w:lineRule="auto" w:before="60" w:after="8"/>
        <w:ind w:left="4532" w:right="3700" w:firstLine="0"/>
        <w:jc w:val="left"/>
        <w:rPr>
          <w:i/>
          <w:sz w:val="16"/>
        </w:rPr>
      </w:pPr>
      <w:r>
        <w:rPr>
          <w:i/>
          <w:w w:val="110"/>
          <w:sz w:val="16"/>
        </w:rPr>
        <w:t>Chorus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wave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power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at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the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strong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diffusion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limit</w:t>
      </w:r>
      <w:r>
        <w:rPr>
          <w:i/>
          <w:spacing w:val="40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overcomes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electron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losses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due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to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strong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diffusion</w:t>
      </w:r>
    </w:p>
    <w:p>
      <w:pPr>
        <w:pStyle w:val="BodyText"/>
        <w:ind w:left="6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28285" cy="323850"/>
                <wp:effectExtent l="0" t="0" r="0" b="0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697"/>
                                </a:lnTo>
                                <a:lnTo>
                                  <a:pt x="1148816" y="323697"/>
                                </a:lnTo>
                                <a:lnTo>
                                  <a:pt x="2408821" y="323697"/>
                                </a:lnTo>
                                <a:lnTo>
                                  <a:pt x="5327993" y="323697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7254" y="22663"/>
                            <a:ext cx="1752600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10"/>
                                  <w:sz w:val="16"/>
                                </w:rPr>
                                <w:t>Rowan</w:t>
                              </w:r>
                              <w:r>
                                <w:rPr>
                                  <w:rFonts w:ascii="Arial"/>
                                  <w:spacing w:val="-2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10"/>
                                  <w:sz w:val="16"/>
                                </w:rPr>
                                <w:t>Dayton-Oxland</w:t>
                              </w:r>
                              <w:r>
                                <w:rPr>
                                  <w:rFonts w:ascii="Arial"/>
                                  <w:spacing w:val="3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position w:val="11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rFonts w:ascii="Tahoma"/>
                                  <w:spacing w:val="-28"/>
                                  <w:w w:val="110"/>
                                  <w:position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0"/>
                                  <w:position w:val="11"/>
                                  <w:sz w:val="16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86112" y="162328"/>
                            <a:ext cx="66357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Southampton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46136" y="22663"/>
                            <a:ext cx="240919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3"/>
                                <w:ind w:left="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Pc1</w:t>
                              </w:r>
                              <w:r>
                                <w:rPr>
                                  <w:i/>
                                  <w:spacing w:val="-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measurements</w:t>
                              </w:r>
                              <w:r>
                                <w:rPr>
                                  <w:i/>
                                  <w:spacing w:val="-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EMIC</w:t>
                              </w:r>
                              <w:r>
                                <w:rPr>
                                  <w:i/>
                                  <w:spacing w:val="-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waves</w:t>
                              </w:r>
                              <w:r>
                                <w:rPr>
                                  <w:i/>
                                  <w:spacing w:val="-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significantly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linked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acceleration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auroral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protons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cusp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9.55pt;height:25.5pt;mso-position-horizontal-relative:char;mso-position-vertical-relative:line" id="docshapegroup46" coordorigin="0,0" coordsize="8391,510">
                <v:shape style="position:absolute;left:0;top:0;width:8391;height:510" id="docshape47" coordorigin="0,0" coordsize="8391,510" path="m8391,0l3793,0,1809,0,0,0,0,510,1809,510,3793,510,8391,510,8391,0xe" filled="true" fillcolor="#f0eeed" stroked="false">
                  <v:path arrowok="t"/>
                  <v:fill type="solid"/>
                </v:shape>
                <v:shape style="position:absolute;left:58;top:35;width:2760;height:335" type="#_x0000_t202" id="docshape48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0"/>
                            <w:sz w:val="16"/>
                          </w:rPr>
                          <w:t>Rowan</w:t>
                        </w:r>
                        <w:r>
                          <w:rPr>
                            <w:rFonts w:ascii="Arial"/>
                            <w:spacing w:val="-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0"/>
                            <w:sz w:val="16"/>
                          </w:rPr>
                          <w:t>Dayton-Oxland</w:t>
                        </w:r>
                        <w:r>
                          <w:rPr>
                            <w:rFonts w:ascii="Arial"/>
                            <w:spacing w:val="3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position w:val="11"/>
                            <w:sz w:val="16"/>
                          </w:rPr>
                          <w:t>University</w:t>
                        </w:r>
                        <w:r>
                          <w:rPr>
                            <w:rFonts w:ascii="Tahoma"/>
                            <w:spacing w:val="-28"/>
                            <w:w w:val="110"/>
                            <w:position w:val="11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5"/>
                            <w:w w:val="110"/>
                            <w:position w:val="11"/>
                            <w:sz w:val="16"/>
                          </w:rPr>
                          <w:t>of</w:t>
                        </w:r>
                      </w:p>
                    </w:txbxContent>
                  </v:textbox>
                  <w10:wrap type="none"/>
                </v:shape>
                <v:shape style="position:absolute;left:1867;top:255;width:1045;height:225" type="#_x0000_t202" id="docshape49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Southampton</w:t>
                        </w:r>
                      </w:p>
                    </w:txbxContent>
                  </v:textbox>
                  <w10:wrap type="none"/>
                </v:shape>
                <v:shape style="position:absolute;left:3852;top:35;width:3794;height:445" type="#_x0000_t202" id="docshape50" filled="false" stroked="false">
                  <v:textbox inset="0,0,0,0">
                    <w:txbxContent>
                      <w:p>
                        <w:pPr>
                          <w:spacing w:line="271" w:lineRule="auto" w:before="3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Pc1</w:t>
                        </w:r>
                        <w:r>
                          <w:rPr>
                            <w:i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measurements</w:t>
                        </w:r>
                        <w:r>
                          <w:rPr>
                            <w:i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EMIC</w:t>
                        </w:r>
                        <w:r>
                          <w:rPr>
                            <w:i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waves</w:t>
                        </w:r>
                        <w:r>
                          <w:rPr>
                            <w:i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are</w:t>
                        </w:r>
                        <w:r>
                          <w:rPr>
                            <w:i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not</w:t>
                        </w:r>
                        <w:r>
                          <w:rPr>
                            <w:i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significantly</w:t>
                        </w:r>
                        <w:r>
                          <w:rPr>
                            <w:i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linked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to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acceleration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auroral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protons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in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cusp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2548" w:val="left" w:leader="none"/>
          <w:tab w:pos="4532" w:val="left" w:leader="none"/>
        </w:tabs>
        <w:spacing w:before="34"/>
        <w:ind w:left="739" w:right="0" w:firstLine="0"/>
        <w:jc w:val="left"/>
        <w:rPr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5898982</wp:posOffset>
                </wp:positionH>
                <wp:positionV relativeFrom="paragraph">
                  <wp:posOffset>512889</wp:posOffset>
                </wp:positionV>
                <wp:extent cx="1229360" cy="5182235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229360" cy="5182235"/>
                          <a:chExt cx="1229360" cy="51822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5019" y="0"/>
                            <a:ext cx="1224280" cy="518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5182235">
                                <a:moveTo>
                                  <a:pt x="122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650"/>
                                </a:lnTo>
                                <a:lnTo>
                                  <a:pt x="1224000" y="5181650"/>
                                </a:lnTo>
                                <a:lnTo>
                                  <a:pt x="122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906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0">
                                <a:moveTo>
                                  <a:pt x="0" y="0"/>
                                </a:moveTo>
                                <a:lnTo>
                                  <a:pt x="1224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821" y="180305"/>
                            <a:ext cx="385193" cy="3852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821" y="1160787"/>
                            <a:ext cx="385193" cy="3852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8012" y="2022706"/>
                            <a:ext cx="385203" cy="3852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016" y="2886306"/>
                            <a:ext cx="385196" cy="385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5019" y="3811"/>
                            <a:ext cx="1224280" cy="517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11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B4395"/>
                                  <w:spacing w:val="-2"/>
                                  <w:w w:val="110"/>
                                  <w:sz w:val="13"/>
                                </w:rPr>
                                <w:t>AUTHORS</w:t>
                              </w:r>
                            </w:p>
                            <w:p>
                              <w:pPr>
                                <w:spacing w:line="256" w:lineRule="auto" w:before="11"/>
                                <w:ind w:left="113" w:right="74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Beatriz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Sanchez-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Cano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an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STFC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Ernest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Rutherford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Fellow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lecturer</w:t>
                              </w:r>
                            </w:p>
                            <w:p>
                              <w:pPr>
                                <w:spacing w:line="256" w:lineRule="auto" w:before="1"/>
                                <w:ind w:left="113" w:right="146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University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Leicester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member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MIST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council,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working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planetary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space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physics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mainly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Mars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Mercury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space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weather.</w:t>
                              </w:r>
                            </w:p>
                            <w:p>
                              <w:pPr>
                                <w:spacing w:line="256" w:lineRule="auto" w:before="0"/>
                                <w:ind w:left="113" w:right="74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sz w:val="13"/>
                                </w:rPr>
                                <w:t>Emma</w:t>
                              </w:r>
                              <w:r>
                                <w:rPr>
                                  <w:rFonts w:ascii="Tahoma"/>
                                  <w:spacing w:val="-2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3"/>
                                </w:rPr>
                                <w:t>Woodfield</w:t>
                              </w:r>
                              <w:r>
                                <w:rPr>
                                  <w:rFonts w:ascii="Tahoma"/>
                                  <w:spacing w:val="-2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member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MIST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council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working</w:t>
                              </w:r>
                            </w:p>
                            <w:p>
                              <w:pPr>
                                <w:spacing w:before="0"/>
                                <w:ind w:left="11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Radiation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Belt</w:t>
                              </w:r>
                            </w:p>
                            <w:p>
                              <w:pPr>
                                <w:spacing w:line="256" w:lineRule="auto" w:before="6"/>
                                <w:ind w:left="11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Modeller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British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Antarctic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Survey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investigating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these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extremely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energetic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regions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on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Earth and the outer planets.</w:t>
                              </w:r>
                            </w:p>
                            <w:p>
                              <w:pPr>
                                <w:spacing w:line="256" w:lineRule="auto" w:before="1"/>
                                <w:ind w:left="113" w:right="84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Sam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Rennie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PhD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student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University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Leicester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studying</w:t>
                              </w:r>
                            </w:p>
                            <w:p>
                              <w:pPr>
                                <w:spacing w:line="256" w:lineRule="auto" w:before="0"/>
                                <w:ind w:left="113" w:right="303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occurrence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spatio-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temporal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characteristics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ultra-low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frequency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waves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Earth’s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magnetosphere.</w:t>
                              </w:r>
                            </w:p>
                            <w:p>
                              <w:pPr>
                                <w:spacing w:line="264" w:lineRule="auto" w:before="0"/>
                                <w:ind w:left="113" w:right="103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3"/>
                                </w:rPr>
                                <w:t>Diego</w:t>
                              </w:r>
                              <w:r>
                                <w:rPr>
                                  <w:rFonts w:ascii="Tahoma"/>
                                  <w:spacing w:val="-2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w w:val="105"/>
                                  <w:sz w:val="13"/>
                                </w:rPr>
                                <w:t>Moral-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Pombo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PhD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student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at</w:t>
                              </w:r>
                            </w:p>
                            <w:p>
                              <w:pPr>
                                <w:spacing w:line="153" w:lineRule="exact" w:before="0"/>
                                <w:ind w:left="11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Lancaster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University</w:t>
                              </w:r>
                            </w:p>
                            <w:p>
                              <w:pPr>
                                <w:spacing w:line="252" w:lineRule="auto" w:before="6"/>
                                <w:ind w:left="113" w:right="0" w:firstLine="0"/>
                                <w:jc w:val="left"/>
                                <w:rPr>
                                  <w:rFonts w:ascii="Tahoma"/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studying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magnetospheric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auroral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dynamics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Jupiter.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hyperlink r:id="rId19">
                                <w:r>
                                  <w:rPr>
                                    <w:rFonts w:ascii="Tahoma"/>
                                    <w:spacing w:val="-2"/>
                                    <w:sz w:val="13"/>
                                  </w:rPr>
                                  <w:t>mist.council@gmail.com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25"/>
                                <w:rPr>
                                  <w:rFonts w:ascii="Tahoma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B4395"/>
                                  <w:spacing w:val="-2"/>
                                  <w:w w:val="110"/>
                                  <w:sz w:val="13"/>
                                </w:rPr>
                                <w:t>REFERENCES</w:t>
                              </w:r>
                            </w:p>
                            <w:p>
                              <w:pPr>
                                <w:spacing w:line="256" w:lineRule="auto" w:before="11"/>
                                <w:ind w:left="113" w:right="146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Bowers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et</w:t>
                              </w:r>
                              <w:r>
                                <w:rPr>
                                  <w:i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al. </w:t>
                              </w:r>
                              <w:r>
                                <w:rPr>
                                  <w:sz w:val="13"/>
                                </w:rPr>
                                <w:t>2024,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Statistical</w:t>
                              </w:r>
                              <w:r>
                                <w:rPr>
                                  <w:i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3"/>
                                </w:rPr>
                                <w:t>Analysis</w:t>
                              </w:r>
                              <w:r>
                                <w:rPr>
                                  <w:i/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3"/>
                                </w:rPr>
                                <w:t>Mercury’s</w:t>
                              </w:r>
                              <w:r>
                                <w:rPr>
                                  <w:i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3"/>
                                </w:rPr>
                                <w:t>Magnetotail</w:t>
                              </w:r>
                              <w:r>
                                <w:rPr>
                                  <w:i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Lobe</w:t>
                              </w:r>
                              <w:r>
                                <w:rPr>
                                  <w:i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Field</w:t>
                              </w:r>
                              <w:r>
                                <w:rPr>
                                  <w:i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using</w:t>
                              </w:r>
                              <w:r>
                                <w:rPr>
                                  <w:i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MESSENGER</w:t>
                              </w:r>
                              <w:r>
                                <w:rPr>
                                  <w:i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Observations</w:t>
                              </w:r>
                              <w:r>
                                <w:rPr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under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review,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submitted to the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Journal</w:t>
                              </w:r>
                              <w:r>
                                <w:rPr>
                                  <w:i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Geophysical</w:t>
                              </w:r>
                              <w:r>
                                <w:rPr>
                                  <w:i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Research-Space</w:t>
                              </w:r>
                              <w:r>
                                <w:rPr>
                                  <w:i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13"/>
                                </w:rPr>
                                <w:t>Physics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"/>
                                <w:ind w:left="11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Chakraborty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et</w:t>
                              </w:r>
                              <w:r>
                                <w:rPr>
                                  <w:i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al.</w:t>
                              </w:r>
                              <w:r>
                                <w:rPr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submitted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to</w:t>
                              </w:r>
                            </w:p>
                            <w:p>
                              <w:pPr>
                                <w:spacing w:before="12"/>
                                <w:ind w:left="113" w:right="0" w:firstLine="0"/>
                                <w:jc w:val="left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3"/>
                                </w:rPr>
                                <w:t>J.</w:t>
                              </w:r>
                              <w:r>
                                <w:rPr>
                                  <w:i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3"/>
                                </w:rPr>
                                <w:t>Geophysical</w:t>
                              </w:r>
                              <w:r>
                                <w:rPr>
                                  <w:i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3"/>
                                </w:rPr>
                                <w:t>Res.</w:t>
                              </w:r>
                            </w:p>
                            <w:p>
                              <w:pPr>
                                <w:spacing w:line="256" w:lineRule="auto" w:before="11"/>
                                <w:ind w:left="113" w:right="146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Mooney M K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et al. </w:t>
                              </w:r>
                              <w:r>
                                <w:rPr>
                                  <w:sz w:val="13"/>
                                </w:rPr>
                                <w:t>2024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J.</w:t>
                              </w:r>
                              <w:r>
                                <w:rPr>
                                  <w:i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3"/>
                                </w:rPr>
                                <w:t>Geophys.</w:t>
                              </w:r>
                              <w:r>
                                <w:rPr>
                                  <w:i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3"/>
                                </w:rPr>
                                <w:t>Res.Space</w:t>
                              </w:r>
                              <w:r>
                                <w:rPr>
                                  <w:i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3"/>
                                </w:rPr>
                                <w:t>Phys.</w:t>
                              </w:r>
                              <w:r>
                                <w:rPr>
                                  <w:i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129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e2023JA031999.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4.486786pt;margin-top:40.384998pt;width:96.8pt;height:408.05pt;mso-position-horizontal-relative:page;mso-position-vertical-relative:paragraph;z-index:15746560" id="docshapegroup51" coordorigin="9290,808" coordsize="1936,8161">
                <v:rect style="position:absolute;left:9297;top:807;width:1928;height:8161" id="docshape52" filled="true" fillcolor="#000000" stroked="false">
                  <v:fill opacity="4587f" type="solid"/>
                </v:rect>
                <v:line style="position:absolute" from="9290,811" to="11217,811" stroked="true" strokeweight=".3pt" strokecolor="#000000">
                  <v:stroke dashstyle="solid"/>
                </v:line>
                <v:shape style="position:absolute;left:10561;top:1091;width:607;height:607" type="#_x0000_t75" id="docshape53" stroked="false">
                  <v:imagedata r:id="rId15" o:title=""/>
                </v:shape>
                <v:shape style="position:absolute;left:10561;top:2635;width:607;height:607" type="#_x0000_t75" id="docshape54" stroked="false">
                  <v:imagedata r:id="rId16" o:title=""/>
                </v:shape>
                <v:shape style="position:absolute;left:10530;top:3993;width:607;height:607" type="#_x0000_t75" id="docshape55" stroked="false">
                  <v:imagedata r:id="rId17" o:title=""/>
                </v:shape>
                <v:shape style="position:absolute;left:10544;top:5353;width:607;height:607" type="#_x0000_t75" id="docshape56" stroked="false">
                  <v:imagedata r:id="rId18" o:title=""/>
                </v:shape>
                <v:shape style="position:absolute;left:9297;top:813;width:1928;height:8155" type="#_x0000_t202" id="docshape57" filled="false" stroked="false">
                  <v:textbox inset="0,0,0,0">
                    <w:txbxContent>
                      <w:p>
                        <w:pPr>
                          <w:spacing w:before="97"/>
                          <w:ind w:left="11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B4395"/>
                            <w:spacing w:val="-2"/>
                            <w:w w:val="110"/>
                            <w:sz w:val="13"/>
                          </w:rPr>
                          <w:t>AUTHORS</w:t>
                        </w:r>
                      </w:p>
                      <w:p>
                        <w:pPr>
                          <w:spacing w:line="256" w:lineRule="auto" w:before="11"/>
                          <w:ind w:left="113" w:right="74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Beatriz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Sanchez-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Cano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is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an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STFC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Ernest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Rutherford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Fellow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and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lecturer</w:t>
                        </w:r>
                      </w:p>
                      <w:p>
                        <w:pPr>
                          <w:spacing w:line="256" w:lineRule="auto" w:before="1"/>
                          <w:ind w:left="113" w:right="146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at</w:t>
                        </w:r>
                        <w:r>
                          <w:rPr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University</w:t>
                        </w:r>
                        <w:r>
                          <w:rPr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of</w:t>
                        </w:r>
                        <w:r>
                          <w:rPr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Leicester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member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of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MIST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council,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working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on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planetary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space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physics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mainly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Mars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Mercury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space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weather.</w:t>
                        </w:r>
                      </w:p>
                      <w:p>
                        <w:pPr>
                          <w:spacing w:line="256" w:lineRule="auto" w:before="0"/>
                          <w:ind w:left="113" w:right="74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Tahoma"/>
                            <w:spacing w:val="-2"/>
                            <w:sz w:val="13"/>
                          </w:rPr>
                          <w:t>Emma</w:t>
                        </w:r>
                        <w:r>
                          <w:rPr>
                            <w:rFonts w:ascii="Tahoma"/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sz w:val="13"/>
                          </w:rPr>
                          <w:t>Woodfield</w:t>
                        </w:r>
                        <w:r>
                          <w:rPr>
                            <w:rFonts w:ascii="Tahoma"/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is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member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MIST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council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working</w:t>
                        </w:r>
                      </w:p>
                      <w:p>
                        <w:pPr>
                          <w:spacing w:before="0"/>
                          <w:ind w:left="11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as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Radiation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sz w:val="13"/>
                          </w:rPr>
                          <w:t>Belt</w:t>
                        </w:r>
                      </w:p>
                      <w:p>
                        <w:pPr>
                          <w:spacing w:line="256" w:lineRule="auto" w:before="6"/>
                          <w:ind w:left="11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Modeller</w:t>
                        </w:r>
                        <w:r>
                          <w:rPr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at</w:t>
                        </w:r>
                        <w:r>
                          <w:rPr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British</w:t>
                        </w:r>
                        <w:r>
                          <w:rPr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Antarctic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Survey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investigating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these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extremely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energetic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regions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on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Earth and the outer planets.</w:t>
                        </w:r>
                      </w:p>
                      <w:p>
                        <w:pPr>
                          <w:spacing w:line="256" w:lineRule="auto" w:before="1"/>
                          <w:ind w:left="113" w:right="84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Sam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Rennie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is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PhD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student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at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University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Leicester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studying</w:t>
                        </w:r>
                      </w:p>
                      <w:p>
                        <w:pPr>
                          <w:spacing w:line="256" w:lineRule="auto" w:before="0"/>
                          <w:ind w:left="113" w:right="303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occurrence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spatio-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temporal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characteristics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of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ultra-low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frequency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waves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in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Earth’s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magnetosphere.</w:t>
                        </w:r>
                      </w:p>
                      <w:p>
                        <w:pPr>
                          <w:spacing w:line="264" w:lineRule="auto" w:before="0"/>
                          <w:ind w:left="113" w:right="103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3"/>
                          </w:rPr>
                          <w:t>Diego</w:t>
                        </w:r>
                        <w:r>
                          <w:rPr>
                            <w:rFonts w:ascii="Tahoma"/>
                            <w:spacing w:val="-2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3"/>
                          </w:rPr>
                          <w:t>Moral- </w:t>
                        </w:r>
                        <w:r>
                          <w:rPr>
                            <w:w w:val="105"/>
                            <w:sz w:val="13"/>
                          </w:rPr>
                          <w:t>Pombo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is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PhD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student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at</w:t>
                        </w:r>
                      </w:p>
                      <w:p>
                        <w:pPr>
                          <w:spacing w:line="153" w:lineRule="exact" w:before="0"/>
                          <w:ind w:left="11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Lancaster</w:t>
                        </w:r>
                        <w:r>
                          <w:rPr>
                            <w:spacing w:val="-2"/>
                            <w:sz w:val="13"/>
                          </w:rPr>
                          <w:t> University</w:t>
                        </w:r>
                      </w:p>
                      <w:p>
                        <w:pPr>
                          <w:spacing w:line="252" w:lineRule="auto" w:before="6"/>
                          <w:ind w:left="113" w:right="0" w:firstLine="0"/>
                          <w:jc w:val="left"/>
                          <w:rPr>
                            <w:rFonts w:ascii="Tahoma"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studying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magnetospheric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auroral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dynamics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at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Jupiter.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hyperlink r:id="rId19">
                          <w:r>
                            <w:rPr>
                              <w:rFonts w:ascii="Tahoma"/>
                              <w:spacing w:val="-2"/>
                              <w:sz w:val="13"/>
                            </w:rPr>
                            <w:t>mist.council@gmail.com</w:t>
                          </w:r>
                        </w:hyperlink>
                      </w:p>
                      <w:p>
                        <w:pPr>
                          <w:spacing w:line="240" w:lineRule="auto" w:before="25"/>
                          <w:rPr>
                            <w:rFonts w:ascii="Tahoma"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11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B4395"/>
                            <w:spacing w:val="-2"/>
                            <w:w w:val="110"/>
                            <w:sz w:val="13"/>
                          </w:rPr>
                          <w:t>REFERENCES</w:t>
                        </w:r>
                      </w:p>
                      <w:p>
                        <w:pPr>
                          <w:spacing w:line="256" w:lineRule="auto" w:before="11"/>
                          <w:ind w:left="113" w:right="146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Bowers</w:t>
                        </w:r>
                        <w:r>
                          <w:rPr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et</w:t>
                        </w:r>
                        <w:r>
                          <w:rPr>
                            <w:i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al. </w:t>
                        </w:r>
                        <w:r>
                          <w:rPr>
                            <w:sz w:val="13"/>
                          </w:rPr>
                          <w:t>2024, </w:t>
                        </w:r>
                        <w:r>
                          <w:rPr>
                            <w:i/>
                            <w:sz w:val="13"/>
                          </w:rPr>
                          <w:t>Statistical</w:t>
                        </w:r>
                        <w:r>
                          <w:rPr>
                            <w:i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3"/>
                          </w:rPr>
                          <w:t>Analysis</w:t>
                        </w:r>
                        <w:r>
                          <w:rPr>
                            <w:i/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3"/>
                          </w:rPr>
                          <w:t>of</w:t>
                        </w:r>
                        <w:r>
                          <w:rPr>
                            <w:i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3"/>
                          </w:rPr>
                          <w:t>Mercury’s</w:t>
                        </w:r>
                        <w:r>
                          <w:rPr>
                            <w:i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3"/>
                          </w:rPr>
                          <w:t>Magnetotail</w:t>
                        </w:r>
                        <w:r>
                          <w:rPr>
                            <w:i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Lobe</w:t>
                        </w:r>
                        <w:r>
                          <w:rPr>
                            <w:i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Field</w:t>
                        </w:r>
                        <w:r>
                          <w:rPr>
                            <w:i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using</w:t>
                        </w:r>
                        <w:r>
                          <w:rPr>
                            <w:i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MESSENGER</w:t>
                        </w:r>
                        <w:r>
                          <w:rPr>
                            <w:i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Observations</w:t>
                        </w:r>
                        <w:r>
                          <w:rPr>
                            <w:sz w:val="13"/>
                          </w:rPr>
                          <w:t>,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under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review,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submitted to the</w:t>
                        </w:r>
                        <w:r>
                          <w:rPr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Journal</w:t>
                        </w:r>
                        <w:r>
                          <w:rPr>
                            <w:i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of</w:t>
                        </w:r>
                        <w:r>
                          <w:rPr>
                            <w:i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Geophysical</w:t>
                        </w:r>
                        <w:r>
                          <w:rPr>
                            <w:i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Research-Space</w:t>
                        </w:r>
                        <w:r>
                          <w:rPr>
                            <w:i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3"/>
                          </w:rPr>
                          <w:t>Physics</w:t>
                        </w:r>
                        <w:r>
                          <w:rPr>
                            <w:spacing w:val="-2"/>
                            <w:sz w:val="13"/>
                          </w:rPr>
                          <w:t>.</w:t>
                        </w:r>
                      </w:p>
                      <w:p>
                        <w:pPr>
                          <w:spacing w:before="1"/>
                          <w:ind w:left="11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Chakraborty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et</w:t>
                        </w:r>
                        <w:r>
                          <w:rPr>
                            <w:i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z w:val="13"/>
                          </w:rPr>
                          <w:t>al.</w:t>
                        </w:r>
                        <w:r>
                          <w:rPr>
                            <w:sz w:val="13"/>
                          </w:rPr>
                          <w:t>,</w:t>
                        </w:r>
                        <w:r>
                          <w:rPr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submitted</w:t>
                        </w:r>
                        <w:r>
                          <w:rPr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to</w:t>
                        </w:r>
                      </w:p>
                      <w:p>
                        <w:pPr>
                          <w:spacing w:before="12"/>
                          <w:ind w:left="113" w:right="0" w:firstLine="0"/>
                          <w:jc w:val="left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spacing w:val="-4"/>
                            <w:sz w:val="13"/>
                          </w:rPr>
                          <w:t>J.</w:t>
                        </w:r>
                        <w:r>
                          <w:rPr>
                            <w:i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3"/>
                          </w:rPr>
                          <w:t>Geophysical</w:t>
                        </w:r>
                        <w:r>
                          <w:rPr>
                            <w:i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3"/>
                          </w:rPr>
                          <w:t>Res.</w:t>
                        </w:r>
                      </w:p>
                      <w:p>
                        <w:pPr>
                          <w:spacing w:line="256" w:lineRule="auto" w:before="11"/>
                          <w:ind w:left="113" w:right="146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Mooney M K </w:t>
                        </w:r>
                        <w:r>
                          <w:rPr>
                            <w:i/>
                            <w:sz w:val="13"/>
                          </w:rPr>
                          <w:t>et al. </w:t>
                        </w:r>
                        <w:r>
                          <w:rPr>
                            <w:sz w:val="13"/>
                          </w:rPr>
                          <w:t>2024 </w:t>
                        </w:r>
                        <w:r>
                          <w:rPr>
                            <w:i/>
                            <w:sz w:val="13"/>
                          </w:rPr>
                          <w:t>J.</w:t>
                        </w:r>
                        <w:r>
                          <w:rPr>
                            <w:i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3"/>
                          </w:rPr>
                          <w:t>Geophys.</w:t>
                        </w:r>
                        <w:r>
                          <w:rPr>
                            <w:i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3"/>
                          </w:rPr>
                          <w:t>Res.Space</w:t>
                        </w:r>
                        <w:r>
                          <w:rPr>
                            <w:i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3"/>
                          </w:rPr>
                          <w:t>Phys.</w:t>
                        </w:r>
                        <w:r>
                          <w:rPr>
                            <w:i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sz w:val="13"/>
                          </w:rPr>
                          <w:t>129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e2023JA031999.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0736">
                <wp:simplePos x="0" y="0"/>
                <wp:positionH relativeFrom="page">
                  <wp:posOffset>2878244</wp:posOffset>
                </wp:positionH>
                <wp:positionV relativeFrom="paragraph">
                  <wp:posOffset>146253</wp:posOffset>
                </wp:positionV>
                <wp:extent cx="1331595" cy="14287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33159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history</w:t>
                            </w:r>
                            <w:r>
                              <w:rPr>
                                <w:i/>
                                <w:spacing w:val="-9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9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predicting</w:t>
                            </w:r>
                            <w:r>
                              <w:rPr>
                                <w:i/>
                                <w:spacing w:val="-9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auroras?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33408pt;margin-top:11.51605pt;width:104.85pt;height:11.25pt;mso-position-horizontal-relative:page;mso-position-vertical-relative:paragraph;z-index:-16095744" type="#_x0000_t202" id="docshape58" filled="false" stroked="false">
                <v:textbox inset="0,0,0,0">
                  <w:txbxContent>
                    <w:p>
                      <w:pPr>
                        <w:spacing w:before="24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history</w:t>
                      </w:r>
                      <w:r>
                        <w:rPr>
                          <w:i/>
                          <w:spacing w:val="-9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for</w:t>
                      </w:r>
                      <w:r>
                        <w:rPr>
                          <w:i/>
                          <w:spacing w:val="-9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predicting</w:t>
                      </w:r>
                      <w:r>
                        <w:rPr>
                          <w:i/>
                          <w:spacing w:val="-9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auroras?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w w:val="105"/>
          <w:sz w:val="16"/>
        </w:rPr>
        <w:t>Kendra</w:t>
      </w:r>
      <w:r>
        <w:rPr>
          <w:rFonts w:ascii="Arial"/>
          <w:spacing w:val="-19"/>
          <w:w w:val="105"/>
          <w:sz w:val="16"/>
        </w:rPr>
        <w:t> </w:t>
      </w:r>
      <w:r>
        <w:rPr>
          <w:rFonts w:ascii="Arial"/>
          <w:spacing w:val="-2"/>
          <w:w w:val="110"/>
          <w:sz w:val="16"/>
        </w:rPr>
        <w:t>Gilmore</w:t>
      </w:r>
      <w:r>
        <w:rPr>
          <w:rFonts w:ascii="Arial"/>
          <w:sz w:val="16"/>
        </w:rPr>
        <w:tab/>
      </w:r>
      <w:r>
        <w:rPr>
          <w:rFonts w:ascii="Tahoma"/>
          <w:spacing w:val="-2"/>
          <w:w w:val="110"/>
          <w:sz w:val="16"/>
        </w:rPr>
        <w:t>Northumbria</w:t>
      </w:r>
      <w:r>
        <w:rPr>
          <w:rFonts w:ascii="Tahoma"/>
          <w:spacing w:val="-7"/>
          <w:w w:val="110"/>
          <w:sz w:val="16"/>
        </w:rPr>
        <w:t> </w:t>
      </w:r>
      <w:r>
        <w:rPr>
          <w:rFonts w:ascii="Tahoma"/>
          <w:spacing w:val="-2"/>
          <w:w w:val="110"/>
          <w:sz w:val="16"/>
        </w:rPr>
        <w:t>University</w:t>
      </w:r>
      <w:r>
        <w:rPr>
          <w:rFonts w:ascii="Tahoma"/>
          <w:sz w:val="16"/>
        </w:rPr>
        <w:tab/>
      </w:r>
      <w:r>
        <w:rPr>
          <w:i/>
          <w:spacing w:val="-2"/>
          <w:w w:val="110"/>
          <w:position w:val="11"/>
          <w:sz w:val="16"/>
        </w:rPr>
        <w:t>How</w:t>
      </w:r>
      <w:r>
        <w:rPr>
          <w:i/>
          <w:spacing w:val="-12"/>
          <w:w w:val="110"/>
          <w:position w:val="11"/>
          <w:sz w:val="16"/>
        </w:rPr>
        <w:t> </w:t>
      </w:r>
      <w:r>
        <w:rPr>
          <w:i/>
          <w:spacing w:val="-2"/>
          <w:w w:val="110"/>
          <w:position w:val="11"/>
          <w:sz w:val="16"/>
        </w:rPr>
        <w:t>important</w:t>
      </w:r>
      <w:r>
        <w:rPr>
          <w:i/>
          <w:spacing w:val="-12"/>
          <w:w w:val="110"/>
          <w:position w:val="11"/>
          <w:sz w:val="16"/>
        </w:rPr>
        <w:t> </w:t>
      </w:r>
      <w:r>
        <w:rPr>
          <w:i/>
          <w:spacing w:val="-2"/>
          <w:w w:val="110"/>
          <w:position w:val="11"/>
          <w:sz w:val="16"/>
        </w:rPr>
        <w:t>is</w:t>
      </w:r>
      <w:r>
        <w:rPr>
          <w:i/>
          <w:spacing w:val="-12"/>
          <w:w w:val="110"/>
          <w:position w:val="11"/>
          <w:sz w:val="16"/>
        </w:rPr>
        <w:t> </w:t>
      </w:r>
      <w:r>
        <w:rPr>
          <w:i/>
          <w:spacing w:val="-2"/>
          <w:w w:val="110"/>
          <w:position w:val="11"/>
          <w:sz w:val="16"/>
        </w:rPr>
        <w:t>magnetospheric</w:t>
      </w:r>
      <w:r>
        <w:rPr>
          <w:i/>
          <w:spacing w:val="-12"/>
          <w:w w:val="110"/>
          <w:position w:val="11"/>
          <w:sz w:val="16"/>
        </w:rPr>
        <w:t> </w:t>
      </w:r>
      <w:r>
        <w:rPr>
          <w:i/>
          <w:spacing w:val="-4"/>
          <w:w w:val="110"/>
          <w:position w:val="11"/>
          <w:sz w:val="16"/>
        </w:rPr>
        <w:t>time</w:t>
      </w:r>
    </w:p>
    <w:p>
      <w:pPr>
        <w:pStyle w:val="BodyText"/>
        <w:spacing w:before="7" w:after="1"/>
        <w:rPr>
          <w:i/>
          <w:sz w:val="12"/>
        </w:rPr>
      </w:pPr>
    </w:p>
    <w:p>
      <w:pPr>
        <w:pStyle w:val="BodyText"/>
        <w:ind w:left="6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28285" cy="323850"/>
                <wp:effectExtent l="0" t="0" r="0" b="0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697"/>
                                </a:lnTo>
                                <a:lnTo>
                                  <a:pt x="1148816" y="323697"/>
                                </a:lnTo>
                                <a:lnTo>
                                  <a:pt x="2408821" y="323697"/>
                                </a:lnTo>
                                <a:lnTo>
                                  <a:pt x="5327993" y="323697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7463" y="92440"/>
                            <a:ext cx="71501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Shannon</w:t>
                              </w:r>
                              <w:r>
                                <w:rPr>
                                  <w:rFonts w:ascii="Arial"/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Killey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186321" y="92440"/>
                            <a:ext cx="1130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Northumbria</w:t>
                              </w:r>
                              <w:r>
                                <w:rPr>
                                  <w:rFonts w:ascii="Tahoma"/>
                                  <w:spacing w:val="-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446345" y="22555"/>
                            <a:ext cx="199707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3"/>
                                <w:ind w:left="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Mapping the evolution of relativistic electrons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during geomagnetic storms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9.55pt;height:25.5pt;mso-position-horizontal-relative:char;mso-position-vertical-relative:line" id="docshapegroup59" coordorigin="0,0" coordsize="8391,510">
                <v:shape style="position:absolute;left:0;top:0;width:8391;height:510" id="docshape60" coordorigin="0,0" coordsize="8391,510" path="m8391,0l3793,0,1809,0,0,0,0,510,1809,510,3793,510,8391,510,8391,0xe" filled="true" fillcolor="#f0eeed" stroked="false">
                  <v:path arrowok="t"/>
                  <v:fill type="solid"/>
                </v:shape>
                <v:shape style="position:absolute;left:59;top:145;width:1126;height:225" type="#_x0000_t202" id="docshape61" filled="false" stroked="false">
                  <v:textbox inset="0,0,0,0">
                    <w:txbxContent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Shannon</w:t>
                        </w:r>
                        <w:r>
                          <w:rPr>
                            <w:rFonts w:ascii="Arial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Killey</w:t>
                        </w:r>
                      </w:p>
                    </w:txbxContent>
                  </v:textbox>
                  <w10:wrap type="none"/>
                </v:shape>
                <v:shape style="position:absolute;left:1868;top:145;width:1780;height:225" type="#_x0000_t202" id="docshape62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Northumbria</w:t>
                        </w:r>
                        <w:r>
                          <w:rPr>
                            <w:rFonts w:ascii="Tahoma"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University</w:t>
                        </w:r>
                      </w:p>
                    </w:txbxContent>
                  </v:textbox>
                  <w10:wrap type="none"/>
                </v:shape>
                <v:shape style="position:absolute;left:3852;top:35;width:3145;height:445" type="#_x0000_t202" id="docshape63" filled="false" stroked="false">
                  <v:textbox inset="0,0,0,0">
                    <w:txbxContent>
                      <w:p>
                        <w:pPr>
                          <w:spacing w:line="271" w:lineRule="auto" w:before="3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w w:val="110"/>
                            <w:sz w:val="16"/>
                          </w:rPr>
                          <w:t>Mapping the evolution of relativistic electrons</w:t>
                        </w:r>
                        <w:r>
                          <w:rPr>
                            <w:i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during geomagnetic storms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header="0" w:footer="337" w:top="0" w:bottom="520" w:left="0" w:right="0"/>
        </w:sectPr>
      </w:pPr>
    </w:p>
    <w:p>
      <w:pPr>
        <w:tabs>
          <w:tab w:pos="2548" w:val="left" w:leader="none"/>
        </w:tabs>
        <w:spacing w:before="26"/>
        <w:ind w:left="739" w:right="0" w:firstLine="0"/>
        <w:jc w:val="left"/>
        <w:rPr>
          <w:rFonts w:ascii="Tahoma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1248">
                <wp:simplePos x="0" y="0"/>
                <wp:positionH relativeFrom="page">
                  <wp:posOffset>1618429</wp:posOffset>
                </wp:positionH>
                <wp:positionV relativeFrom="paragraph">
                  <wp:posOffset>146145</wp:posOffset>
                </wp:positionV>
                <wp:extent cx="650875" cy="142875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5087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0" w:right="0" w:firstLine="0"/>
                              <w:jc w:val="lef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w w:val="110"/>
                                <w:sz w:val="16"/>
                              </w:rPr>
                              <w:t>Southampton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35402pt;margin-top:11.50755pt;width:51.25pt;height:11.25pt;mso-position-horizontal-relative:page;mso-position-vertical-relative:paragraph;z-index:-16095232" type="#_x0000_t202" id="docshape64" filled="false" stroked="false">
                <v:textbox inset="0,0,0,0">
                  <w:txbxContent>
                    <w:p>
                      <w:pPr>
                        <w:spacing w:before="16"/>
                        <w:ind w:left="0" w:right="0" w:firstLine="0"/>
                        <w:jc w:val="lef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spacing w:val="-4"/>
                          <w:w w:val="110"/>
                          <w:sz w:val="16"/>
                        </w:rPr>
                        <w:t>Southampton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2"/>
          <w:w w:val="110"/>
          <w:sz w:val="16"/>
        </w:rPr>
        <w:t>Patrik</w:t>
      </w:r>
      <w:r>
        <w:rPr>
          <w:rFonts w:ascii="Arial"/>
          <w:spacing w:val="-20"/>
          <w:w w:val="110"/>
          <w:sz w:val="16"/>
        </w:rPr>
        <w:t> </w:t>
      </w:r>
      <w:r>
        <w:rPr>
          <w:rFonts w:ascii="Arial"/>
          <w:spacing w:val="-2"/>
          <w:w w:val="115"/>
          <w:sz w:val="16"/>
        </w:rPr>
        <w:t>Krcelic</w:t>
      </w:r>
      <w:r>
        <w:rPr>
          <w:rFonts w:ascii="Arial"/>
          <w:sz w:val="16"/>
        </w:rPr>
        <w:tab/>
      </w:r>
      <w:r>
        <w:rPr>
          <w:rFonts w:ascii="Tahoma"/>
          <w:spacing w:val="-4"/>
          <w:w w:val="110"/>
          <w:position w:val="11"/>
          <w:sz w:val="16"/>
        </w:rPr>
        <w:t>University</w:t>
      </w:r>
      <w:r>
        <w:rPr>
          <w:rFonts w:ascii="Tahoma"/>
          <w:spacing w:val="-9"/>
          <w:w w:val="110"/>
          <w:position w:val="11"/>
          <w:sz w:val="16"/>
        </w:rPr>
        <w:t> </w:t>
      </w:r>
      <w:r>
        <w:rPr>
          <w:rFonts w:ascii="Tahoma"/>
          <w:spacing w:val="-5"/>
          <w:w w:val="115"/>
          <w:position w:val="11"/>
          <w:sz w:val="16"/>
        </w:rPr>
        <w:t>of</w:t>
      </w:r>
    </w:p>
    <w:p>
      <w:pPr>
        <w:spacing w:line="271" w:lineRule="auto" w:before="34"/>
        <w:ind w:left="739" w:right="3719" w:firstLine="0"/>
        <w:jc w:val="left"/>
        <w:rPr>
          <w:i/>
          <w:sz w:val="16"/>
        </w:rPr>
      </w:pPr>
      <w:r>
        <w:rPr/>
        <w:br w:type="column"/>
      </w:r>
      <w:r>
        <w:rPr>
          <w:i/>
          <w:spacing w:val="-2"/>
          <w:w w:val="115"/>
          <w:sz w:val="16"/>
        </w:rPr>
        <w:t>Local</w:t>
      </w:r>
      <w:r>
        <w:rPr>
          <w:i/>
          <w:spacing w:val="-11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Joule</w:t>
      </w:r>
      <w:r>
        <w:rPr>
          <w:i/>
          <w:spacing w:val="-11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heating</w:t>
      </w:r>
      <w:r>
        <w:rPr>
          <w:i/>
          <w:spacing w:val="-11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profile</w:t>
      </w:r>
      <w:r>
        <w:rPr>
          <w:i/>
          <w:spacing w:val="-11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near</w:t>
      </w:r>
      <w:r>
        <w:rPr>
          <w:i/>
          <w:spacing w:val="-11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small</w:t>
      </w:r>
      <w:r>
        <w:rPr>
          <w:i/>
          <w:spacing w:val="-11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scale</w:t>
      </w:r>
      <w:r>
        <w:rPr>
          <w:i/>
          <w:spacing w:val="-11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auroral</w:t>
      </w:r>
      <w:r>
        <w:rPr>
          <w:i/>
          <w:spacing w:val="40"/>
          <w:w w:val="115"/>
          <w:sz w:val="16"/>
        </w:rPr>
        <w:t> </w:t>
      </w:r>
      <w:r>
        <w:rPr>
          <w:i/>
          <w:spacing w:val="-2"/>
          <w:w w:val="110"/>
          <w:sz w:val="16"/>
        </w:rPr>
        <w:t>features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estimated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from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high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resolution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electric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fields</w:t>
      </w:r>
    </w:p>
    <w:p>
      <w:pPr>
        <w:spacing w:after="0" w:line="271" w:lineRule="auto"/>
        <w:jc w:val="left"/>
        <w:rPr>
          <w:sz w:val="16"/>
        </w:rPr>
        <w:sectPr>
          <w:type w:val="continuous"/>
          <w:pgSz w:w="11910" w:h="16840"/>
          <w:pgMar w:header="0" w:footer="337" w:top="0" w:bottom="520" w:left="0" w:right="0"/>
          <w:cols w:num="2" w:equalWidth="0">
            <w:col w:w="3520" w:space="274"/>
            <w:col w:w="8116"/>
          </w:cols>
        </w:sectPr>
      </w:pPr>
    </w:p>
    <w:p>
      <w:pPr>
        <w:pStyle w:val="BodyText"/>
        <w:ind w:left="6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28285" cy="323850"/>
                <wp:effectExtent l="0" t="0" r="0" b="0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697"/>
                                </a:lnTo>
                                <a:lnTo>
                                  <a:pt x="1148816" y="323697"/>
                                </a:lnTo>
                                <a:lnTo>
                                  <a:pt x="2408821" y="323697"/>
                                </a:lnTo>
                                <a:lnTo>
                                  <a:pt x="5327993" y="323697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7673" y="92332"/>
                            <a:ext cx="78295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10"/>
                                  <w:sz w:val="16"/>
                                </w:rPr>
                                <w:t>Adrian</w:t>
                              </w:r>
                              <w:r>
                                <w:rPr>
                                  <w:rFonts w:ascii="Arial"/>
                                  <w:spacing w:val="-1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10"/>
                                  <w:sz w:val="16"/>
                                </w:rPr>
                                <w:t>LaMoury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186531" y="92332"/>
                            <a:ext cx="115316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10"/>
                                  <w:sz w:val="16"/>
                                </w:rPr>
                                <w:t>Imperial</w:t>
                              </w:r>
                              <w:r>
                                <w:rPr>
                                  <w:rFonts w:ascii="Tahoma"/>
                                  <w:spacing w:val="-2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4"/>
                                  <w:w w:val="110"/>
                                  <w:sz w:val="16"/>
                                </w:rPr>
                                <w:t>College</w:t>
                              </w:r>
                              <w:r>
                                <w:rPr>
                                  <w:rFonts w:ascii="Tahoma"/>
                                  <w:spacing w:val="-1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4"/>
                                  <w:w w:val="110"/>
                                  <w:sz w:val="16"/>
                                </w:rPr>
                                <w:t>London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446555" y="22447"/>
                            <a:ext cx="2082164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3"/>
                                <w:ind w:left="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Magnetic reconnection in Earth’s turbulent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magnetosheath: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Exhaust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structure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heating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9.55pt;height:25.5pt;mso-position-horizontal-relative:char;mso-position-vertical-relative:line" id="docshapegroup65" coordorigin="0,0" coordsize="8391,510">
                <v:shape style="position:absolute;left:0;top:0;width:8391;height:510" id="docshape66" coordorigin="0,0" coordsize="8391,510" path="m8391,0l3793,0,1809,0,0,0,0,510,1809,510,3793,510,8391,510,8391,0xe" filled="true" fillcolor="#f0eeed" stroked="false">
                  <v:path arrowok="t"/>
                  <v:fill type="solid"/>
                </v:shape>
                <v:shape style="position:absolute;left:59;top:145;width:1233;height:225" type="#_x0000_t202" id="docshape67" filled="false" stroked="false">
                  <v:textbox inset="0,0,0,0">
                    <w:txbxContent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0"/>
                            <w:sz w:val="16"/>
                          </w:rPr>
                          <w:t>Adrian</w:t>
                        </w:r>
                        <w:r>
                          <w:rPr>
                            <w:rFonts w:ascii="Arial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0"/>
                            <w:sz w:val="16"/>
                          </w:rPr>
                          <w:t>LaMoury</w:t>
                        </w:r>
                      </w:p>
                    </w:txbxContent>
                  </v:textbox>
                  <w10:wrap type="none"/>
                </v:shape>
                <v:shape style="position:absolute;left:1868;top:145;width:1816;height:225" type="#_x0000_t202" id="docshape68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10"/>
                            <w:sz w:val="16"/>
                          </w:rPr>
                          <w:t>Imperial</w:t>
                        </w:r>
                        <w:r>
                          <w:rPr>
                            <w:rFonts w:ascii="Tahoma"/>
                            <w:spacing w:val="-2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4"/>
                            <w:w w:val="110"/>
                            <w:sz w:val="16"/>
                          </w:rPr>
                          <w:t>College</w:t>
                        </w:r>
                        <w:r>
                          <w:rPr>
                            <w:rFonts w:ascii="Tahoma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4"/>
                            <w:w w:val="110"/>
                            <w:sz w:val="16"/>
                          </w:rPr>
                          <w:t>London</w:t>
                        </w:r>
                      </w:p>
                    </w:txbxContent>
                  </v:textbox>
                  <w10:wrap type="none"/>
                </v:shape>
                <v:shape style="position:absolute;left:3852;top:35;width:3279;height:445" type="#_x0000_t202" id="docshape69" filled="false" stroked="false">
                  <v:textbox inset="0,0,0,0">
                    <w:txbxContent>
                      <w:p>
                        <w:pPr>
                          <w:spacing w:line="271" w:lineRule="auto" w:before="3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10"/>
                            <w:sz w:val="16"/>
                          </w:rPr>
                          <w:t>Magnetic reconnection in Earth’s turbulent</w:t>
                        </w:r>
                        <w:r>
                          <w:rPr>
                            <w:i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magnetosheath: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Exhaust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structure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heating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header="0" w:footer="337" w:top="0" w:bottom="520" w:left="0" w:right="0"/>
        </w:sectPr>
      </w:pPr>
    </w:p>
    <w:p>
      <w:pPr>
        <w:tabs>
          <w:tab w:pos="2548" w:val="left" w:leader="none"/>
        </w:tabs>
        <w:spacing w:before="35"/>
        <w:ind w:left="739" w:right="0" w:firstLine="0"/>
        <w:jc w:val="left"/>
        <w:rPr>
          <w:rFonts w:ascii="Tahoma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1760">
                <wp:simplePos x="0" y="0"/>
                <wp:positionH relativeFrom="page">
                  <wp:posOffset>1618639</wp:posOffset>
                </wp:positionH>
                <wp:positionV relativeFrom="paragraph">
                  <wp:posOffset>151837</wp:posOffset>
                </wp:positionV>
                <wp:extent cx="474980" cy="14287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47498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0" w:right="0" w:firstLine="0"/>
                              <w:jc w:val="lef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w w:val="11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spacing w:val="-25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w w:val="110"/>
                                <w:sz w:val="16"/>
                              </w:rPr>
                              <w:t>London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51897pt;margin-top:11.955737pt;width:37.4pt;height:11.25pt;mso-position-horizontal-relative:page;mso-position-vertical-relative:paragraph;z-index:-16094720" type="#_x0000_t202" id="docshape70" filled="false" stroked="false">
                <v:textbox inset="0,0,0,0">
                  <w:txbxContent>
                    <w:p>
                      <w:pPr>
                        <w:spacing w:before="16"/>
                        <w:ind w:left="0" w:right="0" w:firstLine="0"/>
                        <w:jc w:val="lef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spacing w:val="-2"/>
                          <w:w w:val="110"/>
                          <w:sz w:val="16"/>
                        </w:rPr>
                        <w:t>of</w:t>
                      </w:r>
                      <w:r>
                        <w:rPr>
                          <w:rFonts w:ascii="Tahoma"/>
                          <w:spacing w:val="-25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w w:val="110"/>
                          <w:sz w:val="16"/>
                        </w:rPr>
                        <w:t>London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5"/>
          <w:w w:val="110"/>
          <w:position w:val="-10"/>
          <w:sz w:val="16"/>
        </w:rPr>
        <w:t>Andrea</w:t>
      </w:r>
      <w:r>
        <w:rPr>
          <w:rFonts w:ascii="Arial"/>
          <w:spacing w:val="-10"/>
          <w:w w:val="110"/>
          <w:position w:val="-10"/>
          <w:sz w:val="16"/>
        </w:rPr>
        <w:t> </w:t>
      </w:r>
      <w:r>
        <w:rPr>
          <w:rFonts w:ascii="Arial"/>
          <w:spacing w:val="-2"/>
          <w:w w:val="110"/>
          <w:position w:val="-10"/>
          <w:sz w:val="16"/>
        </w:rPr>
        <w:t>Larosa</w:t>
      </w:r>
      <w:r>
        <w:rPr>
          <w:rFonts w:ascii="Arial"/>
          <w:position w:val="-10"/>
          <w:sz w:val="16"/>
        </w:rPr>
        <w:tab/>
      </w:r>
      <w:r>
        <w:rPr>
          <w:rFonts w:ascii="Tahoma"/>
          <w:w w:val="110"/>
          <w:sz w:val="16"/>
        </w:rPr>
        <w:t>Queen</w:t>
      </w:r>
      <w:r>
        <w:rPr>
          <w:rFonts w:ascii="Tahoma"/>
          <w:spacing w:val="-27"/>
          <w:w w:val="110"/>
          <w:sz w:val="16"/>
        </w:rPr>
        <w:t> </w:t>
      </w:r>
      <w:r>
        <w:rPr>
          <w:rFonts w:ascii="Tahoma"/>
          <w:w w:val="110"/>
          <w:sz w:val="16"/>
        </w:rPr>
        <w:t>Mary</w:t>
      </w:r>
      <w:r>
        <w:rPr>
          <w:rFonts w:ascii="Tahoma"/>
          <w:spacing w:val="-27"/>
          <w:w w:val="110"/>
          <w:sz w:val="16"/>
        </w:rPr>
        <w:t> </w:t>
      </w:r>
      <w:r>
        <w:rPr>
          <w:rFonts w:ascii="Tahoma"/>
          <w:spacing w:val="-2"/>
          <w:w w:val="110"/>
          <w:sz w:val="16"/>
        </w:rPr>
        <w:t>University</w:t>
      </w:r>
    </w:p>
    <w:p>
      <w:pPr>
        <w:spacing w:line="271" w:lineRule="auto" w:before="43"/>
        <w:ind w:left="244" w:right="3604" w:firstLine="0"/>
        <w:jc w:val="left"/>
        <w:rPr>
          <w:i/>
          <w:sz w:val="16"/>
        </w:rPr>
      </w:pPr>
      <w:r>
        <w:rPr/>
        <w:br w:type="column"/>
      </w:r>
      <w:r>
        <w:rPr>
          <w:i/>
          <w:spacing w:val="-2"/>
          <w:w w:val="110"/>
          <w:sz w:val="16"/>
        </w:rPr>
        <w:t>On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the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relation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between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switchbacks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and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turbulence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in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the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inner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heliosphere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for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different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types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of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solar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wind</w:t>
      </w:r>
    </w:p>
    <w:p>
      <w:pPr>
        <w:spacing w:after="0" w:line="271" w:lineRule="auto"/>
        <w:jc w:val="left"/>
        <w:rPr>
          <w:sz w:val="16"/>
        </w:rPr>
        <w:sectPr>
          <w:type w:val="continuous"/>
          <w:pgSz w:w="11910" w:h="16840"/>
          <w:pgMar w:header="0" w:footer="337" w:top="0" w:bottom="520" w:left="0" w:right="0"/>
          <w:cols w:num="2" w:equalWidth="0">
            <w:col w:w="4250" w:space="40"/>
            <w:col w:w="7620"/>
          </w:cols>
        </w:sectPr>
      </w:pPr>
    </w:p>
    <w:p>
      <w:pPr>
        <w:pStyle w:val="BodyText"/>
        <w:ind w:left="6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28285" cy="323850"/>
                <wp:effectExtent l="0" t="0" r="0" b="0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697"/>
                                </a:lnTo>
                                <a:lnTo>
                                  <a:pt x="1148816" y="323697"/>
                                </a:lnTo>
                                <a:lnTo>
                                  <a:pt x="2408821" y="323697"/>
                                </a:lnTo>
                                <a:lnTo>
                                  <a:pt x="5327993" y="323697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7882" y="92237"/>
                            <a:ext cx="63754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6"/>
                                </w:rPr>
                                <w:t>Christian</w:t>
                              </w:r>
                              <w:r>
                                <w:rPr>
                                  <w:rFonts w:ascii="Arial"/>
                                  <w:spacing w:val="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6"/>
                                </w:rPr>
                                <w:t>Lao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186740" y="22352"/>
                            <a:ext cx="90868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4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0"/>
                                  <w:sz w:val="16"/>
                                </w:rPr>
                                <w:t>UCL</w:t>
                              </w:r>
                              <w:r>
                                <w:rPr>
                                  <w:rFonts w:ascii="Tahoma"/>
                                  <w:spacing w:val="-2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w w:val="110"/>
                                  <w:sz w:val="16"/>
                                </w:rPr>
                                <w:t>Mullard</w:t>
                              </w:r>
                              <w:r>
                                <w:rPr>
                                  <w:rFonts w:ascii="Tahoma"/>
                                  <w:spacing w:val="-2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w w:val="110"/>
                                  <w:sz w:val="16"/>
                                </w:rPr>
                                <w:t>Space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05"/>
                                  <w:sz w:val="16"/>
                                </w:rPr>
                                <w:t>Science</w:t>
                              </w:r>
                              <w:r>
                                <w:rPr>
                                  <w:rFonts w:ascii="Tahoma"/>
                                  <w:spacing w:val="-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Laboratory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46764" y="22352"/>
                            <a:ext cx="186436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3"/>
                                <w:ind w:left="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1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1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robustness</w:t>
                              </w:r>
                              <w:r>
                                <w:rPr>
                                  <w:i/>
                                  <w:spacing w:val="-1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1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i/>
                                  <w:spacing w:val="-1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global</w:t>
                              </w:r>
                              <w:r>
                                <w:rPr>
                                  <w:i/>
                                  <w:spacing w:val="-1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index</w:t>
                              </w:r>
                              <w:r>
                                <w:rPr>
                                  <w:i/>
                                  <w:spacing w:val="-1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solar wind-magnetospheric coupling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9.55pt;height:25.5pt;mso-position-horizontal-relative:char;mso-position-vertical-relative:line" id="docshapegroup71" coordorigin="0,0" coordsize="8391,510">
                <v:shape style="position:absolute;left:0;top:0;width:8391;height:510" id="docshape72" coordorigin="0,0" coordsize="8391,510" path="m8391,0l3793,0,1809,0,0,0,0,510,1809,510,3793,510,8391,510,8391,0xe" filled="true" fillcolor="#f0eeed" stroked="false">
                  <v:path arrowok="t"/>
                  <v:fill type="solid"/>
                </v:shape>
                <v:shape style="position:absolute;left:59;top:145;width:1004;height:225" type="#_x0000_t202" id="docshape73" filled="false" stroked="false">
                  <v:textbox inset="0,0,0,0">
                    <w:txbxContent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6"/>
                          </w:rPr>
                          <w:t>Christian</w:t>
                        </w:r>
                        <w:r>
                          <w:rPr>
                            <w:rFonts w:ascii="Arial"/>
                            <w:spacing w:val="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110"/>
                            <w:sz w:val="16"/>
                          </w:rPr>
                          <w:t>Lao</w:t>
                        </w:r>
                      </w:p>
                    </w:txbxContent>
                  </v:textbox>
                  <w10:wrap type="none"/>
                </v:shape>
                <v:shape style="position:absolute;left:1868;top:35;width:1431;height:445" type="#_x0000_t202" id="docshape74" filled="false" stroked="false">
                  <v:textbox inset="0,0,0,0">
                    <w:txbxContent>
                      <w:p>
                        <w:pPr>
                          <w:spacing w:line="273" w:lineRule="auto" w:before="4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UCL</w:t>
                        </w:r>
                        <w:r>
                          <w:rPr>
                            <w:rFonts w:ascii="Tahoma"/>
                            <w:spacing w:val="-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Mullard</w:t>
                        </w:r>
                        <w:r>
                          <w:rPr>
                            <w:rFonts w:ascii="Tahoma"/>
                            <w:spacing w:val="-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Space </w:t>
                        </w:r>
                        <w:r>
                          <w:rPr>
                            <w:rFonts w:ascii="Tahoma"/>
                            <w:spacing w:val="-2"/>
                            <w:w w:val="105"/>
                            <w:sz w:val="16"/>
                          </w:rPr>
                          <w:t>Science</w:t>
                        </w:r>
                        <w:r>
                          <w:rPr>
                            <w:rFonts w:ascii="Tahoma"/>
                            <w:spacing w:val="-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Laboratory</w:t>
                        </w:r>
                      </w:p>
                    </w:txbxContent>
                  </v:textbox>
                  <w10:wrap type="none"/>
                </v:shape>
                <v:shape style="position:absolute;left:3853;top:35;width:2936;height:445" type="#_x0000_t202" id="docshape75" filled="false" stroked="false">
                  <v:textbox inset="0,0,0,0">
                    <w:txbxContent>
                      <w:p>
                        <w:pPr>
                          <w:spacing w:line="271" w:lineRule="auto" w:before="3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On</w:t>
                        </w:r>
                        <w:r>
                          <w:rPr>
                            <w:i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robustness</w:t>
                        </w:r>
                        <w:r>
                          <w:rPr>
                            <w:i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new</w:t>
                        </w:r>
                        <w:r>
                          <w:rPr>
                            <w:i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global</w:t>
                        </w:r>
                        <w:r>
                          <w:rPr>
                            <w:i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index</w:t>
                        </w:r>
                        <w:r>
                          <w:rPr>
                            <w:i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solar wind-magnetospheric coupling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header="0" w:footer="337" w:top="0" w:bottom="520" w:left="0" w:right="0"/>
        </w:sectPr>
      </w:pPr>
    </w:p>
    <w:p>
      <w:pPr>
        <w:spacing w:line="273" w:lineRule="auto" w:before="35"/>
        <w:ind w:left="2549" w:right="0" w:firstLine="0"/>
        <w:jc w:val="left"/>
        <w:rPr>
          <w:rFonts w:ascii="Tahoma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469990</wp:posOffset>
                </wp:positionH>
                <wp:positionV relativeFrom="paragraph">
                  <wp:posOffset>82034</wp:posOffset>
                </wp:positionV>
                <wp:extent cx="874394" cy="142875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874394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0" w:firstLine="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6"/>
                              </w:rPr>
                              <w:t>Georgios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w w:val="110"/>
                                <w:sz w:val="16"/>
                              </w:rPr>
                              <w:t>Nicolaou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007149pt;margin-top:6.459425pt;width:68.850pt;height:11.25pt;mso-position-horizontal-relative:page;mso-position-vertical-relative:paragraph;z-index:15750144" type="#_x0000_t202" id="docshape76" filled="false" stroked="false">
                <v:textbox inset="0,0,0,0">
                  <w:txbxContent>
                    <w:p>
                      <w:pPr>
                        <w:spacing w:before="26"/>
                        <w:ind w:left="0" w:right="0" w:firstLine="0"/>
                        <w:jc w:val="left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6"/>
                        </w:rPr>
                        <w:t>Georgios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w w:val="110"/>
                          <w:sz w:val="16"/>
                        </w:rPr>
                        <w:t>Nicolaou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w w:val="110"/>
          <w:sz w:val="16"/>
        </w:rPr>
        <w:t>UCL</w:t>
      </w:r>
      <w:r>
        <w:rPr>
          <w:rFonts w:ascii="Tahoma"/>
          <w:spacing w:val="-28"/>
          <w:w w:val="110"/>
          <w:sz w:val="16"/>
        </w:rPr>
        <w:t> </w:t>
      </w:r>
      <w:r>
        <w:rPr>
          <w:rFonts w:ascii="Tahoma"/>
          <w:w w:val="110"/>
          <w:sz w:val="16"/>
        </w:rPr>
        <w:t>Mullard</w:t>
      </w:r>
      <w:r>
        <w:rPr>
          <w:rFonts w:ascii="Tahoma"/>
          <w:spacing w:val="-28"/>
          <w:w w:val="110"/>
          <w:sz w:val="16"/>
        </w:rPr>
        <w:t> </w:t>
      </w:r>
      <w:r>
        <w:rPr>
          <w:rFonts w:ascii="Tahoma"/>
          <w:w w:val="110"/>
          <w:sz w:val="16"/>
        </w:rPr>
        <w:t>Space </w:t>
      </w:r>
      <w:r>
        <w:rPr>
          <w:rFonts w:ascii="Tahoma"/>
          <w:spacing w:val="-2"/>
          <w:w w:val="105"/>
          <w:sz w:val="16"/>
        </w:rPr>
        <w:t>Science</w:t>
      </w:r>
      <w:r>
        <w:rPr>
          <w:rFonts w:ascii="Tahoma"/>
          <w:spacing w:val="-20"/>
          <w:w w:val="105"/>
          <w:sz w:val="16"/>
        </w:rPr>
        <w:t> </w:t>
      </w:r>
      <w:r>
        <w:rPr>
          <w:rFonts w:ascii="Tahoma"/>
          <w:spacing w:val="-2"/>
          <w:w w:val="110"/>
          <w:sz w:val="16"/>
        </w:rPr>
        <w:t>Laboratory</w:t>
      </w:r>
    </w:p>
    <w:p>
      <w:pPr>
        <w:spacing w:line="271" w:lineRule="auto" w:before="43"/>
        <w:ind w:left="533" w:right="4610" w:firstLine="0"/>
        <w:jc w:val="left"/>
        <w:rPr>
          <w:i/>
          <w:sz w:val="16"/>
        </w:rPr>
      </w:pPr>
      <w:r>
        <w:rPr/>
        <w:br w:type="column"/>
      </w:r>
      <w:r>
        <w:rPr>
          <w:i/>
          <w:spacing w:val="-2"/>
          <w:w w:val="110"/>
          <w:sz w:val="16"/>
        </w:rPr>
        <w:t>Determining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electron</w:t>
      </w:r>
      <w:r>
        <w:rPr>
          <w:i/>
          <w:spacing w:val="-1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plasma</w:t>
      </w:r>
      <w:r>
        <w:rPr>
          <w:i/>
          <w:spacing w:val="-12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properties</w:t>
      </w:r>
      <w:r>
        <w:rPr>
          <w:i/>
          <w:w w:val="115"/>
          <w:sz w:val="16"/>
        </w:rPr>
        <w:t> from</w:t>
      </w:r>
      <w:r>
        <w:rPr>
          <w:i/>
          <w:spacing w:val="-8"/>
          <w:w w:val="115"/>
          <w:sz w:val="16"/>
        </w:rPr>
        <w:t> </w:t>
      </w:r>
      <w:r>
        <w:rPr>
          <w:i/>
          <w:w w:val="115"/>
          <w:sz w:val="16"/>
        </w:rPr>
        <w:t>solar</w:t>
      </w:r>
      <w:r>
        <w:rPr>
          <w:i/>
          <w:spacing w:val="-8"/>
          <w:w w:val="115"/>
          <w:sz w:val="16"/>
        </w:rPr>
        <w:t> </w:t>
      </w:r>
      <w:r>
        <w:rPr>
          <w:i/>
          <w:w w:val="115"/>
          <w:sz w:val="16"/>
        </w:rPr>
        <w:t>orbiter</w:t>
      </w:r>
      <w:r>
        <w:rPr>
          <w:i/>
          <w:spacing w:val="-8"/>
          <w:w w:val="115"/>
          <w:sz w:val="16"/>
        </w:rPr>
        <w:t> </w:t>
      </w:r>
      <w:r>
        <w:rPr>
          <w:i/>
          <w:w w:val="115"/>
          <w:sz w:val="16"/>
        </w:rPr>
        <w:t>observations</w:t>
      </w:r>
    </w:p>
    <w:p>
      <w:pPr>
        <w:spacing w:after="0" w:line="271" w:lineRule="auto"/>
        <w:jc w:val="left"/>
        <w:rPr>
          <w:sz w:val="16"/>
        </w:rPr>
        <w:sectPr>
          <w:type w:val="continuous"/>
          <w:pgSz w:w="11910" w:h="16840"/>
          <w:pgMar w:header="0" w:footer="337" w:top="0" w:bottom="520" w:left="0" w:right="0"/>
          <w:cols w:num="2" w:equalWidth="0">
            <w:col w:w="3960" w:space="40"/>
            <w:col w:w="7910"/>
          </w:cols>
        </w:sectPr>
      </w:pPr>
    </w:p>
    <w:p>
      <w:pPr>
        <w:pStyle w:val="BodyText"/>
        <w:ind w:left="6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28285" cy="323850"/>
                <wp:effectExtent l="0" t="0" r="0" b="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697"/>
                                </a:lnTo>
                                <a:lnTo>
                                  <a:pt x="1148816" y="323697"/>
                                </a:lnTo>
                                <a:lnTo>
                                  <a:pt x="2408821" y="323697"/>
                                </a:lnTo>
                                <a:lnTo>
                                  <a:pt x="5327993" y="323697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8092" y="92129"/>
                            <a:ext cx="81915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6"/>
                                </w:rPr>
                                <w:t>Jonathan</w:t>
                              </w:r>
                              <w:r>
                                <w:rPr>
                                  <w:rFonts w:ascii="Arial"/>
                                  <w:spacing w:val="-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10"/>
                                  <w:sz w:val="16"/>
                                </w:rPr>
                                <w:t>Nichols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186950" y="92129"/>
                            <a:ext cx="104330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rFonts w:ascii="Tahoma"/>
                                  <w:spacing w:val="-2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spacing w:val="-2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Leicester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446974" y="22244"/>
                            <a:ext cx="200533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3"/>
                                <w:ind w:left="0" w:right="17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Jovian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magnetospheric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injections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observed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the Hubble Space Telescope and Juno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9.55pt;height:25.5pt;mso-position-horizontal-relative:char;mso-position-vertical-relative:line" id="docshapegroup77" coordorigin="0,0" coordsize="8391,510">
                <v:shape style="position:absolute;left:0;top:0;width:8391;height:510" id="docshape78" coordorigin="0,0" coordsize="8391,510" path="m8391,0l3793,0,1809,0,0,0,0,510,1809,510,3793,510,8391,510,8391,0xe" filled="true" fillcolor="#f0eeed" stroked="false">
                  <v:path arrowok="t"/>
                  <v:fill type="solid"/>
                </v:shape>
                <v:shape style="position:absolute;left:59;top:145;width:1290;height:225" type="#_x0000_t202" id="docshape79" filled="false" stroked="false">
                  <v:textbox inset="0,0,0,0">
                    <w:txbxContent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6"/>
                          </w:rPr>
                          <w:t>Jonathan</w:t>
                        </w:r>
                        <w:r>
                          <w:rPr>
                            <w:rFonts w:ascii="Arial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0"/>
                            <w:sz w:val="16"/>
                          </w:rPr>
                          <w:t>Nichols</w:t>
                        </w:r>
                      </w:p>
                    </w:txbxContent>
                  </v:textbox>
                  <w10:wrap type="none"/>
                </v:shape>
                <v:shape style="position:absolute;left:1869;top:145;width:1643;height:225" type="#_x0000_t202" id="docshape80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University</w:t>
                        </w:r>
                        <w:r>
                          <w:rPr>
                            <w:rFonts w:ascii="Tahoma"/>
                            <w:spacing w:val="-2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of</w:t>
                        </w:r>
                        <w:r>
                          <w:rPr>
                            <w:rFonts w:ascii="Tahoma"/>
                            <w:spacing w:val="-2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Leicester</w:t>
                        </w:r>
                      </w:p>
                    </w:txbxContent>
                  </v:textbox>
                  <w10:wrap type="none"/>
                </v:shape>
                <v:shape style="position:absolute;left:3853;top:35;width:3158;height:445" type="#_x0000_t202" id="docshape81" filled="false" stroked="false">
                  <v:textbox inset="0,0,0,0">
                    <w:txbxContent>
                      <w:p>
                        <w:pPr>
                          <w:spacing w:line="271" w:lineRule="auto" w:before="3"/>
                          <w:ind w:left="0" w:right="17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Jovian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magnetospheric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injections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observed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by</w:t>
                        </w:r>
                        <w:r>
                          <w:rPr>
                            <w:i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the Hubble Space Telescope and Juno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2549" w:val="left" w:leader="none"/>
          <w:tab w:pos="4533" w:val="left" w:leader="none"/>
        </w:tabs>
        <w:spacing w:before="43"/>
        <w:ind w:left="740" w:right="0" w:firstLine="0"/>
        <w:jc w:val="left"/>
        <w:rPr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2784">
                <wp:simplePos x="0" y="0"/>
                <wp:positionH relativeFrom="page">
                  <wp:posOffset>2879082</wp:posOffset>
                </wp:positionH>
                <wp:positionV relativeFrom="paragraph">
                  <wp:posOffset>151791</wp:posOffset>
                </wp:positionV>
                <wp:extent cx="1343660" cy="14287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34366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effect</w:t>
                            </w:r>
                            <w:r>
                              <w:rPr>
                                <w:i/>
                                <w:spacing w:val="-1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using</w:t>
                            </w:r>
                            <w:r>
                              <w:rPr>
                                <w:i/>
                                <w:spacing w:val="-11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Parker</w:t>
                            </w:r>
                            <w:r>
                              <w:rPr>
                                <w:i/>
                                <w:spacing w:val="-1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Solar</w:t>
                            </w:r>
                            <w:r>
                              <w:rPr>
                                <w:i/>
                                <w:spacing w:val="-11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10"/>
                                <w:sz w:val="16"/>
                              </w:rPr>
                              <w:t>Probe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99402pt;margin-top:11.952112pt;width:105.8pt;height:11.25pt;mso-position-horizontal-relative:page;mso-position-vertical-relative:paragraph;z-index:-16093696" type="#_x0000_t202" id="docshape82" filled="false" stroked="false">
                <v:textbox inset="0,0,0,0">
                  <w:txbxContent>
                    <w:p>
                      <w:pPr>
                        <w:spacing w:before="24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effect</w:t>
                      </w:r>
                      <w:r>
                        <w:rPr>
                          <w:i/>
                          <w:spacing w:val="-12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using</w:t>
                      </w:r>
                      <w:r>
                        <w:rPr>
                          <w:i/>
                          <w:spacing w:val="-11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Parker</w:t>
                      </w:r>
                      <w:r>
                        <w:rPr>
                          <w:i/>
                          <w:spacing w:val="-12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Solar</w:t>
                      </w:r>
                      <w:r>
                        <w:rPr>
                          <w:i/>
                          <w:spacing w:val="-11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10"/>
                          <w:sz w:val="16"/>
                        </w:rPr>
                        <w:t>Probe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w w:val="105"/>
          <w:position w:val="-10"/>
          <w:sz w:val="16"/>
        </w:rPr>
        <w:t>Utsav</w:t>
      </w:r>
      <w:r>
        <w:rPr>
          <w:rFonts w:ascii="Arial"/>
          <w:spacing w:val="-19"/>
          <w:w w:val="105"/>
          <w:position w:val="-10"/>
          <w:sz w:val="16"/>
        </w:rPr>
        <w:t> </w:t>
      </w:r>
      <w:r>
        <w:rPr>
          <w:rFonts w:ascii="Arial"/>
          <w:spacing w:val="-2"/>
          <w:w w:val="110"/>
          <w:position w:val="-10"/>
          <w:sz w:val="16"/>
        </w:rPr>
        <w:t>Panchal</w:t>
      </w:r>
      <w:r>
        <w:rPr>
          <w:rFonts w:ascii="Arial"/>
          <w:position w:val="-10"/>
          <w:sz w:val="16"/>
        </w:rPr>
        <w:tab/>
      </w:r>
      <w:r>
        <w:rPr>
          <w:rFonts w:ascii="Tahoma"/>
          <w:spacing w:val="-2"/>
          <w:w w:val="110"/>
          <w:position w:val="-10"/>
          <w:sz w:val="16"/>
        </w:rPr>
        <w:t>Northumbria</w:t>
      </w:r>
      <w:r>
        <w:rPr>
          <w:rFonts w:ascii="Tahoma"/>
          <w:spacing w:val="-7"/>
          <w:w w:val="110"/>
          <w:position w:val="-10"/>
          <w:sz w:val="16"/>
        </w:rPr>
        <w:t> </w:t>
      </w:r>
      <w:r>
        <w:rPr>
          <w:rFonts w:ascii="Tahoma"/>
          <w:spacing w:val="-2"/>
          <w:w w:val="110"/>
          <w:position w:val="-10"/>
          <w:sz w:val="16"/>
        </w:rPr>
        <w:t>University</w:t>
      </w:r>
      <w:r>
        <w:rPr>
          <w:rFonts w:ascii="Tahoma"/>
          <w:position w:val="-10"/>
          <w:sz w:val="16"/>
        </w:rPr>
        <w:tab/>
      </w:r>
      <w:r>
        <w:rPr>
          <w:i/>
          <w:spacing w:val="-4"/>
          <w:w w:val="110"/>
          <w:sz w:val="16"/>
        </w:rPr>
        <w:t>An</w:t>
      </w:r>
      <w:r>
        <w:rPr>
          <w:i/>
          <w:spacing w:val="-6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investigation</w:t>
      </w:r>
      <w:r>
        <w:rPr>
          <w:i/>
          <w:spacing w:val="-5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of</w:t>
      </w:r>
      <w:r>
        <w:rPr>
          <w:i/>
          <w:spacing w:val="-5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the</w:t>
      </w:r>
      <w:r>
        <w:rPr>
          <w:i/>
          <w:spacing w:val="-6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helicity</w:t>
      </w:r>
      <w:r>
        <w:rPr>
          <w:i/>
          <w:spacing w:val="-5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barrier</w:t>
      </w:r>
    </w:p>
    <w:p>
      <w:pPr>
        <w:pStyle w:val="BodyText"/>
        <w:spacing w:before="8"/>
        <w:rPr>
          <w:i/>
          <w:sz w:val="12"/>
        </w:rPr>
      </w:pPr>
    </w:p>
    <w:p>
      <w:pPr>
        <w:pStyle w:val="BodyText"/>
        <w:ind w:left="6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28285" cy="323850"/>
                <wp:effectExtent l="0" t="0" r="0" b="0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697"/>
                                </a:lnTo>
                                <a:lnTo>
                                  <a:pt x="1148816" y="323697"/>
                                </a:lnTo>
                                <a:lnTo>
                                  <a:pt x="2408821" y="323697"/>
                                </a:lnTo>
                                <a:lnTo>
                                  <a:pt x="5327993" y="323697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8301" y="92021"/>
                            <a:ext cx="56134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10"/>
                                  <w:sz w:val="16"/>
                                </w:rPr>
                                <w:t>Abid</w:t>
                              </w:r>
                              <w:r>
                                <w:rPr>
                                  <w:rFonts w:ascii="Arial"/>
                                  <w:spacing w:val="-2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6"/>
                                </w:rPr>
                                <w:t>Razavi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187159" y="22136"/>
                            <a:ext cx="85661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4"/>
                                <w:ind w:left="0" w:right="8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rFonts w:ascii="Tahoma"/>
                                  <w:spacing w:val="-2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College London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447183" y="22136"/>
                            <a:ext cx="184213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3"/>
                                <w:ind w:left="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Investigating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electron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energisation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across</w:t>
                              </w:r>
                              <w:r>
                                <w:rPr>
                                  <w:i/>
                                  <w:w w:val="115"/>
                                  <w:sz w:val="16"/>
                                </w:rPr>
                                <w:t> interplanetary</w:t>
                              </w:r>
                              <w:r>
                                <w:rPr>
                                  <w:i/>
                                  <w:spacing w:val="-7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5"/>
                                  <w:sz w:val="16"/>
                                </w:rPr>
                                <w:t>shocks</w:t>
                              </w:r>
                              <w:r>
                                <w:rPr>
                                  <w:i/>
                                  <w:spacing w:val="-6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7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6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5"/>
                                  <w:sz w:val="16"/>
                                </w:rPr>
                                <w:t>solar</w:t>
                              </w:r>
                              <w:r>
                                <w:rPr>
                                  <w:i/>
                                  <w:spacing w:val="-7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5"/>
                                  <w:sz w:val="16"/>
                                </w:rPr>
                                <w:t>wind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9.55pt;height:25.5pt;mso-position-horizontal-relative:char;mso-position-vertical-relative:line" id="docshapegroup83" coordorigin="0,0" coordsize="8391,510">
                <v:shape style="position:absolute;left:0;top:0;width:8391;height:510" id="docshape84" coordorigin="0,0" coordsize="8391,510" path="m8391,0l3793,0,1809,0,0,0,0,510,1809,510,3793,510,8391,510,8391,0xe" filled="true" fillcolor="#f0eeed" stroked="false">
                  <v:path arrowok="t"/>
                  <v:fill type="solid"/>
                </v:shape>
                <v:shape style="position:absolute;left:60;top:144;width:884;height:225" type="#_x0000_t202" id="docshape85" filled="false" stroked="false">
                  <v:textbox inset="0,0,0,0">
                    <w:txbxContent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0"/>
                            <w:sz w:val="16"/>
                          </w:rPr>
                          <w:t>Abid</w:t>
                        </w:r>
                        <w:r>
                          <w:rPr>
                            <w:rFonts w:ascii="Arial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6"/>
                          </w:rPr>
                          <w:t>Razavi</w:t>
                        </w:r>
                      </w:p>
                    </w:txbxContent>
                  </v:textbox>
                  <w10:wrap type="none"/>
                </v:shape>
                <v:shape style="position:absolute;left:1869;top:34;width:1349;height:445" type="#_x0000_t202" id="docshape86" filled="false" stroked="false">
                  <v:textbox inset="0,0,0,0">
                    <w:txbxContent>
                      <w:p>
                        <w:pPr>
                          <w:spacing w:line="273" w:lineRule="auto" w:before="4"/>
                          <w:ind w:left="0" w:right="8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University</w:t>
                        </w:r>
                        <w:r>
                          <w:rPr>
                            <w:rFonts w:ascii="Tahoma"/>
                            <w:spacing w:val="-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College London</w:t>
                        </w:r>
                      </w:p>
                    </w:txbxContent>
                  </v:textbox>
                  <w10:wrap type="none"/>
                </v:shape>
                <v:shape style="position:absolute;left:3853;top:34;width:2901;height:445" type="#_x0000_t202" id="docshape87" filled="false" stroked="false">
                  <v:textbox inset="0,0,0,0">
                    <w:txbxContent>
                      <w:p>
                        <w:pPr>
                          <w:spacing w:line="271" w:lineRule="auto" w:before="3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Investigating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electron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energisation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across</w:t>
                        </w:r>
                        <w:r>
                          <w:rPr>
                            <w:i/>
                            <w:w w:val="115"/>
                            <w:sz w:val="16"/>
                          </w:rPr>
                          <w:t> interplanetary</w:t>
                        </w:r>
                        <w:r>
                          <w:rPr>
                            <w:i/>
                            <w:spacing w:val="-7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5"/>
                            <w:sz w:val="16"/>
                          </w:rPr>
                          <w:t>shocks</w:t>
                        </w:r>
                        <w:r>
                          <w:rPr>
                            <w:i/>
                            <w:spacing w:val="-6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5"/>
                            <w:sz w:val="16"/>
                          </w:rPr>
                          <w:t>in</w:t>
                        </w:r>
                        <w:r>
                          <w:rPr>
                            <w:i/>
                            <w:spacing w:val="-7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5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spacing w:val="-6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5"/>
                            <w:sz w:val="16"/>
                          </w:rPr>
                          <w:t>solar</w:t>
                        </w:r>
                        <w:r>
                          <w:rPr>
                            <w:i/>
                            <w:spacing w:val="-7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5"/>
                            <w:sz w:val="16"/>
                          </w:rPr>
                          <w:t>wind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header="0" w:footer="337" w:top="0" w:bottom="520" w:left="0" w:right="0"/>
        </w:sectPr>
      </w:pPr>
    </w:p>
    <w:p>
      <w:pPr>
        <w:tabs>
          <w:tab w:pos="2549" w:val="left" w:leader="none"/>
        </w:tabs>
        <w:spacing w:before="26"/>
        <w:ind w:left="740" w:right="0" w:firstLine="0"/>
        <w:jc w:val="left"/>
        <w:rPr>
          <w:rFonts w:ascii="Tahoma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3296">
                <wp:simplePos x="0" y="0"/>
                <wp:positionH relativeFrom="page">
                  <wp:posOffset>1619267</wp:posOffset>
                </wp:positionH>
                <wp:positionV relativeFrom="paragraph">
                  <wp:posOffset>145726</wp:posOffset>
                </wp:positionV>
                <wp:extent cx="589915" cy="142875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58991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0" w:right="0" w:firstLine="0"/>
                              <w:jc w:val="lef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w w:val="110"/>
                                <w:sz w:val="16"/>
                              </w:rPr>
                              <w:t>Birmingham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501404pt;margin-top:11.47455pt;width:46.45pt;height:11.25pt;mso-position-horizontal-relative:page;mso-position-vertical-relative:paragraph;z-index:-16093184" type="#_x0000_t202" id="docshape88" filled="false" stroked="false">
                <v:textbox inset="0,0,0,0">
                  <w:txbxContent>
                    <w:p>
                      <w:pPr>
                        <w:spacing w:before="16"/>
                        <w:ind w:left="0" w:right="0" w:firstLine="0"/>
                        <w:jc w:val="lef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spacing w:val="-2"/>
                          <w:w w:val="110"/>
                          <w:sz w:val="16"/>
                        </w:rPr>
                        <w:t>Birmingham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2"/>
          <w:w w:val="110"/>
          <w:sz w:val="16"/>
        </w:rPr>
        <w:t>Natalie</w:t>
      </w:r>
      <w:r>
        <w:rPr>
          <w:rFonts w:ascii="Arial"/>
          <w:spacing w:val="-21"/>
          <w:w w:val="110"/>
          <w:sz w:val="16"/>
        </w:rPr>
        <w:t> </w:t>
      </w:r>
      <w:r>
        <w:rPr>
          <w:rFonts w:ascii="Arial"/>
          <w:spacing w:val="-2"/>
          <w:w w:val="110"/>
          <w:sz w:val="16"/>
        </w:rPr>
        <w:t>Reeves</w:t>
      </w:r>
      <w:r>
        <w:rPr>
          <w:rFonts w:ascii="Arial"/>
          <w:sz w:val="16"/>
        </w:rPr>
        <w:tab/>
      </w:r>
      <w:r>
        <w:rPr>
          <w:rFonts w:ascii="Tahoma"/>
          <w:spacing w:val="-4"/>
          <w:w w:val="110"/>
          <w:position w:val="11"/>
          <w:sz w:val="16"/>
        </w:rPr>
        <w:t>University</w:t>
      </w:r>
      <w:r>
        <w:rPr>
          <w:rFonts w:ascii="Tahoma"/>
          <w:spacing w:val="-9"/>
          <w:w w:val="110"/>
          <w:position w:val="11"/>
          <w:sz w:val="16"/>
        </w:rPr>
        <w:t> </w:t>
      </w:r>
      <w:r>
        <w:rPr>
          <w:rFonts w:ascii="Tahoma"/>
          <w:spacing w:val="-5"/>
          <w:w w:val="110"/>
          <w:position w:val="11"/>
          <w:sz w:val="16"/>
        </w:rPr>
        <w:t>of</w:t>
      </w:r>
    </w:p>
    <w:p>
      <w:pPr>
        <w:spacing w:before="143"/>
        <w:ind w:left="740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spacing w:val="-4"/>
          <w:w w:val="110"/>
          <w:sz w:val="16"/>
        </w:rPr>
        <w:t>Understanding</w:t>
      </w:r>
      <w:r>
        <w:rPr>
          <w:i/>
          <w:spacing w:val="-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the</w:t>
      </w:r>
      <w:r>
        <w:rPr>
          <w:i/>
          <w:spacing w:val="-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sensitivity</w:t>
      </w:r>
      <w:r>
        <w:rPr>
          <w:i/>
          <w:spacing w:val="-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of</w:t>
      </w:r>
      <w:r>
        <w:rPr>
          <w:i/>
          <w:spacing w:val="-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TIE-GCM’s</w:t>
      </w:r>
      <w:r>
        <w:rPr>
          <w:i/>
          <w:spacing w:val="-2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forcing</w:t>
      </w:r>
      <w:r>
        <w:rPr>
          <w:i/>
          <w:spacing w:val="-3"/>
          <w:w w:val="110"/>
          <w:sz w:val="16"/>
        </w:rPr>
        <w:t> </w:t>
      </w:r>
      <w:r>
        <w:rPr>
          <w:i/>
          <w:spacing w:val="-4"/>
          <w:w w:val="110"/>
          <w:sz w:val="16"/>
        </w:rPr>
        <w:t>parameters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337" w:top="0" w:bottom="520" w:left="0" w:right="0"/>
          <w:cols w:num="2" w:equalWidth="0">
            <w:col w:w="3521" w:space="272"/>
            <w:col w:w="8117"/>
          </w:cols>
        </w:sectPr>
      </w:pPr>
    </w:p>
    <w:p>
      <w:pPr>
        <w:pStyle w:val="BodyText"/>
        <w:spacing w:before="11" w:after="1"/>
        <w:rPr>
          <w:i/>
          <w:sz w:val="11"/>
        </w:rPr>
      </w:pPr>
    </w:p>
    <w:p>
      <w:pPr>
        <w:pStyle w:val="BodyText"/>
        <w:ind w:left="6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28285" cy="323850"/>
                <wp:effectExtent l="0" t="0" r="0" b="0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697"/>
                                </a:lnTo>
                                <a:lnTo>
                                  <a:pt x="1148816" y="323697"/>
                                </a:lnTo>
                                <a:lnTo>
                                  <a:pt x="2408821" y="323697"/>
                                </a:lnTo>
                                <a:lnTo>
                                  <a:pt x="5327993" y="323697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8511" y="91913"/>
                            <a:ext cx="87884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110"/>
                                  <w:sz w:val="16"/>
                                </w:rPr>
                                <w:t>Andrey</w:t>
                              </w:r>
                              <w:r>
                                <w:rPr>
                                  <w:rFonts w:ascii="Arial"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6"/>
                                </w:rPr>
                                <w:t>Samsonov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187369" y="22028"/>
                            <a:ext cx="90868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4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0"/>
                                  <w:sz w:val="16"/>
                                </w:rPr>
                                <w:t>UCL</w:t>
                              </w:r>
                              <w:r>
                                <w:rPr>
                                  <w:rFonts w:ascii="Tahoma"/>
                                  <w:spacing w:val="-2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w w:val="110"/>
                                  <w:sz w:val="16"/>
                                </w:rPr>
                                <w:t>Mullard</w:t>
                              </w:r>
                              <w:r>
                                <w:rPr>
                                  <w:rFonts w:ascii="Tahoma"/>
                                  <w:spacing w:val="-2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w w:val="110"/>
                                  <w:sz w:val="16"/>
                                </w:rPr>
                                <w:t>Space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05"/>
                                  <w:sz w:val="16"/>
                                </w:rPr>
                                <w:t>Science</w:t>
                              </w:r>
                              <w:r>
                                <w:rPr>
                                  <w:rFonts w:ascii="Tahoma"/>
                                  <w:spacing w:val="-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Laboratory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2447393" y="22028"/>
                            <a:ext cx="235775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3"/>
                                <w:ind w:left="0" w:right="1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Magnetospheric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response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southward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IMF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turning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in the dayside and nightside magnetosphere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9.55pt;height:25.5pt;mso-position-horizontal-relative:char;mso-position-vertical-relative:line" id="docshapegroup89" coordorigin="0,0" coordsize="8391,510">
                <v:shape style="position:absolute;left:0;top:0;width:8391;height:510" id="docshape90" coordorigin="0,0" coordsize="8391,510" path="m8391,0l3793,0,1809,0,0,0,0,510,1809,510,3793,510,8391,510,8391,0xe" filled="true" fillcolor="#f0eeed" stroked="false">
                  <v:path arrowok="t"/>
                  <v:fill type="solid"/>
                </v:shape>
                <v:shape style="position:absolute;left:60;top:144;width:1384;height:225" type="#_x0000_t202" id="docshape91" filled="false" stroked="false">
                  <v:textbox inset="0,0,0,0">
                    <w:txbxContent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10"/>
                            <w:sz w:val="16"/>
                          </w:rPr>
                          <w:t>Andrey</w:t>
                        </w:r>
                        <w:r>
                          <w:rPr>
                            <w:rFonts w:ascii="Arial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110"/>
                            <w:sz w:val="16"/>
                          </w:rPr>
                          <w:t>Samsonov</w:t>
                        </w:r>
                      </w:p>
                    </w:txbxContent>
                  </v:textbox>
                  <w10:wrap type="none"/>
                </v:shape>
                <v:shape style="position:absolute;left:1869;top:34;width:1431;height:445" type="#_x0000_t202" id="docshape92" filled="false" stroked="false">
                  <v:textbox inset="0,0,0,0">
                    <w:txbxContent>
                      <w:p>
                        <w:pPr>
                          <w:spacing w:line="273" w:lineRule="auto" w:before="4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UCL</w:t>
                        </w:r>
                        <w:r>
                          <w:rPr>
                            <w:rFonts w:ascii="Tahoma"/>
                            <w:spacing w:val="-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Mullard</w:t>
                        </w:r>
                        <w:r>
                          <w:rPr>
                            <w:rFonts w:ascii="Tahoma"/>
                            <w:spacing w:val="-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Space </w:t>
                        </w:r>
                        <w:r>
                          <w:rPr>
                            <w:rFonts w:ascii="Tahoma"/>
                            <w:spacing w:val="-2"/>
                            <w:w w:val="105"/>
                            <w:sz w:val="16"/>
                          </w:rPr>
                          <w:t>Science</w:t>
                        </w:r>
                        <w:r>
                          <w:rPr>
                            <w:rFonts w:ascii="Tahoma"/>
                            <w:spacing w:val="-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Laboratory</w:t>
                        </w:r>
                      </w:p>
                    </w:txbxContent>
                  </v:textbox>
                  <w10:wrap type="none"/>
                </v:shape>
                <v:shape style="position:absolute;left:3854;top:34;width:3713;height:445" type="#_x0000_t202" id="docshape93" filled="false" stroked="false">
                  <v:textbox inset="0,0,0,0">
                    <w:txbxContent>
                      <w:p>
                        <w:pPr>
                          <w:spacing w:line="271" w:lineRule="auto" w:before="3"/>
                          <w:ind w:left="0" w:right="1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Magnetospheric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response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to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southward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IMF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turning</w:t>
                        </w:r>
                        <w:r>
                          <w:rPr>
                            <w:i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in the dayside and nightside magnetosphere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2550" w:val="left" w:leader="none"/>
          <w:tab w:pos="4534" w:val="left" w:leader="none"/>
        </w:tabs>
        <w:spacing w:before="33"/>
        <w:ind w:left="741" w:right="0" w:firstLine="0"/>
        <w:jc w:val="left"/>
        <w:rPr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7244139</wp:posOffset>
                </wp:positionH>
                <wp:positionV relativeFrom="paragraph">
                  <wp:posOffset>-5700623</wp:posOffset>
                </wp:positionV>
                <wp:extent cx="139065" cy="5292725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139065" cy="529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Downloaded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https://academic.oup.com/astrogeo/article/65/3/3.38/7683040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Serials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Dept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user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z w:val="16"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404663pt;margin-top:-448.868011pt;width:10.95pt;height:416.75pt;mso-position-horizontal-relative:page;mso-position-vertical-relative:paragraph;z-index:15747072" type="#_x0000_t202" id="docshape94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666666"/>
                          <w:sz w:val="16"/>
                        </w:rPr>
                        <w:t>Downloaded</w:t>
                      </w:r>
                      <w:r>
                        <w:rPr>
                          <w:rFonts w:ascii="Arial"/>
                          <w:color w:val="666666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from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https://academic.oup.com/astrogeo/article/65/3/3.38/7683040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by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Serials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Dept</w:t>
                      </w:r>
                      <w:r>
                        <w:rPr>
                          <w:rFonts w:ascii="Arial"/>
                          <w:color w:val="666666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user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on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23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z w:val="16"/>
                        </w:rPr>
                        <w:t>July</w:t>
                      </w:r>
                      <w:r>
                        <w:rPr>
                          <w:rFonts w:ascii="Arial"/>
                          <w:color w:val="666666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666666"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3808">
                <wp:simplePos x="0" y="0"/>
                <wp:positionH relativeFrom="page">
                  <wp:posOffset>2879501</wp:posOffset>
                </wp:positionH>
                <wp:positionV relativeFrom="paragraph">
                  <wp:posOffset>145618</wp:posOffset>
                </wp:positionV>
                <wp:extent cx="1552575" cy="142875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55257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w w:val="110"/>
                                <w:sz w:val="16"/>
                              </w:rPr>
                              <w:t>harassment in the</w:t>
                            </w:r>
                            <w:r>
                              <w:rPr>
                                <w:i/>
                                <w:spacing w:val="-3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w w:val="110"/>
                                <w:sz w:val="16"/>
                              </w:rPr>
                              <w:t>MIST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732407pt;margin-top:11.46605pt;width:122.25pt;height:11.25pt;mso-position-horizontal-relative:page;mso-position-vertical-relative:paragraph;z-index:-16092672" type="#_x0000_t202" id="docshape95" filled="false" stroked="false">
                <v:textbox inset="0,0,0,0">
                  <w:txbxContent>
                    <w:p>
                      <w:pPr>
                        <w:spacing w:before="24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4"/>
                          <w:w w:val="110"/>
                          <w:sz w:val="16"/>
                        </w:rPr>
                        <w:t>harassment in the</w:t>
                      </w:r>
                      <w:r>
                        <w:rPr>
                          <w:i/>
                          <w:spacing w:val="-3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w w:val="110"/>
                          <w:sz w:val="16"/>
                        </w:rPr>
                        <w:t>MIST community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2"/>
          <w:sz w:val="16"/>
        </w:rPr>
        <w:t>Jasmine</w:t>
      </w:r>
      <w:r>
        <w:rPr>
          <w:rFonts w:ascii="Arial"/>
          <w:spacing w:val="-9"/>
          <w:sz w:val="16"/>
        </w:rPr>
        <w:t> </w:t>
      </w:r>
      <w:r>
        <w:rPr>
          <w:rFonts w:ascii="Arial"/>
          <w:spacing w:val="-2"/>
          <w:w w:val="110"/>
          <w:sz w:val="16"/>
        </w:rPr>
        <w:t>Sandhu</w:t>
      </w:r>
      <w:r>
        <w:rPr>
          <w:rFonts w:ascii="Arial"/>
          <w:sz w:val="16"/>
        </w:rPr>
        <w:tab/>
      </w:r>
      <w:r>
        <w:rPr>
          <w:rFonts w:ascii="Tahoma"/>
          <w:spacing w:val="-2"/>
          <w:w w:val="110"/>
          <w:sz w:val="16"/>
        </w:rPr>
        <w:t>Northumbria</w:t>
      </w:r>
      <w:r>
        <w:rPr>
          <w:rFonts w:ascii="Tahoma"/>
          <w:spacing w:val="-7"/>
          <w:w w:val="110"/>
          <w:sz w:val="16"/>
        </w:rPr>
        <w:t> </w:t>
      </w:r>
      <w:r>
        <w:rPr>
          <w:rFonts w:ascii="Tahoma"/>
          <w:spacing w:val="-2"/>
          <w:w w:val="115"/>
          <w:sz w:val="16"/>
        </w:rPr>
        <w:t>University</w:t>
      </w:r>
      <w:r>
        <w:rPr>
          <w:rFonts w:ascii="Tahoma"/>
          <w:sz w:val="16"/>
        </w:rPr>
        <w:tab/>
      </w:r>
      <w:r>
        <w:rPr>
          <w:i/>
          <w:spacing w:val="-2"/>
          <w:w w:val="110"/>
          <w:position w:val="11"/>
          <w:sz w:val="16"/>
        </w:rPr>
        <w:t>Results</w:t>
      </w:r>
      <w:r>
        <w:rPr>
          <w:i/>
          <w:spacing w:val="-13"/>
          <w:w w:val="110"/>
          <w:position w:val="11"/>
          <w:sz w:val="16"/>
        </w:rPr>
        <w:t> </w:t>
      </w:r>
      <w:r>
        <w:rPr>
          <w:i/>
          <w:spacing w:val="-2"/>
          <w:w w:val="110"/>
          <w:position w:val="11"/>
          <w:sz w:val="16"/>
        </w:rPr>
        <w:t>from</w:t>
      </w:r>
      <w:r>
        <w:rPr>
          <w:i/>
          <w:spacing w:val="-12"/>
          <w:w w:val="110"/>
          <w:position w:val="11"/>
          <w:sz w:val="16"/>
        </w:rPr>
        <w:t> </w:t>
      </w:r>
      <w:r>
        <w:rPr>
          <w:i/>
          <w:spacing w:val="-2"/>
          <w:w w:val="110"/>
          <w:position w:val="11"/>
          <w:sz w:val="16"/>
        </w:rPr>
        <w:t>the</w:t>
      </w:r>
      <w:r>
        <w:rPr>
          <w:i/>
          <w:spacing w:val="-12"/>
          <w:w w:val="110"/>
          <w:position w:val="11"/>
          <w:sz w:val="16"/>
        </w:rPr>
        <w:t> </w:t>
      </w:r>
      <w:r>
        <w:rPr>
          <w:i/>
          <w:spacing w:val="-2"/>
          <w:w w:val="110"/>
          <w:position w:val="11"/>
          <w:sz w:val="16"/>
        </w:rPr>
        <w:t>survey</w:t>
      </w:r>
      <w:r>
        <w:rPr>
          <w:i/>
          <w:spacing w:val="-12"/>
          <w:w w:val="110"/>
          <w:position w:val="11"/>
          <w:sz w:val="16"/>
        </w:rPr>
        <w:t> </w:t>
      </w:r>
      <w:r>
        <w:rPr>
          <w:i/>
          <w:spacing w:val="-2"/>
          <w:w w:val="110"/>
          <w:position w:val="11"/>
          <w:sz w:val="16"/>
        </w:rPr>
        <w:t>of</w:t>
      </w:r>
      <w:r>
        <w:rPr>
          <w:i/>
          <w:spacing w:val="-13"/>
          <w:w w:val="110"/>
          <w:position w:val="11"/>
          <w:sz w:val="16"/>
        </w:rPr>
        <w:t> </w:t>
      </w:r>
      <w:r>
        <w:rPr>
          <w:i/>
          <w:spacing w:val="-2"/>
          <w:w w:val="110"/>
          <w:position w:val="11"/>
          <w:sz w:val="16"/>
        </w:rPr>
        <w:t>bullying</w:t>
      </w:r>
      <w:r>
        <w:rPr>
          <w:i/>
          <w:spacing w:val="-12"/>
          <w:w w:val="110"/>
          <w:position w:val="11"/>
          <w:sz w:val="16"/>
        </w:rPr>
        <w:t> </w:t>
      </w:r>
      <w:r>
        <w:rPr>
          <w:i/>
          <w:spacing w:val="-5"/>
          <w:w w:val="110"/>
          <w:position w:val="11"/>
          <w:sz w:val="16"/>
        </w:rPr>
        <w:t>and</w:t>
      </w:r>
    </w:p>
    <w:p>
      <w:pPr>
        <w:pStyle w:val="BodyText"/>
        <w:spacing w:before="9"/>
        <w:rPr>
          <w:i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432003</wp:posOffset>
                </wp:positionH>
                <wp:positionV relativeFrom="paragraph">
                  <wp:posOffset>98609</wp:posOffset>
                </wp:positionV>
                <wp:extent cx="5328285" cy="323850"/>
                <wp:effectExtent l="0" t="0" r="0" b="0"/>
                <wp:wrapTopAndBottom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5328285" cy="323850"/>
                          <a:chExt cx="5328285" cy="3238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53282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23850">
                                <a:moveTo>
                                  <a:pt x="5327993" y="0"/>
                                </a:moveTo>
                                <a:lnTo>
                                  <a:pt x="2408821" y="0"/>
                                </a:lnTo>
                                <a:lnTo>
                                  <a:pt x="114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697"/>
                                </a:lnTo>
                                <a:lnTo>
                                  <a:pt x="1148816" y="323697"/>
                                </a:lnTo>
                                <a:lnTo>
                                  <a:pt x="2408821" y="323697"/>
                                </a:lnTo>
                                <a:lnTo>
                                  <a:pt x="5327993" y="323697"/>
                                </a:lnTo>
                                <a:lnTo>
                                  <a:pt x="532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8721" y="91805"/>
                            <a:ext cx="65849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6"/>
                                </w:rPr>
                                <w:t>Hannah</w:t>
                              </w:r>
                              <w:r>
                                <w:rPr>
                                  <w:rFonts w:ascii="Arial"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15"/>
                                  <w:sz w:val="16"/>
                                </w:rPr>
                                <w:t>Trigg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187578" y="21920"/>
                            <a:ext cx="60388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4"/>
                                <w:ind w:left="0" w:right="18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rFonts w:ascii="Tahoma"/>
                                  <w:spacing w:val="-2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16"/>
                                </w:rPr>
                                <w:t>of </w:t>
                              </w:r>
                              <w:r>
                                <w:rPr>
                                  <w:rFonts w:ascii="Tahoma"/>
                                  <w:spacing w:val="-6"/>
                                  <w:w w:val="115"/>
                                  <w:sz w:val="16"/>
                                </w:rPr>
                                <w:t>Birmingham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2447603" y="21920"/>
                            <a:ext cx="1926589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3"/>
                                <w:ind w:left="0" w:right="18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Highly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detailed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observations</w:t>
                              </w:r>
                              <w:r>
                                <w:rPr>
                                  <w:i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6"/>
                                </w:rPr>
                                <w:t>symmetrical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quasi-periodic oscillations with LOFAR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7.7645pt;width:419.55pt;height:25.5pt;mso-position-horizontal-relative:page;mso-position-vertical-relative:paragraph;z-index:-15712256;mso-wrap-distance-left:0;mso-wrap-distance-right:0" id="docshapegroup96" coordorigin="680,155" coordsize="8391,510">
                <v:shape style="position:absolute;left:680;top:155;width:8391;height:510" id="docshape97" coordorigin="680,155" coordsize="8391,510" path="m9071,155l4474,155,2490,155,680,155,680,665,2489,665,4474,665,9071,665,9071,155xe" filled="true" fillcolor="#f0eeed" stroked="false">
                  <v:path arrowok="t"/>
                  <v:fill type="solid"/>
                </v:shape>
                <v:shape style="position:absolute;left:741;top:299;width:1037;height:225" type="#_x0000_t202" id="docshape98" filled="false" stroked="false">
                  <v:textbox inset="0,0,0,0">
                    <w:txbxContent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6"/>
                          </w:rPr>
                          <w:t>Hannah</w:t>
                        </w:r>
                        <w:r>
                          <w:rPr>
                            <w:rFonts w:ascii="Arial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115"/>
                            <w:sz w:val="16"/>
                          </w:rPr>
                          <w:t>Trigg</w:t>
                        </w:r>
                      </w:p>
                    </w:txbxContent>
                  </v:textbox>
                  <w10:wrap type="none"/>
                </v:shape>
                <v:shape style="position:absolute;left:2550;top:189;width:951;height:445" type="#_x0000_t202" id="docshape99" filled="false" stroked="false">
                  <v:textbox inset="0,0,0,0">
                    <w:txbxContent>
                      <w:p>
                        <w:pPr>
                          <w:spacing w:line="273" w:lineRule="auto" w:before="4"/>
                          <w:ind w:left="0" w:right="18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University</w:t>
                        </w:r>
                        <w:r>
                          <w:rPr>
                            <w:rFonts w:ascii="Tahoma"/>
                            <w:spacing w:val="-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16"/>
                          </w:rPr>
                          <w:t>of </w:t>
                        </w:r>
                        <w:r>
                          <w:rPr>
                            <w:rFonts w:ascii="Tahoma"/>
                            <w:spacing w:val="-6"/>
                            <w:w w:val="115"/>
                            <w:sz w:val="16"/>
                          </w:rPr>
                          <w:t>Birmingham</w:t>
                        </w:r>
                      </w:p>
                    </w:txbxContent>
                  </v:textbox>
                  <w10:wrap type="none"/>
                </v:shape>
                <v:shape style="position:absolute;left:4534;top:189;width:3034;height:445" type="#_x0000_t202" id="docshape100" filled="false" stroked="false">
                  <v:textbox inset="0,0,0,0">
                    <w:txbxContent>
                      <w:p>
                        <w:pPr>
                          <w:spacing w:line="271" w:lineRule="auto" w:before="3"/>
                          <w:ind w:left="0" w:right="18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Highly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detailed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observations</w:t>
                        </w:r>
                        <w:r>
                          <w:rPr>
                            <w:i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16"/>
                          </w:rPr>
                          <w:t>symmetrical</w:t>
                        </w:r>
                        <w:r>
                          <w:rPr>
                            <w:i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quasi-periodic oscillations with LOFAR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71" w:lineRule="auto" w:before="58"/>
        <w:ind w:left="4534" w:right="3700" w:firstLine="0"/>
        <w:jc w:val="left"/>
        <w:rPr>
          <w:i/>
          <w:sz w:val="16"/>
        </w:rPr>
      </w:pPr>
      <w:r>
        <w:rPr>
          <w:i/>
          <w:spacing w:val="-2"/>
          <w:w w:val="110"/>
          <w:sz w:val="16"/>
        </w:rPr>
        <w:t>Observations</w:t>
      </w:r>
      <w:r>
        <w:rPr>
          <w:i/>
          <w:spacing w:val="-11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and</w:t>
      </w:r>
      <w:r>
        <w:rPr>
          <w:i/>
          <w:spacing w:val="-11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modelling</w:t>
      </w:r>
      <w:r>
        <w:rPr>
          <w:i/>
          <w:spacing w:val="-11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of</w:t>
      </w:r>
      <w:r>
        <w:rPr>
          <w:i/>
          <w:spacing w:val="-11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accelerated</w:t>
      </w:r>
      <w:r>
        <w:rPr>
          <w:i/>
          <w:spacing w:val="-11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particles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at interplanetary shocks in the inner heliosphere</w:t>
      </w:r>
    </w:p>
    <w:p>
      <w:pPr>
        <w:spacing w:after="0" w:line="271" w:lineRule="auto"/>
        <w:jc w:val="left"/>
        <w:rPr>
          <w:sz w:val="16"/>
        </w:rPr>
        <w:sectPr>
          <w:type w:val="continuous"/>
          <w:pgSz w:w="11910" w:h="16840"/>
          <w:pgMar w:header="0" w:footer="337" w:top="0" w:bottom="520" w:left="0" w:right="0"/>
        </w:sectPr>
      </w:pPr>
    </w:p>
    <w:p>
      <w:pPr>
        <w:pStyle w:val="BodyText"/>
        <w:spacing w:before="95"/>
        <w:rPr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5833905</wp:posOffset>
                </wp:positionH>
                <wp:positionV relativeFrom="page">
                  <wp:posOffset>482403</wp:posOffset>
                </wp:positionV>
                <wp:extent cx="1270" cy="972883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1270" cy="9728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728835">
                              <a:moveTo>
                                <a:pt x="0" y="0"/>
                              </a:moveTo>
                              <a:lnTo>
                                <a:pt x="0" y="9728593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5536" from="459.36261pt,37.984516pt" to="459.36261pt,804.015516pt" stroked="true" strokeweight=".3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before="1"/>
        <w:ind w:left="741" w:right="0" w:firstLine="0"/>
        <w:jc w:val="left"/>
        <w:rPr>
          <w:rFonts w:ascii="Arial"/>
          <w:sz w:val="16"/>
        </w:rPr>
      </w:pPr>
      <w:r>
        <w:rPr>
          <w:rFonts w:ascii="Arial"/>
          <w:spacing w:val="-5"/>
          <w:sz w:val="16"/>
        </w:rPr>
        <w:t>James</w:t>
      </w:r>
      <w:r>
        <w:rPr>
          <w:rFonts w:ascii="Arial"/>
          <w:spacing w:val="-11"/>
          <w:sz w:val="16"/>
        </w:rPr>
        <w:t> </w:t>
      </w:r>
      <w:r>
        <w:rPr>
          <w:rFonts w:ascii="Arial"/>
          <w:spacing w:val="-2"/>
          <w:sz w:val="16"/>
        </w:rPr>
        <w:t>Waters</w:t>
      </w:r>
    </w:p>
    <w:p>
      <w:pPr>
        <w:spacing w:line="273" w:lineRule="auto" w:before="61"/>
        <w:ind w:left="741" w:right="0" w:firstLine="0"/>
        <w:jc w:val="left"/>
        <w:rPr>
          <w:rFonts w:ascii="Tahoma"/>
          <w:sz w:val="16"/>
        </w:rPr>
      </w:pPr>
      <w:r>
        <w:rPr/>
        <w:br w:type="column"/>
      </w:r>
      <w:r>
        <w:rPr>
          <w:rFonts w:ascii="Tahoma"/>
          <w:spacing w:val="-2"/>
          <w:w w:val="110"/>
          <w:sz w:val="16"/>
        </w:rPr>
        <w:t>Aix</w:t>
      </w:r>
      <w:r>
        <w:rPr>
          <w:rFonts w:ascii="Tahoma"/>
          <w:spacing w:val="-28"/>
          <w:w w:val="110"/>
          <w:sz w:val="16"/>
        </w:rPr>
        <w:t> </w:t>
      </w:r>
      <w:r>
        <w:rPr>
          <w:rFonts w:ascii="Tahoma"/>
          <w:spacing w:val="-2"/>
          <w:w w:val="110"/>
          <w:sz w:val="16"/>
        </w:rPr>
        <w:t>Marseille</w:t>
      </w:r>
      <w:r>
        <w:rPr>
          <w:rFonts w:ascii="Tahoma"/>
          <w:spacing w:val="-28"/>
          <w:w w:val="110"/>
          <w:sz w:val="16"/>
        </w:rPr>
        <w:t> </w:t>
      </w:r>
      <w:r>
        <w:rPr>
          <w:rFonts w:ascii="Tahoma"/>
          <w:spacing w:val="-2"/>
          <w:w w:val="110"/>
          <w:sz w:val="16"/>
        </w:rPr>
        <w:t>Univ, </w:t>
      </w:r>
      <w:r>
        <w:rPr>
          <w:rFonts w:ascii="Tahoma"/>
          <w:sz w:val="16"/>
        </w:rPr>
        <w:t>CNRS,</w:t>
      </w:r>
      <w:r>
        <w:rPr>
          <w:rFonts w:ascii="Tahoma"/>
          <w:spacing w:val="-10"/>
          <w:sz w:val="16"/>
        </w:rPr>
        <w:t> </w:t>
      </w:r>
      <w:r>
        <w:rPr>
          <w:rFonts w:ascii="Tahoma"/>
          <w:sz w:val="16"/>
        </w:rPr>
        <w:t>CNES,</w:t>
      </w:r>
      <w:r>
        <w:rPr>
          <w:rFonts w:ascii="Tahoma"/>
          <w:spacing w:val="-10"/>
          <w:sz w:val="16"/>
        </w:rPr>
        <w:t> </w:t>
      </w:r>
      <w:r>
        <w:rPr>
          <w:rFonts w:ascii="Tahoma"/>
          <w:spacing w:val="-4"/>
          <w:sz w:val="16"/>
        </w:rPr>
        <w:t>LAM,</w:t>
      </w:r>
    </w:p>
    <w:p>
      <w:pPr>
        <w:spacing w:line="193" w:lineRule="exact" w:before="0"/>
        <w:ind w:left="741" w:right="0" w:firstLine="0"/>
        <w:jc w:val="left"/>
        <w:rPr>
          <w:rFonts w:ascii="Tahoma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8176">
                <wp:simplePos x="0" y="0"/>
                <wp:positionH relativeFrom="page">
                  <wp:posOffset>432003</wp:posOffset>
                </wp:positionH>
                <wp:positionV relativeFrom="paragraph">
                  <wp:posOffset>-311754</wp:posOffset>
                </wp:positionV>
                <wp:extent cx="5328285" cy="46355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5328285" cy="46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463550">
                              <a:moveTo>
                                <a:pt x="5327993" y="0"/>
                              </a:moveTo>
                              <a:lnTo>
                                <a:pt x="2408821" y="0"/>
                              </a:lnTo>
                              <a:lnTo>
                                <a:pt x="1148829" y="0"/>
                              </a:lnTo>
                              <a:lnTo>
                                <a:pt x="0" y="0"/>
                              </a:lnTo>
                              <a:lnTo>
                                <a:pt x="0" y="463397"/>
                              </a:lnTo>
                              <a:lnTo>
                                <a:pt x="1148816" y="463397"/>
                              </a:lnTo>
                              <a:lnTo>
                                <a:pt x="2408821" y="463397"/>
                              </a:lnTo>
                              <a:lnTo>
                                <a:pt x="5327993" y="463397"/>
                              </a:lnTo>
                              <a:lnTo>
                                <a:pt x="532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EE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016003pt;margin-top:-24.547567pt;width:419.55pt;height:36.5pt;mso-position-horizontal-relative:page;mso-position-vertical-relative:paragraph;z-index:-16098304" id="docshape101" coordorigin="680,-491" coordsize="8391,730" path="m9071,-491l4474,-491,2490,-491,680,-491,680,239,2489,239,4474,239,9071,239,9071,-491xe" filled="true" fillcolor="#f0eee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470829</wp:posOffset>
                </wp:positionH>
                <wp:positionV relativeFrom="paragraph">
                  <wp:posOffset>-543706</wp:posOffset>
                </wp:positionV>
                <wp:extent cx="2289175" cy="142875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228917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809" w:val="left" w:leader="none"/>
                              </w:tabs>
                              <w:spacing w:before="16"/>
                              <w:ind w:left="0" w:right="0" w:firstLine="0"/>
                              <w:jc w:val="lef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10"/>
                                <w:sz w:val="16"/>
                              </w:rPr>
                              <w:t>Domenico</w:t>
                            </w:r>
                            <w:r>
                              <w:rPr>
                                <w:rFonts w:ascii="Arial"/>
                                <w:spacing w:val="-9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w w:val="110"/>
                                <w:sz w:val="16"/>
                              </w:rPr>
                              <w:t>Trotta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spacing w:val="-4"/>
                                <w:w w:val="110"/>
                                <w:sz w:val="16"/>
                              </w:rPr>
                              <w:t>Imperial</w:t>
                            </w:r>
                            <w:r>
                              <w:rPr>
                                <w:rFonts w:ascii="Tahoma"/>
                                <w:spacing w:val="-20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w w:val="110"/>
                                <w:sz w:val="16"/>
                              </w:rPr>
                              <w:t>College</w:t>
                            </w:r>
                            <w:r>
                              <w:rPr>
                                <w:rFonts w:ascii="Tahoma"/>
                                <w:spacing w:val="-19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w w:val="110"/>
                                <w:sz w:val="16"/>
                              </w:rPr>
                              <w:t>London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073151pt;margin-top:-42.811512pt;width:180.25pt;height:11.25pt;mso-position-horizontal-relative:page;mso-position-vertical-relative:paragraph;z-index:15752192" type="#_x0000_t202" id="docshape102" filled="false" stroked="false">
                <v:textbox inset="0,0,0,0">
                  <w:txbxContent>
                    <w:p>
                      <w:pPr>
                        <w:tabs>
                          <w:tab w:pos="1809" w:val="left" w:leader="none"/>
                        </w:tabs>
                        <w:spacing w:before="16"/>
                        <w:ind w:left="0" w:right="0" w:firstLine="0"/>
                        <w:jc w:val="lef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Arial"/>
                          <w:spacing w:val="-5"/>
                          <w:w w:val="110"/>
                          <w:sz w:val="16"/>
                        </w:rPr>
                        <w:t>Domenico</w:t>
                      </w:r>
                      <w:r>
                        <w:rPr>
                          <w:rFonts w:ascii="Arial"/>
                          <w:spacing w:val="-9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16"/>
                        </w:rPr>
                        <w:t>Trotta</w:t>
                      </w:r>
                      <w:r>
                        <w:rPr>
                          <w:rFonts w:ascii="Arial"/>
                          <w:sz w:val="16"/>
                        </w:rPr>
                        <w:tab/>
                      </w:r>
                      <w:r>
                        <w:rPr>
                          <w:rFonts w:ascii="Tahoma"/>
                          <w:spacing w:val="-4"/>
                          <w:w w:val="110"/>
                          <w:sz w:val="16"/>
                        </w:rPr>
                        <w:t>Imperial</w:t>
                      </w:r>
                      <w:r>
                        <w:rPr>
                          <w:rFonts w:ascii="Tahoma"/>
                          <w:spacing w:val="-20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spacing w:val="-4"/>
                          <w:w w:val="110"/>
                          <w:sz w:val="16"/>
                        </w:rPr>
                        <w:t>College</w:t>
                      </w:r>
                      <w:r>
                        <w:rPr>
                          <w:rFonts w:ascii="Tahoma"/>
                          <w:spacing w:val="-19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spacing w:val="-4"/>
                          <w:w w:val="110"/>
                          <w:sz w:val="16"/>
                        </w:rPr>
                        <w:t>London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spacing w:val="-4"/>
          <w:w w:val="110"/>
          <w:sz w:val="16"/>
        </w:rPr>
        <w:t>Marseille,</w:t>
      </w:r>
      <w:r>
        <w:rPr>
          <w:rFonts w:ascii="Tahoma"/>
          <w:spacing w:val="-13"/>
          <w:w w:val="110"/>
          <w:sz w:val="16"/>
        </w:rPr>
        <w:t> </w:t>
      </w:r>
      <w:r>
        <w:rPr>
          <w:rFonts w:ascii="Tahoma"/>
          <w:spacing w:val="-2"/>
          <w:w w:val="110"/>
          <w:sz w:val="16"/>
        </w:rPr>
        <w:t>France</w:t>
      </w:r>
    </w:p>
    <w:p>
      <w:pPr>
        <w:spacing w:line="271" w:lineRule="auto" w:before="179"/>
        <w:ind w:left="600" w:right="3231" w:firstLine="0"/>
        <w:jc w:val="left"/>
        <w:rPr>
          <w:i/>
          <w:sz w:val="16"/>
        </w:rPr>
      </w:pPr>
      <w:r>
        <w:rPr/>
        <w:br w:type="column"/>
      </w:r>
      <w:r>
        <w:rPr>
          <w:i/>
          <w:spacing w:val="-2"/>
          <w:w w:val="110"/>
          <w:sz w:val="16"/>
        </w:rPr>
        <w:t>Evaluating</w:t>
      </w:r>
      <w:r>
        <w:rPr>
          <w:i/>
          <w:spacing w:val="-11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remote</w:t>
      </w:r>
      <w:r>
        <w:rPr>
          <w:i/>
          <w:spacing w:val="-11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auroral</w:t>
      </w:r>
      <w:r>
        <w:rPr>
          <w:i/>
          <w:spacing w:val="-11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kilometric</w:t>
      </w:r>
      <w:r>
        <w:rPr>
          <w:i/>
          <w:spacing w:val="-11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radiation</w:t>
      </w:r>
      <w:r>
        <w:rPr>
          <w:i/>
          <w:spacing w:val="-11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observations</w:t>
      </w:r>
      <w:r>
        <w:rPr>
          <w:i/>
          <w:spacing w:val="40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as</w:t>
      </w:r>
      <w:r>
        <w:rPr>
          <w:i/>
          <w:spacing w:val="-10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a</w:t>
      </w:r>
      <w:r>
        <w:rPr>
          <w:i/>
          <w:spacing w:val="-10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classification</w:t>
      </w:r>
      <w:r>
        <w:rPr>
          <w:i/>
          <w:spacing w:val="-10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and</w:t>
      </w:r>
      <w:r>
        <w:rPr>
          <w:i/>
          <w:spacing w:val="-10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predictive</w:t>
      </w:r>
      <w:r>
        <w:rPr>
          <w:i/>
          <w:spacing w:val="-10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tool</w:t>
      </w:r>
      <w:r>
        <w:rPr>
          <w:i/>
          <w:spacing w:val="-10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for</w:t>
      </w:r>
      <w:r>
        <w:rPr>
          <w:i/>
          <w:spacing w:val="-10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substorms</w:t>
      </w:r>
    </w:p>
    <w:sectPr>
      <w:type w:val="continuous"/>
      <w:pgSz w:w="11910" w:h="16840"/>
      <w:pgMar w:header="0" w:footer="337" w:top="0" w:bottom="520" w:left="0" w:right="0"/>
      <w:cols w:num="3" w:equalWidth="0">
        <w:col w:w="1764" w:space="45"/>
        <w:col w:w="2086" w:space="40"/>
        <w:col w:w="79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Gadugi">
    <w:altName w:val="Gadug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0768">
              <wp:simplePos x="0" y="0"/>
              <wp:positionH relativeFrom="page">
                <wp:posOffset>419299</wp:posOffset>
              </wp:positionH>
              <wp:positionV relativeFrom="page">
                <wp:posOffset>10338001</wp:posOffset>
              </wp:positionV>
              <wp:extent cx="272415" cy="1682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41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Gadug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adugi"/>
                              <w:b/>
                              <w:spacing w:val="-4"/>
                              <w:w w:val="105"/>
                              <w:sz w:val="16"/>
                            </w:rPr>
                            <w:t>3.</w: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w w:val="105"/>
                              <w:sz w:val="16"/>
                            </w:rPr>
                            <w:t>38</w: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015701pt;margin-top:814.015869pt;width:21.45pt;height:13.25pt;mso-position-horizontal-relative:page;mso-position-vertical-relative:page;z-index:-16115712" type="#_x0000_t202" id="docshape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Gadugi"/>
                        <w:b/>
                        <w:sz w:val="16"/>
                      </w:rPr>
                    </w:pPr>
                    <w:r>
                      <w:rPr>
                        <w:rFonts w:ascii="Gadugi"/>
                        <w:b/>
                        <w:spacing w:val="-4"/>
                        <w:w w:val="105"/>
                        <w:sz w:val="16"/>
                      </w:rPr>
                      <w:t>3.</w:t>
                    </w:r>
                    <w:r>
                      <w:rPr>
                        <w:rFonts w:ascii="Gadugi"/>
                        <w:b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Gadugi"/>
                        <w:b/>
                        <w:spacing w:val="-4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rFonts w:ascii="Gadugi"/>
                        <w:b/>
                        <w:spacing w:val="-4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Gadugi"/>
                        <w:b/>
                        <w:spacing w:val="-4"/>
                        <w:w w:val="105"/>
                        <w:sz w:val="16"/>
                      </w:rPr>
                      <w:t>38</w:t>
                    </w:r>
                    <w:r>
                      <w:rPr>
                        <w:rFonts w:ascii="Gadugi"/>
                        <w:b/>
                        <w:spacing w:val="-4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1280">
              <wp:simplePos x="0" y="0"/>
              <wp:positionH relativeFrom="page">
                <wp:posOffset>5255541</wp:posOffset>
              </wp:positionH>
              <wp:positionV relativeFrom="page">
                <wp:posOffset>10362223</wp:posOffset>
              </wp:positionV>
              <wp:extent cx="1885314" cy="1358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5314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</w:t>
                          </w:r>
                          <w:r>
                            <w:rPr>
                              <w:sz w:val="10"/>
                            </w:rPr>
                            <w:t>&amp;</w:t>
                          </w:r>
                          <w:r>
                            <w:rPr>
                              <w:sz w:val="12"/>
                            </w:rPr>
                            <w:t>G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2"/>
                            </w:rPr>
                            <w:t>|</w:t>
                          </w:r>
                          <w:r>
                            <w:rPr>
                              <w:spacing w:val="5"/>
                              <w:position w:val="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June</w:t>
                          </w:r>
                          <w:r>
                            <w:rPr>
                              <w:spacing w:val="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2024</w:t>
                          </w:r>
                          <w:r>
                            <w:rPr>
                              <w:spacing w:val="6"/>
                              <w:sz w:val="12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2"/>
                            </w:rPr>
                            <w:t>|</w:t>
                          </w:r>
                          <w:r>
                            <w:rPr>
                              <w:spacing w:val="5"/>
                              <w:position w:val="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Vol.</w:t>
                          </w:r>
                          <w:r>
                            <w:rPr>
                              <w:spacing w:val="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65</w:t>
                          </w:r>
                          <w:r>
                            <w:rPr>
                              <w:spacing w:val="5"/>
                              <w:sz w:val="12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2"/>
                            </w:rPr>
                            <w:t>|</w:t>
                          </w:r>
                          <w:r>
                            <w:rPr>
                              <w:spacing w:val="5"/>
                              <w:position w:val="1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2"/>
                              </w:rPr>
                              <w:t>academic.oup.com/astrogeo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3.822205pt;margin-top:815.923096pt;width:148.450pt;height:10.7pt;mso-position-horizontal-relative:page;mso-position-vertical-relative:page;z-index:-16115200" type="#_x0000_t202" id="docshape2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</w:t>
                    </w:r>
                    <w:r>
                      <w:rPr>
                        <w:sz w:val="10"/>
                      </w:rPr>
                      <w:t>&amp;</w:t>
                    </w:r>
                    <w:r>
                      <w:rPr>
                        <w:sz w:val="12"/>
                      </w:rPr>
                      <w:t>G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position w:val="1"/>
                        <w:sz w:val="12"/>
                      </w:rPr>
                      <w:t>|</w:t>
                    </w:r>
                    <w:r>
                      <w:rPr>
                        <w:spacing w:val="5"/>
                        <w:position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June</w:t>
                    </w:r>
                    <w:r>
                      <w:rPr>
                        <w:spacing w:val="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2024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position w:val="1"/>
                        <w:sz w:val="12"/>
                      </w:rPr>
                      <w:t>|</w:t>
                    </w:r>
                    <w:r>
                      <w:rPr>
                        <w:spacing w:val="5"/>
                        <w:position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Vol.</w:t>
                    </w:r>
                    <w:r>
                      <w:rPr>
                        <w:spacing w:val="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65</w:t>
                    </w:r>
                    <w:r>
                      <w:rPr>
                        <w:spacing w:val="5"/>
                        <w:sz w:val="12"/>
                      </w:rPr>
                      <w:t> </w:t>
                    </w:r>
                    <w:r>
                      <w:rPr>
                        <w:position w:val="1"/>
                        <w:sz w:val="12"/>
                      </w:rPr>
                      <w:t>|</w:t>
                    </w:r>
                    <w:r>
                      <w:rPr>
                        <w:spacing w:val="5"/>
                        <w:position w:val="1"/>
                        <w:sz w:val="12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2"/>
                        </w:rPr>
                        <w:t>academic.oup.com/astrogeo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1792">
              <wp:simplePos x="0" y="0"/>
              <wp:positionH relativeFrom="page">
                <wp:posOffset>6907954</wp:posOffset>
              </wp:positionH>
              <wp:positionV relativeFrom="page">
                <wp:posOffset>10338001</wp:posOffset>
              </wp:positionV>
              <wp:extent cx="269875" cy="1682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87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Gadug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adugi"/>
                              <w:b/>
                              <w:spacing w:val="-4"/>
                              <w:w w:val="105"/>
                              <w:sz w:val="16"/>
                            </w:rPr>
                            <w:t>3.</w: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w w:val="105"/>
                              <w:sz w:val="16"/>
                            </w:rPr>
                            <w:t>39</w: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933411pt;margin-top:814.015869pt;width:21.25pt;height:13.25pt;mso-position-horizontal-relative:page;mso-position-vertical-relative:page;z-index:-16114688" type="#_x0000_t202" id="docshape3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Gadugi"/>
                        <w:b/>
                        <w:sz w:val="16"/>
                      </w:rPr>
                    </w:pPr>
                    <w:r>
                      <w:rPr>
                        <w:rFonts w:ascii="Gadugi"/>
                        <w:b/>
                        <w:spacing w:val="-4"/>
                        <w:w w:val="105"/>
                        <w:sz w:val="16"/>
                      </w:rPr>
                      <w:t>3.</w:t>
                    </w:r>
                    <w:r>
                      <w:rPr>
                        <w:rFonts w:ascii="Gadugi"/>
                        <w:b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Gadugi"/>
                        <w:b/>
                        <w:spacing w:val="-4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rFonts w:ascii="Gadugi"/>
                        <w:b/>
                        <w:spacing w:val="-4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Gadugi"/>
                        <w:b/>
                        <w:spacing w:val="-4"/>
                        <w:w w:val="105"/>
                        <w:sz w:val="16"/>
                      </w:rPr>
                      <w:t>39</w:t>
                    </w:r>
                    <w:r>
                      <w:rPr>
                        <w:rFonts w:ascii="Gadugi"/>
                        <w:b/>
                        <w:spacing w:val="-4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2304">
              <wp:simplePos x="0" y="0"/>
              <wp:positionH relativeFrom="page">
                <wp:posOffset>419299</wp:posOffset>
              </wp:positionH>
              <wp:positionV relativeFrom="page">
                <wp:posOffset>10362223</wp:posOffset>
              </wp:positionV>
              <wp:extent cx="1885314" cy="1358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85314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</w:t>
                          </w:r>
                          <w:r>
                            <w:rPr>
                              <w:sz w:val="10"/>
                            </w:rPr>
                            <w:t>&amp;</w:t>
                          </w:r>
                          <w:r>
                            <w:rPr>
                              <w:sz w:val="12"/>
                            </w:rPr>
                            <w:t>G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2"/>
                            </w:rPr>
                            <w:t>|</w:t>
                          </w:r>
                          <w:r>
                            <w:rPr>
                              <w:spacing w:val="5"/>
                              <w:position w:val="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June</w:t>
                          </w:r>
                          <w:r>
                            <w:rPr>
                              <w:spacing w:val="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2024</w:t>
                          </w:r>
                          <w:r>
                            <w:rPr>
                              <w:spacing w:val="6"/>
                              <w:sz w:val="12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2"/>
                            </w:rPr>
                            <w:t>|</w:t>
                          </w:r>
                          <w:r>
                            <w:rPr>
                              <w:spacing w:val="5"/>
                              <w:position w:val="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Vol.</w:t>
                          </w:r>
                          <w:r>
                            <w:rPr>
                              <w:spacing w:val="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65</w:t>
                          </w:r>
                          <w:r>
                            <w:rPr>
                              <w:spacing w:val="5"/>
                              <w:sz w:val="12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2"/>
                            </w:rPr>
                            <w:t>|</w:t>
                          </w:r>
                          <w:r>
                            <w:rPr>
                              <w:spacing w:val="5"/>
                              <w:position w:val="1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2"/>
                              </w:rPr>
                              <w:t>academic.oup.com/astrogeo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015701pt;margin-top:815.923096pt;width:148.450pt;height:10.7pt;mso-position-horizontal-relative:page;mso-position-vertical-relative:page;z-index:-16114176" type="#_x0000_t202" id="docshape4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</w:t>
                    </w:r>
                    <w:r>
                      <w:rPr>
                        <w:sz w:val="10"/>
                      </w:rPr>
                      <w:t>&amp;</w:t>
                    </w:r>
                    <w:r>
                      <w:rPr>
                        <w:sz w:val="12"/>
                      </w:rPr>
                      <w:t>G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position w:val="1"/>
                        <w:sz w:val="12"/>
                      </w:rPr>
                      <w:t>|</w:t>
                    </w:r>
                    <w:r>
                      <w:rPr>
                        <w:spacing w:val="5"/>
                        <w:position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June</w:t>
                    </w:r>
                    <w:r>
                      <w:rPr>
                        <w:spacing w:val="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2024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position w:val="1"/>
                        <w:sz w:val="12"/>
                      </w:rPr>
                      <w:t>|</w:t>
                    </w:r>
                    <w:r>
                      <w:rPr>
                        <w:spacing w:val="5"/>
                        <w:position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Vol.</w:t>
                    </w:r>
                    <w:r>
                      <w:rPr>
                        <w:spacing w:val="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65</w:t>
                    </w:r>
                    <w:r>
                      <w:rPr>
                        <w:spacing w:val="5"/>
                        <w:sz w:val="12"/>
                      </w:rPr>
                      <w:t> </w:t>
                    </w:r>
                    <w:r>
                      <w:rPr>
                        <w:position w:val="1"/>
                        <w:sz w:val="12"/>
                      </w:rPr>
                      <w:t>|</w:t>
                    </w:r>
                    <w:r>
                      <w:rPr>
                        <w:spacing w:val="5"/>
                        <w:position w:val="1"/>
                        <w:sz w:val="12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2"/>
                        </w:rPr>
                        <w:t>academic.oup.com/astrogeo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680" w:hanging="123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3B4395"/>
        <w:spacing w:val="0"/>
        <w:w w:val="106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3" w:hanging="1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6" w:hanging="1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9" w:hanging="1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2" w:hanging="1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5" w:hanging="1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8" w:hanging="1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1" w:hanging="1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4" w:hanging="1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0"/>
      <w:outlineLvl w:val="1"/>
    </w:pPr>
    <w:rPr>
      <w:rFonts w:ascii="Tahoma" w:hAnsi="Tahoma" w:eastAsia="Tahoma" w:cs="Tahoma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</w:pPr>
    <w:rPr>
      <w:rFonts w:ascii="Calibri" w:hAnsi="Calibri" w:eastAsia="Calibri" w:cs="Calibri"/>
      <w:sz w:val="78"/>
      <w:szCs w:val="7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5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https://www.ucl.ac.uk/mssl/mullard-space-science-laboratory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s://mms.gsfc.nasa.gov/" TargetMode="External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yperlink" Target="mailto:mist.council@gmail.com" TargetMode="External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academic.oup.com/astrogeo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academic.oup.com/astroge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2024-07-23T15:27:51Z</dcterms:created>
  <dcterms:modified xsi:type="dcterms:W3CDTF">2024-07-23T15:27:51Z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2024-07-23T00:00:00Z</vt:filetime>
  </property>
  <property fmtid="{D5CDD505-2E9C-101B-9397-08002B2CF9AE}" pid="5" name="Producer">
    <vt:lpwstr>Adobe PDF Library 17.0; modified using iTextSharp 4.1.6 by 1T3XT</vt:lpwstr>
  </property>
</Properties>
</file>