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4868" w14:textId="77777777" w:rsidR="0061329E" w:rsidRDefault="0061329E" w:rsidP="0061329E">
      <w:pPr>
        <w:jc w:val="center"/>
        <w:rPr>
          <w:b/>
          <w:bCs/>
        </w:rPr>
      </w:pPr>
    </w:p>
    <w:p w14:paraId="57B9906D" w14:textId="77777777" w:rsidR="0061329E" w:rsidRPr="002118B6" w:rsidRDefault="0061329E" w:rsidP="0061329E">
      <w:pPr>
        <w:jc w:val="center"/>
        <w:rPr>
          <w:b/>
          <w:bCs/>
        </w:rPr>
      </w:pPr>
      <w:r w:rsidRPr="001A3A02">
        <w:rPr>
          <w:b/>
          <w:bCs/>
        </w:rPr>
        <w:t xml:space="preserve">Title: </w:t>
      </w:r>
      <w:r>
        <w:t>A transferrin receptor’s guide to African trypanosomes</w:t>
      </w:r>
    </w:p>
    <w:p w14:paraId="04E68CDA" w14:textId="77777777" w:rsidR="0061329E" w:rsidRDefault="0061329E" w:rsidP="0061329E">
      <w:pPr>
        <w:rPr>
          <w:b/>
          <w:bCs/>
        </w:rPr>
      </w:pPr>
    </w:p>
    <w:p w14:paraId="1BB64636" w14:textId="77777777" w:rsidR="0061329E" w:rsidRDefault="0061329E" w:rsidP="0061329E">
      <w:pPr>
        <w:rPr>
          <w:b/>
          <w:bCs/>
        </w:rPr>
      </w:pPr>
    </w:p>
    <w:p w14:paraId="3AB0563E" w14:textId="77777777" w:rsidR="0061329E" w:rsidRPr="00AF422B" w:rsidRDefault="0061329E" w:rsidP="0061329E">
      <w:pPr>
        <w:rPr>
          <w:b/>
          <w:bCs/>
          <w:lang w:val="it-IT"/>
        </w:rPr>
      </w:pPr>
      <w:proofErr w:type="spellStart"/>
      <w:r w:rsidRPr="00AF422B">
        <w:rPr>
          <w:b/>
          <w:bCs/>
          <w:lang w:val="it-IT"/>
        </w:rPr>
        <w:t>Authors</w:t>
      </w:r>
      <w:proofErr w:type="spellEnd"/>
      <w:r w:rsidRPr="00AF422B">
        <w:rPr>
          <w:b/>
          <w:bCs/>
          <w:lang w:val="it-IT"/>
        </w:rPr>
        <w:t xml:space="preserve">: </w:t>
      </w:r>
      <w:r w:rsidRPr="00AF422B">
        <w:rPr>
          <w:vertAlign w:val="superscript"/>
          <w:lang w:val="it-IT"/>
        </w:rPr>
        <w:t>1</w:t>
      </w:r>
      <w:r w:rsidRPr="00AF422B">
        <w:rPr>
          <w:lang w:val="it-IT"/>
        </w:rPr>
        <w:t xml:space="preserve">Michael D </w:t>
      </w:r>
      <w:proofErr w:type="spellStart"/>
      <w:r w:rsidRPr="00AF422B">
        <w:rPr>
          <w:lang w:val="it-IT"/>
        </w:rPr>
        <w:t>Urbaniak</w:t>
      </w:r>
      <w:proofErr w:type="spellEnd"/>
      <w:r w:rsidRPr="00AF422B">
        <w:rPr>
          <w:lang w:val="it-IT"/>
        </w:rPr>
        <w:t xml:space="preserve">, </w:t>
      </w:r>
      <w:r w:rsidRPr="00AF422B">
        <w:rPr>
          <w:vertAlign w:val="superscript"/>
          <w:lang w:val="it-IT"/>
        </w:rPr>
        <w:t>2</w:t>
      </w:r>
      <w:r w:rsidRPr="00AF422B">
        <w:rPr>
          <w:lang w:val="it-IT"/>
        </w:rPr>
        <w:t xml:space="preserve">Catarina </w:t>
      </w:r>
      <w:proofErr w:type="spellStart"/>
      <w:r w:rsidRPr="00AF422B">
        <w:rPr>
          <w:lang w:val="it-IT"/>
        </w:rPr>
        <w:t>Gadelha</w:t>
      </w:r>
      <w:proofErr w:type="spellEnd"/>
    </w:p>
    <w:p w14:paraId="19E94D16" w14:textId="77777777" w:rsidR="0061329E" w:rsidRPr="00AF422B" w:rsidRDefault="0061329E" w:rsidP="0061329E">
      <w:pPr>
        <w:rPr>
          <w:b/>
          <w:bCs/>
          <w:lang w:val="it-IT"/>
        </w:rPr>
      </w:pPr>
    </w:p>
    <w:p w14:paraId="263F0030" w14:textId="77777777" w:rsidR="0061329E" w:rsidRDefault="0061329E" w:rsidP="0061329E">
      <w:r w:rsidRPr="001E1D9F">
        <w:rPr>
          <w:b/>
          <w:bCs/>
        </w:rPr>
        <w:t>Affiliations:</w:t>
      </w:r>
    </w:p>
    <w:p w14:paraId="59F6F7F2" w14:textId="77777777" w:rsidR="0061329E" w:rsidRDefault="0061329E" w:rsidP="0061329E">
      <w:r w:rsidRPr="001A3A02">
        <w:rPr>
          <w:vertAlign w:val="superscript"/>
        </w:rPr>
        <w:t>1</w:t>
      </w:r>
      <w:r w:rsidRPr="00F32EF8">
        <w:t xml:space="preserve">Division of Biomedical and Life Sciences, Faculty of Health and Medicine, Lancaster University, Lancaster, </w:t>
      </w:r>
      <w:r w:rsidRPr="002D544C">
        <w:t>United Kingdom</w:t>
      </w:r>
      <w:r w:rsidRPr="00F32EF8">
        <w:t>.</w:t>
      </w:r>
    </w:p>
    <w:p w14:paraId="7292D5D4" w14:textId="77777777" w:rsidR="0061329E" w:rsidRDefault="0061329E" w:rsidP="0061329E">
      <w:r w:rsidRPr="001A3A02">
        <w:rPr>
          <w:vertAlign w:val="superscript"/>
        </w:rPr>
        <w:t>2</w:t>
      </w:r>
      <w:r w:rsidRPr="002D544C">
        <w:t>School of Life Sciences, University of Nottingham, Nottingham, NG7 2UH, United Kingdom</w:t>
      </w:r>
      <w:r>
        <w:t>.</w:t>
      </w:r>
    </w:p>
    <w:p w14:paraId="06221AD5" w14:textId="77777777" w:rsidR="0061329E" w:rsidRDefault="0061329E" w:rsidP="0061329E"/>
    <w:p w14:paraId="656C17BF" w14:textId="77777777" w:rsidR="0061329E" w:rsidRDefault="0061329E" w:rsidP="0061329E">
      <w:r>
        <w:rPr>
          <w:b/>
          <w:bCs/>
        </w:rPr>
        <w:t>Corresponding authors</w:t>
      </w:r>
      <w:r w:rsidRPr="001E1D9F">
        <w:rPr>
          <w:b/>
          <w:bCs/>
        </w:rPr>
        <w:t>:</w:t>
      </w:r>
    </w:p>
    <w:p w14:paraId="7ED7E754" w14:textId="77777777" w:rsidR="0061329E" w:rsidRDefault="0061329E" w:rsidP="0061329E">
      <w:r w:rsidRPr="00F32EF8">
        <w:t>m.urbaniak@lancaster.ac.uk</w:t>
      </w:r>
      <w:r>
        <w:t>; catarina.gadelha@nottingham.ac.uk</w:t>
      </w:r>
    </w:p>
    <w:p w14:paraId="3BD285C4" w14:textId="77777777" w:rsidR="0061329E" w:rsidRDefault="0061329E" w:rsidP="0061329E"/>
    <w:p w14:paraId="166DAD57" w14:textId="77777777" w:rsidR="0061329E" w:rsidRDefault="0061329E">
      <w:pPr>
        <w:spacing w:after="160"/>
        <w:jc w:val="left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br w:type="page"/>
      </w:r>
    </w:p>
    <w:p w14:paraId="43700A62" w14:textId="77777777" w:rsidR="007F2122" w:rsidRDefault="00266A69" w:rsidP="001E1D9F">
      <w:pPr>
        <w:rPr>
          <w:rFonts w:eastAsia="Times New Roman" w:cstheme="minorHAnsi"/>
          <w:lang w:eastAsia="en-GB"/>
        </w:rPr>
      </w:pPr>
      <w:r w:rsidRPr="0069199E">
        <w:rPr>
          <w:rFonts w:eastAsia="Times New Roman" w:cstheme="minorHAnsi"/>
          <w:lang w:eastAsia="en-GB"/>
        </w:rPr>
        <w:lastRenderedPageBreak/>
        <w:t xml:space="preserve">Mammals limit the availability of </w:t>
      </w:r>
      <w:r w:rsidR="002D544C">
        <w:rPr>
          <w:rFonts w:eastAsia="Times New Roman" w:cstheme="minorHAnsi"/>
          <w:lang w:eastAsia="en-GB"/>
        </w:rPr>
        <w:t xml:space="preserve">the </w:t>
      </w:r>
      <w:r w:rsidRPr="0069199E">
        <w:rPr>
          <w:rFonts w:eastAsia="Times New Roman" w:cstheme="minorHAnsi"/>
          <w:lang w:eastAsia="en-GB"/>
        </w:rPr>
        <w:t xml:space="preserve">essential element iron </w:t>
      </w:r>
      <w:r w:rsidR="00AD67C5" w:rsidRPr="0069199E">
        <w:rPr>
          <w:rFonts w:eastAsia="Times New Roman" w:cstheme="minorHAnsi"/>
          <w:lang w:eastAsia="en-GB"/>
        </w:rPr>
        <w:t xml:space="preserve">by sequestering </w:t>
      </w:r>
      <w:r w:rsidR="00107903">
        <w:rPr>
          <w:rFonts w:eastAsia="Times New Roman" w:cstheme="minorHAnsi"/>
          <w:lang w:eastAsia="en-GB"/>
        </w:rPr>
        <w:t>it</w:t>
      </w:r>
      <w:r w:rsidR="00AD67C5" w:rsidRPr="0069199E">
        <w:rPr>
          <w:rFonts w:eastAsia="Times New Roman" w:cstheme="minorHAnsi"/>
          <w:lang w:eastAsia="en-GB"/>
        </w:rPr>
        <w:t xml:space="preserve"> within the major serum glycoprotein transferrin (</w:t>
      </w:r>
      <w:proofErr w:type="spellStart"/>
      <w:r w:rsidR="00AD67C5" w:rsidRPr="0069199E">
        <w:rPr>
          <w:rFonts w:eastAsia="Times New Roman" w:cstheme="minorHAnsi"/>
          <w:lang w:eastAsia="en-GB"/>
        </w:rPr>
        <w:t>Tf</w:t>
      </w:r>
      <w:proofErr w:type="spellEnd"/>
      <w:r w:rsidR="00AD67C5" w:rsidRPr="0069199E">
        <w:rPr>
          <w:rFonts w:eastAsia="Times New Roman" w:cstheme="minorHAnsi"/>
          <w:lang w:eastAsia="en-GB"/>
        </w:rPr>
        <w:t>).</w:t>
      </w:r>
      <w:r w:rsidR="00AD67C5">
        <w:rPr>
          <w:rFonts w:eastAsia="Times New Roman" w:cstheme="minorHAnsi"/>
          <w:lang w:eastAsia="en-GB"/>
        </w:rPr>
        <w:t xml:space="preserve"> This is part of a strategy of</w:t>
      </w:r>
      <w:r w:rsidR="002D544C">
        <w:rPr>
          <w:rFonts w:eastAsia="Times New Roman" w:cstheme="minorHAnsi"/>
          <w:lang w:eastAsia="en-GB"/>
        </w:rPr>
        <w:t xml:space="preserve"> immune </w:t>
      </w:r>
      <w:r w:rsidR="0070594A">
        <w:rPr>
          <w:rFonts w:eastAsia="Times New Roman" w:cstheme="minorHAnsi"/>
          <w:lang w:eastAsia="en-GB"/>
        </w:rPr>
        <w:t>defence</w:t>
      </w:r>
      <w:r w:rsidR="002D544C">
        <w:rPr>
          <w:rFonts w:eastAsia="Times New Roman" w:cstheme="minorHAnsi"/>
          <w:lang w:eastAsia="en-GB"/>
        </w:rPr>
        <w:t xml:space="preserve"> against </w:t>
      </w:r>
      <w:r w:rsidRPr="0069199E">
        <w:rPr>
          <w:rFonts w:eastAsia="Times New Roman" w:cstheme="minorHAnsi"/>
          <w:lang w:eastAsia="en-GB"/>
        </w:rPr>
        <w:t>inva</w:t>
      </w:r>
      <w:r w:rsidR="002D544C">
        <w:rPr>
          <w:rFonts w:eastAsia="Times New Roman" w:cstheme="minorHAnsi"/>
          <w:lang w:eastAsia="en-GB"/>
        </w:rPr>
        <w:t>ding</w:t>
      </w:r>
      <w:r w:rsidRPr="0069199E">
        <w:rPr>
          <w:rFonts w:eastAsia="Times New Roman" w:cstheme="minorHAnsi"/>
          <w:lang w:eastAsia="en-GB"/>
        </w:rPr>
        <w:t xml:space="preserve"> pathogens </w:t>
      </w:r>
      <w:r w:rsidR="002D544C">
        <w:rPr>
          <w:rFonts w:eastAsia="Times New Roman" w:cstheme="minorHAnsi"/>
          <w:lang w:eastAsia="en-GB"/>
        </w:rPr>
        <w:t>termed nutritional immunity</w:t>
      </w:r>
      <w:r w:rsidR="00AD67C5">
        <w:rPr>
          <w:rFonts w:eastAsia="Times New Roman" w:cstheme="minorHAnsi"/>
          <w:lang w:eastAsia="en-GB"/>
        </w:rPr>
        <w:t>.</w:t>
      </w:r>
      <w:r w:rsidR="002D544C">
        <w:rPr>
          <w:rFonts w:eastAsia="Times New Roman" w:cstheme="minorHAnsi"/>
          <w:lang w:eastAsia="en-GB"/>
        </w:rPr>
        <w:t xml:space="preserve"> African trypanosomes</w:t>
      </w:r>
      <w:r w:rsidR="00372930">
        <w:rPr>
          <w:rFonts w:eastAsia="Times New Roman" w:cstheme="minorHAnsi"/>
          <w:lang w:eastAsia="en-GB"/>
        </w:rPr>
        <w:t xml:space="preserve"> have</w:t>
      </w:r>
      <w:r w:rsidR="002D544C">
        <w:rPr>
          <w:rFonts w:eastAsia="Times New Roman" w:cstheme="minorHAnsi"/>
          <w:lang w:eastAsia="en-GB"/>
        </w:rPr>
        <w:t>, however, evolved the means to steal iron from the mammalian bloodstream.</w:t>
      </w:r>
      <w:r w:rsidR="00372930">
        <w:rPr>
          <w:rFonts w:eastAsia="Times New Roman" w:cstheme="minorHAnsi"/>
          <w:lang w:eastAsia="en-GB"/>
        </w:rPr>
        <w:t xml:space="preserve"> A hallmark of the disease caused by these organisms (</w:t>
      </w:r>
      <w:proofErr w:type="gramStart"/>
      <w:r w:rsidR="00372930">
        <w:rPr>
          <w:rFonts w:eastAsia="Times New Roman" w:cstheme="minorHAnsi"/>
          <w:lang w:eastAsia="en-GB"/>
        </w:rPr>
        <w:t>in particular the</w:t>
      </w:r>
      <w:proofErr w:type="gramEnd"/>
      <w:r w:rsidR="00372930">
        <w:rPr>
          <w:rFonts w:eastAsia="Times New Roman" w:cstheme="minorHAnsi"/>
          <w:lang w:eastAsia="en-GB"/>
        </w:rPr>
        <w:t xml:space="preserve"> species </w:t>
      </w:r>
      <w:r w:rsidR="00372930" w:rsidRPr="0036425A">
        <w:rPr>
          <w:i/>
        </w:rPr>
        <w:t>Trypanosoma brucei</w:t>
      </w:r>
      <w:r w:rsidR="00372930" w:rsidRPr="0036425A">
        <w:t xml:space="preserve">, </w:t>
      </w:r>
      <w:r w:rsidR="00372930" w:rsidRPr="0036425A">
        <w:rPr>
          <w:i/>
        </w:rPr>
        <w:t>T</w:t>
      </w:r>
      <w:r w:rsidR="00F32EF8">
        <w:rPr>
          <w:i/>
        </w:rPr>
        <w:t>. </w:t>
      </w:r>
      <w:proofErr w:type="spellStart"/>
      <w:r w:rsidR="00372930" w:rsidRPr="0036425A">
        <w:rPr>
          <w:i/>
        </w:rPr>
        <w:t>congolense</w:t>
      </w:r>
      <w:proofErr w:type="spellEnd"/>
      <w:r w:rsidR="00372930" w:rsidRPr="0036425A">
        <w:t xml:space="preserve"> and </w:t>
      </w:r>
      <w:r w:rsidR="00372930" w:rsidRPr="0036425A">
        <w:rPr>
          <w:i/>
        </w:rPr>
        <w:t>T</w:t>
      </w:r>
      <w:r w:rsidR="00F32EF8">
        <w:rPr>
          <w:i/>
        </w:rPr>
        <w:t>. </w:t>
      </w:r>
      <w:r w:rsidR="00372930" w:rsidRPr="0036425A">
        <w:rPr>
          <w:i/>
        </w:rPr>
        <w:t>vivax</w:t>
      </w:r>
      <w:r w:rsidR="00372930">
        <w:t xml:space="preserve">) is </w:t>
      </w:r>
      <w:r w:rsidR="00162AD1">
        <w:rPr>
          <w:rFonts w:eastAsia="Times New Roman" w:cstheme="minorHAnsi"/>
          <w:lang w:eastAsia="en-GB"/>
        </w:rPr>
        <w:t>anaemia</w:t>
      </w:r>
      <w:r w:rsidR="001E1D9F">
        <w:rPr>
          <w:rFonts w:eastAsia="Times New Roman" w:cstheme="minorHAnsi"/>
          <w:lang w:eastAsia="en-GB"/>
        </w:rPr>
        <w:t xml:space="preserve"> and</w:t>
      </w:r>
      <w:r w:rsidR="00162AD1">
        <w:rPr>
          <w:rFonts w:eastAsia="Times New Roman" w:cstheme="minorHAnsi"/>
          <w:lang w:eastAsia="en-GB"/>
        </w:rPr>
        <w:t xml:space="preserve"> weight loss</w:t>
      </w:r>
      <w:r w:rsidR="00AD67C5">
        <w:rPr>
          <w:rFonts w:eastAsia="Times New Roman" w:cstheme="minorHAnsi"/>
          <w:lang w:eastAsia="en-GB"/>
        </w:rPr>
        <w:t xml:space="preserve"> in </w:t>
      </w:r>
      <w:r w:rsidR="00162AD1">
        <w:t xml:space="preserve">a range of wild and domestic animals including cattle, sheep and goats. </w:t>
      </w:r>
      <w:r w:rsidRPr="00D20D21">
        <w:rPr>
          <w:rFonts w:eastAsia="Times New Roman" w:cstheme="minorHAnsi"/>
          <w:i/>
          <w:lang w:eastAsia="en-GB"/>
        </w:rPr>
        <w:t>T.</w:t>
      </w:r>
      <w:r w:rsidR="00F32EF8">
        <w:rPr>
          <w:rFonts w:eastAsia="Times New Roman" w:cstheme="minorHAnsi"/>
          <w:i/>
          <w:lang w:eastAsia="en-GB"/>
        </w:rPr>
        <w:t> </w:t>
      </w:r>
      <w:r w:rsidRPr="00D20D21">
        <w:rPr>
          <w:rFonts w:eastAsia="Times New Roman" w:cstheme="minorHAnsi"/>
          <w:i/>
          <w:lang w:eastAsia="en-GB"/>
        </w:rPr>
        <w:t>brucei</w:t>
      </w:r>
      <w:r>
        <w:rPr>
          <w:rFonts w:eastAsia="Times New Roman" w:cstheme="minorHAnsi"/>
          <w:lang w:eastAsia="en-GB"/>
        </w:rPr>
        <w:t xml:space="preserve"> and </w:t>
      </w:r>
      <w:r w:rsidRPr="00D20D21">
        <w:rPr>
          <w:rFonts w:eastAsia="Times New Roman" w:cstheme="minorHAnsi"/>
          <w:i/>
          <w:lang w:eastAsia="en-GB"/>
        </w:rPr>
        <w:t>T.</w:t>
      </w:r>
      <w:r w:rsidR="00F32EF8">
        <w:rPr>
          <w:rFonts w:eastAsia="Times New Roman" w:cstheme="minorHAnsi"/>
          <w:i/>
          <w:lang w:eastAsia="en-GB"/>
        </w:rPr>
        <w:t> </w:t>
      </w:r>
      <w:proofErr w:type="spellStart"/>
      <w:r w:rsidRPr="00D20D21">
        <w:rPr>
          <w:rFonts w:eastAsia="Times New Roman" w:cstheme="minorHAnsi"/>
          <w:i/>
          <w:lang w:eastAsia="en-GB"/>
        </w:rPr>
        <w:t>congolense</w:t>
      </w:r>
      <w:proofErr w:type="spellEnd"/>
      <w:r w:rsidRPr="0069199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have evolved a unique</w:t>
      </w:r>
      <w:r w:rsidRPr="0069199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high</w:t>
      </w:r>
      <w:r w:rsidR="00AD67C5">
        <w:rPr>
          <w:rFonts w:eastAsia="Times New Roman" w:cstheme="minorHAnsi"/>
          <w:lang w:eastAsia="en-GB"/>
        </w:rPr>
        <w:t>-</w:t>
      </w:r>
      <w:r>
        <w:rPr>
          <w:rFonts w:eastAsia="Times New Roman" w:cstheme="minorHAnsi"/>
          <w:lang w:eastAsia="en-GB"/>
        </w:rPr>
        <w:t xml:space="preserve">affinity </w:t>
      </w:r>
      <w:r w:rsidRPr="0069199E">
        <w:rPr>
          <w:rFonts w:eastAsia="Times New Roman" w:cstheme="minorHAnsi"/>
          <w:lang w:eastAsia="en-GB"/>
        </w:rPr>
        <w:t>transferrin receptor (</w:t>
      </w:r>
      <w:proofErr w:type="spellStart"/>
      <w:r>
        <w:rPr>
          <w:rFonts w:eastAsia="Times New Roman" w:cstheme="minorHAnsi"/>
          <w:lang w:eastAsia="en-GB"/>
        </w:rPr>
        <w:t>TfR</w:t>
      </w:r>
      <w:proofErr w:type="spellEnd"/>
      <w:r>
        <w:rPr>
          <w:rFonts w:eastAsia="Times New Roman" w:cstheme="minorHAnsi"/>
          <w:lang w:eastAsia="en-GB"/>
        </w:rPr>
        <w:t xml:space="preserve">) that allows </w:t>
      </w:r>
      <w:r w:rsidRPr="0069199E">
        <w:rPr>
          <w:rFonts w:eastAsia="Times New Roman" w:cstheme="minorHAnsi"/>
          <w:lang w:eastAsia="en-GB"/>
        </w:rPr>
        <w:t>t</w:t>
      </w:r>
      <w:r>
        <w:rPr>
          <w:rFonts w:eastAsia="Times New Roman" w:cstheme="minorHAnsi"/>
          <w:lang w:eastAsia="en-GB"/>
        </w:rPr>
        <w:t>hem</w:t>
      </w:r>
      <w:r w:rsidRPr="0069199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to obtain</w:t>
      </w:r>
      <w:r w:rsidR="00162AD1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iron through receptor-</w:t>
      </w:r>
      <w:r w:rsidRPr="0069199E">
        <w:rPr>
          <w:rFonts w:eastAsia="Times New Roman" w:cstheme="minorHAnsi"/>
          <w:lang w:eastAsia="en-GB"/>
        </w:rPr>
        <w:t>mediated e</w:t>
      </w:r>
      <w:r>
        <w:rPr>
          <w:rFonts w:eastAsia="Times New Roman" w:cstheme="minorHAnsi"/>
          <w:lang w:eastAsia="en-GB"/>
        </w:rPr>
        <w:t xml:space="preserve">ndocytosis of host </w:t>
      </w:r>
      <w:proofErr w:type="spellStart"/>
      <w:r>
        <w:rPr>
          <w:rFonts w:eastAsia="Times New Roman" w:cstheme="minorHAnsi"/>
          <w:lang w:eastAsia="en-GB"/>
        </w:rPr>
        <w:t>Tf</w:t>
      </w:r>
      <w:proofErr w:type="spellEnd"/>
      <w:r w:rsidRPr="0069199E"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&lt;EndNote&gt;&lt;Cite&gt;&lt;Author&gt;Steverding&lt;/Author&gt;&lt;Year&gt;1995&lt;/Year&gt;&lt;RecNum&gt;279&lt;/RecNum&gt;&lt;DisplayText&gt;(Steverding et al., 1995)&lt;/DisplayText&gt;&lt;record&gt;&lt;rec-number&gt;279&lt;/rec-number&gt;&lt;foreign-keys&gt;&lt;key app="EN" db-id="fpvwvade7e5xt7e0epdpzesc002xaa22eedt" timestamp="1438959868"&gt;279&lt;/key&gt;&lt;/foreign-keys&gt;&lt;ref-type name="Journal Article"&gt;17&lt;/ref-type&gt;&lt;contributors&gt;&lt;authors&gt;&lt;author&gt;Steverding, Dietmar&lt;/author&gt;&lt;author&gt;Stierhof, Y. D.&lt;/author&gt;&lt;author&gt;Fuchs, H&lt;/author&gt;&lt;author&gt;Tauber, R&lt;/author&gt;&lt;author&gt;Overath, P&lt;/author&gt;&lt;/authors&gt;&lt;/contributors&gt;&lt;titles&gt;&lt;title&gt;&lt;style face="normal" font="default" size="100%"&gt;Transferrin-binding protein complex is the receptor for transferrin uptake in &lt;/style&gt;&lt;style face="italic" font="default" size="100%"&gt;Trypanosoma brucei&lt;/style&gt;&lt;/title&gt;&lt;secondary-title&gt;J. Cell Biol.&lt;/secondary-title&gt;&lt;/titles&gt;&lt;pages&gt;1173-82&lt;/pages&gt;&lt;volume&gt;131&lt;/volume&gt;&lt;dates&gt;&lt;year&gt;1995&lt;/year&gt;&lt;/dates&gt;&lt;urls&gt;&lt;/urls&gt;&lt;/record&gt;&lt;/Cite&gt;&lt;/EndNote&gt;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(Steverding et al., 1995)</w:t>
      </w:r>
      <w:r w:rsidR="007972C8">
        <w:rPr>
          <w:rFonts w:eastAsia="Times New Roman" w:cstheme="minorHAnsi"/>
          <w:lang w:eastAsia="en-GB"/>
        </w:rPr>
        <w:fldChar w:fldCharType="end"/>
      </w:r>
      <w:r w:rsidR="00AD67C5">
        <w:rPr>
          <w:rFonts w:eastAsia="Times New Roman" w:cstheme="minorHAnsi"/>
          <w:lang w:eastAsia="en-GB"/>
        </w:rPr>
        <w:t xml:space="preserve">. In </w:t>
      </w:r>
      <w:r w:rsidR="00380431">
        <w:rPr>
          <w:rFonts w:eastAsia="Times New Roman" w:cstheme="minorHAnsi"/>
          <w:lang w:eastAsia="en-GB"/>
        </w:rPr>
        <w:t>contrast</w:t>
      </w:r>
      <w:r w:rsidR="00AD67C5">
        <w:rPr>
          <w:rFonts w:eastAsia="Times New Roman" w:cstheme="minorHAnsi"/>
          <w:lang w:eastAsia="en-GB"/>
        </w:rPr>
        <w:t xml:space="preserve">, </w:t>
      </w:r>
      <w:r>
        <w:rPr>
          <w:rFonts w:eastAsia="Times New Roman" w:cstheme="minorHAnsi"/>
          <w:lang w:eastAsia="en-GB"/>
        </w:rPr>
        <w:t xml:space="preserve">the </w:t>
      </w:r>
      <w:r w:rsidRPr="00D20D21">
        <w:rPr>
          <w:rFonts w:eastAsia="Times New Roman" w:cstheme="minorHAnsi"/>
          <w:i/>
          <w:lang w:eastAsia="en-GB"/>
        </w:rPr>
        <w:t>T.</w:t>
      </w:r>
      <w:r w:rsidR="00F32EF8">
        <w:rPr>
          <w:rFonts w:eastAsia="Times New Roman" w:cstheme="minorHAnsi"/>
          <w:i/>
          <w:lang w:eastAsia="en-GB"/>
        </w:rPr>
        <w:t> </w:t>
      </w:r>
      <w:r w:rsidRPr="00D20D21">
        <w:rPr>
          <w:rFonts w:eastAsia="Times New Roman" w:cstheme="minorHAnsi"/>
          <w:i/>
          <w:lang w:eastAsia="en-GB"/>
        </w:rPr>
        <w:t>vivax</w:t>
      </w:r>
      <w:r>
        <w:rPr>
          <w:rFonts w:eastAsia="Times New Roman" w:cstheme="minorHAnsi"/>
          <w:lang w:eastAsia="en-GB"/>
        </w:rPr>
        <w:t xml:space="preserve"> genome </w:t>
      </w:r>
      <w:r w:rsidR="0074095B">
        <w:rPr>
          <w:rFonts w:eastAsia="Times New Roman" w:cstheme="minorHAnsi"/>
          <w:lang w:eastAsia="en-GB"/>
        </w:rPr>
        <w:t xml:space="preserve">appears to </w:t>
      </w:r>
      <w:r>
        <w:rPr>
          <w:rFonts w:eastAsia="Times New Roman" w:cstheme="minorHAnsi"/>
          <w:lang w:eastAsia="en-GB"/>
        </w:rPr>
        <w:t xml:space="preserve">lack identifiable </w:t>
      </w:r>
      <w:proofErr w:type="spellStart"/>
      <w:r>
        <w:rPr>
          <w:rFonts w:eastAsia="Times New Roman" w:cstheme="minorHAnsi"/>
          <w:lang w:eastAsia="en-GB"/>
        </w:rPr>
        <w:t>TfR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r w:rsidR="001E1D9F">
        <w:rPr>
          <w:rFonts w:eastAsia="Times New Roman" w:cstheme="minorHAnsi"/>
          <w:lang w:eastAsia="en-GB"/>
        </w:rPr>
        <w:t>orthologues</w:t>
      </w:r>
      <w:r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&lt;EndNote&gt;&lt;Cite&gt;&lt;Author&gt;Jackson&lt;/Author&gt;&lt;Year&gt;2013&lt;/Year&gt;&lt;RecNum&gt;549&lt;/RecNum&gt;&lt;DisplayText&gt;(Jackson et al., 2013)&lt;/DisplayText&gt;&lt;record&gt;&lt;rec-number&gt;549&lt;/rec-number&gt;&lt;foreign-keys&gt;&lt;key app="EN" db-id="fpvwvade7e5xt7e0epdpzesc002xaa22eedt" timestamp="1566829860"&gt;549&lt;/key&gt;&lt;/foreign-keys&gt;&lt;ref-type name="Journal Article"&gt;17&lt;/ref-type&gt;&lt;contributors&gt;&lt;authors&gt;&lt;author&gt;Jackson, A. P.&lt;/author&gt;&lt;author&gt;Allison, H. C.&lt;/author&gt;&lt;author&gt;Barry, J. D.&lt;/author&gt;&lt;author&gt;Field, M. C.&lt;/author&gt;&lt;author&gt;Hertz-Fowler, C.&lt;/author&gt;&lt;author&gt;Berriman, M.&lt;/author&gt;&lt;/authors&gt;&lt;/contributors&gt;&lt;auth-address&gt;Pathogen Genomics Group, Wellcome Trust Sanger Institute, Wellcome Trust Genome Campus, Hinxton, Cambridge, England, United Kingdom. a.p.jackson@liv.ac.uk&lt;/auth-address&gt;&lt;titles&gt;&lt;title&gt;A cell-surface phylome for African trypanosomes&lt;/title&gt;&lt;secondary-title&gt;PLoS Negl Trop Dis&lt;/secondary-title&gt;&lt;/titles&gt;&lt;pages&gt;e2121&lt;/pages&gt;&lt;volume&gt;7&lt;/volume&gt;&lt;number&gt;3&lt;/number&gt;&lt;edition&gt;2013/04/05&lt;/edition&gt;&lt;keywords&gt;&lt;keyword&gt;Computational Biology&lt;/keyword&gt;&lt;keyword&gt;Evolution, Molecular&lt;/keyword&gt;&lt;keyword&gt;Membrane Proteins/*genetics&lt;/keyword&gt;&lt;keyword&gt;Protozoan Proteins/*genetics&lt;/keyword&gt;&lt;keyword&gt;Trypanosoma brucei brucei/genetics&lt;/keyword&gt;&lt;keyword&gt;Trypanosoma congolense/*genetics&lt;/keyword&gt;&lt;keyword&gt;Trypanosoma cruzi/*genetics&lt;/keyword&gt;&lt;keyword&gt;Trypanosoma vivax/*genetics&lt;/keyword&gt;&lt;/keywords&gt;&lt;dates&gt;&lt;year&gt;2013&lt;/year&gt;&lt;/dates&gt;&lt;isbn&gt;1935-2735 (Electronic)&amp;#xD;1935-2727 (Linking)&lt;/isbn&gt;&lt;accession-num&gt;23556014&lt;/accession-num&gt;&lt;urls&gt;&lt;related-urls&gt;&lt;url&gt;https://www.ncbi.nlm.nih.gov/pubmed/23556014&lt;/url&gt;&lt;/related-urls&gt;&lt;/urls&gt;&lt;custom2&gt;PMC3605285&lt;/custom2&gt;&lt;electronic-resource-num&gt;10.1371/journal.pntd.0002121&lt;/electronic-resource-num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(Jackson et al., 2013)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>.</w:t>
      </w:r>
      <w:r w:rsidRPr="00752657">
        <w:rPr>
          <w:rFonts w:eastAsia="Times New Roman" w:cstheme="minorHAnsi"/>
          <w:lang w:eastAsia="en-GB"/>
        </w:rPr>
        <w:t xml:space="preserve"> </w:t>
      </w:r>
      <w:r w:rsidRPr="006F7ED4">
        <w:rPr>
          <w:rFonts w:eastAsia="Times New Roman" w:cstheme="minorHAnsi"/>
          <w:i/>
          <w:lang w:eastAsia="en-GB"/>
        </w:rPr>
        <w:t>T.</w:t>
      </w:r>
      <w:r w:rsidR="00AD67C5">
        <w:rPr>
          <w:rFonts w:eastAsia="Times New Roman" w:cstheme="minorHAnsi"/>
          <w:i/>
          <w:lang w:eastAsia="en-GB"/>
        </w:rPr>
        <w:t> </w:t>
      </w:r>
      <w:r w:rsidRPr="006F7ED4">
        <w:rPr>
          <w:rFonts w:eastAsia="Times New Roman" w:cstheme="minorHAnsi"/>
          <w:i/>
          <w:lang w:eastAsia="en-GB"/>
        </w:rPr>
        <w:t>brucei</w:t>
      </w:r>
      <w:r>
        <w:rPr>
          <w:rFonts w:eastAsia="Times New Roman" w:cstheme="minorHAnsi"/>
          <w:lang w:eastAsia="en-GB"/>
        </w:rPr>
        <w:t xml:space="preserve"> is</w:t>
      </w:r>
      <w:r w:rsidR="0074095B">
        <w:rPr>
          <w:rFonts w:eastAsia="Times New Roman" w:cstheme="minorHAnsi"/>
          <w:lang w:eastAsia="en-GB"/>
        </w:rPr>
        <w:t>,</w:t>
      </w:r>
      <w:r>
        <w:rPr>
          <w:rFonts w:eastAsia="Times New Roman" w:cstheme="minorHAnsi"/>
          <w:lang w:eastAsia="en-GB"/>
        </w:rPr>
        <w:t xml:space="preserve"> </w:t>
      </w:r>
      <w:r w:rsidR="00AD67C5">
        <w:rPr>
          <w:rFonts w:eastAsia="Times New Roman" w:cstheme="minorHAnsi"/>
          <w:lang w:eastAsia="en-GB"/>
        </w:rPr>
        <w:t>in addition</w:t>
      </w:r>
      <w:r w:rsidR="0074095B">
        <w:rPr>
          <w:rFonts w:eastAsia="Times New Roman" w:cstheme="minorHAnsi"/>
          <w:lang w:eastAsia="en-GB"/>
        </w:rPr>
        <w:t>,</w:t>
      </w:r>
      <w:r w:rsidR="00AD67C5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able to sense and respond to iron starvation conditions through </w:t>
      </w:r>
      <w:r w:rsidR="00393433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 xml:space="preserve"> </w:t>
      </w:r>
      <w:r w:rsidR="001E1D9F">
        <w:rPr>
          <w:rFonts w:eastAsia="Times New Roman" w:cstheme="minorHAnsi"/>
          <w:lang w:eastAsia="en-GB"/>
        </w:rPr>
        <w:t xml:space="preserve">yet </w:t>
      </w:r>
      <w:r>
        <w:rPr>
          <w:rFonts w:eastAsia="Times New Roman" w:cstheme="minorHAnsi"/>
          <w:lang w:eastAsia="en-GB"/>
        </w:rPr>
        <w:t>undefined post-transcriptional mechanism important for its survival</w:t>
      </w:r>
      <w:r w:rsidR="001E1D9F">
        <w:rPr>
          <w:rFonts w:eastAsia="Times New Roman" w:cstheme="minorHAnsi"/>
          <w:lang w:eastAsia="en-GB"/>
        </w:rPr>
        <w:t xml:space="preserve"> and</w:t>
      </w:r>
      <w:r>
        <w:rPr>
          <w:rFonts w:eastAsia="Times New Roman" w:cstheme="minorHAnsi"/>
          <w:lang w:eastAsia="en-GB"/>
        </w:rPr>
        <w:t xml:space="preserve"> virulence </w:t>
      </w:r>
      <w:r w:rsidR="007972C8">
        <w:rPr>
          <w:rFonts w:eastAsia="Times New Roman" w:cstheme="minorHAnsi"/>
          <w:lang w:eastAsia="en-GB"/>
        </w:rPr>
        <w:fldChar w:fldCharType="begin">
          <w:fldData xml:space="preserve">PEVuZE5vdGU+PENpdGU+PEF1dGhvcj5TdGV2ZXJkaW5nPC9BdXRob3I+PFllYXI+MTk5NTwvWWVh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 </w:instrText>
      </w:r>
      <w:r w:rsidR="007A287C">
        <w:rPr>
          <w:rFonts w:eastAsia="Times New Roman" w:cstheme="minorHAnsi"/>
          <w:lang w:eastAsia="en-GB"/>
        </w:rPr>
        <w:fldChar w:fldCharType="begin">
          <w:fldData xml:space="preserve">PEVuZE5vdGU+PENpdGU+PEF1dGhvcj5TdGV2ZXJkaW5nPC9BdXRob3I+PFllYXI+MTk5NTwvWWVh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lang w:eastAsia="en-GB"/>
        </w:rPr>
      </w:r>
      <w:r w:rsidR="007A287C">
        <w:rPr>
          <w:rFonts w:eastAsia="Times New Roman" w:cstheme="minorHAnsi"/>
          <w:lang w:eastAsia="en-GB"/>
        </w:rPr>
        <w:fldChar w:fldCharType="end"/>
      </w:r>
      <w:r w:rsidR="007972C8">
        <w:rPr>
          <w:rFonts w:eastAsia="Times New Roman" w:cstheme="minorHAnsi"/>
          <w:lang w:eastAsia="en-GB"/>
        </w:rPr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(Benz et al., 2018; Fast et al., 1999; Mußmann et al., 2003; Steverding et al., 1995)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 xml:space="preserve">, but it </w:t>
      </w:r>
      <w:r w:rsidR="001E1D9F">
        <w:rPr>
          <w:rFonts w:eastAsia="Times New Roman" w:cstheme="minorHAnsi"/>
          <w:lang w:eastAsia="en-GB"/>
        </w:rPr>
        <w:t>remains</w:t>
      </w:r>
      <w:r>
        <w:rPr>
          <w:rFonts w:eastAsia="Times New Roman" w:cstheme="minorHAnsi"/>
          <w:lang w:eastAsia="en-GB"/>
        </w:rPr>
        <w:t xml:space="preserve"> unclear if a similar mechanism is present in </w:t>
      </w:r>
      <w:r w:rsidRPr="006F7ED4">
        <w:rPr>
          <w:rFonts w:eastAsia="Times New Roman" w:cstheme="minorHAnsi"/>
          <w:i/>
          <w:lang w:eastAsia="en-GB"/>
        </w:rPr>
        <w:t>T.</w:t>
      </w:r>
      <w:r w:rsidR="00F32EF8">
        <w:rPr>
          <w:rFonts w:eastAsia="Times New Roman" w:cstheme="minorHAnsi"/>
          <w:i/>
          <w:lang w:eastAsia="en-GB"/>
        </w:rPr>
        <w:t> </w:t>
      </w:r>
      <w:proofErr w:type="spellStart"/>
      <w:r w:rsidRPr="006F7ED4">
        <w:rPr>
          <w:rFonts w:eastAsia="Times New Roman" w:cstheme="minorHAnsi"/>
          <w:i/>
          <w:lang w:eastAsia="en-GB"/>
        </w:rPr>
        <w:t>congolense</w:t>
      </w:r>
      <w:proofErr w:type="spellEnd"/>
      <w:r>
        <w:rPr>
          <w:rFonts w:eastAsia="Times New Roman" w:cstheme="minorHAnsi"/>
          <w:lang w:eastAsia="en-GB"/>
        </w:rPr>
        <w:t>.</w:t>
      </w:r>
      <w:r w:rsidR="007F2122">
        <w:rPr>
          <w:rFonts w:eastAsia="Times New Roman" w:cstheme="minorHAnsi"/>
          <w:lang w:eastAsia="en-GB"/>
        </w:rPr>
        <w:t xml:space="preserve"> </w:t>
      </w:r>
    </w:p>
    <w:p w14:paraId="433D062B" w14:textId="37ABAB15" w:rsidR="00162AD1" w:rsidRDefault="007F2122" w:rsidP="001E1D9F">
      <w:pPr>
        <w:rPr>
          <w:rFonts w:eastAsia="Times New Roman" w:cstheme="minorHAnsi"/>
          <w:lang w:eastAsia="en-GB"/>
        </w:rPr>
      </w:pPr>
      <w:r w:rsidRPr="00111590">
        <w:rPr>
          <w:rFonts w:eastAsia="Times New Roman" w:cstheme="minorHAnsi"/>
          <w:lang w:eastAsia="en-GB"/>
        </w:rPr>
        <w:t>In this Surface Features</w:t>
      </w:r>
      <w:r w:rsidRPr="00111590">
        <w:rPr>
          <w:rFonts w:eastAsia="Times New Roman" w:cstheme="minorHAnsi"/>
          <w:lang w:eastAsia="en-GB"/>
        </w:rPr>
        <w:t xml:space="preserve"> article</w:t>
      </w:r>
      <w:r w:rsidRPr="00111590">
        <w:rPr>
          <w:rFonts w:eastAsia="Times New Roman" w:cstheme="minorHAnsi"/>
          <w:lang w:eastAsia="en-GB"/>
        </w:rPr>
        <w:t>, we briefly discuss what is currently known about transferrin receptor-mediated iron uptake</w:t>
      </w:r>
      <w:r w:rsidR="00111590" w:rsidRPr="00111590">
        <w:rPr>
          <w:rFonts w:eastAsia="Times New Roman" w:cstheme="minorHAnsi"/>
          <w:lang w:eastAsia="en-GB"/>
        </w:rPr>
        <w:t xml:space="preserve"> in African </w:t>
      </w:r>
      <w:proofErr w:type="gramStart"/>
      <w:r w:rsidR="00111590" w:rsidRPr="00111590">
        <w:rPr>
          <w:rFonts w:eastAsia="Times New Roman" w:cstheme="minorHAnsi"/>
          <w:lang w:eastAsia="en-GB"/>
        </w:rPr>
        <w:t>trypanosomes</w:t>
      </w:r>
      <w:r w:rsidRPr="00111590">
        <w:rPr>
          <w:rFonts w:eastAsia="Times New Roman" w:cstheme="minorHAnsi"/>
          <w:lang w:eastAsia="en-GB"/>
        </w:rPr>
        <w:t>, and</w:t>
      </w:r>
      <w:proofErr w:type="gramEnd"/>
      <w:r w:rsidRPr="00111590">
        <w:rPr>
          <w:rFonts w:eastAsia="Times New Roman" w:cstheme="minorHAnsi"/>
          <w:lang w:eastAsia="en-GB"/>
        </w:rPr>
        <w:t xml:space="preserve"> raise some of the remaining unanswered questions in the field.</w:t>
      </w:r>
    </w:p>
    <w:p w14:paraId="310E049C" w14:textId="11A24866" w:rsidR="00266A69" w:rsidRPr="00D43448" w:rsidRDefault="00266A69" w:rsidP="00D43448">
      <w:pPr>
        <w:pStyle w:val="ListParagraph"/>
        <w:numPr>
          <w:ilvl w:val="0"/>
          <w:numId w:val="2"/>
        </w:numPr>
        <w:rPr>
          <w:rFonts w:eastAsia="Times New Roman" w:cstheme="minorHAnsi"/>
          <w:i/>
          <w:lang w:eastAsia="en-GB"/>
        </w:rPr>
      </w:pPr>
      <w:r w:rsidRPr="00D43448">
        <w:rPr>
          <w:rFonts w:eastAsia="Times New Roman" w:cstheme="minorHAnsi"/>
          <w:i/>
          <w:lang w:eastAsia="en-GB"/>
        </w:rPr>
        <w:t xml:space="preserve">Regulation of </w:t>
      </w:r>
      <w:r w:rsidR="00D43448" w:rsidRPr="00D43448">
        <w:rPr>
          <w:rFonts w:eastAsia="Times New Roman" w:cstheme="minorHAnsi"/>
          <w:i/>
          <w:lang w:eastAsia="en-GB"/>
        </w:rPr>
        <w:t xml:space="preserve">the major surface </w:t>
      </w:r>
      <w:r w:rsidRPr="00D43448">
        <w:rPr>
          <w:rFonts w:eastAsia="Times New Roman" w:cstheme="minorHAnsi"/>
          <w:i/>
          <w:lang w:eastAsia="en-GB"/>
        </w:rPr>
        <w:t xml:space="preserve">gene expression in </w:t>
      </w:r>
      <w:r w:rsidR="00D43448" w:rsidRPr="00D43448">
        <w:rPr>
          <w:rFonts w:eastAsia="Times New Roman" w:cstheme="minorHAnsi"/>
          <w:i/>
          <w:lang w:eastAsia="en-GB"/>
        </w:rPr>
        <w:t>Trypanosoma brucei</w:t>
      </w:r>
      <w:r w:rsidRPr="00D43448">
        <w:rPr>
          <w:rFonts w:eastAsia="Times New Roman" w:cstheme="minorHAnsi"/>
          <w:i/>
          <w:lang w:eastAsia="en-GB"/>
        </w:rPr>
        <w:t xml:space="preserve"> is atypical</w:t>
      </w:r>
    </w:p>
    <w:p w14:paraId="01D3AA05" w14:textId="18421BF2" w:rsidR="00266A69" w:rsidRDefault="00266A69" w:rsidP="001E1D9F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African trypanosomes</w:t>
      </w:r>
      <w:r w:rsidRPr="000C0CF1">
        <w:rPr>
          <w:rFonts w:eastAsia="Times New Roman" w:cstheme="minorHAnsi"/>
          <w:lang w:eastAsia="en-GB"/>
        </w:rPr>
        <w:t xml:space="preserve"> display atypical genome organisation and regulation of gene expression</w:t>
      </w:r>
      <w:r>
        <w:rPr>
          <w:rFonts w:eastAsia="Times New Roman" w:cstheme="minorHAnsi"/>
          <w:lang w:eastAsia="en-GB"/>
        </w:rPr>
        <w:t>, with a paucity</w:t>
      </w:r>
      <w:r w:rsidRPr="000C0CF1">
        <w:rPr>
          <w:rFonts w:eastAsia="Times New Roman" w:cstheme="minorHAnsi"/>
          <w:lang w:eastAsia="en-GB"/>
        </w:rPr>
        <w:t xml:space="preserve"> of transcriptional control. Protein</w:t>
      </w:r>
      <w:r w:rsidR="001E1D9F">
        <w:rPr>
          <w:rFonts w:eastAsia="Times New Roman" w:cstheme="minorHAnsi"/>
          <w:lang w:eastAsia="en-GB"/>
        </w:rPr>
        <w:t xml:space="preserve"> </w:t>
      </w:r>
      <w:r w:rsidRPr="000C0CF1">
        <w:rPr>
          <w:rFonts w:eastAsia="Times New Roman" w:cstheme="minorHAnsi"/>
          <w:lang w:eastAsia="en-GB"/>
        </w:rPr>
        <w:t xml:space="preserve">coding genes, which </w:t>
      </w:r>
      <w:r w:rsidR="00AD67C5">
        <w:rPr>
          <w:rFonts w:eastAsia="Times New Roman" w:cstheme="minorHAnsi"/>
          <w:lang w:eastAsia="en-GB"/>
        </w:rPr>
        <w:t>in the great majority</w:t>
      </w:r>
      <w:r w:rsidRPr="000C0CF1">
        <w:rPr>
          <w:rFonts w:eastAsia="Times New Roman" w:cstheme="minorHAnsi"/>
          <w:lang w:eastAsia="en-GB"/>
        </w:rPr>
        <w:t xml:space="preserve"> lack introns, are arranged in polycistronic transcription units of functionally unrelated genes that are co-transcriptionally processed by regulated 5’ </w:t>
      </w:r>
      <w:r w:rsidRPr="000C0CF1">
        <w:rPr>
          <w:rFonts w:eastAsia="Times New Roman" w:cstheme="minorHAnsi"/>
          <w:i/>
          <w:lang w:eastAsia="en-GB"/>
        </w:rPr>
        <w:t>trans</w:t>
      </w:r>
      <w:r w:rsidRPr="000C0CF1">
        <w:rPr>
          <w:rFonts w:eastAsia="Times New Roman" w:cstheme="minorHAnsi"/>
          <w:lang w:eastAsia="en-GB"/>
        </w:rPr>
        <w:t xml:space="preserve"> splicing of capped </w:t>
      </w:r>
      <w:r w:rsidR="007A287C">
        <w:rPr>
          <w:rFonts w:eastAsia="Times New Roman" w:cstheme="minorHAnsi"/>
          <w:lang w:eastAsia="en-GB"/>
        </w:rPr>
        <w:t xml:space="preserve">splice-leader (SL) </w:t>
      </w:r>
      <w:r w:rsidRPr="000C0CF1">
        <w:rPr>
          <w:rFonts w:eastAsia="Times New Roman" w:cstheme="minorHAnsi"/>
          <w:lang w:eastAsia="en-GB"/>
        </w:rPr>
        <w:t>RNA and 3’ polyadenylation to form</w:t>
      </w:r>
      <w:r>
        <w:rPr>
          <w:rFonts w:eastAsia="Times New Roman" w:cstheme="minorHAnsi"/>
          <w:lang w:eastAsia="en-GB"/>
        </w:rPr>
        <w:t xml:space="preserve"> mature mRNA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&lt;EndNote&gt;&lt;Cite&gt;&lt;Author&gt;Clayton&lt;/Author&gt;&lt;Year&gt;2019&lt;/Year&gt;&lt;RecNum&gt;550&lt;/RecNum&gt;&lt;DisplayText&gt;(Clayton, 2019)&lt;/DisplayText&gt;&lt;record&gt;&lt;rec-number&gt;550&lt;/rec-number&gt;&lt;foreign-keys&gt;&lt;key app="EN" db-id="fpvwvade7e5xt7e0epdpzesc002xaa22eedt" timestamp="1566830399"&gt;550&lt;/key&gt;&lt;/foreign-keys&gt;&lt;ref-type name="Journal Article"&gt;17&lt;/ref-type&gt;&lt;contributors&gt;&lt;authors&gt;&lt;author&gt;Clayton, C.&lt;/author&gt;&lt;/authors&gt;&lt;/contributors&gt;&lt;auth-address&gt;University of Heidelberg Center for Molecular Biology (ZMBH), Im Neuenheimer Feld 282, D69120 Heidelberg, Germany.&lt;/auth-address&gt;&lt;titles&gt;&lt;title&gt;Regulation of gene expression in trypanosomatids: living with polycistronic transcription&lt;/title&gt;&lt;secondary-title&gt;Open Biol&lt;/secondary-title&gt;&lt;/titles&gt;&lt;pages&gt;190072&lt;/pages&gt;&lt;volume&gt;9&lt;/volume&gt;&lt;number&gt;6&lt;/number&gt;&lt;edition&gt;2019/06/06&lt;/edition&gt;&lt;keywords&gt;&lt;keyword&gt;Leishmania&lt;/keyword&gt;&lt;keyword&gt;Trypanosoma&lt;/keyword&gt;&lt;keyword&gt;mRNA decay&lt;/keyword&gt;&lt;keyword&gt;mRNA processing&lt;/keyword&gt;&lt;keyword&gt;mRNA translation&lt;/keyword&gt;&lt;keyword&gt;transcription&lt;/keyword&gt;&lt;/keywords&gt;&lt;dates&gt;&lt;year&gt;2019&lt;/year&gt;&lt;pub-dates&gt;&lt;date&gt;Jun 28&lt;/date&gt;&lt;/pub-dates&gt;&lt;/dates&gt;&lt;isbn&gt;2046-2441 (Electronic)&amp;#xD;2046-2441 (Linking)&lt;/isbn&gt;&lt;accession-num&gt;31164043&lt;/accession-num&gt;&lt;urls&gt;&lt;related-urls&gt;&lt;url&gt;https://www.ncbi.nlm.nih.gov/pubmed/31164043&lt;/url&gt;&lt;/related-urls&gt;&lt;/urls&gt;&lt;custom2&gt;PMC6597758&lt;/custom2&gt;&lt;electronic-resource-num&gt;10.1098/rsob.190072&lt;/electronic-resource-num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(Clayton, 2019)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>.</w:t>
      </w:r>
      <w:r w:rsidRPr="000C0CF1">
        <w:rPr>
          <w:rFonts w:eastAsia="Times New Roman" w:cstheme="minorHAnsi"/>
          <w:lang w:eastAsia="en-GB"/>
        </w:rPr>
        <w:t xml:space="preserve"> Further regulation of gene expression can occur through differential export from the nucleus, access </w:t>
      </w:r>
      <w:r>
        <w:rPr>
          <w:rFonts w:eastAsia="Times New Roman" w:cstheme="minorHAnsi"/>
          <w:lang w:eastAsia="en-GB"/>
        </w:rPr>
        <w:t>to polysomes, and RNA stability</w:t>
      </w:r>
      <w:r w:rsidR="002D487C">
        <w:rPr>
          <w:rFonts w:eastAsia="Times New Roman" w:cstheme="minorHAnsi"/>
          <w:lang w:eastAsia="en-GB"/>
        </w:rPr>
        <w:t xml:space="preserve"> through interaction with</w:t>
      </w:r>
      <w:r w:rsidRPr="000C0CF1">
        <w:rPr>
          <w:rFonts w:eastAsia="Times New Roman" w:cstheme="minorHAnsi"/>
          <w:lang w:eastAsia="en-GB"/>
        </w:rPr>
        <w:t xml:space="preserve"> RNA binding pr</w:t>
      </w:r>
      <w:r>
        <w:rPr>
          <w:rFonts w:eastAsia="Times New Roman" w:cstheme="minorHAnsi"/>
          <w:lang w:eastAsia="en-GB"/>
        </w:rPr>
        <w:t xml:space="preserve">oteins (RBPs)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&lt;EndNote&gt;&lt;Cite&gt;&lt;Author&gt;Clayton&lt;/Author&gt;&lt;Year&gt;2019&lt;/Year&gt;&lt;RecNum&gt;550&lt;/RecNum&gt;&lt;DisplayText&gt;(Clayton, 2019)&lt;/DisplayText&gt;&lt;record&gt;&lt;rec-number&gt;550&lt;/rec-number&gt;&lt;foreign-keys&gt;&lt;key app="EN" db-id="fpvwvade7e5xt7e0epdpzesc002xaa22eedt" timestamp="1566830399"&gt;550&lt;/key&gt;&lt;/foreign-keys&gt;&lt;ref-type name="Journal Article"&gt;17&lt;/ref-type&gt;&lt;contributors&gt;&lt;authors&gt;&lt;author&gt;Clayton, C.&lt;/author&gt;&lt;/authors&gt;&lt;/contributors&gt;&lt;auth-address&gt;University of Heidelberg Center for Molecular Biology (ZMBH), Im Neuenheimer Feld 282, D69120 Heidelberg, Germany.&lt;/auth-address&gt;&lt;titles&gt;&lt;title&gt;Regulation of gene expression in trypanosomatids: living with polycistronic transcription&lt;/title&gt;&lt;secondary-title&gt;Open Biol&lt;/secondary-title&gt;&lt;/titles&gt;&lt;pages&gt;190072&lt;/pages&gt;&lt;volume&gt;9&lt;/volume&gt;&lt;number&gt;6&lt;/number&gt;&lt;edition&gt;2019/06/06&lt;/edition&gt;&lt;keywords&gt;&lt;keyword&gt;Leishmania&lt;/keyword&gt;&lt;keyword&gt;Trypanosoma&lt;/keyword&gt;&lt;keyword&gt;mRNA decay&lt;/keyword&gt;&lt;keyword&gt;mRNA processing&lt;/keyword&gt;&lt;keyword&gt;mRNA translation&lt;/keyword&gt;&lt;keyword&gt;transcription&lt;/keyword&gt;&lt;/keywords&gt;&lt;dates&gt;&lt;year&gt;2019&lt;/year&gt;&lt;pub-dates&gt;&lt;date&gt;Jun 28&lt;/date&gt;&lt;/pub-dates&gt;&lt;/dates&gt;&lt;isbn&gt;2046-2441 (Electronic)&amp;#xD;2046-2441 (Linking)&lt;/isbn&gt;&lt;accession-num&gt;31164043&lt;/accession-num&gt;&lt;urls&gt;&lt;related-urls&gt;&lt;url&gt;https://www.ncbi.nlm.nih.gov/pubmed/31164043&lt;/url&gt;&lt;/related-urls&gt;&lt;/urls&gt;&lt;custom2&gt;PMC6597758&lt;/custom2&gt;&lt;electronic-resource-num&gt;10.1098/rsob.190072&lt;/electronic-resource-num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(Clayton, 2019)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>.</w:t>
      </w:r>
    </w:p>
    <w:p w14:paraId="5FD5B6BE" w14:textId="4A98004B" w:rsidR="00E20953" w:rsidRDefault="00266A69" w:rsidP="001E1D9F">
      <w:pPr>
        <w:rPr>
          <w:rFonts w:eastAsia="Times New Roman" w:cstheme="minorHAnsi"/>
          <w:lang w:eastAsia="en-GB"/>
        </w:rPr>
      </w:pPr>
      <w:r w:rsidRPr="0069199E">
        <w:rPr>
          <w:rFonts w:eastAsia="Times New Roman" w:cstheme="minorHAnsi"/>
          <w:lang w:eastAsia="en-GB"/>
        </w:rPr>
        <w:t xml:space="preserve">A subset of </w:t>
      </w:r>
      <w:r w:rsidRPr="0069199E">
        <w:rPr>
          <w:rFonts w:eastAsia="Times New Roman" w:cstheme="minorHAnsi"/>
          <w:i/>
          <w:lang w:eastAsia="en-GB"/>
        </w:rPr>
        <w:t>T.</w:t>
      </w:r>
      <w:r w:rsidR="00F32EF8">
        <w:rPr>
          <w:rFonts w:eastAsia="Times New Roman" w:cstheme="minorHAnsi"/>
          <w:i/>
          <w:lang w:eastAsia="en-GB"/>
        </w:rPr>
        <w:t> </w:t>
      </w:r>
      <w:r w:rsidRPr="0069199E">
        <w:rPr>
          <w:rFonts w:eastAsia="Times New Roman" w:cstheme="minorHAnsi"/>
          <w:i/>
          <w:lang w:eastAsia="en-GB"/>
        </w:rPr>
        <w:t>brucei</w:t>
      </w:r>
      <w:r w:rsidRPr="0069199E">
        <w:rPr>
          <w:rFonts w:eastAsia="Times New Roman" w:cstheme="minorHAnsi"/>
          <w:lang w:eastAsia="en-GB"/>
        </w:rPr>
        <w:t xml:space="preserve"> genes are transcribed </w:t>
      </w:r>
      <w:r>
        <w:rPr>
          <w:rFonts w:eastAsia="Times New Roman" w:cstheme="minorHAnsi"/>
          <w:lang w:eastAsia="en-GB"/>
        </w:rPr>
        <w:t>by RNA polymerase I</w:t>
      </w:r>
      <w:r w:rsidR="00D43448">
        <w:rPr>
          <w:rFonts w:eastAsia="Times New Roman" w:cstheme="minorHAnsi"/>
          <w:lang w:eastAsia="en-GB"/>
        </w:rPr>
        <w:t>,</w:t>
      </w:r>
      <w:r w:rsidRPr="0069199E">
        <w:rPr>
          <w:rFonts w:eastAsia="Times New Roman" w:cstheme="minorHAnsi"/>
          <w:lang w:eastAsia="en-GB"/>
        </w:rPr>
        <w:t xml:space="preserve"> including the essential Variant Surface Glycoprotein</w:t>
      </w:r>
      <w:r>
        <w:rPr>
          <w:rFonts w:eastAsia="Times New Roman" w:cstheme="minorHAnsi"/>
          <w:lang w:eastAsia="en-GB"/>
        </w:rPr>
        <w:t xml:space="preserve"> (VSG)</w:t>
      </w:r>
      <w:r w:rsidR="00FC0EF9">
        <w:rPr>
          <w:rFonts w:eastAsia="Times New Roman" w:cstheme="minorHAnsi"/>
          <w:lang w:eastAsia="en-GB"/>
        </w:rPr>
        <w:t>. VSG</w:t>
      </w:r>
      <w:r>
        <w:rPr>
          <w:rFonts w:eastAsia="Times New Roman" w:cstheme="minorHAnsi"/>
          <w:lang w:eastAsia="en-GB"/>
        </w:rPr>
        <w:t xml:space="preserve"> form</w:t>
      </w:r>
      <w:r w:rsidR="00FC0EF9">
        <w:rPr>
          <w:rFonts w:eastAsia="Times New Roman" w:cstheme="minorHAnsi"/>
          <w:lang w:eastAsia="en-GB"/>
        </w:rPr>
        <w:t>s</w:t>
      </w:r>
      <w:r>
        <w:rPr>
          <w:rFonts w:eastAsia="Times New Roman" w:cstheme="minorHAnsi"/>
          <w:lang w:eastAsia="en-GB"/>
        </w:rPr>
        <w:t xml:space="preserve"> the dense surface coat that enables</w:t>
      </w:r>
      <w:r w:rsidRPr="0069199E">
        <w:rPr>
          <w:rFonts w:eastAsia="Times New Roman" w:cstheme="minorHAnsi"/>
          <w:lang w:eastAsia="en-GB"/>
        </w:rPr>
        <w:t xml:space="preserve"> the parasite to evade the host’s </w:t>
      </w:r>
      <w:r>
        <w:rPr>
          <w:rFonts w:eastAsia="Times New Roman" w:cstheme="minorHAnsi"/>
          <w:lang w:eastAsia="en-GB"/>
        </w:rPr>
        <w:t xml:space="preserve">immune </w:t>
      </w:r>
      <w:proofErr w:type="gramStart"/>
      <w:r>
        <w:rPr>
          <w:rFonts w:eastAsia="Times New Roman" w:cstheme="minorHAnsi"/>
          <w:lang w:eastAsia="en-GB"/>
        </w:rPr>
        <w:t>response,</w:t>
      </w:r>
      <w:r w:rsidRPr="0069199E">
        <w:rPr>
          <w:rFonts w:eastAsia="Times New Roman" w:cstheme="minorHAnsi"/>
          <w:lang w:eastAsia="en-GB"/>
        </w:rPr>
        <w:t xml:space="preserve"> </w:t>
      </w:r>
      <w:r w:rsidR="00FC0EF9">
        <w:rPr>
          <w:rFonts w:eastAsia="Times New Roman" w:cstheme="minorHAnsi"/>
          <w:lang w:eastAsia="en-GB"/>
        </w:rPr>
        <w:t>and</w:t>
      </w:r>
      <w:proofErr w:type="gramEnd"/>
      <w:r w:rsidR="00FC0EF9" w:rsidRPr="0069199E">
        <w:rPr>
          <w:rFonts w:eastAsia="Times New Roman" w:cstheme="minorHAnsi"/>
          <w:lang w:eastAsia="en-GB"/>
        </w:rPr>
        <w:t xml:space="preserve"> </w:t>
      </w:r>
      <w:r w:rsidRPr="0069199E">
        <w:rPr>
          <w:rFonts w:eastAsia="Times New Roman" w:cstheme="minorHAnsi"/>
          <w:lang w:eastAsia="en-GB"/>
        </w:rPr>
        <w:t xml:space="preserve">undergoes antigenic variation from a repertoire of </w:t>
      </w:r>
      <w:r w:rsidR="00C97C04">
        <w:rPr>
          <w:rFonts w:eastAsia="Times New Roman" w:cstheme="minorHAnsi"/>
          <w:lang w:eastAsia="en-GB"/>
        </w:rPr>
        <w:t>&gt;</w:t>
      </w:r>
      <w:r w:rsidR="00D43448">
        <w:rPr>
          <w:rFonts w:eastAsia="Times New Roman" w:cstheme="minorHAnsi"/>
          <w:lang w:eastAsia="en-GB"/>
        </w:rPr>
        <w:t>30</w:t>
      </w:r>
      <w:r w:rsidRPr="0069199E">
        <w:rPr>
          <w:rFonts w:eastAsia="Times New Roman" w:cstheme="minorHAnsi"/>
          <w:lang w:eastAsia="en-GB"/>
        </w:rPr>
        <w:t xml:space="preserve">00 </w:t>
      </w:r>
      <w:r w:rsidRPr="0069199E">
        <w:rPr>
          <w:rFonts w:eastAsia="Times New Roman" w:cstheme="minorHAnsi"/>
          <w:i/>
          <w:lang w:eastAsia="en-GB"/>
        </w:rPr>
        <w:t>VSG</w:t>
      </w:r>
      <w:r w:rsidRPr="0069199E">
        <w:rPr>
          <w:rFonts w:eastAsia="Times New Roman" w:cstheme="minorHAnsi"/>
          <w:lang w:eastAsia="en-GB"/>
        </w:rPr>
        <w:t xml:space="preserve"> genes</w:t>
      </w:r>
      <w:r w:rsidR="00D43448"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>
          <w:fldData xml:space="preserve">PEVuZE5vdGU+PENpdGU+PEF1dGhvcj5Dcm9zczwvQXV0aG9yPjxZZWFyPjIwMTQ8L1llYXI+PFJl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 </w:instrText>
      </w:r>
      <w:r w:rsidR="007A287C">
        <w:rPr>
          <w:rFonts w:eastAsia="Times New Roman" w:cstheme="minorHAnsi"/>
          <w:lang w:eastAsia="en-GB"/>
        </w:rPr>
        <w:fldChar w:fldCharType="begin">
          <w:fldData xml:space="preserve">PEVuZE5vdGU+PENpdGU+PEF1dGhvcj5Dcm9zczwvQXV0aG9yPjxZZWFyPjIwMTQ8L1llYXI+PFJl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lang w:eastAsia="en-GB"/>
        </w:rPr>
      </w:r>
      <w:r w:rsidR="007A287C">
        <w:rPr>
          <w:rFonts w:eastAsia="Times New Roman" w:cstheme="minorHAnsi"/>
          <w:lang w:eastAsia="en-GB"/>
        </w:rPr>
        <w:fldChar w:fldCharType="end"/>
      </w:r>
      <w:r w:rsidR="007972C8">
        <w:rPr>
          <w:rFonts w:eastAsia="Times New Roman" w:cstheme="minorHAnsi"/>
          <w:lang w:eastAsia="en-GB"/>
        </w:rPr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(Cross et al., 2014)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 xml:space="preserve">. </w:t>
      </w:r>
      <w:r w:rsidR="00D43448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 xml:space="preserve"> single </w:t>
      </w:r>
      <w:r w:rsidRPr="00787308">
        <w:rPr>
          <w:rFonts w:eastAsia="Times New Roman" w:cstheme="minorHAnsi"/>
          <w:i/>
          <w:lang w:eastAsia="en-GB"/>
        </w:rPr>
        <w:t>VSG</w:t>
      </w:r>
      <w:r>
        <w:rPr>
          <w:rFonts w:eastAsia="Times New Roman" w:cstheme="minorHAnsi"/>
          <w:lang w:eastAsia="en-GB"/>
        </w:rPr>
        <w:t xml:space="preserve"> is transcribed from only one of 15</w:t>
      </w:r>
      <w:r w:rsidR="00D43448">
        <w:rPr>
          <w:rFonts w:eastAsia="Times New Roman" w:cstheme="minorHAnsi"/>
          <w:lang w:eastAsia="en-GB"/>
        </w:rPr>
        <w:t>-20</w:t>
      </w:r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subtelomeric</w:t>
      </w:r>
      <w:proofErr w:type="spellEnd"/>
      <w:r>
        <w:rPr>
          <w:rFonts w:eastAsia="Times New Roman" w:cstheme="minorHAnsi"/>
          <w:lang w:eastAsia="en-GB"/>
        </w:rPr>
        <w:t xml:space="preserve"> expression sites (ES</w:t>
      </w:r>
      <w:r w:rsidR="00AD67C5">
        <w:rPr>
          <w:rFonts w:eastAsia="Times New Roman" w:cstheme="minorHAnsi"/>
          <w:lang w:eastAsia="en-GB"/>
        </w:rPr>
        <w:t>s</w:t>
      </w:r>
      <w:r w:rsidR="00E20953">
        <w:rPr>
          <w:rFonts w:eastAsia="Times New Roman" w:cstheme="minorHAnsi"/>
          <w:lang w:eastAsia="en-GB"/>
        </w:rPr>
        <w:t>, Figure 1</w:t>
      </w:r>
      <w:r>
        <w:rPr>
          <w:rFonts w:eastAsia="Times New Roman" w:cstheme="minorHAnsi"/>
          <w:lang w:eastAsia="en-GB"/>
        </w:rPr>
        <w:t xml:space="preserve">) </w:t>
      </w:r>
      <w:r w:rsidR="00AD67C5">
        <w:rPr>
          <w:rFonts w:eastAsia="Times New Roman" w:cstheme="minorHAnsi"/>
          <w:lang w:eastAsia="en-GB"/>
        </w:rPr>
        <w:t>in</w:t>
      </w:r>
      <w:r>
        <w:rPr>
          <w:rFonts w:eastAsia="Times New Roman" w:cstheme="minorHAnsi"/>
          <w:lang w:eastAsia="en-GB"/>
        </w:rPr>
        <w:t xml:space="preserve"> a specialised</w:t>
      </w:r>
      <w:r w:rsidRPr="000C0CF1">
        <w:rPr>
          <w:rFonts w:eastAsia="Times New Roman" w:cstheme="minorHAnsi"/>
          <w:lang w:eastAsia="en-GB"/>
        </w:rPr>
        <w:t xml:space="preserve"> </w:t>
      </w:r>
      <w:r w:rsidR="00D43448">
        <w:rPr>
          <w:rFonts w:eastAsia="Times New Roman" w:cstheme="minorHAnsi"/>
          <w:lang w:eastAsia="en-GB"/>
        </w:rPr>
        <w:t>compartment</w:t>
      </w:r>
      <w:r w:rsidRPr="000C0CF1">
        <w:rPr>
          <w:rFonts w:eastAsia="Times New Roman" w:cstheme="minorHAnsi"/>
          <w:lang w:eastAsia="en-GB"/>
        </w:rPr>
        <w:t xml:space="preserve"> </w:t>
      </w:r>
      <w:r w:rsidRPr="0069199E">
        <w:rPr>
          <w:rFonts w:eastAsia="Times New Roman" w:cstheme="minorHAnsi"/>
          <w:lang w:eastAsia="en-GB"/>
        </w:rPr>
        <w:t>within the nucleus</w:t>
      </w:r>
      <w:r w:rsidR="00AD67C5">
        <w:rPr>
          <w:rFonts w:eastAsia="Times New Roman" w:cstheme="minorHAnsi"/>
          <w:lang w:eastAsia="en-GB"/>
        </w:rPr>
        <w:t xml:space="preserve">. Along with this </w:t>
      </w:r>
      <w:r w:rsidR="00AD67C5">
        <w:rPr>
          <w:rFonts w:eastAsia="Times New Roman" w:cstheme="minorHAnsi"/>
          <w:i/>
          <w:iCs/>
          <w:lang w:eastAsia="en-GB"/>
        </w:rPr>
        <w:t>VSG</w:t>
      </w:r>
      <w:r>
        <w:rPr>
          <w:rFonts w:eastAsia="Times New Roman" w:cstheme="minorHAnsi"/>
          <w:lang w:eastAsia="en-GB"/>
        </w:rPr>
        <w:t xml:space="preserve">, a set of species-specific </w:t>
      </w:r>
      <w:r w:rsidR="00D43448">
        <w:rPr>
          <w:rFonts w:eastAsia="Times New Roman" w:cstheme="minorHAnsi"/>
          <w:lang w:eastAsia="en-GB"/>
        </w:rPr>
        <w:t>E</w:t>
      </w:r>
      <w:r>
        <w:rPr>
          <w:rFonts w:eastAsia="Times New Roman" w:cstheme="minorHAnsi"/>
          <w:lang w:eastAsia="en-GB"/>
        </w:rPr>
        <w:t xml:space="preserve">xpression </w:t>
      </w:r>
      <w:r w:rsidR="00D43448">
        <w:rPr>
          <w:rFonts w:eastAsia="Times New Roman" w:cstheme="minorHAnsi"/>
          <w:lang w:eastAsia="en-GB"/>
        </w:rPr>
        <w:t>S</w:t>
      </w:r>
      <w:r>
        <w:rPr>
          <w:rFonts w:eastAsia="Times New Roman" w:cstheme="minorHAnsi"/>
          <w:lang w:eastAsia="en-GB"/>
        </w:rPr>
        <w:t xml:space="preserve">ite </w:t>
      </w:r>
      <w:r w:rsidR="00D43448">
        <w:rPr>
          <w:rFonts w:eastAsia="Times New Roman" w:cstheme="minorHAnsi"/>
          <w:lang w:eastAsia="en-GB"/>
        </w:rPr>
        <w:t>A</w:t>
      </w:r>
      <w:r>
        <w:rPr>
          <w:rFonts w:eastAsia="Times New Roman" w:cstheme="minorHAnsi"/>
          <w:lang w:eastAsia="en-GB"/>
        </w:rPr>
        <w:t xml:space="preserve">ssociated </w:t>
      </w:r>
      <w:r w:rsidR="00D43448">
        <w:rPr>
          <w:rFonts w:eastAsia="Times New Roman" w:cstheme="minorHAnsi"/>
          <w:lang w:eastAsia="en-GB"/>
        </w:rPr>
        <w:t>G</w:t>
      </w:r>
      <w:r>
        <w:rPr>
          <w:rFonts w:eastAsia="Times New Roman" w:cstheme="minorHAnsi"/>
          <w:lang w:eastAsia="en-GB"/>
        </w:rPr>
        <w:t>enes (</w:t>
      </w:r>
      <w:r w:rsidRPr="00D84D3C">
        <w:rPr>
          <w:rFonts w:eastAsia="Times New Roman" w:cstheme="minorHAnsi"/>
          <w:i/>
          <w:lang w:eastAsia="en-GB"/>
        </w:rPr>
        <w:t>ESAG</w:t>
      </w:r>
      <w:r>
        <w:rPr>
          <w:rFonts w:eastAsia="Times New Roman" w:cstheme="minorHAnsi"/>
          <w:lang w:eastAsia="en-GB"/>
        </w:rPr>
        <w:t>s)</w:t>
      </w:r>
      <w:r w:rsidRPr="000C0CF1">
        <w:rPr>
          <w:rFonts w:eastAsia="Times New Roman" w:cstheme="minorHAnsi"/>
          <w:lang w:eastAsia="en-GB"/>
        </w:rPr>
        <w:t xml:space="preserve"> located </w:t>
      </w:r>
      <w:r w:rsidR="00AD67C5">
        <w:rPr>
          <w:rFonts w:eastAsia="Times New Roman" w:cstheme="minorHAnsi"/>
          <w:lang w:eastAsia="en-GB"/>
        </w:rPr>
        <w:t>i</w:t>
      </w:r>
      <w:r w:rsidRPr="000C0CF1">
        <w:rPr>
          <w:rFonts w:eastAsia="Times New Roman" w:cstheme="minorHAnsi"/>
          <w:lang w:eastAsia="en-GB"/>
        </w:rPr>
        <w:t xml:space="preserve">n the </w:t>
      </w:r>
      <w:r w:rsidRPr="007373F2">
        <w:rPr>
          <w:rFonts w:eastAsia="Times New Roman" w:cstheme="minorHAnsi"/>
          <w:i/>
          <w:lang w:eastAsia="en-GB"/>
        </w:rPr>
        <w:t>VSG</w:t>
      </w:r>
      <w:r>
        <w:rPr>
          <w:rFonts w:eastAsia="Times New Roman" w:cstheme="minorHAnsi"/>
          <w:lang w:eastAsia="en-GB"/>
        </w:rPr>
        <w:t xml:space="preserve"> polycistronic </w:t>
      </w:r>
      <w:r w:rsidRPr="000C0CF1">
        <w:rPr>
          <w:rFonts w:eastAsia="Times New Roman" w:cstheme="minorHAnsi"/>
          <w:lang w:eastAsia="en-GB"/>
        </w:rPr>
        <w:t>transcriptional unit</w:t>
      </w:r>
      <w:r w:rsidR="00AD67C5">
        <w:rPr>
          <w:rFonts w:eastAsia="Times New Roman" w:cstheme="minorHAnsi"/>
          <w:lang w:eastAsia="en-GB"/>
        </w:rPr>
        <w:t xml:space="preserve"> are also transcribed</w:t>
      </w:r>
      <w:r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>
          <w:fldData xml:space="preserve">PEVuZE5vdGU+PENpdGU+PEF1dGhvcj5IZXJ0ei1Gb3dsZXI8L0F1dGhvcj48WWVhcj4yMDA4PC9Z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 </w:instrText>
      </w:r>
      <w:r w:rsidR="007A287C">
        <w:rPr>
          <w:rFonts w:eastAsia="Times New Roman" w:cstheme="minorHAnsi"/>
          <w:lang w:eastAsia="en-GB"/>
        </w:rPr>
        <w:fldChar w:fldCharType="begin">
          <w:fldData xml:space="preserve">PEVuZE5vdGU+PENpdGU+PEF1dGhvcj5IZXJ0ei1Gb3dsZXI8L0F1dGhvcj48WWVhcj4yMDA4PC9Z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lang w:eastAsia="en-GB"/>
        </w:rPr>
      </w:r>
      <w:r w:rsidR="007A287C">
        <w:rPr>
          <w:rFonts w:eastAsia="Times New Roman" w:cstheme="minorHAnsi"/>
          <w:lang w:eastAsia="en-GB"/>
        </w:rPr>
        <w:fldChar w:fldCharType="end"/>
      </w:r>
      <w:r w:rsidR="007972C8">
        <w:rPr>
          <w:rFonts w:eastAsia="Times New Roman" w:cstheme="minorHAnsi"/>
          <w:lang w:eastAsia="en-GB"/>
        </w:rPr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(Hertz-Fowler et al., 2008)</w:t>
      </w:r>
      <w:r w:rsidR="007972C8">
        <w:rPr>
          <w:rFonts w:eastAsia="Times New Roman" w:cstheme="minorHAnsi"/>
          <w:lang w:eastAsia="en-GB"/>
        </w:rPr>
        <w:fldChar w:fldCharType="end"/>
      </w:r>
      <w:r>
        <w:rPr>
          <w:rFonts w:eastAsia="Times New Roman" w:cstheme="minorHAnsi"/>
          <w:lang w:eastAsia="en-GB"/>
        </w:rPr>
        <w:t xml:space="preserve">. </w:t>
      </w:r>
      <w:r w:rsidRPr="000C0CF1">
        <w:rPr>
          <w:rFonts w:eastAsia="Times New Roman" w:cstheme="minorHAnsi"/>
          <w:lang w:eastAsia="en-GB"/>
        </w:rPr>
        <w:t xml:space="preserve">Antigenic variation requires </w:t>
      </w:r>
      <w:r w:rsidR="00AD67C5">
        <w:rPr>
          <w:rFonts w:eastAsia="Times New Roman" w:cstheme="minorHAnsi"/>
          <w:lang w:eastAsia="en-GB"/>
        </w:rPr>
        <w:t xml:space="preserve">either </w:t>
      </w:r>
      <w:r w:rsidRPr="000C0CF1">
        <w:rPr>
          <w:rFonts w:eastAsia="Times New Roman" w:cstheme="minorHAnsi"/>
          <w:lang w:eastAsia="en-GB"/>
        </w:rPr>
        <w:t xml:space="preserve">replacement of the </w:t>
      </w:r>
      <w:r w:rsidRPr="000C0CF1">
        <w:rPr>
          <w:rFonts w:eastAsia="Times New Roman" w:cstheme="minorHAnsi"/>
          <w:i/>
          <w:lang w:eastAsia="en-GB"/>
        </w:rPr>
        <w:t>VSG</w:t>
      </w:r>
      <w:r>
        <w:rPr>
          <w:rFonts w:eastAsia="Times New Roman" w:cstheme="minorHAnsi"/>
          <w:lang w:eastAsia="en-GB"/>
        </w:rPr>
        <w:t xml:space="preserve"> within the active ES</w:t>
      </w:r>
      <w:r w:rsidR="00AD67C5">
        <w:rPr>
          <w:rFonts w:eastAsia="Times New Roman" w:cstheme="minorHAnsi"/>
          <w:lang w:eastAsia="en-GB"/>
        </w:rPr>
        <w:t>,</w:t>
      </w:r>
      <w:r>
        <w:rPr>
          <w:rFonts w:eastAsia="Times New Roman" w:cstheme="minorHAnsi"/>
          <w:lang w:eastAsia="en-GB"/>
        </w:rPr>
        <w:t xml:space="preserve"> or a switch to a different </w:t>
      </w:r>
      <w:r w:rsidRPr="000C0CF1">
        <w:rPr>
          <w:rFonts w:eastAsia="Times New Roman" w:cstheme="minorHAnsi"/>
          <w:lang w:eastAsia="en-GB"/>
        </w:rPr>
        <w:t>ES</w:t>
      </w:r>
      <w:r w:rsidR="00AD67C5">
        <w:rPr>
          <w:rFonts w:eastAsia="Times New Roman" w:cstheme="minorHAnsi"/>
          <w:lang w:eastAsia="en-GB"/>
        </w:rPr>
        <w:t xml:space="preserve"> – </w:t>
      </w:r>
      <w:r w:rsidRPr="000C0CF1">
        <w:rPr>
          <w:rFonts w:eastAsia="Times New Roman" w:cstheme="minorHAnsi"/>
          <w:lang w:eastAsia="en-GB"/>
        </w:rPr>
        <w:t xml:space="preserve">the latter also </w:t>
      </w:r>
      <w:r>
        <w:rPr>
          <w:rFonts w:eastAsia="Times New Roman" w:cstheme="minorHAnsi"/>
          <w:lang w:eastAsia="en-GB"/>
        </w:rPr>
        <w:t xml:space="preserve">causing a change in the expressed complement of </w:t>
      </w:r>
      <w:r w:rsidRPr="000C0CF1">
        <w:rPr>
          <w:rFonts w:eastAsia="Times New Roman" w:cstheme="minorHAnsi"/>
          <w:i/>
          <w:lang w:eastAsia="en-GB"/>
        </w:rPr>
        <w:t>ESAGs</w:t>
      </w:r>
      <w:r w:rsidRPr="0069199E">
        <w:rPr>
          <w:rFonts w:eastAsia="Times New Roman" w:cstheme="minorHAnsi"/>
          <w:lang w:eastAsia="en-GB"/>
        </w:rPr>
        <w:t xml:space="preserve">. </w:t>
      </w:r>
      <w:r w:rsidR="00D43448">
        <w:rPr>
          <w:rFonts w:eastAsia="Times New Roman" w:cstheme="minorHAnsi"/>
          <w:lang w:eastAsia="en-GB"/>
        </w:rPr>
        <w:t xml:space="preserve">In </w:t>
      </w:r>
      <w:r w:rsidR="00D43448" w:rsidRPr="00D43448">
        <w:rPr>
          <w:rFonts w:eastAsia="Times New Roman" w:cstheme="minorHAnsi"/>
          <w:i/>
          <w:iCs/>
          <w:lang w:eastAsia="en-GB"/>
        </w:rPr>
        <w:t>T. brucei</w:t>
      </w:r>
      <w:r w:rsidR="00D43448">
        <w:rPr>
          <w:rFonts w:eastAsia="Times New Roman" w:cstheme="minorHAnsi"/>
          <w:lang w:eastAsia="en-GB"/>
        </w:rPr>
        <w:t>, t</w:t>
      </w:r>
      <w:r w:rsidRPr="0069199E">
        <w:rPr>
          <w:rFonts w:eastAsia="Times New Roman" w:cstheme="minorHAnsi"/>
          <w:lang w:eastAsia="en-GB"/>
        </w:rPr>
        <w:t>he promoter</w:t>
      </w:r>
      <w:r w:rsidR="00DA1714">
        <w:rPr>
          <w:rFonts w:eastAsia="Times New Roman" w:cstheme="minorHAnsi"/>
          <w:lang w:eastAsia="en-GB"/>
        </w:rPr>
        <w:t>-</w:t>
      </w:r>
      <w:r w:rsidRPr="0069199E">
        <w:rPr>
          <w:rFonts w:eastAsia="Times New Roman" w:cstheme="minorHAnsi"/>
          <w:lang w:eastAsia="en-GB"/>
        </w:rPr>
        <w:t xml:space="preserve">proximal genes </w:t>
      </w:r>
      <w:r w:rsidRPr="0069199E">
        <w:rPr>
          <w:rFonts w:eastAsia="Times New Roman" w:cstheme="minorHAnsi"/>
          <w:i/>
          <w:lang w:eastAsia="en-GB"/>
        </w:rPr>
        <w:t>ESAG6</w:t>
      </w:r>
      <w:r w:rsidRPr="0069199E">
        <w:rPr>
          <w:rFonts w:eastAsia="Times New Roman" w:cstheme="minorHAnsi"/>
          <w:lang w:eastAsia="en-GB"/>
        </w:rPr>
        <w:t xml:space="preserve"> &amp; </w:t>
      </w:r>
      <w:r w:rsidRPr="0069199E">
        <w:rPr>
          <w:rFonts w:eastAsia="Times New Roman" w:cstheme="minorHAnsi"/>
          <w:i/>
          <w:lang w:eastAsia="en-GB"/>
        </w:rPr>
        <w:t>ESAG7</w:t>
      </w:r>
      <w:r w:rsidRPr="0069199E">
        <w:rPr>
          <w:rFonts w:eastAsia="Times New Roman" w:cstheme="minorHAnsi"/>
          <w:lang w:eastAsia="en-GB"/>
        </w:rPr>
        <w:t xml:space="preserve"> form the heterodimeric </w:t>
      </w:r>
      <w:proofErr w:type="spellStart"/>
      <w:r w:rsidRPr="0069199E">
        <w:rPr>
          <w:rFonts w:eastAsia="Times New Roman" w:cstheme="minorHAnsi"/>
          <w:lang w:eastAsia="en-GB"/>
        </w:rPr>
        <w:t>TfR</w:t>
      </w:r>
      <w:proofErr w:type="spellEnd"/>
      <w:r w:rsidR="002D487C"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&lt;EndNote&gt;&lt;Cite&gt;&lt;Author&gt;Steverding&lt;/Author&gt;&lt;Year&gt;1995&lt;/Year&gt;&lt;RecNum&gt;279&lt;/RecNum&gt;&lt;DisplayText&gt;(Steverding et al., 1995)&lt;/DisplayText&gt;&lt;record&gt;&lt;rec-number&gt;279&lt;/rec-number&gt;&lt;foreign-keys&gt;&lt;key app="EN" db-id="fpvwvade7e5xt7e0epdpzesc002xaa22eedt" timestamp="1438959868"&gt;279&lt;/key&gt;&lt;/foreign-keys&gt;&lt;ref-type name="Journal Article"&gt;17&lt;/ref-type&gt;&lt;contributors&gt;&lt;authors&gt;&lt;author&gt;Steverding, Dietmar&lt;/author&gt;&lt;author&gt;Stierhof, Y. D.&lt;/author&gt;&lt;author&gt;Fuchs, H&lt;/author&gt;&lt;author&gt;Tauber, R&lt;/author&gt;&lt;author&gt;Overath, P&lt;/author&gt;&lt;/authors&gt;&lt;/contributors&gt;&lt;titles&gt;&lt;title&gt;&lt;style face="normal" font="default" size="100%"&gt;Transferrin-binding protein complex is the receptor for transferrin uptake in &lt;/style&gt;&lt;style face="italic" font="default" size="100%"&gt;Trypanosoma brucei&lt;/style&gt;&lt;/title&gt;&lt;secondary-title&gt;J. Cell Biol.&lt;/secondary-title&gt;&lt;/titles&gt;&lt;pages&gt;1173-82&lt;/pages&gt;&lt;volume&gt;131&lt;/volume&gt;&lt;dates&gt;&lt;year&gt;1995&lt;/year&gt;&lt;/dates&gt;&lt;urls&gt;&lt;/urls&gt;&lt;/record&gt;&lt;/Cite&gt;&lt;/EndNote&gt;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(Steverding et al., 1995)</w:t>
      </w:r>
      <w:r w:rsidR="007972C8">
        <w:rPr>
          <w:rFonts w:eastAsia="Times New Roman" w:cstheme="minorHAnsi"/>
          <w:lang w:eastAsia="en-GB"/>
        </w:rPr>
        <w:fldChar w:fldCharType="end"/>
      </w:r>
      <w:r w:rsidR="00E20953">
        <w:rPr>
          <w:rFonts w:eastAsia="Times New Roman" w:cstheme="minorHAnsi"/>
          <w:lang w:eastAsia="en-GB"/>
        </w:rPr>
        <w:t xml:space="preserve"> (Figure 1)</w:t>
      </w:r>
      <w:r w:rsidR="00DA1714">
        <w:rPr>
          <w:rFonts w:eastAsia="Times New Roman" w:cstheme="minorHAnsi"/>
          <w:lang w:eastAsia="en-GB"/>
        </w:rPr>
        <w:t xml:space="preserve">. </w:t>
      </w:r>
    </w:p>
    <w:p w14:paraId="6F3098DE" w14:textId="48E30F85" w:rsidR="00863104" w:rsidRPr="00B06AD4" w:rsidRDefault="00863104" w:rsidP="007F3D32">
      <w:pPr>
        <w:pStyle w:val="ListParagraph"/>
        <w:numPr>
          <w:ilvl w:val="0"/>
          <w:numId w:val="2"/>
        </w:numPr>
        <w:rPr>
          <w:rFonts w:eastAsia="Times New Roman" w:cstheme="minorHAnsi"/>
          <w:i/>
          <w:iCs/>
          <w:lang w:eastAsia="en-GB"/>
        </w:rPr>
      </w:pPr>
      <w:r w:rsidRPr="00B06AD4">
        <w:rPr>
          <w:rFonts w:eastAsia="Times New Roman" w:cstheme="minorHAnsi"/>
          <w:i/>
          <w:iCs/>
          <w:color w:val="000000" w:themeColor="text1"/>
          <w:lang w:eastAsia="en-GB"/>
        </w:rPr>
        <w:t xml:space="preserve">Major surface antigen neofunctionalization </w:t>
      </w:r>
      <w:r w:rsidR="00B06AD4" w:rsidRPr="00B06AD4">
        <w:rPr>
          <w:rFonts w:eastAsia="Times New Roman" w:cstheme="minorHAnsi"/>
          <w:i/>
          <w:iCs/>
          <w:color w:val="000000" w:themeColor="text1"/>
          <w:lang w:eastAsia="en-GB"/>
        </w:rPr>
        <w:t>drives</w:t>
      </w:r>
      <w:r w:rsidRPr="00B06AD4">
        <w:rPr>
          <w:rFonts w:eastAsia="Times New Roman" w:cstheme="minorHAnsi"/>
          <w:i/>
          <w:iCs/>
          <w:color w:val="000000" w:themeColor="text1"/>
          <w:lang w:eastAsia="en-GB"/>
        </w:rPr>
        <w:t xml:space="preserve"> </w:t>
      </w:r>
      <w:r w:rsidR="007F3D32" w:rsidRPr="00B06AD4">
        <w:rPr>
          <w:rFonts w:eastAsia="Times New Roman" w:cstheme="minorHAnsi"/>
          <w:i/>
          <w:iCs/>
          <w:color w:val="000000" w:themeColor="text1"/>
          <w:lang w:eastAsia="en-GB"/>
        </w:rPr>
        <w:t>transferrin receptor</w:t>
      </w:r>
      <w:r w:rsidR="00B06AD4" w:rsidRPr="00B06AD4">
        <w:rPr>
          <w:rFonts w:eastAsia="Times New Roman" w:cstheme="minorHAnsi"/>
          <w:i/>
          <w:iCs/>
          <w:color w:val="000000" w:themeColor="text1"/>
          <w:lang w:eastAsia="en-GB"/>
        </w:rPr>
        <w:t xml:space="preserve"> evolution</w:t>
      </w:r>
      <w:r w:rsidR="007F3D32" w:rsidRPr="00B06AD4">
        <w:rPr>
          <w:rFonts w:eastAsia="Times New Roman" w:cstheme="minorHAnsi"/>
          <w:i/>
          <w:iCs/>
          <w:color w:val="000000" w:themeColor="text1"/>
          <w:lang w:eastAsia="en-GB"/>
        </w:rPr>
        <w:t xml:space="preserve"> </w:t>
      </w:r>
    </w:p>
    <w:p w14:paraId="735A312F" w14:textId="23569CCD" w:rsidR="00993D9E" w:rsidRPr="00AF422B" w:rsidRDefault="000D7F52" w:rsidP="00052B26">
      <w:pPr>
        <w:rPr>
          <w:color w:val="000000" w:themeColor="text1"/>
        </w:rPr>
      </w:pPr>
      <w:r w:rsidRPr="00AF422B">
        <w:rPr>
          <w:rFonts w:eastAsia="Times New Roman" w:cstheme="minorHAnsi"/>
          <w:color w:val="000000" w:themeColor="text1"/>
          <w:lang w:eastAsia="en-GB"/>
        </w:rPr>
        <w:t xml:space="preserve">With a vast silent repertoire </w:t>
      </w:r>
      <w:r w:rsidR="001051B0">
        <w:rPr>
          <w:rFonts w:eastAsia="Times New Roman" w:cstheme="minorHAnsi"/>
          <w:color w:val="000000" w:themeColor="text1"/>
          <w:lang w:eastAsia="en-GB"/>
        </w:rPr>
        <w:t xml:space="preserve">of </w:t>
      </w:r>
      <w:r w:rsidR="001051B0" w:rsidRPr="00AF422B">
        <w:rPr>
          <w:rFonts w:eastAsia="Times New Roman" w:cstheme="minorHAnsi"/>
          <w:i/>
          <w:color w:val="000000" w:themeColor="text1"/>
          <w:lang w:eastAsia="en-GB"/>
        </w:rPr>
        <w:t>VSG</w:t>
      </w:r>
      <w:r w:rsidR="001051B0"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AF422B">
        <w:rPr>
          <w:rFonts w:eastAsia="Times New Roman" w:cstheme="minorHAnsi"/>
          <w:color w:val="000000" w:themeColor="text1"/>
          <w:lang w:eastAsia="en-GB"/>
        </w:rPr>
        <w:t xml:space="preserve">encoded in the genome, and a mechanism of diversification through gene duplication, recombination and mosaicism, VSGs have been repurposed beyond their role as antigen variants. </w:t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>VSG-related proteins play roles in resistance to human serum (SRA</w:t>
      </w:r>
      <w:r w:rsidR="00C35D1B">
        <w:rPr>
          <w:rFonts w:eastAsia="Times New Roman" w:cstheme="minorHAnsi"/>
          <w:color w:val="000000" w:themeColor="text1"/>
          <w:lang w:eastAsia="en-GB"/>
        </w:rPr>
        <w:t>)</w:t>
      </w:r>
      <w:r w:rsidR="007C42EB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begin"/>
      </w:r>
      <w:r w:rsidR="007A287C">
        <w:rPr>
          <w:rFonts w:eastAsia="Times New Roman" w:cstheme="minorHAnsi"/>
          <w:color w:val="000000" w:themeColor="text1"/>
          <w:lang w:eastAsia="en-GB"/>
        </w:rPr>
        <w:instrText xml:space="preserve"> ADDIN EN.CITE &lt;EndNote&gt;&lt;Cite&gt;&lt;Author&gt;Catherine De Greef&lt;/Author&gt;&lt;Year&gt;1994&lt;/Year&gt;&lt;RecNum&gt;583&lt;/RecNum&gt;&lt;DisplayText&gt;(Catherine De Greef, 1994)&lt;/DisplayText&gt;&lt;record&gt;&lt;rec-number&gt;583&lt;/rec-number&gt;&lt;foreign-keys&gt;&lt;key app="EN" db-id="fpvwvade7e5xt7e0epdpzesc002xaa22eedt" timestamp="1672744018"&gt;583&lt;/key&gt;&lt;/foreign-keys&gt;&lt;ref-type name="Journal Article"&gt;17&lt;/ref-type&gt;&lt;contributors&gt;&lt;authors&gt;&lt;author&gt;Catherine De Greef, Raymond Hamers&lt;/author&gt;&lt;/authors&gt;&lt;/contributors&gt;&lt;titles&gt;&lt;title&gt;The serum resistance-associated (SRA) gene of Trypanosoma brucei rhodesiense encodes a variant surface glycoprotein-like protein&lt;/title&gt;&lt;secondary-title&gt;Mol Biochem Parasitol&lt;/secondary-title&gt;&lt;/titles&gt;&lt;periodical&gt;&lt;full-title&gt;Mol Biochem Parasitol&lt;/full-title&gt;&lt;/periodical&gt;&lt;pages&gt;277-284&lt;/pages&gt;&lt;volume&gt;68&lt;/volume&gt;&lt;number&gt;2&lt;/number&gt;&lt;dates&gt;&lt;year&gt;1994&lt;/year&gt;&lt;/dates&gt;&lt;urls&gt;&lt;/urls&gt;&lt;/record&gt;&lt;/Cite&gt;&lt;/EndNote&gt;</w:instrTex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separate"/>
      </w:r>
      <w:r w:rsidR="007A287C">
        <w:rPr>
          <w:rFonts w:eastAsia="Times New Roman" w:cstheme="minorHAnsi"/>
          <w:noProof/>
          <w:color w:val="000000" w:themeColor="text1"/>
          <w:lang w:eastAsia="en-GB"/>
        </w:rPr>
        <w:t>(De Greef, 1994)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>, drug resistance (</w:t>
      </w:r>
      <w:proofErr w:type="spellStart"/>
      <w:r w:rsidR="00052B26" w:rsidRPr="00AF422B">
        <w:rPr>
          <w:rFonts w:eastAsia="Times New Roman" w:cstheme="minorHAnsi"/>
          <w:color w:val="000000" w:themeColor="text1"/>
          <w:lang w:eastAsia="en-GB"/>
        </w:rPr>
        <w:t>VSG</w:t>
      </w:r>
      <w:r w:rsidR="00052B26" w:rsidRPr="00AF422B">
        <w:rPr>
          <w:rFonts w:eastAsia="Times New Roman" w:cstheme="minorHAnsi"/>
          <w:color w:val="000000" w:themeColor="text1"/>
          <w:vertAlign w:val="superscript"/>
          <w:lang w:eastAsia="en-GB"/>
        </w:rPr>
        <w:t>Sur</w:t>
      </w:r>
      <w:proofErr w:type="spellEnd"/>
      <w:r w:rsidR="00C35D1B">
        <w:rPr>
          <w:rFonts w:eastAsia="Times New Roman" w:cstheme="minorHAnsi"/>
          <w:color w:val="000000" w:themeColor="text1"/>
          <w:lang w:eastAsia="en-GB"/>
        </w:rPr>
        <w:t>)</w:t>
      </w:r>
      <w:r w:rsidR="007C42EB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begin"/>
      </w:r>
      <w:r w:rsidR="007A287C">
        <w:rPr>
          <w:rFonts w:eastAsia="Times New Roman" w:cstheme="minorHAnsi"/>
          <w:color w:val="000000" w:themeColor="text1"/>
          <w:lang w:eastAsia="en-GB"/>
        </w:rPr>
        <w:instrText xml:space="preserve"> ADDIN EN.CITE &lt;EndNote&gt;&lt;Cite&gt;&lt;Author&gt;Wiedemar&lt;/Author&gt;&lt;Year&gt;2018&lt;/Year&gt;&lt;RecNum&gt;584&lt;/RecNum&gt;&lt;DisplayText&gt;(Wiedemar et al., 2018)&lt;/DisplayText&gt;&lt;record&gt;&lt;rec-number&gt;584&lt;/rec-number&gt;&lt;foreign-keys&gt;&lt;key app="EN" db-id="fpvwvade7e5xt7e0epdpzesc002xaa22eedt" timestamp="1672744172"&gt;584&lt;/key&gt;&lt;/foreign-keys&gt;&lt;ref-type name="Journal Article"&gt;17&lt;/ref-type&gt;&lt;contributors&gt;&lt;authors&gt;&lt;author&gt;Wiedemar, N.&lt;/author&gt;&lt;author&gt;Graf, F. E.&lt;/author&gt;&lt;author&gt;Zwyer, M.&lt;/author&gt;&lt;author&gt;Ndomba, E.&lt;/author&gt;&lt;author&gt;Kunz Renggli, C.&lt;/author&gt;&lt;author&gt;Cal, M.&lt;/author&gt;&lt;author&gt;Schmidt, R. S.&lt;/author&gt;&lt;author&gt;Wenzler, T.&lt;/author&gt;&lt;author&gt;Maser, P.&lt;/author&gt;&lt;/authors&gt;&lt;/contributors&gt;&lt;auth-address&gt;Swiss Tropical and Public Health Institute, Basel CH-4002, Switzerland.&amp;#xD;University of Basel, Basel CH-4001, Switzerland.&lt;/auth-address&gt;&lt;titles&gt;&lt;title&gt;Beyond immune escape: a variant surface glycoprotein causes suramin resistance in Trypanosoma brucei&lt;/title&gt;&lt;secondary-title&gt;Mol Microbiol&lt;/secondary-title&gt;&lt;/titles&gt;&lt;periodical&gt;&lt;full-title&gt;Mol Microbiol&lt;/full-title&gt;&lt;/periodical&gt;&lt;pages&gt;57-67&lt;/pages&gt;&lt;volume&gt;107&lt;/volume&gt;&lt;number&gt;1&lt;/number&gt;&lt;edition&gt;2017/10/01&lt;/edition&gt;&lt;keywords&gt;&lt;keyword&gt;Animals&lt;/keyword&gt;&lt;keyword&gt;Antigenic Variation/immunology&lt;/keyword&gt;&lt;keyword&gt;Drug Resistance/*immunology&lt;/keyword&gt;&lt;keyword&gt;Genome&lt;/keyword&gt;&lt;keyword&gt;Membrane Glycoproteins/genetics/immunology&lt;/keyword&gt;&lt;keyword&gt;Suramin/metabolism/pharmacology&lt;/keyword&gt;&lt;keyword&gt;Trypanosoma brucei brucei/genetics&lt;/keyword&gt;&lt;keyword&gt;Trypanosomiasis, African/drug therapy&lt;/keyword&gt;&lt;keyword&gt;Variant Surface Glycoproteins, Trypanosoma/*genetics/metabolism&lt;/keyword&gt;&lt;/keywords&gt;&lt;dates&gt;&lt;year&gt;2018&lt;/year&gt;&lt;pub-dates&gt;&lt;date&gt;Jan&lt;/date&gt;&lt;/pub-dates&gt;&lt;/dates&gt;&lt;isbn&gt;1365-2958 (Electronic)&amp;#xD;0950-382X (Linking)&lt;/isbn&gt;&lt;accession-num&gt;28963732&lt;/accession-num&gt;&lt;urls&gt;&lt;related-urls&gt;&lt;url&gt;https://www.ncbi.nlm.nih.gov/pubmed/28963732&lt;/url&gt;&lt;/related-urls&gt;&lt;/urls&gt;&lt;electronic-resource-num&gt;10.1111/mmi.13854&lt;/electronic-resource-num&gt;&lt;/record&gt;&lt;/Cite&gt;&lt;/EndNote&gt;</w:instrTex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separate"/>
      </w:r>
      <w:r w:rsidR="007A287C">
        <w:rPr>
          <w:rFonts w:eastAsia="Times New Roman" w:cstheme="minorHAnsi"/>
          <w:noProof/>
          <w:color w:val="000000" w:themeColor="text1"/>
          <w:lang w:eastAsia="en-GB"/>
        </w:rPr>
        <w:t>(Wiedemar et al., 2018)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>, as well as uncharacterised functions at the host-parasite interface (e.g. PAG, ESAG2, VRs)</w:t>
      </w:r>
      <w:r w:rsidR="00C35D1B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begin">
          <w:fldData xml:space="preserve">PEVuZE5vdGU+PENpdGU+PEF1dGhvcj5TaWx2YSBQZXJlaXJhPC9BdXRob3I+PFllYXI+MjAyMjwv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</w:fldData>
        </w:fldChar>
      </w:r>
      <w:r w:rsidR="007A287C">
        <w:rPr>
          <w:rFonts w:eastAsia="Times New Roman" w:cstheme="minorHAnsi"/>
          <w:color w:val="000000" w:themeColor="text1"/>
          <w:lang w:eastAsia="en-GB"/>
        </w:rPr>
        <w:instrText xml:space="preserve"> ADDIN EN.CITE </w:instrText>
      </w:r>
      <w:r w:rsidR="007A287C">
        <w:rPr>
          <w:rFonts w:eastAsia="Times New Roman" w:cstheme="minorHAnsi"/>
          <w:color w:val="000000" w:themeColor="text1"/>
          <w:lang w:eastAsia="en-GB"/>
        </w:rPr>
        <w:fldChar w:fldCharType="begin">
          <w:fldData xml:space="preserve">PEVuZE5vdGU+PENpdGU+PEF1dGhvcj5TaWx2YSBQZXJlaXJhPC9BdXRob3I+PFllYXI+MjAyMjwv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</w:fldData>
        </w:fldChar>
      </w:r>
      <w:r w:rsidR="007A287C">
        <w:rPr>
          <w:rFonts w:eastAsia="Times New Roman" w:cstheme="minorHAnsi"/>
          <w:color w:val="000000" w:themeColor="text1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color w:val="000000" w:themeColor="text1"/>
          <w:lang w:eastAsia="en-GB"/>
        </w:rPr>
      </w:r>
      <w:r w:rsidR="007A287C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7972C8">
        <w:rPr>
          <w:rFonts w:eastAsia="Times New Roman" w:cstheme="minorHAnsi"/>
          <w:color w:val="000000" w:themeColor="text1"/>
          <w:lang w:eastAsia="en-GB"/>
        </w:rPr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separate"/>
      </w:r>
      <w:r w:rsidR="007A287C">
        <w:rPr>
          <w:rFonts w:eastAsia="Times New Roman" w:cstheme="minorHAnsi"/>
          <w:noProof/>
          <w:color w:val="000000" w:themeColor="text1"/>
          <w:lang w:eastAsia="en-GB"/>
        </w:rPr>
        <w:t>(Silva Pereira et al., 2022)</w:t>
      </w:r>
      <w:r w:rsidR="007972C8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 xml:space="preserve">. </w:t>
      </w:r>
      <w:proofErr w:type="spellStart"/>
      <w:r w:rsidRPr="00AF422B">
        <w:rPr>
          <w:rFonts w:eastAsia="Times New Roman" w:cstheme="minorHAnsi"/>
          <w:color w:val="000000" w:themeColor="text1"/>
          <w:lang w:eastAsia="en-GB"/>
        </w:rPr>
        <w:t>TfR</w:t>
      </w:r>
      <w:proofErr w:type="spellEnd"/>
      <w:r w:rsidRPr="00AF422B">
        <w:rPr>
          <w:rFonts w:eastAsia="Times New Roman" w:cstheme="minorHAnsi"/>
          <w:color w:val="000000" w:themeColor="text1"/>
          <w:lang w:eastAsia="en-GB"/>
        </w:rPr>
        <w:t xml:space="preserve"> is </w:t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 xml:space="preserve">also the result of </w:t>
      </w:r>
      <w:proofErr w:type="spellStart"/>
      <w:r w:rsidR="00052B26" w:rsidRPr="00AF422B">
        <w:rPr>
          <w:rFonts w:eastAsia="Times New Roman" w:cstheme="minorHAnsi"/>
          <w:color w:val="000000" w:themeColor="text1"/>
          <w:lang w:eastAsia="en-GB"/>
        </w:rPr>
        <w:t>neofunctionalisation</w:t>
      </w:r>
      <w:proofErr w:type="spellEnd"/>
      <w:r w:rsidR="00052B26" w:rsidRPr="00AF422B">
        <w:rPr>
          <w:rFonts w:eastAsia="Times New Roman" w:cstheme="minorHAnsi"/>
          <w:color w:val="000000" w:themeColor="text1"/>
          <w:lang w:eastAsia="en-GB"/>
        </w:rPr>
        <w:t xml:space="preserve"> of VSG. </w:t>
      </w:r>
      <w:proofErr w:type="spellStart"/>
      <w:r w:rsidR="00052B26" w:rsidRPr="00AF422B">
        <w:rPr>
          <w:rFonts w:eastAsia="Times New Roman" w:cstheme="minorHAnsi"/>
          <w:color w:val="000000" w:themeColor="text1"/>
          <w:lang w:eastAsia="en-GB"/>
        </w:rPr>
        <w:t>TfR</w:t>
      </w:r>
      <w:proofErr w:type="spellEnd"/>
      <w:r w:rsidR="00052B26" w:rsidRPr="00AF422B">
        <w:rPr>
          <w:rFonts w:eastAsia="Times New Roman" w:cstheme="minorHAnsi"/>
          <w:color w:val="000000" w:themeColor="text1"/>
          <w:lang w:eastAsia="en-GB"/>
        </w:rPr>
        <w:t xml:space="preserve"> and VSGs share a common ancestor</w:t>
      </w:r>
      <w:r w:rsidR="00800499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464121">
        <w:rPr>
          <w:rFonts w:eastAsia="Times New Roman" w:cstheme="minorHAnsi"/>
          <w:color w:val="000000" w:themeColor="text1"/>
          <w:lang w:eastAsia="en-GB"/>
        </w:rPr>
        <w:fldChar w:fldCharType="begin">
          <w:fldData xml:space="preserve">PEVuZE5vdGU+PENpdGU+PEF1dGhvcj5TaWx2YSBQZXJlaXJhPC9BdXRob3I+PFllYXI+MjAyMjwv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</w:fldData>
        </w:fldChar>
      </w:r>
      <w:r w:rsidR="00464121">
        <w:rPr>
          <w:rFonts w:eastAsia="Times New Roman" w:cstheme="minorHAnsi"/>
          <w:color w:val="000000" w:themeColor="text1"/>
          <w:lang w:eastAsia="en-GB"/>
        </w:rPr>
        <w:instrText xml:space="preserve"> ADDIN EN.CITE </w:instrText>
      </w:r>
      <w:r w:rsidR="00464121">
        <w:rPr>
          <w:rFonts w:eastAsia="Times New Roman" w:cstheme="minorHAnsi"/>
          <w:color w:val="000000" w:themeColor="text1"/>
          <w:lang w:eastAsia="en-GB"/>
        </w:rPr>
        <w:fldChar w:fldCharType="begin">
          <w:fldData xml:space="preserve">PEVuZE5vdGU+PENpdGU+PEF1dGhvcj5TaWx2YSBQZXJlaXJhPC9BdXRob3I+PFllYXI+MjAyMjwv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</w:fldData>
        </w:fldChar>
      </w:r>
      <w:r w:rsidR="00464121">
        <w:rPr>
          <w:rFonts w:eastAsia="Times New Roman" w:cstheme="minorHAnsi"/>
          <w:color w:val="000000" w:themeColor="text1"/>
          <w:lang w:eastAsia="en-GB"/>
        </w:rPr>
        <w:instrText xml:space="preserve"> ADDIN EN.CITE.DATA </w:instrText>
      </w:r>
      <w:r w:rsidR="00464121">
        <w:rPr>
          <w:rFonts w:eastAsia="Times New Roman" w:cstheme="minorHAnsi"/>
          <w:color w:val="000000" w:themeColor="text1"/>
          <w:lang w:eastAsia="en-GB"/>
        </w:rPr>
      </w:r>
      <w:r w:rsidR="00464121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464121">
        <w:rPr>
          <w:rFonts w:eastAsia="Times New Roman" w:cstheme="minorHAnsi"/>
          <w:color w:val="000000" w:themeColor="text1"/>
          <w:lang w:eastAsia="en-GB"/>
        </w:rPr>
      </w:r>
      <w:r w:rsidR="00464121">
        <w:rPr>
          <w:rFonts w:eastAsia="Times New Roman" w:cstheme="minorHAnsi"/>
          <w:color w:val="000000" w:themeColor="text1"/>
          <w:lang w:eastAsia="en-GB"/>
        </w:rPr>
        <w:fldChar w:fldCharType="separate"/>
      </w:r>
      <w:r w:rsidR="00464121">
        <w:rPr>
          <w:rFonts w:eastAsia="Times New Roman" w:cstheme="minorHAnsi"/>
          <w:noProof/>
          <w:color w:val="000000" w:themeColor="text1"/>
          <w:lang w:eastAsia="en-GB"/>
        </w:rPr>
        <w:t>(Silva Pereira et al., 2022)</w:t>
      </w:r>
      <w:r w:rsidR="00464121">
        <w:rPr>
          <w:rFonts w:eastAsia="Times New Roman" w:cstheme="minorHAnsi"/>
          <w:color w:val="000000" w:themeColor="text1"/>
          <w:lang w:eastAsia="en-GB"/>
        </w:rPr>
        <w:fldChar w:fldCharType="end"/>
      </w:r>
      <w:r w:rsidR="00052B26" w:rsidRPr="00AF422B">
        <w:rPr>
          <w:rFonts w:eastAsia="Times New Roman" w:cstheme="minorHAnsi"/>
          <w:color w:val="000000" w:themeColor="text1"/>
          <w:lang w:eastAsia="en-GB"/>
        </w:rPr>
        <w:t>, and still have</w:t>
      </w:r>
      <w:r w:rsidRPr="00AF422B">
        <w:rPr>
          <w:rFonts w:eastAsia="Times New Roman" w:cstheme="minorHAnsi"/>
          <w:color w:val="000000" w:themeColor="text1"/>
          <w:lang w:eastAsia="en-GB"/>
        </w:rPr>
        <w:t xml:space="preserve"> marked structural similarity despite primary sequence divergence. </w:t>
      </w:r>
      <w:r w:rsidR="00B955F1" w:rsidRPr="00AF422B">
        <w:rPr>
          <w:rFonts w:eastAsia="Times New Roman" w:cstheme="minorHAnsi"/>
          <w:color w:val="000000" w:themeColor="text1"/>
          <w:lang w:eastAsia="en-GB"/>
        </w:rPr>
        <w:t xml:space="preserve">Having an evolutionary origin in a variant surface antigen likely explains why the </w:t>
      </w:r>
      <w:proofErr w:type="spellStart"/>
      <w:r w:rsidR="00B955F1" w:rsidRPr="00AF422B">
        <w:rPr>
          <w:rFonts w:eastAsia="Times New Roman" w:cstheme="minorHAnsi"/>
          <w:color w:val="000000" w:themeColor="text1"/>
          <w:lang w:eastAsia="en-GB"/>
        </w:rPr>
        <w:t>trypanosomal</w:t>
      </w:r>
      <w:proofErr w:type="spellEnd"/>
      <w:r w:rsidR="00B955F1" w:rsidRPr="00AF422B">
        <w:rPr>
          <w:rFonts w:eastAsia="Times New Roman" w:cstheme="minorHAnsi"/>
          <w:color w:val="000000" w:themeColor="text1"/>
          <w:lang w:eastAsia="en-GB"/>
        </w:rPr>
        <w:t xml:space="preserve"> </w:t>
      </w:r>
      <w:proofErr w:type="spellStart"/>
      <w:r w:rsidR="00B955F1" w:rsidRPr="00AF422B">
        <w:rPr>
          <w:rFonts w:eastAsia="Times New Roman" w:cstheme="minorHAnsi"/>
          <w:color w:val="000000" w:themeColor="text1"/>
          <w:lang w:eastAsia="en-GB"/>
        </w:rPr>
        <w:t>TfR</w:t>
      </w:r>
      <w:proofErr w:type="spellEnd"/>
      <w:r w:rsidR="00B955F1" w:rsidRPr="00AF422B">
        <w:rPr>
          <w:rFonts w:eastAsia="Times New Roman" w:cstheme="minorHAnsi"/>
          <w:color w:val="000000" w:themeColor="text1"/>
          <w:lang w:eastAsia="en-GB"/>
        </w:rPr>
        <w:t xml:space="preserve"> is so distinct from its mammalian counterpart – its divergent </w:t>
      </w:r>
      <w:r w:rsidR="00B955F1" w:rsidRPr="00AF422B">
        <w:rPr>
          <w:color w:val="000000" w:themeColor="text1"/>
        </w:rPr>
        <w:t>primary sequence prevents detection by simple homology searches. And yet, structural comparisons reveal the human and trypanosome receptors to bind a similar surface of transferrin</w:t>
      </w:r>
      <w:r w:rsidR="00C35D1B">
        <w:rPr>
          <w:color w:val="000000" w:themeColor="text1"/>
        </w:rPr>
        <w:t xml:space="preserve"> </w:t>
      </w:r>
      <w:r w:rsidR="007972C8">
        <w:rPr>
          <w:color w:val="000000" w:themeColor="text1"/>
        </w:rPr>
        <w:fldChar w:fldCharType="begin">
          <w:fldData xml:space="preserve">PEVuZE5vdGU+PENpdGU+PEF1dGhvcj5UcmV2b3I8L0F1dGhvcj48WWVhcj4yMDE5PC9ZZWFyPjxS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</w:fldData>
        </w:fldChar>
      </w:r>
      <w:r w:rsidR="007A287C">
        <w:rPr>
          <w:color w:val="000000" w:themeColor="text1"/>
        </w:rPr>
        <w:instrText xml:space="preserve"> ADDIN EN.CITE </w:instrText>
      </w:r>
      <w:r w:rsidR="007A287C">
        <w:rPr>
          <w:color w:val="000000" w:themeColor="text1"/>
        </w:rPr>
        <w:fldChar w:fldCharType="begin">
          <w:fldData xml:space="preserve">PEVuZE5vdGU+PENpdGU+PEF1dGhvcj5UcmV2b3I8L0F1dGhvcj48WWVhcj4yMDE5PC9ZZWFyPjxS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</w:fldData>
        </w:fldChar>
      </w:r>
      <w:r w:rsidR="007A287C">
        <w:rPr>
          <w:color w:val="000000" w:themeColor="text1"/>
        </w:rPr>
        <w:instrText xml:space="preserve"> ADDIN EN.CITE.DATA </w:instrText>
      </w:r>
      <w:r w:rsidR="007A287C">
        <w:rPr>
          <w:color w:val="000000" w:themeColor="text1"/>
        </w:rPr>
      </w:r>
      <w:r w:rsidR="007A287C">
        <w:rPr>
          <w:color w:val="000000" w:themeColor="text1"/>
        </w:rPr>
        <w:fldChar w:fldCharType="end"/>
      </w:r>
      <w:r w:rsidR="007972C8">
        <w:rPr>
          <w:color w:val="000000" w:themeColor="text1"/>
        </w:rPr>
      </w:r>
      <w:r w:rsidR="007972C8">
        <w:rPr>
          <w:color w:val="000000" w:themeColor="text1"/>
        </w:rPr>
        <w:fldChar w:fldCharType="separate"/>
      </w:r>
      <w:r w:rsidR="007A287C">
        <w:rPr>
          <w:noProof/>
          <w:color w:val="000000" w:themeColor="text1"/>
        </w:rPr>
        <w:t>(Trevor et al., 2019)</w:t>
      </w:r>
      <w:r w:rsidR="007972C8">
        <w:rPr>
          <w:color w:val="000000" w:themeColor="text1"/>
        </w:rPr>
        <w:fldChar w:fldCharType="end"/>
      </w:r>
      <w:r w:rsidR="00B955F1" w:rsidRPr="00AF422B">
        <w:rPr>
          <w:color w:val="000000" w:themeColor="text1"/>
        </w:rPr>
        <w:t xml:space="preserve">. This </w:t>
      </w:r>
      <w:r w:rsidR="00FC0EF9">
        <w:rPr>
          <w:color w:val="000000" w:themeColor="text1"/>
        </w:rPr>
        <w:t xml:space="preserve">common feature </w:t>
      </w:r>
      <w:r w:rsidR="00B955F1" w:rsidRPr="00AF422B">
        <w:rPr>
          <w:color w:val="000000" w:themeColor="text1"/>
        </w:rPr>
        <w:t xml:space="preserve">may reduce the likelihood of </w:t>
      </w:r>
      <w:r w:rsidR="00B955F1" w:rsidRPr="00FC0EF9">
        <w:rPr>
          <w:color w:val="000000" w:themeColor="text1"/>
        </w:rPr>
        <w:t>the host evolving a divergent transferrin surface to prevent parasite recognition – an example of co-evolutionary arms race.</w:t>
      </w:r>
      <w:r w:rsidR="00052B26" w:rsidRPr="00AF422B">
        <w:rPr>
          <w:color w:val="000000" w:themeColor="text1"/>
        </w:rPr>
        <w:t xml:space="preserve"> However, this raises the important question as</w:t>
      </w:r>
      <w:r w:rsidR="00FC0EF9">
        <w:rPr>
          <w:color w:val="000000" w:themeColor="text1"/>
        </w:rPr>
        <w:t xml:space="preserve"> to </w:t>
      </w:r>
      <w:r w:rsidR="007F3D32" w:rsidRPr="00AF422B">
        <w:rPr>
          <w:color w:val="000000" w:themeColor="text1"/>
        </w:rPr>
        <w:t xml:space="preserve">how </w:t>
      </w:r>
      <w:r w:rsidR="00052B26" w:rsidRPr="00AF422B">
        <w:rPr>
          <w:color w:val="000000" w:themeColor="text1"/>
        </w:rPr>
        <w:t>ancestral trypanosomes</w:t>
      </w:r>
      <w:r w:rsidR="00B955F1" w:rsidRPr="00AF422B">
        <w:rPr>
          <w:color w:val="000000" w:themeColor="text1"/>
        </w:rPr>
        <w:t xml:space="preserve"> </w:t>
      </w:r>
      <w:r w:rsidR="007F3D32" w:rsidRPr="00AF422B">
        <w:rPr>
          <w:color w:val="000000" w:themeColor="text1"/>
        </w:rPr>
        <w:t>scavenge</w:t>
      </w:r>
      <w:r w:rsidR="00052B26" w:rsidRPr="00AF422B">
        <w:rPr>
          <w:color w:val="000000" w:themeColor="text1"/>
        </w:rPr>
        <w:t>d</w:t>
      </w:r>
      <w:r w:rsidR="007F3D32" w:rsidRPr="00AF422B">
        <w:rPr>
          <w:color w:val="000000" w:themeColor="text1"/>
        </w:rPr>
        <w:t xml:space="preserve"> iron from the </w:t>
      </w:r>
      <w:r w:rsidR="00B955F1" w:rsidRPr="00AF422B">
        <w:rPr>
          <w:color w:val="000000" w:themeColor="text1"/>
        </w:rPr>
        <w:t xml:space="preserve">mammalian host </w:t>
      </w:r>
      <w:r w:rsidR="007F3D32" w:rsidRPr="00AF422B">
        <w:rPr>
          <w:color w:val="000000" w:themeColor="text1"/>
        </w:rPr>
        <w:t xml:space="preserve">bloodstream before the evolution of a </w:t>
      </w:r>
      <w:proofErr w:type="spellStart"/>
      <w:r w:rsidR="007F3D32" w:rsidRPr="00AF422B">
        <w:rPr>
          <w:color w:val="000000" w:themeColor="text1"/>
        </w:rPr>
        <w:t>TfR</w:t>
      </w:r>
      <w:r w:rsidR="00464121">
        <w:rPr>
          <w:color w:val="000000" w:themeColor="text1"/>
        </w:rPr>
        <w:t>.</w:t>
      </w:r>
      <w:proofErr w:type="spellEnd"/>
    </w:p>
    <w:p w14:paraId="771B774A" w14:textId="0616455F" w:rsidR="00266A69" w:rsidRPr="00D43448" w:rsidRDefault="00393433" w:rsidP="00D43448">
      <w:pPr>
        <w:pStyle w:val="ListParagraph"/>
        <w:numPr>
          <w:ilvl w:val="0"/>
          <w:numId w:val="2"/>
        </w:numPr>
        <w:rPr>
          <w:rFonts w:eastAsia="Times New Roman" w:cstheme="minorHAnsi"/>
          <w:i/>
          <w:lang w:eastAsia="en-GB"/>
        </w:rPr>
      </w:pPr>
      <w:r>
        <w:rPr>
          <w:rFonts w:eastAsia="Times New Roman" w:cstheme="minorHAnsi"/>
          <w:i/>
          <w:lang w:eastAsia="en-GB"/>
        </w:rPr>
        <w:lastRenderedPageBreak/>
        <w:t>Regulation of the</w:t>
      </w:r>
      <w:r w:rsidR="00266A69" w:rsidRPr="00D43448">
        <w:rPr>
          <w:rFonts w:eastAsia="Times New Roman" w:cstheme="minorHAnsi"/>
          <w:i/>
          <w:lang w:eastAsia="en-GB"/>
        </w:rPr>
        <w:t xml:space="preserve"> T.</w:t>
      </w:r>
      <w:r w:rsidR="00F32EF8">
        <w:rPr>
          <w:rFonts w:eastAsia="Times New Roman" w:cstheme="minorHAnsi"/>
          <w:i/>
          <w:lang w:eastAsia="en-GB"/>
        </w:rPr>
        <w:t> </w:t>
      </w:r>
      <w:r w:rsidR="00266A69" w:rsidRPr="00D43448">
        <w:rPr>
          <w:rFonts w:eastAsia="Times New Roman" w:cstheme="minorHAnsi"/>
          <w:i/>
          <w:lang w:eastAsia="en-GB"/>
        </w:rPr>
        <w:t>brucei transferrin receptor</w:t>
      </w:r>
      <w:r>
        <w:rPr>
          <w:rFonts w:eastAsia="Times New Roman" w:cstheme="minorHAnsi"/>
          <w:i/>
          <w:lang w:eastAsia="en-GB"/>
        </w:rPr>
        <w:t xml:space="preserve"> is dynamic</w:t>
      </w:r>
    </w:p>
    <w:p w14:paraId="73BC46FE" w14:textId="6F9DDB9F" w:rsidR="00266A69" w:rsidRDefault="00266A69" w:rsidP="001E1D9F">
      <w:pPr>
        <w:rPr>
          <w:rFonts w:eastAsia="Times New Roman" w:cstheme="minorHAnsi"/>
          <w:lang w:eastAsia="en-GB"/>
        </w:rPr>
      </w:pPr>
      <w:r w:rsidRPr="0085070E">
        <w:rPr>
          <w:rFonts w:eastAsia="Times New Roman" w:cstheme="minorHAnsi"/>
          <w:lang w:eastAsia="en-GB"/>
        </w:rPr>
        <w:t xml:space="preserve">Expression of 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</w:t>
      </w:r>
      <w:r w:rsidR="00DA1714" w:rsidRPr="0085070E">
        <w:rPr>
          <w:rFonts w:eastAsia="Times New Roman" w:cstheme="minorHAnsi"/>
          <w:lang w:eastAsia="en-GB"/>
        </w:rPr>
        <w:t xml:space="preserve">appears </w:t>
      </w:r>
      <w:r w:rsidRPr="0085070E">
        <w:rPr>
          <w:rFonts w:eastAsia="Times New Roman" w:cstheme="minorHAnsi"/>
          <w:lang w:eastAsia="en-GB"/>
        </w:rPr>
        <w:t xml:space="preserve">essential for survival of the mammalian </w:t>
      </w:r>
      <w:r w:rsidR="00D43448" w:rsidRPr="0085070E">
        <w:rPr>
          <w:rFonts w:eastAsia="Times New Roman" w:cstheme="minorHAnsi"/>
          <w:lang w:eastAsia="en-GB"/>
        </w:rPr>
        <w:t>lifecycle stage</w:t>
      </w:r>
      <w:r w:rsidRPr="0085070E">
        <w:rPr>
          <w:rFonts w:eastAsia="Times New Roman" w:cstheme="minorHAnsi"/>
          <w:lang w:eastAsia="en-GB"/>
        </w:rPr>
        <w:t xml:space="preserve"> of </w:t>
      </w:r>
      <w:r w:rsidRPr="0085070E">
        <w:rPr>
          <w:rFonts w:eastAsia="Times New Roman" w:cstheme="minorHAnsi"/>
          <w:i/>
          <w:lang w:eastAsia="en-GB"/>
        </w:rPr>
        <w:t>T.</w:t>
      </w:r>
      <w:r w:rsidR="00F32EF8" w:rsidRPr="0085070E">
        <w:rPr>
          <w:rFonts w:eastAsia="Times New Roman" w:cstheme="minorHAnsi"/>
          <w:i/>
          <w:lang w:eastAsia="en-GB"/>
        </w:rPr>
        <w:t> </w:t>
      </w:r>
      <w:r w:rsidRPr="0085070E">
        <w:rPr>
          <w:rFonts w:eastAsia="Times New Roman" w:cstheme="minorHAnsi"/>
          <w:i/>
          <w:lang w:eastAsia="en-GB"/>
        </w:rPr>
        <w:t>brucei</w:t>
      </w:r>
      <w:r w:rsidR="003F5AEE">
        <w:rPr>
          <w:rFonts w:eastAsia="Times New Roman" w:cstheme="minorHAnsi"/>
          <w:lang w:eastAsia="en-GB"/>
        </w:rPr>
        <w:t xml:space="preserve"> </w:t>
      </w:r>
      <w:r w:rsidR="007972C8">
        <w:rPr>
          <w:rFonts w:eastAsia="Times New Roman" w:cstheme="minorHAnsi"/>
          <w:lang w:eastAsia="en-GB"/>
        </w:rPr>
        <w:fldChar w:fldCharType="begin">
          <w:fldData xml:space="preserve">PEVuZE5vdGU+PENpdGU+PEF1dGhvcj5CYXRyYW08L0F1dGhvcj48WWVhcj4yMDE0PC9ZZWFyPjxS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 </w:instrText>
      </w:r>
      <w:r w:rsidR="007A287C">
        <w:rPr>
          <w:rFonts w:eastAsia="Times New Roman" w:cstheme="minorHAnsi"/>
          <w:lang w:eastAsia="en-GB"/>
        </w:rPr>
        <w:fldChar w:fldCharType="begin">
          <w:fldData xml:space="preserve">PEVuZE5vdGU+PENpdGU+PEF1dGhvcj5CYXRyYW08L0F1dGhvcj48WWVhcj4yMDE0PC9ZZWFyPjxS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lang w:eastAsia="en-GB"/>
        </w:rPr>
      </w:r>
      <w:r w:rsidR="007A287C">
        <w:rPr>
          <w:rFonts w:eastAsia="Times New Roman" w:cstheme="minorHAnsi"/>
          <w:lang w:eastAsia="en-GB"/>
        </w:rPr>
        <w:fldChar w:fldCharType="end"/>
      </w:r>
      <w:r w:rsidR="007972C8">
        <w:rPr>
          <w:rFonts w:eastAsia="Times New Roman" w:cstheme="minorHAnsi"/>
          <w:lang w:eastAsia="en-GB"/>
        </w:rPr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(Batram et al., 2014)</w:t>
      </w:r>
      <w:r w:rsidR="007972C8">
        <w:rPr>
          <w:rFonts w:eastAsia="Times New Roman" w:cstheme="minorHAnsi"/>
          <w:lang w:eastAsia="en-GB"/>
        </w:rPr>
        <w:fldChar w:fldCharType="end"/>
      </w:r>
      <w:r w:rsidR="0085070E" w:rsidRPr="0085070E">
        <w:rPr>
          <w:rFonts w:eastAsia="Times New Roman" w:cstheme="minorHAnsi"/>
          <w:lang w:eastAsia="en-GB"/>
        </w:rPr>
        <w:t xml:space="preserve"> </w:t>
      </w:r>
      <w:r w:rsidRPr="0085070E">
        <w:rPr>
          <w:rFonts w:eastAsia="Times New Roman" w:cstheme="minorHAnsi"/>
          <w:lang w:eastAsia="en-GB"/>
        </w:rPr>
        <w:t xml:space="preserve">and is dynamically regulated in response conditions that induce iron starvation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&lt;EndNote&gt;&lt;Cite&gt;&lt;Author&gt;Fast&lt;/Author&gt;&lt;Year&gt;1999&lt;/Year&gt;&lt;RecNum&gt;456&lt;/RecNum&gt;&lt;DisplayText&gt;(Fast et al., 1999; Mußmann et al., 2003)&lt;/DisplayText&gt;&lt;record&gt;&lt;rec-number&gt;456&lt;/rec-number&gt;&lt;foreign-keys&gt;&lt;key app="EN" db-id="fpvwvade7e5xt7e0epdpzesc002xaa22eedt" timestamp="1501248102"&gt;456&lt;/key&gt;&lt;/foreign-keys&gt;&lt;ref-type name="Journal Article"&gt;17&lt;/ref-type&gt;&lt;contributors&gt;&lt;authors&gt;&lt;author&gt;Beate Fast&lt;/author&gt;&lt;author&gt;Katrin Kremp&lt;/author&gt;&lt;author&gt;Michael Boshart&lt;/author&gt;&lt;author&gt;Dietmar Steverding&lt;/author&gt;&lt;/authors&gt;&lt;/contributors&gt;&lt;titles&gt;&lt;title&gt;&lt;style face="normal" font="default" size="100%"&gt;Iron-dependent regulation of transferrin receptor expression in &lt;/style&gt;&lt;style face="italic" font="default" size="100%"&gt;Trypanosoma brucei&lt;/style&gt;&lt;/title&gt;&lt;secondary-title&gt;Biochem J.&lt;/secondary-title&gt;&lt;/titles&gt;&lt;pages&gt;691-696&lt;/pages&gt;&lt;volume&gt;342&lt;/volume&gt;&lt;dates&gt;&lt;year&gt;1999&lt;/year&gt;&lt;/dates&gt;&lt;urls&gt;&lt;/urls&gt;&lt;/record&gt;&lt;/Cite&gt;&lt;Cite&gt;&lt;Author&gt;Mußmann&lt;/Author&gt;&lt;Year&gt;2003&lt;/Year&gt;&lt;RecNum&gt;472&lt;/RecNum&gt;&lt;record&gt;&lt;rec-number&gt;472&lt;/rec-number&gt;&lt;foreign-keys&gt;&lt;key app="EN" db-id="fpvwvade7e5xt7e0epdpzesc002xaa22eedt" timestamp="1501248177"&gt;472&lt;/key&gt;&lt;/foreign-keys&gt;&lt;ref-type name="Journal Article"&gt;17&lt;/ref-type&gt;&lt;contributors&gt;&lt;authors&gt;&lt;author&gt;Rainer Mußmann&lt;/author&gt;&lt;author&gt;Hans Janssen&lt;/author&gt;&lt;author&gt;Jero Calafat&lt;/author&gt;&lt;author&gt;Markus Engstler&lt;/author&gt;&lt;author&gt;Iris Ansorge&lt;/author&gt;&lt;author&gt;Christine Clayton&lt;/author&gt;&lt;author&gt;Piet Borst&lt;/author&gt;&lt;/authors&gt;&lt;/contributors&gt;&lt;titles&gt;&lt;title&gt;&lt;style face="normal" font="default" size="100%"&gt;The expression level determines the surface distribution of the transferrin receptor in &lt;/style&gt;&lt;style face="italic" font="default" size="100%"&gt;Trypanosoma brucei&lt;/style&gt;&lt;/title&gt;&lt;secondary-title&gt;Molecular Microbiology&lt;/secondary-title&gt;&lt;/titles&gt;&lt;pages&gt;23-35&lt;/pages&gt;&lt;volume&gt;47&lt;/volume&gt;&lt;number&gt;1&lt;/number&gt;&lt;dates&gt;&lt;year&gt;2003&lt;/year&gt;&lt;/dates&gt;&lt;urls&gt;&lt;/urls&gt;&lt;/record&gt;&lt;/Cite&gt;&lt;/EndNote&gt;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(Fast et al., 1999; Mußmann et al., 2003)</w:t>
      </w:r>
      <w:r w:rsidR="007972C8">
        <w:rPr>
          <w:rFonts w:eastAsia="Times New Roman" w:cstheme="minorHAnsi"/>
          <w:lang w:eastAsia="en-GB"/>
        </w:rPr>
        <w:fldChar w:fldCharType="end"/>
      </w:r>
      <w:r w:rsidRPr="0085070E">
        <w:rPr>
          <w:rFonts w:eastAsia="Times New Roman" w:cstheme="minorHAnsi"/>
          <w:lang w:eastAsia="en-GB"/>
        </w:rPr>
        <w:t xml:space="preserve">. </w:t>
      </w:r>
      <w:r w:rsidR="00EF491E" w:rsidRPr="0085070E">
        <w:rPr>
          <w:rFonts w:eastAsia="Times New Roman" w:cstheme="minorHAnsi"/>
          <w:lang w:eastAsia="en-GB"/>
        </w:rPr>
        <w:t>Under physiological conditions</w:t>
      </w:r>
      <w:r w:rsidR="00D43448" w:rsidRPr="0085070E">
        <w:rPr>
          <w:rFonts w:eastAsia="Times New Roman" w:cstheme="minorHAnsi"/>
          <w:lang w:eastAsia="en-GB"/>
        </w:rPr>
        <w:t>,</w:t>
      </w:r>
      <w:r w:rsidR="00EF491E" w:rsidRPr="0085070E">
        <w:rPr>
          <w:rFonts w:eastAsia="Times New Roman" w:cstheme="minorHAnsi"/>
          <w:lang w:eastAsia="en-GB"/>
        </w:rPr>
        <w:t xml:space="preserve"> the concentration of available host </w:t>
      </w:r>
      <w:proofErr w:type="spellStart"/>
      <w:r w:rsidR="00EF491E" w:rsidRPr="0085070E">
        <w:rPr>
          <w:rFonts w:eastAsia="Times New Roman" w:cstheme="minorHAnsi"/>
          <w:lang w:eastAsia="en-GB"/>
        </w:rPr>
        <w:t>Tf</w:t>
      </w:r>
      <w:proofErr w:type="spellEnd"/>
      <w:r w:rsidR="00EF491E" w:rsidRPr="0085070E">
        <w:rPr>
          <w:rFonts w:eastAsia="Times New Roman" w:cstheme="minorHAnsi"/>
          <w:lang w:eastAsia="en-GB"/>
        </w:rPr>
        <w:t xml:space="preserve"> is unlikely to limit trypanosome growth, but </w:t>
      </w:r>
      <w:proofErr w:type="spellStart"/>
      <w:r w:rsidR="00EF491E" w:rsidRPr="0085070E">
        <w:rPr>
          <w:rFonts w:eastAsia="Times New Roman" w:cstheme="minorHAnsi"/>
          <w:lang w:eastAsia="en-GB"/>
        </w:rPr>
        <w:t>Tf</w:t>
      </w:r>
      <w:proofErr w:type="spellEnd"/>
      <w:r w:rsidR="00EF491E" w:rsidRPr="0085070E">
        <w:rPr>
          <w:rFonts w:eastAsia="Times New Roman" w:cstheme="minorHAnsi"/>
          <w:lang w:eastAsia="en-GB"/>
        </w:rPr>
        <w:t xml:space="preserve"> uptake may become limiting in later stages of infection when competition with anti-</w:t>
      </w:r>
      <w:proofErr w:type="spellStart"/>
      <w:r w:rsidR="00EF491E" w:rsidRPr="0085070E">
        <w:rPr>
          <w:rFonts w:eastAsia="Times New Roman" w:cstheme="minorHAnsi"/>
          <w:lang w:eastAsia="en-GB"/>
        </w:rPr>
        <w:t>TfR</w:t>
      </w:r>
      <w:proofErr w:type="spellEnd"/>
      <w:r w:rsidR="00EF491E" w:rsidRPr="0085070E">
        <w:rPr>
          <w:rFonts w:eastAsia="Times New Roman" w:cstheme="minorHAnsi"/>
          <w:lang w:eastAsia="en-GB"/>
        </w:rPr>
        <w:t xml:space="preserve"> antibodies and/or host anaemia come into consideration. </w:t>
      </w:r>
      <w:r w:rsidRPr="0085070E">
        <w:rPr>
          <w:rFonts w:eastAsia="Times New Roman" w:cstheme="minorHAnsi"/>
          <w:lang w:eastAsia="en-GB"/>
        </w:rPr>
        <w:t>Under iron starvation</w:t>
      </w:r>
      <w:r w:rsidR="00D43448" w:rsidRPr="0085070E">
        <w:rPr>
          <w:rFonts w:eastAsia="Times New Roman" w:cstheme="minorHAnsi"/>
          <w:lang w:eastAsia="en-GB"/>
        </w:rPr>
        <w:t>,</w:t>
      </w:r>
      <w:r w:rsidRPr="0085070E">
        <w:rPr>
          <w:rFonts w:eastAsia="Times New Roman" w:cstheme="minorHAnsi"/>
          <w:lang w:eastAsia="en-GB"/>
        </w:rPr>
        <w:t xml:space="preserve"> 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</w:t>
      </w:r>
      <w:r w:rsidR="00F32EF8" w:rsidRPr="0085070E">
        <w:rPr>
          <w:rFonts w:eastAsia="Times New Roman" w:cstheme="minorHAnsi"/>
          <w:lang w:eastAsia="en-GB"/>
        </w:rPr>
        <w:t xml:space="preserve">mRNA and protein levels </w:t>
      </w:r>
      <w:r w:rsidRPr="0085070E">
        <w:rPr>
          <w:rFonts w:eastAsia="Times New Roman" w:cstheme="minorHAnsi"/>
          <w:lang w:eastAsia="en-GB"/>
        </w:rPr>
        <w:t>rapidly increas</w:t>
      </w:r>
      <w:r w:rsidR="00F32EF8" w:rsidRPr="0085070E">
        <w:rPr>
          <w:rFonts w:eastAsia="Times New Roman" w:cstheme="minorHAnsi"/>
          <w:lang w:eastAsia="en-GB"/>
        </w:rPr>
        <w:t>e</w:t>
      </w:r>
      <w:r w:rsidRPr="0085070E">
        <w:rPr>
          <w:rFonts w:eastAsia="Times New Roman" w:cstheme="minorHAnsi"/>
          <w:lang w:eastAsia="en-GB"/>
        </w:rPr>
        <w:t>, with</w:t>
      </w:r>
      <w:r w:rsidR="00F32EF8" w:rsidRPr="0085070E">
        <w:rPr>
          <w:rFonts w:eastAsia="Times New Roman" w:cstheme="minorHAnsi"/>
          <w:lang w:eastAsia="en-GB"/>
        </w:rPr>
        <w:t xml:space="preserve">out an accompanying </w:t>
      </w:r>
      <w:r w:rsidRPr="0085070E">
        <w:rPr>
          <w:rFonts w:eastAsia="Times New Roman" w:cstheme="minorHAnsi"/>
          <w:lang w:eastAsia="en-GB"/>
        </w:rPr>
        <w:t xml:space="preserve">increase in </w:t>
      </w:r>
      <w:r w:rsidRPr="0085070E">
        <w:rPr>
          <w:rFonts w:eastAsia="Times New Roman" w:cstheme="minorHAnsi"/>
          <w:i/>
          <w:lang w:eastAsia="en-GB"/>
        </w:rPr>
        <w:t>VSG</w:t>
      </w:r>
      <w:r w:rsidRPr="0085070E">
        <w:rPr>
          <w:rFonts w:eastAsia="Times New Roman" w:cstheme="minorHAnsi"/>
          <w:lang w:eastAsia="en-GB"/>
        </w:rPr>
        <w:t xml:space="preserve"> mRNA</w:t>
      </w:r>
      <w:r w:rsidR="00F32EF8" w:rsidRPr="0085070E">
        <w:rPr>
          <w:rFonts w:eastAsia="Times New Roman" w:cstheme="minorHAnsi"/>
          <w:lang w:eastAsia="en-GB"/>
        </w:rPr>
        <w:t>,</w:t>
      </w:r>
      <w:r w:rsidRPr="0085070E">
        <w:rPr>
          <w:rFonts w:eastAsia="Times New Roman" w:cstheme="minorHAnsi"/>
          <w:lang w:eastAsia="en-GB"/>
        </w:rPr>
        <w:t xml:space="preserve"> suggesting that regulation occurs through an unknown post-transcriptional mechanism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&lt;EndNote&gt;&lt;Cite&gt;&lt;Author&gt;Fast&lt;/Author&gt;&lt;Year&gt;1999&lt;/Year&gt;&lt;RecNum&gt;456&lt;/RecNum&gt;&lt;DisplayText&gt;(Fast et al., 1999; Mußmann et al., 2003)&lt;/DisplayText&gt;&lt;record&gt;&lt;rec-number&gt;456&lt;/rec-number&gt;&lt;foreign-keys&gt;&lt;key app="EN" db-id="fpvwvade7e5xt7e0epdpzesc002xaa22eedt" timestamp="1501248102"&gt;456&lt;/key&gt;&lt;/foreign-keys&gt;&lt;ref-type name="Journal Article"&gt;17&lt;/ref-type&gt;&lt;contributors&gt;&lt;authors&gt;&lt;author&gt;Beate Fast&lt;/author&gt;&lt;author&gt;Katrin Kremp&lt;/author&gt;&lt;author&gt;Michael Boshart&lt;/author&gt;&lt;author&gt;Dietmar Steverding&lt;/author&gt;&lt;/authors&gt;&lt;/contributors&gt;&lt;titles&gt;&lt;title&gt;&lt;style face="normal" font="default" size="100%"&gt;Iron-dependent regulation of transferrin receptor expression in &lt;/style&gt;&lt;style face="italic" font="default" size="100%"&gt;Trypanosoma brucei&lt;/style&gt;&lt;/title&gt;&lt;secondary-title&gt;Biochem J.&lt;/secondary-title&gt;&lt;/titles&gt;&lt;pages&gt;691-696&lt;/pages&gt;&lt;volume&gt;342&lt;/volume&gt;&lt;dates&gt;&lt;year&gt;1999&lt;/year&gt;&lt;/dates&gt;&lt;urls&gt;&lt;/urls&gt;&lt;/record&gt;&lt;/Cite&gt;&lt;Cite&gt;&lt;Author&gt;Mußmann&lt;/Author&gt;&lt;Year&gt;2003&lt;/Year&gt;&lt;RecNum&gt;472&lt;/RecNum&gt;&lt;record&gt;&lt;rec-number&gt;472&lt;/rec-number&gt;&lt;foreign-keys&gt;&lt;key app="EN" db-id="fpvwvade7e5xt7e0epdpzesc002xaa22eedt" timestamp="1501248177"&gt;472&lt;/key&gt;&lt;/foreign-keys&gt;&lt;ref-type name="Journal Article"&gt;17&lt;/ref-type&gt;&lt;contributors&gt;&lt;authors&gt;&lt;author&gt;Rainer Mußmann&lt;/author&gt;&lt;author&gt;Hans Janssen&lt;/author&gt;&lt;author&gt;Jero Calafat&lt;/author&gt;&lt;author&gt;Markus Engstler&lt;/author&gt;&lt;author&gt;Iris Ansorge&lt;/author&gt;&lt;author&gt;Christine Clayton&lt;/author&gt;&lt;author&gt;Piet Borst&lt;/author&gt;&lt;/authors&gt;&lt;/contributors&gt;&lt;titles&gt;&lt;title&gt;&lt;style face="normal" font="default" size="100%"&gt;The expression level determines the surface distribution of the transferrin receptor in &lt;/style&gt;&lt;style face="italic" font="default" size="100%"&gt;Trypanosoma brucei&lt;/style&gt;&lt;/title&gt;&lt;secondary-title&gt;Molecular Microbiology&lt;/secondary-title&gt;&lt;/titles&gt;&lt;pages&gt;23-35&lt;/pages&gt;&lt;volume&gt;47&lt;/volume&gt;&lt;number&gt;1&lt;/number&gt;&lt;dates&gt;&lt;year&gt;2003&lt;/year&gt;&lt;/dates&gt;&lt;urls&gt;&lt;/urls&gt;&lt;/record&gt;&lt;/Cite&gt;&lt;/EndNote&gt;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(Fast et al., 1999; Mußmann et al., 2003)</w:t>
      </w:r>
      <w:r w:rsidR="007972C8">
        <w:rPr>
          <w:rFonts w:eastAsia="Times New Roman" w:cstheme="minorHAnsi"/>
          <w:lang w:eastAsia="en-GB"/>
        </w:rPr>
        <w:fldChar w:fldCharType="end"/>
      </w:r>
      <w:r w:rsidRPr="0085070E">
        <w:rPr>
          <w:rFonts w:eastAsia="Times New Roman" w:cstheme="minorHAnsi"/>
          <w:lang w:eastAsia="en-GB"/>
        </w:rPr>
        <w:t>. Reducing the uptake of iron using the iron chelator deferoxamine, culturing with different mammalian ser</w:t>
      </w:r>
      <w:r w:rsidR="00F32EF8" w:rsidRPr="0085070E">
        <w:rPr>
          <w:rFonts w:eastAsia="Times New Roman" w:cstheme="minorHAnsi"/>
          <w:lang w:eastAsia="en-GB"/>
        </w:rPr>
        <w:t>a</w:t>
      </w:r>
      <w:r w:rsidRPr="0085070E">
        <w:rPr>
          <w:rFonts w:eastAsia="Times New Roman" w:cstheme="minorHAnsi"/>
          <w:lang w:eastAsia="en-GB"/>
        </w:rPr>
        <w:t xml:space="preserve">, </w:t>
      </w:r>
      <w:r w:rsidR="00F32EF8" w:rsidRPr="0085070E">
        <w:rPr>
          <w:rFonts w:eastAsia="Times New Roman" w:cstheme="minorHAnsi"/>
          <w:lang w:eastAsia="en-GB"/>
        </w:rPr>
        <w:t>competition</w:t>
      </w:r>
      <w:r w:rsidRPr="0085070E">
        <w:rPr>
          <w:rFonts w:eastAsia="Times New Roman" w:cstheme="minorHAnsi"/>
          <w:lang w:eastAsia="en-GB"/>
        </w:rPr>
        <w:t xml:space="preserve"> with anti-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antibodies or with apo-</w:t>
      </w:r>
      <w:proofErr w:type="spellStart"/>
      <w:r w:rsidRPr="0085070E">
        <w:rPr>
          <w:rFonts w:eastAsia="Times New Roman" w:cstheme="minorHAnsi"/>
          <w:lang w:eastAsia="en-GB"/>
        </w:rPr>
        <w:t>Tf</w:t>
      </w:r>
      <w:proofErr w:type="spellEnd"/>
      <w:r w:rsidRPr="0085070E">
        <w:rPr>
          <w:rFonts w:eastAsia="Times New Roman" w:cstheme="minorHAnsi"/>
          <w:lang w:eastAsia="en-GB"/>
        </w:rPr>
        <w:t xml:space="preserve"> all result in a rapid upregulation (~5-fold in 6</w:t>
      </w:r>
      <w:r w:rsidR="00F32EF8" w:rsidRPr="0085070E">
        <w:rPr>
          <w:rFonts w:eastAsia="Times New Roman" w:cstheme="minorHAnsi"/>
          <w:lang w:eastAsia="en-GB"/>
        </w:rPr>
        <w:t> </w:t>
      </w:r>
      <w:r w:rsidRPr="0085070E">
        <w:rPr>
          <w:rFonts w:eastAsia="Times New Roman" w:cstheme="minorHAnsi"/>
          <w:lang w:eastAsia="en-GB"/>
        </w:rPr>
        <w:t>h</w:t>
      </w:r>
      <w:r w:rsidR="00F32EF8" w:rsidRPr="0085070E">
        <w:rPr>
          <w:rFonts w:eastAsia="Times New Roman" w:cstheme="minorHAnsi"/>
          <w:lang w:eastAsia="en-GB"/>
        </w:rPr>
        <w:t>ours</w:t>
      </w:r>
      <w:r w:rsidRPr="0085070E">
        <w:rPr>
          <w:rFonts w:eastAsia="Times New Roman" w:cstheme="minorHAnsi"/>
          <w:lang w:eastAsia="en-GB"/>
        </w:rPr>
        <w:t xml:space="preserve">) of 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and a corresponding increase in </w:t>
      </w:r>
      <w:proofErr w:type="spellStart"/>
      <w:r w:rsidRPr="0085070E">
        <w:rPr>
          <w:rFonts w:eastAsia="Times New Roman" w:cstheme="minorHAnsi"/>
          <w:lang w:eastAsia="en-GB"/>
        </w:rPr>
        <w:t>Tf</w:t>
      </w:r>
      <w:proofErr w:type="spellEnd"/>
      <w:r w:rsidRPr="0085070E">
        <w:rPr>
          <w:rFonts w:eastAsia="Times New Roman" w:cstheme="minorHAnsi"/>
          <w:lang w:eastAsia="en-GB"/>
        </w:rPr>
        <w:t xml:space="preserve"> uptake </w:t>
      </w:r>
      <w:r w:rsidR="007972C8">
        <w:rPr>
          <w:rFonts w:eastAsia="Times New Roman" w:cstheme="minorHAnsi"/>
          <w:lang w:eastAsia="en-GB"/>
        </w:rPr>
        <w:fldChar w:fldCharType="begin">
          <w:fldData xml:space="preserve">PEVuZE5vdGU+PENpdGU+PEF1dGhvcj5GYXN0PC9BdXRob3I+PFllYXI+MTk5OTwvWWVhcj48UmVj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 </w:instrText>
      </w:r>
      <w:r w:rsidR="007A287C">
        <w:rPr>
          <w:rFonts w:eastAsia="Times New Roman" w:cstheme="minorHAnsi"/>
          <w:lang w:eastAsia="en-GB"/>
        </w:rPr>
        <w:fldChar w:fldCharType="begin">
          <w:fldData xml:space="preserve">PEVuZE5vdGU+PENpdGU+PEF1dGhvcj5GYXN0PC9BdXRob3I+PFllYXI+MTk5OTwvWWVhcj48UmVj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</w:fldData>
        </w:fldChar>
      </w:r>
      <w:r w:rsidR="007A287C">
        <w:rPr>
          <w:rFonts w:eastAsia="Times New Roman" w:cstheme="minorHAnsi"/>
          <w:lang w:eastAsia="en-GB"/>
        </w:rPr>
        <w:instrText xml:space="preserve"> ADDIN EN.CITE.DATA </w:instrText>
      </w:r>
      <w:r w:rsidR="007A287C">
        <w:rPr>
          <w:rFonts w:eastAsia="Times New Roman" w:cstheme="minorHAnsi"/>
          <w:lang w:eastAsia="en-GB"/>
        </w:rPr>
      </w:r>
      <w:r w:rsidR="007A287C">
        <w:rPr>
          <w:rFonts w:eastAsia="Times New Roman" w:cstheme="minorHAnsi"/>
          <w:lang w:eastAsia="en-GB"/>
        </w:rPr>
        <w:fldChar w:fldCharType="end"/>
      </w:r>
      <w:r w:rsidR="007972C8">
        <w:rPr>
          <w:rFonts w:eastAsia="Times New Roman" w:cstheme="minorHAnsi"/>
          <w:lang w:eastAsia="en-GB"/>
        </w:rPr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(Benz et al., 2018; Fast et al., 1999; Mußmann et al., 2003)</w:t>
      </w:r>
      <w:r w:rsidR="007972C8">
        <w:rPr>
          <w:rFonts w:eastAsia="Times New Roman" w:cstheme="minorHAnsi"/>
          <w:lang w:eastAsia="en-GB"/>
        </w:rPr>
        <w:fldChar w:fldCharType="end"/>
      </w:r>
      <w:r w:rsidRPr="0085070E">
        <w:rPr>
          <w:rFonts w:eastAsia="Times New Roman" w:cstheme="minorHAnsi"/>
          <w:lang w:eastAsia="en-GB"/>
        </w:rPr>
        <w:t xml:space="preserve">. Interestingly, 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up</w:t>
      </w:r>
      <w:r w:rsidR="00B940DE" w:rsidRPr="0085070E">
        <w:rPr>
          <w:rFonts w:eastAsia="Times New Roman" w:cstheme="minorHAnsi"/>
          <w:lang w:eastAsia="en-GB"/>
        </w:rPr>
        <w:t>-</w:t>
      </w:r>
      <w:r w:rsidRPr="0085070E">
        <w:rPr>
          <w:rFonts w:eastAsia="Times New Roman" w:cstheme="minorHAnsi"/>
          <w:lang w:eastAsia="en-GB"/>
        </w:rPr>
        <w:t>regulation occurs before intracellular iron stores are depleted and cells continue to divide for 48 h</w:t>
      </w:r>
      <w:r w:rsidR="00464121">
        <w:rPr>
          <w:rFonts w:eastAsia="Times New Roman" w:cstheme="minorHAnsi"/>
          <w:lang w:eastAsia="en-GB"/>
        </w:rPr>
        <w:t>ours</w:t>
      </w:r>
      <w:r w:rsidRPr="0085070E">
        <w:rPr>
          <w:rFonts w:eastAsia="Times New Roman" w:cstheme="minorHAnsi"/>
          <w:lang w:eastAsia="en-GB"/>
        </w:rPr>
        <w:t xml:space="preserve">, suggesting that cells are responding to changes in iron flux. </w:t>
      </w:r>
      <w:r w:rsidR="00EF491E" w:rsidRPr="0085070E">
        <w:rPr>
          <w:rFonts w:eastAsia="Times New Roman" w:cstheme="minorHAnsi"/>
          <w:lang w:eastAsia="en-GB"/>
        </w:rPr>
        <w:t xml:space="preserve">The dynamic regulation of the </w:t>
      </w:r>
      <w:proofErr w:type="spellStart"/>
      <w:r w:rsidR="00EF491E" w:rsidRPr="0085070E">
        <w:rPr>
          <w:rFonts w:eastAsia="Times New Roman" w:cstheme="minorHAnsi"/>
          <w:lang w:eastAsia="en-GB"/>
        </w:rPr>
        <w:t>TfR</w:t>
      </w:r>
      <w:proofErr w:type="spellEnd"/>
      <w:r w:rsidR="00EF491E" w:rsidRPr="0085070E">
        <w:rPr>
          <w:rFonts w:eastAsia="Times New Roman" w:cstheme="minorHAnsi"/>
          <w:lang w:eastAsia="en-GB"/>
        </w:rPr>
        <w:t xml:space="preserve"> is mediated through </w:t>
      </w:r>
      <w:r w:rsidR="00F32EF8" w:rsidRPr="0085070E">
        <w:rPr>
          <w:rFonts w:eastAsia="Times New Roman" w:cstheme="minorHAnsi"/>
          <w:lang w:eastAsia="en-GB"/>
        </w:rPr>
        <w:t>its</w:t>
      </w:r>
      <w:r w:rsidR="00EF491E" w:rsidRPr="0085070E">
        <w:rPr>
          <w:rFonts w:eastAsia="Times New Roman" w:cstheme="minorHAnsi"/>
          <w:lang w:eastAsia="en-GB"/>
        </w:rPr>
        <w:t xml:space="preserve"> 3’UTR, an effect independent of its genomic location in the active ES or proximity to the telomere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&lt;EndNote&gt;&lt;Cite&gt;&lt;Author&gt;Benz&lt;/Author&gt;&lt;Year&gt;2018&lt;/Year&gt;&lt;RecNum&gt;526&lt;/RecNum&gt;&lt;DisplayText&gt;(Benz et al., 2018)&lt;/DisplayText&gt;&lt;record&gt;&lt;rec-number&gt;526&lt;/rec-number&gt;&lt;foreign-keys&gt;&lt;key app="EN" db-id="fpvwvade7e5xt7e0epdpzesc002xaa22eedt" timestamp="1548954063"&gt;526&lt;/key&gt;&lt;/foreign-keys&gt;&lt;ref-type name="Journal Article"&gt;17&lt;/ref-type&gt;&lt;contributors&gt;&lt;authors&gt;&lt;author&gt;Benz, C.&lt;/author&gt;&lt;author&gt;Lo, W.&lt;/author&gt;&lt;author&gt;Fathallah, N.&lt;/author&gt;&lt;author&gt;Connor-Guscott, A.&lt;/author&gt;&lt;author&gt;Benns, H. J.&lt;/author&gt;&lt;author&gt;Urbaniak, M. D.&lt;/author&gt;&lt;/authors&gt;&lt;/contributors&gt;&lt;auth-address&gt;Biomedical and Life Sciences, Faculty of Health and Medicine, Lancaster University, Lancaster, United Kingdom.&lt;/auth-address&gt;&lt;titles&gt;&lt;title&gt;Dynamic regulation of the Trypanosoma brucei transferrin receptor in response to iron starvation is mediated via the 3&amp;apos;UTR&lt;/title&gt;&lt;secondary-title&gt;PLoS One&lt;/secondary-title&gt;&lt;/titles&gt;&lt;pages&gt;e0206332&lt;/pages&gt;&lt;volume&gt;13&lt;/volume&gt;&lt;number&gt;12&lt;/number&gt;&lt;edition&gt;2019/01/01&lt;/edition&gt;&lt;dates&gt;&lt;year&gt;2018&lt;/year&gt;&lt;/dates&gt;&lt;isbn&gt;1932-6203 (Electronic)&amp;#xD;1932-6203 (Linking)&lt;/isbn&gt;&lt;accession-num&gt;30596656&lt;/accession-num&gt;&lt;urls&gt;&lt;related-urls&gt;&lt;url&gt;https://www.ncbi.nlm.nih.gov/pubmed/30596656&lt;/url&gt;&lt;/related-urls&gt;&lt;/urls&gt;&lt;custom2&gt;PMC6312234&lt;/custom2&gt;&lt;electronic-resource-num&gt;10.1371/journal.pone.0206332&lt;/electronic-resource-num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(Benz et al., 2018)</w:t>
      </w:r>
      <w:r w:rsidR="007972C8">
        <w:rPr>
          <w:rFonts w:eastAsia="Times New Roman" w:cstheme="minorHAnsi"/>
          <w:lang w:eastAsia="en-GB"/>
        </w:rPr>
        <w:fldChar w:fldCharType="end"/>
      </w:r>
      <w:r w:rsidR="00EF491E" w:rsidRPr="0085070E">
        <w:rPr>
          <w:rFonts w:eastAsia="Times New Roman" w:cstheme="minorHAnsi"/>
          <w:lang w:eastAsia="en-GB"/>
        </w:rPr>
        <w:t xml:space="preserve">. </w:t>
      </w:r>
      <w:r w:rsidRPr="0085070E">
        <w:rPr>
          <w:rFonts w:eastAsia="Times New Roman" w:cstheme="minorHAnsi"/>
          <w:lang w:eastAsia="en-GB"/>
        </w:rPr>
        <w:t xml:space="preserve">The mechanism is distinct from the post-transcriptional Iron Response Element (IRE)/Iron Response Protein (IRP) system found in mammals, as knockout of the </w:t>
      </w:r>
      <w:r w:rsidRPr="0085070E">
        <w:rPr>
          <w:rFonts w:eastAsia="Times New Roman" w:cstheme="minorHAnsi"/>
          <w:i/>
          <w:lang w:eastAsia="en-GB"/>
        </w:rPr>
        <w:t>T. brucei</w:t>
      </w:r>
      <w:r w:rsidRPr="0085070E">
        <w:rPr>
          <w:rFonts w:eastAsia="Times New Roman" w:cstheme="minorHAnsi"/>
          <w:lang w:eastAsia="en-GB"/>
        </w:rPr>
        <w:t xml:space="preserve"> IRP-1 homologue aconitase has no effect on </w:t>
      </w:r>
      <w:proofErr w:type="spellStart"/>
      <w:r w:rsidRPr="0085070E">
        <w:rPr>
          <w:rFonts w:eastAsia="Times New Roman" w:cstheme="minorHAnsi"/>
          <w:lang w:eastAsia="en-GB"/>
        </w:rPr>
        <w:t>TfR</w:t>
      </w:r>
      <w:proofErr w:type="spellEnd"/>
      <w:r w:rsidRPr="0085070E">
        <w:rPr>
          <w:rFonts w:eastAsia="Times New Roman" w:cstheme="minorHAnsi"/>
          <w:lang w:eastAsia="en-GB"/>
        </w:rPr>
        <w:t xml:space="preserve"> regulation </w:t>
      </w:r>
      <w:r w:rsidR="007972C8">
        <w:rPr>
          <w:rFonts w:eastAsia="Times New Roman" w:cstheme="minorHAnsi"/>
          <w:lang w:eastAsia="en-GB"/>
        </w:rPr>
        <w:fldChar w:fldCharType="begin"/>
      </w:r>
      <w:r w:rsidR="007A287C">
        <w:rPr>
          <w:rFonts w:eastAsia="Times New Roman" w:cstheme="minorHAnsi"/>
          <w:lang w:eastAsia="en-GB"/>
        </w:rPr>
        <w:instrText xml:space="preserve"> ADDIN EN.CITE &lt;EndNote&gt;&lt;Cite&gt;&lt;Author&gt;Fast&lt;/Author&gt;&lt;Year&gt;1999&lt;/Year&gt;&lt;RecNum&gt;456&lt;/RecNum&gt;&lt;DisplayText&gt;(Fast et al., 1999)&lt;/DisplayText&gt;&lt;record&gt;&lt;rec-number&gt;456&lt;/rec-number&gt;&lt;foreign-keys&gt;&lt;key app="EN" db-id="fpvwvade7e5xt7e0epdpzesc002xaa22eedt" timestamp="1501248102"&gt;456&lt;/key&gt;&lt;/foreign-keys&gt;&lt;ref-type name="Journal Article"&gt;17&lt;/ref-type&gt;&lt;contributors&gt;&lt;authors&gt;&lt;author&gt;Beate Fast&lt;/author&gt;&lt;author&gt;Katrin Kremp&lt;/author&gt;&lt;author&gt;Michael Boshart&lt;/author&gt;&lt;author&gt;Dietmar Steverding&lt;/author&gt;&lt;/authors&gt;&lt;/contributors&gt;&lt;titles&gt;&lt;title&gt;&lt;style face="normal" font="default" size="100%"&gt;Iron-dependent regulation of transferrin receptor expression in &lt;/style&gt;&lt;style face="italic" font="default" size="100%"&gt;Trypanosoma brucei&lt;/style&gt;&lt;/title&gt;&lt;secondary-title&gt;Biochem J.&lt;/secondary-title&gt;&lt;/titles&gt;&lt;pages&gt;691-696&lt;/pages&gt;&lt;volume&gt;342&lt;/volume&gt;&lt;dates&gt;&lt;year&gt;1999&lt;/year&gt;&lt;/dates&gt;&lt;urls&gt;&lt;/urls&gt;&lt;/record&gt;&lt;/Cite&gt;&lt;/EndNote&gt;</w:instrText>
      </w:r>
      <w:r w:rsidR="007972C8">
        <w:rPr>
          <w:rFonts w:eastAsia="Times New Roman" w:cstheme="minorHAnsi"/>
          <w:lang w:eastAsia="en-GB"/>
        </w:rPr>
        <w:fldChar w:fldCharType="separate"/>
      </w:r>
      <w:r w:rsidR="007A287C">
        <w:rPr>
          <w:rFonts w:eastAsia="Times New Roman" w:cstheme="minorHAnsi"/>
          <w:noProof/>
          <w:lang w:eastAsia="en-GB"/>
        </w:rPr>
        <w:t>(Fast et al., 1999)</w:t>
      </w:r>
      <w:r w:rsidR="007972C8">
        <w:rPr>
          <w:rFonts w:eastAsia="Times New Roman" w:cstheme="minorHAnsi"/>
          <w:lang w:eastAsia="en-GB"/>
        </w:rPr>
        <w:fldChar w:fldCharType="end"/>
      </w:r>
      <w:r w:rsidRPr="0085070E">
        <w:rPr>
          <w:rFonts w:eastAsia="Times New Roman" w:cstheme="minorHAnsi"/>
          <w:lang w:eastAsia="en-GB"/>
        </w:rPr>
        <w:t>.</w:t>
      </w:r>
      <w:r w:rsidR="00EF491E">
        <w:rPr>
          <w:rFonts w:eastAsia="Times New Roman" w:cstheme="minorHAnsi"/>
          <w:lang w:eastAsia="en-GB"/>
        </w:rPr>
        <w:t xml:space="preserve"> </w:t>
      </w:r>
    </w:p>
    <w:p w14:paraId="138D6C81" w14:textId="6F1DB685" w:rsidR="00C079DB" w:rsidRPr="00C079DB" w:rsidRDefault="00C079DB" w:rsidP="00C079DB">
      <w:pPr>
        <w:pStyle w:val="ListParagraph"/>
        <w:numPr>
          <w:ilvl w:val="0"/>
          <w:numId w:val="2"/>
        </w:numPr>
        <w:rPr>
          <w:rFonts w:eastAsia="Times New Roman" w:cstheme="minorHAnsi"/>
          <w:i/>
          <w:lang w:eastAsia="en-GB"/>
        </w:rPr>
      </w:pPr>
      <w:r w:rsidRPr="00C079DB">
        <w:rPr>
          <w:rFonts w:eastAsia="Times New Roman" w:cstheme="minorHAnsi"/>
          <w:i/>
          <w:iCs/>
          <w:lang w:eastAsia="en-GB"/>
        </w:rPr>
        <w:t>Receptor</w:t>
      </w:r>
      <w:r w:rsidRPr="00C079DB">
        <w:rPr>
          <w:rFonts w:eastAsia="Times New Roman" w:cstheme="minorHAnsi"/>
          <w:i/>
          <w:lang w:eastAsia="en-GB"/>
        </w:rPr>
        <w:t xml:space="preserve"> genomic location is a recent innovation in trypanosome evolution </w:t>
      </w:r>
    </w:p>
    <w:p w14:paraId="354D2D79" w14:textId="26E855BE" w:rsidR="00A65BC7" w:rsidRDefault="000B32C3" w:rsidP="009D6109">
      <w:r>
        <w:rPr>
          <w:rFonts w:eastAsia="Times New Roman" w:cstheme="minorHAnsi"/>
          <w:lang w:eastAsia="en-GB"/>
        </w:rPr>
        <w:t xml:space="preserve">The </w:t>
      </w:r>
      <w:r w:rsidRPr="000B32C3">
        <w:rPr>
          <w:rFonts w:eastAsia="Times New Roman" w:cstheme="minorHAnsi"/>
          <w:i/>
          <w:iCs/>
          <w:lang w:eastAsia="en-GB"/>
        </w:rPr>
        <w:t>T. brucei</w:t>
      </w:r>
      <w:r>
        <w:rPr>
          <w:rFonts w:eastAsia="Times New Roman" w:cstheme="minorHAnsi"/>
          <w:lang w:eastAsia="en-GB"/>
        </w:rPr>
        <w:t xml:space="preserve"> </w:t>
      </w:r>
      <w:proofErr w:type="spellStart"/>
      <w:r>
        <w:rPr>
          <w:rFonts w:eastAsia="Times New Roman" w:cstheme="minorHAnsi"/>
          <w:lang w:eastAsia="en-GB"/>
        </w:rPr>
        <w:t>TfR</w:t>
      </w:r>
      <w:proofErr w:type="spellEnd"/>
      <w:r>
        <w:rPr>
          <w:rFonts w:eastAsia="Times New Roman" w:cstheme="minorHAnsi"/>
          <w:lang w:eastAsia="en-GB"/>
        </w:rPr>
        <w:t xml:space="preserve"> gene family encodes around 17 very similar copies of the receptor subunits, all bar one located in the </w:t>
      </w:r>
      <w:proofErr w:type="spellStart"/>
      <w:r>
        <w:rPr>
          <w:rFonts w:eastAsia="Times New Roman" w:cstheme="minorHAnsi"/>
          <w:lang w:eastAsia="en-GB"/>
        </w:rPr>
        <w:t>subtelomeric</w:t>
      </w:r>
      <w:proofErr w:type="spellEnd"/>
      <w:r>
        <w:rPr>
          <w:rFonts w:eastAsia="Times New Roman" w:cstheme="minorHAnsi"/>
          <w:lang w:eastAsia="en-GB"/>
        </w:rPr>
        <w:t xml:space="preserve"> expression sites (Fig</w:t>
      </w:r>
      <w:r w:rsidR="00464121">
        <w:rPr>
          <w:rFonts w:eastAsia="Times New Roman" w:cstheme="minorHAnsi"/>
          <w:lang w:eastAsia="en-GB"/>
        </w:rPr>
        <w:t>ure</w:t>
      </w:r>
      <w:r>
        <w:rPr>
          <w:rFonts w:eastAsia="Times New Roman" w:cstheme="minorHAnsi"/>
          <w:lang w:eastAsia="en-GB"/>
        </w:rPr>
        <w:t xml:space="preserve"> 1)</w:t>
      </w:r>
      <w:r w:rsidR="00504507">
        <w:rPr>
          <w:rFonts w:eastAsia="Times New Roman" w:cstheme="minorHAnsi"/>
          <w:lang w:eastAsia="en-GB"/>
        </w:rPr>
        <w:t>. B</w:t>
      </w:r>
      <w:r w:rsidR="00504507" w:rsidRPr="00504507">
        <w:rPr>
          <w:rFonts w:eastAsia="Times New Roman" w:cstheme="minorHAnsi"/>
          <w:lang w:eastAsia="en-GB"/>
        </w:rPr>
        <w:t xml:space="preserve">y silencing transcription from the active ES and </w:t>
      </w:r>
      <w:r w:rsidR="00504507">
        <w:rPr>
          <w:rFonts w:eastAsia="Times New Roman" w:cstheme="minorHAnsi"/>
          <w:lang w:eastAsia="en-GB"/>
        </w:rPr>
        <w:t>activati</w:t>
      </w:r>
      <w:r w:rsidR="00A546DE">
        <w:rPr>
          <w:rFonts w:eastAsia="Times New Roman" w:cstheme="minorHAnsi"/>
          <w:lang w:eastAsia="en-GB"/>
        </w:rPr>
        <w:t xml:space="preserve">ng </w:t>
      </w:r>
      <w:r w:rsidR="00A546DE" w:rsidRPr="00504507">
        <w:rPr>
          <w:rFonts w:eastAsia="Times New Roman" w:cstheme="minorHAnsi"/>
          <w:lang w:eastAsia="en-GB"/>
        </w:rPr>
        <w:t>transcription</w:t>
      </w:r>
      <w:r w:rsidR="00504507" w:rsidRPr="00504507">
        <w:rPr>
          <w:rFonts w:eastAsia="Times New Roman" w:cstheme="minorHAnsi"/>
          <w:lang w:eastAsia="en-GB"/>
        </w:rPr>
        <w:t xml:space="preserve"> </w:t>
      </w:r>
      <w:r w:rsidR="00504507">
        <w:rPr>
          <w:rFonts w:eastAsia="Times New Roman" w:cstheme="minorHAnsi"/>
          <w:lang w:eastAsia="en-GB"/>
        </w:rPr>
        <w:t>on</w:t>
      </w:r>
      <w:r w:rsidR="00504507" w:rsidRPr="00504507">
        <w:rPr>
          <w:rFonts w:eastAsia="Times New Roman" w:cstheme="minorHAnsi"/>
          <w:lang w:eastAsia="en-GB"/>
        </w:rPr>
        <w:t xml:space="preserve"> one of the silent ESs, a </w:t>
      </w:r>
      <w:r w:rsidR="009D6109">
        <w:rPr>
          <w:rFonts w:eastAsia="Times New Roman" w:cstheme="minorHAnsi"/>
          <w:lang w:eastAsia="en-GB"/>
        </w:rPr>
        <w:t xml:space="preserve">different </w:t>
      </w:r>
      <w:proofErr w:type="spellStart"/>
      <w:r w:rsidR="009D6109" w:rsidRPr="009D6109">
        <w:rPr>
          <w:rFonts w:eastAsia="Times New Roman" w:cstheme="minorHAnsi"/>
          <w:i/>
          <w:iCs/>
          <w:lang w:eastAsia="en-GB"/>
        </w:rPr>
        <w:t>TfR</w:t>
      </w:r>
      <w:proofErr w:type="spellEnd"/>
      <w:r w:rsidR="009D6109">
        <w:rPr>
          <w:rFonts w:eastAsia="Times New Roman" w:cstheme="minorHAnsi"/>
          <w:lang w:eastAsia="en-GB"/>
        </w:rPr>
        <w:t xml:space="preserve"> variant will be </w:t>
      </w:r>
      <w:r w:rsidR="00504507" w:rsidRPr="00504507">
        <w:rPr>
          <w:rFonts w:eastAsia="Times New Roman" w:cstheme="minorHAnsi"/>
          <w:lang w:eastAsia="en-GB"/>
        </w:rPr>
        <w:t>expressed</w:t>
      </w:r>
      <w:r w:rsidR="00504507">
        <w:rPr>
          <w:rFonts w:eastAsia="Times New Roman" w:cstheme="minorHAnsi"/>
          <w:lang w:eastAsia="en-GB"/>
        </w:rPr>
        <w:t xml:space="preserve">. </w:t>
      </w:r>
      <w:r>
        <w:t>I</w:t>
      </w:r>
      <w:r w:rsidRPr="00DC47F6">
        <w:t>n the related species</w:t>
      </w:r>
      <w:r>
        <w:t xml:space="preserve"> </w:t>
      </w:r>
      <w:r w:rsidRPr="000B32C3">
        <w:rPr>
          <w:i/>
          <w:iCs/>
        </w:rPr>
        <w:t>T. </w:t>
      </w:r>
      <w:proofErr w:type="spellStart"/>
      <w:r w:rsidRPr="000B32C3">
        <w:rPr>
          <w:i/>
          <w:iCs/>
        </w:rPr>
        <w:t>congolense</w:t>
      </w:r>
      <w:proofErr w:type="spellEnd"/>
      <w:r w:rsidRPr="00DC47F6">
        <w:t xml:space="preserve">, the </w:t>
      </w:r>
      <w:proofErr w:type="spellStart"/>
      <w:r w:rsidR="00DA1714">
        <w:t>TfR</w:t>
      </w:r>
      <w:proofErr w:type="spellEnd"/>
      <w:r w:rsidR="00DA1714">
        <w:t xml:space="preserve"> gene </w:t>
      </w:r>
      <w:r w:rsidRPr="00DC47F6">
        <w:t xml:space="preserve">family </w:t>
      </w:r>
      <w:r w:rsidR="008D2776">
        <w:t xml:space="preserve">shows greater diversity in sequence, with nearly 40 copies scattered in the core genome. </w:t>
      </w:r>
      <w:r w:rsidR="00DA1714">
        <w:t xml:space="preserve">None appear to be associated with </w:t>
      </w:r>
      <w:r w:rsidR="00776D25">
        <w:t xml:space="preserve">the </w:t>
      </w:r>
      <w:r w:rsidR="00DA1714">
        <w:t>activ</w:t>
      </w:r>
      <w:r w:rsidR="00776D25">
        <w:t xml:space="preserve">e </w:t>
      </w:r>
      <w:r w:rsidR="00776D25">
        <w:rPr>
          <w:i/>
          <w:iCs/>
        </w:rPr>
        <w:t>VSG</w:t>
      </w:r>
      <w:r w:rsidR="00776D25">
        <w:t xml:space="preserve">, although the lack of information on the structure of active ESs in </w:t>
      </w:r>
      <w:r w:rsidR="00776D25">
        <w:rPr>
          <w:i/>
          <w:iCs/>
        </w:rPr>
        <w:t>T. </w:t>
      </w:r>
      <w:proofErr w:type="spellStart"/>
      <w:r w:rsidR="00776D25">
        <w:rPr>
          <w:i/>
          <w:iCs/>
        </w:rPr>
        <w:t>congolense</w:t>
      </w:r>
      <w:proofErr w:type="spellEnd"/>
      <w:r w:rsidR="00776D25">
        <w:t xml:space="preserve"> makes this difficult to interrogate fully. However, </w:t>
      </w:r>
      <w:proofErr w:type="spellStart"/>
      <w:r w:rsidR="00EE54AD" w:rsidRPr="00EE54AD">
        <w:rPr>
          <w:i/>
          <w:iCs/>
        </w:rPr>
        <w:t>TfR</w:t>
      </w:r>
      <w:proofErr w:type="spellEnd"/>
      <w:r w:rsidR="00EE54AD">
        <w:t xml:space="preserve"> location</w:t>
      </w:r>
      <w:r w:rsidR="00776D25">
        <w:t xml:space="preserve"> to the dedicated </w:t>
      </w:r>
      <w:r w:rsidR="00776D25">
        <w:rPr>
          <w:i/>
          <w:iCs/>
        </w:rPr>
        <w:t>VSG</w:t>
      </w:r>
      <w:r w:rsidR="00776D25">
        <w:t xml:space="preserve"> ES appears to be </w:t>
      </w:r>
      <w:r w:rsidR="00EE54AD">
        <w:t xml:space="preserve">a recent innovation in trypanosome </w:t>
      </w:r>
      <w:proofErr w:type="gramStart"/>
      <w:r w:rsidR="00EE54AD">
        <w:t>evolution, and</w:t>
      </w:r>
      <w:proofErr w:type="gramEnd"/>
      <w:r w:rsidR="00EE54AD">
        <w:t xml:space="preserve"> raises important question</w:t>
      </w:r>
      <w:r w:rsidR="00504507">
        <w:t>s</w:t>
      </w:r>
      <w:r w:rsidR="00EE54AD">
        <w:t xml:space="preserve"> about </w:t>
      </w:r>
      <w:r w:rsidR="00A546DE">
        <w:t xml:space="preserve">this </w:t>
      </w:r>
      <w:r w:rsidR="00504507">
        <w:t xml:space="preserve">large </w:t>
      </w:r>
      <w:r w:rsidR="00EE54AD" w:rsidRPr="00EE54AD">
        <w:t>multigene famil</w:t>
      </w:r>
      <w:r w:rsidR="00EE54AD">
        <w:t>y</w:t>
      </w:r>
      <w:r w:rsidR="00504507">
        <w:t xml:space="preserve">. </w:t>
      </w:r>
      <w:r w:rsidR="00464121">
        <w:t>For example</w:t>
      </w:r>
      <w:r w:rsidR="00504507">
        <w:t xml:space="preserve">, is only one </w:t>
      </w:r>
      <w:r w:rsidR="00504507" w:rsidRPr="00504507">
        <w:rPr>
          <w:i/>
          <w:iCs/>
        </w:rPr>
        <w:t>T. </w:t>
      </w:r>
      <w:proofErr w:type="spellStart"/>
      <w:r w:rsidR="00504507" w:rsidRPr="00504507">
        <w:rPr>
          <w:i/>
          <w:iCs/>
        </w:rPr>
        <w:t>congolense</w:t>
      </w:r>
      <w:proofErr w:type="spellEnd"/>
      <w:r w:rsidR="00504507">
        <w:t xml:space="preserve"> </w:t>
      </w:r>
      <w:proofErr w:type="spellStart"/>
      <w:r w:rsidR="00C079DB" w:rsidRPr="00504507">
        <w:rPr>
          <w:i/>
          <w:iCs/>
        </w:rPr>
        <w:t>TfR</w:t>
      </w:r>
      <w:proofErr w:type="spellEnd"/>
      <w:r w:rsidR="00C079DB">
        <w:t xml:space="preserve"> expressed </w:t>
      </w:r>
      <w:r w:rsidR="00504507">
        <w:t xml:space="preserve">at any one time, as is in </w:t>
      </w:r>
      <w:r w:rsidR="00A65BC7" w:rsidRPr="00A65BC7">
        <w:rPr>
          <w:i/>
          <w:iCs/>
        </w:rPr>
        <w:t>T. brucei</w:t>
      </w:r>
      <w:r w:rsidR="00A65BC7">
        <w:t xml:space="preserve">, or are multiple copies of the receptor present at the protein level? If one or many, </w:t>
      </w:r>
      <w:r w:rsidR="00F40D25">
        <w:t>is their level</w:t>
      </w:r>
      <w:r w:rsidR="009D6109">
        <w:t xml:space="preserve"> modulate</w:t>
      </w:r>
      <w:r w:rsidR="00F40D25">
        <w:t>d</w:t>
      </w:r>
      <w:r w:rsidR="005B5452">
        <w:t>,</w:t>
      </w:r>
      <w:r w:rsidR="00F40D25">
        <w:t xml:space="preserve"> and what controls</w:t>
      </w:r>
      <w:r w:rsidR="009D6109">
        <w:t xml:space="preserve"> </w:t>
      </w:r>
      <w:r w:rsidR="00F87C63">
        <w:t>this modulation</w:t>
      </w:r>
      <w:r w:rsidR="00F40D25">
        <w:t>?</w:t>
      </w:r>
      <w:r w:rsidR="009D6109">
        <w:t xml:space="preserve"> </w:t>
      </w:r>
      <w:r w:rsidR="00454E44">
        <w:t>A</w:t>
      </w:r>
      <w:r w:rsidR="009D6109">
        <w:t xml:space="preserve">re different </w:t>
      </w:r>
      <w:r w:rsidR="00454E44">
        <w:t xml:space="preserve">receptor </w:t>
      </w:r>
      <w:r w:rsidR="009D6109">
        <w:t>variants being switched</w:t>
      </w:r>
      <w:r w:rsidR="00454E44">
        <w:t>, and how is this coordinated</w:t>
      </w:r>
      <w:r w:rsidR="009D6109">
        <w:t>? And do all</w:t>
      </w:r>
      <w:r w:rsidR="00A65BC7">
        <w:t xml:space="preserve"> </w:t>
      </w:r>
      <w:r w:rsidR="00A65BC7" w:rsidRPr="00A65BC7">
        <w:rPr>
          <w:i/>
          <w:iCs/>
        </w:rPr>
        <w:t>T. </w:t>
      </w:r>
      <w:proofErr w:type="spellStart"/>
      <w:r w:rsidR="00A65BC7" w:rsidRPr="00A65BC7">
        <w:rPr>
          <w:i/>
          <w:iCs/>
        </w:rPr>
        <w:t>congolense</w:t>
      </w:r>
      <w:proofErr w:type="spellEnd"/>
      <w:r w:rsidR="00A65BC7" w:rsidRPr="00A65BC7">
        <w:rPr>
          <w:i/>
          <w:iCs/>
        </w:rPr>
        <w:t xml:space="preserve"> </w:t>
      </w:r>
      <w:proofErr w:type="spellStart"/>
      <w:r w:rsidR="00A65BC7" w:rsidRPr="00AF422B">
        <w:rPr>
          <w:i/>
        </w:rPr>
        <w:t>TfR</w:t>
      </w:r>
      <w:proofErr w:type="spellEnd"/>
      <w:r w:rsidR="00A65BC7">
        <w:t xml:space="preserve"> </w:t>
      </w:r>
      <w:r w:rsidR="009D6109">
        <w:t xml:space="preserve">genes </w:t>
      </w:r>
      <w:r w:rsidR="00A65BC7">
        <w:t>encode functional protein</w:t>
      </w:r>
      <w:r w:rsidR="00F87C63">
        <w:t>s</w:t>
      </w:r>
      <w:r w:rsidR="00A65BC7">
        <w:t xml:space="preserve"> </w:t>
      </w:r>
      <w:r w:rsidR="00F87C63">
        <w:t>with the potential to</w:t>
      </w:r>
      <w:r w:rsidR="00A65BC7">
        <w:t xml:space="preserve"> localise to the parasite surface and </w:t>
      </w:r>
      <w:r w:rsidR="009D6109">
        <w:t>scavenge transferrin from the host</w:t>
      </w:r>
      <w:r w:rsidR="00A65BC7">
        <w:t>?</w:t>
      </w:r>
    </w:p>
    <w:p w14:paraId="2FAB63C1" w14:textId="105311E5" w:rsidR="00393433" w:rsidRPr="000F57CF" w:rsidRDefault="00454E44" w:rsidP="00F87C63">
      <w:r>
        <w:t xml:space="preserve">The situation gets more complicated in </w:t>
      </w:r>
      <w:r w:rsidR="00F87C63">
        <w:t>the</w:t>
      </w:r>
      <w:r>
        <w:t xml:space="preserve"> </w:t>
      </w:r>
      <w:proofErr w:type="gramStart"/>
      <w:r>
        <w:t>closely-related</w:t>
      </w:r>
      <w:proofErr w:type="gramEnd"/>
      <w:r>
        <w:t xml:space="preserve"> African trypanosome </w:t>
      </w:r>
      <w:r w:rsidRPr="00454E44">
        <w:rPr>
          <w:i/>
          <w:iCs/>
        </w:rPr>
        <w:t>T. vivax</w:t>
      </w:r>
      <w:r>
        <w:t xml:space="preserve">, </w:t>
      </w:r>
      <w:r w:rsidR="00F87C63">
        <w:t xml:space="preserve">wherein </w:t>
      </w:r>
      <w:r>
        <w:t xml:space="preserve">transferrin receptor gene orthologues have not </w:t>
      </w:r>
      <w:r w:rsidR="00F87C63">
        <w:t>to date</w:t>
      </w:r>
      <w:r>
        <w:t xml:space="preserve"> been identified. This </w:t>
      </w:r>
      <w:r w:rsidR="00F87C63">
        <w:t>apparent</w:t>
      </w:r>
      <w:r>
        <w:t xml:space="preserve"> absence </w:t>
      </w:r>
      <w:r w:rsidR="00464121">
        <w:t>may</w:t>
      </w:r>
      <w:r>
        <w:t xml:space="preserve"> be the result of the </w:t>
      </w:r>
      <w:proofErr w:type="gramStart"/>
      <w:r>
        <w:t>current status</w:t>
      </w:r>
      <w:proofErr w:type="gramEnd"/>
      <w:r>
        <w:t xml:space="preserve"> of available </w:t>
      </w:r>
      <w:r w:rsidR="00B311BC" w:rsidRPr="00454E44">
        <w:rPr>
          <w:i/>
          <w:iCs/>
        </w:rPr>
        <w:t>T. vivax</w:t>
      </w:r>
      <w:r w:rsidR="00B311BC">
        <w:t xml:space="preserve"> </w:t>
      </w:r>
      <w:r>
        <w:t xml:space="preserve">genome sequence </w:t>
      </w:r>
      <w:r w:rsidR="004F1D67">
        <w:t>assemblies</w:t>
      </w:r>
      <w:r w:rsidR="00F87C63">
        <w:t xml:space="preserve">, which </w:t>
      </w:r>
      <w:r w:rsidR="004F1D67">
        <w:t xml:space="preserve">contain </w:t>
      </w:r>
      <w:r w:rsidR="00F87C63">
        <w:t>gap</w:t>
      </w:r>
      <w:r w:rsidR="004F1D67">
        <w:t>s</w:t>
      </w:r>
      <w:r w:rsidR="00F87C63">
        <w:t xml:space="preserve"> and lack </w:t>
      </w:r>
      <w:r w:rsidR="004F1D67">
        <w:t xml:space="preserve">many of </w:t>
      </w:r>
      <w:r w:rsidR="00F87C63">
        <w:t xml:space="preserve">the non-core regions in which </w:t>
      </w:r>
      <w:r w:rsidR="00041AE0">
        <w:t>one</w:t>
      </w:r>
      <w:r w:rsidR="00F87C63">
        <w:t xml:space="preserve"> might expect </w:t>
      </w:r>
      <w:r w:rsidR="00F87C63">
        <w:rPr>
          <w:i/>
          <w:iCs/>
        </w:rPr>
        <w:t>ESAG6/7</w:t>
      </w:r>
      <w:r w:rsidR="00F87C63">
        <w:t xml:space="preserve"> orthologues to be found. </w:t>
      </w:r>
      <w:r>
        <w:t>Given similar</w:t>
      </w:r>
      <w:r w:rsidR="00310D6A">
        <w:t>ities in genomic content and</w:t>
      </w:r>
      <w:r>
        <w:t xml:space="preserve"> parasitic lifestyle</w:t>
      </w:r>
      <w:r w:rsidR="00310D6A">
        <w:t>,</w:t>
      </w:r>
      <w:r>
        <w:t xml:space="preserve"> </w:t>
      </w:r>
      <w:r w:rsidR="00CC7379">
        <w:t>it is tempting to assume that</w:t>
      </w:r>
      <w:r w:rsidR="00310D6A">
        <w:t xml:space="preserve">, like </w:t>
      </w:r>
      <w:r w:rsidR="00310D6A" w:rsidRPr="00454E44">
        <w:rPr>
          <w:i/>
          <w:iCs/>
        </w:rPr>
        <w:t>T. brucei</w:t>
      </w:r>
      <w:r w:rsidR="00310D6A">
        <w:t xml:space="preserve"> and </w:t>
      </w:r>
      <w:r w:rsidR="00310D6A" w:rsidRPr="00454E44">
        <w:rPr>
          <w:i/>
          <w:iCs/>
        </w:rPr>
        <w:t>T. </w:t>
      </w:r>
      <w:proofErr w:type="spellStart"/>
      <w:r w:rsidR="00310D6A" w:rsidRPr="00454E44">
        <w:rPr>
          <w:i/>
          <w:iCs/>
        </w:rPr>
        <w:t>congolense</w:t>
      </w:r>
      <w:proofErr w:type="spellEnd"/>
      <w:r w:rsidR="00310D6A">
        <w:t xml:space="preserve">, </w:t>
      </w:r>
      <w:r w:rsidRPr="00CC7379">
        <w:rPr>
          <w:i/>
          <w:iCs/>
        </w:rPr>
        <w:t>T. vivax</w:t>
      </w:r>
      <w:r>
        <w:t xml:space="preserve"> also </w:t>
      </w:r>
      <w:r w:rsidR="00CC7379">
        <w:t>internalise</w:t>
      </w:r>
      <w:r>
        <w:t xml:space="preserve"> iron through uptake of </w:t>
      </w:r>
      <w:r w:rsidR="00CC7379">
        <w:t xml:space="preserve">host </w:t>
      </w:r>
      <w:r>
        <w:t>transferrin</w:t>
      </w:r>
      <w:r w:rsidR="00F87C63">
        <w:t xml:space="preserve"> – but if the genomes genuinely lack </w:t>
      </w:r>
      <w:proofErr w:type="spellStart"/>
      <w:r w:rsidR="00F87C63" w:rsidRPr="00AF422B">
        <w:rPr>
          <w:i/>
          <w:iCs/>
        </w:rPr>
        <w:t>TfR</w:t>
      </w:r>
      <w:proofErr w:type="spellEnd"/>
      <w:r w:rsidR="00F87C63">
        <w:t xml:space="preserve"> orthologues</w:t>
      </w:r>
      <w:r w:rsidR="005B5452">
        <w:t>,</w:t>
      </w:r>
      <w:r w:rsidR="00F87C63">
        <w:t xml:space="preserve"> they </w:t>
      </w:r>
      <w:proofErr w:type="gramStart"/>
      <w:r w:rsidR="00F87C63">
        <w:t>would</w:t>
      </w:r>
      <w:proofErr w:type="gramEnd"/>
      <w:r w:rsidR="00F87C63">
        <w:t xml:space="preserve"> have to do so via a different system to their close cousins</w:t>
      </w:r>
      <w:r w:rsidR="00CC7379">
        <w:t>.</w:t>
      </w:r>
    </w:p>
    <w:p w14:paraId="445919AD" w14:textId="77777777" w:rsidR="0088470C" w:rsidRDefault="0088470C" w:rsidP="001E1D9F">
      <w:pPr>
        <w:rPr>
          <w:i/>
        </w:rPr>
      </w:pPr>
    </w:p>
    <w:p w14:paraId="1FAC234A" w14:textId="35603D09" w:rsidR="005947C9" w:rsidRPr="00EA7FAC" w:rsidRDefault="00454E44" w:rsidP="001E1D9F">
      <w:pPr>
        <w:rPr>
          <w:i/>
        </w:rPr>
      </w:pPr>
      <w:r>
        <w:rPr>
          <w:i/>
        </w:rPr>
        <w:t>Summary</w:t>
      </w:r>
    </w:p>
    <w:p w14:paraId="7A8C325F" w14:textId="7DF33856" w:rsidR="00A546DE" w:rsidRDefault="00A546DE" w:rsidP="000D297E">
      <w:r>
        <w:t>With the availability of genome sequence</w:t>
      </w:r>
      <w:r w:rsidR="00B311BC">
        <w:t>s</w:t>
      </w:r>
      <w:r>
        <w:t xml:space="preserve"> and </w:t>
      </w:r>
      <w:r w:rsidR="00EA7FAC">
        <w:t xml:space="preserve">recent development of </w:t>
      </w:r>
      <w:r>
        <w:t>advanced genetic tools</w:t>
      </w:r>
      <w:r w:rsidR="00EA7FAC">
        <w:t xml:space="preserve"> and culturing systems</w:t>
      </w:r>
      <w:r>
        <w:t xml:space="preserve">, </w:t>
      </w:r>
      <w:r w:rsidR="00EA7FAC">
        <w:t>previously intractable African trypanosome species are now becoming emerging models</w:t>
      </w:r>
      <w:r w:rsidR="00A25FE0">
        <w:t xml:space="preserve"> </w:t>
      </w:r>
      <w:r w:rsidR="007972C8">
        <w:fldChar w:fldCharType="begin">
          <w:fldData xml:space="preserve">PEVuZE5vdGU+PENpdGU+PEF1dGhvcj5Bd3VhaC1NZW5zYWg8L0F1dGhvcj48WWVhcj4yMDIxPC9Z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</w:fldData>
        </w:fldChar>
      </w:r>
      <w:r w:rsidR="007A287C">
        <w:instrText xml:space="preserve"> ADDIN EN.CITE </w:instrText>
      </w:r>
      <w:r w:rsidR="007A287C">
        <w:fldChar w:fldCharType="begin">
          <w:fldData xml:space="preserve">PEVuZE5vdGU+PENpdGU+PEF1dGhvcj5Bd3VhaC1NZW5zYWg8L0F1dGhvcj48WWVhcj4yMDIxPC9Z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</w:fldData>
        </w:fldChar>
      </w:r>
      <w:r w:rsidR="007A287C">
        <w:instrText xml:space="preserve"> ADDIN EN.CITE.DATA </w:instrText>
      </w:r>
      <w:r w:rsidR="007A287C">
        <w:fldChar w:fldCharType="end"/>
      </w:r>
      <w:r w:rsidR="007972C8">
        <w:fldChar w:fldCharType="separate"/>
      </w:r>
      <w:r w:rsidR="007A287C">
        <w:rPr>
          <w:noProof/>
        </w:rPr>
        <w:t>(Awuah-Mensah et al., 2021)</w:t>
      </w:r>
      <w:r w:rsidR="007972C8">
        <w:fldChar w:fldCharType="end"/>
      </w:r>
      <w:r w:rsidR="00EA7FAC">
        <w:t>. S</w:t>
      </w:r>
      <w:r w:rsidRPr="00A546DE">
        <w:t xml:space="preserve">everal studies are under way to explore </w:t>
      </w:r>
      <w:r w:rsidR="00EA7FAC">
        <w:t xml:space="preserve">their cell surface as the primary interface with the mammalian host. The transferrin receptor is one of many large surface gene families in these </w:t>
      </w:r>
      <w:r w:rsidR="00D9491F">
        <w:t xml:space="preserve">and related </w:t>
      </w:r>
      <w:r w:rsidR="00EA7FAC">
        <w:t>protozoa</w:t>
      </w:r>
      <w:r w:rsidR="00D9491F">
        <w:t xml:space="preserve">. Trans-sialidases, mucins, adenylate </w:t>
      </w:r>
      <w:proofErr w:type="spellStart"/>
      <w:r w:rsidR="00D9491F">
        <w:t>cyclases</w:t>
      </w:r>
      <w:proofErr w:type="spellEnd"/>
      <w:r w:rsidR="00D9491F">
        <w:t xml:space="preserve">, </w:t>
      </w:r>
      <w:proofErr w:type="spellStart"/>
      <w:r w:rsidR="00D9491F">
        <w:t>amastins</w:t>
      </w:r>
      <w:proofErr w:type="spellEnd"/>
      <w:r w:rsidR="00D9491F">
        <w:t>, invariant surface glycoproteins 65 and 75 are just a few of those</w:t>
      </w:r>
      <w:r w:rsidR="00B311BC">
        <w:t>. D</w:t>
      </w:r>
      <w:r w:rsidR="00EA7FAC">
        <w:t xml:space="preserve">issecting </w:t>
      </w:r>
      <w:r w:rsidR="00D9491F">
        <w:t xml:space="preserve">the mechanisms that </w:t>
      </w:r>
      <w:r w:rsidR="00D9491F">
        <w:lastRenderedPageBreak/>
        <w:t>underlie the regulation of their expression may help us understand more about modulation of large surface gene families</w:t>
      </w:r>
      <w:r w:rsidR="00B311BC">
        <w:t xml:space="preserve"> – </w:t>
      </w:r>
      <w:r w:rsidR="00D9491F">
        <w:t xml:space="preserve">a formidable challenge in </w:t>
      </w:r>
      <w:r w:rsidR="000F57CF">
        <w:t>any model system.</w:t>
      </w:r>
    </w:p>
    <w:p w14:paraId="76C52916" w14:textId="3E43CBFC" w:rsidR="0061329E" w:rsidRDefault="0061329E" w:rsidP="000D297E"/>
    <w:p w14:paraId="49F566CD" w14:textId="636150FC" w:rsidR="0061329E" w:rsidRPr="000D297E" w:rsidRDefault="0061329E" w:rsidP="000D297E">
      <w:pPr>
        <w:rPr>
          <w:b/>
          <w:bCs/>
        </w:rPr>
      </w:pPr>
      <w:r w:rsidRPr="000D297E">
        <w:rPr>
          <w:b/>
          <w:bCs/>
        </w:rPr>
        <w:t>Acknowledgement</w:t>
      </w:r>
      <w:r w:rsidR="000D297E">
        <w:rPr>
          <w:b/>
          <w:bCs/>
        </w:rPr>
        <w:t>:</w:t>
      </w:r>
    </w:p>
    <w:p w14:paraId="763DF5AA" w14:textId="0C514B63" w:rsidR="000D297E" w:rsidRPr="000D297E" w:rsidRDefault="0061329E" w:rsidP="007A6500">
      <w:r w:rsidRPr="000D297E">
        <w:t>M.D.U</w:t>
      </w:r>
      <w:r w:rsidRPr="000D297E">
        <w:t>.</w:t>
      </w:r>
      <w:r w:rsidRPr="000D297E">
        <w:t xml:space="preserve"> acknowledges the BBSRC (</w:t>
      </w:r>
      <w:r w:rsidRPr="000D297E">
        <w:t>BB/T012781/1</w:t>
      </w:r>
      <w:r w:rsidRPr="000D297E">
        <w:t xml:space="preserve">), and CG is </w:t>
      </w:r>
      <w:r w:rsidRPr="000D297E">
        <w:t xml:space="preserve">supported by </w:t>
      </w:r>
      <w:r w:rsidRPr="000D297E">
        <w:t>BBSRC</w:t>
      </w:r>
      <w:r w:rsidRPr="000D297E">
        <w:t xml:space="preserve"> grants </w:t>
      </w:r>
      <w:r w:rsidR="000D297E" w:rsidRPr="000D297E">
        <w:t>(</w:t>
      </w:r>
      <w:r w:rsidR="000D297E" w:rsidRPr="000D297E">
        <w:t>BB/W005867/1</w:t>
      </w:r>
      <w:r w:rsidR="000D297E" w:rsidRPr="000D297E">
        <w:t xml:space="preserve"> and </w:t>
      </w:r>
      <w:r w:rsidR="000D297E" w:rsidRPr="000D297E">
        <w:t>BB/W000342/1</w:t>
      </w:r>
      <w:r w:rsidR="000D297E">
        <w:t>) and the NC3Rs (</w:t>
      </w:r>
      <w:r w:rsidR="000D297E" w:rsidRPr="000D297E">
        <w:t>NC/W001144/1</w:t>
      </w:r>
      <w:r w:rsidR="000D297E">
        <w:t xml:space="preserve">). </w:t>
      </w:r>
    </w:p>
    <w:p w14:paraId="397DD257" w14:textId="77777777" w:rsidR="007A6500" w:rsidRDefault="007A6500" w:rsidP="007A6500">
      <w:pPr>
        <w:rPr>
          <w:rFonts w:cs="Arial"/>
          <w:b/>
          <w:bCs/>
          <w:color w:val="000000"/>
        </w:rPr>
      </w:pPr>
    </w:p>
    <w:p w14:paraId="46055C4D" w14:textId="3E4007F3" w:rsidR="007A6500" w:rsidRDefault="007A6500" w:rsidP="007A6500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Credit author statement:</w:t>
      </w:r>
    </w:p>
    <w:p w14:paraId="3F010D25" w14:textId="56B2D2CF" w:rsidR="000D297E" w:rsidRPr="000D297E" w:rsidRDefault="007A6500" w:rsidP="007A6500">
      <w:r>
        <w:rPr>
          <w:rFonts w:cs="Arial"/>
          <w:color w:val="000000"/>
        </w:rPr>
        <w:t>Both authors conceptualized and wrote the manuscript.</w:t>
      </w:r>
    </w:p>
    <w:p w14:paraId="7EBB1AB9" w14:textId="77777777" w:rsidR="007A6500" w:rsidRDefault="007A6500" w:rsidP="000D297E">
      <w:pPr>
        <w:rPr>
          <w:b/>
          <w:bCs/>
        </w:rPr>
      </w:pPr>
    </w:p>
    <w:p w14:paraId="00BAA45A" w14:textId="2AFB1E03" w:rsidR="0061329E" w:rsidRPr="0061329E" w:rsidRDefault="0061329E" w:rsidP="000D297E">
      <w:pPr>
        <w:rPr>
          <w:b/>
          <w:bCs/>
        </w:rPr>
      </w:pPr>
      <w:r w:rsidRPr="0061329E">
        <w:rPr>
          <w:b/>
          <w:bCs/>
        </w:rPr>
        <w:t>Declaration of interest:</w:t>
      </w:r>
    </w:p>
    <w:p w14:paraId="133FCD2A" w14:textId="65904AC4" w:rsidR="0061329E" w:rsidRDefault="00271E1B" w:rsidP="000D297E">
      <w:r>
        <w:t>G</w:t>
      </w:r>
      <w:r w:rsidR="0061329E">
        <w:t xml:space="preserve">iven her role of Associate Editor of the journal, Catarina Gadelha </w:t>
      </w:r>
      <w:r w:rsidR="0061329E">
        <w:t>was not involved</w:t>
      </w:r>
      <w:r w:rsidR="0061329E">
        <w:t xml:space="preserve"> in the peer review of this article and had no access to information regarding its peer review. Full responsibility for the editorial process for this article was delegated to Neil </w:t>
      </w:r>
      <w:proofErr w:type="spellStart"/>
      <w:r w:rsidR="0061329E">
        <w:t>Gow</w:t>
      </w:r>
      <w:proofErr w:type="spellEnd"/>
      <w:r w:rsidR="0061329E">
        <w:t>.</w:t>
      </w:r>
    </w:p>
    <w:p w14:paraId="12805B65" w14:textId="77777777" w:rsidR="000D297E" w:rsidRDefault="000D297E" w:rsidP="000D297E">
      <w:pPr>
        <w:rPr>
          <w:b/>
          <w:iCs/>
        </w:rPr>
      </w:pPr>
    </w:p>
    <w:p w14:paraId="03C01261" w14:textId="337A233B" w:rsidR="0061329E" w:rsidRPr="0061329E" w:rsidRDefault="0061329E" w:rsidP="000D297E">
      <w:pPr>
        <w:rPr>
          <w:b/>
          <w:iCs/>
        </w:rPr>
      </w:pPr>
      <w:r w:rsidRPr="0061329E">
        <w:rPr>
          <w:b/>
          <w:iCs/>
        </w:rPr>
        <w:t>Figure legend</w:t>
      </w:r>
    </w:p>
    <w:p w14:paraId="0F5A8190" w14:textId="2669F93C" w:rsidR="0061329E" w:rsidRDefault="000D297E" w:rsidP="000F57CF">
      <w:r w:rsidRPr="000D297E">
        <w:rPr>
          <w:b/>
          <w:bCs/>
        </w:rPr>
        <w:t xml:space="preserve">Figure 1. The </w:t>
      </w:r>
      <w:r w:rsidRPr="000D297E">
        <w:rPr>
          <w:b/>
          <w:bCs/>
          <w:i/>
          <w:iCs/>
        </w:rPr>
        <w:t>Trypanosoma brucei</w:t>
      </w:r>
      <w:r w:rsidRPr="000D297E">
        <w:rPr>
          <w:b/>
          <w:bCs/>
        </w:rPr>
        <w:t xml:space="preserve"> transferrin receptor.</w:t>
      </w:r>
      <w:r w:rsidRPr="000D297E">
        <w:t xml:space="preserve"> The </w:t>
      </w:r>
      <w:r w:rsidRPr="000D297E">
        <w:rPr>
          <w:i/>
          <w:iCs/>
        </w:rPr>
        <w:t>T. brucei</w:t>
      </w:r>
      <w:r w:rsidRPr="000D297E">
        <w:t xml:space="preserve"> </w:t>
      </w:r>
      <w:proofErr w:type="spellStart"/>
      <w:r>
        <w:t>TfR</w:t>
      </w:r>
      <w:proofErr w:type="spellEnd"/>
      <w:r w:rsidRPr="000D297E">
        <w:t xml:space="preserve"> is encoded by the ESAG6 &amp; ESAG7 genes on the VSG polycistronic unit within the </w:t>
      </w:r>
      <w:proofErr w:type="spellStart"/>
      <w:r w:rsidRPr="000D297E">
        <w:t>subtelomeric</w:t>
      </w:r>
      <w:proofErr w:type="spellEnd"/>
      <w:r w:rsidRPr="000D297E">
        <w:t xml:space="preserve"> expression site, with protein expression dynamically regulated via the 3’UTR. The heterodimeric receptor is attached to plasma membrane via a GPI anchor on ESAG6 (right panel, red chain) and transferrin (</w:t>
      </w:r>
      <w:proofErr w:type="spellStart"/>
      <w:r w:rsidRPr="000D297E">
        <w:t>Tf</w:t>
      </w:r>
      <w:proofErr w:type="spellEnd"/>
      <w:r w:rsidRPr="000D297E">
        <w:t xml:space="preserve">, cyan chain) binds at an asymmetric binding site distal to the membrane. SL – spliced leader sequence, GPI – </w:t>
      </w:r>
      <w:r>
        <w:t>g</w:t>
      </w:r>
      <w:r w:rsidRPr="000D297E">
        <w:t>lycosylphosphatidylinositol anchor.</w:t>
      </w:r>
    </w:p>
    <w:p w14:paraId="3C955E88" w14:textId="77777777" w:rsidR="006F0E2B" w:rsidRDefault="006F0E2B" w:rsidP="001E1D9F"/>
    <w:p w14:paraId="6D4943D7" w14:textId="4AF56CBB" w:rsidR="007972C8" w:rsidRPr="00FC1124" w:rsidRDefault="005947C9" w:rsidP="001E1D9F">
      <w:pPr>
        <w:rPr>
          <w:b/>
          <w:bCs/>
        </w:rPr>
      </w:pPr>
      <w:r w:rsidRPr="00FC1124">
        <w:rPr>
          <w:b/>
          <w:bCs/>
        </w:rPr>
        <w:t>References</w:t>
      </w:r>
    </w:p>
    <w:p w14:paraId="3EE21DC4" w14:textId="77777777" w:rsidR="007A287C" w:rsidRPr="007A287C" w:rsidRDefault="007972C8" w:rsidP="007A287C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A287C" w:rsidRPr="007A287C">
        <w:t xml:space="preserve">Awuah-Mensah, G., Mcdonald, J., Steketee, P. C., Autheman, D., Whipple, S., D'archivio, S., Brandt, C., Clare, S., Harcourt, K., Wright, G. J., Morrison, L. J., Gadelha, C. &amp; Wickstead, B. (2021) Reliable, scalable functional genetics in bloodstream-form Trypanosoma congolense in vitro and in vivo. </w:t>
      </w:r>
      <w:r w:rsidR="007A287C" w:rsidRPr="007A287C">
        <w:rPr>
          <w:i/>
        </w:rPr>
        <w:t>PLoS Pathog,</w:t>
      </w:r>
      <w:r w:rsidR="007A287C" w:rsidRPr="007A287C">
        <w:t xml:space="preserve"> 17(1)</w:t>
      </w:r>
      <w:r w:rsidR="007A287C" w:rsidRPr="007A287C">
        <w:rPr>
          <w:b/>
        </w:rPr>
        <w:t>,</w:t>
      </w:r>
      <w:r w:rsidR="007A287C" w:rsidRPr="007A287C">
        <w:t xml:space="preserve"> e1009224. 10.1371/journal.ppat.1009224.</w:t>
      </w:r>
    </w:p>
    <w:p w14:paraId="0DC61923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Batram, C., Jones, N. G., Janzen, C. J., Markert, S. M. &amp; Engstler, M. (2014) Expression site attenuation mechanistically links antigenic variation and development in Trypanosoma brucei. </w:t>
      </w:r>
      <w:r w:rsidRPr="007A287C">
        <w:rPr>
          <w:i/>
        </w:rPr>
        <w:t>Elife,</w:t>
      </w:r>
      <w:r w:rsidRPr="007A287C">
        <w:t xml:space="preserve"> 3</w:t>
      </w:r>
      <w:r w:rsidRPr="007A287C">
        <w:rPr>
          <w:b/>
        </w:rPr>
        <w:t>,</w:t>
      </w:r>
      <w:r w:rsidRPr="007A287C">
        <w:t xml:space="preserve"> e02324. 10.7554/eLife.02324.</w:t>
      </w:r>
    </w:p>
    <w:p w14:paraId="38DF676F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Benz, C., Lo, W., Fathallah, N., Connor-Guscott, A., Benns, H. J. &amp; Urbaniak, M. D. (2018) Dynamic regulation of the Trypanosoma brucei transferrin receptor in response to iron starvation is mediated via the 3'UTR. </w:t>
      </w:r>
      <w:r w:rsidRPr="007A287C">
        <w:rPr>
          <w:i/>
        </w:rPr>
        <w:t>PLoS One,</w:t>
      </w:r>
      <w:r w:rsidRPr="007A287C">
        <w:t xml:space="preserve"> 13(12)</w:t>
      </w:r>
      <w:r w:rsidRPr="007A287C">
        <w:rPr>
          <w:b/>
        </w:rPr>
        <w:t>,</w:t>
      </w:r>
      <w:r w:rsidRPr="007A287C">
        <w:t xml:space="preserve"> e0206332. 10.1371/journal.pone.0206332.</w:t>
      </w:r>
    </w:p>
    <w:p w14:paraId="79778A31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Catherine De Greef, R. H. (1994) The serum resistance-associated (SRA) gene of Trypanosoma brucei rhodesiense encodes a variant surface glycoprotein-like protein. </w:t>
      </w:r>
      <w:r w:rsidRPr="007A287C">
        <w:rPr>
          <w:i/>
        </w:rPr>
        <w:t>Mol Biochem Parasitol,</w:t>
      </w:r>
      <w:r w:rsidRPr="007A287C">
        <w:t xml:space="preserve"> 68(2)</w:t>
      </w:r>
      <w:r w:rsidRPr="007A287C">
        <w:rPr>
          <w:b/>
        </w:rPr>
        <w:t>,</w:t>
      </w:r>
      <w:r w:rsidRPr="007A287C">
        <w:t xml:space="preserve"> 277-284.</w:t>
      </w:r>
    </w:p>
    <w:p w14:paraId="0AD6FA5B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Clayton, C. (2019) Regulation of gene expression in trypanosomatids: living with polycistronic transcription. </w:t>
      </w:r>
      <w:r w:rsidRPr="007A287C">
        <w:rPr>
          <w:i/>
        </w:rPr>
        <w:t>Open Biol,</w:t>
      </w:r>
      <w:r w:rsidRPr="007A287C">
        <w:t xml:space="preserve"> 9(6)</w:t>
      </w:r>
      <w:r w:rsidRPr="007A287C">
        <w:rPr>
          <w:b/>
        </w:rPr>
        <w:t>,</w:t>
      </w:r>
      <w:r w:rsidRPr="007A287C">
        <w:t xml:space="preserve"> 190072. 10.1098/rsob.190072.</w:t>
      </w:r>
    </w:p>
    <w:p w14:paraId="455131D6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Cross, G. A., Kim, H. S. &amp; Wickstead, B. (2014) Capturing the variant surface glycoprotein repertoire (the VSGnome) of Trypanosoma brucei Lister 427. </w:t>
      </w:r>
      <w:r w:rsidRPr="007A287C">
        <w:rPr>
          <w:i/>
        </w:rPr>
        <w:t>Mol Biochem Parasitol,</w:t>
      </w:r>
      <w:r w:rsidRPr="007A287C">
        <w:t xml:space="preserve"> 195(1)</w:t>
      </w:r>
      <w:r w:rsidRPr="007A287C">
        <w:rPr>
          <w:b/>
        </w:rPr>
        <w:t>,</w:t>
      </w:r>
      <w:r w:rsidRPr="007A287C">
        <w:t xml:space="preserve"> 59-73. 10.1016/j.molbiopara.2014.06.004.</w:t>
      </w:r>
    </w:p>
    <w:p w14:paraId="5C6272B8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Fast, B., Kremp, K., Boshart, M. &amp; Steverding, D. (1999) Iron-dependent regulation of transferrin receptor expression in </w:t>
      </w:r>
      <w:r w:rsidRPr="007A287C">
        <w:rPr>
          <w:i/>
        </w:rPr>
        <w:t>Trypanosoma brucei</w:t>
      </w:r>
      <w:r w:rsidRPr="007A287C">
        <w:t xml:space="preserve">. </w:t>
      </w:r>
      <w:r w:rsidRPr="007A287C">
        <w:rPr>
          <w:i/>
        </w:rPr>
        <w:t>Biochem J.,</w:t>
      </w:r>
      <w:r w:rsidRPr="007A287C">
        <w:t xml:space="preserve"> 342</w:t>
      </w:r>
      <w:r w:rsidRPr="007A287C">
        <w:rPr>
          <w:b/>
        </w:rPr>
        <w:t>,</w:t>
      </w:r>
      <w:r w:rsidRPr="007A287C">
        <w:t xml:space="preserve"> 691-696.</w:t>
      </w:r>
    </w:p>
    <w:p w14:paraId="046F5C2D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Hertz-Fowler, C., Figueiredo, L. M., Quail, M. A., Becker, M., Jackson, A., Bason, N., Brooks, K., Churcher, C., Fahkro, S., Goodhead, I., Heath, P., Kartvelishvili, M., Mungall, K., Harris, D., Hauser, H., Sanders, M., Saunders, D., Seeger, K., Sharp, S., Taylor, J. E., Walker, D., White, B., Young, R., Cross, G. A., Rudenko, </w:t>
      </w:r>
      <w:r w:rsidRPr="007A287C">
        <w:lastRenderedPageBreak/>
        <w:t xml:space="preserve">G., Barry, J. D., Louis, E. J. &amp; Berriman, M. (2008) Telomeric expression sites are highly conserved in </w:t>
      </w:r>
      <w:r w:rsidRPr="007A287C">
        <w:rPr>
          <w:i/>
        </w:rPr>
        <w:t>Trypanosoma brucei</w:t>
      </w:r>
      <w:r w:rsidRPr="007A287C">
        <w:t xml:space="preserve">. </w:t>
      </w:r>
      <w:r w:rsidRPr="007A287C">
        <w:rPr>
          <w:i/>
        </w:rPr>
        <w:t>PLoS One,</w:t>
      </w:r>
      <w:r w:rsidRPr="007A287C">
        <w:t xml:space="preserve"> 3(10)</w:t>
      </w:r>
      <w:r w:rsidRPr="007A287C">
        <w:rPr>
          <w:b/>
        </w:rPr>
        <w:t>,</w:t>
      </w:r>
      <w:r w:rsidRPr="007A287C">
        <w:t xml:space="preserve"> e3527. 10.1371/journal.pone.0003527.</w:t>
      </w:r>
    </w:p>
    <w:p w14:paraId="514C5959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Jackson, A. P., Allison, H. C., Barry, J. D., Field, M. C., Hertz-Fowler, C. &amp; Berriman, M. (2013) A cell-surface phylome for African trypanosomes. </w:t>
      </w:r>
      <w:r w:rsidRPr="007A287C">
        <w:rPr>
          <w:i/>
        </w:rPr>
        <w:t>PLoS Negl Trop Dis,</w:t>
      </w:r>
      <w:r w:rsidRPr="007A287C">
        <w:t xml:space="preserve"> 7(3)</w:t>
      </w:r>
      <w:r w:rsidRPr="007A287C">
        <w:rPr>
          <w:b/>
        </w:rPr>
        <w:t>,</w:t>
      </w:r>
      <w:r w:rsidRPr="007A287C">
        <w:t xml:space="preserve"> e2121. 10.1371/journal.pntd.0002121.</w:t>
      </w:r>
    </w:p>
    <w:p w14:paraId="37485183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Mußmann, R., Janssen, H., Calafat, J., Engstler, M., Ansorge, I., Clayton, C. &amp; Borst, P. (2003) The expression level determines the surface distribution of the transferrin receptor in </w:t>
      </w:r>
      <w:r w:rsidRPr="007A287C">
        <w:rPr>
          <w:i/>
        </w:rPr>
        <w:t>Trypanosoma brucei</w:t>
      </w:r>
      <w:r w:rsidRPr="007A287C">
        <w:t xml:space="preserve">. </w:t>
      </w:r>
      <w:r w:rsidRPr="007A287C">
        <w:rPr>
          <w:i/>
        </w:rPr>
        <w:t>Molecular Microbiology,</w:t>
      </w:r>
      <w:r w:rsidRPr="007A287C">
        <w:t xml:space="preserve"> 47(1)</w:t>
      </w:r>
      <w:r w:rsidRPr="007A287C">
        <w:rPr>
          <w:b/>
        </w:rPr>
        <w:t>,</w:t>
      </w:r>
      <w:r w:rsidRPr="007A287C">
        <w:t xml:space="preserve"> 23-35.</w:t>
      </w:r>
    </w:p>
    <w:p w14:paraId="029297B5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Silva Pereira, S., Jackson, A. P. &amp; Figueiredo, L. M. (2022) Evolution of the variant surface glycoprotein family in African trypanosomes. </w:t>
      </w:r>
      <w:r w:rsidRPr="007A287C">
        <w:rPr>
          <w:i/>
        </w:rPr>
        <w:t>Trends Parasitol,</w:t>
      </w:r>
      <w:r w:rsidRPr="007A287C">
        <w:t xml:space="preserve"> 38(1)</w:t>
      </w:r>
      <w:r w:rsidRPr="007A287C">
        <w:rPr>
          <w:b/>
        </w:rPr>
        <w:t>,</w:t>
      </w:r>
      <w:r w:rsidRPr="007A287C">
        <w:t xml:space="preserve"> 23-36. 10.1016/j.pt.2021.07.012.</w:t>
      </w:r>
    </w:p>
    <w:p w14:paraId="1630C763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Steverding, D., Stierhof, Y. D., Fuchs, H., Tauber, R. &amp; Overath, P. (1995) Transferrin-binding protein complex is the receptor for transferrin uptake in </w:t>
      </w:r>
      <w:r w:rsidRPr="007A287C">
        <w:rPr>
          <w:i/>
        </w:rPr>
        <w:t>Trypanosoma brucei</w:t>
      </w:r>
      <w:r w:rsidRPr="007A287C">
        <w:t xml:space="preserve">. </w:t>
      </w:r>
      <w:r w:rsidRPr="007A287C">
        <w:rPr>
          <w:i/>
        </w:rPr>
        <w:t>J. Cell Biol.,</w:t>
      </w:r>
      <w:r w:rsidRPr="007A287C">
        <w:t xml:space="preserve"> 131</w:t>
      </w:r>
      <w:r w:rsidRPr="007A287C">
        <w:rPr>
          <w:b/>
        </w:rPr>
        <w:t>,</w:t>
      </w:r>
      <w:r w:rsidRPr="007A287C">
        <w:t xml:space="preserve"> 1173-82.</w:t>
      </w:r>
    </w:p>
    <w:p w14:paraId="34DA15B9" w14:textId="77777777" w:rsidR="007A287C" w:rsidRPr="007A287C" w:rsidRDefault="007A287C" w:rsidP="007A287C">
      <w:pPr>
        <w:pStyle w:val="EndNoteBibliography"/>
        <w:spacing w:after="0"/>
        <w:ind w:left="720" w:hanging="720"/>
      </w:pPr>
      <w:r w:rsidRPr="007A287C">
        <w:t xml:space="preserve">Trevor, C. E., Gonzalez-Munoz, A. L., Macleod, O. J. S., Woodcock, P. G., Rust, S., Vaughan, T. J., Garman, E. F., Minter, R., Carrington, M. &amp; Higgins, M. K. (2019) Structure of the trypanosome transferrin receptor reveals mechanisms of ligand recognition and immune evasion. </w:t>
      </w:r>
      <w:r w:rsidRPr="007A287C">
        <w:rPr>
          <w:i/>
        </w:rPr>
        <w:t>Nat Microbiol,</w:t>
      </w:r>
      <w:r w:rsidRPr="007A287C">
        <w:t xml:space="preserve"> 4(12)</w:t>
      </w:r>
      <w:r w:rsidRPr="007A287C">
        <w:rPr>
          <w:b/>
        </w:rPr>
        <w:t>,</w:t>
      </w:r>
      <w:r w:rsidRPr="007A287C">
        <w:t xml:space="preserve"> 2074-2081. 10.1038/s41564-019-0589-0.</w:t>
      </w:r>
    </w:p>
    <w:p w14:paraId="64C84A5C" w14:textId="24E5363A" w:rsidR="00C35D1B" w:rsidRDefault="007A287C" w:rsidP="005B3586">
      <w:pPr>
        <w:pStyle w:val="EndNoteBibliography"/>
        <w:ind w:left="720" w:hanging="720"/>
      </w:pPr>
      <w:r w:rsidRPr="007A287C">
        <w:t xml:space="preserve">Wiedemar, N., Graf, F. E., Zwyer, M., Ndomba, E., Kunz Renggli, C., Cal, M., Schmidt, R. S., Wenzler, T. &amp; Maser, P. (2018) Beyond immune escape: a variant surface glycoprotein causes suramin resistance in Trypanosoma brucei. </w:t>
      </w:r>
      <w:r w:rsidRPr="007A287C">
        <w:rPr>
          <w:i/>
        </w:rPr>
        <w:t>Mol Microbiol,</w:t>
      </w:r>
      <w:r w:rsidRPr="007A287C">
        <w:t xml:space="preserve"> 107(1)</w:t>
      </w:r>
      <w:r w:rsidRPr="007A287C">
        <w:rPr>
          <w:b/>
        </w:rPr>
        <w:t>,</w:t>
      </w:r>
      <w:r w:rsidRPr="007A287C">
        <w:t xml:space="preserve"> 57-67. 10.1111/mmi.13854.</w:t>
      </w:r>
      <w:r w:rsidR="007972C8">
        <w:fldChar w:fldCharType="end"/>
      </w:r>
    </w:p>
    <w:sectPr w:rsidR="00C35D1B" w:rsidSect="002D54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31A"/>
    <w:multiLevelType w:val="hybridMultilevel"/>
    <w:tmpl w:val="BB22B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D105F"/>
    <w:multiLevelType w:val="hybridMultilevel"/>
    <w:tmpl w:val="38D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1003"/>
    <w:multiLevelType w:val="multilevel"/>
    <w:tmpl w:val="C9F2B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6967467">
    <w:abstractNumId w:val="0"/>
  </w:num>
  <w:num w:numId="2" w16cid:durableId="757406988">
    <w:abstractNumId w:val="1"/>
  </w:num>
  <w:num w:numId="3" w16cid:durableId="118705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arvard (Lancaster University Library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pvwvade7e5xt7e0epdpzesc002xaa22eedt&quot;&gt;MichealUrbaniak-EndnoteV20-0122&lt;record-ids&gt;&lt;item&gt;279&lt;/item&gt;&lt;item&gt;456&lt;/item&gt;&lt;item&gt;471&lt;/item&gt;&lt;item&gt;472&lt;/item&gt;&lt;item&gt;526&lt;/item&gt;&lt;item&gt;549&lt;/item&gt;&lt;item&gt;550&lt;/item&gt;&lt;item&gt;580&lt;/item&gt;&lt;item&gt;581&lt;/item&gt;&lt;item&gt;582&lt;/item&gt;&lt;item&gt;583&lt;/item&gt;&lt;item&gt;584&lt;/item&gt;&lt;item&gt;585&lt;/item&gt;&lt;item&gt;586&lt;/item&gt;&lt;/record-ids&gt;&lt;/item&gt;&lt;/Libraries&gt;"/>
  </w:docVars>
  <w:rsids>
    <w:rsidRoot w:val="00266A69"/>
    <w:rsid w:val="00013939"/>
    <w:rsid w:val="0002709B"/>
    <w:rsid w:val="00041AE0"/>
    <w:rsid w:val="00052B26"/>
    <w:rsid w:val="000A39FE"/>
    <w:rsid w:val="000B32C3"/>
    <w:rsid w:val="000D297E"/>
    <w:rsid w:val="000D7F52"/>
    <w:rsid w:val="000F39A6"/>
    <w:rsid w:val="000F57CF"/>
    <w:rsid w:val="001051B0"/>
    <w:rsid w:val="00107903"/>
    <w:rsid w:val="00111590"/>
    <w:rsid w:val="001123D4"/>
    <w:rsid w:val="00162AD1"/>
    <w:rsid w:val="001A3A02"/>
    <w:rsid w:val="001B6103"/>
    <w:rsid w:val="001D5A7F"/>
    <w:rsid w:val="001E1D9F"/>
    <w:rsid w:val="001F308C"/>
    <w:rsid w:val="002118B6"/>
    <w:rsid w:val="00266A69"/>
    <w:rsid w:val="00271E1B"/>
    <w:rsid w:val="00280A18"/>
    <w:rsid w:val="00280EB9"/>
    <w:rsid w:val="002D487C"/>
    <w:rsid w:val="002D544C"/>
    <w:rsid w:val="00307971"/>
    <w:rsid w:val="00310D6A"/>
    <w:rsid w:val="00315A61"/>
    <w:rsid w:val="00372930"/>
    <w:rsid w:val="00380431"/>
    <w:rsid w:val="00393433"/>
    <w:rsid w:val="003F5AEE"/>
    <w:rsid w:val="00454E44"/>
    <w:rsid w:val="00460D4C"/>
    <w:rsid w:val="00464121"/>
    <w:rsid w:val="004758F8"/>
    <w:rsid w:val="004F1D67"/>
    <w:rsid w:val="00504507"/>
    <w:rsid w:val="00521EEC"/>
    <w:rsid w:val="00556CF2"/>
    <w:rsid w:val="005721E2"/>
    <w:rsid w:val="005947C9"/>
    <w:rsid w:val="005B3586"/>
    <w:rsid w:val="005B5452"/>
    <w:rsid w:val="0061329E"/>
    <w:rsid w:val="00630F81"/>
    <w:rsid w:val="006F0E2B"/>
    <w:rsid w:val="0070594A"/>
    <w:rsid w:val="00727B45"/>
    <w:rsid w:val="0074095B"/>
    <w:rsid w:val="00750FED"/>
    <w:rsid w:val="0075608E"/>
    <w:rsid w:val="00760A30"/>
    <w:rsid w:val="00776D25"/>
    <w:rsid w:val="007972C8"/>
    <w:rsid w:val="007A287C"/>
    <w:rsid w:val="007A6500"/>
    <w:rsid w:val="007C2317"/>
    <w:rsid w:val="007C42EB"/>
    <w:rsid w:val="007F2122"/>
    <w:rsid w:val="007F3D32"/>
    <w:rsid w:val="00800499"/>
    <w:rsid w:val="00846A73"/>
    <w:rsid w:val="0085070E"/>
    <w:rsid w:val="00863104"/>
    <w:rsid w:val="0088470C"/>
    <w:rsid w:val="008D2776"/>
    <w:rsid w:val="00970478"/>
    <w:rsid w:val="00993D9E"/>
    <w:rsid w:val="009D6109"/>
    <w:rsid w:val="009E584C"/>
    <w:rsid w:val="009F069D"/>
    <w:rsid w:val="00A0427B"/>
    <w:rsid w:val="00A25FE0"/>
    <w:rsid w:val="00A35A72"/>
    <w:rsid w:val="00A546DE"/>
    <w:rsid w:val="00A65BC7"/>
    <w:rsid w:val="00A842FC"/>
    <w:rsid w:val="00AB2CC0"/>
    <w:rsid w:val="00AD67C5"/>
    <w:rsid w:val="00AF422B"/>
    <w:rsid w:val="00B06AD4"/>
    <w:rsid w:val="00B30A43"/>
    <w:rsid w:val="00B311BC"/>
    <w:rsid w:val="00B940DE"/>
    <w:rsid w:val="00B955F1"/>
    <w:rsid w:val="00BE24A9"/>
    <w:rsid w:val="00BF08CB"/>
    <w:rsid w:val="00C079DB"/>
    <w:rsid w:val="00C35D1B"/>
    <w:rsid w:val="00C97C04"/>
    <w:rsid w:val="00CC7379"/>
    <w:rsid w:val="00CD528F"/>
    <w:rsid w:val="00D43448"/>
    <w:rsid w:val="00D74D6C"/>
    <w:rsid w:val="00D9491F"/>
    <w:rsid w:val="00DA1714"/>
    <w:rsid w:val="00E20953"/>
    <w:rsid w:val="00E66122"/>
    <w:rsid w:val="00EA7FAC"/>
    <w:rsid w:val="00EB5005"/>
    <w:rsid w:val="00EE54AD"/>
    <w:rsid w:val="00EF491E"/>
    <w:rsid w:val="00F22B40"/>
    <w:rsid w:val="00F32EF8"/>
    <w:rsid w:val="00F40D25"/>
    <w:rsid w:val="00F4674D"/>
    <w:rsid w:val="00F5125F"/>
    <w:rsid w:val="00F707BD"/>
    <w:rsid w:val="00F87C63"/>
    <w:rsid w:val="00FC0EF9"/>
    <w:rsid w:val="00FC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A862"/>
  <w15:chartTrackingRefBased/>
  <w15:docId w15:val="{CB73FBC8-32FE-48C1-9EE7-C4CA552F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9F"/>
    <w:pPr>
      <w:spacing w:after="120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6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27B4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7B4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27B4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7B45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27B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B4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F32E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7C04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C0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F9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29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256D85487E468A58E94551EF2CF4" ma:contentTypeVersion="13" ma:contentTypeDescription="Create a new document." ma:contentTypeScope="" ma:versionID="f4e710cff0cd601cc31dc7af84a35e89">
  <xsd:schema xmlns:xsd="http://www.w3.org/2001/XMLSchema" xmlns:xs="http://www.w3.org/2001/XMLSchema" xmlns:p="http://schemas.microsoft.com/office/2006/metadata/properties" xmlns:ns3="b29efe7f-430a-4c1e-806c-9f3391d43849" xmlns:ns4="b1e836fc-21f0-4f9b-94e4-6040cace78be" targetNamespace="http://schemas.microsoft.com/office/2006/metadata/properties" ma:root="true" ma:fieldsID="86de30d5a56031c0b3bcf6c7e4d558e2" ns3:_="" ns4:_="">
    <xsd:import namespace="b29efe7f-430a-4c1e-806c-9f3391d43849"/>
    <xsd:import namespace="b1e836fc-21f0-4f9b-94e4-6040cace78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fe7f-430a-4c1e-806c-9f3391d43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36fc-21f0-4f9b-94e4-6040cace7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5E585-831A-4F6F-845A-8F6AB323A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fe7f-430a-4c1e-806c-9f3391d43849"/>
    <ds:schemaRef ds:uri="b1e836fc-21f0-4f9b-94e4-6040cace7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19C5-BCBC-B847-9720-F842B9A337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505D3-A019-4A00-90A8-1ADA96F91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C9C8D7-E1EA-48B3-AD27-53523DD376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4461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Urbaniak, Mick</dc:creator>
  <cp:keywords/>
  <dc:description/>
  <cp:lastModifiedBy>Cat Cat</cp:lastModifiedBy>
  <cp:revision>10</cp:revision>
  <dcterms:created xsi:type="dcterms:W3CDTF">2023-01-08T17:49:00Z</dcterms:created>
  <dcterms:modified xsi:type="dcterms:W3CDTF">2023-01-08T20:10:00Z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0x0101003FBB256D85487E468A58E94551EF2CF4</vt:lpwstr>
  </property>
</Properties>
</file>