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6297" w14:textId="2D19C9BC" w:rsidR="00D04F5A" w:rsidRDefault="003315FA" w:rsidP="00B27D71">
      <w:pPr>
        <w:pStyle w:val="Title"/>
      </w:pPr>
      <w:r>
        <w:t xml:space="preserve">Personal exposure to </w:t>
      </w:r>
      <w:r w:rsidR="00131D85">
        <w:t xml:space="preserve">indoor air pollution </w:t>
      </w:r>
      <w:r w:rsidR="00F858A3">
        <w:t xml:space="preserve">for </w:t>
      </w:r>
      <w:r w:rsidR="00845AD1">
        <w:t xml:space="preserve">hybrid </w:t>
      </w:r>
      <w:r w:rsidR="00F858A3">
        <w:t>office</w:t>
      </w:r>
      <w:r w:rsidR="00125F75">
        <w:t xml:space="preserve"> workers in the UK – pilot study</w:t>
      </w:r>
    </w:p>
    <w:p w14:paraId="36FC97A9" w14:textId="77777777" w:rsidR="00E75588" w:rsidRDefault="00E75588" w:rsidP="00E75588">
      <w:pPr>
        <w:pStyle w:val="Author"/>
      </w:pPr>
    </w:p>
    <w:p w14:paraId="1352EF96" w14:textId="77777777" w:rsidR="00E75588" w:rsidRDefault="00E75588" w:rsidP="00E75588">
      <w:pPr>
        <w:pStyle w:val="Author"/>
      </w:pPr>
    </w:p>
    <w:p w14:paraId="6FBE0204" w14:textId="3F940A60" w:rsidR="00E75588" w:rsidRPr="00BF47D0" w:rsidRDefault="00125F75" w:rsidP="00E75588">
      <w:pPr>
        <w:pStyle w:val="Author"/>
        <w:rPr>
          <w:lang w:val="es-MX"/>
        </w:rPr>
      </w:pPr>
      <w:r w:rsidRPr="00BF47D0">
        <w:rPr>
          <w:lang w:val="es-MX"/>
        </w:rPr>
        <w:t>Alejandro Moreno-Rangel</w:t>
      </w:r>
      <w:r w:rsidR="00BF47D0">
        <w:rPr>
          <w:lang w:val="es-MX"/>
        </w:rPr>
        <w:t xml:space="preserve"> </w:t>
      </w:r>
      <w:proofErr w:type="gramStart"/>
      <w:r w:rsidR="00BF47D0" w:rsidRPr="00BF47D0">
        <w:rPr>
          <w:vertAlign w:val="superscript"/>
          <w:lang w:val="es-MX"/>
        </w:rPr>
        <w:t>1</w:t>
      </w:r>
      <w:r w:rsidR="00E75588" w:rsidRPr="00BF47D0">
        <w:rPr>
          <w:vertAlign w:val="superscript"/>
          <w:lang w:val="es-MX"/>
        </w:rPr>
        <w:t>,*</w:t>
      </w:r>
      <w:proofErr w:type="gramEnd"/>
      <w:r w:rsidR="00E75588" w:rsidRPr="00BF47D0">
        <w:rPr>
          <w:lang w:val="es-MX"/>
        </w:rPr>
        <w:t xml:space="preserve">, </w:t>
      </w:r>
      <w:r w:rsidR="00BF47D0" w:rsidRPr="00BF47D0">
        <w:rPr>
          <w:lang w:val="es-MX"/>
        </w:rPr>
        <w:t xml:space="preserve">Leonidas </w:t>
      </w:r>
      <w:r w:rsidR="00BF47D0">
        <w:rPr>
          <w:lang w:val="es-MX"/>
        </w:rPr>
        <w:t xml:space="preserve">Bourikas </w:t>
      </w:r>
      <w:r w:rsidR="00E75588" w:rsidRPr="00BF47D0">
        <w:rPr>
          <w:vertAlign w:val="superscript"/>
          <w:lang w:val="es-MX"/>
        </w:rPr>
        <w:t>1</w:t>
      </w:r>
    </w:p>
    <w:p w14:paraId="676039F4" w14:textId="77777777" w:rsidR="00E75588" w:rsidRPr="00BF47D0" w:rsidRDefault="00E75588" w:rsidP="00E75588">
      <w:pPr>
        <w:pStyle w:val="Author"/>
        <w:rPr>
          <w:lang w:val="es-MX"/>
        </w:rPr>
      </w:pPr>
    </w:p>
    <w:p w14:paraId="719C320F" w14:textId="1019476D" w:rsidR="00E75588" w:rsidRDefault="00E75588" w:rsidP="00E75588">
      <w:pPr>
        <w:pStyle w:val="Author"/>
      </w:pPr>
      <w:r>
        <w:rPr>
          <w:vertAlign w:val="superscript"/>
        </w:rPr>
        <w:t xml:space="preserve">1 </w:t>
      </w:r>
      <w:r w:rsidR="00316016" w:rsidRPr="00D53F7B">
        <w:t>Lancaster University (LU),</w:t>
      </w:r>
      <w:r w:rsidR="00316016">
        <w:t xml:space="preserve"> School of Architecture, LICA,</w:t>
      </w:r>
      <w:r w:rsidR="00316016" w:rsidRPr="00D53F7B">
        <w:t xml:space="preserve"> Lancaster, UK</w:t>
      </w:r>
    </w:p>
    <w:p w14:paraId="04A2A87C" w14:textId="15E1DCF0" w:rsidR="00E75588" w:rsidRDefault="00E75588" w:rsidP="00E75588">
      <w:pPr>
        <w:pStyle w:val="Author"/>
      </w:pPr>
      <w:r>
        <w:rPr>
          <w:i/>
          <w:iCs/>
          <w:vertAlign w:val="superscript"/>
        </w:rPr>
        <w:t>*</w:t>
      </w:r>
      <w:r>
        <w:rPr>
          <w:i/>
          <w:iCs/>
        </w:rPr>
        <w:t xml:space="preserve">Corresponding email: </w:t>
      </w:r>
      <w:hyperlink r:id="rId4" w:history="1">
        <w:r w:rsidR="00E2228B" w:rsidRPr="00001902">
          <w:rPr>
            <w:rStyle w:val="Hyperlink"/>
          </w:rPr>
          <w:t>a.morenorangel@lancaster.ac.uk</w:t>
        </w:r>
      </w:hyperlink>
    </w:p>
    <w:p w14:paraId="6F266307" w14:textId="77777777" w:rsidR="00E75588" w:rsidRDefault="00E75588" w:rsidP="00E75588"/>
    <w:p w14:paraId="45EBC02C" w14:textId="47290C0F" w:rsidR="00E75588" w:rsidRDefault="00E75588" w:rsidP="00E75588">
      <w:pPr>
        <w:pStyle w:val="Heading1"/>
        <w:rPr>
          <w:rFonts w:eastAsia="Times New Roman"/>
        </w:rPr>
      </w:pPr>
      <w:r>
        <w:rPr>
          <w:rFonts w:eastAsia="Times New Roman"/>
        </w:rPr>
        <w:t>ABSTRACT</w:t>
      </w:r>
    </w:p>
    <w:p w14:paraId="00382C22" w14:textId="77777777" w:rsidR="00E75588" w:rsidRDefault="00E75588" w:rsidP="00E75588"/>
    <w:p w14:paraId="11D93305" w14:textId="375A9CD0" w:rsidR="002F7B18" w:rsidRDefault="00845AD1" w:rsidP="00DB16FB">
      <w:r w:rsidRPr="00845AD1">
        <w:t xml:space="preserve">The recent COVID-19 pandemic changed </w:t>
      </w:r>
      <w:r>
        <w:t xml:space="preserve">the </w:t>
      </w:r>
      <w:r w:rsidRPr="00845AD1">
        <w:t xml:space="preserve">working patterns worldwide with remote working and flexible hours. In many cases, </w:t>
      </w:r>
      <w:r w:rsidR="00192D9E">
        <w:t>employees and employers alike have favoured a hybrid working approach between the office and work from home,</w:t>
      </w:r>
      <w:r w:rsidRPr="00845AD1">
        <w:t xml:space="preserve"> rais</w:t>
      </w:r>
      <w:r>
        <w:t>ing</w:t>
      </w:r>
      <w:r w:rsidRPr="00845AD1">
        <w:t xml:space="preserve"> concerns about the indoor environmental quality </w:t>
      </w:r>
      <w:r w:rsidR="00E96B67">
        <w:t>at home and the office</w:t>
      </w:r>
      <w:r w:rsidRPr="00845AD1">
        <w:t>.</w:t>
      </w:r>
      <w:r>
        <w:t xml:space="preserve"> </w:t>
      </w:r>
      <w:r w:rsidR="00DB16FB">
        <w:t xml:space="preserve">Hybrid working and a change in </w:t>
      </w:r>
      <w:r w:rsidR="00E96B67">
        <w:t>commuting</w:t>
      </w:r>
      <w:r w:rsidR="00DB16FB">
        <w:t xml:space="preserve"> behaviour</w:t>
      </w:r>
      <w:r w:rsidR="00E96B67">
        <w:t>s</w:t>
      </w:r>
      <w:r w:rsidR="00DB16FB">
        <w:t xml:space="preserve"> </w:t>
      </w:r>
      <w:r w:rsidR="00E96B67">
        <w:t>make</w:t>
      </w:r>
      <w:r w:rsidR="002F7B18">
        <w:t xml:space="preserve"> </w:t>
      </w:r>
      <w:r w:rsidR="00192D9E">
        <w:t xml:space="preserve">it </w:t>
      </w:r>
      <w:r w:rsidR="002F7B18">
        <w:t>critical to understand the</w:t>
      </w:r>
      <w:r w:rsidR="00DB16FB">
        <w:t xml:space="preserve"> patterns of personal exposure to indoor air pollution during commuting and </w:t>
      </w:r>
      <w:r w:rsidR="002F7B18">
        <w:t>working time</w:t>
      </w:r>
      <w:r w:rsidR="00DB16FB">
        <w:t>. This pilot study discusses the results from IAQ monitoring during long commute transects by train and car and during working remotely from home and in the office.</w:t>
      </w:r>
      <w:r w:rsidR="002F7B18">
        <w:t xml:space="preserve"> </w:t>
      </w:r>
      <w:r w:rsidR="00664B05">
        <w:t xml:space="preserve">Using a </w:t>
      </w:r>
      <w:r w:rsidR="00664B05" w:rsidRPr="00664B05">
        <w:t>wearable air pollution sensor (Plume Labs, 2021)</w:t>
      </w:r>
      <w:r w:rsidR="00192D9E">
        <w:t>,</w:t>
      </w:r>
      <w:r w:rsidR="00664B05" w:rsidRPr="00664B05">
        <w:t xml:space="preserve"> PM</w:t>
      </w:r>
      <w:r w:rsidR="00664B05" w:rsidRPr="00991CFE">
        <w:rPr>
          <w:vertAlign w:val="subscript"/>
        </w:rPr>
        <w:t>1</w:t>
      </w:r>
      <w:r w:rsidR="00664B05" w:rsidRPr="00664B05">
        <w:t>, PM</w:t>
      </w:r>
      <w:r w:rsidR="00664B05" w:rsidRPr="00991CFE">
        <w:rPr>
          <w:vertAlign w:val="subscript"/>
        </w:rPr>
        <w:t>2.5</w:t>
      </w:r>
      <w:r w:rsidR="00664B05" w:rsidRPr="00664B05">
        <w:t>, PM</w:t>
      </w:r>
      <w:r w:rsidR="00664B05" w:rsidRPr="00991CFE">
        <w:rPr>
          <w:vertAlign w:val="subscript"/>
        </w:rPr>
        <w:t>10</w:t>
      </w:r>
      <w:r w:rsidR="00664B05" w:rsidRPr="00664B05">
        <w:t xml:space="preserve"> and NO</w:t>
      </w:r>
      <w:r w:rsidR="00664B05" w:rsidRPr="00991CFE">
        <w:rPr>
          <w:vertAlign w:val="subscript"/>
        </w:rPr>
        <w:t>2</w:t>
      </w:r>
      <w:r w:rsidR="00664B05" w:rsidRPr="00664B05">
        <w:t xml:space="preserve"> were measured at 1-minute intervals during commuting (by train and car) to Lancaster University from different parts of the UK and working time (office and home).</w:t>
      </w:r>
      <w:r w:rsidR="00040CAF">
        <w:t xml:space="preserve"> </w:t>
      </w:r>
      <w:r w:rsidR="00040CAF" w:rsidRPr="00040CAF">
        <w:t xml:space="preserve">This paper reports </w:t>
      </w:r>
      <w:r w:rsidR="00040CAF">
        <w:t>the NO</w:t>
      </w:r>
      <w:r w:rsidR="00D768D7">
        <w:rPr>
          <w:vertAlign w:val="subscript"/>
        </w:rPr>
        <w:t>2</w:t>
      </w:r>
      <w:r w:rsidR="00D768D7">
        <w:t xml:space="preserve"> </w:t>
      </w:r>
      <w:r w:rsidR="00040CAF" w:rsidRPr="00040CAF">
        <w:t xml:space="preserve">results from three train </w:t>
      </w:r>
      <w:r w:rsidR="00E74360">
        <w:t>and four car journeys in the UK between November and</w:t>
      </w:r>
      <w:r w:rsidR="00040CAF" w:rsidRPr="00040CAF">
        <w:t xml:space="preserve"> January 2022.</w:t>
      </w:r>
    </w:p>
    <w:p w14:paraId="320277FD" w14:textId="6EC03B16" w:rsidR="00E613C8" w:rsidRDefault="00DB16FB" w:rsidP="00DB16FB">
      <w:r>
        <w:t xml:space="preserve">The aim is to investigate exposure patterns to air pollutants and identify spot events of high exposure. The findings </w:t>
      </w:r>
      <w:r w:rsidR="00E613C8" w:rsidRPr="00E613C8">
        <w:t>suggest that exposure to NO</w:t>
      </w:r>
      <w:r w:rsidR="00E613C8" w:rsidRPr="00E613C8">
        <w:rPr>
          <w:vertAlign w:val="subscript"/>
        </w:rPr>
        <w:t>2</w:t>
      </w:r>
      <w:r w:rsidR="00E613C8" w:rsidRPr="00E613C8">
        <w:t xml:space="preserve"> during commuting can play a </w:t>
      </w:r>
      <w:r w:rsidR="00E613C8">
        <w:t>critical</w:t>
      </w:r>
      <w:r w:rsidR="00E613C8" w:rsidRPr="00E613C8">
        <w:t xml:space="preserve"> part in hybrid workers' personal exposure to air pollutants, </w:t>
      </w:r>
      <w:r w:rsidR="00E613C8">
        <w:t>particularly</w:t>
      </w:r>
      <w:r w:rsidR="00E613C8" w:rsidRPr="00E613C8">
        <w:t xml:space="preserve"> during extended commuting times. </w:t>
      </w:r>
      <w:r w:rsidR="00E613C8">
        <w:t>T</w:t>
      </w:r>
      <w:r w:rsidR="00E613C8" w:rsidRPr="00E613C8">
        <w:t>rains are likely to have better indoor air quality than cars mainly due to the cabin ventilation systems and the routes they follow.</w:t>
      </w:r>
    </w:p>
    <w:p w14:paraId="24FFFBBB" w14:textId="5A9C4552" w:rsidR="00DB16FB" w:rsidRDefault="00590D4A" w:rsidP="00DB16FB">
      <w:r w:rsidRPr="00590D4A">
        <w:t>While the findings cannot be generalised, they suggest that personal exposure to air pollution for hybrid workers is higher in offices and that extended commuting periods are related to higher accumulative exposure to air pollutants.</w:t>
      </w:r>
      <w:r>
        <w:t xml:space="preserve"> </w:t>
      </w:r>
      <w:r w:rsidR="00DB16FB">
        <w:t xml:space="preserve">Building design, neighbourhood, and town planning are necessary to provide </w:t>
      </w:r>
      <w:r w:rsidR="00DF5A0A">
        <w:t>an acceptable</w:t>
      </w:r>
      <w:r w:rsidR="00DB16FB">
        <w:t xml:space="preserve"> outdoor and indoor air quality both at home and office. </w:t>
      </w:r>
    </w:p>
    <w:p w14:paraId="2DE66D7B" w14:textId="121D4B30" w:rsidR="00DB16FB" w:rsidRDefault="00DB16FB" w:rsidP="00DB16FB"/>
    <w:p w14:paraId="0B69076F" w14:textId="2E66B281" w:rsidR="00DB16FB" w:rsidRDefault="00DB16FB" w:rsidP="00DB16FB">
      <w:pPr>
        <w:pStyle w:val="Heading1"/>
      </w:pPr>
      <w:r>
        <w:t xml:space="preserve">KEYWORDS </w:t>
      </w:r>
    </w:p>
    <w:p w14:paraId="54C08198" w14:textId="70E04B13" w:rsidR="00DB16FB" w:rsidRDefault="00DB16FB" w:rsidP="00DB16FB">
      <w:r>
        <w:t>Indoor Air Pollution; Hybrid working; Exposure Timeline; Air Quality; Urban planning</w:t>
      </w:r>
    </w:p>
    <w:sectPr w:rsidR="00DB16FB" w:rsidSect="003D0A9C">
      <w:pgSz w:w="11907" w:h="16839" w:code="9"/>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wtjA3MTczNTe0sDRX0lEKTi0uzszPAykwqgUA5hsgbywAAAA="/>
  </w:docVars>
  <w:rsids>
    <w:rsidRoot w:val="00E75588"/>
    <w:rsid w:val="00004139"/>
    <w:rsid w:val="00004F88"/>
    <w:rsid w:val="0001458C"/>
    <w:rsid w:val="00014667"/>
    <w:rsid w:val="00015C41"/>
    <w:rsid w:val="00016BCA"/>
    <w:rsid w:val="000210CD"/>
    <w:rsid w:val="00021BE7"/>
    <w:rsid w:val="00021F63"/>
    <w:rsid w:val="00024C28"/>
    <w:rsid w:val="0002796F"/>
    <w:rsid w:val="000322A5"/>
    <w:rsid w:val="000327C5"/>
    <w:rsid w:val="00033243"/>
    <w:rsid w:val="00034997"/>
    <w:rsid w:val="00040CAF"/>
    <w:rsid w:val="00041813"/>
    <w:rsid w:val="00044211"/>
    <w:rsid w:val="00052942"/>
    <w:rsid w:val="00052A50"/>
    <w:rsid w:val="00053EBF"/>
    <w:rsid w:val="00054198"/>
    <w:rsid w:val="00055E94"/>
    <w:rsid w:val="00063022"/>
    <w:rsid w:val="0007036C"/>
    <w:rsid w:val="000751DB"/>
    <w:rsid w:val="00095DF8"/>
    <w:rsid w:val="000A59D4"/>
    <w:rsid w:val="000A5F8A"/>
    <w:rsid w:val="000A6401"/>
    <w:rsid w:val="000B017E"/>
    <w:rsid w:val="000B3364"/>
    <w:rsid w:val="000D290D"/>
    <w:rsid w:val="000D37E6"/>
    <w:rsid w:val="000D590E"/>
    <w:rsid w:val="000D70BA"/>
    <w:rsid w:val="000E0D32"/>
    <w:rsid w:val="000E3821"/>
    <w:rsid w:val="000F4020"/>
    <w:rsid w:val="000F6BA0"/>
    <w:rsid w:val="00100ED5"/>
    <w:rsid w:val="00101A30"/>
    <w:rsid w:val="001114EC"/>
    <w:rsid w:val="00114515"/>
    <w:rsid w:val="00116736"/>
    <w:rsid w:val="001175B3"/>
    <w:rsid w:val="00124A74"/>
    <w:rsid w:val="00125F75"/>
    <w:rsid w:val="0012614C"/>
    <w:rsid w:val="0012619C"/>
    <w:rsid w:val="001308D6"/>
    <w:rsid w:val="00131D85"/>
    <w:rsid w:val="00132860"/>
    <w:rsid w:val="001375F6"/>
    <w:rsid w:val="00137AA8"/>
    <w:rsid w:val="00144062"/>
    <w:rsid w:val="001454E8"/>
    <w:rsid w:val="001461A3"/>
    <w:rsid w:val="00152DAE"/>
    <w:rsid w:val="001553ED"/>
    <w:rsid w:val="00156A06"/>
    <w:rsid w:val="00175052"/>
    <w:rsid w:val="00181144"/>
    <w:rsid w:val="0018139B"/>
    <w:rsid w:val="00192D9E"/>
    <w:rsid w:val="001A0749"/>
    <w:rsid w:val="001A1461"/>
    <w:rsid w:val="001A3E52"/>
    <w:rsid w:val="001A4166"/>
    <w:rsid w:val="001A6EDC"/>
    <w:rsid w:val="001B0020"/>
    <w:rsid w:val="001B07CE"/>
    <w:rsid w:val="001B2198"/>
    <w:rsid w:val="001B32F3"/>
    <w:rsid w:val="001B4FFC"/>
    <w:rsid w:val="001B6076"/>
    <w:rsid w:val="001C2823"/>
    <w:rsid w:val="001D5C40"/>
    <w:rsid w:val="001E0AC8"/>
    <w:rsid w:val="001E1277"/>
    <w:rsid w:val="001E5E41"/>
    <w:rsid w:val="001E6612"/>
    <w:rsid w:val="001E67D5"/>
    <w:rsid w:val="001F266A"/>
    <w:rsid w:val="001F393A"/>
    <w:rsid w:val="001F468A"/>
    <w:rsid w:val="001F60E4"/>
    <w:rsid w:val="00200E9F"/>
    <w:rsid w:val="0020123C"/>
    <w:rsid w:val="00205F86"/>
    <w:rsid w:val="00206C47"/>
    <w:rsid w:val="0021169C"/>
    <w:rsid w:val="0021220B"/>
    <w:rsid w:val="00213569"/>
    <w:rsid w:val="00214794"/>
    <w:rsid w:val="00215C34"/>
    <w:rsid w:val="00216546"/>
    <w:rsid w:val="0022148B"/>
    <w:rsid w:val="00226E91"/>
    <w:rsid w:val="00231A10"/>
    <w:rsid w:val="002426F2"/>
    <w:rsid w:val="0024662E"/>
    <w:rsid w:val="00253E8B"/>
    <w:rsid w:val="00256346"/>
    <w:rsid w:val="00256811"/>
    <w:rsid w:val="0025692A"/>
    <w:rsid w:val="0026720D"/>
    <w:rsid w:val="0026754A"/>
    <w:rsid w:val="002675B6"/>
    <w:rsid w:val="00267ABD"/>
    <w:rsid w:val="002833EB"/>
    <w:rsid w:val="0028524A"/>
    <w:rsid w:val="00285C61"/>
    <w:rsid w:val="0029122B"/>
    <w:rsid w:val="00291B12"/>
    <w:rsid w:val="00297B6B"/>
    <w:rsid w:val="002A51F0"/>
    <w:rsid w:val="002A7755"/>
    <w:rsid w:val="002B02ED"/>
    <w:rsid w:val="002B7E2B"/>
    <w:rsid w:val="002C0E2B"/>
    <w:rsid w:val="002C3260"/>
    <w:rsid w:val="002C58BF"/>
    <w:rsid w:val="002C5B39"/>
    <w:rsid w:val="002D5107"/>
    <w:rsid w:val="002E0A01"/>
    <w:rsid w:val="002E2E55"/>
    <w:rsid w:val="002E313B"/>
    <w:rsid w:val="002E4D75"/>
    <w:rsid w:val="002E56F4"/>
    <w:rsid w:val="002E572B"/>
    <w:rsid w:val="002E7AFD"/>
    <w:rsid w:val="002F0066"/>
    <w:rsid w:val="002F2AFB"/>
    <w:rsid w:val="002F2D5C"/>
    <w:rsid w:val="002F45EB"/>
    <w:rsid w:val="002F54F7"/>
    <w:rsid w:val="002F7B18"/>
    <w:rsid w:val="003000D1"/>
    <w:rsid w:val="00305030"/>
    <w:rsid w:val="003103D4"/>
    <w:rsid w:val="003104B7"/>
    <w:rsid w:val="00312C38"/>
    <w:rsid w:val="003138C8"/>
    <w:rsid w:val="00316016"/>
    <w:rsid w:val="00316C65"/>
    <w:rsid w:val="00324389"/>
    <w:rsid w:val="00324CFD"/>
    <w:rsid w:val="00326B89"/>
    <w:rsid w:val="0033090E"/>
    <w:rsid w:val="003315FA"/>
    <w:rsid w:val="00332EE0"/>
    <w:rsid w:val="0034330E"/>
    <w:rsid w:val="003468AE"/>
    <w:rsid w:val="00356E19"/>
    <w:rsid w:val="00356FE1"/>
    <w:rsid w:val="003760CF"/>
    <w:rsid w:val="003764C4"/>
    <w:rsid w:val="003809D6"/>
    <w:rsid w:val="00394C95"/>
    <w:rsid w:val="003A34B4"/>
    <w:rsid w:val="003A5913"/>
    <w:rsid w:val="003A61BF"/>
    <w:rsid w:val="003B170A"/>
    <w:rsid w:val="003B687B"/>
    <w:rsid w:val="003C3CF1"/>
    <w:rsid w:val="003D0A9C"/>
    <w:rsid w:val="003D4D4F"/>
    <w:rsid w:val="003D5C97"/>
    <w:rsid w:val="003E356A"/>
    <w:rsid w:val="003E4D3E"/>
    <w:rsid w:val="003F0FAD"/>
    <w:rsid w:val="003F1D73"/>
    <w:rsid w:val="003F3150"/>
    <w:rsid w:val="00400545"/>
    <w:rsid w:val="00407475"/>
    <w:rsid w:val="00416AB0"/>
    <w:rsid w:val="00416CF1"/>
    <w:rsid w:val="004218B8"/>
    <w:rsid w:val="00422599"/>
    <w:rsid w:val="00426301"/>
    <w:rsid w:val="00426407"/>
    <w:rsid w:val="0043243D"/>
    <w:rsid w:val="00432C61"/>
    <w:rsid w:val="00446B98"/>
    <w:rsid w:val="004511C0"/>
    <w:rsid w:val="0045195F"/>
    <w:rsid w:val="00451F7B"/>
    <w:rsid w:val="00453E83"/>
    <w:rsid w:val="004602EC"/>
    <w:rsid w:val="00471B41"/>
    <w:rsid w:val="00471F01"/>
    <w:rsid w:val="004721DE"/>
    <w:rsid w:val="00472C03"/>
    <w:rsid w:val="00473B5B"/>
    <w:rsid w:val="00474779"/>
    <w:rsid w:val="00477EBB"/>
    <w:rsid w:val="00481C02"/>
    <w:rsid w:val="0048664B"/>
    <w:rsid w:val="004930CA"/>
    <w:rsid w:val="004A0992"/>
    <w:rsid w:val="004A1698"/>
    <w:rsid w:val="004A5651"/>
    <w:rsid w:val="004B1078"/>
    <w:rsid w:val="004B30A6"/>
    <w:rsid w:val="004B3B8E"/>
    <w:rsid w:val="004C0E01"/>
    <w:rsid w:val="004C3DDB"/>
    <w:rsid w:val="004C5805"/>
    <w:rsid w:val="004C6C1A"/>
    <w:rsid w:val="004C77CE"/>
    <w:rsid w:val="004D5DED"/>
    <w:rsid w:val="004E2AF6"/>
    <w:rsid w:val="004E524A"/>
    <w:rsid w:val="004E5E48"/>
    <w:rsid w:val="004E795D"/>
    <w:rsid w:val="004F2A57"/>
    <w:rsid w:val="004F4038"/>
    <w:rsid w:val="004F53F5"/>
    <w:rsid w:val="004F5CAF"/>
    <w:rsid w:val="0050704C"/>
    <w:rsid w:val="00512D0C"/>
    <w:rsid w:val="00516771"/>
    <w:rsid w:val="00521EAF"/>
    <w:rsid w:val="005221FD"/>
    <w:rsid w:val="00523231"/>
    <w:rsid w:val="00523566"/>
    <w:rsid w:val="005314CA"/>
    <w:rsid w:val="00535861"/>
    <w:rsid w:val="0054415B"/>
    <w:rsid w:val="00544416"/>
    <w:rsid w:val="00544525"/>
    <w:rsid w:val="00551013"/>
    <w:rsid w:val="00561858"/>
    <w:rsid w:val="00561B0B"/>
    <w:rsid w:val="005704AB"/>
    <w:rsid w:val="00583B1C"/>
    <w:rsid w:val="005844D0"/>
    <w:rsid w:val="00585402"/>
    <w:rsid w:val="00587F59"/>
    <w:rsid w:val="00590D4A"/>
    <w:rsid w:val="00591265"/>
    <w:rsid w:val="00595CFE"/>
    <w:rsid w:val="005972C8"/>
    <w:rsid w:val="005A0E26"/>
    <w:rsid w:val="005A43E3"/>
    <w:rsid w:val="005B31B8"/>
    <w:rsid w:val="005B3D4D"/>
    <w:rsid w:val="005C7EF8"/>
    <w:rsid w:val="005D27E6"/>
    <w:rsid w:val="005D3676"/>
    <w:rsid w:val="005D5B61"/>
    <w:rsid w:val="005D7BE6"/>
    <w:rsid w:val="005E7AB9"/>
    <w:rsid w:val="005E7B9D"/>
    <w:rsid w:val="005F26FB"/>
    <w:rsid w:val="005F7D7D"/>
    <w:rsid w:val="00605E07"/>
    <w:rsid w:val="006102F8"/>
    <w:rsid w:val="006135B7"/>
    <w:rsid w:val="0062097D"/>
    <w:rsid w:val="00621B8D"/>
    <w:rsid w:val="00621BFD"/>
    <w:rsid w:val="00623190"/>
    <w:rsid w:val="00623F7F"/>
    <w:rsid w:val="00624F03"/>
    <w:rsid w:val="00626DC2"/>
    <w:rsid w:val="00632E00"/>
    <w:rsid w:val="00633DAF"/>
    <w:rsid w:val="006344B1"/>
    <w:rsid w:val="00634EFE"/>
    <w:rsid w:val="006362CA"/>
    <w:rsid w:val="00636D37"/>
    <w:rsid w:val="006413A6"/>
    <w:rsid w:val="006425BC"/>
    <w:rsid w:val="00643CDD"/>
    <w:rsid w:val="0064542F"/>
    <w:rsid w:val="006529D4"/>
    <w:rsid w:val="00653398"/>
    <w:rsid w:val="00656014"/>
    <w:rsid w:val="00660E29"/>
    <w:rsid w:val="0066143C"/>
    <w:rsid w:val="00664B05"/>
    <w:rsid w:val="00665962"/>
    <w:rsid w:val="00665D1E"/>
    <w:rsid w:val="006746A5"/>
    <w:rsid w:val="00681D95"/>
    <w:rsid w:val="006826F3"/>
    <w:rsid w:val="00682A03"/>
    <w:rsid w:val="00684B9C"/>
    <w:rsid w:val="0069369C"/>
    <w:rsid w:val="006A07CD"/>
    <w:rsid w:val="006A0A70"/>
    <w:rsid w:val="006A20AB"/>
    <w:rsid w:val="006A54E5"/>
    <w:rsid w:val="006A7C09"/>
    <w:rsid w:val="006B0AD2"/>
    <w:rsid w:val="006B1504"/>
    <w:rsid w:val="006B302D"/>
    <w:rsid w:val="006B76EC"/>
    <w:rsid w:val="006C24D4"/>
    <w:rsid w:val="006C75B7"/>
    <w:rsid w:val="006D0F53"/>
    <w:rsid w:val="006D3DC3"/>
    <w:rsid w:val="006D4FDF"/>
    <w:rsid w:val="006D74D8"/>
    <w:rsid w:val="006D75B0"/>
    <w:rsid w:val="006E098C"/>
    <w:rsid w:val="006E2B58"/>
    <w:rsid w:val="006E2ED8"/>
    <w:rsid w:val="006E5E39"/>
    <w:rsid w:val="007002A3"/>
    <w:rsid w:val="00705CCE"/>
    <w:rsid w:val="00711565"/>
    <w:rsid w:val="00714351"/>
    <w:rsid w:val="007166C6"/>
    <w:rsid w:val="00717AE3"/>
    <w:rsid w:val="00720272"/>
    <w:rsid w:val="00726950"/>
    <w:rsid w:val="00731852"/>
    <w:rsid w:val="00732EB6"/>
    <w:rsid w:val="0074062C"/>
    <w:rsid w:val="00751F00"/>
    <w:rsid w:val="007534D3"/>
    <w:rsid w:val="00755F7F"/>
    <w:rsid w:val="0076069D"/>
    <w:rsid w:val="00763331"/>
    <w:rsid w:val="007638FB"/>
    <w:rsid w:val="00767749"/>
    <w:rsid w:val="00770E0F"/>
    <w:rsid w:val="00774548"/>
    <w:rsid w:val="00776F34"/>
    <w:rsid w:val="00790228"/>
    <w:rsid w:val="00793E0F"/>
    <w:rsid w:val="00796B26"/>
    <w:rsid w:val="007A3B7F"/>
    <w:rsid w:val="007A7DD4"/>
    <w:rsid w:val="007B1B9E"/>
    <w:rsid w:val="007B26A2"/>
    <w:rsid w:val="007C24FD"/>
    <w:rsid w:val="007D19C4"/>
    <w:rsid w:val="007D39D7"/>
    <w:rsid w:val="007E4542"/>
    <w:rsid w:val="007F11B4"/>
    <w:rsid w:val="007F23B6"/>
    <w:rsid w:val="007F3793"/>
    <w:rsid w:val="00802038"/>
    <w:rsid w:val="00802E7A"/>
    <w:rsid w:val="00805A8E"/>
    <w:rsid w:val="00810FE0"/>
    <w:rsid w:val="0081145A"/>
    <w:rsid w:val="00814655"/>
    <w:rsid w:val="00814B20"/>
    <w:rsid w:val="008158B3"/>
    <w:rsid w:val="00816897"/>
    <w:rsid w:val="00827D55"/>
    <w:rsid w:val="00834E79"/>
    <w:rsid w:val="00837643"/>
    <w:rsid w:val="00845AD1"/>
    <w:rsid w:val="0084620A"/>
    <w:rsid w:val="00846F06"/>
    <w:rsid w:val="00854A5D"/>
    <w:rsid w:val="0086527F"/>
    <w:rsid w:val="008653B8"/>
    <w:rsid w:val="00883628"/>
    <w:rsid w:val="008847EF"/>
    <w:rsid w:val="008910E8"/>
    <w:rsid w:val="008934FA"/>
    <w:rsid w:val="0089480F"/>
    <w:rsid w:val="0089687D"/>
    <w:rsid w:val="008A026A"/>
    <w:rsid w:val="008A0759"/>
    <w:rsid w:val="008A4C05"/>
    <w:rsid w:val="008B72E4"/>
    <w:rsid w:val="008C0CD5"/>
    <w:rsid w:val="008C1BA1"/>
    <w:rsid w:val="008C69BC"/>
    <w:rsid w:val="008D762A"/>
    <w:rsid w:val="008F3A06"/>
    <w:rsid w:val="00901809"/>
    <w:rsid w:val="00902AC0"/>
    <w:rsid w:val="00903B8B"/>
    <w:rsid w:val="00903F78"/>
    <w:rsid w:val="009155B3"/>
    <w:rsid w:val="00915699"/>
    <w:rsid w:val="00923036"/>
    <w:rsid w:val="00926E7D"/>
    <w:rsid w:val="00932284"/>
    <w:rsid w:val="00933864"/>
    <w:rsid w:val="00935394"/>
    <w:rsid w:val="00936323"/>
    <w:rsid w:val="00936438"/>
    <w:rsid w:val="009451B2"/>
    <w:rsid w:val="009536B7"/>
    <w:rsid w:val="009612A4"/>
    <w:rsid w:val="009625E7"/>
    <w:rsid w:val="009642F5"/>
    <w:rsid w:val="00964C0F"/>
    <w:rsid w:val="009747B6"/>
    <w:rsid w:val="00974A61"/>
    <w:rsid w:val="009778AE"/>
    <w:rsid w:val="0098302E"/>
    <w:rsid w:val="00987843"/>
    <w:rsid w:val="00991CFE"/>
    <w:rsid w:val="00995D5B"/>
    <w:rsid w:val="009A2F5D"/>
    <w:rsid w:val="009A48EE"/>
    <w:rsid w:val="009A4C54"/>
    <w:rsid w:val="009A5320"/>
    <w:rsid w:val="009B09CF"/>
    <w:rsid w:val="009B18E6"/>
    <w:rsid w:val="009B3B89"/>
    <w:rsid w:val="009B416C"/>
    <w:rsid w:val="009B44A2"/>
    <w:rsid w:val="009B5E86"/>
    <w:rsid w:val="009C1434"/>
    <w:rsid w:val="009C3039"/>
    <w:rsid w:val="009C3F39"/>
    <w:rsid w:val="009C78DF"/>
    <w:rsid w:val="009D0CB7"/>
    <w:rsid w:val="009D22E6"/>
    <w:rsid w:val="009D56F8"/>
    <w:rsid w:val="009E3251"/>
    <w:rsid w:val="009E65B2"/>
    <w:rsid w:val="00A039B3"/>
    <w:rsid w:val="00A0613E"/>
    <w:rsid w:val="00A0694C"/>
    <w:rsid w:val="00A0750C"/>
    <w:rsid w:val="00A146B4"/>
    <w:rsid w:val="00A17157"/>
    <w:rsid w:val="00A26CEB"/>
    <w:rsid w:val="00A26D59"/>
    <w:rsid w:val="00A27CB4"/>
    <w:rsid w:val="00A335C4"/>
    <w:rsid w:val="00A355A9"/>
    <w:rsid w:val="00A363B5"/>
    <w:rsid w:val="00A400A9"/>
    <w:rsid w:val="00A4156C"/>
    <w:rsid w:val="00A43BF5"/>
    <w:rsid w:val="00A54C35"/>
    <w:rsid w:val="00A56674"/>
    <w:rsid w:val="00A5772F"/>
    <w:rsid w:val="00A60F2D"/>
    <w:rsid w:val="00A621F7"/>
    <w:rsid w:val="00A628E0"/>
    <w:rsid w:val="00A65BE5"/>
    <w:rsid w:val="00A665CC"/>
    <w:rsid w:val="00A66635"/>
    <w:rsid w:val="00A71058"/>
    <w:rsid w:val="00A750DF"/>
    <w:rsid w:val="00A82AB6"/>
    <w:rsid w:val="00A83EEF"/>
    <w:rsid w:val="00A87C65"/>
    <w:rsid w:val="00A90AD8"/>
    <w:rsid w:val="00A9116A"/>
    <w:rsid w:val="00A924EC"/>
    <w:rsid w:val="00A92935"/>
    <w:rsid w:val="00A9381B"/>
    <w:rsid w:val="00A93888"/>
    <w:rsid w:val="00A943AD"/>
    <w:rsid w:val="00A94CA1"/>
    <w:rsid w:val="00A96387"/>
    <w:rsid w:val="00AA104B"/>
    <w:rsid w:val="00AA16C1"/>
    <w:rsid w:val="00AA2F94"/>
    <w:rsid w:val="00AA4ADF"/>
    <w:rsid w:val="00AA54A5"/>
    <w:rsid w:val="00AA6247"/>
    <w:rsid w:val="00AA7C50"/>
    <w:rsid w:val="00AB0B2F"/>
    <w:rsid w:val="00AB4DC7"/>
    <w:rsid w:val="00AB54D0"/>
    <w:rsid w:val="00AB6089"/>
    <w:rsid w:val="00AC07EE"/>
    <w:rsid w:val="00AC1F9C"/>
    <w:rsid w:val="00AC4782"/>
    <w:rsid w:val="00AC5846"/>
    <w:rsid w:val="00AC67CE"/>
    <w:rsid w:val="00AD75BB"/>
    <w:rsid w:val="00AE48C3"/>
    <w:rsid w:val="00AF38FE"/>
    <w:rsid w:val="00AF3EA4"/>
    <w:rsid w:val="00B01A4A"/>
    <w:rsid w:val="00B030CD"/>
    <w:rsid w:val="00B049CB"/>
    <w:rsid w:val="00B051B8"/>
    <w:rsid w:val="00B069D4"/>
    <w:rsid w:val="00B17039"/>
    <w:rsid w:val="00B1716C"/>
    <w:rsid w:val="00B27D71"/>
    <w:rsid w:val="00B35135"/>
    <w:rsid w:val="00B36B68"/>
    <w:rsid w:val="00B41CB3"/>
    <w:rsid w:val="00B43904"/>
    <w:rsid w:val="00B4435C"/>
    <w:rsid w:val="00B474C3"/>
    <w:rsid w:val="00B511E3"/>
    <w:rsid w:val="00B53C57"/>
    <w:rsid w:val="00B54CB1"/>
    <w:rsid w:val="00B61690"/>
    <w:rsid w:val="00B64CA9"/>
    <w:rsid w:val="00B668C4"/>
    <w:rsid w:val="00B66E06"/>
    <w:rsid w:val="00B70A50"/>
    <w:rsid w:val="00B71FC4"/>
    <w:rsid w:val="00B720F0"/>
    <w:rsid w:val="00B73798"/>
    <w:rsid w:val="00B771CE"/>
    <w:rsid w:val="00B810EF"/>
    <w:rsid w:val="00B81FE0"/>
    <w:rsid w:val="00B83DE4"/>
    <w:rsid w:val="00B85DB5"/>
    <w:rsid w:val="00B901DE"/>
    <w:rsid w:val="00B9035D"/>
    <w:rsid w:val="00B92EDE"/>
    <w:rsid w:val="00B936EF"/>
    <w:rsid w:val="00B9782D"/>
    <w:rsid w:val="00BA06DF"/>
    <w:rsid w:val="00BA3D76"/>
    <w:rsid w:val="00BB0B29"/>
    <w:rsid w:val="00BB22CC"/>
    <w:rsid w:val="00BB5E47"/>
    <w:rsid w:val="00BB792B"/>
    <w:rsid w:val="00BD1F86"/>
    <w:rsid w:val="00BD304E"/>
    <w:rsid w:val="00BE3D16"/>
    <w:rsid w:val="00BE4BA8"/>
    <w:rsid w:val="00BE511E"/>
    <w:rsid w:val="00BE5B34"/>
    <w:rsid w:val="00BE7314"/>
    <w:rsid w:val="00BF47D0"/>
    <w:rsid w:val="00C06552"/>
    <w:rsid w:val="00C11E9E"/>
    <w:rsid w:val="00C14B83"/>
    <w:rsid w:val="00C22547"/>
    <w:rsid w:val="00C23F48"/>
    <w:rsid w:val="00C31FD9"/>
    <w:rsid w:val="00C327B4"/>
    <w:rsid w:val="00C40D42"/>
    <w:rsid w:val="00C42E99"/>
    <w:rsid w:val="00C44AA5"/>
    <w:rsid w:val="00C505A1"/>
    <w:rsid w:val="00C50688"/>
    <w:rsid w:val="00C5428A"/>
    <w:rsid w:val="00C66807"/>
    <w:rsid w:val="00C67DD4"/>
    <w:rsid w:val="00C725DD"/>
    <w:rsid w:val="00C73765"/>
    <w:rsid w:val="00C750E1"/>
    <w:rsid w:val="00C75A8B"/>
    <w:rsid w:val="00C80858"/>
    <w:rsid w:val="00C82CA5"/>
    <w:rsid w:val="00C854B1"/>
    <w:rsid w:val="00C85DEC"/>
    <w:rsid w:val="00C90010"/>
    <w:rsid w:val="00C94D7F"/>
    <w:rsid w:val="00CA1FB4"/>
    <w:rsid w:val="00CA486F"/>
    <w:rsid w:val="00CA5708"/>
    <w:rsid w:val="00CB4E7E"/>
    <w:rsid w:val="00CB4EC3"/>
    <w:rsid w:val="00CB65AC"/>
    <w:rsid w:val="00CC04F1"/>
    <w:rsid w:val="00CC2AF6"/>
    <w:rsid w:val="00CC5F23"/>
    <w:rsid w:val="00CD55F3"/>
    <w:rsid w:val="00CE2CF4"/>
    <w:rsid w:val="00CF2704"/>
    <w:rsid w:val="00D00D3B"/>
    <w:rsid w:val="00D04F5A"/>
    <w:rsid w:val="00D1321D"/>
    <w:rsid w:val="00D245F9"/>
    <w:rsid w:val="00D2738D"/>
    <w:rsid w:val="00D27D08"/>
    <w:rsid w:val="00D31AE9"/>
    <w:rsid w:val="00D3248E"/>
    <w:rsid w:val="00D329BE"/>
    <w:rsid w:val="00D357F5"/>
    <w:rsid w:val="00D40507"/>
    <w:rsid w:val="00D40E25"/>
    <w:rsid w:val="00D42AB7"/>
    <w:rsid w:val="00D45FDE"/>
    <w:rsid w:val="00D51EA1"/>
    <w:rsid w:val="00D5293D"/>
    <w:rsid w:val="00D56CDA"/>
    <w:rsid w:val="00D64376"/>
    <w:rsid w:val="00D66EF6"/>
    <w:rsid w:val="00D67C03"/>
    <w:rsid w:val="00D730A2"/>
    <w:rsid w:val="00D75F4E"/>
    <w:rsid w:val="00D7621C"/>
    <w:rsid w:val="00D768D7"/>
    <w:rsid w:val="00D80AD7"/>
    <w:rsid w:val="00D85DAE"/>
    <w:rsid w:val="00D87554"/>
    <w:rsid w:val="00D876C1"/>
    <w:rsid w:val="00D87870"/>
    <w:rsid w:val="00D9744D"/>
    <w:rsid w:val="00D976FA"/>
    <w:rsid w:val="00DA1A4C"/>
    <w:rsid w:val="00DA338E"/>
    <w:rsid w:val="00DA389B"/>
    <w:rsid w:val="00DA608F"/>
    <w:rsid w:val="00DA6300"/>
    <w:rsid w:val="00DA67E0"/>
    <w:rsid w:val="00DA7E72"/>
    <w:rsid w:val="00DB0DCD"/>
    <w:rsid w:val="00DB16FB"/>
    <w:rsid w:val="00DB3653"/>
    <w:rsid w:val="00DB6ADD"/>
    <w:rsid w:val="00DC1BC6"/>
    <w:rsid w:val="00DC6FA8"/>
    <w:rsid w:val="00DE008E"/>
    <w:rsid w:val="00DE1142"/>
    <w:rsid w:val="00DE3290"/>
    <w:rsid w:val="00DE3489"/>
    <w:rsid w:val="00DE5772"/>
    <w:rsid w:val="00DF182A"/>
    <w:rsid w:val="00DF5A0A"/>
    <w:rsid w:val="00E018DF"/>
    <w:rsid w:val="00E04BA0"/>
    <w:rsid w:val="00E1048C"/>
    <w:rsid w:val="00E2228B"/>
    <w:rsid w:val="00E23344"/>
    <w:rsid w:val="00E268C8"/>
    <w:rsid w:val="00E27DA2"/>
    <w:rsid w:val="00E3127E"/>
    <w:rsid w:val="00E33BF8"/>
    <w:rsid w:val="00E34183"/>
    <w:rsid w:val="00E4318E"/>
    <w:rsid w:val="00E4446B"/>
    <w:rsid w:val="00E44AF4"/>
    <w:rsid w:val="00E5013F"/>
    <w:rsid w:val="00E54FA4"/>
    <w:rsid w:val="00E613C8"/>
    <w:rsid w:val="00E639D4"/>
    <w:rsid w:val="00E66B8E"/>
    <w:rsid w:val="00E66D46"/>
    <w:rsid w:val="00E74360"/>
    <w:rsid w:val="00E75588"/>
    <w:rsid w:val="00E80C77"/>
    <w:rsid w:val="00E85D13"/>
    <w:rsid w:val="00E91EC2"/>
    <w:rsid w:val="00E92763"/>
    <w:rsid w:val="00E93919"/>
    <w:rsid w:val="00E955C4"/>
    <w:rsid w:val="00E961A7"/>
    <w:rsid w:val="00E96B67"/>
    <w:rsid w:val="00E97F01"/>
    <w:rsid w:val="00EA5C1D"/>
    <w:rsid w:val="00EA6336"/>
    <w:rsid w:val="00EA7AE9"/>
    <w:rsid w:val="00EA7D7C"/>
    <w:rsid w:val="00EC2DED"/>
    <w:rsid w:val="00EC73D8"/>
    <w:rsid w:val="00ED31A6"/>
    <w:rsid w:val="00ED36EE"/>
    <w:rsid w:val="00ED3A8B"/>
    <w:rsid w:val="00ED56DA"/>
    <w:rsid w:val="00EE278C"/>
    <w:rsid w:val="00EE6BE0"/>
    <w:rsid w:val="00EE6FFA"/>
    <w:rsid w:val="00EE7596"/>
    <w:rsid w:val="00EF3153"/>
    <w:rsid w:val="00EF5899"/>
    <w:rsid w:val="00F0375E"/>
    <w:rsid w:val="00F077F1"/>
    <w:rsid w:val="00F105FA"/>
    <w:rsid w:val="00F110E1"/>
    <w:rsid w:val="00F12485"/>
    <w:rsid w:val="00F20D2A"/>
    <w:rsid w:val="00F222F7"/>
    <w:rsid w:val="00F24F8F"/>
    <w:rsid w:val="00F26654"/>
    <w:rsid w:val="00F33B9B"/>
    <w:rsid w:val="00F36721"/>
    <w:rsid w:val="00F375B7"/>
    <w:rsid w:val="00F40A7A"/>
    <w:rsid w:val="00F40B14"/>
    <w:rsid w:val="00F413DB"/>
    <w:rsid w:val="00F43147"/>
    <w:rsid w:val="00F46114"/>
    <w:rsid w:val="00F4649D"/>
    <w:rsid w:val="00F478C8"/>
    <w:rsid w:val="00F51EA1"/>
    <w:rsid w:val="00F572FE"/>
    <w:rsid w:val="00F634C3"/>
    <w:rsid w:val="00F7007E"/>
    <w:rsid w:val="00F72A98"/>
    <w:rsid w:val="00F75FBA"/>
    <w:rsid w:val="00F76403"/>
    <w:rsid w:val="00F76949"/>
    <w:rsid w:val="00F77906"/>
    <w:rsid w:val="00F8541F"/>
    <w:rsid w:val="00F858A3"/>
    <w:rsid w:val="00F90C01"/>
    <w:rsid w:val="00F9133F"/>
    <w:rsid w:val="00F95CBA"/>
    <w:rsid w:val="00FA1E0B"/>
    <w:rsid w:val="00FB53CF"/>
    <w:rsid w:val="00FB7E02"/>
    <w:rsid w:val="00FC3C79"/>
    <w:rsid w:val="00FC5161"/>
    <w:rsid w:val="00FC67B0"/>
    <w:rsid w:val="00FC69B5"/>
    <w:rsid w:val="00FC7B0C"/>
    <w:rsid w:val="00FD1FB5"/>
    <w:rsid w:val="00FD392F"/>
    <w:rsid w:val="00FD4B3E"/>
    <w:rsid w:val="00FD6D86"/>
    <w:rsid w:val="00FD7003"/>
    <w:rsid w:val="00FE06DA"/>
    <w:rsid w:val="00FE0F2A"/>
    <w:rsid w:val="00FE541A"/>
    <w:rsid w:val="00FE577A"/>
    <w:rsid w:val="00FE5F4C"/>
    <w:rsid w:val="00FF2A0F"/>
    <w:rsid w:val="00FF6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A6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88"/>
    <w:pPr>
      <w:spacing w:after="0" w:line="240" w:lineRule="auto"/>
    </w:pPr>
    <w:rPr>
      <w:rFonts w:ascii="Calibri" w:hAnsi="Calibri" w:cs="Times New Roman"/>
    </w:rPr>
  </w:style>
  <w:style w:type="paragraph" w:styleId="Heading1">
    <w:name w:val="heading 1"/>
    <w:basedOn w:val="Normal"/>
    <w:link w:val="Heading1Char"/>
    <w:uiPriority w:val="9"/>
    <w:qFormat/>
    <w:rsid w:val="00E75588"/>
    <w:pPr>
      <w:keepNext/>
      <w:jc w:val="both"/>
      <w:outlineLvl w:val="0"/>
    </w:pPr>
    <w:rPr>
      <w:rFonts w:ascii="Times New Roman" w:hAnsi="Times New Roman"/>
      <w:b/>
      <w:bCs/>
      <w:kern w:val="36"/>
      <w:sz w:val="24"/>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88"/>
    <w:rPr>
      <w:rFonts w:ascii="Times New Roman" w:hAnsi="Times New Roman" w:cs="Times New Roman"/>
      <w:b/>
      <w:bCs/>
      <w:kern w:val="36"/>
      <w:sz w:val="24"/>
      <w:szCs w:val="24"/>
      <w:lang w:eastAsia="fi-FI"/>
    </w:rPr>
  </w:style>
  <w:style w:type="character" w:styleId="Hyperlink">
    <w:name w:val="Hyperlink"/>
    <w:basedOn w:val="DefaultParagraphFont"/>
    <w:uiPriority w:val="99"/>
    <w:unhideWhenUsed/>
    <w:rsid w:val="00E75588"/>
    <w:rPr>
      <w:color w:val="0000FF"/>
      <w:u w:val="single"/>
    </w:rPr>
  </w:style>
  <w:style w:type="paragraph" w:styleId="Title">
    <w:name w:val="Title"/>
    <w:basedOn w:val="Normal"/>
    <w:link w:val="TitleChar"/>
    <w:uiPriority w:val="10"/>
    <w:qFormat/>
    <w:rsid w:val="00E75588"/>
    <w:rPr>
      <w:rFonts w:ascii="Times New Roman" w:hAnsi="Times New Roman"/>
      <w:b/>
      <w:bCs/>
      <w:sz w:val="28"/>
      <w:szCs w:val="28"/>
      <w:lang w:eastAsia="fi-FI"/>
    </w:rPr>
  </w:style>
  <w:style w:type="character" w:customStyle="1" w:styleId="TitleChar">
    <w:name w:val="Title Char"/>
    <w:basedOn w:val="DefaultParagraphFont"/>
    <w:link w:val="Title"/>
    <w:uiPriority w:val="10"/>
    <w:rsid w:val="00E75588"/>
    <w:rPr>
      <w:rFonts w:ascii="Times New Roman" w:hAnsi="Times New Roman" w:cs="Times New Roman"/>
      <w:b/>
      <w:bCs/>
      <w:sz w:val="28"/>
      <w:szCs w:val="28"/>
      <w:lang w:eastAsia="fi-FI"/>
    </w:rPr>
  </w:style>
  <w:style w:type="paragraph" w:customStyle="1" w:styleId="Author">
    <w:name w:val="Author"/>
    <w:basedOn w:val="Normal"/>
    <w:rsid w:val="00E75588"/>
    <w:pPr>
      <w:jc w:val="both"/>
    </w:pPr>
    <w:rPr>
      <w:rFonts w:ascii="Times New Roman" w:hAnsi="Times New Roman"/>
      <w:sz w:val="24"/>
      <w:szCs w:val="24"/>
      <w:lang w:eastAsia="fi-FI"/>
    </w:rPr>
  </w:style>
  <w:style w:type="character" w:styleId="UnresolvedMention">
    <w:name w:val="Unresolved Mention"/>
    <w:basedOn w:val="DefaultParagraphFont"/>
    <w:uiPriority w:val="99"/>
    <w:semiHidden/>
    <w:unhideWhenUsed/>
    <w:rsid w:val="00E2228B"/>
    <w:rPr>
      <w:color w:val="605E5C"/>
      <w:shd w:val="clear" w:color="auto" w:fill="E1DFDD"/>
    </w:rPr>
  </w:style>
  <w:style w:type="character" w:styleId="FollowedHyperlink">
    <w:name w:val="FollowedHyperlink"/>
    <w:basedOn w:val="DefaultParagraphFont"/>
    <w:uiPriority w:val="99"/>
    <w:semiHidden/>
    <w:unhideWhenUsed/>
    <w:rsid w:val="001454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1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orenorangel@lanca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,Grainne</dc:creator>
  <cp:lastModifiedBy>Moreno Rangel, Alejandro</cp:lastModifiedBy>
  <cp:revision>25</cp:revision>
  <dcterms:created xsi:type="dcterms:W3CDTF">2021-03-26T12:11:00Z</dcterms:created>
  <dcterms:modified xsi:type="dcterms:W3CDTF">2022-04-19T11:23:00Z</dcterms:modified>
</cp:coreProperties>
</file>