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81C93" w14:textId="4375E965" w:rsidR="00EF0C54" w:rsidRDefault="00EF0C54" w:rsidP="00EF0C54">
      <w:pPr>
        <w:pStyle w:val="Heading1"/>
        <w:rPr>
          <w:lang w:val="en-US"/>
        </w:rPr>
      </w:pPr>
      <w:r>
        <w:rPr>
          <w:lang w:val="en-US"/>
        </w:rPr>
        <w:t>Moral economy, the</w:t>
      </w:r>
      <w:r>
        <w:rPr>
          <w:lang w:val="en-US"/>
        </w:rPr>
        <w:t xml:space="preserve"> </w:t>
      </w:r>
      <w:r>
        <w:rPr>
          <w:lang w:val="en-US"/>
        </w:rPr>
        <w:t>Foundational Economy and</w:t>
      </w:r>
      <w:r>
        <w:rPr>
          <w:lang w:val="en-US"/>
        </w:rPr>
        <w:t xml:space="preserve"> </w:t>
      </w:r>
      <w:r w:rsidR="004C25E5">
        <w:rPr>
          <w:lang w:val="en-US"/>
        </w:rPr>
        <w:t>D</w:t>
      </w:r>
      <w:r>
        <w:rPr>
          <w:lang w:val="en-US"/>
        </w:rPr>
        <w:t>e-</w:t>
      </w:r>
      <w:proofErr w:type="spellStart"/>
      <w:r>
        <w:rPr>
          <w:lang w:val="en-US"/>
        </w:rPr>
        <w:t>carbonisation</w:t>
      </w:r>
      <w:proofErr w:type="spellEnd"/>
    </w:p>
    <w:p w14:paraId="26794320" w14:textId="77777777" w:rsidR="00EF0C54" w:rsidRDefault="00EF0C54" w:rsidP="00EF0C54">
      <w:pPr>
        <w:rPr>
          <w:lang w:val="en-US"/>
        </w:rPr>
      </w:pPr>
    </w:p>
    <w:p w14:paraId="6FCCE886" w14:textId="1510ECF5" w:rsidR="00EF0C54" w:rsidRDefault="00EF0C54" w:rsidP="00EF0C5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Andrew Sayer</w:t>
      </w:r>
    </w:p>
    <w:p w14:paraId="455F2DAC" w14:textId="77777777" w:rsidR="00EF0C54" w:rsidRDefault="00EF0C54" w:rsidP="00EF0C54">
      <w:pPr>
        <w:rPr>
          <w:sz w:val="28"/>
          <w:szCs w:val="28"/>
          <w:lang w:val="en-US"/>
        </w:rPr>
      </w:pPr>
    </w:p>
    <w:p w14:paraId="719F570B" w14:textId="4A8C85B4" w:rsidR="00EF0C54" w:rsidRDefault="00EF0C54" w:rsidP="00EF0C54">
      <w:pPr>
        <w:pStyle w:val="Heading2"/>
        <w:rPr>
          <w:lang w:val="en-US"/>
        </w:rPr>
      </w:pPr>
      <w:r w:rsidRPr="00EF0C54">
        <w:rPr>
          <w:lang w:val="en-US"/>
        </w:rPr>
        <w:t>Abstract</w:t>
      </w:r>
    </w:p>
    <w:p w14:paraId="0BF22F9F" w14:textId="77777777" w:rsidR="007A7438" w:rsidRPr="007A7438" w:rsidRDefault="007A7438" w:rsidP="007A7438">
      <w:pPr>
        <w:rPr>
          <w:lang w:val="en-US"/>
        </w:rPr>
      </w:pPr>
    </w:p>
    <w:p w14:paraId="2DD7692C" w14:textId="7EFBAD2D" w:rsidR="00EF0C54" w:rsidRPr="00EF0C54" w:rsidRDefault="00EF0C54" w:rsidP="00EF0C54">
      <w:pPr>
        <w:rPr>
          <w:lang w:val="en-US"/>
        </w:rPr>
      </w:pPr>
      <w:r w:rsidRPr="00EF0C54">
        <w:rPr>
          <w:lang w:val="en-US"/>
        </w:rPr>
        <w:t>Political economy has become divorced from</w:t>
      </w:r>
      <w:r w:rsidRPr="00EF0C54">
        <w:rPr>
          <w:lang w:val="en-US"/>
        </w:rPr>
        <w:t xml:space="preserve"> </w:t>
      </w:r>
      <w:r w:rsidRPr="00EF0C54">
        <w:rPr>
          <w:lang w:val="en-US"/>
        </w:rPr>
        <w:t>normative political theory, resulting in an uncritical</w:t>
      </w:r>
      <w:r w:rsidRPr="00EF0C54">
        <w:rPr>
          <w:lang w:val="en-US"/>
        </w:rPr>
        <w:t xml:space="preserve"> </w:t>
      </w:r>
      <w:r w:rsidRPr="00EF0C54">
        <w:rPr>
          <w:lang w:val="en-US"/>
        </w:rPr>
        <w:t>economic science and a political philosophy that has</w:t>
      </w:r>
      <w:r w:rsidRPr="00EF0C54">
        <w:rPr>
          <w:lang w:val="en-US"/>
        </w:rPr>
        <w:t xml:space="preserve"> </w:t>
      </w:r>
      <w:r w:rsidRPr="00EF0C54">
        <w:rPr>
          <w:lang w:val="en-US"/>
        </w:rPr>
        <w:t>little critical purchase on actually existing economic</w:t>
      </w:r>
      <w:r w:rsidRPr="00EF0C54">
        <w:rPr>
          <w:lang w:val="en-US"/>
        </w:rPr>
        <w:t xml:space="preserve"> </w:t>
      </w:r>
      <w:r w:rsidRPr="00EF0C54">
        <w:rPr>
          <w:lang w:val="en-US"/>
        </w:rPr>
        <w:t>practices. The Foundational Economy Collective</w:t>
      </w:r>
      <w:r w:rsidRPr="00EF0C54">
        <w:rPr>
          <w:lang w:val="en-US"/>
        </w:rPr>
        <w:t xml:space="preserve"> </w:t>
      </w:r>
      <w:r w:rsidRPr="00EF0C54">
        <w:rPr>
          <w:lang w:val="en-US"/>
        </w:rPr>
        <w:t>works within a framework of moral economy and</w:t>
      </w:r>
      <w:r w:rsidRPr="00EF0C54">
        <w:rPr>
          <w:lang w:val="en-US"/>
        </w:rPr>
        <w:t xml:space="preserve"> </w:t>
      </w:r>
      <w:r w:rsidRPr="00EF0C54">
        <w:rPr>
          <w:lang w:val="en-US"/>
        </w:rPr>
        <w:t>uses the concepts of capabilities and use-value</w:t>
      </w:r>
    </w:p>
    <w:p w14:paraId="3BEA8F7B" w14:textId="77777777" w:rsidR="00EF0C54" w:rsidRPr="00EF0C54" w:rsidRDefault="00EF0C54" w:rsidP="00EF0C54">
      <w:pPr>
        <w:rPr>
          <w:lang w:val="en-US"/>
        </w:rPr>
      </w:pPr>
      <w:r w:rsidRPr="00EF0C54">
        <w:rPr>
          <w:lang w:val="en-US"/>
        </w:rPr>
        <w:t xml:space="preserve">to radically reorient our conception of how </w:t>
      </w:r>
      <w:proofErr w:type="gramStart"/>
      <w:r w:rsidRPr="00EF0C54">
        <w:rPr>
          <w:lang w:val="en-US"/>
        </w:rPr>
        <w:t>our</w:t>
      </w:r>
      <w:proofErr w:type="gramEnd"/>
    </w:p>
    <w:p w14:paraId="308F3B00" w14:textId="6519A972" w:rsidR="00EF0C54" w:rsidRDefault="00EF0C54" w:rsidP="00EF0C54">
      <w:pPr>
        <w:rPr>
          <w:lang w:val="en-US"/>
        </w:rPr>
      </w:pPr>
      <w:r w:rsidRPr="00EF0C54">
        <w:rPr>
          <w:lang w:val="en-US"/>
        </w:rPr>
        <w:t>economy – or economies – should work.</w:t>
      </w:r>
    </w:p>
    <w:p w14:paraId="24866D95" w14:textId="77777777" w:rsidR="007A7438" w:rsidRPr="00EF0C54" w:rsidRDefault="007A7438" w:rsidP="00EF0C54">
      <w:pPr>
        <w:rPr>
          <w:lang w:val="en-US"/>
        </w:rPr>
      </w:pPr>
    </w:p>
    <w:p w14:paraId="61AC86EE" w14:textId="77777777" w:rsidR="00EF0C54" w:rsidRDefault="00EF0C54" w:rsidP="00EF0C54">
      <w:pPr>
        <w:rPr>
          <w:sz w:val="21"/>
          <w:szCs w:val="21"/>
          <w:lang w:val="en-US"/>
        </w:rPr>
      </w:pPr>
    </w:p>
    <w:p w14:paraId="176E26F3" w14:textId="225E9FBA" w:rsidR="00EF0C54" w:rsidRDefault="00EF0C54" w:rsidP="00EF0C54">
      <w:pPr>
        <w:rPr>
          <w:lang w:val="en-US"/>
        </w:rPr>
      </w:pPr>
      <w:r>
        <w:rPr>
          <w:lang w:val="en-US"/>
        </w:rPr>
        <w:t>A</w:t>
      </w:r>
      <w:r>
        <w:rPr>
          <w:lang w:val="en-US"/>
        </w:rPr>
        <w:t>t a time when there are hundreds of publications on the ills of</w:t>
      </w:r>
      <w:r>
        <w:rPr>
          <w:lang w:val="en-US"/>
        </w:rPr>
        <w:t xml:space="preserve"> </w:t>
      </w:r>
      <w:r>
        <w:rPr>
          <w:lang w:val="en-US"/>
        </w:rPr>
        <w:t>neoliberalism – often only</w:t>
      </w:r>
      <w:r>
        <w:rPr>
          <w:lang w:val="en-US"/>
        </w:rPr>
        <w:t xml:space="preserve"> </w:t>
      </w:r>
      <w:r>
        <w:rPr>
          <w:lang w:val="en-US"/>
        </w:rPr>
        <w:t>gesturally defined – but few concrete or</w:t>
      </w:r>
      <w:r>
        <w:rPr>
          <w:lang w:val="en-US"/>
        </w:rPr>
        <w:t xml:space="preserve"> </w:t>
      </w:r>
      <w:r>
        <w:rPr>
          <w:lang w:val="en-US"/>
        </w:rPr>
        <w:t>novel proposals for alternatives, the work of the</w:t>
      </w:r>
      <w:r>
        <w:rPr>
          <w:lang w:val="en-US"/>
        </w:rPr>
        <w:t xml:space="preserve"> </w:t>
      </w:r>
      <w:r>
        <w:rPr>
          <w:lang w:val="en-US"/>
        </w:rPr>
        <w:t>Foundational Economy</w:t>
      </w:r>
      <w:r>
        <w:rPr>
          <w:lang w:val="en-US"/>
        </w:rPr>
        <w:t xml:space="preserve"> </w:t>
      </w:r>
      <w:r>
        <w:rPr>
          <w:lang w:val="en-US"/>
        </w:rPr>
        <w:t>Collective – in their 2018 book, Foundational Economy: The Infrastructure of</w:t>
      </w:r>
      <w:r>
        <w:rPr>
          <w:lang w:val="en-US"/>
        </w:rPr>
        <w:t xml:space="preserve"> </w:t>
      </w:r>
      <w:r>
        <w:rPr>
          <w:lang w:val="en-US"/>
        </w:rPr>
        <w:t>Everyday Life, and elsewhere – is most welcome.</w:t>
      </w:r>
      <w:r w:rsidRPr="00B853A8">
        <w:rPr>
          <w:vertAlign w:val="superscript"/>
          <w:lang w:val="en-US"/>
        </w:rPr>
        <w:t>1</w:t>
      </w:r>
      <w:r w:rsidRPr="00B853A8">
        <w:rPr>
          <w:sz w:val="18"/>
          <w:szCs w:val="18"/>
          <w:vertAlign w:val="superscript"/>
          <w:lang w:val="en-US"/>
        </w:rPr>
        <w:t xml:space="preserve"> </w:t>
      </w:r>
      <w:r>
        <w:rPr>
          <w:sz w:val="14"/>
          <w:szCs w:val="14"/>
          <w:lang w:val="en-US"/>
        </w:rPr>
        <w:t xml:space="preserve"> </w:t>
      </w:r>
      <w:r>
        <w:rPr>
          <w:lang w:val="en-US"/>
        </w:rPr>
        <w:t>The group’s prescriptions</w:t>
      </w:r>
      <w:r>
        <w:rPr>
          <w:lang w:val="en-US"/>
        </w:rPr>
        <w:t xml:space="preserve"> </w:t>
      </w:r>
      <w:r>
        <w:rPr>
          <w:lang w:val="en-US"/>
        </w:rPr>
        <w:t>don’t simply call for the re-establishment of the old relationships between state,</w:t>
      </w:r>
      <w:r>
        <w:rPr>
          <w:lang w:val="en-US"/>
        </w:rPr>
        <w:t xml:space="preserve"> </w:t>
      </w:r>
      <w:r>
        <w:rPr>
          <w:lang w:val="en-US"/>
        </w:rPr>
        <w:t>market and civil society that were current in the high period of welfare state</w:t>
      </w:r>
    </w:p>
    <w:p w14:paraId="77D8FB7C" w14:textId="77777777" w:rsidR="00EF0C54" w:rsidRDefault="00EF0C54" w:rsidP="00EF0C54">
      <w:pPr>
        <w:rPr>
          <w:lang w:val="en-US"/>
        </w:rPr>
      </w:pPr>
      <w:r>
        <w:rPr>
          <w:lang w:val="en-US"/>
        </w:rPr>
        <w:t>capitalism but seek to reconfigure them in novel ways that avoid some of the</w:t>
      </w:r>
    </w:p>
    <w:p w14:paraId="4AD1C7C3" w14:textId="7FA8B8C7" w:rsidR="00EF0C54" w:rsidRDefault="00EF0C54" w:rsidP="00EF0C54">
      <w:pPr>
        <w:rPr>
          <w:lang w:val="en-US"/>
        </w:rPr>
      </w:pPr>
      <w:r>
        <w:rPr>
          <w:lang w:val="en-US"/>
        </w:rPr>
        <w:t>problems of that model. They challenge both common policy assumptions and</w:t>
      </w:r>
      <w:r>
        <w:rPr>
          <w:lang w:val="en-US"/>
        </w:rPr>
        <w:t xml:space="preserve"> </w:t>
      </w:r>
      <w:r>
        <w:rPr>
          <w:lang w:val="en-US"/>
        </w:rPr>
        <w:t xml:space="preserve">economic goals, </w:t>
      </w:r>
      <w:proofErr w:type="spellStart"/>
      <w:r>
        <w:rPr>
          <w:lang w:val="en-US"/>
        </w:rPr>
        <w:t>prioritising</w:t>
      </w:r>
      <w:proofErr w:type="spellEnd"/>
      <w:r>
        <w:rPr>
          <w:lang w:val="en-US"/>
        </w:rPr>
        <w:t xml:space="preserve"> well-being rather than economic growth. This is</w:t>
      </w:r>
      <w:r>
        <w:rPr>
          <w:lang w:val="en-US"/>
        </w:rPr>
        <w:t xml:space="preserve"> </w:t>
      </w:r>
      <w:r>
        <w:rPr>
          <w:lang w:val="en-US"/>
        </w:rPr>
        <w:t>vital given that we know that, after a certain point, additional income does not</w:t>
      </w:r>
      <w:r>
        <w:rPr>
          <w:lang w:val="en-US"/>
        </w:rPr>
        <w:t xml:space="preserve"> </w:t>
      </w:r>
      <w:r>
        <w:rPr>
          <w:lang w:val="en-US"/>
        </w:rPr>
        <w:t>improve individuals’ well-being, and that chasing GDP growth endangers the</w:t>
      </w:r>
      <w:r>
        <w:rPr>
          <w:lang w:val="en-US"/>
        </w:rPr>
        <w:t xml:space="preserve"> </w:t>
      </w:r>
      <w:r>
        <w:rPr>
          <w:lang w:val="en-US"/>
        </w:rPr>
        <w:t>planet itself.</w:t>
      </w:r>
      <w:r w:rsidRPr="00B853A8">
        <w:rPr>
          <w:vertAlign w:val="superscript"/>
          <w:lang w:val="en-US"/>
        </w:rPr>
        <w:t xml:space="preserve">2 </w:t>
      </w:r>
      <w:r>
        <w:rPr>
          <w:lang w:val="en-US"/>
        </w:rPr>
        <w:t>Unlike the vast majority of left-leaning critical research on political</w:t>
      </w:r>
      <w:r>
        <w:rPr>
          <w:lang w:val="en-US"/>
        </w:rPr>
        <w:t xml:space="preserve"> </w:t>
      </w:r>
      <w:r>
        <w:rPr>
          <w:lang w:val="en-US"/>
        </w:rPr>
        <w:t>economic matters, Foundational Economy poses questions by reference to a</w:t>
      </w:r>
      <w:r>
        <w:rPr>
          <w:lang w:val="en-US"/>
        </w:rPr>
        <w:t xml:space="preserve"> </w:t>
      </w:r>
      <w:r>
        <w:rPr>
          <w:lang w:val="en-US"/>
        </w:rPr>
        <w:t>specific normative framework, that is, the capabilities approach and the concept</w:t>
      </w:r>
      <w:r>
        <w:rPr>
          <w:lang w:val="en-US"/>
        </w:rPr>
        <w:t xml:space="preserve"> </w:t>
      </w:r>
      <w:r>
        <w:rPr>
          <w:lang w:val="en-US"/>
        </w:rPr>
        <w:t>of moral economy. These provide a powerful framework within which to redesign</w:t>
      </w:r>
    </w:p>
    <w:p w14:paraId="6CE962B2" w14:textId="06C5A494" w:rsidR="00EF0C54" w:rsidRDefault="00EF0C54" w:rsidP="00EF0C54">
      <w:pPr>
        <w:rPr>
          <w:lang w:val="en-US"/>
        </w:rPr>
      </w:pPr>
      <w:r>
        <w:rPr>
          <w:lang w:val="en-US"/>
        </w:rPr>
        <w:t>our economy and rethink its actual purposes. But, at this time of climate crisis, I</w:t>
      </w:r>
    </w:p>
    <w:p w14:paraId="507C4538" w14:textId="77777777" w:rsidR="00EF0C54" w:rsidRDefault="00EF0C54" w:rsidP="00EF0C54">
      <w:pPr>
        <w:rPr>
          <w:lang w:val="en-US"/>
        </w:rPr>
      </w:pPr>
      <w:r>
        <w:rPr>
          <w:lang w:val="en-US"/>
        </w:rPr>
        <w:t>argue that such an approach must simultaneously find a way of tackling climate</w:t>
      </w:r>
    </w:p>
    <w:p w14:paraId="4A78473D" w14:textId="203130C4" w:rsidR="00EF0C54" w:rsidRDefault="00EF0C54" w:rsidP="00EF0C54">
      <w:pPr>
        <w:rPr>
          <w:lang w:val="en-US"/>
        </w:rPr>
      </w:pPr>
      <w:r>
        <w:rPr>
          <w:lang w:val="en-US"/>
        </w:rPr>
        <w:t>change in order to render life on our planet sustainable.</w:t>
      </w:r>
    </w:p>
    <w:p w14:paraId="1A28836E" w14:textId="17D97F58" w:rsidR="00EF0C54" w:rsidRDefault="00EF0C54" w:rsidP="00EF0C54">
      <w:pPr>
        <w:rPr>
          <w:sz w:val="21"/>
          <w:szCs w:val="21"/>
          <w:lang w:val="en-US"/>
        </w:rPr>
      </w:pPr>
    </w:p>
    <w:p w14:paraId="0DF7046D" w14:textId="77777777" w:rsidR="00B853A8" w:rsidRDefault="00B853A8" w:rsidP="00EF0C54">
      <w:pPr>
        <w:rPr>
          <w:sz w:val="21"/>
          <w:szCs w:val="21"/>
          <w:lang w:val="en-US"/>
        </w:rPr>
      </w:pPr>
    </w:p>
    <w:p w14:paraId="0351DD75" w14:textId="58717894" w:rsidR="00EF0C54" w:rsidRDefault="00EF0C54" w:rsidP="00EF0C54">
      <w:pPr>
        <w:pStyle w:val="Heading2"/>
        <w:rPr>
          <w:rFonts w:asciiTheme="minorHAnsi" w:hAnsiTheme="minorHAnsi" w:cstheme="minorHAnsi"/>
          <w:sz w:val="24"/>
          <w:szCs w:val="24"/>
          <w:lang w:val="en-US"/>
        </w:rPr>
      </w:pPr>
      <w:r w:rsidRPr="004C25E5">
        <w:rPr>
          <w:rFonts w:asciiTheme="minorHAnsi" w:hAnsiTheme="minorHAnsi" w:cstheme="minorHAnsi"/>
          <w:sz w:val="24"/>
          <w:szCs w:val="24"/>
          <w:lang w:val="en-US"/>
        </w:rPr>
        <w:t>Moral economy and the Foundational Economy</w:t>
      </w:r>
    </w:p>
    <w:p w14:paraId="142B9B56" w14:textId="77777777" w:rsidR="00B853A8" w:rsidRPr="00B853A8" w:rsidRDefault="00B853A8" w:rsidP="00B853A8">
      <w:pPr>
        <w:rPr>
          <w:lang w:val="en-US"/>
        </w:rPr>
      </w:pPr>
    </w:p>
    <w:p w14:paraId="76A9935D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‘Moral economy’ has been defined in many ways, whether as an object of study</w:t>
      </w:r>
    </w:p>
    <w:p w14:paraId="62874A07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(‘the’ moral economy) – that is, as something that might or already does exist – or</w:t>
      </w:r>
    </w:p>
    <w:p w14:paraId="7B2FC708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as an approach to thinking about economic matters. In the first case, some commentators</w:t>
      </w:r>
    </w:p>
    <w:p w14:paraId="72F36B99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– most famously E.P. Thompson – have argued that only very specific</w:t>
      </w:r>
    </w:p>
    <w:p w14:paraId="7F73C9C9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economic practices that meet certain moral criteria can be called a moral economy</w:t>
      </w:r>
    </w:p>
    <w:p w14:paraId="181111F1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– usually those which protect people from market forces and provide them with</w:t>
      </w:r>
    </w:p>
    <w:p w14:paraId="61EA1002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enough to live on. For other commentators, all economies are moral economies</w:t>
      </w:r>
    </w:p>
    <w:p w14:paraId="6B75052D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insofar as they depend on the upholding of certain norms about what is legitimate</w:t>
      </w:r>
    </w:p>
    <w:p w14:paraId="03547122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and illegitimate – for example, concerning property rights – regardless of whether</w:t>
      </w:r>
    </w:p>
    <w:p w14:paraId="5984DA79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one agrees with them.</w:t>
      </w:r>
      <w:r w:rsidRPr="00F37EE0">
        <w:rPr>
          <w:rFonts w:cstheme="minorHAnsi"/>
          <w:vertAlign w:val="superscript"/>
          <w:lang w:val="en-US"/>
        </w:rPr>
        <w:t>3</w:t>
      </w:r>
      <w:r w:rsidRPr="004C25E5">
        <w:rPr>
          <w:rFonts w:cstheme="minorHAnsi"/>
          <w:lang w:val="en-US"/>
        </w:rPr>
        <w:t xml:space="preserve"> These norms underpin particular economic practices and</w:t>
      </w:r>
    </w:p>
    <w:p w14:paraId="58BE4BD8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their respective social relations (e.g. producer-user; buyer-seller; employer-employee;</w:t>
      </w:r>
    </w:p>
    <w:p w14:paraId="17707FED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lastRenderedPageBreak/>
        <w:t xml:space="preserve">lender-borrower; landlord-tenant, </w:t>
      </w:r>
      <w:proofErr w:type="spellStart"/>
      <w:r w:rsidRPr="004C25E5">
        <w:rPr>
          <w:rFonts w:cstheme="minorHAnsi"/>
          <w:lang w:val="en-US"/>
        </w:rPr>
        <w:t>carer</w:t>
      </w:r>
      <w:proofErr w:type="spellEnd"/>
      <w:r w:rsidRPr="004C25E5">
        <w:rPr>
          <w:rFonts w:cstheme="minorHAnsi"/>
          <w:lang w:val="en-US"/>
        </w:rPr>
        <w:t>-cared for; state-citizen); indeed</w:t>
      </w:r>
    </w:p>
    <w:p w14:paraId="51E8747F" w14:textId="67478606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they might be called constitutive norms.</w:t>
      </w:r>
    </w:p>
    <w:p w14:paraId="3DED803A" w14:textId="77777777" w:rsidR="00EF0C54" w:rsidRPr="004C25E5" w:rsidRDefault="00EF0C54" w:rsidP="00EF0C54">
      <w:pPr>
        <w:rPr>
          <w:rFonts w:cstheme="minorHAnsi"/>
          <w:lang w:val="en-US"/>
        </w:rPr>
      </w:pPr>
    </w:p>
    <w:p w14:paraId="5DCA1E53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As an approach to thinking about economies, moral economy can be both descriptive</w:t>
      </w:r>
    </w:p>
    <w:p w14:paraId="2DFA4F76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and evaluative, addressing how economic activities affect and are affected by moral</w:t>
      </w:r>
    </w:p>
    <w:p w14:paraId="76C73EA0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sentiments and norms, but also, more fundamentally, exploring the constitutive</w:t>
      </w:r>
    </w:p>
    <w:p w14:paraId="54BA7B62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 xml:space="preserve">norms of economic practices and assessing their moral legitimacy. Are they </w:t>
      </w:r>
      <w:proofErr w:type="gramStart"/>
      <w:r w:rsidRPr="004C25E5">
        <w:rPr>
          <w:rFonts w:cstheme="minorHAnsi"/>
          <w:lang w:val="en-US"/>
        </w:rPr>
        <w:t>socially</w:t>
      </w:r>
      <w:proofErr w:type="gramEnd"/>
    </w:p>
    <w:p w14:paraId="111C30CD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just? Do the usual justifications of them stand up to scrutiny? For normative moral</w:t>
      </w:r>
    </w:p>
    <w:p w14:paraId="0188E5EB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economy, the point of economic activity is to provision societies – to provide them</w:t>
      </w:r>
    </w:p>
    <w:p w14:paraId="7BE919BF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with the wherewithal to survive and flourish. But here it is not only outcomes in</w:t>
      </w:r>
    </w:p>
    <w:p w14:paraId="388DA920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terms of the distribution of income that matter, for the fairness or otherwise of the</w:t>
      </w:r>
    </w:p>
    <w:p w14:paraId="2D9E15DB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constituent practices and social relations are also important. Given that these</w:t>
      </w:r>
    </w:p>
    <w:p w14:paraId="24B9353F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 xml:space="preserve">relations typically involve inequalities in power, we should not assume that </w:t>
      </w:r>
      <w:proofErr w:type="gramStart"/>
      <w:r w:rsidRPr="004C25E5">
        <w:rPr>
          <w:rFonts w:cstheme="minorHAnsi"/>
          <w:lang w:val="en-US"/>
        </w:rPr>
        <w:t>their</w:t>
      </w:r>
      <w:proofErr w:type="gramEnd"/>
    </w:p>
    <w:p w14:paraId="703C7EB0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constitutive norms were arrived at by free and democratic deliberation among</w:t>
      </w:r>
    </w:p>
    <w:p w14:paraId="5BD506BE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 xml:space="preserve">equals. We should certainly not </w:t>
      </w:r>
      <w:proofErr w:type="spellStart"/>
      <w:r w:rsidRPr="004C25E5">
        <w:rPr>
          <w:rFonts w:cstheme="minorHAnsi"/>
          <w:lang w:val="en-US"/>
        </w:rPr>
        <w:t>naturalise</w:t>
      </w:r>
      <w:proofErr w:type="spellEnd"/>
      <w:r w:rsidRPr="004C25E5">
        <w:rPr>
          <w:rFonts w:cstheme="minorHAnsi"/>
          <w:lang w:val="en-US"/>
        </w:rPr>
        <w:t xml:space="preserve"> or take them for granted but question</w:t>
      </w:r>
    </w:p>
    <w:p w14:paraId="16709AF1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and evaluate them. This was what classical political economy did: it was not only</w:t>
      </w:r>
    </w:p>
    <w:p w14:paraId="78F4C2F3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descriptive and analytical but evaluative and often prescriptive. Since then, the</w:t>
      </w:r>
    </w:p>
    <w:p w14:paraId="19D6A916" w14:textId="77777777" w:rsidR="00DD157B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 xml:space="preserve">fragmentation of social science into separate disciplines, and especially the separation </w:t>
      </w:r>
    </w:p>
    <w:p w14:paraId="27D5B3DC" w14:textId="0F2BAE9E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of positive analysis of economic matters from normative thinking about them,</w:t>
      </w:r>
    </w:p>
    <w:p w14:paraId="4C61BB04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has produced on the one side an uncritical economic science and on the other a</w:t>
      </w:r>
    </w:p>
    <w:p w14:paraId="5C5055DA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political philosophy that is normative, but so divorced from actually existing</w:t>
      </w:r>
    </w:p>
    <w:p w14:paraId="10FA7E64" w14:textId="03809201" w:rsidR="00EF0C54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economic practices that it has little critical purchase on them.</w:t>
      </w:r>
    </w:p>
    <w:p w14:paraId="766DF25F" w14:textId="77777777" w:rsidR="004C25E5" w:rsidRPr="004C25E5" w:rsidRDefault="004C25E5" w:rsidP="00EF0C54">
      <w:pPr>
        <w:rPr>
          <w:rFonts w:cstheme="minorHAnsi"/>
          <w:lang w:val="en-US"/>
        </w:rPr>
      </w:pPr>
    </w:p>
    <w:p w14:paraId="74CF6EE8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Whereas economics, political economy and political philosophy have traditionally</w:t>
      </w:r>
    </w:p>
    <w:p w14:paraId="54DEBD68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treated the typical person as an adult, implicitly male, dependent-free individual,</w:t>
      </w:r>
    </w:p>
    <w:p w14:paraId="001513D4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able to enter into contracts with others as and when he pleases, moral economy</w:t>
      </w:r>
    </w:p>
    <w:p w14:paraId="43A665B6" w14:textId="77777777" w:rsidR="00EF0C54" w:rsidRPr="004C25E5" w:rsidRDefault="00EF0C54" w:rsidP="00EF0C54">
      <w:pPr>
        <w:rPr>
          <w:rFonts w:cstheme="minorHAnsi"/>
          <w:lang w:val="en-US"/>
        </w:rPr>
      </w:pPr>
      <w:proofErr w:type="spellStart"/>
      <w:r w:rsidRPr="004C25E5">
        <w:rPr>
          <w:rFonts w:cstheme="minorHAnsi"/>
          <w:lang w:val="en-US"/>
        </w:rPr>
        <w:t>recognises</w:t>
      </w:r>
      <w:proofErr w:type="spellEnd"/>
      <w:r w:rsidRPr="004C25E5">
        <w:rPr>
          <w:rFonts w:cstheme="minorHAnsi"/>
          <w:lang w:val="en-US"/>
        </w:rPr>
        <w:t xml:space="preserve"> that we are vulnerable as well as capable. And, as feminist economists</w:t>
      </w:r>
    </w:p>
    <w:p w14:paraId="6198CBB6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 xml:space="preserve">and care ethicists have </w:t>
      </w:r>
      <w:proofErr w:type="spellStart"/>
      <w:r w:rsidRPr="004C25E5">
        <w:rPr>
          <w:rFonts w:cstheme="minorHAnsi"/>
          <w:lang w:val="en-US"/>
        </w:rPr>
        <w:t>emphasised</w:t>
      </w:r>
      <w:proofErr w:type="spellEnd"/>
      <w:r w:rsidRPr="004C25E5">
        <w:rPr>
          <w:rFonts w:cstheme="minorHAnsi"/>
          <w:lang w:val="en-US"/>
        </w:rPr>
        <w:t>, dependence on others is a normal part of every</w:t>
      </w:r>
    </w:p>
    <w:p w14:paraId="3DCBEF5E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life, so for significant periods we must depend on others to provide for us, as we</w:t>
      </w:r>
    </w:p>
    <w:p w14:paraId="53AAB25A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must, in turn, care for them. Individuals’ needs and their ability to meet them vary</w:t>
      </w:r>
    </w:p>
    <w:p w14:paraId="5689124B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 xml:space="preserve">between people and across the </w:t>
      </w:r>
      <w:proofErr w:type="gramStart"/>
      <w:r w:rsidRPr="004C25E5">
        <w:rPr>
          <w:rFonts w:cstheme="minorHAnsi"/>
          <w:lang w:val="en-US"/>
        </w:rPr>
        <w:t>life-cycle</w:t>
      </w:r>
      <w:proofErr w:type="gramEnd"/>
      <w:r w:rsidRPr="004C25E5">
        <w:rPr>
          <w:rFonts w:cstheme="minorHAnsi"/>
          <w:lang w:val="en-US"/>
        </w:rPr>
        <w:t>.</w:t>
      </w:r>
      <w:r w:rsidRPr="00F37EE0">
        <w:rPr>
          <w:rFonts w:cstheme="minorHAnsi"/>
          <w:vertAlign w:val="superscript"/>
          <w:lang w:val="en-US"/>
        </w:rPr>
        <w:t>4</w:t>
      </w:r>
      <w:r w:rsidRPr="004C25E5">
        <w:rPr>
          <w:rFonts w:cstheme="minorHAnsi"/>
          <w:lang w:val="en-US"/>
        </w:rPr>
        <w:t xml:space="preserve"> There must, therefore, always be transfers</w:t>
      </w:r>
    </w:p>
    <w:p w14:paraId="638F9ACA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 xml:space="preserve">from those able to work to those who cannot, whether they are </w:t>
      </w:r>
      <w:proofErr w:type="spellStart"/>
      <w:r w:rsidRPr="004C25E5">
        <w:rPr>
          <w:rFonts w:cstheme="minorHAnsi"/>
          <w:lang w:val="en-US"/>
        </w:rPr>
        <w:t>organised</w:t>
      </w:r>
      <w:proofErr w:type="spellEnd"/>
    </w:p>
    <w:p w14:paraId="17322588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privately or via the state. The idea that individuals can and should personally pay</w:t>
      </w:r>
    </w:p>
    <w:p w14:paraId="79D68654" w14:textId="3D45197E" w:rsidR="00EF0C54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for everything they need, including foundational services, is a nonsense.</w:t>
      </w:r>
    </w:p>
    <w:p w14:paraId="1EEFDE54" w14:textId="77777777" w:rsidR="004C25E5" w:rsidRPr="004C25E5" w:rsidRDefault="004C25E5" w:rsidP="00EF0C54">
      <w:pPr>
        <w:rPr>
          <w:rFonts w:cstheme="minorHAnsi"/>
          <w:lang w:val="en-US"/>
        </w:rPr>
      </w:pPr>
    </w:p>
    <w:p w14:paraId="35EC4000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One could say that the different economies identified in Foundational Economy</w:t>
      </w:r>
    </w:p>
    <w:p w14:paraId="436000AA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– tradeable, overlooked, foundational, and core – are also different moral economies,</w:t>
      </w:r>
    </w:p>
    <w:p w14:paraId="55064A3B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each of them facing different challenges, both practically and in terms of ethical</w:t>
      </w:r>
    </w:p>
    <w:p w14:paraId="6D5A966B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justifications of its practices. As the authors note, borrowing from Braudel, there can</w:t>
      </w:r>
    </w:p>
    <w:p w14:paraId="474970AB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be ‘interferences’ among these different economies, so that the practices and criteria</w:t>
      </w:r>
    </w:p>
    <w:p w14:paraId="67743C3E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from one economy are applied to a different one, even though they may be dysfunctional</w:t>
      </w:r>
    </w:p>
    <w:p w14:paraId="7137F47B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and ethically questionable in such a context. This is what has happened to the</w:t>
      </w:r>
    </w:p>
    <w:p w14:paraId="0AAB0A59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 xml:space="preserve">foundational economy with </w:t>
      </w:r>
      <w:proofErr w:type="spellStart"/>
      <w:r w:rsidRPr="004C25E5">
        <w:rPr>
          <w:rFonts w:cstheme="minorHAnsi"/>
          <w:lang w:val="en-US"/>
        </w:rPr>
        <w:t>privatisation</w:t>
      </w:r>
      <w:proofErr w:type="spellEnd"/>
      <w:r w:rsidRPr="004C25E5">
        <w:rPr>
          <w:rFonts w:cstheme="minorHAnsi"/>
          <w:lang w:val="en-US"/>
        </w:rPr>
        <w:t xml:space="preserve"> and the imposition of neoliberal, </w:t>
      </w:r>
      <w:proofErr w:type="spellStart"/>
      <w:r w:rsidRPr="004C25E5">
        <w:rPr>
          <w:rFonts w:cstheme="minorHAnsi"/>
          <w:lang w:val="en-US"/>
        </w:rPr>
        <w:t>financialised</w:t>
      </w:r>
      <w:proofErr w:type="spellEnd"/>
    </w:p>
    <w:p w14:paraId="5EB8AEF4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forms of governance on activities such as elder care and health services.</w:t>
      </w:r>
    </w:p>
    <w:p w14:paraId="6E1CB070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Foundational Economy’s embrace of ideas of moral economy is most evident in its</w:t>
      </w:r>
    </w:p>
    <w:p w14:paraId="5DA9A4CF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attentiveness to the use-value and welfare implications of economic activities for</w:t>
      </w:r>
    </w:p>
    <w:p w14:paraId="5024773C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 xml:space="preserve">both users and workers; in its critique of wealth extraction through </w:t>
      </w:r>
      <w:proofErr w:type="spellStart"/>
      <w:r w:rsidRPr="004C25E5">
        <w:rPr>
          <w:rFonts w:cstheme="minorHAnsi"/>
          <w:lang w:val="en-US"/>
        </w:rPr>
        <w:t>financialisation</w:t>
      </w:r>
      <w:proofErr w:type="spellEnd"/>
      <w:r w:rsidRPr="004C25E5">
        <w:rPr>
          <w:rFonts w:cstheme="minorHAnsi"/>
          <w:lang w:val="en-US"/>
        </w:rPr>
        <w:t>;</w:t>
      </w:r>
    </w:p>
    <w:p w14:paraId="21FF1111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lastRenderedPageBreak/>
        <w:t>and in its appeal to the capabilities approach of Sen and Nussbaum. The</w:t>
      </w:r>
    </w:p>
    <w:p w14:paraId="513E6B9A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latter focuses on the key things people need to have and do to be able to flourish:</w:t>
      </w:r>
    </w:p>
    <w:p w14:paraId="62B2D626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for example, to be able to have a home, an education, to live a life of normal</w:t>
      </w:r>
    </w:p>
    <w:p w14:paraId="01CE5C88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length, to participate in the social life of the community, etc. This, from a moral</w:t>
      </w:r>
    </w:p>
    <w:p w14:paraId="64C07005" w14:textId="77777777" w:rsidR="00EF0C54" w:rsidRPr="004C25E5" w:rsidRDefault="00EF0C54" w:rsidP="00EF0C54">
      <w:pPr>
        <w:rPr>
          <w:rFonts w:cstheme="minorHAnsi"/>
          <w:lang w:val="en-US"/>
        </w:rPr>
      </w:pPr>
      <w:proofErr w:type="gramStart"/>
      <w:r w:rsidRPr="004C25E5">
        <w:rPr>
          <w:rFonts w:cstheme="minorHAnsi"/>
          <w:lang w:val="en-US"/>
        </w:rPr>
        <w:t>economic point of view,</w:t>
      </w:r>
      <w:proofErr w:type="gramEnd"/>
      <w:r w:rsidRPr="004C25E5">
        <w:rPr>
          <w:rFonts w:cstheme="minorHAnsi"/>
          <w:lang w:val="en-US"/>
        </w:rPr>
        <w:t xml:space="preserve"> is or should be the main point of economic activity.</w:t>
      </w:r>
    </w:p>
    <w:p w14:paraId="45966CE0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Wealth should always be considered first in use-value terms – rather than as</w:t>
      </w:r>
    </w:p>
    <w:p w14:paraId="36DB9DEC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accumulated market value. Teaching a child to read or caring for an elderly infirm</w:t>
      </w:r>
    </w:p>
    <w:p w14:paraId="22464AB1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person are forms of wealth creation in substantial, use-value terms.</w:t>
      </w:r>
      <w:r w:rsidRPr="00F37EE0">
        <w:rPr>
          <w:rFonts w:cstheme="minorHAnsi"/>
          <w:vertAlign w:val="superscript"/>
          <w:lang w:val="en-US"/>
        </w:rPr>
        <w:t>5</w:t>
      </w:r>
    </w:p>
    <w:p w14:paraId="7DAC279D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Whereas the capabilities approach is normally discussed purely as a normative</w:t>
      </w:r>
    </w:p>
    <w:p w14:paraId="79AF7224" w14:textId="72035A01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 xml:space="preserve">framework, in abstraction from particular forms of economic </w:t>
      </w:r>
      <w:proofErr w:type="spellStart"/>
      <w:r w:rsidRPr="004C25E5">
        <w:rPr>
          <w:rFonts w:cstheme="minorHAnsi"/>
          <w:lang w:val="en-US"/>
        </w:rPr>
        <w:t>organisation</w:t>
      </w:r>
      <w:proofErr w:type="spellEnd"/>
      <w:r w:rsidRPr="004C25E5">
        <w:rPr>
          <w:rFonts w:cstheme="minorHAnsi"/>
          <w:lang w:val="en-US"/>
        </w:rPr>
        <w:t>,</w:t>
      </w:r>
      <w:r w:rsidR="00F37EE0">
        <w:rPr>
          <w:rFonts w:cstheme="minorHAnsi"/>
          <w:lang w:val="en-US"/>
        </w:rPr>
        <w:t xml:space="preserve"> Foundational Economy brings these together, at least in outline form. This is </w:t>
      </w:r>
      <w:r w:rsidRPr="004C25E5">
        <w:rPr>
          <w:rFonts w:cstheme="minorHAnsi"/>
          <w:lang w:val="en-US"/>
        </w:rPr>
        <w:t>particularly welcome, as for too long the capabilities approach has been discussed</w:t>
      </w:r>
      <w:r w:rsidR="00F37EE0">
        <w:rPr>
          <w:rFonts w:cstheme="minorHAnsi"/>
          <w:lang w:val="en-US"/>
        </w:rPr>
        <w:t xml:space="preserve"> </w:t>
      </w:r>
      <w:r w:rsidRPr="004C25E5">
        <w:rPr>
          <w:rFonts w:cstheme="minorHAnsi"/>
          <w:lang w:val="en-US"/>
        </w:rPr>
        <w:t>in abstraction from actually existing economies and their constituent practices</w:t>
      </w:r>
      <w:r w:rsidR="00F37EE0">
        <w:rPr>
          <w:rFonts w:cstheme="minorHAnsi"/>
          <w:lang w:val="en-US"/>
        </w:rPr>
        <w:t xml:space="preserve"> </w:t>
      </w:r>
      <w:r w:rsidRPr="004C25E5">
        <w:rPr>
          <w:rFonts w:cstheme="minorHAnsi"/>
          <w:lang w:val="en-US"/>
        </w:rPr>
        <w:t>with all their failings and injustices, so that it merely appears as a list of good</w:t>
      </w:r>
      <w:r w:rsidR="00F37EE0">
        <w:rPr>
          <w:rFonts w:cstheme="minorHAnsi"/>
          <w:lang w:val="en-US"/>
        </w:rPr>
        <w:t xml:space="preserve"> </w:t>
      </w:r>
      <w:r w:rsidRPr="004C25E5">
        <w:rPr>
          <w:rFonts w:cstheme="minorHAnsi"/>
          <w:lang w:val="en-US"/>
        </w:rPr>
        <w:t>things that threatens nothing. This allows it to be endorsed by a broad spectrum</w:t>
      </w:r>
      <w:r w:rsidR="00F37EE0">
        <w:rPr>
          <w:rFonts w:cstheme="minorHAnsi"/>
          <w:lang w:val="en-US"/>
        </w:rPr>
        <w:t xml:space="preserve"> </w:t>
      </w:r>
      <w:r w:rsidRPr="004C25E5">
        <w:rPr>
          <w:rFonts w:cstheme="minorHAnsi"/>
          <w:lang w:val="en-US"/>
        </w:rPr>
        <w:t xml:space="preserve">of political views for virtue </w:t>
      </w:r>
      <w:proofErr w:type="spellStart"/>
      <w:r w:rsidRPr="004C25E5">
        <w:rPr>
          <w:rFonts w:cstheme="minorHAnsi"/>
          <w:lang w:val="en-US"/>
        </w:rPr>
        <w:t>signalling</w:t>
      </w:r>
      <w:proofErr w:type="spellEnd"/>
      <w:r w:rsidRPr="004C25E5">
        <w:rPr>
          <w:rFonts w:cstheme="minorHAnsi"/>
          <w:lang w:val="en-US"/>
        </w:rPr>
        <w:t xml:space="preserve"> purposes.</w:t>
      </w:r>
      <w:r w:rsidRPr="00F37EE0">
        <w:rPr>
          <w:rFonts w:cstheme="minorHAnsi"/>
          <w:vertAlign w:val="superscript"/>
          <w:lang w:val="en-US"/>
        </w:rPr>
        <w:t>6</w:t>
      </w:r>
      <w:r w:rsidRPr="004C25E5">
        <w:rPr>
          <w:rFonts w:cstheme="minorHAnsi"/>
          <w:lang w:val="en-US"/>
        </w:rPr>
        <w:t xml:space="preserve"> But if we ask how </w:t>
      </w:r>
      <w:proofErr w:type="gramStart"/>
      <w:r w:rsidRPr="004C25E5">
        <w:rPr>
          <w:rFonts w:cstheme="minorHAnsi"/>
          <w:lang w:val="en-US"/>
        </w:rPr>
        <w:t>actually-existing</w:t>
      </w:r>
      <w:proofErr w:type="gramEnd"/>
      <w:r w:rsidR="00F37EE0">
        <w:rPr>
          <w:rFonts w:cstheme="minorHAnsi"/>
          <w:lang w:val="en-US"/>
        </w:rPr>
        <w:t xml:space="preserve"> </w:t>
      </w:r>
      <w:r w:rsidRPr="004C25E5">
        <w:rPr>
          <w:rFonts w:cstheme="minorHAnsi"/>
          <w:lang w:val="en-US"/>
        </w:rPr>
        <w:t>economic practices measure up in terms of whether they support or</w:t>
      </w:r>
      <w:r w:rsidR="00F37EE0">
        <w:rPr>
          <w:rFonts w:cstheme="minorHAnsi"/>
          <w:lang w:val="en-US"/>
        </w:rPr>
        <w:t xml:space="preserve"> </w:t>
      </w:r>
      <w:r w:rsidRPr="004C25E5">
        <w:rPr>
          <w:rFonts w:cstheme="minorHAnsi"/>
          <w:lang w:val="en-US"/>
        </w:rPr>
        <w:t>restrict</w:t>
      </w:r>
      <w:r w:rsidR="00F37EE0">
        <w:rPr>
          <w:rFonts w:cstheme="minorHAnsi"/>
          <w:lang w:val="en-US"/>
        </w:rPr>
        <w:t xml:space="preserve"> </w:t>
      </w:r>
      <w:r w:rsidRPr="004C25E5">
        <w:rPr>
          <w:rFonts w:cstheme="minorHAnsi"/>
          <w:lang w:val="en-US"/>
        </w:rPr>
        <w:t>the capabilities available to people, then the approach has a critical edge.</w:t>
      </w:r>
    </w:p>
    <w:p w14:paraId="4ABC6ACF" w14:textId="45D809D1" w:rsidR="00EF0C54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Foundational Economy promises to do this, although in the actual discussion of</w:t>
      </w:r>
      <w:r w:rsidR="00F37EE0">
        <w:rPr>
          <w:rFonts w:cstheme="minorHAnsi"/>
          <w:lang w:val="en-US"/>
        </w:rPr>
        <w:t xml:space="preserve"> </w:t>
      </w:r>
      <w:r w:rsidRPr="004C25E5">
        <w:rPr>
          <w:rFonts w:cstheme="minorHAnsi"/>
          <w:lang w:val="en-US"/>
        </w:rPr>
        <w:t>cases much of the moral economic critique of existing practices is left implicit,</w:t>
      </w:r>
      <w:r w:rsidR="00F37EE0">
        <w:rPr>
          <w:rFonts w:cstheme="minorHAnsi"/>
          <w:lang w:val="en-US"/>
        </w:rPr>
        <w:t xml:space="preserve"> </w:t>
      </w:r>
      <w:r w:rsidRPr="004C25E5">
        <w:rPr>
          <w:rFonts w:cstheme="minorHAnsi"/>
          <w:lang w:val="en-US"/>
        </w:rPr>
        <w:t xml:space="preserve">and it is their dysfunctional rather than their unjust nature that is </w:t>
      </w:r>
      <w:proofErr w:type="spellStart"/>
      <w:r w:rsidRPr="004C25E5">
        <w:rPr>
          <w:rFonts w:cstheme="minorHAnsi"/>
          <w:lang w:val="en-US"/>
        </w:rPr>
        <w:t>emphasised</w:t>
      </w:r>
      <w:proofErr w:type="spellEnd"/>
      <w:r w:rsidRPr="004C25E5">
        <w:rPr>
          <w:rFonts w:cstheme="minorHAnsi"/>
          <w:lang w:val="en-US"/>
        </w:rPr>
        <w:t>. It</w:t>
      </w:r>
      <w:r w:rsidR="00F37EE0">
        <w:rPr>
          <w:rFonts w:cstheme="minorHAnsi"/>
          <w:lang w:val="en-US"/>
        </w:rPr>
        <w:t xml:space="preserve"> </w:t>
      </w:r>
      <w:r w:rsidRPr="004C25E5">
        <w:rPr>
          <w:rFonts w:cstheme="minorHAnsi"/>
          <w:lang w:val="en-US"/>
        </w:rPr>
        <w:t>is to be hoped that the moral dimensions and capability aspects will be dealt with</w:t>
      </w:r>
      <w:r w:rsidR="00F37EE0">
        <w:rPr>
          <w:rFonts w:cstheme="minorHAnsi"/>
          <w:lang w:val="en-US"/>
        </w:rPr>
        <w:t xml:space="preserve"> </w:t>
      </w:r>
      <w:r w:rsidRPr="004C25E5">
        <w:rPr>
          <w:rFonts w:cstheme="minorHAnsi"/>
          <w:lang w:val="en-US"/>
        </w:rPr>
        <w:t>more fully in future case studies.</w:t>
      </w:r>
    </w:p>
    <w:p w14:paraId="0165E66A" w14:textId="77777777" w:rsidR="004C25E5" w:rsidRPr="004C25E5" w:rsidRDefault="004C25E5" w:rsidP="00EF0C54">
      <w:pPr>
        <w:rPr>
          <w:rFonts w:cstheme="minorHAnsi"/>
          <w:lang w:val="en-US"/>
        </w:rPr>
      </w:pPr>
    </w:p>
    <w:p w14:paraId="5C1B64DD" w14:textId="168DED5A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While property rights, markets and state provision are obvious objects of moral</w:t>
      </w:r>
      <w:r w:rsidR="00F37EE0">
        <w:rPr>
          <w:rFonts w:cstheme="minorHAnsi"/>
          <w:lang w:val="en-US"/>
        </w:rPr>
        <w:t xml:space="preserve"> </w:t>
      </w:r>
      <w:r w:rsidRPr="004C25E5">
        <w:rPr>
          <w:rFonts w:cstheme="minorHAnsi"/>
          <w:lang w:val="en-US"/>
        </w:rPr>
        <w:t>economic scrutiny, Foundational Economy shows how we need to look beyond the</w:t>
      </w:r>
    </w:p>
    <w:p w14:paraId="21F951BF" w14:textId="3356C155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usual opposition of private versus public, market versus state, for on either side</w:t>
      </w:r>
    </w:p>
    <w:p w14:paraId="74C1CF98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there are many different ways of doing things, using different sources of funding</w:t>
      </w:r>
    </w:p>
    <w:p w14:paraId="4A45F7CC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and cost-recovery.</w:t>
      </w:r>
      <w:r w:rsidRPr="00F37EE0">
        <w:rPr>
          <w:rFonts w:cstheme="minorHAnsi"/>
          <w:vertAlign w:val="superscript"/>
          <w:lang w:val="en-US"/>
        </w:rPr>
        <w:t>7</w:t>
      </w:r>
      <w:r w:rsidRPr="004C25E5">
        <w:rPr>
          <w:rFonts w:cstheme="minorHAnsi"/>
          <w:lang w:val="en-US"/>
        </w:rPr>
        <w:t xml:space="preserve"> It is not only that the public domain is served by non-state</w:t>
      </w:r>
    </w:p>
    <w:p w14:paraId="7940376E" w14:textId="77777777" w:rsidR="00EF0C54" w:rsidRPr="004C25E5" w:rsidRDefault="00EF0C54" w:rsidP="00EF0C54">
      <w:pPr>
        <w:rPr>
          <w:rFonts w:cstheme="minorHAnsi"/>
          <w:lang w:val="en-US"/>
        </w:rPr>
      </w:pPr>
      <w:proofErr w:type="spellStart"/>
      <w:r w:rsidRPr="004C25E5">
        <w:rPr>
          <w:rFonts w:cstheme="minorHAnsi"/>
          <w:lang w:val="en-US"/>
        </w:rPr>
        <w:t>organisations</w:t>
      </w:r>
      <w:proofErr w:type="spellEnd"/>
      <w:r w:rsidRPr="004C25E5">
        <w:rPr>
          <w:rFonts w:cstheme="minorHAnsi"/>
          <w:lang w:val="en-US"/>
        </w:rPr>
        <w:t xml:space="preserve">, including for-profit </w:t>
      </w:r>
      <w:proofErr w:type="spellStart"/>
      <w:r w:rsidRPr="004C25E5">
        <w:rPr>
          <w:rFonts w:cstheme="minorHAnsi"/>
          <w:lang w:val="en-US"/>
        </w:rPr>
        <w:t>organisations</w:t>
      </w:r>
      <w:proofErr w:type="spellEnd"/>
      <w:r w:rsidRPr="004C25E5">
        <w:rPr>
          <w:rFonts w:cstheme="minorHAnsi"/>
          <w:lang w:val="en-US"/>
        </w:rPr>
        <w:t>, but that the latter can operate</w:t>
      </w:r>
    </w:p>
    <w:p w14:paraId="2F9B6D80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according to different business models with very different consequences. Models</w:t>
      </w:r>
    </w:p>
    <w:p w14:paraId="78C488C2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 xml:space="preserve">based on shareholder value and </w:t>
      </w:r>
      <w:proofErr w:type="spellStart"/>
      <w:r w:rsidRPr="004C25E5">
        <w:rPr>
          <w:rFonts w:cstheme="minorHAnsi"/>
          <w:lang w:val="en-US"/>
        </w:rPr>
        <w:t>financialisation</w:t>
      </w:r>
      <w:proofErr w:type="spellEnd"/>
      <w:r w:rsidRPr="004C25E5">
        <w:rPr>
          <w:rFonts w:cstheme="minorHAnsi"/>
          <w:lang w:val="en-US"/>
        </w:rPr>
        <w:t xml:space="preserve"> undermine long-term investment,</w:t>
      </w:r>
    </w:p>
    <w:p w14:paraId="26BF82B3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depress wages and avoid tax through debt financing. They allow extraordinary</w:t>
      </w:r>
    </w:p>
    <w:p w14:paraId="1C05C933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rates of wealth extraction, while limited liability confers power without responsibility.</w:t>
      </w:r>
    </w:p>
    <w:p w14:paraId="25045789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They are particularly toxic in the public domain, where there are often</w:t>
      </w:r>
    </w:p>
    <w:p w14:paraId="329EEA7A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natural monopolies. While they were promoted by appealing to the alleged</w:t>
      </w:r>
    </w:p>
    <w:p w14:paraId="15961DA5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benefits of choice and competition, they offer neither voice nor possibilities for</w:t>
      </w:r>
    </w:p>
    <w:p w14:paraId="3AFBF5D1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exit.</w:t>
      </w:r>
      <w:r w:rsidRPr="00F37EE0">
        <w:rPr>
          <w:rFonts w:cstheme="minorHAnsi"/>
          <w:vertAlign w:val="superscript"/>
          <w:lang w:val="en-US"/>
        </w:rPr>
        <w:t>8</w:t>
      </w:r>
      <w:r w:rsidRPr="004C25E5">
        <w:rPr>
          <w:rFonts w:cstheme="minorHAnsi"/>
          <w:lang w:val="en-US"/>
        </w:rPr>
        <w:t xml:space="preserve"> The squeezing of wages may make services </w:t>
      </w:r>
      <w:proofErr w:type="gramStart"/>
      <w:r w:rsidRPr="004C25E5">
        <w:rPr>
          <w:rFonts w:cstheme="minorHAnsi"/>
          <w:lang w:val="en-US"/>
        </w:rPr>
        <w:t>cheaper</w:t>
      </w:r>
      <w:proofErr w:type="gramEnd"/>
      <w:r w:rsidRPr="004C25E5">
        <w:rPr>
          <w:rFonts w:cstheme="minorHAnsi"/>
          <w:lang w:val="en-US"/>
        </w:rPr>
        <w:t xml:space="preserve"> but this depresses local</w:t>
      </w:r>
    </w:p>
    <w:p w14:paraId="6F123993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incomes, and with that tax revenues, so that what the state gains with one hand it</w:t>
      </w:r>
    </w:p>
    <w:p w14:paraId="2937B6C3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loses with the other. On both prudential, effectiveness grounds and moral economic</w:t>
      </w:r>
    </w:p>
    <w:p w14:paraId="596B2224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 xml:space="preserve">grounds, </w:t>
      </w:r>
      <w:proofErr w:type="spellStart"/>
      <w:r w:rsidRPr="004C25E5">
        <w:rPr>
          <w:rFonts w:cstheme="minorHAnsi"/>
          <w:lang w:val="en-US"/>
        </w:rPr>
        <w:t>financialised</w:t>
      </w:r>
      <w:proofErr w:type="spellEnd"/>
      <w:r w:rsidRPr="004C25E5">
        <w:rPr>
          <w:rFonts w:cstheme="minorHAnsi"/>
          <w:lang w:val="en-US"/>
        </w:rPr>
        <w:t xml:space="preserve"> business models fail miserably. They not only rip off</w:t>
      </w:r>
    </w:p>
    <w:p w14:paraId="7E09ADF8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the public but provide parasitic shareholders with unearned income – something</w:t>
      </w:r>
    </w:p>
    <w:p w14:paraId="5463FCB4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for nothing – widening inequalities between the rich and the rest in the process.</w:t>
      </w:r>
      <w:r w:rsidRPr="00F37EE0">
        <w:rPr>
          <w:rFonts w:cstheme="minorHAnsi"/>
          <w:vertAlign w:val="superscript"/>
          <w:lang w:val="en-US"/>
        </w:rPr>
        <w:t>9</w:t>
      </w:r>
    </w:p>
    <w:p w14:paraId="1AE257BD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Further, in keeping with the idea of plural rather than singular economies,</w:t>
      </w:r>
    </w:p>
    <w:p w14:paraId="784CB909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Foundational Economy argues that much depends on the nature of the activities</w:t>
      </w:r>
    </w:p>
    <w:p w14:paraId="32638422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that are involved, so our judgements of the relative merits of different forms of</w:t>
      </w:r>
    </w:p>
    <w:p w14:paraId="2ED0DB8D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ownership and provision should include what the authors term a functional</w:t>
      </w:r>
    </w:p>
    <w:p w14:paraId="1D8389D7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criterion that distinguishes such different activities; what works well for, say, air</w:t>
      </w:r>
    </w:p>
    <w:p w14:paraId="5A4BB9DF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travel or tablet computers, in the economy of marketable goods, may not do so for</w:t>
      </w:r>
    </w:p>
    <w:p w14:paraId="262685C4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lastRenderedPageBreak/>
        <w:t>elder care or school meals in the foundational economy. Accordingly, the authors</w:t>
      </w:r>
    </w:p>
    <w:p w14:paraId="2EE67D4E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argue that private companies that function in the public domain – in which the</w:t>
      </w:r>
    </w:p>
    <w:p w14:paraId="142669F4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foundational economy is primarily located – should be bound by the norms of</w:t>
      </w:r>
    </w:p>
    <w:p w14:paraId="20BB672C" w14:textId="72F827AF" w:rsidR="00EF0C54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that domain.</w:t>
      </w:r>
    </w:p>
    <w:p w14:paraId="35176A79" w14:textId="77777777" w:rsidR="004C25E5" w:rsidRPr="004C25E5" w:rsidRDefault="004C25E5" w:rsidP="00EF0C54">
      <w:pPr>
        <w:rPr>
          <w:rFonts w:cstheme="minorHAnsi"/>
          <w:lang w:val="en-US"/>
        </w:rPr>
      </w:pPr>
    </w:p>
    <w:p w14:paraId="5071B8EF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Particularly interesting here is the idea of social licensing. Traditional welfare state</w:t>
      </w:r>
    </w:p>
    <w:p w14:paraId="35D07A46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models of provision often left users with little power, replacing support with</w:t>
      </w:r>
    </w:p>
    <w:p w14:paraId="19EF93EB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discipline and offering them neither voice nor exit, but social licensing ‘would</w:t>
      </w:r>
    </w:p>
    <w:p w14:paraId="170A5299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make the right to trade dependent on providing a service plus meeting negotiated</w:t>
      </w:r>
    </w:p>
    <w:p w14:paraId="020F8237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criteria of community responsibility on issues such as sourcing, training and</w:t>
      </w:r>
    </w:p>
    <w:p w14:paraId="28032829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payment of living wages’.</w:t>
      </w:r>
      <w:r w:rsidRPr="00F37EE0">
        <w:rPr>
          <w:rFonts w:cstheme="minorHAnsi"/>
          <w:vertAlign w:val="superscript"/>
          <w:lang w:val="en-US"/>
        </w:rPr>
        <w:t>10</w:t>
      </w:r>
      <w:r w:rsidRPr="004C25E5">
        <w:rPr>
          <w:rFonts w:cstheme="minorHAnsi"/>
          <w:lang w:val="en-US"/>
        </w:rPr>
        <w:t xml:space="preserve"> The hope is that this will also help to recruit popular</w:t>
      </w:r>
    </w:p>
    <w:p w14:paraId="1C287EDF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support for the foundational economy and avoid the problems of paternalism</w:t>
      </w:r>
    </w:p>
    <w:p w14:paraId="5897F08D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associated with the traditional welfare state. However, one wonders if needy</w:t>
      </w:r>
    </w:p>
    <w:p w14:paraId="57F42C42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communities will have the leverage to make a difference here; presumably much</w:t>
      </w:r>
    </w:p>
    <w:p w14:paraId="4D52D46A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will depend on funding, and on the extent to which alternatives to corporate</w:t>
      </w:r>
    </w:p>
    <w:p w14:paraId="7DABCAAF" w14:textId="5E5C6E36" w:rsidR="00EF0C54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 xml:space="preserve">power </w:t>
      </w:r>
      <w:proofErr w:type="gramStart"/>
      <w:r w:rsidRPr="004C25E5">
        <w:rPr>
          <w:rFonts w:cstheme="minorHAnsi"/>
          <w:lang w:val="en-US"/>
        </w:rPr>
        <w:t>are</w:t>
      </w:r>
      <w:proofErr w:type="gramEnd"/>
      <w:r w:rsidRPr="004C25E5">
        <w:rPr>
          <w:rFonts w:cstheme="minorHAnsi"/>
          <w:lang w:val="en-US"/>
        </w:rPr>
        <w:t xml:space="preserve"> forthcoming in the foundational economy.</w:t>
      </w:r>
    </w:p>
    <w:p w14:paraId="1AFCE7AF" w14:textId="7441A9D3" w:rsidR="004C25E5" w:rsidRDefault="004C25E5" w:rsidP="00EF0C54">
      <w:pPr>
        <w:rPr>
          <w:rFonts w:cstheme="minorHAnsi"/>
          <w:lang w:val="en-US"/>
        </w:rPr>
      </w:pPr>
    </w:p>
    <w:p w14:paraId="161D0A9A" w14:textId="77777777" w:rsidR="00F37EE0" w:rsidRPr="004C25E5" w:rsidRDefault="00F37EE0" w:rsidP="00EF0C54">
      <w:pPr>
        <w:rPr>
          <w:rFonts w:cstheme="minorHAnsi"/>
          <w:lang w:val="en-US"/>
        </w:rPr>
      </w:pPr>
    </w:p>
    <w:p w14:paraId="428B9628" w14:textId="732C6EAA" w:rsidR="00EF0C54" w:rsidRDefault="00EF0C54" w:rsidP="004C25E5">
      <w:pPr>
        <w:pStyle w:val="Heading2"/>
        <w:rPr>
          <w:lang w:val="en-US"/>
        </w:rPr>
      </w:pPr>
      <w:r w:rsidRPr="004C25E5">
        <w:rPr>
          <w:lang w:val="en-US"/>
        </w:rPr>
        <w:t>The elephant in the room: sustainability</w:t>
      </w:r>
    </w:p>
    <w:p w14:paraId="0A9E5CDB" w14:textId="77777777" w:rsidR="00F37EE0" w:rsidRPr="00F37EE0" w:rsidRDefault="00F37EE0" w:rsidP="00F37EE0">
      <w:pPr>
        <w:rPr>
          <w:lang w:val="en-US"/>
        </w:rPr>
      </w:pPr>
    </w:p>
    <w:p w14:paraId="000C5CAB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It has become increasingly evident that moral economy needs to address the</w:t>
      </w:r>
    </w:p>
    <w:p w14:paraId="754BC151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legitimacy and effectiveness of economic practices not only in terms of social</w:t>
      </w:r>
    </w:p>
    <w:p w14:paraId="76443F47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justice but in terms of sustainability and the quality of the environment. Providing</w:t>
      </w:r>
    </w:p>
    <w:p w14:paraId="333C8233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the wherewithal for people to flourish depends on our relationship to the environment.</w:t>
      </w:r>
    </w:p>
    <w:p w14:paraId="335BBEA9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 xml:space="preserve">The planet is teaching us a very old-fashioned geography lesson about </w:t>
      </w:r>
      <w:proofErr w:type="gramStart"/>
      <w:r w:rsidRPr="004C25E5">
        <w:rPr>
          <w:rFonts w:cstheme="minorHAnsi"/>
          <w:lang w:val="en-US"/>
        </w:rPr>
        <w:t>our</w:t>
      </w:r>
      <w:proofErr w:type="gramEnd"/>
    </w:p>
    <w:p w14:paraId="61AE34F5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 xml:space="preserve">dependence on the environment, though even if we hear it, our way of life – </w:t>
      </w:r>
      <w:proofErr w:type="gramStart"/>
      <w:r w:rsidRPr="004C25E5">
        <w:rPr>
          <w:rFonts w:cstheme="minorHAnsi"/>
          <w:lang w:val="en-US"/>
        </w:rPr>
        <w:t>our</w:t>
      </w:r>
      <w:proofErr w:type="gramEnd"/>
    </w:p>
    <w:p w14:paraId="7332737E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practice – is largely in denial of it. We are already in a climate crisis, and if we are</w:t>
      </w:r>
    </w:p>
    <w:p w14:paraId="71859677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to avoid runaway global heating and the immense threats that it poses to human</w:t>
      </w:r>
    </w:p>
    <w:p w14:paraId="2CEA5070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 xml:space="preserve">societies, sweeping emergency measures are needed to </w:t>
      </w:r>
      <w:proofErr w:type="spellStart"/>
      <w:r w:rsidRPr="004C25E5">
        <w:rPr>
          <w:rFonts w:cstheme="minorHAnsi"/>
          <w:lang w:val="en-US"/>
        </w:rPr>
        <w:t>decarbonise</w:t>
      </w:r>
      <w:proofErr w:type="spellEnd"/>
      <w:r w:rsidRPr="004C25E5">
        <w:rPr>
          <w:rFonts w:cstheme="minorHAnsi"/>
          <w:lang w:val="en-US"/>
        </w:rPr>
        <w:t xml:space="preserve"> our fossil-fuel</w:t>
      </w:r>
    </w:p>
    <w:p w14:paraId="341CA03F" w14:textId="7330FC80" w:rsidR="00EF0C54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dependent economies in just a few years.</w:t>
      </w:r>
    </w:p>
    <w:p w14:paraId="3953BF59" w14:textId="77777777" w:rsidR="004C25E5" w:rsidRPr="004C25E5" w:rsidRDefault="004C25E5" w:rsidP="00EF0C54">
      <w:pPr>
        <w:rPr>
          <w:rFonts w:cstheme="minorHAnsi"/>
          <w:lang w:val="en-US"/>
        </w:rPr>
      </w:pPr>
    </w:p>
    <w:p w14:paraId="493C5645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The Foundational Economy authors acknowledge the need to address issues of</w:t>
      </w:r>
    </w:p>
    <w:p w14:paraId="2AC6768D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environmental sustainability, endorsing Kate Raworth’s ‘doughnut economics’,</w:t>
      </w:r>
    </w:p>
    <w:p w14:paraId="1ABEBEC4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which seeks forms of economy that can meet human needs within environmental</w:t>
      </w:r>
    </w:p>
    <w:p w14:paraId="22A919E1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limits; and they argue that foundational thinking on economy can contribute to</w:t>
      </w:r>
    </w:p>
    <w:p w14:paraId="4C529AD0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this.</w:t>
      </w:r>
      <w:r w:rsidRPr="00F37EE0">
        <w:rPr>
          <w:rFonts w:cstheme="minorHAnsi"/>
          <w:vertAlign w:val="superscript"/>
          <w:lang w:val="en-US"/>
        </w:rPr>
        <w:t xml:space="preserve">11 </w:t>
      </w:r>
      <w:r w:rsidRPr="004C25E5">
        <w:rPr>
          <w:rFonts w:cstheme="minorHAnsi"/>
          <w:lang w:val="en-US"/>
        </w:rPr>
        <w:t>They also note the inconvenient facts that carbon taxes and restrictions on</w:t>
      </w:r>
    </w:p>
    <w:p w14:paraId="180A01BF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car use and air flights would have regressive effects and be politically unpopular.</w:t>
      </w:r>
    </w:p>
    <w:p w14:paraId="52F1AA3E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But beyond that, they don’t say much about how foundational economic policies</w:t>
      </w:r>
    </w:p>
    <w:p w14:paraId="1C1CECA9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 xml:space="preserve">can be combined with green policies that rapidly </w:t>
      </w:r>
      <w:proofErr w:type="spellStart"/>
      <w:r w:rsidRPr="004C25E5">
        <w:rPr>
          <w:rFonts w:cstheme="minorHAnsi"/>
          <w:lang w:val="en-US"/>
        </w:rPr>
        <w:t>decarbonise</w:t>
      </w:r>
      <w:proofErr w:type="spellEnd"/>
      <w:r w:rsidRPr="004C25E5">
        <w:rPr>
          <w:rFonts w:cstheme="minorHAnsi"/>
          <w:lang w:val="en-US"/>
        </w:rPr>
        <w:t xml:space="preserve"> the production and</w:t>
      </w:r>
    </w:p>
    <w:p w14:paraId="1CAFC499" w14:textId="785D0304" w:rsidR="00EF0C54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consumption of goods and services.</w:t>
      </w:r>
    </w:p>
    <w:p w14:paraId="234998E8" w14:textId="77777777" w:rsidR="00F37EE0" w:rsidRPr="004C25E5" w:rsidRDefault="00F37EE0" w:rsidP="00EF0C54">
      <w:pPr>
        <w:rPr>
          <w:rFonts w:cstheme="minorHAnsi"/>
          <w:lang w:val="en-US"/>
        </w:rPr>
      </w:pPr>
    </w:p>
    <w:p w14:paraId="1E15D3B6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We need a way to make the foundational economy environmentally sustainable.</w:t>
      </w:r>
    </w:p>
    <w:p w14:paraId="4667B473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Here I draw particularly upon another important new book – Ian Gough’s 2017</w:t>
      </w:r>
    </w:p>
    <w:p w14:paraId="1382769F" w14:textId="77777777" w:rsidR="00EF0C54" w:rsidRPr="004C25E5" w:rsidRDefault="00EF0C54" w:rsidP="00EF0C54">
      <w:pPr>
        <w:rPr>
          <w:rFonts w:cstheme="minorHAnsi"/>
          <w:lang w:val="en-US"/>
        </w:rPr>
      </w:pPr>
      <w:r w:rsidRPr="00F37EE0">
        <w:rPr>
          <w:rFonts w:cstheme="minorHAnsi"/>
          <w:i/>
          <w:iCs/>
          <w:lang w:val="en-US"/>
        </w:rPr>
        <w:t>Heat, Greed and Human Need</w:t>
      </w:r>
      <w:r w:rsidRPr="004C25E5">
        <w:rPr>
          <w:rFonts w:cstheme="minorHAnsi"/>
          <w:lang w:val="en-US"/>
        </w:rPr>
        <w:t>.</w:t>
      </w:r>
      <w:r w:rsidRPr="00F37EE0">
        <w:rPr>
          <w:rFonts w:cstheme="minorHAnsi"/>
          <w:vertAlign w:val="superscript"/>
          <w:lang w:val="en-US"/>
        </w:rPr>
        <w:t>12</w:t>
      </w:r>
      <w:r w:rsidRPr="004C25E5">
        <w:rPr>
          <w:rFonts w:cstheme="minorHAnsi"/>
          <w:lang w:val="en-US"/>
        </w:rPr>
        <w:t xml:space="preserve"> This focuses on whether and how meeting basic</w:t>
      </w:r>
    </w:p>
    <w:p w14:paraId="566683EE" w14:textId="5CE0951E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human needs can be reconciled with sustainability. Like Foundational Economy, it</w:t>
      </w:r>
    </w:p>
    <w:p w14:paraId="35E02005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has an explicit normative framework, and it identifies the need for a popular input</w:t>
      </w:r>
    </w:p>
    <w:p w14:paraId="7239427F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into defining how needs are met. Further, Gough also rejects GDP growth as a</w:t>
      </w:r>
    </w:p>
    <w:p w14:paraId="19B8E472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lastRenderedPageBreak/>
        <w:t>goal, though for environmental as well as social reasons. The idea of ‘green</w:t>
      </w:r>
    </w:p>
    <w:p w14:paraId="6520A8E0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 xml:space="preserve">growth’ is an absurdity: the current rate of </w:t>
      </w:r>
      <w:proofErr w:type="spellStart"/>
      <w:r w:rsidRPr="004C25E5">
        <w:rPr>
          <w:rFonts w:cstheme="minorHAnsi"/>
          <w:lang w:val="en-US"/>
        </w:rPr>
        <w:t>decarbonisation</w:t>
      </w:r>
      <w:proofErr w:type="spellEnd"/>
      <w:r w:rsidRPr="004C25E5">
        <w:rPr>
          <w:rFonts w:cstheme="minorHAnsi"/>
          <w:lang w:val="en-US"/>
        </w:rPr>
        <w:t xml:space="preserve"> of goods and services</w:t>
      </w:r>
    </w:p>
    <w:p w14:paraId="30FB93CF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is far outweighed by population and income growth worldwide. Kevin Anderson, a</w:t>
      </w:r>
    </w:p>
    <w:p w14:paraId="3E623E65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 xml:space="preserve">climate scientist also based at Manchester </w:t>
      </w:r>
      <w:proofErr w:type="gramStart"/>
      <w:r w:rsidRPr="004C25E5">
        <w:rPr>
          <w:rFonts w:cstheme="minorHAnsi"/>
          <w:lang w:val="en-US"/>
        </w:rPr>
        <w:t>University,</w:t>
      </w:r>
      <w:proofErr w:type="gramEnd"/>
      <w:r w:rsidRPr="004C25E5">
        <w:rPr>
          <w:rFonts w:cstheme="minorHAnsi"/>
          <w:lang w:val="en-US"/>
        </w:rPr>
        <w:t xml:space="preserve"> estimates we now need a 10</w:t>
      </w:r>
    </w:p>
    <w:p w14:paraId="5A008C7F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per cent per annum reduction in CO2 emissions, because, even with a huge</w:t>
      </w:r>
    </w:p>
    <w:p w14:paraId="621ABBE0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switch to renewable energy, it will take time for this to come on stream. The only</w:t>
      </w:r>
    </w:p>
    <w:p w14:paraId="36A6751D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way CO2 emissions can be cut fast enough to stop global heating is for the well-off</w:t>
      </w:r>
    </w:p>
    <w:p w14:paraId="2AE7B33A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and rich to reduce their consumption – so there may be a need for some</w:t>
      </w:r>
    </w:p>
    <w:p w14:paraId="15D37BCF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de-growth before a steady-state sustainable economy can be achieved.</w:t>
      </w:r>
      <w:r w:rsidRPr="00F37EE0">
        <w:rPr>
          <w:rFonts w:cstheme="minorHAnsi"/>
          <w:vertAlign w:val="superscript"/>
          <w:lang w:val="en-US"/>
        </w:rPr>
        <w:t>13</w:t>
      </w:r>
    </w:p>
    <w:p w14:paraId="6D416F77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Simple redistribution of income from rich to poor, whether via a Universal Basic</w:t>
      </w:r>
    </w:p>
    <w:p w14:paraId="025E1C13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Income or by other means, is likely to increase CO2 emissions because it shifts</w:t>
      </w:r>
    </w:p>
    <w:p w14:paraId="6F67B17B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money to those with a high propensity to consume. Like the Foundational Economy</w:t>
      </w:r>
    </w:p>
    <w:p w14:paraId="7810BECF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 xml:space="preserve">authors, Gough is </w:t>
      </w:r>
      <w:proofErr w:type="spellStart"/>
      <w:r w:rsidRPr="004C25E5">
        <w:rPr>
          <w:rFonts w:cstheme="minorHAnsi"/>
          <w:lang w:val="en-US"/>
        </w:rPr>
        <w:t>sceptical</w:t>
      </w:r>
      <w:proofErr w:type="spellEnd"/>
      <w:r w:rsidRPr="004C25E5">
        <w:rPr>
          <w:rFonts w:cstheme="minorHAnsi"/>
          <w:lang w:val="en-US"/>
        </w:rPr>
        <w:t xml:space="preserve"> about the case for UBI, and for similar reasons. A</w:t>
      </w:r>
    </w:p>
    <w:p w14:paraId="3574F72C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universal unconditional living wage would require punitive levels of taxation; free</w:t>
      </w:r>
    </w:p>
    <w:p w14:paraId="633B2315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lunches are expensive. Economic justice requires attention to desert as well as</w:t>
      </w:r>
    </w:p>
    <w:p w14:paraId="6EBDBD22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need; the contributory principle that each should contribute what they can, if they</w:t>
      </w:r>
    </w:p>
    <w:p w14:paraId="000DBFC3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can (‘from each according to their ability’) should not be undermined. Further, in</w:t>
      </w:r>
    </w:p>
    <w:p w14:paraId="2A823970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focusing wholly on individual income, UBI could threaten public provision of</w:t>
      </w:r>
    </w:p>
    <w:p w14:paraId="60E24DDC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collective consumption, which of course is why many on the libertarian right</w:t>
      </w:r>
    </w:p>
    <w:p w14:paraId="64D1E608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support it. More generally, social consumption of education, health services and</w:t>
      </w:r>
    </w:p>
    <w:p w14:paraId="6372BD6F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transport – a major part of the foundational economy – is less carbon intensive</w:t>
      </w:r>
    </w:p>
    <w:p w14:paraId="43DA472E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than individual consumption, partly because these sectors are less dependent on</w:t>
      </w:r>
    </w:p>
    <w:p w14:paraId="27E99338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long-distance supply chains than sectors involved in global competition. Thus, in</w:t>
      </w:r>
    </w:p>
    <w:p w14:paraId="46C18736" w14:textId="77777777" w:rsidR="00EF0C54" w:rsidRPr="004C25E5" w:rsidRDefault="00EF0C54" w:rsidP="00EF0C54">
      <w:pPr>
        <w:rPr>
          <w:rFonts w:cstheme="minorHAnsi"/>
          <w:lang w:val="en-US"/>
        </w:rPr>
      </w:pPr>
      <w:proofErr w:type="spellStart"/>
      <w:r w:rsidRPr="004C25E5">
        <w:rPr>
          <w:rFonts w:cstheme="minorHAnsi"/>
          <w:lang w:val="en-US"/>
        </w:rPr>
        <w:t>emphasising</w:t>
      </w:r>
      <w:proofErr w:type="spellEnd"/>
      <w:r w:rsidRPr="004C25E5">
        <w:rPr>
          <w:rFonts w:cstheme="minorHAnsi"/>
          <w:lang w:val="en-US"/>
        </w:rPr>
        <w:t xml:space="preserve"> local rather than </w:t>
      </w:r>
      <w:proofErr w:type="spellStart"/>
      <w:r w:rsidRPr="004C25E5">
        <w:rPr>
          <w:rFonts w:cstheme="minorHAnsi"/>
          <w:lang w:val="en-US"/>
        </w:rPr>
        <w:t>globalised</w:t>
      </w:r>
      <w:proofErr w:type="spellEnd"/>
      <w:r w:rsidRPr="004C25E5">
        <w:rPr>
          <w:rFonts w:cstheme="minorHAnsi"/>
          <w:lang w:val="en-US"/>
        </w:rPr>
        <w:t xml:space="preserve"> economic practices, the foundational</w:t>
      </w:r>
    </w:p>
    <w:p w14:paraId="096D017B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economy has a green tinge. On the other hand, necessities like home energy and</w:t>
      </w:r>
    </w:p>
    <w:p w14:paraId="35DE7D83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 xml:space="preserve">food </w:t>
      </w:r>
      <w:proofErr w:type="gramStart"/>
      <w:r w:rsidRPr="004C25E5">
        <w:rPr>
          <w:rFonts w:cstheme="minorHAnsi"/>
          <w:lang w:val="en-US"/>
        </w:rPr>
        <w:t>are</w:t>
      </w:r>
      <w:proofErr w:type="gramEnd"/>
      <w:r w:rsidRPr="004C25E5">
        <w:rPr>
          <w:rFonts w:cstheme="minorHAnsi"/>
          <w:lang w:val="en-US"/>
        </w:rPr>
        <w:t xml:space="preserve"> more carbon intensive than luxuries. Gough estimates that even a</w:t>
      </w:r>
    </w:p>
    <w:p w14:paraId="3381DC6A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minimum consumption bundle defined on the basis of the 2014 Minimum</w:t>
      </w:r>
    </w:p>
    <w:p w14:paraId="17F18F79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Income Standard (derived from focus groups drawn from the UK public) would</w:t>
      </w:r>
    </w:p>
    <w:p w14:paraId="2919DAF1" w14:textId="2E957494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generate emissions three times maximum sustainable levels.</w:t>
      </w:r>
      <w:r w:rsidRPr="00F37EE0">
        <w:rPr>
          <w:rFonts w:cstheme="minorHAnsi"/>
          <w:vertAlign w:val="superscript"/>
          <w:lang w:val="en-US"/>
        </w:rPr>
        <w:t>14</w:t>
      </w:r>
      <w:r w:rsidRPr="004C25E5">
        <w:rPr>
          <w:rFonts w:cstheme="minorHAnsi"/>
          <w:lang w:val="en-US"/>
        </w:rPr>
        <w:t xml:space="preserve"> That’s an indication</w:t>
      </w:r>
    </w:p>
    <w:p w14:paraId="5FF11C0D" w14:textId="597BB7D9" w:rsidR="00EF0C54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of the scale of the problem.</w:t>
      </w:r>
    </w:p>
    <w:p w14:paraId="7A48E92E" w14:textId="77777777" w:rsidR="00F37EE0" w:rsidRPr="004C25E5" w:rsidRDefault="00F37EE0" w:rsidP="00EF0C54">
      <w:pPr>
        <w:rPr>
          <w:rFonts w:cstheme="minorHAnsi"/>
          <w:lang w:val="en-US"/>
        </w:rPr>
      </w:pPr>
    </w:p>
    <w:p w14:paraId="3FCE0A05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Reintegrating normative thinking about economic matters with practical political</w:t>
      </w:r>
    </w:p>
    <w:p w14:paraId="5E633FDA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economy has the potential to reorient our economies to make them serve the</w:t>
      </w:r>
    </w:p>
    <w:p w14:paraId="20956677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needs of people rather than of capital, or the wealthy. Working within a framework</w:t>
      </w:r>
    </w:p>
    <w:p w14:paraId="1E8895A9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of moral economy and the capabilities of each individual is a powerful starting</w:t>
      </w:r>
    </w:p>
    <w:p w14:paraId="78E2313C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point to do this. The imperatives for change are pressing, though; our dependence</w:t>
      </w:r>
    </w:p>
    <w:p w14:paraId="1887B785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on the planet most of all.</w:t>
      </w:r>
    </w:p>
    <w:p w14:paraId="77F36893" w14:textId="77777777" w:rsidR="004C25E5" w:rsidRDefault="004C25E5" w:rsidP="00EF0C54">
      <w:pPr>
        <w:rPr>
          <w:rFonts w:cstheme="minorHAnsi"/>
          <w:lang w:val="en-US"/>
        </w:rPr>
      </w:pPr>
    </w:p>
    <w:p w14:paraId="71CF9DF6" w14:textId="1D87A5E1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Andrew Sayer is Professor of Social Theory and Political Economy at Lancaster</w:t>
      </w:r>
    </w:p>
    <w:p w14:paraId="44EBC7B3" w14:textId="4FFFC650" w:rsidR="00EF0C54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University</w:t>
      </w:r>
    </w:p>
    <w:p w14:paraId="2267CF18" w14:textId="77777777" w:rsidR="004C25E5" w:rsidRPr="004C25E5" w:rsidRDefault="004C25E5" w:rsidP="00EF0C54">
      <w:pPr>
        <w:rPr>
          <w:rFonts w:cstheme="minorHAnsi"/>
          <w:lang w:val="en-US"/>
        </w:rPr>
      </w:pPr>
    </w:p>
    <w:p w14:paraId="2458F612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Endnotes</w:t>
      </w:r>
    </w:p>
    <w:p w14:paraId="03E4D46E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1. Foundational Economy Collective, Foundational Economy: The Infrastructure of</w:t>
      </w:r>
    </w:p>
    <w:p w14:paraId="7CB622CD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Everyday Life, Manchester University Press, Manchester 2018.</w:t>
      </w:r>
    </w:p>
    <w:p w14:paraId="7261FE11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2. R. Layard, Happiness: Lessons from a New Science, Allen Lane, London 2005; R.</w:t>
      </w:r>
    </w:p>
    <w:p w14:paraId="345CCC16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Wilkinson and K. Pickett, The Spirit Level: Why More Equal Societies Almost Always</w:t>
      </w:r>
    </w:p>
    <w:p w14:paraId="670E2FD9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Do Better, Allen Lane, London 2009.</w:t>
      </w:r>
    </w:p>
    <w:p w14:paraId="264E7917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lastRenderedPageBreak/>
        <w:t>3. T.C. Arnold, ‘Rethinking Moral Economy’, American Political Science Review, Vol 95,</w:t>
      </w:r>
    </w:p>
    <w:p w14:paraId="2B88385B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No 1, 2001, pp85-95; W. Booth, ‘On the Idea of the Moral Economy’, American</w:t>
      </w:r>
    </w:p>
    <w:p w14:paraId="23E6BC19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Political Science Review, Vol 88, No 3, 1994, pp653-667; A. Sayer, ‘Moral Economy as</w:t>
      </w:r>
    </w:p>
    <w:p w14:paraId="65CAD808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Critique’, New Political Economy, Vol 12, No 2, 2007, pp261-270.</w:t>
      </w:r>
    </w:p>
    <w:p w14:paraId="31CE99A7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4. J. Hills, Good Times, Bad Times, Policy Press, Bristol 2015.</w:t>
      </w:r>
    </w:p>
    <w:p w14:paraId="5DE960FA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5. As Ruskin said, the only wealth is life: ‘There is no wealth but life. Life, including all</w:t>
      </w:r>
    </w:p>
    <w:p w14:paraId="5D3A3155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its powers of love, of joy, and of admiration’: Ruskin, Unto this last, FQ Classics,</w:t>
      </w:r>
    </w:p>
    <w:p w14:paraId="1C8373E8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2007, p 89.</w:t>
      </w:r>
    </w:p>
    <w:p w14:paraId="7A023F94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6. For example, former prime minister David Cameron’s essay ‘In praise of general</w:t>
      </w:r>
    </w:p>
    <w:p w14:paraId="434E08BA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 xml:space="preserve">well-being’ in A. Sims and J. Smith (eds), Do Good Lives Have to Cost the </w:t>
      </w:r>
      <w:proofErr w:type="gramStart"/>
      <w:r w:rsidRPr="004C25E5">
        <w:rPr>
          <w:rFonts w:cstheme="minorHAnsi"/>
          <w:lang w:val="en-US"/>
        </w:rPr>
        <w:t>Earth?,</w:t>
      </w:r>
      <w:proofErr w:type="gramEnd"/>
    </w:p>
    <w:p w14:paraId="23B19A12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Constable, London 2008, pp207-214.</w:t>
      </w:r>
    </w:p>
    <w:p w14:paraId="6F70577D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7. For example, ‘the issue is not ownership per se, but firstly the interaction between</w:t>
      </w:r>
    </w:p>
    <w:p w14:paraId="43D94408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ownership and business model in specific activities, and secondly, whether that</w:t>
      </w:r>
    </w:p>
    <w:p w14:paraId="0113B6DC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contributes to the only end that matters, creating a foundational economy that leads</w:t>
      </w:r>
    </w:p>
    <w:p w14:paraId="6C5AC221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to fulfilled lives’; Foundational Economy, pp140-141. I half agree; but depending on</w:t>
      </w:r>
    </w:p>
    <w:p w14:paraId="70D64C45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how property rights are defined and on the balance of power between the propertied</w:t>
      </w:r>
    </w:p>
    <w:p w14:paraId="6838E82D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and the propertyless, the legitimacy of ownership cannot escape moral economic</w:t>
      </w:r>
    </w:p>
    <w:p w14:paraId="6A3002F3" w14:textId="5A267262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evaluation. The authors do, however, point out the problem of power-without</w:t>
      </w:r>
      <w:r w:rsidR="00F37EE0">
        <w:rPr>
          <w:rFonts w:cstheme="minorHAnsi"/>
          <w:lang w:val="en-US"/>
        </w:rPr>
        <w:t xml:space="preserve"> </w:t>
      </w:r>
      <w:r w:rsidRPr="004C25E5">
        <w:rPr>
          <w:rFonts w:cstheme="minorHAnsi"/>
          <w:lang w:val="en-US"/>
        </w:rPr>
        <w:t>responsibility</w:t>
      </w:r>
    </w:p>
    <w:p w14:paraId="4EEE271A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yielded by limited liability.</w:t>
      </w:r>
    </w:p>
    <w:p w14:paraId="215EEFD5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8. A.O. Hirschman, Exit, Voice and Loyalty, Harvard University Press, Cambridge, MA,</w:t>
      </w:r>
    </w:p>
    <w:p w14:paraId="52237A9F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1970.</w:t>
      </w:r>
    </w:p>
    <w:p w14:paraId="3624011A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9. Actually, in keeping with the stress on the dysfunctional rather than the unjust, the</w:t>
      </w:r>
    </w:p>
    <w:p w14:paraId="1E4B0608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 xml:space="preserve">authors leave readers to make this connection, and instead </w:t>
      </w:r>
      <w:proofErr w:type="spellStart"/>
      <w:r w:rsidRPr="004C25E5">
        <w:rPr>
          <w:rFonts w:cstheme="minorHAnsi"/>
          <w:lang w:val="en-US"/>
        </w:rPr>
        <w:t>emphasise</w:t>
      </w:r>
      <w:proofErr w:type="spellEnd"/>
      <w:r w:rsidRPr="004C25E5">
        <w:rPr>
          <w:rFonts w:cstheme="minorHAnsi"/>
          <w:lang w:val="en-US"/>
        </w:rPr>
        <w:t xml:space="preserve"> the waste of</w:t>
      </w:r>
    </w:p>
    <w:p w14:paraId="3F33349A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money and resulting low quality services.</w:t>
      </w:r>
    </w:p>
    <w:p w14:paraId="2A75CDAA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10. Foundational Economy, p112.</w:t>
      </w:r>
    </w:p>
    <w:p w14:paraId="045FC4CF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11. K. Raworth, Doughnut Economics, Random House, London 2017.</w:t>
      </w:r>
    </w:p>
    <w:p w14:paraId="690DE8B4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12. Ian Gough, Heat, Greed and Human Need, Edward Elgar, 2017.</w:t>
      </w:r>
    </w:p>
    <w:p w14:paraId="55A5215F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13. K. Anderson, Response to the IPCC 1.5C Special Report, 2018: http://blog.policy.</w:t>
      </w:r>
    </w:p>
    <w:p w14:paraId="3AFE2D80" w14:textId="77777777" w:rsidR="00EF0C54" w:rsidRPr="004C25E5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manchester.ac.uk/posts/2018/10/response-to-the-ipcc-1-5c-special-report/; see also</w:t>
      </w:r>
    </w:p>
    <w:p w14:paraId="221273BA" w14:textId="11B18384" w:rsidR="00056A0D" w:rsidRDefault="00EF0C54" w:rsidP="00EF0C54">
      <w:pPr>
        <w:rPr>
          <w:rFonts w:cstheme="minorHAnsi"/>
          <w:lang w:val="en-US"/>
        </w:rPr>
      </w:pPr>
      <w:r w:rsidRPr="004C25E5">
        <w:rPr>
          <w:rFonts w:cstheme="minorHAnsi"/>
          <w:lang w:val="en-US"/>
        </w:rPr>
        <w:t>T. Jackson, Prosperity without</w:t>
      </w:r>
      <w:r w:rsidR="00F37EE0">
        <w:rPr>
          <w:rFonts w:cstheme="minorHAnsi"/>
          <w:lang w:val="en-US"/>
        </w:rPr>
        <w:t xml:space="preserve"> Growth, Earthscan, London 2017</w:t>
      </w:r>
    </w:p>
    <w:p w14:paraId="620F2BD4" w14:textId="09DE41F8" w:rsidR="00F37EE0" w:rsidRPr="004C25E5" w:rsidRDefault="00F37EE0" w:rsidP="00EF0C54">
      <w:pPr>
        <w:rPr>
          <w:rFonts w:cstheme="minorHAnsi"/>
        </w:rPr>
      </w:pPr>
      <w:r>
        <w:rPr>
          <w:rFonts w:cstheme="minorHAnsi"/>
          <w:lang w:val="en-US"/>
        </w:rPr>
        <w:t xml:space="preserve">14. Gough, </w:t>
      </w:r>
      <w:r w:rsidRPr="00F37EE0">
        <w:rPr>
          <w:rFonts w:cstheme="minorHAnsi"/>
          <w:i/>
          <w:iCs/>
          <w:lang w:val="en-US"/>
        </w:rPr>
        <w:t>Heat</w:t>
      </w:r>
      <w:r>
        <w:rPr>
          <w:rFonts w:cstheme="minorHAnsi"/>
          <w:lang w:val="en-US"/>
        </w:rPr>
        <w:t>, p.155.</w:t>
      </w:r>
    </w:p>
    <w:p w14:paraId="3F18278B" w14:textId="77777777" w:rsidR="00EF0C54" w:rsidRPr="004C25E5" w:rsidRDefault="00EF0C54">
      <w:pPr>
        <w:rPr>
          <w:rFonts w:cstheme="minorHAnsi"/>
        </w:rPr>
      </w:pPr>
    </w:p>
    <w:sectPr w:rsidR="00EF0C54" w:rsidRPr="004C25E5" w:rsidSect="00DD157B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54"/>
    <w:rsid w:val="00056A0D"/>
    <w:rsid w:val="00273F33"/>
    <w:rsid w:val="004679D3"/>
    <w:rsid w:val="0047330D"/>
    <w:rsid w:val="004C25E5"/>
    <w:rsid w:val="00553CF2"/>
    <w:rsid w:val="007A7438"/>
    <w:rsid w:val="00820037"/>
    <w:rsid w:val="00B853A8"/>
    <w:rsid w:val="00DD157B"/>
    <w:rsid w:val="00EF0C54"/>
    <w:rsid w:val="00F3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17A0F5"/>
  <w14:defaultImageDpi w14:val="32767"/>
  <w15:chartTrackingRefBased/>
  <w15:docId w15:val="{3EA5B545-9ED0-4943-80A9-4585AC5C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0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C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C5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EF0C5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NoSpacing">
    <w:name w:val="No Spacing"/>
    <w:uiPriority w:val="1"/>
    <w:qFormat/>
    <w:rsid w:val="00EF0C54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C5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C54"/>
    <w:rPr>
      <w:rFonts w:ascii="Times New Roman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2774</Words>
  <Characters>15812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Sayer</dc:creator>
  <cp:keywords/>
  <dc:description/>
  <cp:lastModifiedBy>Andrew Sayer</cp:lastModifiedBy>
  <cp:revision>4</cp:revision>
  <dcterms:created xsi:type="dcterms:W3CDTF">2020-10-24T15:41:00Z</dcterms:created>
  <dcterms:modified xsi:type="dcterms:W3CDTF">2020-10-24T16:11:00Z</dcterms:modified>
</cp:coreProperties>
</file>