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ED62E" w14:textId="579FE4C2" w:rsidR="00950250" w:rsidRPr="00950250" w:rsidRDefault="00336804" w:rsidP="00950250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Incels</w:t>
      </w:r>
      <w:proofErr w:type="spellEnd"/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, in-groups, and ideologies: the representation of gendered social actors in a sexuality-based online community.</w:t>
      </w:r>
    </w:p>
    <w:p w14:paraId="33DB7283" w14:textId="77777777" w:rsidR="00DA5E7A" w:rsidRPr="005622BB" w:rsidRDefault="00EE47D1">
      <w:pPr>
        <w:rPr>
          <w:rFonts w:ascii="Times New Roman" w:hAnsi="Times New Roman" w:cs="Times New Roman"/>
        </w:rPr>
      </w:pPr>
    </w:p>
    <w:p w14:paraId="04C4D03A" w14:textId="3FDACE13" w:rsidR="00950250" w:rsidRPr="005622BB" w:rsidRDefault="00994634" w:rsidP="043D8749">
      <w:pPr>
        <w:rPr>
          <w:rStyle w:val="normaltextrun"/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We present</w:t>
      </w:r>
      <w:r w:rsidR="043D8749" w:rsidRPr="043D8749">
        <w:rPr>
          <w:rFonts w:ascii="Times New Roman" w:eastAsia="Times New Roman" w:hAnsi="Times New Roman" w:cs="Times New Roman"/>
        </w:rPr>
        <w:t xml:space="preserve"> a study of the online forum Reddit, specifically</w:t>
      </w:r>
      <w:r>
        <w:rPr>
          <w:rFonts w:ascii="Times New Roman" w:eastAsia="Times New Roman" w:hAnsi="Times New Roman" w:cs="Times New Roman"/>
        </w:rPr>
        <w:t xml:space="preserve"> a </w:t>
      </w:r>
      <w:r w:rsidR="00694517">
        <w:rPr>
          <w:rFonts w:ascii="Times New Roman" w:eastAsia="Times New Roman" w:hAnsi="Times New Roman" w:cs="Times New Roman"/>
        </w:rPr>
        <w:t>sub-forum</w:t>
      </w:r>
      <w:r>
        <w:rPr>
          <w:rFonts w:ascii="Times New Roman" w:eastAsia="Times New Roman" w:hAnsi="Times New Roman" w:cs="Times New Roman"/>
        </w:rPr>
        <w:t xml:space="preserve"> </w:t>
      </w:r>
      <w:r w:rsidR="00694517">
        <w:rPr>
          <w:rFonts w:ascii="Times New Roman" w:eastAsia="Times New Roman" w:hAnsi="Times New Roman" w:cs="Times New Roman"/>
        </w:rPr>
        <w:t>for</w:t>
      </w:r>
      <w:r>
        <w:rPr>
          <w:rFonts w:ascii="Times New Roman" w:eastAsia="Times New Roman" w:hAnsi="Times New Roman" w:cs="Times New Roman"/>
        </w:rPr>
        <w:t xml:space="preserve"> (typically heterosexual) men who </w:t>
      </w:r>
      <w:r w:rsidR="043D8749" w:rsidRPr="043D8749">
        <w:rPr>
          <w:rFonts w:ascii="Times New Roman" w:eastAsia="Times New Roman" w:hAnsi="Times New Roman" w:cs="Times New Roman"/>
        </w:rPr>
        <w:t>identify as involuntary celibates or ‘</w:t>
      </w:r>
      <w:proofErr w:type="spellStart"/>
      <w:r w:rsidR="043D8749" w:rsidRPr="043D8749">
        <w:rPr>
          <w:rFonts w:ascii="Times New Roman" w:eastAsia="Times New Roman" w:hAnsi="Times New Roman" w:cs="Times New Roman"/>
        </w:rPr>
        <w:t>incels</w:t>
      </w:r>
      <w:proofErr w:type="spellEnd"/>
      <w:r w:rsidR="043D8749" w:rsidRPr="043D8749">
        <w:rPr>
          <w:rFonts w:ascii="Times New Roman" w:eastAsia="Times New Roman" w:hAnsi="Times New Roman" w:cs="Times New Roman"/>
        </w:rPr>
        <w:t xml:space="preserve">’. </w:t>
      </w:r>
      <w:proofErr w:type="spellStart"/>
      <w:r w:rsidR="043D8749" w:rsidRPr="043D8749">
        <w:rPr>
          <w:rFonts w:ascii="Times New Roman" w:eastAsia="Times New Roman" w:hAnsi="Times New Roman" w:cs="Times New Roman"/>
        </w:rPr>
        <w:t>Incels</w:t>
      </w:r>
      <w:proofErr w:type="spellEnd"/>
      <w:r w:rsidR="043D8749" w:rsidRPr="043D8749">
        <w:rPr>
          <w:rFonts w:ascii="Times New Roman" w:eastAsia="Times New Roman" w:hAnsi="Times New Roman" w:cs="Times New Roman"/>
        </w:rPr>
        <w:t xml:space="preserve"> are an online imagined community w</w:t>
      </w:r>
      <w:r w:rsidR="00C7146C">
        <w:rPr>
          <w:rFonts w:ascii="Times New Roman" w:eastAsia="Times New Roman" w:hAnsi="Times New Roman" w:cs="Times New Roman"/>
        </w:rPr>
        <w:t>ho wish to, but do not, have sexual relations with women, s</w:t>
      </w:r>
      <w:r w:rsidR="043D8749" w:rsidRPr="043D8749">
        <w:rPr>
          <w:rFonts w:ascii="Times New Roman" w:eastAsia="Times New Roman" w:hAnsi="Times New Roman" w:cs="Times New Roman"/>
        </w:rPr>
        <w:t>ee</w:t>
      </w:r>
      <w:r w:rsidR="00C7146C">
        <w:rPr>
          <w:rFonts w:ascii="Times New Roman" w:eastAsia="Times New Roman" w:hAnsi="Times New Roman" w:cs="Times New Roman"/>
        </w:rPr>
        <w:t xml:space="preserve">ing </w:t>
      </w:r>
      <w:r w:rsidR="043D8749" w:rsidRPr="043D8749">
        <w:rPr>
          <w:rFonts w:ascii="Times New Roman" w:eastAsia="Times New Roman" w:hAnsi="Times New Roman" w:cs="Times New Roman"/>
        </w:rPr>
        <w:t>women as the cause of their problems.</w:t>
      </w:r>
      <w:r w:rsidR="043D8749" w:rsidRPr="043D8749">
        <w:rPr>
          <w:rStyle w:val="normaltextrun"/>
          <w:rFonts w:ascii="Times New Roman" w:hAnsi="Times New Roman" w:cs="Times New Roman"/>
        </w:rPr>
        <w:t xml:space="preserve"> </w:t>
      </w:r>
      <w:proofErr w:type="spellStart"/>
      <w:r w:rsidR="043D8749" w:rsidRPr="043D8749">
        <w:rPr>
          <w:rStyle w:val="spellingerror"/>
          <w:rFonts w:ascii="Times New Roman" w:hAnsi="Times New Roman" w:cs="Times New Roman"/>
        </w:rPr>
        <w:t>Incels</w:t>
      </w:r>
      <w:proofErr w:type="spellEnd"/>
      <w:r w:rsidR="00C7146C">
        <w:rPr>
          <w:rStyle w:val="normaltextrun"/>
          <w:rFonts w:ascii="Times New Roman" w:hAnsi="Times New Roman" w:cs="Times New Roman"/>
        </w:rPr>
        <w:t xml:space="preserve"> </w:t>
      </w:r>
      <w:r w:rsidR="043D8749" w:rsidRPr="043D8749">
        <w:rPr>
          <w:rStyle w:val="normaltextrun"/>
          <w:rFonts w:ascii="Times New Roman" w:hAnsi="Times New Roman" w:cs="Times New Roman"/>
        </w:rPr>
        <w:t>are explicitly marked for their sexuality, their lack of sexual interactions, and the</w:t>
      </w:r>
      <w:r>
        <w:rPr>
          <w:rStyle w:val="normaltextrun"/>
          <w:rFonts w:ascii="Times New Roman" w:hAnsi="Times New Roman" w:cs="Times New Roman"/>
        </w:rPr>
        <w:t>ir</w:t>
      </w:r>
      <w:r w:rsidR="043D8749" w:rsidRPr="043D8749">
        <w:rPr>
          <w:rStyle w:val="normaltextrun"/>
          <w:rFonts w:ascii="Times New Roman" w:hAnsi="Times New Roman" w:cs="Times New Roman"/>
        </w:rPr>
        <w:t xml:space="preserve"> ideologies </w:t>
      </w:r>
      <w:r>
        <w:rPr>
          <w:rStyle w:val="normaltextrun"/>
          <w:rFonts w:ascii="Times New Roman" w:hAnsi="Times New Roman" w:cs="Times New Roman"/>
        </w:rPr>
        <w:t>on gender and sexuality</w:t>
      </w:r>
      <w:r w:rsidR="043D8749" w:rsidRPr="043D8749">
        <w:rPr>
          <w:rStyle w:val="normaltextrun"/>
          <w:rFonts w:ascii="Times New Roman" w:hAnsi="Times New Roman" w:cs="Times New Roman"/>
        </w:rPr>
        <w:t>.</w:t>
      </w:r>
    </w:p>
    <w:p w14:paraId="0D75033C" w14:textId="73BA6EF8" w:rsidR="00950250" w:rsidRPr="005622BB" w:rsidRDefault="00BC3170">
      <w:pPr>
        <w:rPr>
          <w:rFonts w:ascii="Times New Roman" w:hAnsi="Times New Roman" w:cs="Times New Roman"/>
        </w:rPr>
      </w:pPr>
      <w:r w:rsidRPr="005622BB">
        <w:rPr>
          <w:rStyle w:val="normaltextrun"/>
          <w:rFonts w:ascii="Times New Roman" w:hAnsi="Times New Roman" w:cs="Times New Roman"/>
        </w:rPr>
        <w:tab/>
        <w:t>In this paper, we take a small</w:t>
      </w:r>
      <w:r w:rsidR="00C7146C">
        <w:rPr>
          <w:rStyle w:val="normaltextrun"/>
          <w:rFonts w:ascii="Times New Roman" w:hAnsi="Times New Roman" w:cs="Times New Roman"/>
        </w:rPr>
        <w:t xml:space="preserve"> but representative corpus of 65</w:t>
      </w:r>
      <w:r w:rsidRPr="005622BB">
        <w:rPr>
          <w:rStyle w:val="normaltextrun"/>
          <w:rFonts w:ascii="Times New Roman" w:hAnsi="Times New Roman" w:cs="Times New Roman"/>
        </w:rPr>
        <w:t>,000 words generated from 50 threa</w:t>
      </w:r>
      <w:r w:rsidR="00C7146C">
        <w:rPr>
          <w:rStyle w:val="normaltextrun"/>
          <w:rFonts w:ascii="Times New Roman" w:hAnsi="Times New Roman" w:cs="Times New Roman"/>
        </w:rPr>
        <w:t xml:space="preserve">ds created and commented on by </w:t>
      </w:r>
      <w:proofErr w:type="spellStart"/>
      <w:r w:rsidR="00C7146C">
        <w:rPr>
          <w:rStyle w:val="normaltextrun"/>
          <w:rFonts w:ascii="Times New Roman" w:hAnsi="Times New Roman" w:cs="Times New Roman"/>
        </w:rPr>
        <w:t>i</w:t>
      </w:r>
      <w:r w:rsidRPr="005622BB">
        <w:rPr>
          <w:rStyle w:val="normaltextrun"/>
          <w:rFonts w:ascii="Times New Roman" w:hAnsi="Times New Roman" w:cs="Times New Roman"/>
        </w:rPr>
        <w:t>ncels</w:t>
      </w:r>
      <w:proofErr w:type="spellEnd"/>
      <w:r w:rsidRPr="005622BB">
        <w:rPr>
          <w:rStyle w:val="normaltextrun"/>
          <w:rFonts w:ascii="Times New Roman" w:hAnsi="Times New Roman" w:cs="Times New Roman"/>
        </w:rPr>
        <w:t xml:space="preserve">. We </w:t>
      </w:r>
      <w:r w:rsidR="00627943">
        <w:rPr>
          <w:rStyle w:val="normaltextrun"/>
          <w:rFonts w:ascii="Times New Roman" w:hAnsi="Times New Roman" w:cs="Times New Roman"/>
        </w:rPr>
        <w:t xml:space="preserve">analyse word frequencies, collocations and concordance lines to </w:t>
      </w:r>
      <w:r w:rsidRPr="005622BB">
        <w:rPr>
          <w:rStyle w:val="normaltextrun"/>
          <w:rFonts w:ascii="Times New Roman" w:hAnsi="Times New Roman" w:cs="Times New Roman"/>
        </w:rPr>
        <w:t>explore the representation of gendered social actors</w:t>
      </w:r>
      <w:r w:rsidR="00627943">
        <w:rPr>
          <w:rStyle w:val="normaltextrun"/>
          <w:rFonts w:ascii="Times New Roman" w:hAnsi="Times New Roman" w:cs="Times New Roman"/>
        </w:rPr>
        <w:t>. Preliminary findings show that</w:t>
      </w:r>
      <w:r w:rsidR="00994634">
        <w:rPr>
          <w:rStyle w:val="normaltextrun"/>
          <w:rFonts w:ascii="Times New Roman" w:hAnsi="Times New Roman" w:cs="Times New Roman"/>
        </w:rPr>
        <w:t>, contrary to expectation,</w:t>
      </w:r>
      <w:r w:rsidR="00627943">
        <w:rPr>
          <w:rStyle w:val="normaltextrun"/>
          <w:rFonts w:ascii="Times New Roman" w:hAnsi="Times New Roman" w:cs="Times New Roman"/>
        </w:rPr>
        <w:t xml:space="preserve"> the most frequent terms for ‘wom</w:t>
      </w:r>
      <w:r w:rsidR="00994634">
        <w:rPr>
          <w:rStyle w:val="normaltextrun"/>
          <w:rFonts w:ascii="Times New Roman" w:hAnsi="Times New Roman" w:cs="Times New Roman"/>
        </w:rPr>
        <w:t xml:space="preserve">en’ are not pejorative and </w:t>
      </w:r>
      <w:r w:rsidR="00627943">
        <w:rPr>
          <w:rStyle w:val="normaltextrun"/>
          <w:rFonts w:ascii="Times New Roman" w:hAnsi="Times New Roman" w:cs="Times New Roman"/>
        </w:rPr>
        <w:t>male social actors are referred to in the corpus with only slight</w:t>
      </w:r>
      <w:r w:rsidR="00F76AA6">
        <w:rPr>
          <w:rStyle w:val="normaltextrun"/>
          <w:rFonts w:ascii="Times New Roman" w:hAnsi="Times New Roman" w:cs="Times New Roman"/>
        </w:rPr>
        <w:t>ly lower frequencies. W</w:t>
      </w:r>
      <w:r w:rsidR="00627943">
        <w:rPr>
          <w:rStyle w:val="normaltextrun"/>
          <w:rFonts w:ascii="Times New Roman" w:hAnsi="Times New Roman" w:cs="Times New Roman"/>
        </w:rPr>
        <w:t xml:space="preserve">e also observe a pervasive generalisation of these gendered social actors, which is indicative of how the members of this online community </w:t>
      </w:r>
      <w:r w:rsidR="005622BB" w:rsidRPr="005622BB">
        <w:rPr>
          <w:rStyle w:val="normaltextrun"/>
          <w:rFonts w:ascii="Times New Roman" w:hAnsi="Times New Roman" w:cs="Times New Roman"/>
        </w:rPr>
        <w:t xml:space="preserve">create, maintain </w:t>
      </w:r>
      <w:r w:rsidR="00C7146C">
        <w:rPr>
          <w:rStyle w:val="normaltextrun"/>
          <w:rFonts w:ascii="Times New Roman" w:hAnsi="Times New Roman" w:cs="Times New Roman"/>
        </w:rPr>
        <w:t xml:space="preserve">and reinforce </w:t>
      </w:r>
      <w:r w:rsidR="00F76AA6">
        <w:rPr>
          <w:rStyle w:val="normaltextrun"/>
          <w:rFonts w:ascii="Times New Roman" w:hAnsi="Times New Roman" w:cs="Times New Roman"/>
        </w:rPr>
        <w:t>their</w:t>
      </w:r>
      <w:r w:rsidR="005622BB" w:rsidRPr="005622BB">
        <w:rPr>
          <w:rStyle w:val="normaltextrun"/>
          <w:rFonts w:ascii="Times New Roman" w:hAnsi="Times New Roman" w:cs="Times New Roman"/>
        </w:rPr>
        <w:t xml:space="preserve"> views of gender and sexuality.</w:t>
      </w:r>
      <w:r w:rsidR="00B756B8">
        <w:rPr>
          <w:rStyle w:val="normaltextrun"/>
          <w:rFonts w:ascii="Times New Roman" w:hAnsi="Times New Roman" w:cs="Times New Roman"/>
        </w:rPr>
        <w:t xml:space="preserve"> In qualitative terms, we </w:t>
      </w:r>
      <w:r w:rsidR="00F76AA6">
        <w:rPr>
          <w:rStyle w:val="normaltextrun"/>
          <w:rFonts w:ascii="Times New Roman" w:hAnsi="Times New Roman" w:cs="Times New Roman"/>
        </w:rPr>
        <w:t>note</w:t>
      </w:r>
      <w:r w:rsidR="00B756B8">
        <w:rPr>
          <w:rStyle w:val="normaltextrun"/>
          <w:rFonts w:ascii="Times New Roman" w:hAnsi="Times New Roman" w:cs="Times New Roman"/>
        </w:rPr>
        <w:t xml:space="preserve"> that first person singular reference occurs only in narratives, a finding that complements the quantitative </w:t>
      </w:r>
      <w:r w:rsidR="00F76AA6">
        <w:rPr>
          <w:rStyle w:val="normaltextrun"/>
          <w:rFonts w:ascii="Times New Roman" w:hAnsi="Times New Roman" w:cs="Times New Roman"/>
        </w:rPr>
        <w:t>results</w:t>
      </w:r>
      <w:r w:rsidR="00B756B8">
        <w:rPr>
          <w:rStyle w:val="normaltextrun"/>
          <w:rFonts w:ascii="Times New Roman" w:hAnsi="Times New Roman" w:cs="Times New Roman"/>
        </w:rPr>
        <w:t xml:space="preserve"> on generalisations. </w:t>
      </w:r>
      <w:r w:rsidR="00627943">
        <w:rPr>
          <w:rStyle w:val="normaltextrun"/>
          <w:rFonts w:ascii="Times New Roman" w:hAnsi="Times New Roman" w:cs="Times New Roman"/>
        </w:rPr>
        <w:t>W</w:t>
      </w:r>
      <w:r w:rsidR="005622BB" w:rsidRPr="005622BB">
        <w:rPr>
          <w:rStyle w:val="normaltextrun"/>
          <w:rFonts w:ascii="Times New Roman" w:hAnsi="Times New Roman" w:cs="Times New Roman"/>
        </w:rPr>
        <w:t xml:space="preserve">e </w:t>
      </w:r>
      <w:r w:rsidR="00627943">
        <w:rPr>
          <w:rStyle w:val="normaltextrun"/>
          <w:rFonts w:ascii="Times New Roman" w:hAnsi="Times New Roman" w:cs="Times New Roman"/>
        </w:rPr>
        <w:t xml:space="preserve">also </w:t>
      </w:r>
      <w:r w:rsidRPr="005622BB">
        <w:rPr>
          <w:rStyle w:val="normaltextrun"/>
          <w:rFonts w:ascii="Times New Roman" w:hAnsi="Times New Roman" w:cs="Times New Roman"/>
        </w:rPr>
        <w:t xml:space="preserve">explore how women and certain men are constructed as an ‘outgroup’ </w:t>
      </w:r>
      <w:r w:rsidR="00C7146C">
        <w:rPr>
          <w:rStyle w:val="normaltextrun"/>
          <w:rFonts w:ascii="Times New Roman" w:hAnsi="Times New Roman" w:cs="Times New Roman"/>
        </w:rPr>
        <w:t xml:space="preserve">who are partly responsible for </w:t>
      </w:r>
      <w:proofErr w:type="spellStart"/>
      <w:r w:rsidR="00C7146C">
        <w:rPr>
          <w:rStyle w:val="normaltextrun"/>
          <w:rFonts w:ascii="Times New Roman" w:hAnsi="Times New Roman" w:cs="Times New Roman"/>
        </w:rPr>
        <w:t>i</w:t>
      </w:r>
      <w:r w:rsidRPr="005622BB">
        <w:rPr>
          <w:rStyle w:val="normaltextrun"/>
          <w:rFonts w:ascii="Times New Roman" w:hAnsi="Times New Roman" w:cs="Times New Roman"/>
        </w:rPr>
        <w:t>ncels</w:t>
      </w:r>
      <w:proofErr w:type="spellEnd"/>
      <w:r w:rsidRPr="005622BB">
        <w:rPr>
          <w:rStyle w:val="normaltextrun"/>
          <w:rFonts w:ascii="Times New Roman" w:hAnsi="Times New Roman" w:cs="Times New Roman"/>
        </w:rPr>
        <w:t xml:space="preserve"> </w:t>
      </w:r>
      <w:r w:rsidR="00C7146C">
        <w:rPr>
          <w:rStyle w:val="normaltextrun"/>
          <w:rFonts w:ascii="Times New Roman" w:hAnsi="Times New Roman" w:cs="Times New Roman"/>
        </w:rPr>
        <w:t xml:space="preserve">failing </w:t>
      </w:r>
      <w:r w:rsidRPr="005622BB">
        <w:rPr>
          <w:rStyle w:val="normaltextrun"/>
          <w:rFonts w:ascii="Times New Roman" w:hAnsi="Times New Roman" w:cs="Times New Roman"/>
        </w:rPr>
        <w:t xml:space="preserve">to engage in sexual interaction. </w:t>
      </w:r>
      <w:r w:rsidR="005622BB" w:rsidRPr="005622BB">
        <w:rPr>
          <w:rFonts w:ascii="Times New Roman" w:hAnsi="Times New Roman" w:cs="Times New Roman"/>
        </w:rPr>
        <w:t xml:space="preserve">We </w:t>
      </w:r>
      <w:r w:rsidR="00F76AA6">
        <w:rPr>
          <w:rFonts w:ascii="Times New Roman" w:hAnsi="Times New Roman" w:cs="Times New Roman"/>
        </w:rPr>
        <w:t>finally</w:t>
      </w:r>
      <w:r w:rsidR="00627943">
        <w:rPr>
          <w:rFonts w:ascii="Times New Roman" w:hAnsi="Times New Roman" w:cs="Times New Roman"/>
        </w:rPr>
        <w:t xml:space="preserve"> </w:t>
      </w:r>
      <w:r w:rsidR="005622BB" w:rsidRPr="005622BB">
        <w:rPr>
          <w:rFonts w:ascii="Times New Roman" w:hAnsi="Times New Roman" w:cs="Times New Roman"/>
        </w:rPr>
        <w:t xml:space="preserve">discuss how </w:t>
      </w:r>
      <w:proofErr w:type="spellStart"/>
      <w:r w:rsidR="00C7146C">
        <w:rPr>
          <w:rFonts w:ascii="Times New Roman" w:hAnsi="Times New Roman" w:cs="Times New Roman"/>
        </w:rPr>
        <w:t>i</w:t>
      </w:r>
      <w:r w:rsidR="005622BB" w:rsidRPr="005622BB">
        <w:rPr>
          <w:rFonts w:ascii="Times New Roman" w:hAnsi="Times New Roman" w:cs="Times New Roman"/>
        </w:rPr>
        <w:t>ncels</w:t>
      </w:r>
      <w:proofErr w:type="spellEnd"/>
      <w:r w:rsidR="005622BB" w:rsidRPr="005622BB">
        <w:rPr>
          <w:rFonts w:ascii="Times New Roman" w:hAnsi="Times New Roman" w:cs="Times New Roman"/>
        </w:rPr>
        <w:t xml:space="preserve"> position themselves wi</w:t>
      </w:r>
      <w:r w:rsidR="00F76AA6">
        <w:rPr>
          <w:rFonts w:ascii="Times New Roman" w:hAnsi="Times New Roman" w:cs="Times New Roman"/>
        </w:rPr>
        <w:t xml:space="preserve">th regard to social status and </w:t>
      </w:r>
      <w:r w:rsidR="005622BB" w:rsidRPr="005622BB">
        <w:rPr>
          <w:rFonts w:ascii="Times New Roman" w:hAnsi="Times New Roman" w:cs="Times New Roman"/>
        </w:rPr>
        <w:t>social capital and</w:t>
      </w:r>
      <w:r w:rsidR="00F76AA6">
        <w:rPr>
          <w:rFonts w:ascii="Times New Roman" w:hAnsi="Times New Roman" w:cs="Times New Roman"/>
        </w:rPr>
        <w:t xml:space="preserve"> how they</w:t>
      </w:r>
      <w:r w:rsidR="005622BB" w:rsidRPr="005622BB">
        <w:rPr>
          <w:rFonts w:ascii="Times New Roman" w:hAnsi="Times New Roman" w:cs="Times New Roman"/>
        </w:rPr>
        <w:t xml:space="preserve"> argue that </w:t>
      </w:r>
      <w:r w:rsidR="00C7146C">
        <w:rPr>
          <w:rFonts w:ascii="Times New Roman" w:hAnsi="Times New Roman" w:cs="Times New Roman"/>
        </w:rPr>
        <w:t>t</w:t>
      </w:r>
      <w:r w:rsidR="005622BB" w:rsidRPr="005622BB">
        <w:rPr>
          <w:rFonts w:ascii="Times New Roman" w:hAnsi="Times New Roman" w:cs="Times New Roman"/>
        </w:rPr>
        <w:t xml:space="preserve">he type of masculinity </w:t>
      </w:r>
      <w:r w:rsidR="00C7146C">
        <w:rPr>
          <w:rFonts w:ascii="Times New Roman" w:hAnsi="Times New Roman" w:cs="Times New Roman"/>
        </w:rPr>
        <w:t xml:space="preserve">they </w:t>
      </w:r>
      <w:r w:rsidR="005622BB" w:rsidRPr="005622BB">
        <w:rPr>
          <w:rFonts w:ascii="Times New Roman" w:hAnsi="Times New Roman" w:cs="Times New Roman"/>
        </w:rPr>
        <w:t>perform</w:t>
      </w:r>
      <w:r w:rsidR="00C7146C">
        <w:rPr>
          <w:rFonts w:ascii="Times New Roman" w:hAnsi="Times New Roman" w:cs="Times New Roman"/>
        </w:rPr>
        <w:t xml:space="preserve"> </w:t>
      </w:r>
      <w:r w:rsidR="00F76AA6">
        <w:rPr>
          <w:rFonts w:ascii="Times New Roman" w:hAnsi="Times New Roman" w:cs="Times New Roman"/>
        </w:rPr>
        <w:t>i</w:t>
      </w:r>
      <w:r w:rsidR="005622BB" w:rsidRPr="005622BB">
        <w:rPr>
          <w:rFonts w:ascii="Times New Roman" w:hAnsi="Times New Roman" w:cs="Times New Roman"/>
        </w:rPr>
        <w:t>s marginalised</w:t>
      </w:r>
      <w:r w:rsidR="00C7146C">
        <w:rPr>
          <w:rFonts w:ascii="Times New Roman" w:hAnsi="Times New Roman" w:cs="Times New Roman"/>
        </w:rPr>
        <w:t xml:space="preserve">. </w:t>
      </w:r>
    </w:p>
    <w:p w14:paraId="5D09D72F" w14:textId="281BF5BC" w:rsidR="00B756B8" w:rsidRDefault="005622BB" w:rsidP="00B756B8">
      <w:r w:rsidRPr="005622BB">
        <w:rPr>
          <w:rFonts w:ascii="Times New Roman" w:hAnsi="Times New Roman" w:cs="Times New Roman"/>
        </w:rPr>
        <w:tab/>
      </w:r>
    </w:p>
    <w:p w14:paraId="5D90FD5D" w14:textId="6642765F" w:rsidR="005622BB" w:rsidRDefault="005622BB">
      <w:bookmarkStart w:id="0" w:name="_GoBack"/>
      <w:bookmarkEnd w:id="0"/>
    </w:p>
    <w:sectPr w:rsidR="005622BB" w:rsidSect="00160A5E">
      <w:pgSz w:w="11900" w:h="16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250"/>
    <w:rsid w:val="00160A5E"/>
    <w:rsid w:val="00336804"/>
    <w:rsid w:val="005622BB"/>
    <w:rsid w:val="00627943"/>
    <w:rsid w:val="00694517"/>
    <w:rsid w:val="00950250"/>
    <w:rsid w:val="00994634"/>
    <w:rsid w:val="00A87EBE"/>
    <w:rsid w:val="00B756B8"/>
    <w:rsid w:val="00BC3170"/>
    <w:rsid w:val="00C7146C"/>
    <w:rsid w:val="00DD5A02"/>
    <w:rsid w:val="00EE47D1"/>
    <w:rsid w:val="00F76AA6"/>
    <w:rsid w:val="043D8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2546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950250"/>
  </w:style>
  <w:style w:type="character" w:customStyle="1" w:styleId="spellingerror">
    <w:name w:val="spellingerror"/>
    <w:basedOn w:val="DefaultParagraphFont"/>
    <w:rsid w:val="00950250"/>
  </w:style>
  <w:style w:type="character" w:customStyle="1" w:styleId="eop">
    <w:name w:val="eop"/>
    <w:basedOn w:val="DefaultParagraphFont"/>
    <w:rsid w:val="00950250"/>
  </w:style>
  <w:style w:type="paragraph" w:customStyle="1" w:styleId="paragraph">
    <w:name w:val="paragraph"/>
    <w:basedOn w:val="Normal"/>
    <w:rsid w:val="00950250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423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4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256</Words>
  <Characters>1463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1716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Frazer Heritage</dc:creator>
  <cp:keywords/>
  <dc:description/>
  <cp:lastModifiedBy>Frazer Heritage</cp:lastModifiedBy>
  <cp:revision>4</cp:revision>
  <dcterms:created xsi:type="dcterms:W3CDTF">2018-11-13T16:54:00Z</dcterms:created>
  <dcterms:modified xsi:type="dcterms:W3CDTF">2018-11-13T17:01:00Z</dcterms:modified>
</cp:coreProperties>
</file>