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974C08" w14:textId="77777777" w:rsidR="000F1641" w:rsidRPr="00940B65" w:rsidRDefault="006D5B71" w:rsidP="00671061">
      <w:pPr>
        <w:spacing w:after="0" w:line="240" w:lineRule="auto"/>
        <w:rPr>
          <w:rFonts w:ascii="Times New Roman" w:hAnsi="Times New Roman" w:cs="Times New Roman"/>
          <w:sz w:val="40"/>
          <w:szCs w:val="40"/>
        </w:rPr>
      </w:pPr>
      <w:bookmarkStart w:id="0" w:name="_GoBack"/>
      <w:bookmarkEnd w:id="0"/>
      <w:r w:rsidRPr="003E76E7">
        <w:rPr>
          <w:rFonts w:ascii="Times New Roman" w:hAnsi="Times New Roman" w:cs="Times New Roman"/>
          <w:sz w:val="32"/>
          <w:szCs w:val="40"/>
        </w:rPr>
        <w:t xml:space="preserve">‘Our biggest killer’: Multimodal </w:t>
      </w:r>
      <w:r w:rsidR="00711A49" w:rsidRPr="003E76E7">
        <w:rPr>
          <w:rFonts w:ascii="Times New Roman" w:hAnsi="Times New Roman" w:cs="Times New Roman"/>
          <w:sz w:val="32"/>
          <w:szCs w:val="40"/>
        </w:rPr>
        <w:t xml:space="preserve">discourse </w:t>
      </w:r>
      <w:r w:rsidR="007078D1" w:rsidRPr="003E76E7">
        <w:rPr>
          <w:rFonts w:ascii="Times New Roman" w:hAnsi="Times New Roman" w:cs="Times New Roman"/>
          <w:sz w:val="32"/>
          <w:szCs w:val="40"/>
        </w:rPr>
        <w:t>representations</w:t>
      </w:r>
      <w:r w:rsidRPr="003E76E7">
        <w:rPr>
          <w:rFonts w:ascii="Times New Roman" w:hAnsi="Times New Roman" w:cs="Times New Roman"/>
          <w:sz w:val="32"/>
          <w:szCs w:val="40"/>
        </w:rPr>
        <w:t xml:space="preserve"> of dementia in the</w:t>
      </w:r>
      <w:r w:rsidR="00D32B5E" w:rsidRPr="003E76E7">
        <w:rPr>
          <w:rFonts w:ascii="Times New Roman" w:hAnsi="Times New Roman" w:cs="Times New Roman"/>
          <w:sz w:val="32"/>
          <w:szCs w:val="40"/>
        </w:rPr>
        <w:t xml:space="preserve"> British </w:t>
      </w:r>
      <w:r w:rsidR="003D3FA0">
        <w:rPr>
          <w:rFonts w:ascii="Times New Roman" w:hAnsi="Times New Roman" w:cs="Times New Roman"/>
          <w:sz w:val="32"/>
          <w:szCs w:val="40"/>
        </w:rPr>
        <w:t>press</w:t>
      </w:r>
    </w:p>
    <w:p w14:paraId="7C4CAA9D" w14:textId="77777777" w:rsidR="006D5B71" w:rsidRPr="003E76E7" w:rsidRDefault="006D5B71" w:rsidP="00671061">
      <w:pPr>
        <w:spacing w:after="0" w:line="240" w:lineRule="auto"/>
        <w:rPr>
          <w:rFonts w:ascii="Times New Roman" w:hAnsi="Times New Roman" w:cs="Times New Roman"/>
          <w:sz w:val="28"/>
          <w:szCs w:val="32"/>
        </w:rPr>
      </w:pPr>
    </w:p>
    <w:p w14:paraId="243A55D4" w14:textId="77777777" w:rsidR="00940B65" w:rsidRPr="003E76E7" w:rsidRDefault="00940B65" w:rsidP="00671061">
      <w:pPr>
        <w:spacing w:after="0" w:line="240" w:lineRule="auto"/>
        <w:rPr>
          <w:rFonts w:ascii="Times New Roman" w:hAnsi="Times New Roman" w:cs="Times New Roman"/>
          <w:sz w:val="24"/>
          <w:szCs w:val="28"/>
        </w:rPr>
      </w:pPr>
      <w:r w:rsidRPr="003E76E7">
        <w:rPr>
          <w:rFonts w:ascii="Times New Roman" w:hAnsi="Times New Roman" w:cs="Times New Roman"/>
          <w:sz w:val="24"/>
          <w:szCs w:val="28"/>
        </w:rPr>
        <w:t>Gavin Brookes</w:t>
      </w:r>
      <w:r w:rsidR="003E76E7" w:rsidRPr="003E76E7">
        <w:rPr>
          <w:rFonts w:ascii="Times New Roman" w:hAnsi="Times New Roman" w:cs="Times New Roman"/>
          <w:sz w:val="24"/>
          <w:szCs w:val="28"/>
          <w:vertAlign w:val="superscript"/>
        </w:rPr>
        <w:t>a</w:t>
      </w:r>
    </w:p>
    <w:p w14:paraId="6CFB652E" w14:textId="77777777" w:rsidR="00940B65" w:rsidRPr="003E76E7" w:rsidRDefault="00940B65" w:rsidP="00671061">
      <w:pPr>
        <w:spacing w:after="0" w:line="240" w:lineRule="auto"/>
        <w:rPr>
          <w:rFonts w:ascii="Times New Roman" w:hAnsi="Times New Roman" w:cs="Times New Roman"/>
          <w:sz w:val="24"/>
          <w:szCs w:val="28"/>
        </w:rPr>
      </w:pPr>
      <w:r w:rsidRPr="003E76E7">
        <w:rPr>
          <w:rFonts w:ascii="Times New Roman" w:hAnsi="Times New Roman" w:cs="Times New Roman"/>
          <w:sz w:val="24"/>
          <w:szCs w:val="28"/>
        </w:rPr>
        <w:t>Kevin Harvey</w:t>
      </w:r>
      <w:r w:rsidR="003E76E7" w:rsidRPr="003E76E7">
        <w:rPr>
          <w:rFonts w:ascii="Times New Roman" w:hAnsi="Times New Roman" w:cs="Times New Roman"/>
          <w:sz w:val="24"/>
          <w:szCs w:val="28"/>
          <w:vertAlign w:val="superscript"/>
        </w:rPr>
        <w:t>a</w:t>
      </w:r>
    </w:p>
    <w:p w14:paraId="03657446" w14:textId="77777777" w:rsidR="00940B65" w:rsidRPr="003E76E7" w:rsidRDefault="00940B65" w:rsidP="00671061">
      <w:pPr>
        <w:spacing w:after="0" w:line="240" w:lineRule="auto"/>
        <w:rPr>
          <w:rFonts w:ascii="Times New Roman" w:hAnsi="Times New Roman" w:cs="Times New Roman"/>
          <w:sz w:val="24"/>
          <w:szCs w:val="28"/>
        </w:rPr>
      </w:pPr>
      <w:r w:rsidRPr="003E76E7">
        <w:rPr>
          <w:rFonts w:ascii="Times New Roman" w:hAnsi="Times New Roman" w:cs="Times New Roman"/>
          <w:sz w:val="24"/>
          <w:szCs w:val="28"/>
        </w:rPr>
        <w:t>Neil Chadborn</w:t>
      </w:r>
      <w:r w:rsidR="003E76E7">
        <w:rPr>
          <w:rFonts w:ascii="Times New Roman" w:hAnsi="Times New Roman" w:cs="Times New Roman"/>
          <w:sz w:val="24"/>
          <w:szCs w:val="28"/>
          <w:vertAlign w:val="superscript"/>
        </w:rPr>
        <w:t>b</w:t>
      </w:r>
    </w:p>
    <w:p w14:paraId="662A5DE5" w14:textId="77777777" w:rsidR="000C1FA3" w:rsidRPr="003E76E7" w:rsidRDefault="00940B65" w:rsidP="00671061">
      <w:pPr>
        <w:spacing w:after="0" w:line="240" w:lineRule="auto"/>
        <w:rPr>
          <w:rFonts w:ascii="Times New Roman" w:hAnsi="Times New Roman" w:cs="Times New Roman"/>
          <w:sz w:val="24"/>
          <w:szCs w:val="28"/>
        </w:rPr>
      </w:pPr>
      <w:r w:rsidRPr="003E76E7">
        <w:rPr>
          <w:rFonts w:ascii="Times New Roman" w:hAnsi="Times New Roman" w:cs="Times New Roman"/>
          <w:sz w:val="24"/>
          <w:szCs w:val="28"/>
        </w:rPr>
        <w:t>Tom Dening</w:t>
      </w:r>
      <w:r w:rsidR="003E76E7">
        <w:rPr>
          <w:rFonts w:ascii="Times New Roman" w:hAnsi="Times New Roman" w:cs="Times New Roman"/>
          <w:sz w:val="24"/>
          <w:szCs w:val="28"/>
          <w:vertAlign w:val="superscript"/>
        </w:rPr>
        <w:t>b</w:t>
      </w:r>
    </w:p>
    <w:p w14:paraId="02610A70" w14:textId="77777777" w:rsidR="003E76E7" w:rsidRDefault="003E76E7" w:rsidP="00671061">
      <w:pPr>
        <w:spacing w:after="0" w:line="240" w:lineRule="auto"/>
        <w:rPr>
          <w:rFonts w:ascii="Times New Roman" w:hAnsi="Times New Roman" w:cs="Times New Roman"/>
          <w:sz w:val="24"/>
          <w:szCs w:val="32"/>
          <w:vertAlign w:val="superscript"/>
        </w:rPr>
      </w:pPr>
    </w:p>
    <w:p w14:paraId="5FDA21E8" w14:textId="77777777" w:rsidR="003E76E7" w:rsidRPr="003E76E7" w:rsidRDefault="003E76E7" w:rsidP="00671061">
      <w:pPr>
        <w:spacing w:after="0" w:line="240" w:lineRule="auto"/>
        <w:rPr>
          <w:rFonts w:ascii="Times New Roman" w:hAnsi="Times New Roman" w:cs="Times New Roman"/>
          <w:sz w:val="24"/>
          <w:szCs w:val="32"/>
        </w:rPr>
      </w:pPr>
      <w:r w:rsidRPr="003E76E7">
        <w:rPr>
          <w:rFonts w:ascii="Times New Roman" w:hAnsi="Times New Roman" w:cs="Times New Roman"/>
          <w:sz w:val="24"/>
          <w:szCs w:val="32"/>
          <w:vertAlign w:val="superscript"/>
        </w:rPr>
        <w:t xml:space="preserve">a </w:t>
      </w:r>
      <w:r w:rsidRPr="003E76E7">
        <w:rPr>
          <w:rFonts w:ascii="Times New Roman" w:hAnsi="Times New Roman" w:cs="Times New Roman"/>
          <w:sz w:val="24"/>
          <w:szCs w:val="32"/>
        </w:rPr>
        <w:t>School of English, University of Nottingham</w:t>
      </w:r>
    </w:p>
    <w:p w14:paraId="4E53BC77" w14:textId="77777777" w:rsidR="000C1FA3" w:rsidRPr="003E76E7" w:rsidRDefault="003E76E7" w:rsidP="00671061">
      <w:pPr>
        <w:spacing w:after="0" w:line="240" w:lineRule="auto"/>
        <w:rPr>
          <w:rFonts w:ascii="Times New Roman" w:hAnsi="Times New Roman" w:cs="Times New Roman"/>
          <w:sz w:val="24"/>
          <w:szCs w:val="32"/>
        </w:rPr>
      </w:pPr>
      <w:r w:rsidRPr="003E76E7">
        <w:rPr>
          <w:rFonts w:ascii="Times New Roman" w:hAnsi="Times New Roman" w:cs="Times New Roman"/>
          <w:sz w:val="24"/>
          <w:szCs w:val="32"/>
          <w:vertAlign w:val="superscript"/>
        </w:rPr>
        <w:t>b</w:t>
      </w:r>
      <w:r w:rsidRPr="003E76E7">
        <w:rPr>
          <w:rFonts w:ascii="Times New Roman" w:hAnsi="Times New Roman" w:cs="Times New Roman"/>
          <w:sz w:val="24"/>
          <w:szCs w:val="32"/>
        </w:rPr>
        <w:t xml:space="preserve"> School of Medicine, University of Nottingham</w:t>
      </w:r>
    </w:p>
    <w:p w14:paraId="7D720362" w14:textId="77777777" w:rsidR="00A043F6" w:rsidRDefault="00A043F6" w:rsidP="00671061">
      <w:pPr>
        <w:spacing w:after="0" w:line="240" w:lineRule="auto"/>
        <w:rPr>
          <w:rFonts w:ascii="Times New Roman" w:hAnsi="Times New Roman" w:cs="Times New Roman"/>
          <w:b/>
          <w:sz w:val="24"/>
          <w:szCs w:val="24"/>
        </w:rPr>
      </w:pPr>
    </w:p>
    <w:p w14:paraId="19F8C4DC" w14:textId="77777777" w:rsidR="007E6A51" w:rsidRDefault="007E6A51" w:rsidP="00671061">
      <w:pPr>
        <w:spacing w:after="0" w:line="240" w:lineRule="auto"/>
        <w:rPr>
          <w:rFonts w:ascii="Times New Roman" w:hAnsi="Times New Roman" w:cs="Times New Roman"/>
          <w:b/>
          <w:sz w:val="24"/>
          <w:szCs w:val="24"/>
        </w:rPr>
      </w:pPr>
    </w:p>
    <w:p w14:paraId="77A4E1F1" w14:textId="77777777" w:rsidR="00A043F6" w:rsidRPr="008813F4" w:rsidRDefault="00A043F6" w:rsidP="00671061">
      <w:pPr>
        <w:spacing w:after="0" w:line="240" w:lineRule="auto"/>
        <w:rPr>
          <w:rFonts w:ascii="Times New Roman" w:hAnsi="Times New Roman" w:cs="Times New Roman"/>
          <w:b/>
          <w:sz w:val="24"/>
          <w:szCs w:val="24"/>
        </w:rPr>
      </w:pPr>
      <w:r w:rsidRPr="008813F4">
        <w:rPr>
          <w:rFonts w:ascii="Times New Roman" w:hAnsi="Times New Roman" w:cs="Times New Roman"/>
          <w:b/>
          <w:sz w:val="24"/>
          <w:szCs w:val="24"/>
        </w:rPr>
        <w:t>Abstract</w:t>
      </w:r>
    </w:p>
    <w:p w14:paraId="0B7CD955" w14:textId="77777777" w:rsidR="00A043F6" w:rsidRDefault="00A043F6" w:rsidP="00671061">
      <w:pPr>
        <w:spacing w:after="0" w:line="240" w:lineRule="auto"/>
        <w:rPr>
          <w:rFonts w:ascii="Times New Roman" w:hAnsi="Times New Roman" w:cs="Times New Roman"/>
          <w:sz w:val="32"/>
          <w:szCs w:val="32"/>
        </w:rPr>
      </w:pPr>
    </w:p>
    <w:p w14:paraId="4FAA523E" w14:textId="7FD0499B" w:rsidR="00A043F6" w:rsidRDefault="00A043F6" w:rsidP="00671061">
      <w:pPr>
        <w:spacing w:after="0" w:line="240" w:lineRule="auto"/>
        <w:rPr>
          <w:rFonts w:ascii="Times New Roman" w:hAnsi="Times New Roman" w:cs="Times New Roman"/>
          <w:sz w:val="24"/>
          <w:szCs w:val="24"/>
        </w:rPr>
      </w:pPr>
      <w:r w:rsidRPr="009716B7">
        <w:rPr>
          <w:rFonts w:ascii="Times New Roman" w:hAnsi="Times New Roman" w:cs="Times New Roman"/>
          <w:sz w:val="24"/>
          <w:szCs w:val="24"/>
        </w:rPr>
        <w:t xml:space="preserve">A </w:t>
      </w:r>
      <w:r w:rsidR="00A015B9">
        <w:rPr>
          <w:rFonts w:ascii="Times New Roman" w:hAnsi="Times New Roman" w:cs="Times New Roman"/>
          <w:sz w:val="24"/>
          <w:szCs w:val="24"/>
        </w:rPr>
        <w:t>recent (2016) Office for</w:t>
      </w:r>
      <w:r w:rsidRPr="009716B7">
        <w:rPr>
          <w:rFonts w:ascii="Times New Roman" w:hAnsi="Times New Roman" w:cs="Times New Roman"/>
          <w:sz w:val="24"/>
          <w:szCs w:val="24"/>
        </w:rPr>
        <w:t xml:space="preserve"> National Statistics report </w:t>
      </w:r>
      <w:r w:rsidR="00901D45">
        <w:rPr>
          <w:rFonts w:ascii="Times New Roman" w:hAnsi="Times New Roman" w:cs="Times New Roman"/>
          <w:sz w:val="24"/>
          <w:szCs w:val="24"/>
        </w:rPr>
        <w:t>stated</w:t>
      </w:r>
      <w:r w:rsidRPr="009716B7">
        <w:rPr>
          <w:rFonts w:ascii="Times New Roman" w:hAnsi="Times New Roman" w:cs="Times New Roman"/>
          <w:sz w:val="24"/>
          <w:szCs w:val="24"/>
        </w:rPr>
        <w:t xml:space="preserve"> that dementia is now ‘the leading cause of de</w:t>
      </w:r>
      <w:r w:rsidR="001A607B">
        <w:rPr>
          <w:rFonts w:ascii="Times New Roman" w:hAnsi="Times New Roman" w:cs="Times New Roman"/>
          <w:sz w:val="24"/>
          <w:szCs w:val="24"/>
        </w:rPr>
        <w:t>ath’</w:t>
      </w:r>
      <w:r w:rsidR="00581B2E">
        <w:rPr>
          <w:rFonts w:ascii="Times New Roman" w:hAnsi="Times New Roman" w:cs="Times New Roman"/>
          <w:sz w:val="24"/>
          <w:szCs w:val="24"/>
        </w:rPr>
        <w:t xml:space="preserve"> in England and Wales</w:t>
      </w:r>
      <w:r w:rsidR="001A607B">
        <w:rPr>
          <w:rFonts w:ascii="Times New Roman" w:hAnsi="Times New Roman" w:cs="Times New Roman"/>
          <w:sz w:val="24"/>
          <w:szCs w:val="24"/>
        </w:rPr>
        <w:t>. Ever fixated with the syndrome</w:t>
      </w:r>
      <w:r w:rsidRPr="009716B7">
        <w:rPr>
          <w:rFonts w:ascii="Times New Roman" w:hAnsi="Times New Roman" w:cs="Times New Roman"/>
          <w:sz w:val="24"/>
          <w:szCs w:val="24"/>
        </w:rPr>
        <w:t xml:space="preserve"> (an unfailingly newsworthy topic), the British press was quick to respond to the bulletin,</w:t>
      </w:r>
      <w:r w:rsidR="007373F7">
        <w:rPr>
          <w:rFonts w:ascii="Times New Roman" w:hAnsi="Times New Roman" w:cs="Times New Roman"/>
          <w:sz w:val="24"/>
          <w:szCs w:val="24"/>
        </w:rPr>
        <w:t xml:space="preserve"> consistently</w:t>
      </w:r>
      <w:r w:rsidRPr="009716B7">
        <w:rPr>
          <w:rFonts w:ascii="Times New Roman" w:hAnsi="Times New Roman" w:cs="Times New Roman"/>
          <w:sz w:val="24"/>
          <w:szCs w:val="24"/>
        </w:rPr>
        <w:t xml:space="preserve"> headlining that dementia was the nation’s ‘biggest killer’, while </w:t>
      </w:r>
      <w:r>
        <w:rPr>
          <w:rFonts w:ascii="Times New Roman" w:hAnsi="Times New Roman" w:cs="Times New Roman"/>
          <w:sz w:val="24"/>
          <w:szCs w:val="24"/>
        </w:rPr>
        <w:t>(re)</w:t>
      </w:r>
      <w:r w:rsidRPr="009716B7">
        <w:rPr>
          <w:rFonts w:ascii="Times New Roman" w:hAnsi="Times New Roman" w:cs="Times New Roman"/>
          <w:sz w:val="24"/>
          <w:szCs w:val="24"/>
        </w:rPr>
        <w:t xml:space="preserve">formulating other aspects of the report in distorting and emotive metaphorical terms. In this paper we examine how the media, through use of a recurring set of linguistic and visual semiotic </w:t>
      </w:r>
      <w:r w:rsidR="006E7B82">
        <w:rPr>
          <w:rFonts w:ascii="Times New Roman" w:hAnsi="Times New Roman" w:cs="Times New Roman"/>
          <w:sz w:val="24"/>
          <w:szCs w:val="24"/>
        </w:rPr>
        <w:t>tropes</w:t>
      </w:r>
      <w:r w:rsidRPr="009716B7">
        <w:rPr>
          <w:rFonts w:ascii="Times New Roman" w:hAnsi="Times New Roman" w:cs="Times New Roman"/>
          <w:sz w:val="24"/>
          <w:szCs w:val="24"/>
        </w:rPr>
        <w:t xml:space="preserve">, portrayed dementia as an agentive entity, a ‘killer’, which remorselessly attacks its ‘victims’. Such a </w:t>
      </w:r>
      <w:r w:rsidR="00C5389A">
        <w:rPr>
          <w:rFonts w:ascii="Times New Roman" w:hAnsi="Times New Roman" w:cs="Times New Roman"/>
          <w:sz w:val="24"/>
          <w:szCs w:val="24"/>
        </w:rPr>
        <w:t>broadly loaded and</w:t>
      </w:r>
      <w:r w:rsidR="007373F7">
        <w:rPr>
          <w:rFonts w:ascii="Times New Roman" w:hAnsi="Times New Roman" w:cs="Times New Roman"/>
          <w:sz w:val="24"/>
          <w:szCs w:val="24"/>
        </w:rPr>
        <w:t xml:space="preserve"> </w:t>
      </w:r>
      <w:r w:rsidRPr="009716B7">
        <w:rPr>
          <w:rFonts w:ascii="Times New Roman" w:hAnsi="Times New Roman" w:cs="Times New Roman"/>
          <w:sz w:val="24"/>
          <w:szCs w:val="24"/>
        </w:rPr>
        <w:t>sensationalist represent</w:t>
      </w:r>
      <w:r w:rsidR="00EE4876">
        <w:rPr>
          <w:rFonts w:ascii="Times New Roman" w:hAnsi="Times New Roman" w:cs="Times New Roman"/>
          <w:sz w:val="24"/>
          <w:szCs w:val="24"/>
        </w:rPr>
        <w:t>ation, we argue, not only construed dementia as a direful and pernicious</w:t>
      </w:r>
      <w:r w:rsidRPr="009716B7">
        <w:rPr>
          <w:rFonts w:ascii="Times New Roman" w:hAnsi="Times New Roman" w:cs="Times New Roman"/>
          <w:sz w:val="24"/>
          <w:szCs w:val="24"/>
        </w:rPr>
        <w:t xml:space="preserve"> disease</w:t>
      </w:r>
      <w:r>
        <w:rPr>
          <w:rFonts w:ascii="Times New Roman" w:hAnsi="Times New Roman" w:cs="Times New Roman"/>
          <w:sz w:val="24"/>
          <w:szCs w:val="24"/>
        </w:rPr>
        <w:t>, but also, crucially, obscured</w:t>
      </w:r>
      <w:r w:rsidRPr="009716B7">
        <w:rPr>
          <w:rFonts w:ascii="Times New Roman" w:hAnsi="Times New Roman" w:cs="Times New Roman"/>
          <w:sz w:val="24"/>
          <w:szCs w:val="24"/>
        </w:rPr>
        <w:t xml:space="preserve"> the </w:t>
      </w:r>
      <w:r w:rsidR="00C5389A">
        <w:rPr>
          <w:rFonts w:ascii="Times New Roman" w:hAnsi="Times New Roman" w:cs="Times New Roman"/>
          <w:sz w:val="24"/>
          <w:szCs w:val="24"/>
        </w:rPr>
        <w:t xml:space="preserve">personal and </w:t>
      </w:r>
      <w:r w:rsidRPr="009716B7">
        <w:rPr>
          <w:rFonts w:ascii="Times New Roman" w:hAnsi="Times New Roman" w:cs="Times New Roman"/>
          <w:sz w:val="24"/>
          <w:szCs w:val="24"/>
        </w:rPr>
        <w:t>social context</w:t>
      </w:r>
      <w:r w:rsidR="006E7B82">
        <w:rPr>
          <w:rFonts w:ascii="Times New Roman" w:hAnsi="Times New Roman" w:cs="Times New Roman"/>
          <w:sz w:val="24"/>
          <w:szCs w:val="24"/>
        </w:rPr>
        <w:t>s</w:t>
      </w:r>
      <w:r w:rsidRPr="009716B7">
        <w:rPr>
          <w:rFonts w:ascii="Times New Roman" w:hAnsi="Times New Roman" w:cs="Times New Roman"/>
          <w:sz w:val="24"/>
          <w:szCs w:val="24"/>
        </w:rPr>
        <w:t xml:space="preserve"> in which the syndrome is understood and experienced (not least by people with dementia themselves).</w:t>
      </w:r>
      <w:r w:rsidR="007373F7">
        <w:rPr>
          <w:rFonts w:ascii="Times New Roman" w:hAnsi="Times New Roman" w:cs="Times New Roman"/>
          <w:sz w:val="24"/>
          <w:szCs w:val="24"/>
        </w:rPr>
        <w:t xml:space="preserve"> This intensely lurid</w:t>
      </w:r>
      <w:r w:rsidRPr="009716B7">
        <w:rPr>
          <w:rFonts w:ascii="Times New Roman" w:hAnsi="Times New Roman" w:cs="Times New Roman"/>
          <w:sz w:val="24"/>
          <w:szCs w:val="24"/>
        </w:rPr>
        <w:t xml:space="preserve"> type of representation not only fails to address the ageist misinformation and common misunderstandings that </w:t>
      </w:r>
      <w:r w:rsidR="007373F7">
        <w:rPr>
          <w:rFonts w:ascii="Times New Roman" w:hAnsi="Times New Roman" w:cs="Times New Roman"/>
          <w:sz w:val="24"/>
          <w:szCs w:val="24"/>
        </w:rPr>
        <w:t xml:space="preserve">all too commonly </w:t>
      </w:r>
      <w:r w:rsidRPr="009716B7">
        <w:rPr>
          <w:rFonts w:ascii="Times New Roman" w:hAnsi="Times New Roman" w:cs="Times New Roman"/>
          <w:sz w:val="24"/>
          <w:szCs w:val="24"/>
        </w:rPr>
        <w:t xml:space="preserve">surround dementia, but </w:t>
      </w:r>
      <w:r w:rsidR="00C5389A">
        <w:rPr>
          <w:rFonts w:ascii="Times New Roman" w:hAnsi="Times New Roman" w:cs="Times New Roman"/>
          <w:sz w:val="24"/>
          <w:szCs w:val="24"/>
        </w:rPr>
        <w:t xml:space="preserve">is also likely to </w:t>
      </w:r>
      <w:r w:rsidRPr="009716B7">
        <w:rPr>
          <w:rFonts w:ascii="Times New Roman" w:hAnsi="Times New Roman" w:cs="Times New Roman"/>
          <w:sz w:val="24"/>
          <w:szCs w:val="24"/>
        </w:rPr>
        <w:t>exacerbate the stress and depression frequently experienced by people with dementia and their families.</w:t>
      </w:r>
    </w:p>
    <w:p w14:paraId="7FB0EBFE" w14:textId="77777777" w:rsidR="00671061" w:rsidRPr="009716B7" w:rsidRDefault="00671061" w:rsidP="00671061">
      <w:pPr>
        <w:spacing w:after="0" w:line="240" w:lineRule="auto"/>
        <w:rPr>
          <w:rFonts w:ascii="Times New Roman" w:hAnsi="Times New Roman" w:cs="Times New Roman"/>
          <w:sz w:val="24"/>
          <w:szCs w:val="24"/>
        </w:rPr>
      </w:pPr>
    </w:p>
    <w:p w14:paraId="5421EF7C" w14:textId="77777777" w:rsidR="00A043F6" w:rsidRPr="008813F4" w:rsidRDefault="00A043F6" w:rsidP="00671061">
      <w:pPr>
        <w:spacing w:after="0" w:line="240" w:lineRule="auto"/>
        <w:rPr>
          <w:rFonts w:ascii="Times New Roman" w:hAnsi="Times New Roman" w:cs="Times New Roman"/>
          <w:sz w:val="24"/>
          <w:szCs w:val="24"/>
        </w:rPr>
      </w:pPr>
      <w:r w:rsidRPr="008813F4">
        <w:rPr>
          <w:rFonts w:ascii="Times New Roman" w:hAnsi="Times New Roman" w:cs="Times New Roman"/>
          <w:b/>
          <w:sz w:val="24"/>
          <w:szCs w:val="24"/>
        </w:rPr>
        <w:t>Keywords:</w:t>
      </w:r>
      <w:r w:rsidRPr="008813F4">
        <w:rPr>
          <w:rFonts w:ascii="Times New Roman" w:hAnsi="Times New Roman" w:cs="Times New Roman"/>
          <w:sz w:val="24"/>
          <w:szCs w:val="24"/>
        </w:rPr>
        <w:t xml:space="preserve"> dementia, Alzheimer’s disease, media, </w:t>
      </w:r>
      <w:r w:rsidR="006D3D9B">
        <w:rPr>
          <w:rFonts w:ascii="Times New Roman" w:hAnsi="Times New Roman" w:cs="Times New Roman"/>
          <w:sz w:val="24"/>
          <w:szCs w:val="24"/>
        </w:rPr>
        <w:t xml:space="preserve">Office for National Statistics, multimodal critical </w:t>
      </w:r>
      <w:r w:rsidRPr="008813F4">
        <w:rPr>
          <w:rFonts w:ascii="Times New Roman" w:hAnsi="Times New Roman" w:cs="Times New Roman"/>
          <w:sz w:val="24"/>
          <w:szCs w:val="24"/>
        </w:rPr>
        <w:t>discourse</w:t>
      </w:r>
      <w:r w:rsidR="00C0608F">
        <w:rPr>
          <w:rFonts w:ascii="Times New Roman" w:hAnsi="Times New Roman" w:cs="Times New Roman"/>
          <w:sz w:val="24"/>
          <w:szCs w:val="24"/>
        </w:rPr>
        <w:t xml:space="preserve"> anal</w:t>
      </w:r>
      <w:r w:rsidR="006D3D9B">
        <w:rPr>
          <w:rFonts w:ascii="Times New Roman" w:hAnsi="Times New Roman" w:cs="Times New Roman"/>
          <w:sz w:val="24"/>
          <w:szCs w:val="24"/>
        </w:rPr>
        <w:t>ysis, photography, neuroimaging</w:t>
      </w:r>
    </w:p>
    <w:p w14:paraId="34ED5585" w14:textId="77777777" w:rsidR="00A043F6" w:rsidRDefault="00A043F6" w:rsidP="00671061">
      <w:pPr>
        <w:spacing w:after="0" w:line="240" w:lineRule="auto"/>
        <w:rPr>
          <w:rFonts w:ascii="Times New Roman" w:hAnsi="Times New Roman" w:cs="Times New Roman"/>
          <w:sz w:val="24"/>
          <w:szCs w:val="32"/>
        </w:rPr>
      </w:pPr>
    </w:p>
    <w:p w14:paraId="0FF69142" w14:textId="77777777" w:rsidR="003D3FA0" w:rsidRPr="003D3FA0" w:rsidRDefault="003D3FA0" w:rsidP="00671061">
      <w:pPr>
        <w:spacing w:after="0" w:line="240" w:lineRule="auto"/>
        <w:rPr>
          <w:rFonts w:ascii="Times New Roman" w:hAnsi="Times New Roman" w:cs="Times New Roman"/>
          <w:sz w:val="24"/>
          <w:szCs w:val="32"/>
        </w:rPr>
      </w:pPr>
    </w:p>
    <w:p w14:paraId="012F3E76" w14:textId="77777777" w:rsidR="00874DDA" w:rsidRDefault="006D5B71" w:rsidP="00671061">
      <w:pPr>
        <w:spacing w:after="0" w:line="240" w:lineRule="auto"/>
        <w:outlineLvl w:val="0"/>
        <w:rPr>
          <w:rFonts w:ascii="Times New Roman" w:hAnsi="Times New Roman" w:cs="Times New Roman"/>
          <w:b/>
          <w:sz w:val="24"/>
          <w:szCs w:val="24"/>
        </w:rPr>
      </w:pPr>
      <w:r w:rsidRPr="006D5B71">
        <w:rPr>
          <w:rFonts w:ascii="Times New Roman" w:hAnsi="Times New Roman" w:cs="Times New Roman"/>
          <w:b/>
          <w:sz w:val="24"/>
          <w:szCs w:val="24"/>
        </w:rPr>
        <w:t>Introduction</w:t>
      </w:r>
    </w:p>
    <w:p w14:paraId="186F4172" w14:textId="77777777" w:rsidR="00C97ECF" w:rsidRDefault="00C97ECF" w:rsidP="00671061">
      <w:pPr>
        <w:spacing w:after="0" w:line="240" w:lineRule="auto"/>
        <w:rPr>
          <w:rFonts w:ascii="Times New Roman" w:hAnsi="Times New Roman" w:cs="Times New Roman"/>
          <w:sz w:val="24"/>
          <w:szCs w:val="24"/>
          <w:lang w:val="en-US"/>
        </w:rPr>
      </w:pPr>
    </w:p>
    <w:p w14:paraId="38E4C77F" w14:textId="14BD6B2B" w:rsidR="003D32B0" w:rsidRPr="003D32B0" w:rsidRDefault="00702EE9" w:rsidP="00671061">
      <w:pPr>
        <w:spacing w:after="0" w:line="240" w:lineRule="auto"/>
        <w:rPr>
          <w:rFonts w:ascii="Times New Roman" w:hAnsi="Times New Roman" w:cs="Times New Roman"/>
          <w:sz w:val="24"/>
          <w:szCs w:val="24"/>
          <w:lang w:val="en-US"/>
        </w:rPr>
      </w:pPr>
      <w:r>
        <w:rPr>
          <w:rFonts w:ascii="Times New Roman" w:hAnsi="Times New Roman" w:cs="Times New Roman"/>
          <w:sz w:val="24"/>
          <w:szCs w:val="24"/>
        </w:rPr>
        <w:t>In November 2016, the British Office for</w:t>
      </w:r>
      <w:r w:rsidRPr="00DB603B">
        <w:rPr>
          <w:rFonts w:ascii="Times New Roman" w:hAnsi="Times New Roman" w:cs="Times New Roman"/>
          <w:sz w:val="24"/>
          <w:szCs w:val="24"/>
        </w:rPr>
        <w:t xml:space="preserve"> Nat</w:t>
      </w:r>
      <w:r>
        <w:rPr>
          <w:rFonts w:ascii="Times New Roman" w:hAnsi="Times New Roman" w:cs="Times New Roman"/>
          <w:sz w:val="24"/>
          <w:szCs w:val="24"/>
        </w:rPr>
        <w:t>ional Statistics (ONS, 2016)</w:t>
      </w:r>
      <w:r w:rsidR="00480079">
        <w:rPr>
          <w:rFonts w:ascii="Times New Roman" w:hAnsi="Times New Roman" w:cs="Times New Roman"/>
          <w:sz w:val="24"/>
          <w:szCs w:val="24"/>
        </w:rPr>
        <w:t xml:space="preserve"> released a </w:t>
      </w:r>
      <w:r w:rsidR="00E262AC">
        <w:rPr>
          <w:rFonts w:ascii="Times New Roman" w:hAnsi="Times New Roman" w:cs="Times New Roman"/>
          <w:sz w:val="24"/>
          <w:szCs w:val="24"/>
        </w:rPr>
        <w:t xml:space="preserve">press </w:t>
      </w:r>
      <w:r w:rsidR="00480079">
        <w:rPr>
          <w:rFonts w:ascii="Times New Roman" w:hAnsi="Times New Roman" w:cs="Times New Roman"/>
          <w:sz w:val="24"/>
          <w:szCs w:val="24"/>
        </w:rPr>
        <w:t>bulletin</w:t>
      </w:r>
      <w:r w:rsidR="003D32B0">
        <w:rPr>
          <w:rFonts w:ascii="Times New Roman" w:hAnsi="Times New Roman" w:cs="Times New Roman"/>
          <w:sz w:val="24"/>
          <w:szCs w:val="24"/>
        </w:rPr>
        <w:t xml:space="preserve"> stating</w:t>
      </w:r>
      <w:r w:rsidR="00883587">
        <w:rPr>
          <w:rFonts w:ascii="Times New Roman" w:hAnsi="Times New Roman" w:cs="Times New Roman"/>
          <w:sz w:val="24"/>
          <w:szCs w:val="24"/>
        </w:rPr>
        <w:t xml:space="preserve"> that dementia had now</w:t>
      </w:r>
      <w:r w:rsidR="00740517">
        <w:rPr>
          <w:rFonts w:ascii="Times New Roman" w:hAnsi="Times New Roman" w:cs="Times New Roman"/>
          <w:sz w:val="24"/>
          <w:szCs w:val="24"/>
        </w:rPr>
        <w:t xml:space="preserve"> </w:t>
      </w:r>
      <w:r w:rsidR="00740517" w:rsidRPr="00DB603B">
        <w:rPr>
          <w:rFonts w:ascii="Times New Roman" w:hAnsi="Times New Roman" w:cs="Times New Roman"/>
          <w:sz w:val="24"/>
          <w:szCs w:val="24"/>
        </w:rPr>
        <w:t>replaced</w:t>
      </w:r>
      <w:r w:rsidR="00740517">
        <w:rPr>
          <w:rFonts w:ascii="Times New Roman" w:hAnsi="Times New Roman" w:cs="Times New Roman"/>
          <w:sz w:val="24"/>
          <w:szCs w:val="24"/>
        </w:rPr>
        <w:t xml:space="preserve"> cancer and heart disease</w:t>
      </w:r>
      <w:r w:rsidR="00740517" w:rsidRPr="00DB603B">
        <w:rPr>
          <w:rFonts w:ascii="Times New Roman" w:hAnsi="Times New Roman" w:cs="Times New Roman"/>
          <w:sz w:val="24"/>
          <w:szCs w:val="24"/>
        </w:rPr>
        <w:t xml:space="preserve"> as </w:t>
      </w:r>
      <w:r w:rsidR="003E7191">
        <w:rPr>
          <w:rFonts w:ascii="Times New Roman" w:hAnsi="Times New Roman" w:cs="Times New Roman"/>
          <w:sz w:val="24"/>
          <w:szCs w:val="24"/>
        </w:rPr>
        <w:t>‘</w:t>
      </w:r>
      <w:r w:rsidR="00740517" w:rsidRPr="00DB603B">
        <w:rPr>
          <w:rFonts w:ascii="Times New Roman" w:hAnsi="Times New Roman" w:cs="Times New Roman"/>
          <w:sz w:val="24"/>
          <w:szCs w:val="24"/>
        </w:rPr>
        <w:t>the leading cause of death in</w:t>
      </w:r>
      <w:r w:rsidR="00740517">
        <w:rPr>
          <w:rFonts w:ascii="Times New Roman" w:hAnsi="Times New Roman" w:cs="Times New Roman"/>
          <w:sz w:val="24"/>
          <w:szCs w:val="24"/>
        </w:rPr>
        <w:t xml:space="preserve"> England and Wales’. </w:t>
      </w:r>
      <w:r w:rsidR="00480079" w:rsidRPr="00C97ECF">
        <w:rPr>
          <w:rFonts w:ascii="Times New Roman" w:hAnsi="Times New Roman" w:cs="Times New Roman"/>
          <w:sz w:val="24"/>
          <w:szCs w:val="24"/>
        </w:rPr>
        <w:t>Dementia is a syndrome that involves a range of cognitive impairment symptoms, including memory loss, problems with reasoning, perception and communication skills (WHO, 2016)</w:t>
      </w:r>
      <w:r w:rsidR="00480079">
        <w:rPr>
          <w:rFonts w:ascii="Times New Roman" w:hAnsi="Times New Roman" w:cs="Times New Roman"/>
          <w:sz w:val="24"/>
          <w:szCs w:val="24"/>
        </w:rPr>
        <w:t>. It</w:t>
      </w:r>
      <w:r w:rsidR="00480079" w:rsidRPr="00C97ECF">
        <w:rPr>
          <w:rFonts w:ascii="Times New Roman" w:hAnsi="Times New Roman" w:cs="Times New Roman"/>
          <w:sz w:val="24"/>
          <w:szCs w:val="24"/>
        </w:rPr>
        <w:t xml:space="preserve"> is a progressive condition, which means that </w:t>
      </w:r>
      <w:r w:rsidR="00480079">
        <w:rPr>
          <w:rFonts w:ascii="Times New Roman" w:hAnsi="Times New Roman" w:cs="Times New Roman"/>
          <w:sz w:val="24"/>
          <w:szCs w:val="24"/>
        </w:rPr>
        <w:t xml:space="preserve">its </w:t>
      </w:r>
      <w:r w:rsidR="00480079" w:rsidRPr="00C97ECF">
        <w:rPr>
          <w:rFonts w:ascii="Times New Roman" w:hAnsi="Times New Roman" w:cs="Times New Roman"/>
          <w:sz w:val="24"/>
          <w:szCs w:val="24"/>
        </w:rPr>
        <w:t>symptoms</w:t>
      </w:r>
      <w:r w:rsidR="00480079">
        <w:rPr>
          <w:rFonts w:ascii="Times New Roman" w:hAnsi="Times New Roman" w:cs="Times New Roman"/>
          <w:sz w:val="24"/>
          <w:szCs w:val="24"/>
        </w:rPr>
        <w:t xml:space="preserve"> are likely to worsen over time, and for which there is presently no cure.</w:t>
      </w:r>
      <w:r w:rsidR="0061202F">
        <w:rPr>
          <w:rFonts w:ascii="Times New Roman" w:hAnsi="Times New Roman" w:cs="Times New Roman"/>
          <w:sz w:val="24"/>
          <w:szCs w:val="24"/>
        </w:rPr>
        <w:t xml:space="preserve"> </w:t>
      </w:r>
      <w:r w:rsidR="00740517">
        <w:rPr>
          <w:rFonts w:ascii="Times New Roman" w:hAnsi="Times New Roman" w:cs="Times New Roman"/>
          <w:sz w:val="24"/>
          <w:szCs w:val="24"/>
        </w:rPr>
        <w:t>Dem</w:t>
      </w:r>
      <w:r w:rsidR="001B265B">
        <w:rPr>
          <w:rFonts w:ascii="Times New Roman" w:hAnsi="Times New Roman" w:cs="Times New Roman"/>
          <w:sz w:val="24"/>
          <w:szCs w:val="24"/>
        </w:rPr>
        <w:t>en</w:t>
      </w:r>
      <w:r w:rsidR="00E262AC">
        <w:rPr>
          <w:rFonts w:ascii="Times New Roman" w:hAnsi="Times New Roman" w:cs="Times New Roman"/>
          <w:sz w:val="24"/>
          <w:szCs w:val="24"/>
        </w:rPr>
        <w:t>tia, according to the ONS bulletin</w:t>
      </w:r>
      <w:r w:rsidR="00883587">
        <w:rPr>
          <w:rFonts w:ascii="Times New Roman" w:hAnsi="Times New Roman" w:cs="Times New Roman"/>
          <w:sz w:val="24"/>
          <w:szCs w:val="24"/>
        </w:rPr>
        <w:t xml:space="preserve">, </w:t>
      </w:r>
      <w:r w:rsidR="00480079">
        <w:rPr>
          <w:rFonts w:ascii="Times New Roman" w:hAnsi="Times New Roman" w:cs="Times New Roman"/>
          <w:sz w:val="24"/>
          <w:szCs w:val="24"/>
        </w:rPr>
        <w:t xml:space="preserve">now </w:t>
      </w:r>
      <w:r w:rsidR="00883587">
        <w:rPr>
          <w:rFonts w:ascii="Times New Roman" w:hAnsi="Times New Roman" w:cs="Times New Roman"/>
          <w:sz w:val="24"/>
          <w:szCs w:val="24"/>
        </w:rPr>
        <w:t>accounted</w:t>
      </w:r>
      <w:r w:rsidR="00740517" w:rsidRPr="00DB603B">
        <w:rPr>
          <w:rFonts w:ascii="Times New Roman" w:hAnsi="Times New Roman" w:cs="Times New Roman"/>
          <w:sz w:val="24"/>
          <w:szCs w:val="24"/>
        </w:rPr>
        <w:t xml:space="preserve"> for </w:t>
      </w:r>
      <w:r w:rsidR="00740517">
        <w:rPr>
          <w:rFonts w:ascii="Times New Roman" w:hAnsi="Times New Roman" w:cs="Times New Roman"/>
          <w:sz w:val="24"/>
          <w:szCs w:val="24"/>
        </w:rPr>
        <w:t>‘</w:t>
      </w:r>
      <w:r w:rsidR="00740517" w:rsidRPr="00DB603B">
        <w:rPr>
          <w:rFonts w:ascii="Times New Roman" w:hAnsi="Times New Roman" w:cs="Times New Roman"/>
          <w:sz w:val="24"/>
          <w:szCs w:val="24"/>
        </w:rPr>
        <w:t>11.6% of all deaths registered in 2015</w:t>
      </w:r>
      <w:r>
        <w:rPr>
          <w:rFonts w:ascii="Times New Roman" w:hAnsi="Times New Roman" w:cs="Times New Roman"/>
          <w:sz w:val="24"/>
          <w:szCs w:val="24"/>
        </w:rPr>
        <w:t>’, although</w:t>
      </w:r>
      <w:r w:rsidR="00AE11BD">
        <w:rPr>
          <w:rFonts w:ascii="Times New Roman" w:hAnsi="Times New Roman" w:cs="Times New Roman"/>
          <w:sz w:val="24"/>
          <w:szCs w:val="24"/>
        </w:rPr>
        <w:t xml:space="preserve"> </w:t>
      </w:r>
      <w:r w:rsidR="00740517">
        <w:rPr>
          <w:rFonts w:ascii="Times New Roman" w:hAnsi="Times New Roman" w:cs="Times New Roman"/>
          <w:sz w:val="24"/>
          <w:szCs w:val="24"/>
        </w:rPr>
        <w:t>aggregate types of cancer and circulatory di</w:t>
      </w:r>
      <w:r w:rsidR="00D93B44">
        <w:rPr>
          <w:rFonts w:ascii="Times New Roman" w:hAnsi="Times New Roman" w:cs="Times New Roman"/>
          <w:sz w:val="24"/>
          <w:szCs w:val="24"/>
        </w:rPr>
        <w:t xml:space="preserve">sease </w:t>
      </w:r>
      <w:r w:rsidR="00883587">
        <w:rPr>
          <w:rFonts w:ascii="Times New Roman" w:hAnsi="Times New Roman" w:cs="Times New Roman"/>
          <w:sz w:val="24"/>
          <w:szCs w:val="24"/>
        </w:rPr>
        <w:t xml:space="preserve">were </w:t>
      </w:r>
      <w:r w:rsidR="00D93B44">
        <w:rPr>
          <w:rFonts w:ascii="Times New Roman" w:hAnsi="Times New Roman" w:cs="Times New Roman"/>
          <w:sz w:val="24"/>
          <w:szCs w:val="24"/>
        </w:rPr>
        <w:t xml:space="preserve">still </w:t>
      </w:r>
      <w:r w:rsidR="001B265B">
        <w:rPr>
          <w:rFonts w:ascii="Times New Roman" w:hAnsi="Times New Roman" w:cs="Times New Roman"/>
          <w:sz w:val="24"/>
          <w:szCs w:val="24"/>
        </w:rPr>
        <w:t>said</w:t>
      </w:r>
      <w:r>
        <w:rPr>
          <w:rFonts w:ascii="Times New Roman" w:hAnsi="Times New Roman" w:cs="Times New Roman"/>
          <w:sz w:val="24"/>
          <w:szCs w:val="24"/>
        </w:rPr>
        <w:t xml:space="preserve"> to be </w:t>
      </w:r>
      <w:r w:rsidR="00740517">
        <w:rPr>
          <w:rFonts w:ascii="Times New Roman" w:hAnsi="Times New Roman" w:cs="Times New Roman"/>
          <w:sz w:val="24"/>
          <w:szCs w:val="24"/>
        </w:rPr>
        <w:t>the most common cause of mortality (27.9% and 26.</w:t>
      </w:r>
      <w:r w:rsidR="003D32B0">
        <w:rPr>
          <w:rFonts w:ascii="Times New Roman" w:hAnsi="Times New Roman" w:cs="Times New Roman"/>
          <w:sz w:val="24"/>
          <w:szCs w:val="24"/>
        </w:rPr>
        <w:t>2% of all d</w:t>
      </w:r>
      <w:r w:rsidR="001B265B">
        <w:rPr>
          <w:rFonts w:ascii="Times New Roman" w:hAnsi="Times New Roman" w:cs="Times New Roman"/>
          <w:sz w:val="24"/>
          <w:szCs w:val="24"/>
        </w:rPr>
        <w:t>ea</w:t>
      </w:r>
      <w:r w:rsidR="00E262AC">
        <w:rPr>
          <w:rFonts w:ascii="Times New Roman" w:hAnsi="Times New Roman" w:cs="Times New Roman"/>
          <w:sz w:val="24"/>
          <w:szCs w:val="24"/>
        </w:rPr>
        <w:t xml:space="preserve">ths, respectively). The report </w:t>
      </w:r>
      <w:r w:rsidR="003D32B0">
        <w:rPr>
          <w:rFonts w:ascii="Times New Roman" w:hAnsi="Times New Roman" w:cs="Times New Roman"/>
          <w:sz w:val="24"/>
          <w:szCs w:val="24"/>
        </w:rPr>
        <w:t>also made it clear that</w:t>
      </w:r>
      <w:r w:rsidR="00AF04D4">
        <w:rPr>
          <w:rFonts w:ascii="Times New Roman" w:hAnsi="Times New Roman" w:cs="Times New Roman"/>
          <w:sz w:val="24"/>
          <w:szCs w:val="24"/>
        </w:rPr>
        <w:t xml:space="preserve"> the evident </w:t>
      </w:r>
      <w:r w:rsidR="00480079">
        <w:rPr>
          <w:rFonts w:ascii="Times New Roman" w:hAnsi="Times New Roman" w:cs="Times New Roman"/>
          <w:sz w:val="24"/>
          <w:szCs w:val="24"/>
        </w:rPr>
        <w:t xml:space="preserve">rise in </w:t>
      </w:r>
      <w:r w:rsidR="00FD1D5B">
        <w:rPr>
          <w:rFonts w:ascii="Times New Roman" w:hAnsi="Times New Roman" w:cs="Times New Roman"/>
          <w:sz w:val="24"/>
          <w:szCs w:val="24"/>
        </w:rPr>
        <w:t xml:space="preserve">recorded </w:t>
      </w:r>
      <w:r w:rsidR="00480079">
        <w:rPr>
          <w:rFonts w:ascii="Times New Roman" w:hAnsi="Times New Roman" w:cs="Times New Roman"/>
          <w:sz w:val="24"/>
          <w:szCs w:val="24"/>
        </w:rPr>
        <w:t>dementia mortality was</w:t>
      </w:r>
      <w:r w:rsidR="001B265B">
        <w:rPr>
          <w:rFonts w:ascii="Times New Roman" w:hAnsi="Times New Roman" w:cs="Times New Roman"/>
          <w:sz w:val="24"/>
          <w:szCs w:val="24"/>
        </w:rPr>
        <w:t xml:space="preserve"> due to</w:t>
      </w:r>
      <w:r w:rsidR="00480079">
        <w:rPr>
          <w:rFonts w:ascii="Times New Roman" w:hAnsi="Times New Roman" w:cs="Times New Roman"/>
          <w:sz w:val="24"/>
          <w:szCs w:val="24"/>
        </w:rPr>
        <w:t xml:space="preserve"> </w:t>
      </w:r>
      <w:r w:rsidR="003D32B0">
        <w:rPr>
          <w:rFonts w:ascii="Times New Roman" w:hAnsi="Times New Roman" w:cs="Times New Roman"/>
          <w:sz w:val="24"/>
          <w:szCs w:val="24"/>
        </w:rPr>
        <w:t>deaths</w:t>
      </w:r>
      <w:r w:rsidR="00480079">
        <w:rPr>
          <w:rFonts w:ascii="Times New Roman" w:hAnsi="Times New Roman" w:cs="Times New Roman"/>
          <w:sz w:val="24"/>
          <w:szCs w:val="24"/>
          <w:lang w:val="en-US"/>
        </w:rPr>
        <w:t xml:space="preserve"> that were formerly </w:t>
      </w:r>
      <w:r w:rsidR="00AF04D4">
        <w:rPr>
          <w:rFonts w:ascii="Times New Roman" w:hAnsi="Times New Roman" w:cs="Times New Roman"/>
          <w:sz w:val="24"/>
          <w:szCs w:val="24"/>
          <w:lang w:val="en-US"/>
        </w:rPr>
        <w:t xml:space="preserve">attributed </w:t>
      </w:r>
      <w:r w:rsidR="00480079">
        <w:rPr>
          <w:rFonts w:ascii="Times New Roman" w:hAnsi="Times New Roman" w:cs="Times New Roman"/>
          <w:sz w:val="24"/>
          <w:szCs w:val="24"/>
          <w:lang w:val="en-US"/>
        </w:rPr>
        <w:t xml:space="preserve">to </w:t>
      </w:r>
      <w:r w:rsidR="00AF04D4">
        <w:rPr>
          <w:rFonts w:ascii="Times New Roman" w:hAnsi="Times New Roman" w:cs="Times New Roman"/>
          <w:sz w:val="24"/>
          <w:szCs w:val="24"/>
          <w:lang w:val="en-US"/>
        </w:rPr>
        <w:t xml:space="preserve">other conditions now </w:t>
      </w:r>
      <w:r w:rsidR="003D32B0" w:rsidRPr="003D32B0">
        <w:rPr>
          <w:rFonts w:ascii="Times New Roman" w:hAnsi="Times New Roman" w:cs="Times New Roman"/>
          <w:sz w:val="24"/>
          <w:szCs w:val="24"/>
          <w:lang w:val="en-US"/>
        </w:rPr>
        <w:t>be</w:t>
      </w:r>
      <w:r w:rsidR="00480079">
        <w:rPr>
          <w:rFonts w:ascii="Times New Roman" w:hAnsi="Times New Roman" w:cs="Times New Roman"/>
          <w:sz w:val="24"/>
          <w:szCs w:val="24"/>
          <w:lang w:val="en-US"/>
        </w:rPr>
        <w:t>ing</w:t>
      </w:r>
      <w:r w:rsidR="00AF04D4">
        <w:rPr>
          <w:rFonts w:ascii="Times New Roman" w:hAnsi="Times New Roman" w:cs="Times New Roman"/>
          <w:sz w:val="24"/>
          <w:szCs w:val="24"/>
          <w:lang w:val="en-US"/>
        </w:rPr>
        <w:t xml:space="preserve"> exclusively</w:t>
      </w:r>
      <w:r w:rsidR="00E262AC">
        <w:rPr>
          <w:rFonts w:ascii="Times New Roman" w:hAnsi="Times New Roman" w:cs="Times New Roman"/>
          <w:sz w:val="24"/>
          <w:szCs w:val="24"/>
          <w:lang w:val="en-US"/>
        </w:rPr>
        <w:t xml:space="preserve"> coded as</w:t>
      </w:r>
      <w:r w:rsidR="003D32B0" w:rsidRPr="003D32B0">
        <w:rPr>
          <w:rFonts w:ascii="Times New Roman" w:hAnsi="Times New Roman" w:cs="Times New Roman"/>
          <w:sz w:val="24"/>
          <w:szCs w:val="24"/>
          <w:lang w:val="en-US"/>
        </w:rPr>
        <w:t xml:space="preserve"> dementia</w:t>
      </w:r>
      <w:r w:rsidR="003E7191">
        <w:rPr>
          <w:rFonts w:ascii="Times New Roman" w:hAnsi="Times New Roman" w:cs="Times New Roman"/>
          <w:sz w:val="24"/>
          <w:szCs w:val="24"/>
          <w:lang w:val="en-US"/>
        </w:rPr>
        <w:t>. (</w:t>
      </w:r>
      <w:r w:rsidR="00DE62AB">
        <w:rPr>
          <w:rFonts w:ascii="Times New Roman" w:hAnsi="Times New Roman" w:cs="Times New Roman"/>
          <w:sz w:val="24"/>
          <w:szCs w:val="24"/>
          <w:lang w:val="en-US"/>
        </w:rPr>
        <w:t>Alth</w:t>
      </w:r>
      <w:r w:rsidR="0061202F">
        <w:rPr>
          <w:rFonts w:ascii="Times New Roman" w:hAnsi="Times New Roman" w:cs="Times New Roman"/>
          <w:sz w:val="24"/>
          <w:szCs w:val="24"/>
          <w:lang w:val="en-US"/>
        </w:rPr>
        <w:t>ough dementia is associated with</w:t>
      </w:r>
      <w:r w:rsidR="00DE62AB">
        <w:rPr>
          <w:rFonts w:ascii="Times New Roman" w:hAnsi="Times New Roman" w:cs="Times New Roman"/>
          <w:sz w:val="24"/>
          <w:szCs w:val="24"/>
          <w:lang w:val="en-US"/>
        </w:rPr>
        <w:t xml:space="preserve"> reduced life expectancy, w</w:t>
      </w:r>
      <w:r w:rsidR="003D32B0" w:rsidRPr="00EB1E88">
        <w:rPr>
          <w:rFonts w:ascii="Times New Roman" w:hAnsi="Times New Roman" w:cs="Times New Roman"/>
          <w:sz w:val="24"/>
          <w:szCs w:val="24"/>
        </w:rPr>
        <w:t>hen people with dementia die, their death is more likely to be caused by co-occurring</w:t>
      </w:r>
      <w:r w:rsidR="00AF04D4">
        <w:rPr>
          <w:rFonts w:ascii="Times New Roman" w:hAnsi="Times New Roman" w:cs="Times New Roman"/>
          <w:sz w:val="24"/>
          <w:szCs w:val="24"/>
        </w:rPr>
        <w:t xml:space="preserve"> conditions such as</w:t>
      </w:r>
      <w:r w:rsidR="003D32B0" w:rsidRPr="00EB1E88">
        <w:rPr>
          <w:rFonts w:ascii="Times New Roman" w:hAnsi="Times New Roman" w:cs="Times New Roman"/>
          <w:sz w:val="24"/>
          <w:szCs w:val="24"/>
        </w:rPr>
        <w:t xml:space="preserve"> pneumonia, rather than </w:t>
      </w:r>
      <w:r w:rsidR="003D32B0" w:rsidRPr="00EB1E88">
        <w:rPr>
          <w:rFonts w:ascii="Times New Roman" w:hAnsi="Times New Roman" w:cs="Times New Roman"/>
          <w:sz w:val="24"/>
          <w:szCs w:val="24"/>
        </w:rPr>
        <w:lastRenderedPageBreak/>
        <w:t>by dementia dir</w:t>
      </w:r>
      <w:r w:rsidR="001B265B">
        <w:rPr>
          <w:rFonts w:ascii="Times New Roman" w:hAnsi="Times New Roman" w:cs="Times New Roman"/>
          <w:sz w:val="24"/>
          <w:szCs w:val="24"/>
        </w:rPr>
        <w:t>ectly. I</w:t>
      </w:r>
      <w:r w:rsidR="003D32B0">
        <w:rPr>
          <w:rFonts w:ascii="Times New Roman" w:hAnsi="Times New Roman" w:cs="Times New Roman"/>
          <w:sz w:val="24"/>
          <w:szCs w:val="24"/>
        </w:rPr>
        <w:t xml:space="preserve">n fact, pneumonia is </w:t>
      </w:r>
      <w:r w:rsidR="003D32B0" w:rsidRPr="00EB1E88">
        <w:rPr>
          <w:rFonts w:ascii="Times New Roman" w:hAnsi="Times New Roman" w:cs="Times New Roman"/>
          <w:sz w:val="24"/>
          <w:szCs w:val="24"/>
        </w:rPr>
        <w:t>the ultimate cause of death in as many as two-thirds of people with dementia (Alzheimer’s Society, 2017</w:t>
      </w:r>
      <w:r w:rsidR="00AF04D4">
        <w:rPr>
          <w:rFonts w:ascii="Times New Roman" w:hAnsi="Times New Roman" w:cs="Times New Roman"/>
          <w:sz w:val="24"/>
          <w:szCs w:val="24"/>
        </w:rPr>
        <w:t>)).</w:t>
      </w:r>
    </w:p>
    <w:p w14:paraId="3CF781A6" w14:textId="77777777" w:rsidR="003D32B0" w:rsidRDefault="003D32B0" w:rsidP="00671061">
      <w:pPr>
        <w:spacing w:after="0" w:line="240" w:lineRule="auto"/>
        <w:rPr>
          <w:rFonts w:ascii="Times New Roman" w:hAnsi="Times New Roman" w:cs="Times New Roman"/>
          <w:sz w:val="24"/>
          <w:szCs w:val="24"/>
        </w:rPr>
      </w:pPr>
    </w:p>
    <w:p w14:paraId="245321DF" w14:textId="02204864" w:rsidR="00740517" w:rsidRDefault="0076121C"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Such</w:t>
      </w:r>
      <w:r w:rsidR="00FD1D5B">
        <w:rPr>
          <w:rFonts w:ascii="Times New Roman" w:hAnsi="Times New Roman" w:cs="Times New Roman"/>
          <w:sz w:val="24"/>
          <w:szCs w:val="24"/>
        </w:rPr>
        <w:t xml:space="preserve"> </w:t>
      </w:r>
      <w:r w:rsidR="00F6721E">
        <w:rPr>
          <w:rFonts w:ascii="Times New Roman" w:hAnsi="Times New Roman" w:cs="Times New Roman"/>
          <w:sz w:val="24"/>
          <w:szCs w:val="24"/>
        </w:rPr>
        <w:t>epidemiological</w:t>
      </w:r>
      <w:r w:rsidR="00740517">
        <w:rPr>
          <w:rFonts w:ascii="Times New Roman" w:hAnsi="Times New Roman" w:cs="Times New Roman"/>
          <w:sz w:val="24"/>
          <w:szCs w:val="24"/>
        </w:rPr>
        <w:t xml:space="preserve"> niceties</w:t>
      </w:r>
      <w:r w:rsidR="00E262AC">
        <w:rPr>
          <w:rFonts w:ascii="Times New Roman" w:hAnsi="Times New Roman" w:cs="Times New Roman"/>
          <w:sz w:val="24"/>
          <w:szCs w:val="24"/>
        </w:rPr>
        <w:t>, however,</w:t>
      </w:r>
      <w:r w:rsidR="00740517">
        <w:rPr>
          <w:rFonts w:ascii="Times New Roman" w:hAnsi="Times New Roman" w:cs="Times New Roman"/>
          <w:sz w:val="24"/>
          <w:szCs w:val="24"/>
        </w:rPr>
        <w:t xml:space="preserve"> were often l</w:t>
      </w:r>
      <w:r w:rsidR="00582E1A">
        <w:rPr>
          <w:rFonts w:ascii="Times New Roman" w:hAnsi="Times New Roman" w:cs="Times New Roman"/>
          <w:sz w:val="24"/>
          <w:szCs w:val="24"/>
        </w:rPr>
        <w:t>ost on the British press, which</w:t>
      </w:r>
      <w:r w:rsidR="00702EE9">
        <w:rPr>
          <w:rFonts w:ascii="Times New Roman" w:hAnsi="Times New Roman" w:cs="Times New Roman"/>
          <w:sz w:val="24"/>
          <w:szCs w:val="24"/>
        </w:rPr>
        <w:t xml:space="preserve"> consistently (re)</w:t>
      </w:r>
      <w:r w:rsidR="00740517" w:rsidRPr="00D15977">
        <w:rPr>
          <w:rFonts w:ascii="Times New Roman" w:hAnsi="Times New Roman" w:cs="Times New Roman"/>
          <w:sz w:val="24"/>
          <w:szCs w:val="24"/>
        </w:rPr>
        <w:t>formulated the</w:t>
      </w:r>
      <w:r w:rsidR="00740517">
        <w:rPr>
          <w:rFonts w:ascii="Times New Roman" w:hAnsi="Times New Roman" w:cs="Times New Roman"/>
          <w:sz w:val="24"/>
          <w:szCs w:val="24"/>
        </w:rPr>
        <w:t xml:space="preserve"> ONS bulletin in</w:t>
      </w:r>
      <w:r w:rsidR="00740517" w:rsidRPr="00D15977">
        <w:rPr>
          <w:rFonts w:ascii="Times New Roman" w:hAnsi="Times New Roman" w:cs="Times New Roman"/>
          <w:sz w:val="24"/>
          <w:szCs w:val="24"/>
        </w:rPr>
        <w:t xml:space="preserve"> </w:t>
      </w:r>
      <w:r w:rsidR="00740517">
        <w:rPr>
          <w:rFonts w:ascii="Times New Roman" w:hAnsi="Times New Roman" w:cs="Times New Roman"/>
          <w:sz w:val="24"/>
          <w:szCs w:val="24"/>
        </w:rPr>
        <w:t xml:space="preserve">overly </w:t>
      </w:r>
      <w:r w:rsidR="00740517" w:rsidRPr="00D15977">
        <w:rPr>
          <w:rFonts w:ascii="Times New Roman" w:hAnsi="Times New Roman" w:cs="Times New Roman"/>
          <w:sz w:val="24"/>
          <w:szCs w:val="24"/>
        </w:rPr>
        <w:t>dramatic</w:t>
      </w:r>
      <w:r w:rsidR="00740517">
        <w:rPr>
          <w:rFonts w:ascii="Times New Roman" w:hAnsi="Times New Roman" w:cs="Times New Roman"/>
          <w:sz w:val="24"/>
          <w:szCs w:val="24"/>
        </w:rPr>
        <w:t xml:space="preserve"> and distorting terms, </w:t>
      </w:r>
      <w:r w:rsidR="00740517" w:rsidRPr="00D15977">
        <w:rPr>
          <w:rFonts w:ascii="Times New Roman" w:hAnsi="Times New Roman" w:cs="Times New Roman"/>
          <w:sz w:val="24"/>
          <w:szCs w:val="24"/>
        </w:rPr>
        <w:t>portraying dementia as</w:t>
      </w:r>
      <w:r w:rsidR="00FD1D5B">
        <w:rPr>
          <w:rFonts w:ascii="Times New Roman" w:hAnsi="Times New Roman" w:cs="Times New Roman"/>
          <w:sz w:val="24"/>
          <w:szCs w:val="24"/>
        </w:rPr>
        <w:t xml:space="preserve"> nothing less than</w:t>
      </w:r>
      <w:r w:rsidR="00740517" w:rsidRPr="00D15977">
        <w:rPr>
          <w:rFonts w:ascii="Times New Roman" w:hAnsi="Times New Roman" w:cs="Times New Roman"/>
          <w:sz w:val="24"/>
          <w:szCs w:val="24"/>
        </w:rPr>
        <w:t xml:space="preserve"> the nation's 'biggest killer', an agent</w:t>
      </w:r>
      <w:r w:rsidR="00740517">
        <w:rPr>
          <w:rFonts w:ascii="Times New Roman" w:hAnsi="Times New Roman" w:cs="Times New Roman"/>
          <w:sz w:val="24"/>
          <w:szCs w:val="24"/>
        </w:rPr>
        <w:t>ive entity in its own right, while simplifying and</w:t>
      </w:r>
      <w:r w:rsidR="00740517" w:rsidRPr="00D15977">
        <w:rPr>
          <w:rFonts w:ascii="Times New Roman" w:hAnsi="Times New Roman" w:cs="Times New Roman"/>
          <w:sz w:val="24"/>
          <w:szCs w:val="24"/>
        </w:rPr>
        <w:t xml:space="preserve"> obscuring the social and cultural context in which people make sense</w:t>
      </w:r>
      <w:r w:rsidR="00740517">
        <w:rPr>
          <w:rFonts w:ascii="Times New Roman" w:hAnsi="Times New Roman" w:cs="Times New Roman"/>
          <w:sz w:val="24"/>
          <w:szCs w:val="24"/>
        </w:rPr>
        <w:t xml:space="preserve"> of, respond to, and actually live with dementia</w:t>
      </w:r>
      <w:r w:rsidR="00740517" w:rsidRPr="00D15977">
        <w:rPr>
          <w:rFonts w:ascii="Times New Roman" w:hAnsi="Times New Roman" w:cs="Times New Roman"/>
          <w:sz w:val="24"/>
          <w:szCs w:val="24"/>
        </w:rPr>
        <w:t>.</w:t>
      </w:r>
      <w:r w:rsidR="00740517">
        <w:rPr>
          <w:rFonts w:ascii="Times New Roman" w:hAnsi="Times New Roman" w:cs="Times New Roman"/>
          <w:sz w:val="24"/>
          <w:szCs w:val="24"/>
        </w:rPr>
        <w:t xml:space="preserve"> The press reports also tended to downplay and, in some instances, overlook altogether some of the (less remarkable) reasons for the increase in dementia-related mortality rates – such as the recent introduction of new intern</w:t>
      </w:r>
      <w:r w:rsidR="003E7191">
        <w:rPr>
          <w:rFonts w:ascii="Times New Roman" w:hAnsi="Times New Roman" w:cs="Times New Roman"/>
          <w:sz w:val="24"/>
          <w:szCs w:val="24"/>
        </w:rPr>
        <w:t xml:space="preserve">ational rules for coding deaths, </w:t>
      </w:r>
      <w:r w:rsidR="00740517">
        <w:rPr>
          <w:rFonts w:ascii="Times New Roman" w:hAnsi="Times New Roman" w:cs="Times New Roman"/>
          <w:sz w:val="24"/>
          <w:szCs w:val="24"/>
        </w:rPr>
        <w:t>global increases in life expectancy and reduced rates of death from other conditions –</w:t>
      </w:r>
      <w:r w:rsidR="003E7191">
        <w:rPr>
          <w:rFonts w:ascii="Times New Roman" w:hAnsi="Times New Roman" w:cs="Times New Roman"/>
          <w:sz w:val="24"/>
          <w:szCs w:val="24"/>
        </w:rPr>
        <w:t xml:space="preserve"> </w:t>
      </w:r>
      <w:r w:rsidR="00740517">
        <w:rPr>
          <w:rFonts w:ascii="Times New Roman" w:hAnsi="Times New Roman" w:cs="Times New Roman"/>
          <w:sz w:val="24"/>
          <w:szCs w:val="24"/>
        </w:rPr>
        <w:t>omission</w:t>
      </w:r>
      <w:r w:rsidR="003E7191">
        <w:rPr>
          <w:rFonts w:ascii="Times New Roman" w:hAnsi="Times New Roman" w:cs="Times New Roman"/>
          <w:sz w:val="24"/>
          <w:szCs w:val="24"/>
        </w:rPr>
        <w:t>s</w:t>
      </w:r>
      <w:r w:rsidR="00740517">
        <w:rPr>
          <w:rFonts w:ascii="Times New Roman" w:hAnsi="Times New Roman" w:cs="Times New Roman"/>
          <w:sz w:val="24"/>
          <w:szCs w:val="24"/>
        </w:rPr>
        <w:t xml:space="preserve"> which, alongside other discursive designs, served to promote a fear-inducing narrative at the expense of the actual far more complex and nuanced epidemiological picture. </w:t>
      </w:r>
    </w:p>
    <w:p w14:paraId="24473E1B" w14:textId="77777777" w:rsidR="00740517" w:rsidRDefault="00740517" w:rsidP="00671061">
      <w:pPr>
        <w:spacing w:after="0" w:line="240" w:lineRule="auto"/>
        <w:rPr>
          <w:rFonts w:ascii="Times New Roman" w:hAnsi="Times New Roman" w:cs="Times New Roman"/>
          <w:sz w:val="24"/>
          <w:szCs w:val="24"/>
        </w:rPr>
      </w:pPr>
    </w:p>
    <w:p w14:paraId="5C266055" w14:textId="5B03B070" w:rsidR="00740517" w:rsidRDefault="00740517"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It was no great surprise that the British press gave the ONS bulletin so much</w:t>
      </w:r>
      <w:r w:rsidR="00A226C6">
        <w:rPr>
          <w:rFonts w:ascii="Times New Roman" w:hAnsi="Times New Roman" w:cs="Times New Roman"/>
          <w:sz w:val="24"/>
          <w:szCs w:val="24"/>
        </w:rPr>
        <w:t xml:space="preserve"> avid</w:t>
      </w:r>
      <w:r>
        <w:rPr>
          <w:rFonts w:ascii="Times New Roman" w:hAnsi="Times New Roman" w:cs="Times New Roman"/>
          <w:sz w:val="24"/>
          <w:szCs w:val="24"/>
        </w:rPr>
        <w:t xml:space="preserve"> attention. The report fulfilled a number of criteria which made it eminently ‘newsworthy’, particularly with respect to the reporting of health and illness. For instance, according to Galtung and Ruge’s (1965) influential list of news values, it was a recent ‘story’ that met the requirements of a significant ‘threshold’ (of the </w:t>
      </w:r>
      <w:r w:rsidRPr="00064AA8">
        <w:rPr>
          <w:rFonts w:ascii="Times New Roman" w:hAnsi="Times New Roman" w:cs="Times New Roman"/>
          <w:sz w:val="24"/>
          <w:szCs w:val="24"/>
        </w:rPr>
        <w:t>529,655</w:t>
      </w:r>
      <w:r>
        <w:rPr>
          <w:rFonts w:ascii="Times New Roman" w:hAnsi="Times New Roman" w:cs="Times New Roman"/>
          <w:sz w:val="24"/>
          <w:szCs w:val="24"/>
        </w:rPr>
        <w:t xml:space="preserve"> deaths registered in 2015, </w:t>
      </w:r>
      <w:r w:rsidRPr="00064AA8">
        <w:rPr>
          <w:rFonts w:ascii="Times New Roman" w:hAnsi="Times New Roman" w:cs="Times New Roman"/>
          <w:sz w:val="24"/>
          <w:szCs w:val="24"/>
        </w:rPr>
        <w:t>61,686</w:t>
      </w:r>
      <w:r>
        <w:rPr>
          <w:rFonts w:ascii="Times New Roman" w:hAnsi="Times New Roman" w:cs="Times New Roman"/>
          <w:sz w:val="24"/>
          <w:szCs w:val="24"/>
        </w:rPr>
        <w:t xml:space="preserve"> (12%) were apparently dementia-related), and it also evinced ‘cultural proximity’, that is, it related to mortality rates in England and Wales rather than countries geographically and culturally distant. Moreover, and perhaps most significantly, the content of the bulletin fitted in with the media’s longstanding fixation with dementia and its characteristic portrayal of the condition through a techno-scientific and epidemiological lens, a perspective that has tended to frame the syndrome in the matter of medical research and clinical breakthroughs</w:t>
      </w:r>
      <w:r w:rsidR="00FD1D5B">
        <w:rPr>
          <w:rFonts w:ascii="Times New Roman" w:hAnsi="Times New Roman" w:cs="Times New Roman"/>
          <w:sz w:val="24"/>
          <w:szCs w:val="24"/>
        </w:rPr>
        <w:t xml:space="preserve"> (van Gorp and Vercruysse, 2012)</w:t>
      </w:r>
      <w:r>
        <w:rPr>
          <w:rFonts w:ascii="Times New Roman" w:hAnsi="Times New Roman" w:cs="Times New Roman"/>
          <w:sz w:val="24"/>
          <w:szCs w:val="24"/>
        </w:rPr>
        <w:t>, with a particular emphasis on disease prevalence, causation and the development of pharmaceutical cur</w:t>
      </w:r>
      <w:r w:rsidR="00FD1D5B">
        <w:rPr>
          <w:rFonts w:ascii="Times New Roman" w:hAnsi="Times New Roman" w:cs="Times New Roman"/>
          <w:sz w:val="24"/>
          <w:szCs w:val="24"/>
        </w:rPr>
        <w:t>es (Kirkman, 2006). S</w:t>
      </w:r>
      <w:r>
        <w:rPr>
          <w:rFonts w:ascii="Times New Roman" w:hAnsi="Times New Roman" w:cs="Times New Roman"/>
          <w:sz w:val="24"/>
          <w:szCs w:val="24"/>
        </w:rPr>
        <w:t>uch a focus</w:t>
      </w:r>
      <w:r w:rsidR="00FD1D5B">
        <w:rPr>
          <w:rFonts w:ascii="Times New Roman" w:hAnsi="Times New Roman" w:cs="Times New Roman"/>
          <w:sz w:val="24"/>
          <w:szCs w:val="24"/>
        </w:rPr>
        <w:t xml:space="preserve"> invariably</w:t>
      </w:r>
      <w:r>
        <w:rPr>
          <w:rFonts w:ascii="Times New Roman" w:hAnsi="Times New Roman" w:cs="Times New Roman"/>
          <w:sz w:val="24"/>
          <w:szCs w:val="24"/>
        </w:rPr>
        <w:t xml:space="preserve"> presents only one (</w:t>
      </w:r>
      <w:r w:rsidR="00FD1D5B">
        <w:rPr>
          <w:rFonts w:ascii="Times New Roman" w:hAnsi="Times New Roman" w:cs="Times New Roman"/>
          <w:sz w:val="24"/>
          <w:szCs w:val="24"/>
        </w:rPr>
        <w:t xml:space="preserve">i.e. </w:t>
      </w:r>
      <w:r w:rsidRPr="00EA4F84">
        <w:rPr>
          <w:rFonts w:ascii="Times New Roman" w:hAnsi="Times New Roman" w:cs="Times New Roman"/>
          <w:sz w:val="24"/>
          <w:szCs w:val="24"/>
        </w:rPr>
        <w:t>medico</w:t>
      </w:r>
      <w:r>
        <w:rPr>
          <w:rFonts w:ascii="Times New Roman" w:hAnsi="Times New Roman" w:cs="Times New Roman"/>
          <w:sz w:val="24"/>
          <w:szCs w:val="24"/>
        </w:rPr>
        <w:t>-</w:t>
      </w:r>
      <w:r w:rsidRPr="00EA4F84">
        <w:rPr>
          <w:rFonts w:ascii="Times New Roman" w:hAnsi="Times New Roman" w:cs="Times New Roman"/>
          <w:sz w:val="24"/>
          <w:szCs w:val="24"/>
        </w:rPr>
        <w:t>scientific</w:t>
      </w:r>
      <w:r w:rsidR="009E1CB7">
        <w:rPr>
          <w:rFonts w:ascii="Times New Roman" w:hAnsi="Times New Roman" w:cs="Times New Roman"/>
          <w:sz w:val="24"/>
          <w:szCs w:val="24"/>
        </w:rPr>
        <w:t>) side of dementia, admitting little possibility of</w:t>
      </w:r>
      <w:r>
        <w:rPr>
          <w:rFonts w:ascii="Times New Roman" w:hAnsi="Times New Roman" w:cs="Times New Roman"/>
          <w:sz w:val="24"/>
          <w:szCs w:val="24"/>
        </w:rPr>
        <w:t xml:space="preserve"> living well with the syndrome, while simultaneously invigorating and reinforcing the stigma that surrounds it (Herskovits, 1995). As Petty et al. (2016) observe, the media dementia narrative is one that often draws on discourses of victimhood and suffering, and hence it is not surprising that a lexicon of distress has become the prevailing means through which dementia is viewed in society. </w:t>
      </w:r>
    </w:p>
    <w:p w14:paraId="474A8481" w14:textId="77777777" w:rsidR="00740517" w:rsidRDefault="00740517" w:rsidP="00671061">
      <w:pPr>
        <w:spacing w:after="0" w:line="240" w:lineRule="auto"/>
        <w:rPr>
          <w:rFonts w:ascii="Times New Roman" w:hAnsi="Times New Roman" w:cs="Times New Roman"/>
          <w:sz w:val="24"/>
          <w:szCs w:val="24"/>
        </w:rPr>
      </w:pPr>
    </w:p>
    <w:p w14:paraId="10CA2AB9" w14:textId="77FDB3AB" w:rsidR="00740517" w:rsidRDefault="00740517"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According to the World Health Organisation (WHO, 2016), there are now 47.5 million people worldwide living with dementia, and each year there are 7.7 million new cases. Based on these figures, the</w:t>
      </w:r>
      <w:r w:rsidRPr="00A82C41">
        <w:rPr>
          <w:rFonts w:ascii="Times New Roman" w:hAnsi="Times New Roman" w:cs="Times New Roman"/>
          <w:sz w:val="24"/>
          <w:szCs w:val="24"/>
        </w:rPr>
        <w:t xml:space="preserve"> total number of people</w:t>
      </w:r>
      <w:r>
        <w:rPr>
          <w:rFonts w:ascii="Times New Roman" w:hAnsi="Times New Roman" w:cs="Times New Roman"/>
          <w:sz w:val="24"/>
          <w:szCs w:val="24"/>
        </w:rPr>
        <w:t xml:space="preserve"> living with the condition</w:t>
      </w:r>
      <w:r w:rsidRPr="00A82C41">
        <w:rPr>
          <w:rFonts w:ascii="Times New Roman" w:hAnsi="Times New Roman" w:cs="Times New Roman"/>
          <w:sz w:val="24"/>
          <w:szCs w:val="24"/>
        </w:rPr>
        <w:t xml:space="preserve"> </w:t>
      </w:r>
      <w:r>
        <w:rPr>
          <w:rFonts w:ascii="Times New Roman" w:hAnsi="Times New Roman" w:cs="Times New Roman"/>
          <w:sz w:val="24"/>
          <w:szCs w:val="24"/>
        </w:rPr>
        <w:t xml:space="preserve">globally </w:t>
      </w:r>
      <w:r w:rsidRPr="00A82C41">
        <w:rPr>
          <w:rFonts w:ascii="Times New Roman" w:hAnsi="Times New Roman" w:cs="Times New Roman"/>
          <w:sz w:val="24"/>
          <w:szCs w:val="24"/>
        </w:rPr>
        <w:t>is</w:t>
      </w:r>
      <w:r>
        <w:rPr>
          <w:rFonts w:ascii="Times New Roman" w:hAnsi="Times New Roman" w:cs="Times New Roman"/>
          <w:sz w:val="24"/>
          <w:szCs w:val="24"/>
        </w:rPr>
        <w:t>, the WHO calculates,</w:t>
      </w:r>
      <w:r w:rsidRPr="00A82C41">
        <w:rPr>
          <w:rFonts w:ascii="Times New Roman" w:hAnsi="Times New Roman" w:cs="Times New Roman"/>
          <w:sz w:val="24"/>
          <w:szCs w:val="24"/>
        </w:rPr>
        <w:t xml:space="preserve"> projected to </w:t>
      </w:r>
      <w:r>
        <w:rPr>
          <w:rFonts w:ascii="Times New Roman" w:hAnsi="Times New Roman" w:cs="Times New Roman"/>
          <w:sz w:val="24"/>
          <w:szCs w:val="24"/>
        </w:rPr>
        <w:t xml:space="preserve">rise to </w:t>
      </w:r>
      <w:r w:rsidRPr="00A82C41">
        <w:rPr>
          <w:rFonts w:ascii="Times New Roman" w:hAnsi="Times New Roman" w:cs="Times New Roman"/>
          <w:sz w:val="24"/>
          <w:szCs w:val="24"/>
        </w:rPr>
        <w:t>75.6 million in 2030</w:t>
      </w:r>
      <w:r>
        <w:rPr>
          <w:rFonts w:ascii="Times New Roman" w:hAnsi="Times New Roman" w:cs="Times New Roman"/>
          <w:sz w:val="24"/>
          <w:szCs w:val="24"/>
        </w:rPr>
        <w:t>, trebling</w:t>
      </w:r>
      <w:r w:rsidRPr="00A82C41">
        <w:rPr>
          <w:rFonts w:ascii="Times New Roman" w:hAnsi="Times New Roman" w:cs="Times New Roman"/>
          <w:sz w:val="24"/>
          <w:szCs w:val="24"/>
        </w:rPr>
        <w:t xml:space="preserve"> by 2050 to 135.5 milli</w:t>
      </w:r>
      <w:r>
        <w:rPr>
          <w:rFonts w:ascii="Times New Roman" w:hAnsi="Times New Roman" w:cs="Times New Roman"/>
          <w:sz w:val="24"/>
          <w:szCs w:val="24"/>
        </w:rPr>
        <w:t>on. The most recent prevalence figures available suggest that there are likely to be around 850,000 people living with dementia in the UK, a figure that is predicted to rise to 1.142 million people by the year 2025 (Alzheimer’s Society, 2014a). This apparent increase in the prevalence of dementia has been interpreted and described by many – particularly commentators in the media, as well as politicians and even scientists the</w:t>
      </w:r>
      <w:r w:rsidR="00FD1D5B">
        <w:rPr>
          <w:rFonts w:ascii="Times New Roman" w:hAnsi="Times New Roman" w:cs="Times New Roman"/>
          <w:sz w:val="24"/>
          <w:szCs w:val="24"/>
        </w:rPr>
        <w:t xml:space="preserve">mselves – in apocalyptic terms: </w:t>
      </w:r>
      <w:r>
        <w:rPr>
          <w:rFonts w:ascii="Times New Roman" w:hAnsi="Times New Roman" w:cs="Times New Roman"/>
          <w:sz w:val="24"/>
          <w:szCs w:val="24"/>
        </w:rPr>
        <w:t xml:space="preserve">for example, as a ‘rising tide’, a ‘silent tsunami’, and a ‘ticking time bomb’ (Zeilig, 2014): in a word, an irrepressible force of nature that threatens to overcome us all. Yet despite the global increase in dementia prevalence, the apocalyptic scenario is almost certainly overstated. Indeed, recent studies (Matthews et al., 2016) have revealed that prevalence and incidence rates of dementia – at least in the US, UK and certain other European countries – have actually fallen, and hence the dementia ‘crisis’ might not be quite </w:t>
      </w:r>
      <w:r>
        <w:rPr>
          <w:rFonts w:ascii="Times New Roman" w:hAnsi="Times New Roman" w:cs="Times New Roman"/>
          <w:sz w:val="24"/>
          <w:szCs w:val="24"/>
        </w:rPr>
        <w:lastRenderedPageBreak/>
        <w:t>as apocalyptic as all the doom-laden imagery suggests. Such op</w:t>
      </w:r>
      <w:r w:rsidR="00FD1D5B">
        <w:rPr>
          <w:rFonts w:ascii="Times New Roman" w:hAnsi="Times New Roman" w:cs="Times New Roman"/>
          <w:sz w:val="24"/>
          <w:szCs w:val="24"/>
        </w:rPr>
        <w:t>timistic counter-claims, of course, make for less sensational,</w:t>
      </w:r>
      <w:r>
        <w:rPr>
          <w:rFonts w:ascii="Times New Roman" w:hAnsi="Times New Roman" w:cs="Times New Roman"/>
          <w:sz w:val="24"/>
          <w:szCs w:val="24"/>
        </w:rPr>
        <w:t xml:space="preserve"> doom-mongering</w:t>
      </w:r>
      <w:r w:rsidR="00FD1D5B">
        <w:rPr>
          <w:rFonts w:ascii="Times New Roman" w:hAnsi="Times New Roman" w:cs="Times New Roman"/>
          <w:sz w:val="24"/>
          <w:szCs w:val="24"/>
        </w:rPr>
        <w:t xml:space="preserve"> and, ultimately, paper-selling</w:t>
      </w:r>
      <w:r>
        <w:rPr>
          <w:rFonts w:ascii="Times New Roman" w:hAnsi="Times New Roman" w:cs="Times New Roman"/>
          <w:sz w:val="24"/>
          <w:szCs w:val="24"/>
        </w:rPr>
        <w:t xml:space="preserve"> headlines.</w:t>
      </w:r>
    </w:p>
    <w:p w14:paraId="36D5B73A" w14:textId="77777777" w:rsidR="00740517" w:rsidRDefault="00740517" w:rsidP="00671061">
      <w:pPr>
        <w:spacing w:after="0" w:line="240" w:lineRule="auto"/>
        <w:rPr>
          <w:rFonts w:ascii="Times New Roman" w:hAnsi="Times New Roman" w:cs="Times New Roman"/>
          <w:sz w:val="24"/>
          <w:szCs w:val="24"/>
        </w:rPr>
      </w:pPr>
    </w:p>
    <w:p w14:paraId="3FE2F281" w14:textId="73F41CA5" w:rsidR="00740517" w:rsidRDefault="00740517"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epidemiological picture, and consequently the public comprehension of dementia, is further complicated by the fact that in both lay and professional discourse dementia is surrounded by misinformation and misunderstandings (Zeilig, 2014). Conceptually, dementia is a disputed entity. Clinical definitions typically characterise it as a neurodegenerative disease that affects </w:t>
      </w:r>
      <w:r w:rsidRPr="000170FC">
        <w:rPr>
          <w:rFonts w:ascii="Times New Roman" w:hAnsi="Times New Roman" w:cs="Times New Roman"/>
          <w:sz w:val="24"/>
          <w:szCs w:val="24"/>
        </w:rPr>
        <w:t>mem</w:t>
      </w:r>
      <w:r>
        <w:rPr>
          <w:rFonts w:ascii="Times New Roman" w:hAnsi="Times New Roman" w:cs="Times New Roman"/>
          <w:sz w:val="24"/>
          <w:szCs w:val="24"/>
        </w:rPr>
        <w:t xml:space="preserve">ory, cognition and </w:t>
      </w:r>
      <w:r w:rsidRPr="000170FC">
        <w:rPr>
          <w:rFonts w:ascii="Times New Roman" w:hAnsi="Times New Roman" w:cs="Times New Roman"/>
          <w:sz w:val="24"/>
          <w:szCs w:val="24"/>
        </w:rPr>
        <w:t xml:space="preserve">behaviour </w:t>
      </w:r>
      <w:r>
        <w:rPr>
          <w:rFonts w:ascii="Times New Roman" w:hAnsi="Times New Roman" w:cs="Times New Roman"/>
          <w:sz w:val="24"/>
          <w:szCs w:val="24"/>
        </w:rPr>
        <w:t xml:space="preserve">(WHO, 2016). In this sense dementia, rather than being a single discrete disease, actually relates to a range of syndromes of which Alzheimer’s disease is the most common variant (van Gorp and Vercruysse, 2012; Zeilig, 2015). Ontologically speaking, however, it is no easy task to distinguish mild cognitive decline, which is not uncommon in normal ageing, from the early onset of dementia (Woods, 2011: 207). Accordingly, for this and other conceptual reasons, there is still no general agreement concerning what dementia actually is ‘in neurological terms’ (Zeilig, 2015: 12). Given its protean nature – that it defies straightforward definition and remains incurable – dementia has become a ‘modern medical bogeyman’ (NHS, 2011), a fear-freighted term encapsulating society’s worst terrors’ (Zeilig, 2015: 12). </w:t>
      </w:r>
    </w:p>
    <w:p w14:paraId="007E0ED1" w14:textId="77777777" w:rsidR="00740517" w:rsidRDefault="00740517" w:rsidP="00671061">
      <w:pPr>
        <w:spacing w:after="0" w:line="240" w:lineRule="auto"/>
        <w:rPr>
          <w:rFonts w:ascii="Times New Roman" w:hAnsi="Times New Roman" w:cs="Times New Roman"/>
          <w:sz w:val="24"/>
          <w:szCs w:val="24"/>
        </w:rPr>
      </w:pPr>
    </w:p>
    <w:p w14:paraId="7F0B1421" w14:textId="31B64DC0" w:rsidR="00740517" w:rsidRDefault="001F18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Against this backdrop of fear, stigma and misinformation, </w:t>
      </w:r>
      <w:r w:rsidR="00740517">
        <w:rPr>
          <w:rFonts w:ascii="Times New Roman" w:hAnsi="Times New Roman" w:cs="Times New Roman"/>
          <w:sz w:val="24"/>
          <w:szCs w:val="24"/>
        </w:rPr>
        <w:t>we critically examine the way in which the British press reported the findings of the aforementioned Office for National Statistics statistical bulletin, paying particular attention to the recurring discursive-semiotic strategies used by the media to dramatically frame dementia as a dreaded and devastating disease (van Gorp and Vercruysse, 2012). Although it is not our intention to downplay the seriousness of dementia and the profound impact it has on people’s lives (both for people with dementia and their families and carers), we aim to show how the media plays a powerful role in shaping public understandings of dementia, tending to perpetuate, instead of responsibly challenge, negative and stigmati</w:t>
      </w:r>
      <w:r>
        <w:rPr>
          <w:rFonts w:ascii="Times New Roman" w:hAnsi="Times New Roman" w:cs="Times New Roman"/>
          <w:sz w:val="24"/>
          <w:szCs w:val="24"/>
        </w:rPr>
        <w:t>sing depictions of the syndrome.</w:t>
      </w:r>
    </w:p>
    <w:p w14:paraId="2749534B" w14:textId="77777777" w:rsidR="00B946F6" w:rsidRPr="00671061" w:rsidRDefault="00B946F6" w:rsidP="00671061">
      <w:pPr>
        <w:spacing w:after="0" w:line="240" w:lineRule="auto"/>
        <w:jc w:val="both"/>
        <w:rPr>
          <w:rFonts w:ascii="Times New Roman" w:hAnsi="Times New Roman" w:cs="Times New Roman"/>
          <w:sz w:val="24"/>
          <w:szCs w:val="24"/>
        </w:rPr>
      </w:pPr>
    </w:p>
    <w:p w14:paraId="1DED1B8F" w14:textId="77777777" w:rsidR="003E7191" w:rsidRPr="00671061" w:rsidRDefault="003E7191" w:rsidP="00671061">
      <w:pPr>
        <w:spacing w:after="0" w:line="240" w:lineRule="auto"/>
        <w:jc w:val="both"/>
        <w:rPr>
          <w:rFonts w:ascii="Times New Roman" w:hAnsi="Times New Roman" w:cs="Times New Roman"/>
          <w:sz w:val="24"/>
          <w:szCs w:val="24"/>
        </w:rPr>
      </w:pPr>
    </w:p>
    <w:p w14:paraId="430D3BFD" w14:textId="77777777" w:rsidR="00225082" w:rsidRPr="00453F91" w:rsidRDefault="00206488" w:rsidP="0067106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A </w:t>
      </w:r>
      <w:r w:rsidR="00C245FB">
        <w:rPr>
          <w:rFonts w:ascii="Times New Roman" w:hAnsi="Times New Roman" w:cs="Times New Roman"/>
          <w:b/>
          <w:sz w:val="24"/>
          <w:szCs w:val="24"/>
        </w:rPr>
        <w:t>multimodal discourse approach</w:t>
      </w:r>
      <w:r>
        <w:rPr>
          <w:rFonts w:ascii="Times New Roman" w:hAnsi="Times New Roman" w:cs="Times New Roman"/>
          <w:b/>
          <w:sz w:val="24"/>
          <w:szCs w:val="24"/>
        </w:rPr>
        <w:t xml:space="preserve"> to dementia in the press</w:t>
      </w:r>
    </w:p>
    <w:p w14:paraId="6DC32748" w14:textId="77777777" w:rsidR="00225082" w:rsidRDefault="00225082" w:rsidP="00671061">
      <w:pPr>
        <w:spacing w:after="0" w:line="240" w:lineRule="auto"/>
        <w:rPr>
          <w:rFonts w:ascii="Times New Roman" w:hAnsi="Times New Roman" w:cs="Times New Roman"/>
          <w:sz w:val="24"/>
          <w:szCs w:val="24"/>
        </w:rPr>
      </w:pPr>
    </w:p>
    <w:p w14:paraId="72C6F535"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The</w:t>
      </w:r>
      <w:r w:rsidR="002A7740">
        <w:rPr>
          <w:rFonts w:ascii="Times New Roman" w:hAnsi="Times New Roman" w:cs="Times New Roman"/>
          <w:sz w:val="24"/>
          <w:szCs w:val="24"/>
        </w:rPr>
        <w:t xml:space="preserve"> </w:t>
      </w:r>
      <w:r w:rsidR="00C245FB">
        <w:rPr>
          <w:rFonts w:ascii="Times New Roman" w:hAnsi="Times New Roman" w:cs="Times New Roman"/>
          <w:sz w:val="24"/>
          <w:szCs w:val="24"/>
        </w:rPr>
        <w:t xml:space="preserve">2016 </w:t>
      </w:r>
      <w:r w:rsidR="002A7740">
        <w:rPr>
          <w:rFonts w:ascii="Times New Roman" w:hAnsi="Times New Roman" w:cs="Times New Roman"/>
          <w:sz w:val="24"/>
          <w:szCs w:val="24"/>
        </w:rPr>
        <w:t>ONS</w:t>
      </w:r>
      <w:r>
        <w:rPr>
          <w:rFonts w:ascii="Times New Roman" w:hAnsi="Times New Roman" w:cs="Times New Roman"/>
          <w:sz w:val="24"/>
          <w:szCs w:val="24"/>
        </w:rPr>
        <w:t xml:space="preserve"> story was covered by ten national newspapers in the UK, including broadsheets, tabloids and freesheets, over the course of two days (14</w:t>
      </w:r>
      <w:r w:rsidRPr="00A6715B">
        <w:rPr>
          <w:rFonts w:ascii="Times New Roman" w:hAnsi="Times New Roman" w:cs="Times New Roman"/>
          <w:sz w:val="24"/>
          <w:szCs w:val="24"/>
          <w:vertAlign w:val="superscript"/>
        </w:rPr>
        <w:t>th</w:t>
      </w:r>
      <w:r>
        <w:rPr>
          <w:rFonts w:ascii="Times New Roman" w:hAnsi="Times New Roman" w:cs="Times New Roman"/>
          <w:sz w:val="24"/>
          <w:szCs w:val="24"/>
        </w:rPr>
        <w:t xml:space="preserve"> and 15</w:t>
      </w:r>
      <w:r w:rsidRPr="00A6715B">
        <w:rPr>
          <w:rFonts w:ascii="Times New Roman" w:hAnsi="Times New Roman" w:cs="Times New Roman"/>
          <w:sz w:val="24"/>
          <w:szCs w:val="24"/>
          <w:vertAlign w:val="superscript"/>
        </w:rPr>
        <w:t>th</w:t>
      </w:r>
      <w:r>
        <w:rPr>
          <w:rFonts w:ascii="Times New Roman" w:hAnsi="Times New Roman" w:cs="Times New Roman"/>
          <w:sz w:val="24"/>
          <w:szCs w:val="24"/>
        </w:rPr>
        <w:t xml:space="preserve"> November, 2016) (see table 1</w:t>
      </w:r>
      <w:r w:rsidR="00B2488E">
        <w:rPr>
          <w:rFonts w:ascii="Times New Roman" w:hAnsi="Times New Roman" w:cs="Times New Roman"/>
          <w:sz w:val="24"/>
          <w:szCs w:val="24"/>
        </w:rPr>
        <w:t xml:space="preserve"> below</w:t>
      </w:r>
      <w:r>
        <w:rPr>
          <w:rFonts w:ascii="Times New Roman" w:hAnsi="Times New Roman" w:cs="Times New Roman"/>
          <w:sz w:val="24"/>
          <w:szCs w:val="24"/>
        </w:rPr>
        <w:t xml:space="preserve">). The </w:t>
      </w:r>
      <w:r w:rsidRPr="00DD213B">
        <w:rPr>
          <w:rFonts w:ascii="Times New Roman" w:hAnsi="Times New Roman" w:cs="Times New Roman"/>
          <w:i/>
          <w:sz w:val="24"/>
          <w:szCs w:val="24"/>
        </w:rPr>
        <w:t>Daily Mail</w:t>
      </w:r>
      <w:r>
        <w:rPr>
          <w:rFonts w:ascii="Times New Roman" w:hAnsi="Times New Roman" w:cs="Times New Roman"/>
          <w:sz w:val="24"/>
          <w:szCs w:val="24"/>
        </w:rPr>
        <w:t xml:space="preserve"> devot</w:t>
      </w:r>
      <w:r w:rsidR="00910F8D">
        <w:rPr>
          <w:rFonts w:ascii="Times New Roman" w:hAnsi="Times New Roman" w:cs="Times New Roman"/>
          <w:sz w:val="24"/>
          <w:szCs w:val="24"/>
        </w:rPr>
        <w:t>ed two separate articles to the story</w:t>
      </w:r>
      <w:r>
        <w:rPr>
          <w:rFonts w:ascii="Times New Roman" w:hAnsi="Times New Roman" w:cs="Times New Roman"/>
          <w:sz w:val="24"/>
          <w:szCs w:val="24"/>
        </w:rPr>
        <w:t xml:space="preserve">. Our data therefore consists of eleven individual articles, which we accessed through each newspaper’s website. Although our aims are not explicitly comparative with regard to publication type or political orientation, we were nevertheless sensitive to any significant similarities or differences </w:t>
      </w:r>
      <w:r w:rsidR="00910F8D">
        <w:rPr>
          <w:rFonts w:ascii="Times New Roman" w:hAnsi="Times New Roman" w:cs="Times New Roman"/>
          <w:sz w:val="24"/>
          <w:szCs w:val="24"/>
        </w:rPr>
        <w:t xml:space="preserve">in coverage that might arise during </w:t>
      </w:r>
      <w:r>
        <w:rPr>
          <w:rFonts w:ascii="Times New Roman" w:hAnsi="Times New Roman" w:cs="Times New Roman"/>
          <w:sz w:val="24"/>
          <w:szCs w:val="24"/>
        </w:rPr>
        <w:t>analysis.</w:t>
      </w:r>
    </w:p>
    <w:p w14:paraId="3C620AA7" w14:textId="77777777" w:rsidR="003E7191" w:rsidRDefault="003E7191" w:rsidP="00671061">
      <w:pPr>
        <w:spacing w:after="0" w:line="240" w:lineRule="auto"/>
        <w:jc w:val="both"/>
        <w:rPr>
          <w:rFonts w:ascii="Times New Roman" w:hAnsi="Times New Roman" w:cs="Times New Roman"/>
          <w:sz w:val="24"/>
          <w:szCs w:val="24"/>
        </w:rPr>
      </w:pPr>
    </w:p>
    <w:tbl>
      <w:tblPr>
        <w:tblW w:w="10380" w:type="dxa"/>
        <w:jc w:val="center"/>
        <w:tblLook w:val="04A0" w:firstRow="1" w:lastRow="0" w:firstColumn="1" w:lastColumn="0" w:noHBand="0" w:noVBand="1"/>
      </w:tblPr>
      <w:tblGrid>
        <w:gridCol w:w="2260"/>
        <w:gridCol w:w="5020"/>
        <w:gridCol w:w="3100"/>
      </w:tblGrid>
      <w:tr w:rsidR="00225082" w:rsidRPr="00453F91" w14:paraId="76448FC0" w14:textId="77777777" w:rsidTr="0099637A">
        <w:trPr>
          <w:trHeight w:val="330"/>
          <w:jc w:val="center"/>
        </w:trPr>
        <w:tc>
          <w:tcPr>
            <w:tcW w:w="10380" w:type="dxa"/>
            <w:gridSpan w:val="3"/>
            <w:tcBorders>
              <w:top w:val="nil"/>
              <w:left w:val="nil"/>
              <w:bottom w:val="single" w:sz="8" w:space="0" w:color="auto"/>
              <w:right w:val="nil"/>
            </w:tcBorders>
            <w:shd w:val="clear" w:color="auto" w:fill="auto"/>
            <w:noWrap/>
            <w:vAlign w:val="bottom"/>
            <w:hideMark/>
          </w:tcPr>
          <w:p w14:paraId="564A2A45"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b/>
                <w:bCs/>
                <w:color w:val="000000"/>
                <w:sz w:val="24"/>
                <w:szCs w:val="24"/>
                <w:lang w:eastAsia="en-GB"/>
              </w:rPr>
              <w:t>Table 1.</w:t>
            </w:r>
            <w:r w:rsidRPr="00453F91">
              <w:rPr>
                <w:rFonts w:ascii="Times New Roman" w:eastAsia="Times New Roman" w:hAnsi="Times New Roman" w:cs="Times New Roman"/>
                <w:color w:val="000000"/>
                <w:sz w:val="24"/>
                <w:szCs w:val="24"/>
                <w:lang w:eastAsia="en-GB"/>
              </w:rPr>
              <w:t xml:space="preserve"> Articles </w:t>
            </w:r>
            <w:r>
              <w:rPr>
                <w:rFonts w:ascii="Times New Roman" w:eastAsia="Times New Roman" w:hAnsi="Times New Roman" w:cs="Times New Roman"/>
                <w:color w:val="000000"/>
                <w:sz w:val="24"/>
                <w:szCs w:val="24"/>
                <w:lang w:eastAsia="en-GB"/>
              </w:rPr>
              <w:t>sampled for analysis.</w:t>
            </w:r>
          </w:p>
        </w:tc>
      </w:tr>
      <w:tr w:rsidR="00225082" w:rsidRPr="00453F91" w14:paraId="2F9BC50F" w14:textId="77777777" w:rsidTr="0099637A">
        <w:trPr>
          <w:trHeight w:val="330"/>
          <w:jc w:val="center"/>
        </w:trPr>
        <w:tc>
          <w:tcPr>
            <w:tcW w:w="2260" w:type="dxa"/>
            <w:tcBorders>
              <w:top w:val="nil"/>
              <w:left w:val="nil"/>
              <w:bottom w:val="single" w:sz="8" w:space="0" w:color="auto"/>
              <w:right w:val="nil"/>
            </w:tcBorders>
            <w:shd w:val="clear" w:color="auto" w:fill="auto"/>
            <w:vAlign w:val="center"/>
            <w:hideMark/>
          </w:tcPr>
          <w:p w14:paraId="3F4BAE2A" w14:textId="77777777" w:rsidR="00225082" w:rsidRPr="00453F91" w:rsidRDefault="00225082" w:rsidP="00671061">
            <w:pPr>
              <w:spacing w:after="0" w:line="240" w:lineRule="auto"/>
              <w:jc w:val="center"/>
              <w:rPr>
                <w:rFonts w:ascii="Times New Roman" w:eastAsia="Times New Roman" w:hAnsi="Times New Roman" w:cs="Times New Roman"/>
                <w:b/>
                <w:bCs/>
                <w:color w:val="000000"/>
                <w:sz w:val="24"/>
                <w:szCs w:val="24"/>
                <w:lang w:eastAsia="en-GB"/>
              </w:rPr>
            </w:pPr>
            <w:r w:rsidRPr="00453F91">
              <w:rPr>
                <w:rFonts w:ascii="Times New Roman" w:eastAsia="Times New Roman" w:hAnsi="Times New Roman" w:cs="Times New Roman"/>
                <w:b/>
                <w:bCs/>
                <w:color w:val="000000"/>
                <w:sz w:val="24"/>
                <w:szCs w:val="24"/>
                <w:lang w:eastAsia="en-GB"/>
              </w:rPr>
              <w:t>Newspaper</w:t>
            </w:r>
          </w:p>
        </w:tc>
        <w:tc>
          <w:tcPr>
            <w:tcW w:w="5020" w:type="dxa"/>
            <w:tcBorders>
              <w:top w:val="nil"/>
              <w:left w:val="nil"/>
              <w:bottom w:val="single" w:sz="8" w:space="0" w:color="auto"/>
              <w:right w:val="nil"/>
            </w:tcBorders>
            <w:shd w:val="clear" w:color="auto" w:fill="auto"/>
            <w:vAlign w:val="center"/>
            <w:hideMark/>
          </w:tcPr>
          <w:p w14:paraId="55654D02" w14:textId="77777777" w:rsidR="00225082" w:rsidRPr="00453F91" w:rsidRDefault="00225082" w:rsidP="00671061">
            <w:pPr>
              <w:spacing w:after="0" w:line="240" w:lineRule="auto"/>
              <w:jc w:val="center"/>
              <w:rPr>
                <w:rFonts w:ascii="Times New Roman" w:eastAsia="Times New Roman" w:hAnsi="Times New Roman" w:cs="Times New Roman"/>
                <w:b/>
                <w:bCs/>
                <w:color w:val="000000"/>
                <w:sz w:val="24"/>
                <w:szCs w:val="24"/>
                <w:lang w:eastAsia="en-GB"/>
              </w:rPr>
            </w:pPr>
            <w:r w:rsidRPr="00453F91">
              <w:rPr>
                <w:rFonts w:ascii="Times New Roman" w:eastAsia="Times New Roman" w:hAnsi="Times New Roman" w:cs="Times New Roman"/>
                <w:b/>
                <w:bCs/>
                <w:color w:val="000000"/>
                <w:sz w:val="24"/>
                <w:szCs w:val="24"/>
                <w:lang w:eastAsia="en-GB"/>
              </w:rPr>
              <w:t>Article title</w:t>
            </w:r>
          </w:p>
        </w:tc>
        <w:tc>
          <w:tcPr>
            <w:tcW w:w="3100" w:type="dxa"/>
            <w:tcBorders>
              <w:top w:val="nil"/>
              <w:left w:val="nil"/>
              <w:bottom w:val="single" w:sz="8" w:space="0" w:color="auto"/>
              <w:right w:val="nil"/>
            </w:tcBorders>
            <w:shd w:val="clear" w:color="auto" w:fill="auto"/>
            <w:vAlign w:val="center"/>
            <w:hideMark/>
          </w:tcPr>
          <w:p w14:paraId="2A483812" w14:textId="77777777" w:rsidR="00225082" w:rsidRPr="00453F91" w:rsidRDefault="00CB0C6D" w:rsidP="00671061">
            <w:pPr>
              <w:spacing w:after="0" w:line="240" w:lineRule="auto"/>
              <w:jc w:val="center"/>
              <w:rPr>
                <w:rFonts w:ascii="Times New Roman" w:eastAsia="Times New Roman" w:hAnsi="Times New Roman" w:cs="Times New Roman"/>
                <w:b/>
                <w:bCs/>
                <w:color w:val="000000"/>
                <w:sz w:val="24"/>
                <w:szCs w:val="24"/>
                <w:lang w:eastAsia="en-GB"/>
              </w:rPr>
            </w:pPr>
            <w:r>
              <w:rPr>
                <w:rFonts w:ascii="Times New Roman" w:eastAsia="Times New Roman" w:hAnsi="Times New Roman" w:cs="Times New Roman"/>
                <w:b/>
                <w:bCs/>
                <w:color w:val="000000"/>
                <w:sz w:val="24"/>
                <w:szCs w:val="24"/>
                <w:lang w:eastAsia="en-GB"/>
              </w:rPr>
              <w:t>O</w:t>
            </w:r>
            <w:r w:rsidR="00225082" w:rsidRPr="00453F91">
              <w:rPr>
                <w:rFonts w:ascii="Times New Roman" w:eastAsia="Times New Roman" w:hAnsi="Times New Roman" w:cs="Times New Roman"/>
                <w:b/>
                <w:bCs/>
                <w:color w:val="000000"/>
                <w:sz w:val="24"/>
                <w:szCs w:val="24"/>
                <w:lang w:eastAsia="en-GB"/>
              </w:rPr>
              <w:t>nline publication</w:t>
            </w:r>
            <w:r>
              <w:rPr>
                <w:rFonts w:ascii="Times New Roman" w:eastAsia="Times New Roman" w:hAnsi="Times New Roman" w:cs="Times New Roman"/>
                <w:b/>
                <w:bCs/>
                <w:color w:val="000000"/>
                <w:sz w:val="24"/>
                <w:szCs w:val="24"/>
                <w:lang w:eastAsia="en-GB"/>
              </w:rPr>
              <w:t xml:space="preserve"> date</w:t>
            </w:r>
          </w:p>
        </w:tc>
      </w:tr>
      <w:tr w:rsidR="00225082" w:rsidRPr="00453F91" w14:paraId="397D20A6" w14:textId="77777777" w:rsidTr="0099637A">
        <w:trPr>
          <w:trHeight w:val="630"/>
          <w:jc w:val="center"/>
        </w:trPr>
        <w:tc>
          <w:tcPr>
            <w:tcW w:w="2260" w:type="dxa"/>
            <w:vMerge w:val="restart"/>
            <w:tcBorders>
              <w:top w:val="nil"/>
              <w:left w:val="nil"/>
              <w:bottom w:val="nil"/>
              <w:right w:val="nil"/>
            </w:tcBorders>
            <w:shd w:val="clear" w:color="auto" w:fill="auto"/>
            <w:vAlign w:val="center"/>
            <w:hideMark/>
          </w:tcPr>
          <w:p w14:paraId="05E3A4F9" w14:textId="77777777" w:rsidR="00225082" w:rsidRPr="00DD213B" w:rsidRDefault="00225082" w:rsidP="00671061">
            <w:pPr>
              <w:spacing w:after="0" w:line="240" w:lineRule="auto"/>
              <w:jc w:val="center"/>
              <w:rPr>
                <w:rFonts w:ascii="Times New Roman" w:eastAsia="Times New Roman" w:hAnsi="Times New Roman" w:cs="Times New Roman"/>
                <w:i/>
                <w:color w:val="000000"/>
                <w:sz w:val="24"/>
                <w:szCs w:val="24"/>
                <w:lang w:eastAsia="en-GB"/>
              </w:rPr>
            </w:pPr>
            <w:r w:rsidRPr="00DD213B">
              <w:rPr>
                <w:rFonts w:ascii="Times New Roman" w:eastAsia="Times New Roman" w:hAnsi="Times New Roman" w:cs="Times New Roman"/>
                <w:i/>
                <w:color w:val="000000"/>
                <w:sz w:val="24"/>
                <w:szCs w:val="24"/>
                <w:lang w:eastAsia="en-GB"/>
              </w:rPr>
              <w:t>Daily Mail</w:t>
            </w:r>
          </w:p>
        </w:tc>
        <w:tc>
          <w:tcPr>
            <w:tcW w:w="5020" w:type="dxa"/>
            <w:tcBorders>
              <w:top w:val="nil"/>
              <w:left w:val="nil"/>
              <w:bottom w:val="nil"/>
              <w:right w:val="nil"/>
            </w:tcBorders>
            <w:shd w:val="clear" w:color="auto" w:fill="auto"/>
            <w:vAlign w:val="center"/>
            <w:hideMark/>
          </w:tcPr>
          <w:p w14:paraId="093C93BE"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Dementia and Alzheimer's disease are leading cause of death for first time (1)</w:t>
            </w:r>
          </w:p>
        </w:tc>
        <w:tc>
          <w:tcPr>
            <w:tcW w:w="3100" w:type="dxa"/>
            <w:tcBorders>
              <w:top w:val="nil"/>
              <w:left w:val="nil"/>
              <w:bottom w:val="nil"/>
              <w:right w:val="nil"/>
            </w:tcBorders>
            <w:shd w:val="clear" w:color="auto" w:fill="auto"/>
            <w:vAlign w:val="center"/>
            <w:hideMark/>
          </w:tcPr>
          <w:p w14:paraId="73FC84BC"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14.11.2016</w:t>
            </w:r>
          </w:p>
        </w:tc>
      </w:tr>
      <w:tr w:rsidR="00225082" w:rsidRPr="00453F91" w14:paraId="481D5637" w14:textId="77777777" w:rsidTr="0099637A">
        <w:trPr>
          <w:trHeight w:val="945"/>
          <w:jc w:val="center"/>
        </w:trPr>
        <w:tc>
          <w:tcPr>
            <w:tcW w:w="2260" w:type="dxa"/>
            <w:vMerge/>
            <w:tcBorders>
              <w:top w:val="nil"/>
              <w:left w:val="nil"/>
              <w:bottom w:val="nil"/>
              <w:right w:val="nil"/>
            </w:tcBorders>
            <w:vAlign w:val="center"/>
            <w:hideMark/>
          </w:tcPr>
          <w:p w14:paraId="105A5FFE"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p>
        </w:tc>
        <w:tc>
          <w:tcPr>
            <w:tcW w:w="5020" w:type="dxa"/>
            <w:tcBorders>
              <w:top w:val="nil"/>
              <w:left w:val="nil"/>
              <w:bottom w:val="nil"/>
              <w:right w:val="nil"/>
            </w:tcBorders>
            <w:shd w:val="clear" w:color="auto" w:fill="auto"/>
            <w:vAlign w:val="center"/>
            <w:hideMark/>
          </w:tcPr>
          <w:p w14:paraId="76214506"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Dementia is now the leading cause of death and women are the most vulnerable, new statistics reveal (2)</w:t>
            </w:r>
          </w:p>
        </w:tc>
        <w:tc>
          <w:tcPr>
            <w:tcW w:w="3100" w:type="dxa"/>
            <w:tcBorders>
              <w:top w:val="nil"/>
              <w:left w:val="nil"/>
              <w:bottom w:val="nil"/>
              <w:right w:val="nil"/>
            </w:tcBorders>
            <w:shd w:val="clear" w:color="auto" w:fill="auto"/>
            <w:vAlign w:val="center"/>
            <w:hideMark/>
          </w:tcPr>
          <w:p w14:paraId="7561E865"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14.11.2016</w:t>
            </w:r>
          </w:p>
        </w:tc>
      </w:tr>
      <w:tr w:rsidR="00225082" w:rsidRPr="00453F91" w14:paraId="7B5ED504" w14:textId="77777777" w:rsidTr="0099637A">
        <w:trPr>
          <w:trHeight w:val="630"/>
          <w:jc w:val="center"/>
        </w:trPr>
        <w:tc>
          <w:tcPr>
            <w:tcW w:w="2260" w:type="dxa"/>
            <w:tcBorders>
              <w:top w:val="nil"/>
              <w:left w:val="nil"/>
              <w:bottom w:val="nil"/>
              <w:right w:val="nil"/>
            </w:tcBorders>
            <w:shd w:val="clear" w:color="auto" w:fill="auto"/>
            <w:vAlign w:val="center"/>
            <w:hideMark/>
          </w:tcPr>
          <w:p w14:paraId="288148A2" w14:textId="77777777" w:rsidR="00225082" w:rsidRPr="00DD213B" w:rsidRDefault="00225082" w:rsidP="00671061">
            <w:pPr>
              <w:spacing w:after="0" w:line="240" w:lineRule="auto"/>
              <w:jc w:val="center"/>
              <w:rPr>
                <w:rFonts w:ascii="Times New Roman" w:eastAsia="Times New Roman" w:hAnsi="Times New Roman" w:cs="Times New Roman"/>
                <w:i/>
                <w:color w:val="000000"/>
                <w:sz w:val="24"/>
                <w:szCs w:val="24"/>
                <w:lang w:eastAsia="en-GB"/>
              </w:rPr>
            </w:pPr>
            <w:r w:rsidRPr="00DD213B">
              <w:rPr>
                <w:rFonts w:ascii="Times New Roman" w:eastAsia="Times New Roman" w:hAnsi="Times New Roman" w:cs="Times New Roman"/>
                <w:i/>
                <w:color w:val="000000"/>
                <w:sz w:val="24"/>
                <w:szCs w:val="24"/>
                <w:lang w:eastAsia="en-GB"/>
              </w:rPr>
              <w:t>Express</w:t>
            </w:r>
          </w:p>
        </w:tc>
        <w:tc>
          <w:tcPr>
            <w:tcW w:w="5020" w:type="dxa"/>
            <w:tcBorders>
              <w:top w:val="nil"/>
              <w:left w:val="nil"/>
              <w:bottom w:val="nil"/>
              <w:right w:val="nil"/>
            </w:tcBorders>
            <w:shd w:val="clear" w:color="auto" w:fill="auto"/>
            <w:vAlign w:val="center"/>
            <w:hideMark/>
          </w:tcPr>
          <w:p w14:paraId="02CC41BA"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Dementia and Alzheimer's overtakes heart disease as our biggest killer</w:t>
            </w:r>
          </w:p>
        </w:tc>
        <w:tc>
          <w:tcPr>
            <w:tcW w:w="3100" w:type="dxa"/>
            <w:tcBorders>
              <w:top w:val="nil"/>
              <w:left w:val="nil"/>
              <w:bottom w:val="nil"/>
              <w:right w:val="nil"/>
            </w:tcBorders>
            <w:shd w:val="clear" w:color="auto" w:fill="auto"/>
            <w:vAlign w:val="center"/>
            <w:hideMark/>
          </w:tcPr>
          <w:p w14:paraId="71022BFF"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15.11.2016</w:t>
            </w:r>
          </w:p>
        </w:tc>
      </w:tr>
      <w:tr w:rsidR="00225082" w:rsidRPr="00453F91" w14:paraId="6C5819E5" w14:textId="77777777" w:rsidTr="0099637A">
        <w:trPr>
          <w:trHeight w:val="630"/>
          <w:jc w:val="center"/>
        </w:trPr>
        <w:tc>
          <w:tcPr>
            <w:tcW w:w="2260" w:type="dxa"/>
            <w:tcBorders>
              <w:top w:val="nil"/>
              <w:left w:val="nil"/>
              <w:bottom w:val="nil"/>
              <w:right w:val="nil"/>
            </w:tcBorders>
            <w:shd w:val="clear" w:color="auto" w:fill="auto"/>
            <w:vAlign w:val="center"/>
            <w:hideMark/>
          </w:tcPr>
          <w:p w14:paraId="001EE348" w14:textId="77777777" w:rsidR="00225082" w:rsidRPr="00CB0C6D" w:rsidRDefault="00225082" w:rsidP="00671061">
            <w:pPr>
              <w:spacing w:after="0" w:line="240" w:lineRule="auto"/>
              <w:jc w:val="center"/>
              <w:rPr>
                <w:rFonts w:ascii="Times New Roman" w:eastAsia="Times New Roman" w:hAnsi="Times New Roman" w:cs="Times New Roman"/>
                <w:i/>
                <w:color w:val="000000"/>
                <w:sz w:val="24"/>
                <w:szCs w:val="24"/>
                <w:lang w:eastAsia="en-GB"/>
              </w:rPr>
            </w:pPr>
            <w:r w:rsidRPr="00CB0C6D">
              <w:rPr>
                <w:rFonts w:ascii="Times New Roman" w:eastAsia="Times New Roman" w:hAnsi="Times New Roman" w:cs="Times New Roman"/>
                <w:i/>
                <w:color w:val="000000"/>
                <w:sz w:val="24"/>
                <w:szCs w:val="24"/>
                <w:lang w:eastAsia="en-GB"/>
              </w:rPr>
              <w:lastRenderedPageBreak/>
              <w:t>Guardian</w:t>
            </w:r>
          </w:p>
        </w:tc>
        <w:tc>
          <w:tcPr>
            <w:tcW w:w="5020" w:type="dxa"/>
            <w:tcBorders>
              <w:top w:val="nil"/>
              <w:left w:val="nil"/>
              <w:bottom w:val="nil"/>
              <w:right w:val="nil"/>
            </w:tcBorders>
            <w:shd w:val="clear" w:color="auto" w:fill="auto"/>
            <w:vAlign w:val="center"/>
            <w:hideMark/>
          </w:tcPr>
          <w:p w14:paraId="3C01F921"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Dementia and Alzheimer's leading cause of death in England and Wales</w:t>
            </w:r>
          </w:p>
        </w:tc>
        <w:tc>
          <w:tcPr>
            <w:tcW w:w="3100" w:type="dxa"/>
            <w:tcBorders>
              <w:top w:val="nil"/>
              <w:left w:val="nil"/>
              <w:bottom w:val="nil"/>
              <w:right w:val="nil"/>
            </w:tcBorders>
            <w:shd w:val="clear" w:color="auto" w:fill="auto"/>
            <w:vAlign w:val="center"/>
            <w:hideMark/>
          </w:tcPr>
          <w:p w14:paraId="32BF34C4"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14.11.2016</w:t>
            </w:r>
          </w:p>
        </w:tc>
      </w:tr>
      <w:tr w:rsidR="00225082" w:rsidRPr="00453F91" w14:paraId="20701C2F" w14:textId="77777777" w:rsidTr="0099637A">
        <w:trPr>
          <w:trHeight w:val="630"/>
          <w:jc w:val="center"/>
        </w:trPr>
        <w:tc>
          <w:tcPr>
            <w:tcW w:w="2260" w:type="dxa"/>
            <w:tcBorders>
              <w:top w:val="nil"/>
              <w:left w:val="nil"/>
              <w:bottom w:val="nil"/>
              <w:right w:val="nil"/>
            </w:tcBorders>
            <w:shd w:val="clear" w:color="auto" w:fill="auto"/>
            <w:vAlign w:val="center"/>
            <w:hideMark/>
          </w:tcPr>
          <w:p w14:paraId="0AE6461A" w14:textId="77777777" w:rsidR="00225082" w:rsidRPr="00CB0C6D" w:rsidRDefault="00225082" w:rsidP="00671061">
            <w:pPr>
              <w:spacing w:after="0" w:line="240" w:lineRule="auto"/>
              <w:jc w:val="center"/>
              <w:rPr>
                <w:rFonts w:ascii="Times New Roman" w:eastAsia="Times New Roman" w:hAnsi="Times New Roman" w:cs="Times New Roman"/>
                <w:i/>
                <w:color w:val="000000"/>
                <w:sz w:val="24"/>
                <w:szCs w:val="24"/>
                <w:lang w:eastAsia="en-GB"/>
              </w:rPr>
            </w:pPr>
            <w:r w:rsidRPr="00CB0C6D">
              <w:rPr>
                <w:rFonts w:ascii="Times New Roman" w:eastAsia="Times New Roman" w:hAnsi="Times New Roman" w:cs="Times New Roman"/>
                <w:i/>
                <w:color w:val="000000"/>
                <w:sz w:val="24"/>
                <w:szCs w:val="24"/>
                <w:lang w:eastAsia="en-GB"/>
              </w:rPr>
              <w:t>i</w:t>
            </w:r>
          </w:p>
        </w:tc>
        <w:tc>
          <w:tcPr>
            <w:tcW w:w="5020" w:type="dxa"/>
            <w:tcBorders>
              <w:top w:val="nil"/>
              <w:left w:val="nil"/>
              <w:bottom w:val="nil"/>
              <w:right w:val="nil"/>
            </w:tcBorders>
            <w:shd w:val="clear" w:color="auto" w:fill="auto"/>
            <w:vAlign w:val="center"/>
            <w:hideMark/>
          </w:tcPr>
          <w:p w14:paraId="3F1C1A1A"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Dementia is now the leading cause of death in England and Wales</w:t>
            </w:r>
          </w:p>
        </w:tc>
        <w:tc>
          <w:tcPr>
            <w:tcW w:w="3100" w:type="dxa"/>
            <w:tcBorders>
              <w:top w:val="nil"/>
              <w:left w:val="nil"/>
              <w:bottom w:val="nil"/>
              <w:right w:val="nil"/>
            </w:tcBorders>
            <w:shd w:val="clear" w:color="auto" w:fill="auto"/>
            <w:vAlign w:val="center"/>
            <w:hideMark/>
          </w:tcPr>
          <w:p w14:paraId="34223C4D"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14.11.2016</w:t>
            </w:r>
          </w:p>
        </w:tc>
      </w:tr>
      <w:tr w:rsidR="00225082" w:rsidRPr="00453F91" w14:paraId="588B9CD5" w14:textId="77777777" w:rsidTr="0099637A">
        <w:trPr>
          <w:trHeight w:val="630"/>
          <w:jc w:val="center"/>
        </w:trPr>
        <w:tc>
          <w:tcPr>
            <w:tcW w:w="2260" w:type="dxa"/>
            <w:tcBorders>
              <w:top w:val="nil"/>
              <w:left w:val="nil"/>
              <w:bottom w:val="nil"/>
              <w:right w:val="nil"/>
            </w:tcBorders>
            <w:shd w:val="clear" w:color="auto" w:fill="auto"/>
            <w:vAlign w:val="center"/>
            <w:hideMark/>
          </w:tcPr>
          <w:p w14:paraId="07F5F21F" w14:textId="77777777" w:rsidR="00225082" w:rsidRPr="00CB0C6D" w:rsidRDefault="00225082" w:rsidP="00671061">
            <w:pPr>
              <w:spacing w:after="0" w:line="240" w:lineRule="auto"/>
              <w:jc w:val="center"/>
              <w:rPr>
                <w:rFonts w:ascii="Times New Roman" w:eastAsia="Times New Roman" w:hAnsi="Times New Roman" w:cs="Times New Roman"/>
                <w:i/>
                <w:color w:val="000000"/>
                <w:sz w:val="24"/>
                <w:szCs w:val="24"/>
                <w:lang w:eastAsia="en-GB"/>
              </w:rPr>
            </w:pPr>
            <w:r w:rsidRPr="00CB0C6D">
              <w:rPr>
                <w:rFonts w:ascii="Times New Roman" w:eastAsia="Times New Roman" w:hAnsi="Times New Roman" w:cs="Times New Roman"/>
                <w:i/>
                <w:color w:val="000000"/>
                <w:sz w:val="24"/>
                <w:szCs w:val="24"/>
                <w:lang w:eastAsia="en-GB"/>
              </w:rPr>
              <w:t>Independent</w:t>
            </w:r>
          </w:p>
        </w:tc>
        <w:tc>
          <w:tcPr>
            <w:tcW w:w="5020" w:type="dxa"/>
            <w:tcBorders>
              <w:top w:val="nil"/>
              <w:left w:val="nil"/>
              <w:bottom w:val="nil"/>
              <w:right w:val="nil"/>
            </w:tcBorders>
            <w:shd w:val="clear" w:color="auto" w:fill="auto"/>
            <w:vAlign w:val="center"/>
            <w:hideMark/>
          </w:tcPr>
          <w:p w14:paraId="015647D6"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Dementia overtakes heart disease to become leading cause of death in England and Wales</w:t>
            </w:r>
          </w:p>
        </w:tc>
        <w:tc>
          <w:tcPr>
            <w:tcW w:w="3100" w:type="dxa"/>
            <w:tcBorders>
              <w:top w:val="nil"/>
              <w:left w:val="nil"/>
              <w:bottom w:val="nil"/>
              <w:right w:val="nil"/>
            </w:tcBorders>
            <w:shd w:val="clear" w:color="auto" w:fill="auto"/>
            <w:vAlign w:val="center"/>
            <w:hideMark/>
          </w:tcPr>
          <w:p w14:paraId="660E9589"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14.11.2016</w:t>
            </w:r>
          </w:p>
        </w:tc>
      </w:tr>
      <w:tr w:rsidR="00225082" w:rsidRPr="00453F91" w14:paraId="55C9163A" w14:textId="77777777" w:rsidTr="0099637A">
        <w:trPr>
          <w:trHeight w:val="630"/>
          <w:jc w:val="center"/>
        </w:trPr>
        <w:tc>
          <w:tcPr>
            <w:tcW w:w="2260" w:type="dxa"/>
            <w:tcBorders>
              <w:top w:val="nil"/>
              <w:left w:val="nil"/>
              <w:bottom w:val="nil"/>
              <w:right w:val="nil"/>
            </w:tcBorders>
            <w:shd w:val="clear" w:color="auto" w:fill="auto"/>
            <w:vAlign w:val="center"/>
            <w:hideMark/>
          </w:tcPr>
          <w:p w14:paraId="7F0C8A8A" w14:textId="77777777" w:rsidR="00225082" w:rsidRPr="00CB0C6D" w:rsidRDefault="00225082" w:rsidP="00671061">
            <w:pPr>
              <w:spacing w:after="0" w:line="240" w:lineRule="auto"/>
              <w:jc w:val="center"/>
              <w:rPr>
                <w:rFonts w:ascii="Times New Roman" w:eastAsia="Times New Roman" w:hAnsi="Times New Roman" w:cs="Times New Roman"/>
                <w:i/>
                <w:color w:val="000000"/>
                <w:sz w:val="24"/>
                <w:szCs w:val="24"/>
                <w:lang w:eastAsia="en-GB"/>
              </w:rPr>
            </w:pPr>
            <w:r w:rsidRPr="00CB0C6D">
              <w:rPr>
                <w:rFonts w:ascii="Times New Roman" w:eastAsia="Times New Roman" w:hAnsi="Times New Roman" w:cs="Times New Roman"/>
                <w:i/>
                <w:color w:val="000000"/>
                <w:sz w:val="24"/>
                <w:szCs w:val="24"/>
                <w:lang w:eastAsia="en-GB"/>
              </w:rPr>
              <w:t>Metro</w:t>
            </w:r>
          </w:p>
        </w:tc>
        <w:tc>
          <w:tcPr>
            <w:tcW w:w="5020" w:type="dxa"/>
            <w:tcBorders>
              <w:top w:val="nil"/>
              <w:left w:val="nil"/>
              <w:bottom w:val="nil"/>
              <w:right w:val="nil"/>
            </w:tcBorders>
            <w:shd w:val="clear" w:color="auto" w:fill="auto"/>
            <w:vAlign w:val="center"/>
            <w:hideMark/>
          </w:tcPr>
          <w:p w14:paraId="1F2BD74E"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What is dementia, what are the symptoms and how does it kill?</w:t>
            </w:r>
          </w:p>
        </w:tc>
        <w:tc>
          <w:tcPr>
            <w:tcW w:w="3100" w:type="dxa"/>
            <w:tcBorders>
              <w:top w:val="nil"/>
              <w:left w:val="nil"/>
              <w:bottom w:val="nil"/>
              <w:right w:val="nil"/>
            </w:tcBorders>
            <w:shd w:val="clear" w:color="auto" w:fill="auto"/>
            <w:vAlign w:val="center"/>
            <w:hideMark/>
          </w:tcPr>
          <w:p w14:paraId="6FEF98E2"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14.11.2016</w:t>
            </w:r>
          </w:p>
        </w:tc>
      </w:tr>
      <w:tr w:rsidR="00225082" w:rsidRPr="00453F91" w14:paraId="5230AF6A" w14:textId="77777777" w:rsidTr="0099637A">
        <w:trPr>
          <w:trHeight w:val="630"/>
          <w:jc w:val="center"/>
        </w:trPr>
        <w:tc>
          <w:tcPr>
            <w:tcW w:w="2260" w:type="dxa"/>
            <w:tcBorders>
              <w:top w:val="nil"/>
              <w:left w:val="nil"/>
              <w:bottom w:val="nil"/>
              <w:right w:val="nil"/>
            </w:tcBorders>
            <w:shd w:val="clear" w:color="auto" w:fill="auto"/>
            <w:vAlign w:val="center"/>
            <w:hideMark/>
          </w:tcPr>
          <w:p w14:paraId="1E66A04A" w14:textId="77777777" w:rsidR="00225082" w:rsidRPr="00CB0C6D" w:rsidRDefault="00225082" w:rsidP="00671061">
            <w:pPr>
              <w:spacing w:after="0" w:line="240" w:lineRule="auto"/>
              <w:jc w:val="center"/>
              <w:rPr>
                <w:rFonts w:ascii="Times New Roman" w:eastAsia="Times New Roman" w:hAnsi="Times New Roman" w:cs="Times New Roman"/>
                <w:i/>
                <w:color w:val="000000"/>
                <w:sz w:val="24"/>
                <w:szCs w:val="24"/>
                <w:lang w:eastAsia="en-GB"/>
              </w:rPr>
            </w:pPr>
            <w:r w:rsidRPr="00CB0C6D">
              <w:rPr>
                <w:rFonts w:ascii="Times New Roman" w:eastAsia="Times New Roman" w:hAnsi="Times New Roman" w:cs="Times New Roman"/>
                <w:i/>
                <w:color w:val="000000"/>
                <w:sz w:val="24"/>
                <w:szCs w:val="24"/>
                <w:lang w:eastAsia="en-GB"/>
              </w:rPr>
              <w:t>Mirror</w:t>
            </w:r>
          </w:p>
        </w:tc>
        <w:tc>
          <w:tcPr>
            <w:tcW w:w="5020" w:type="dxa"/>
            <w:tcBorders>
              <w:top w:val="nil"/>
              <w:left w:val="nil"/>
              <w:bottom w:val="nil"/>
              <w:right w:val="nil"/>
            </w:tcBorders>
            <w:shd w:val="clear" w:color="auto" w:fill="auto"/>
            <w:vAlign w:val="center"/>
            <w:hideMark/>
          </w:tcPr>
          <w:p w14:paraId="621FFBF7"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Dementia is now the biggest killer so it must become top medical priority</w:t>
            </w:r>
          </w:p>
        </w:tc>
        <w:tc>
          <w:tcPr>
            <w:tcW w:w="3100" w:type="dxa"/>
            <w:tcBorders>
              <w:top w:val="nil"/>
              <w:left w:val="nil"/>
              <w:bottom w:val="nil"/>
              <w:right w:val="nil"/>
            </w:tcBorders>
            <w:shd w:val="clear" w:color="auto" w:fill="auto"/>
            <w:vAlign w:val="center"/>
            <w:hideMark/>
          </w:tcPr>
          <w:p w14:paraId="00121EB5"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14.11.2016</w:t>
            </w:r>
          </w:p>
        </w:tc>
      </w:tr>
      <w:tr w:rsidR="00225082" w:rsidRPr="00453F91" w14:paraId="4EB30F20" w14:textId="77777777" w:rsidTr="0099637A">
        <w:trPr>
          <w:trHeight w:val="315"/>
          <w:jc w:val="center"/>
        </w:trPr>
        <w:tc>
          <w:tcPr>
            <w:tcW w:w="2260" w:type="dxa"/>
            <w:tcBorders>
              <w:top w:val="nil"/>
              <w:left w:val="nil"/>
              <w:bottom w:val="nil"/>
              <w:right w:val="nil"/>
            </w:tcBorders>
            <w:shd w:val="clear" w:color="auto" w:fill="auto"/>
            <w:vAlign w:val="center"/>
            <w:hideMark/>
          </w:tcPr>
          <w:p w14:paraId="5D8E3566" w14:textId="77777777" w:rsidR="003E7191" w:rsidRDefault="003E7191" w:rsidP="00671061">
            <w:pPr>
              <w:spacing w:after="0" w:line="240" w:lineRule="auto"/>
              <w:jc w:val="center"/>
              <w:rPr>
                <w:rFonts w:ascii="Times New Roman" w:eastAsia="Times New Roman" w:hAnsi="Times New Roman" w:cs="Times New Roman"/>
                <w:i/>
                <w:color w:val="000000"/>
                <w:sz w:val="24"/>
                <w:szCs w:val="24"/>
                <w:lang w:eastAsia="en-GB"/>
              </w:rPr>
            </w:pPr>
          </w:p>
          <w:p w14:paraId="69858CC9" w14:textId="77777777" w:rsidR="00225082" w:rsidRPr="00CB0C6D" w:rsidRDefault="00225082" w:rsidP="00671061">
            <w:pPr>
              <w:spacing w:after="0" w:line="240" w:lineRule="auto"/>
              <w:jc w:val="center"/>
              <w:rPr>
                <w:rFonts w:ascii="Times New Roman" w:eastAsia="Times New Roman" w:hAnsi="Times New Roman" w:cs="Times New Roman"/>
                <w:i/>
                <w:color w:val="000000"/>
                <w:sz w:val="24"/>
                <w:szCs w:val="24"/>
                <w:lang w:eastAsia="en-GB"/>
              </w:rPr>
            </w:pPr>
            <w:r w:rsidRPr="00CB0C6D">
              <w:rPr>
                <w:rFonts w:ascii="Times New Roman" w:eastAsia="Times New Roman" w:hAnsi="Times New Roman" w:cs="Times New Roman"/>
                <w:i/>
                <w:color w:val="000000"/>
                <w:sz w:val="24"/>
                <w:szCs w:val="24"/>
                <w:lang w:eastAsia="en-GB"/>
              </w:rPr>
              <w:t>Telegraph</w:t>
            </w:r>
          </w:p>
        </w:tc>
        <w:tc>
          <w:tcPr>
            <w:tcW w:w="5020" w:type="dxa"/>
            <w:tcBorders>
              <w:top w:val="nil"/>
              <w:left w:val="nil"/>
              <w:bottom w:val="nil"/>
              <w:right w:val="nil"/>
            </w:tcBorders>
            <w:shd w:val="clear" w:color="auto" w:fill="auto"/>
            <w:vAlign w:val="center"/>
            <w:hideMark/>
          </w:tcPr>
          <w:p w14:paraId="4376D7EE"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Dementia becomes Britain’s biggest killer</w:t>
            </w:r>
          </w:p>
        </w:tc>
        <w:tc>
          <w:tcPr>
            <w:tcW w:w="3100" w:type="dxa"/>
            <w:tcBorders>
              <w:top w:val="nil"/>
              <w:left w:val="nil"/>
              <w:bottom w:val="nil"/>
              <w:right w:val="nil"/>
            </w:tcBorders>
            <w:shd w:val="clear" w:color="auto" w:fill="auto"/>
            <w:vAlign w:val="center"/>
            <w:hideMark/>
          </w:tcPr>
          <w:p w14:paraId="4146A84B"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14.11.2016</w:t>
            </w:r>
          </w:p>
        </w:tc>
      </w:tr>
      <w:tr w:rsidR="003E7191" w:rsidRPr="00453F91" w14:paraId="6F675963" w14:textId="77777777" w:rsidTr="002C3185">
        <w:trPr>
          <w:trHeight w:val="945"/>
          <w:jc w:val="center"/>
        </w:trPr>
        <w:tc>
          <w:tcPr>
            <w:tcW w:w="2260" w:type="dxa"/>
            <w:tcBorders>
              <w:top w:val="nil"/>
              <w:left w:val="nil"/>
              <w:bottom w:val="nil"/>
              <w:right w:val="nil"/>
            </w:tcBorders>
            <w:shd w:val="clear" w:color="auto" w:fill="auto"/>
            <w:vAlign w:val="center"/>
            <w:hideMark/>
          </w:tcPr>
          <w:p w14:paraId="34B8C057" w14:textId="77777777" w:rsidR="003E7191" w:rsidRPr="003E7191" w:rsidRDefault="003E7191" w:rsidP="00671061">
            <w:pPr>
              <w:spacing w:after="0" w:line="240" w:lineRule="auto"/>
              <w:jc w:val="center"/>
              <w:rPr>
                <w:rFonts w:ascii="Times New Roman" w:eastAsia="Times New Roman" w:hAnsi="Times New Roman" w:cs="Times New Roman"/>
                <w:i/>
                <w:sz w:val="24"/>
                <w:szCs w:val="24"/>
                <w:lang w:eastAsia="en-GB"/>
              </w:rPr>
            </w:pPr>
            <w:r w:rsidRPr="003E7191">
              <w:rPr>
                <w:rFonts w:ascii="Times New Roman" w:eastAsia="Times New Roman" w:hAnsi="Times New Roman" w:cs="Times New Roman"/>
                <w:i/>
                <w:sz w:val="24"/>
                <w:szCs w:val="24"/>
                <w:lang w:eastAsia="en-GB"/>
              </w:rPr>
              <w:t xml:space="preserve">The Sun </w:t>
            </w:r>
          </w:p>
        </w:tc>
        <w:tc>
          <w:tcPr>
            <w:tcW w:w="5020" w:type="dxa"/>
            <w:tcBorders>
              <w:top w:val="nil"/>
              <w:left w:val="nil"/>
              <w:bottom w:val="nil"/>
              <w:right w:val="nil"/>
            </w:tcBorders>
            <w:shd w:val="clear" w:color="auto" w:fill="auto"/>
            <w:vAlign w:val="center"/>
            <w:hideMark/>
          </w:tcPr>
          <w:p w14:paraId="2EB795BC" w14:textId="77777777" w:rsidR="003E7191" w:rsidRPr="003E7191" w:rsidRDefault="003E7191" w:rsidP="00671061">
            <w:pPr>
              <w:spacing w:after="0" w:line="240" w:lineRule="auto"/>
              <w:jc w:val="center"/>
              <w:rPr>
                <w:rFonts w:ascii="Times New Roman" w:eastAsia="Times New Roman" w:hAnsi="Times New Roman" w:cs="Times New Roman"/>
                <w:sz w:val="24"/>
                <w:szCs w:val="24"/>
                <w:lang w:eastAsia="en-GB"/>
              </w:rPr>
            </w:pPr>
            <w:r w:rsidRPr="003E7191">
              <w:rPr>
                <w:rFonts w:ascii="Times New Roman" w:eastAsia="Times New Roman" w:hAnsi="Times New Roman" w:cs="Times New Roman"/>
                <w:sz w:val="24"/>
                <w:szCs w:val="24"/>
                <w:lang w:eastAsia="en-GB"/>
              </w:rPr>
              <w:t>UK’s biggest killer is now dementia, so the Government MUST put more resources towards fighting it</w:t>
            </w:r>
          </w:p>
        </w:tc>
        <w:tc>
          <w:tcPr>
            <w:tcW w:w="3100" w:type="dxa"/>
            <w:tcBorders>
              <w:top w:val="nil"/>
              <w:left w:val="nil"/>
              <w:bottom w:val="nil"/>
              <w:right w:val="nil"/>
            </w:tcBorders>
            <w:shd w:val="clear" w:color="auto" w:fill="auto"/>
            <w:vAlign w:val="center"/>
            <w:hideMark/>
          </w:tcPr>
          <w:p w14:paraId="53F815C0" w14:textId="77777777" w:rsidR="003E7191" w:rsidRPr="003E7191" w:rsidRDefault="003E7191" w:rsidP="00671061">
            <w:pPr>
              <w:spacing w:after="0" w:line="240" w:lineRule="auto"/>
              <w:jc w:val="center"/>
              <w:rPr>
                <w:rFonts w:ascii="Times New Roman" w:eastAsia="Times New Roman" w:hAnsi="Times New Roman" w:cs="Times New Roman"/>
                <w:sz w:val="24"/>
                <w:szCs w:val="24"/>
                <w:lang w:eastAsia="en-GB"/>
              </w:rPr>
            </w:pPr>
            <w:r w:rsidRPr="003E7191">
              <w:rPr>
                <w:rFonts w:ascii="Times New Roman" w:eastAsia="Times New Roman" w:hAnsi="Times New Roman" w:cs="Times New Roman"/>
                <w:sz w:val="24"/>
                <w:szCs w:val="24"/>
                <w:lang w:eastAsia="en-GB"/>
              </w:rPr>
              <w:t>15.11.2016</w:t>
            </w:r>
          </w:p>
        </w:tc>
      </w:tr>
      <w:tr w:rsidR="00225082" w:rsidRPr="00453F91" w14:paraId="6BFF580F" w14:textId="77777777" w:rsidTr="0099637A">
        <w:trPr>
          <w:trHeight w:val="330"/>
          <w:jc w:val="center"/>
        </w:trPr>
        <w:tc>
          <w:tcPr>
            <w:tcW w:w="2260" w:type="dxa"/>
            <w:tcBorders>
              <w:top w:val="nil"/>
              <w:left w:val="nil"/>
              <w:bottom w:val="single" w:sz="8" w:space="0" w:color="auto"/>
              <w:right w:val="nil"/>
            </w:tcBorders>
            <w:shd w:val="clear" w:color="auto" w:fill="auto"/>
            <w:vAlign w:val="center"/>
            <w:hideMark/>
          </w:tcPr>
          <w:p w14:paraId="46581C36" w14:textId="77777777" w:rsidR="00225082" w:rsidRPr="00901D45" w:rsidRDefault="00225082" w:rsidP="00671061">
            <w:pPr>
              <w:spacing w:after="0" w:line="240" w:lineRule="auto"/>
              <w:jc w:val="center"/>
              <w:rPr>
                <w:rFonts w:ascii="Times New Roman" w:eastAsia="Times New Roman" w:hAnsi="Times New Roman" w:cs="Times New Roman"/>
                <w:i/>
                <w:color w:val="000000"/>
                <w:sz w:val="24"/>
                <w:szCs w:val="24"/>
                <w:lang w:eastAsia="en-GB"/>
              </w:rPr>
            </w:pPr>
            <w:r w:rsidRPr="00901D45">
              <w:rPr>
                <w:rFonts w:ascii="Times New Roman" w:eastAsia="Times New Roman" w:hAnsi="Times New Roman" w:cs="Times New Roman"/>
                <w:i/>
                <w:color w:val="000000"/>
                <w:sz w:val="24"/>
                <w:szCs w:val="24"/>
                <w:lang w:eastAsia="en-GB"/>
              </w:rPr>
              <w:t>Times</w:t>
            </w:r>
          </w:p>
        </w:tc>
        <w:tc>
          <w:tcPr>
            <w:tcW w:w="5020" w:type="dxa"/>
            <w:tcBorders>
              <w:top w:val="nil"/>
              <w:left w:val="nil"/>
              <w:bottom w:val="single" w:sz="8" w:space="0" w:color="auto"/>
              <w:right w:val="nil"/>
            </w:tcBorders>
            <w:shd w:val="clear" w:color="auto" w:fill="auto"/>
            <w:vAlign w:val="center"/>
            <w:hideMark/>
          </w:tcPr>
          <w:p w14:paraId="3D3F1870"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Dementia kills more than heart disease</w:t>
            </w:r>
          </w:p>
        </w:tc>
        <w:tc>
          <w:tcPr>
            <w:tcW w:w="3100" w:type="dxa"/>
            <w:tcBorders>
              <w:top w:val="nil"/>
              <w:left w:val="nil"/>
              <w:bottom w:val="single" w:sz="8" w:space="0" w:color="auto"/>
              <w:right w:val="nil"/>
            </w:tcBorders>
            <w:shd w:val="clear" w:color="auto" w:fill="auto"/>
            <w:vAlign w:val="center"/>
            <w:hideMark/>
          </w:tcPr>
          <w:p w14:paraId="38994BD7" w14:textId="77777777" w:rsidR="00225082" w:rsidRPr="00453F91" w:rsidRDefault="00225082" w:rsidP="00671061">
            <w:pPr>
              <w:spacing w:after="0" w:line="240" w:lineRule="auto"/>
              <w:jc w:val="center"/>
              <w:rPr>
                <w:rFonts w:ascii="Times New Roman" w:eastAsia="Times New Roman" w:hAnsi="Times New Roman" w:cs="Times New Roman"/>
                <w:color w:val="000000"/>
                <w:sz w:val="24"/>
                <w:szCs w:val="24"/>
                <w:lang w:eastAsia="en-GB"/>
              </w:rPr>
            </w:pPr>
            <w:r w:rsidRPr="00453F91">
              <w:rPr>
                <w:rFonts w:ascii="Times New Roman" w:eastAsia="Times New Roman" w:hAnsi="Times New Roman" w:cs="Times New Roman"/>
                <w:color w:val="000000"/>
                <w:sz w:val="24"/>
                <w:szCs w:val="24"/>
                <w:lang w:eastAsia="en-GB"/>
              </w:rPr>
              <w:t>15.11.2016</w:t>
            </w:r>
          </w:p>
        </w:tc>
      </w:tr>
    </w:tbl>
    <w:p w14:paraId="3DE2394D" w14:textId="77777777" w:rsidR="00225082" w:rsidRDefault="00225082" w:rsidP="00671061">
      <w:pPr>
        <w:spacing w:after="0" w:line="240" w:lineRule="auto"/>
        <w:jc w:val="both"/>
        <w:rPr>
          <w:rFonts w:ascii="Times New Roman" w:hAnsi="Times New Roman" w:cs="Times New Roman"/>
          <w:sz w:val="24"/>
          <w:szCs w:val="24"/>
        </w:rPr>
      </w:pPr>
    </w:p>
    <w:p w14:paraId="2ABD1092" w14:textId="7E36FABA"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Most studies of discourse in news and journalism have tended to focus on the linguistic proper</w:t>
      </w:r>
      <w:r w:rsidR="00940B65">
        <w:rPr>
          <w:rFonts w:ascii="Times New Roman" w:hAnsi="Times New Roman" w:cs="Times New Roman"/>
          <w:sz w:val="24"/>
          <w:szCs w:val="24"/>
        </w:rPr>
        <w:t xml:space="preserve">ties of texts in their analyses, </w:t>
      </w:r>
      <w:r w:rsidR="00546717">
        <w:rPr>
          <w:rFonts w:ascii="Times New Roman" w:hAnsi="Times New Roman" w:cs="Times New Roman"/>
          <w:sz w:val="24"/>
          <w:szCs w:val="24"/>
        </w:rPr>
        <w:t xml:space="preserve">with studies of </w:t>
      </w:r>
      <w:r w:rsidR="00940B65">
        <w:rPr>
          <w:rFonts w:ascii="Times New Roman" w:hAnsi="Times New Roman" w:cs="Times New Roman"/>
          <w:sz w:val="24"/>
          <w:szCs w:val="24"/>
        </w:rPr>
        <w:t xml:space="preserve">dementia-related </w:t>
      </w:r>
      <w:r w:rsidR="00546717">
        <w:rPr>
          <w:rFonts w:ascii="Times New Roman" w:hAnsi="Times New Roman" w:cs="Times New Roman"/>
          <w:sz w:val="24"/>
          <w:szCs w:val="24"/>
        </w:rPr>
        <w:t>news stories be</w:t>
      </w:r>
      <w:r w:rsidR="00940B65">
        <w:rPr>
          <w:rFonts w:ascii="Times New Roman" w:hAnsi="Times New Roman" w:cs="Times New Roman"/>
          <w:sz w:val="24"/>
          <w:szCs w:val="24"/>
        </w:rPr>
        <w:t>ing no exception</w:t>
      </w:r>
      <w:r w:rsidR="00355032">
        <w:rPr>
          <w:rFonts w:ascii="Times New Roman" w:hAnsi="Times New Roman" w:cs="Times New Roman"/>
          <w:sz w:val="24"/>
          <w:szCs w:val="24"/>
        </w:rPr>
        <w:t xml:space="preserve"> (e.g. Kirkman, 2006; Doyle et al., 2012; Peel, 2014).</w:t>
      </w:r>
      <w:r>
        <w:rPr>
          <w:rFonts w:ascii="Times New Roman" w:hAnsi="Times New Roman" w:cs="Times New Roman"/>
          <w:sz w:val="24"/>
          <w:szCs w:val="24"/>
        </w:rPr>
        <w:t xml:space="preserve"> </w:t>
      </w:r>
      <w:r w:rsidR="0072059B">
        <w:rPr>
          <w:rFonts w:ascii="Times New Roman" w:hAnsi="Times New Roman" w:cs="Times New Roman"/>
          <w:sz w:val="24"/>
          <w:szCs w:val="24"/>
        </w:rPr>
        <w:t>Consequently</w:t>
      </w:r>
      <w:r>
        <w:rPr>
          <w:rFonts w:ascii="Times New Roman" w:hAnsi="Times New Roman" w:cs="Times New Roman"/>
          <w:sz w:val="24"/>
          <w:szCs w:val="24"/>
        </w:rPr>
        <w:t>, messages communicated through non-</w:t>
      </w:r>
      <w:r w:rsidR="00EF5C35">
        <w:rPr>
          <w:rFonts w:ascii="Times New Roman" w:hAnsi="Times New Roman" w:cs="Times New Roman"/>
          <w:sz w:val="24"/>
          <w:szCs w:val="24"/>
        </w:rPr>
        <w:t>linguistic, particularly visual</w:t>
      </w:r>
      <w:r>
        <w:rPr>
          <w:rFonts w:ascii="Times New Roman" w:hAnsi="Times New Roman" w:cs="Times New Roman"/>
          <w:sz w:val="24"/>
          <w:szCs w:val="24"/>
        </w:rPr>
        <w:t xml:space="preserve"> modes, such as image</w:t>
      </w:r>
      <w:r w:rsidR="00EF5C35">
        <w:rPr>
          <w:rFonts w:ascii="Times New Roman" w:hAnsi="Times New Roman" w:cs="Times New Roman"/>
          <w:sz w:val="24"/>
          <w:szCs w:val="24"/>
        </w:rPr>
        <w:t>s</w:t>
      </w:r>
      <w:r>
        <w:rPr>
          <w:rFonts w:ascii="Times New Roman" w:hAnsi="Times New Roman" w:cs="Times New Roman"/>
          <w:sz w:val="24"/>
          <w:szCs w:val="24"/>
        </w:rPr>
        <w:t>, font</w:t>
      </w:r>
      <w:r w:rsidR="00EF5C35">
        <w:rPr>
          <w:rFonts w:ascii="Times New Roman" w:hAnsi="Times New Roman" w:cs="Times New Roman"/>
          <w:sz w:val="24"/>
          <w:szCs w:val="24"/>
        </w:rPr>
        <w:t>s</w:t>
      </w:r>
      <w:r>
        <w:rPr>
          <w:rFonts w:ascii="Times New Roman" w:hAnsi="Times New Roman" w:cs="Times New Roman"/>
          <w:sz w:val="24"/>
          <w:szCs w:val="24"/>
        </w:rPr>
        <w:t xml:space="preserve"> and layout</w:t>
      </w:r>
      <w:r w:rsidR="00EF5C35">
        <w:rPr>
          <w:rFonts w:ascii="Times New Roman" w:hAnsi="Times New Roman" w:cs="Times New Roman"/>
          <w:sz w:val="24"/>
          <w:szCs w:val="24"/>
        </w:rPr>
        <w:t>s</w:t>
      </w:r>
      <w:r>
        <w:rPr>
          <w:rFonts w:ascii="Times New Roman" w:hAnsi="Times New Roman" w:cs="Times New Roman"/>
          <w:sz w:val="24"/>
          <w:szCs w:val="24"/>
        </w:rPr>
        <w:t xml:space="preserve">, have tended to be </w:t>
      </w:r>
      <w:r w:rsidR="00910F8D">
        <w:rPr>
          <w:rFonts w:ascii="Times New Roman" w:hAnsi="Times New Roman" w:cs="Times New Roman"/>
          <w:sz w:val="24"/>
          <w:szCs w:val="24"/>
        </w:rPr>
        <w:t xml:space="preserve">either </w:t>
      </w:r>
      <w:r>
        <w:rPr>
          <w:rFonts w:ascii="Times New Roman" w:hAnsi="Times New Roman" w:cs="Times New Roman"/>
          <w:sz w:val="24"/>
          <w:szCs w:val="24"/>
        </w:rPr>
        <w:t>regarded as secondary to the overall communicative output or, worse still,</w:t>
      </w:r>
      <w:r w:rsidR="001F186D">
        <w:rPr>
          <w:rFonts w:ascii="Times New Roman" w:hAnsi="Times New Roman" w:cs="Times New Roman"/>
          <w:sz w:val="24"/>
          <w:szCs w:val="24"/>
        </w:rPr>
        <w:t xml:space="preserve"> neglected altogether. Yet </w:t>
      </w:r>
      <w:r>
        <w:rPr>
          <w:rFonts w:ascii="Times New Roman" w:hAnsi="Times New Roman" w:cs="Times New Roman"/>
          <w:sz w:val="24"/>
          <w:szCs w:val="24"/>
        </w:rPr>
        <w:t>contemporary news texts are characteristica</w:t>
      </w:r>
      <w:r w:rsidR="00910F8D">
        <w:rPr>
          <w:rFonts w:ascii="Times New Roman" w:hAnsi="Times New Roman" w:cs="Times New Roman"/>
          <w:sz w:val="24"/>
          <w:szCs w:val="24"/>
        </w:rPr>
        <w:t>lly multimodal in their design, combining</w:t>
      </w:r>
      <w:r>
        <w:rPr>
          <w:rFonts w:ascii="Times New Roman" w:hAnsi="Times New Roman" w:cs="Times New Roman"/>
          <w:sz w:val="24"/>
          <w:szCs w:val="24"/>
        </w:rPr>
        <w:t xml:space="preserve"> language, image, layout, sound and other semiotic modes. </w:t>
      </w:r>
      <w:r w:rsidR="00DC1F4C">
        <w:rPr>
          <w:rFonts w:ascii="Times New Roman" w:hAnsi="Times New Roman" w:cs="Times New Roman"/>
          <w:sz w:val="24"/>
          <w:szCs w:val="24"/>
        </w:rPr>
        <w:t>For instance, in their semiotic appraisal of newspaper layouts, Kress and van Leeuwen (1998) observe that readers visually scan newspapers before approaching the written text of an article. This ‘reading path’ (1998: 205) is liable to be structured and influenced by more salient items such as visual images which, no matter how tangential their depictions, often act as pithy encapsulations and exaggerated illustrations of the written ar</w:t>
      </w:r>
      <w:r w:rsidR="001F186D">
        <w:rPr>
          <w:rFonts w:ascii="Times New Roman" w:hAnsi="Times New Roman" w:cs="Times New Roman"/>
          <w:sz w:val="24"/>
          <w:szCs w:val="24"/>
        </w:rPr>
        <w:t>ticles to which they relate</w:t>
      </w:r>
      <w:r w:rsidR="00DC1F4C">
        <w:rPr>
          <w:rFonts w:ascii="Times New Roman" w:hAnsi="Times New Roman" w:cs="Times New Roman"/>
          <w:sz w:val="24"/>
          <w:szCs w:val="24"/>
        </w:rPr>
        <w:t xml:space="preserve">. </w:t>
      </w:r>
      <w:r w:rsidR="001F186D">
        <w:rPr>
          <w:rFonts w:ascii="Times New Roman" w:hAnsi="Times New Roman" w:cs="Times New Roman"/>
          <w:sz w:val="24"/>
          <w:szCs w:val="24"/>
        </w:rPr>
        <w:t>W</w:t>
      </w:r>
      <w:r>
        <w:rPr>
          <w:rFonts w:ascii="Times New Roman" w:hAnsi="Times New Roman" w:cs="Times New Roman"/>
          <w:sz w:val="24"/>
          <w:szCs w:val="24"/>
        </w:rPr>
        <w:t xml:space="preserve">e take the view that </w:t>
      </w:r>
      <w:r w:rsidR="00DC1F4C">
        <w:rPr>
          <w:rFonts w:ascii="Times New Roman" w:hAnsi="Times New Roman" w:cs="Times New Roman"/>
          <w:sz w:val="24"/>
          <w:szCs w:val="24"/>
        </w:rPr>
        <w:t xml:space="preserve">in the design of newspaper articles, </w:t>
      </w:r>
      <w:r>
        <w:rPr>
          <w:rFonts w:ascii="Times New Roman" w:hAnsi="Times New Roman" w:cs="Times New Roman"/>
          <w:sz w:val="24"/>
          <w:szCs w:val="24"/>
        </w:rPr>
        <w:t>non-linguistic modes</w:t>
      </w:r>
      <w:r w:rsidR="00DC1F4C">
        <w:rPr>
          <w:rFonts w:ascii="Times New Roman" w:hAnsi="Times New Roman" w:cs="Times New Roman"/>
          <w:sz w:val="24"/>
          <w:szCs w:val="24"/>
        </w:rPr>
        <w:t xml:space="preserve"> such as images</w:t>
      </w:r>
      <w:r>
        <w:rPr>
          <w:rFonts w:ascii="Times New Roman" w:hAnsi="Times New Roman" w:cs="Times New Roman"/>
          <w:sz w:val="24"/>
          <w:szCs w:val="24"/>
        </w:rPr>
        <w:t xml:space="preserve"> do not merely supplement the linguistic content in these types of texts, but actually form an important part of the ideas, values and overall messa</w:t>
      </w:r>
      <w:r w:rsidR="00101177">
        <w:rPr>
          <w:rFonts w:ascii="Times New Roman" w:hAnsi="Times New Roman" w:cs="Times New Roman"/>
          <w:sz w:val="24"/>
          <w:szCs w:val="24"/>
        </w:rPr>
        <w:t>ges that are communicated (Machin, 2013)</w:t>
      </w:r>
      <w:r>
        <w:rPr>
          <w:rFonts w:ascii="Times New Roman" w:hAnsi="Times New Roman" w:cs="Times New Roman"/>
          <w:sz w:val="24"/>
          <w:szCs w:val="24"/>
        </w:rPr>
        <w:t xml:space="preserve">. </w:t>
      </w:r>
    </w:p>
    <w:p w14:paraId="32318376" w14:textId="77777777" w:rsidR="00225082" w:rsidRDefault="00225082" w:rsidP="00671061">
      <w:pPr>
        <w:spacing w:after="0" w:line="240" w:lineRule="auto"/>
        <w:rPr>
          <w:rFonts w:ascii="Times New Roman" w:hAnsi="Times New Roman" w:cs="Times New Roman"/>
          <w:sz w:val="24"/>
          <w:szCs w:val="24"/>
        </w:rPr>
      </w:pPr>
    </w:p>
    <w:p w14:paraId="308D1837" w14:textId="538AA74B" w:rsidR="00225082" w:rsidRDefault="001F18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Accordingly t</w:t>
      </w:r>
      <w:r w:rsidR="00225082">
        <w:rPr>
          <w:rFonts w:ascii="Times New Roman" w:hAnsi="Times New Roman" w:cs="Times New Roman"/>
          <w:sz w:val="24"/>
          <w:szCs w:val="24"/>
        </w:rPr>
        <w:t>his study adopts a multimodal approach to Cr</w:t>
      </w:r>
      <w:r w:rsidR="00910F8D">
        <w:rPr>
          <w:rFonts w:ascii="Times New Roman" w:hAnsi="Times New Roman" w:cs="Times New Roman"/>
          <w:sz w:val="24"/>
          <w:szCs w:val="24"/>
        </w:rPr>
        <w:t xml:space="preserve">itical Discourse Analysis (CDA). CDA is </w:t>
      </w:r>
      <w:r w:rsidR="00EF5C35">
        <w:rPr>
          <w:rFonts w:ascii="Times New Roman" w:hAnsi="Times New Roman" w:cs="Times New Roman"/>
          <w:sz w:val="24"/>
          <w:szCs w:val="24"/>
        </w:rPr>
        <w:t>understood h</w:t>
      </w:r>
      <w:r w:rsidR="00910F8D">
        <w:rPr>
          <w:rFonts w:ascii="Times New Roman" w:hAnsi="Times New Roman" w:cs="Times New Roman"/>
          <w:sz w:val="24"/>
          <w:szCs w:val="24"/>
        </w:rPr>
        <w:t>ere to be a</w:t>
      </w:r>
      <w:r w:rsidR="00225082">
        <w:rPr>
          <w:rFonts w:ascii="Times New Roman" w:hAnsi="Times New Roman" w:cs="Times New Roman"/>
          <w:sz w:val="24"/>
          <w:szCs w:val="24"/>
        </w:rPr>
        <w:t xml:space="preserve"> theoretical perspective that</w:t>
      </w:r>
      <w:r w:rsidR="00910F8D">
        <w:rPr>
          <w:rFonts w:ascii="Times New Roman" w:hAnsi="Times New Roman" w:cs="Times New Roman"/>
          <w:sz w:val="24"/>
          <w:szCs w:val="24"/>
        </w:rPr>
        <w:t xml:space="preserve"> is concerned with the ways that</w:t>
      </w:r>
      <w:r w:rsidR="00225082">
        <w:rPr>
          <w:rFonts w:ascii="Times New Roman" w:hAnsi="Times New Roman" w:cs="Times New Roman"/>
          <w:sz w:val="24"/>
          <w:szCs w:val="24"/>
        </w:rPr>
        <w:t xml:space="preserve"> ideology and power are discursively enacted, reproduced and challenged within particular social and political contexts (Fairclough, 1995). Multimodal Critical Discourse Analysis (MCDA) therefore involves documenting the lexical, visual and other semiotic choices made by text creators and interpreting these in terms of how they relate to their contexts of production and consumption, as well as the wider societ(ies) in which they take place (Machin, 2013). MCDA offers a predictive set of tools that allow analyses to progress from merely describing design decisions in aesthetic terms</w:t>
      </w:r>
      <w:r w:rsidR="00910F8D">
        <w:rPr>
          <w:rFonts w:ascii="Times New Roman" w:hAnsi="Times New Roman" w:cs="Times New Roman"/>
          <w:sz w:val="24"/>
          <w:szCs w:val="24"/>
        </w:rPr>
        <w:t>,</w:t>
      </w:r>
      <w:r w:rsidR="00225082">
        <w:rPr>
          <w:rFonts w:ascii="Times New Roman" w:hAnsi="Times New Roman" w:cs="Times New Roman"/>
          <w:sz w:val="24"/>
          <w:szCs w:val="24"/>
        </w:rPr>
        <w:t xml:space="preserve"> to examining the communicative choices made in any textual composition in a more systematic and critical way (Machin, 20</w:t>
      </w:r>
      <w:r w:rsidR="00101177">
        <w:rPr>
          <w:rFonts w:ascii="Times New Roman" w:hAnsi="Times New Roman" w:cs="Times New Roman"/>
          <w:sz w:val="24"/>
          <w:szCs w:val="24"/>
        </w:rPr>
        <w:t>13</w:t>
      </w:r>
      <w:r w:rsidR="00225082">
        <w:rPr>
          <w:rFonts w:ascii="Times New Roman" w:hAnsi="Times New Roman" w:cs="Times New Roman"/>
          <w:sz w:val="24"/>
          <w:szCs w:val="24"/>
        </w:rPr>
        <w:t>). Our analysis of these newspaper texts will focus on the lexical and visual choices relating to two key</w:t>
      </w:r>
      <w:r>
        <w:rPr>
          <w:rFonts w:ascii="Times New Roman" w:hAnsi="Times New Roman" w:cs="Times New Roman"/>
          <w:sz w:val="24"/>
          <w:szCs w:val="24"/>
        </w:rPr>
        <w:t>, recurring</w:t>
      </w:r>
      <w:r w:rsidR="00225082">
        <w:rPr>
          <w:rFonts w:ascii="Times New Roman" w:hAnsi="Times New Roman" w:cs="Times New Roman"/>
          <w:sz w:val="24"/>
          <w:szCs w:val="24"/>
        </w:rPr>
        <w:t xml:space="preserve"> areas of multimodal representation: dem</w:t>
      </w:r>
      <w:r w:rsidR="0007087B">
        <w:rPr>
          <w:rFonts w:ascii="Times New Roman" w:hAnsi="Times New Roman" w:cs="Times New Roman"/>
          <w:sz w:val="24"/>
          <w:szCs w:val="24"/>
        </w:rPr>
        <w:t>entia and the people with dementia</w:t>
      </w:r>
      <w:r w:rsidR="00225082">
        <w:rPr>
          <w:rFonts w:ascii="Times New Roman" w:hAnsi="Times New Roman" w:cs="Times New Roman"/>
          <w:sz w:val="24"/>
          <w:szCs w:val="24"/>
        </w:rPr>
        <w:t xml:space="preserve">. </w:t>
      </w:r>
      <w:r w:rsidR="007A347F">
        <w:rPr>
          <w:rFonts w:ascii="Times New Roman" w:hAnsi="Times New Roman" w:cs="Times New Roman"/>
          <w:sz w:val="24"/>
          <w:szCs w:val="24"/>
        </w:rPr>
        <w:t xml:space="preserve">It will begin by exploring how dementia is itself represented in the articles, focusing mainly on linguistic choices to this end, before growing increasingly multimodal in </w:t>
      </w:r>
      <w:r w:rsidR="007A347F">
        <w:rPr>
          <w:rFonts w:ascii="Times New Roman" w:hAnsi="Times New Roman" w:cs="Times New Roman"/>
          <w:sz w:val="24"/>
          <w:szCs w:val="24"/>
        </w:rPr>
        <w:lastRenderedPageBreak/>
        <w:t xml:space="preserve">perspective to consider the representation of people with dementia, which is accomplished through more visual means (including </w:t>
      </w:r>
      <w:r w:rsidR="009076E7">
        <w:rPr>
          <w:rFonts w:ascii="Times New Roman" w:hAnsi="Times New Roman" w:cs="Times New Roman"/>
          <w:sz w:val="24"/>
          <w:szCs w:val="24"/>
        </w:rPr>
        <w:t xml:space="preserve">the use of </w:t>
      </w:r>
      <w:r w:rsidR="007A347F">
        <w:rPr>
          <w:rFonts w:ascii="Times New Roman" w:hAnsi="Times New Roman" w:cs="Times New Roman"/>
          <w:sz w:val="24"/>
          <w:szCs w:val="24"/>
        </w:rPr>
        <w:t xml:space="preserve">stock photographs and </w:t>
      </w:r>
      <w:r w:rsidR="00B2488E">
        <w:rPr>
          <w:rFonts w:ascii="Times New Roman" w:hAnsi="Times New Roman" w:cs="Times New Roman"/>
          <w:sz w:val="24"/>
          <w:szCs w:val="24"/>
        </w:rPr>
        <w:t>neuroimaging pictures</w:t>
      </w:r>
      <w:r w:rsidR="007A347F">
        <w:rPr>
          <w:rFonts w:ascii="Times New Roman" w:hAnsi="Times New Roman" w:cs="Times New Roman"/>
          <w:sz w:val="24"/>
          <w:szCs w:val="24"/>
        </w:rPr>
        <w:t>). Following the analysis w</w:t>
      </w:r>
      <w:r w:rsidR="00225082">
        <w:rPr>
          <w:rFonts w:ascii="Times New Roman" w:hAnsi="Times New Roman" w:cs="Times New Roman"/>
          <w:sz w:val="24"/>
          <w:szCs w:val="24"/>
        </w:rPr>
        <w:t xml:space="preserve">e will consider what implications these representations might have for people living with dementia (and their families), as well as for public understanding of the syndrome more generally. </w:t>
      </w:r>
    </w:p>
    <w:p w14:paraId="183F7FBD" w14:textId="77777777" w:rsidR="003E7191" w:rsidRDefault="003E7191" w:rsidP="00671061">
      <w:pPr>
        <w:spacing w:after="0" w:line="240" w:lineRule="auto"/>
        <w:jc w:val="both"/>
        <w:rPr>
          <w:rFonts w:ascii="Times New Roman" w:hAnsi="Times New Roman" w:cs="Times New Roman"/>
          <w:sz w:val="24"/>
          <w:szCs w:val="24"/>
        </w:rPr>
      </w:pPr>
    </w:p>
    <w:p w14:paraId="54048BCF" w14:textId="77777777" w:rsidR="003E7191" w:rsidRDefault="003E7191" w:rsidP="00671061">
      <w:pPr>
        <w:spacing w:after="0" w:line="240" w:lineRule="auto"/>
        <w:jc w:val="both"/>
        <w:rPr>
          <w:rFonts w:ascii="Times New Roman" w:hAnsi="Times New Roman" w:cs="Times New Roman"/>
          <w:sz w:val="24"/>
          <w:szCs w:val="24"/>
        </w:rPr>
      </w:pPr>
    </w:p>
    <w:p w14:paraId="4294B5EC" w14:textId="77777777" w:rsidR="00225082" w:rsidRPr="007F68AD" w:rsidRDefault="00904F59" w:rsidP="00671061">
      <w:pPr>
        <w:spacing w:after="0" w:line="240" w:lineRule="auto"/>
        <w:jc w:val="both"/>
        <w:rPr>
          <w:rFonts w:ascii="Times New Roman" w:hAnsi="Times New Roman" w:cs="Times New Roman"/>
          <w:b/>
          <w:sz w:val="28"/>
          <w:szCs w:val="24"/>
        </w:rPr>
      </w:pPr>
      <w:r>
        <w:rPr>
          <w:rFonts w:ascii="Times New Roman" w:hAnsi="Times New Roman" w:cs="Times New Roman"/>
          <w:b/>
          <w:sz w:val="24"/>
          <w:szCs w:val="24"/>
        </w:rPr>
        <w:t>Representing dementia: battles and races</w:t>
      </w:r>
    </w:p>
    <w:p w14:paraId="5E13EDDB" w14:textId="77777777" w:rsidR="00225082" w:rsidRPr="000D6D3D" w:rsidRDefault="00225082" w:rsidP="00671061">
      <w:pPr>
        <w:spacing w:after="0" w:line="240" w:lineRule="auto"/>
        <w:jc w:val="both"/>
        <w:rPr>
          <w:rFonts w:ascii="Times New Roman" w:hAnsi="Times New Roman" w:cs="Times New Roman"/>
          <w:sz w:val="24"/>
          <w:szCs w:val="24"/>
        </w:rPr>
      </w:pPr>
    </w:p>
    <w:p w14:paraId="3D98E391" w14:textId="15D759D3" w:rsidR="00225082" w:rsidRDefault="00910F8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Across the articles in our data, d</w:t>
      </w:r>
      <w:r w:rsidR="003E76E7">
        <w:rPr>
          <w:rFonts w:ascii="Times New Roman" w:hAnsi="Times New Roman" w:cs="Times New Roman"/>
          <w:sz w:val="24"/>
          <w:szCs w:val="24"/>
        </w:rPr>
        <w:t>ementia</w:t>
      </w:r>
      <w:r w:rsidR="00225082">
        <w:rPr>
          <w:rFonts w:ascii="Times New Roman" w:hAnsi="Times New Roman" w:cs="Times New Roman"/>
          <w:sz w:val="24"/>
          <w:szCs w:val="24"/>
        </w:rPr>
        <w:t xml:space="preserve"> is </w:t>
      </w:r>
      <w:r w:rsidR="009076E7">
        <w:rPr>
          <w:rFonts w:ascii="Times New Roman" w:hAnsi="Times New Roman" w:cs="Times New Roman"/>
          <w:sz w:val="24"/>
          <w:szCs w:val="24"/>
        </w:rPr>
        <w:t>variously referred to</w:t>
      </w:r>
      <w:r w:rsidR="00B2488E">
        <w:rPr>
          <w:rFonts w:ascii="Times New Roman" w:hAnsi="Times New Roman" w:cs="Times New Roman"/>
          <w:sz w:val="24"/>
          <w:szCs w:val="24"/>
        </w:rPr>
        <w:t>, or l</w:t>
      </w:r>
      <w:r w:rsidR="00D73BB4">
        <w:rPr>
          <w:rFonts w:ascii="Times New Roman" w:hAnsi="Times New Roman" w:cs="Times New Roman"/>
          <w:sz w:val="24"/>
          <w:szCs w:val="24"/>
        </w:rPr>
        <w:t>exicalised,</w:t>
      </w:r>
      <w:r>
        <w:rPr>
          <w:rFonts w:ascii="Times New Roman" w:hAnsi="Times New Roman" w:cs="Times New Roman"/>
          <w:sz w:val="24"/>
          <w:szCs w:val="24"/>
        </w:rPr>
        <w:t xml:space="preserve"> </w:t>
      </w:r>
      <w:r w:rsidR="00225082">
        <w:rPr>
          <w:rFonts w:ascii="Times New Roman" w:hAnsi="Times New Roman" w:cs="Times New Roman"/>
          <w:sz w:val="24"/>
          <w:szCs w:val="24"/>
        </w:rPr>
        <w:t xml:space="preserve">as a ‘disease’ and a ‘condition’, and more specifically a ‘neurological disorder’ (all </w:t>
      </w:r>
      <w:r w:rsidR="00225082" w:rsidRPr="00DD213B">
        <w:rPr>
          <w:rFonts w:ascii="Times New Roman" w:hAnsi="Times New Roman" w:cs="Times New Roman"/>
          <w:i/>
          <w:sz w:val="24"/>
          <w:szCs w:val="24"/>
        </w:rPr>
        <w:t>Daily Mail</w:t>
      </w:r>
      <w:r w:rsidR="00225082">
        <w:rPr>
          <w:rFonts w:ascii="Times New Roman" w:hAnsi="Times New Roman" w:cs="Times New Roman"/>
          <w:sz w:val="24"/>
          <w:szCs w:val="24"/>
        </w:rPr>
        <w:t>), a ‘progressive neurological disease’ (</w:t>
      </w:r>
      <w:r w:rsidR="00225082" w:rsidRPr="00DD213B">
        <w:rPr>
          <w:rFonts w:ascii="Times New Roman" w:hAnsi="Times New Roman" w:cs="Times New Roman"/>
          <w:i/>
          <w:sz w:val="24"/>
          <w:szCs w:val="24"/>
        </w:rPr>
        <w:t>Express</w:t>
      </w:r>
      <w:r w:rsidR="00225082">
        <w:rPr>
          <w:rFonts w:ascii="Times New Roman" w:hAnsi="Times New Roman" w:cs="Times New Roman"/>
          <w:sz w:val="24"/>
          <w:szCs w:val="24"/>
        </w:rPr>
        <w:t xml:space="preserve">), a ‘brain condition’ (Independent and </w:t>
      </w:r>
      <w:r w:rsidR="00225082" w:rsidRPr="00CB0C6D">
        <w:rPr>
          <w:rFonts w:ascii="Times New Roman" w:hAnsi="Times New Roman" w:cs="Times New Roman"/>
          <w:i/>
          <w:sz w:val="24"/>
          <w:szCs w:val="24"/>
        </w:rPr>
        <w:t>Mirror</w:t>
      </w:r>
      <w:r w:rsidR="00225082">
        <w:rPr>
          <w:rFonts w:ascii="Times New Roman" w:hAnsi="Times New Roman" w:cs="Times New Roman"/>
          <w:sz w:val="24"/>
          <w:szCs w:val="24"/>
        </w:rPr>
        <w:t>), a ‘progressive disease’ (</w:t>
      </w:r>
      <w:r w:rsidR="00225082" w:rsidRPr="00CB0C6D">
        <w:rPr>
          <w:rFonts w:ascii="Times New Roman" w:hAnsi="Times New Roman" w:cs="Times New Roman"/>
          <w:i/>
          <w:sz w:val="24"/>
          <w:szCs w:val="24"/>
        </w:rPr>
        <w:t>Metro</w:t>
      </w:r>
      <w:r w:rsidR="00225082">
        <w:rPr>
          <w:rFonts w:ascii="Times New Roman" w:hAnsi="Times New Roman" w:cs="Times New Roman"/>
          <w:sz w:val="24"/>
          <w:szCs w:val="24"/>
        </w:rPr>
        <w:t>) and a ‘terminal disease’ (The Sun). This lexical</w:t>
      </w:r>
      <w:r>
        <w:rPr>
          <w:rFonts w:ascii="Times New Roman" w:hAnsi="Times New Roman" w:cs="Times New Roman"/>
          <w:sz w:val="24"/>
          <w:szCs w:val="24"/>
        </w:rPr>
        <w:t xml:space="preserve"> </w:t>
      </w:r>
      <w:r w:rsidR="00225082">
        <w:rPr>
          <w:rFonts w:ascii="Times New Roman" w:hAnsi="Times New Roman" w:cs="Times New Roman"/>
          <w:sz w:val="24"/>
          <w:szCs w:val="24"/>
        </w:rPr>
        <w:t xml:space="preserve">variation </w:t>
      </w:r>
      <w:r>
        <w:rPr>
          <w:rFonts w:ascii="Times New Roman" w:hAnsi="Times New Roman" w:cs="Times New Roman"/>
          <w:sz w:val="24"/>
          <w:szCs w:val="24"/>
        </w:rPr>
        <w:t>occurs not only across</w:t>
      </w:r>
      <w:r w:rsidR="00225082">
        <w:rPr>
          <w:rFonts w:ascii="Times New Roman" w:hAnsi="Times New Roman" w:cs="Times New Roman"/>
          <w:sz w:val="24"/>
          <w:szCs w:val="24"/>
        </w:rPr>
        <w:t xml:space="preserve"> different newspapers</w:t>
      </w:r>
      <w:r>
        <w:rPr>
          <w:rFonts w:ascii="Times New Roman" w:hAnsi="Times New Roman" w:cs="Times New Roman"/>
          <w:sz w:val="24"/>
          <w:szCs w:val="24"/>
        </w:rPr>
        <w:t>,</w:t>
      </w:r>
      <w:r w:rsidR="00225082">
        <w:rPr>
          <w:rFonts w:ascii="Times New Roman" w:hAnsi="Times New Roman" w:cs="Times New Roman"/>
          <w:sz w:val="24"/>
          <w:szCs w:val="24"/>
        </w:rPr>
        <w:t xml:space="preserve"> but sometimes within the same article. The most striki</w:t>
      </w:r>
      <w:r w:rsidR="00BE2A51">
        <w:rPr>
          <w:rFonts w:ascii="Times New Roman" w:hAnsi="Times New Roman" w:cs="Times New Roman"/>
          <w:sz w:val="24"/>
          <w:szCs w:val="24"/>
        </w:rPr>
        <w:t>ng example of this contradictory</w:t>
      </w:r>
      <w:r w:rsidR="00225082">
        <w:rPr>
          <w:rFonts w:ascii="Times New Roman" w:hAnsi="Times New Roman" w:cs="Times New Roman"/>
          <w:sz w:val="24"/>
          <w:szCs w:val="24"/>
        </w:rPr>
        <w:t xml:space="preserve"> and</w:t>
      </w:r>
      <w:r w:rsidR="00BE2A51">
        <w:rPr>
          <w:rFonts w:ascii="Times New Roman" w:hAnsi="Times New Roman" w:cs="Times New Roman"/>
          <w:sz w:val="24"/>
          <w:szCs w:val="24"/>
        </w:rPr>
        <w:t xml:space="preserve"> potentially</w:t>
      </w:r>
      <w:r w:rsidR="00225082">
        <w:rPr>
          <w:rFonts w:ascii="Times New Roman" w:hAnsi="Times New Roman" w:cs="Times New Roman"/>
          <w:sz w:val="24"/>
          <w:szCs w:val="24"/>
        </w:rPr>
        <w:t xml:space="preserve"> misleading type of representation can be found in the </w:t>
      </w:r>
      <w:r w:rsidR="00225082" w:rsidRPr="00CB0C6D">
        <w:rPr>
          <w:rFonts w:ascii="Times New Roman" w:hAnsi="Times New Roman" w:cs="Times New Roman"/>
          <w:i/>
          <w:sz w:val="24"/>
          <w:szCs w:val="24"/>
        </w:rPr>
        <w:t>Metro</w:t>
      </w:r>
      <w:r w:rsidR="00225082">
        <w:rPr>
          <w:rFonts w:ascii="Times New Roman" w:hAnsi="Times New Roman" w:cs="Times New Roman"/>
          <w:sz w:val="24"/>
          <w:szCs w:val="24"/>
        </w:rPr>
        <w:t>, where dementia is described as a ‘progressive disease’, yet, within the same article, readers are also informed that dementia is ‘</w:t>
      </w:r>
      <w:r w:rsidR="00225082" w:rsidRPr="00910F8D">
        <w:rPr>
          <w:rFonts w:ascii="Times New Roman" w:hAnsi="Times New Roman" w:cs="Times New Roman"/>
          <w:i/>
          <w:sz w:val="24"/>
          <w:szCs w:val="24"/>
        </w:rPr>
        <w:t>not considered to be a disease</w:t>
      </w:r>
      <w:r w:rsidR="00225082">
        <w:rPr>
          <w:rFonts w:ascii="Times New Roman" w:hAnsi="Times New Roman" w:cs="Times New Roman"/>
          <w:sz w:val="24"/>
          <w:szCs w:val="24"/>
        </w:rPr>
        <w:t xml:space="preserve"> but a series of symptoms resulting from damage to the brain’</w:t>
      </w:r>
      <w:r>
        <w:rPr>
          <w:rFonts w:ascii="Times New Roman" w:hAnsi="Times New Roman" w:cs="Times New Roman"/>
          <w:sz w:val="24"/>
          <w:szCs w:val="24"/>
        </w:rPr>
        <w:t xml:space="preserve"> (our emphasis)</w:t>
      </w:r>
      <w:r w:rsidR="00225082">
        <w:rPr>
          <w:rFonts w:ascii="Times New Roman" w:hAnsi="Times New Roman" w:cs="Times New Roman"/>
          <w:sz w:val="24"/>
          <w:szCs w:val="24"/>
        </w:rPr>
        <w:t>. This terminological inconsistency</w:t>
      </w:r>
      <w:r>
        <w:rPr>
          <w:rFonts w:ascii="Times New Roman" w:hAnsi="Times New Roman" w:cs="Times New Roman"/>
          <w:sz w:val="24"/>
          <w:szCs w:val="24"/>
        </w:rPr>
        <w:t xml:space="preserve"> provides evidence of </w:t>
      </w:r>
      <w:r w:rsidR="00225082">
        <w:rPr>
          <w:rFonts w:ascii="Times New Roman" w:hAnsi="Times New Roman" w:cs="Times New Roman"/>
          <w:sz w:val="24"/>
          <w:szCs w:val="24"/>
        </w:rPr>
        <w:t xml:space="preserve">the broader lack of </w:t>
      </w:r>
      <w:r w:rsidR="009076E7">
        <w:rPr>
          <w:rFonts w:ascii="Times New Roman" w:hAnsi="Times New Roman" w:cs="Times New Roman"/>
          <w:sz w:val="24"/>
          <w:szCs w:val="24"/>
        </w:rPr>
        <w:t xml:space="preserve">media </w:t>
      </w:r>
      <w:r w:rsidR="00225082">
        <w:rPr>
          <w:rFonts w:ascii="Times New Roman" w:hAnsi="Times New Roman" w:cs="Times New Roman"/>
          <w:sz w:val="24"/>
          <w:szCs w:val="24"/>
        </w:rPr>
        <w:t>understanding about what dement</w:t>
      </w:r>
      <w:r w:rsidR="00B2488E">
        <w:rPr>
          <w:rFonts w:ascii="Times New Roman" w:hAnsi="Times New Roman" w:cs="Times New Roman"/>
          <w:sz w:val="24"/>
          <w:szCs w:val="24"/>
        </w:rPr>
        <w:t xml:space="preserve">ia actually is, a confusion </w:t>
      </w:r>
      <w:r w:rsidR="00225082">
        <w:rPr>
          <w:rFonts w:ascii="Times New Roman" w:hAnsi="Times New Roman" w:cs="Times New Roman"/>
          <w:sz w:val="24"/>
          <w:szCs w:val="24"/>
        </w:rPr>
        <w:t xml:space="preserve">partly born out of the fact that the term dementia </w:t>
      </w:r>
      <w:r w:rsidR="00BE2A51">
        <w:rPr>
          <w:rFonts w:ascii="Times New Roman" w:hAnsi="Times New Roman" w:cs="Times New Roman"/>
          <w:sz w:val="24"/>
          <w:szCs w:val="24"/>
        </w:rPr>
        <w:t>refers to a range of symptoms that all</w:t>
      </w:r>
      <w:r w:rsidR="00225082">
        <w:rPr>
          <w:rFonts w:ascii="Times New Roman" w:hAnsi="Times New Roman" w:cs="Times New Roman"/>
          <w:sz w:val="24"/>
          <w:szCs w:val="24"/>
        </w:rPr>
        <w:t xml:space="preserve"> have different causes</w:t>
      </w:r>
      <w:r w:rsidR="00BE2A51">
        <w:rPr>
          <w:rFonts w:ascii="Times New Roman" w:hAnsi="Times New Roman" w:cs="Times New Roman"/>
          <w:sz w:val="24"/>
          <w:szCs w:val="24"/>
        </w:rPr>
        <w:t xml:space="preserve"> </w:t>
      </w:r>
      <w:r w:rsidR="00F26C6B">
        <w:rPr>
          <w:rFonts w:ascii="Times New Roman" w:hAnsi="Times New Roman" w:cs="Times New Roman"/>
          <w:sz w:val="24"/>
          <w:szCs w:val="24"/>
        </w:rPr>
        <w:t xml:space="preserve">(Hughes, 2011), but which </w:t>
      </w:r>
      <w:r w:rsidR="00225082">
        <w:rPr>
          <w:rFonts w:ascii="Times New Roman" w:hAnsi="Times New Roman" w:cs="Times New Roman"/>
          <w:sz w:val="24"/>
          <w:szCs w:val="24"/>
        </w:rPr>
        <w:t>is also li</w:t>
      </w:r>
      <w:r w:rsidR="009076E7">
        <w:rPr>
          <w:rFonts w:ascii="Times New Roman" w:hAnsi="Times New Roman" w:cs="Times New Roman"/>
          <w:sz w:val="24"/>
          <w:szCs w:val="24"/>
        </w:rPr>
        <w:t xml:space="preserve">kely to be perpetuated by press </w:t>
      </w:r>
      <w:r w:rsidR="00225082">
        <w:rPr>
          <w:rFonts w:ascii="Times New Roman" w:hAnsi="Times New Roman" w:cs="Times New Roman"/>
          <w:sz w:val="24"/>
          <w:szCs w:val="24"/>
        </w:rPr>
        <w:t>reports of this type, which</w:t>
      </w:r>
      <w:r>
        <w:rPr>
          <w:rFonts w:ascii="Times New Roman" w:hAnsi="Times New Roman" w:cs="Times New Roman"/>
          <w:sz w:val="24"/>
          <w:szCs w:val="24"/>
        </w:rPr>
        <w:t xml:space="preserve"> tend to mix and conflate</w:t>
      </w:r>
      <w:r w:rsidR="00225082">
        <w:rPr>
          <w:rFonts w:ascii="Times New Roman" w:hAnsi="Times New Roman" w:cs="Times New Roman"/>
          <w:sz w:val="24"/>
          <w:szCs w:val="24"/>
        </w:rPr>
        <w:t xml:space="preserve"> terminology, including using the terms ‘dem</w:t>
      </w:r>
      <w:r w:rsidR="00CE7EEC">
        <w:rPr>
          <w:rFonts w:ascii="Times New Roman" w:hAnsi="Times New Roman" w:cs="Times New Roman"/>
          <w:sz w:val="24"/>
          <w:szCs w:val="24"/>
        </w:rPr>
        <w:t>entia’ and ‘A</w:t>
      </w:r>
      <w:r w:rsidR="00225082">
        <w:rPr>
          <w:rFonts w:ascii="Times New Roman" w:hAnsi="Times New Roman" w:cs="Times New Roman"/>
          <w:sz w:val="24"/>
          <w:szCs w:val="24"/>
        </w:rPr>
        <w:t>lzheimer’s disease’ interchangeably</w:t>
      </w:r>
      <w:r>
        <w:rPr>
          <w:rFonts w:ascii="Times New Roman" w:hAnsi="Times New Roman" w:cs="Times New Roman"/>
          <w:sz w:val="24"/>
          <w:szCs w:val="24"/>
        </w:rPr>
        <w:t>,</w:t>
      </w:r>
      <w:r w:rsidR="00225082">
        <w:rPr>
          <w:rFonts w:ascii="Times New Roman" w:hAnsi="Times New Roman" w:cs="Times New Roman"/>
          <w:sz w:val="24"/>
          <w:szCs w:val="24"/>
        </w:rPr>
        <w:t xml:space="preserve"> or at least without distinction. </w:t>
      </w:r>
    </w:p>
    <w:p w14:paraId="2D5F18EE" w14:textId="77777777" w:rsidR="00225082" w:rsidRDefault="00225082" w:rsidP="00671061">
      <w:pPr>
        <w:spacing w:after="0" w:line="240" w:lineRule="auto"/>
        <w:rPr>
          <w:rFonts w:ascii="Times New Roman" w:hAnsi="Times New Roman" w:cs="Times New Roman"/>
          <w:sz w:val="24"/>
          <w:szCs w:val="24"/>
        </w:rPr>
      </w:pPr>
    </w:p>
    <w:p w14:paraId="344C217A" w14:textId="46C775EC" w:rsidR="00225082" w:rsidRDefault="00225082" w:rsidP="00671061">
      <w:pPr>
        <w:spacing w:after="0" w:line="240" w:lineRule="auto"/>
        <w:jc w:val="both"/>
        <w:rPr>
          <w:rFonts w:ascii="Times New Roman" w:hAnsi="Times New Roman" w:cs="Times New Roman"/>
          <w:sz w:val="24"/>
          <w:szCs w:val="24"/>
        </w:rPr>
      </w:pPr>
      <w:r w:rsidRPr="00DD213B">
        <w:rPr>
          <w:rFonts w:ascii="Times New Roman" w:hAnsi="Times New Roman" w:cs="Times New Roman"/>
          <w:sz w:val="24"/>
          <w:szCs w:val="24"/>
        </w:rPr>
        <w:t>The</w:t>
      </w:r>
      <w:r>
        <w:rPr>
          <w:rFonts w:ascii="Times New Roman" w:hAnsi="Times New Roman" w:cs="Times New Roman"/>
          <w:sz w:val="24"/>
          <w:szCs w:val="24"/>
        </w:rPr>
        <w:t xml:space="preserve"> most stable lexicalisation of dementia in our </w:t>
      </w:r>
      <w:r w:rsidR="009076E7">
        <w:rPr>
          <w:rFonts w:ascii="Times New Roman" w:hAnsi="Times New Roman" w:cs="Times New Roman"/>
          <w:sz w:val="24"/>
          <w:szCs w:val="24"/>
        </w:rPr>
        <w:t xml:space="preserve">media </w:t>
      </w:r>
      <w:r>
        <w:rPr>
          <w:rFonts w:ascii="Times New Roman" w:hAnsi="Times New Roman" w:cs="Times New Roman"/>
          <w:sz w:val="24"/>
          <w:szCs w:val="24"/>
        </w:rPr>
        <w:t xml:space="preserve">data </w:t>
      </w:r>
      <w:r w:rsidR="00DD213B">
        <w:rPr>
          <w:rFonts w:ascii="Times New Roman" w:hAnsi="Times New Roman" w:cs="Times New Roman"/>
          <w:sz w:val="24"/>
          <w:szCs w:val="24"/>
        </w:rPr>
        <w:t>resides in</w:t>
      </w:r>
      <w:r>
        <w:rPr>
          <w:rFonts w:ascii="Times New Roman" w:hAnsi="Times New Roman" w:cs="Times New Roman"/>
          <w:sz w:val="24"/>
          <w:szCs w:val="24"/>
        </w:rPr>
        <w:t xml:space="preserve"> </w:t>
      </w:r>
      <w:r w:rsidR="00DD213B">
        <w:rPr>
          <w:rFonts w:ascii="Times New Roman" w:hAnsi="Times New Roman" w:cs="Times New Roman"/>
          <w:sz w:val="24"/>
          <w:szCs w:val="24"/>
        </w:rPr>
        <w:t>the frequent recourse to</w:t>
      </w:r>
      <w:r>
        <w:rPr>
          <w:rFonts w:ascii="Times New Roman" w:hAnsi="Times New Roman" w:cs="Times New Roman"/>
          <w:sz w:val="24"/>
          <w:szCs w:val="24"/>
        </w:rPr>
        <w:t xml:space="preserve"> militaristic or ‘violence’ metaphors (Demmen et al., 2015). In the majo</w:t>
      </w:r>
      <w:r w:rsidR="009076E7">
        <w:rPr>
          <w:rFonts w:ascii="Times New Roman" w:hAnsi="Times New Roman" w:cs="Times New Roman"/>
          <w:sz w:val="24"/>
          <w:szCs w:val="24"/>
        </w:rPr>
        <w:t>rity of the articles</w:t>
      </w:r>
      <w:r>
        <w:rPr>
          <w:rFonts w:ascii="Times New Roman" w:hAnsi="Times New Roman" w:cs="Times New Roman"/>
          <w:sz w:val="24"/>
          <w:szCs w:val="24"/>
        </w:rPr>
        <w:t>, dementia is</w:t>
      </w:r>
      <w:r w:rsidR="009076E7">
        <w:rPr>
          <w:rFonts w:ascii="Times New Roman" w:hAnsi="Times New Roman" w:cs="Times New Roman"/>
          <w:sz w:val="24"/>
          <w:szCs w:val="24"/>
        </w:rPr>
        <w:t xml:space="preserve"> </w:t>
      </w:r>
      <w:r>
        <w:rPr>
          <w:rFonts w:ascii="Times New Roman" w:hAnsi="Times New Roman" w:cs="Times New Roman"/>
          <w:sz w:val="24"/>
          <w:szCs w:val="24"/>
        </w:rPr>
        <w:t xml:space="preserve">construed as an actor that kills and inflicts other forms of violence on those who </w:t>
      </w:r>
      <w:r w:rsidR="00DD213B">
        <w:rPr>
          <w:rFonts w:ascii="Times New Roman" w:hAnsi="Times New Roman" w:cs="Times New Roman"/>
          <w:sz w:val="24"/>
          <w:szCs w:val="24"/>
        </w:rPr>
        <w:t>have it</w:t>
      </w:r>
      <w:r>
        <w:rPr>
          <w:rFonts w:ascii="Times New Roman" w:hAnsi="Times New Roman" w:cs="Times New Roman"/>
          <w:sz w:val="24"/>
          <w:szCs w:val="24"/>
        </w:rPr>
        <w:t xml:space="preserve"> (see the examples below).</w:t>
      </w:r>
    </w:p>
    <w:p w14:paraId="67AD15F1" w14:textId="77777777" w:rsidR="00225082" w:rsidRDefault="00225082" w:rsidP="00671061">
      <w:pPr>
        <w:spacing w:after="0" w:line="240" w:lineRule="auto"/>
        <w:rPr>
          <w:rFonts w:ascii="Times New Roman" w:hAnsi="Times New Roman" w:cs="Times New Roman"/>
          <w:sz w:val="24"/>
          <w:szCs w:val="24"/>
        </w:rPr>
      </w:pPr>
    </w:p>
    <w:p w14:paraId="762FA978"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FE2816">
        <w:rPr>
          <w:rFonts w:ascii="Times New Roman" w:hAnsi="Times New Roman" w:cs="Times New Roman"/>
          <w:sz w:val="24"/>
          <w:szCs w:val="24"/>
        </w:rPr>
        <w:t xml:space="preserve">The new data shows dementia </w:t>
      </w:r>
      <w:r w:rsidRPr="00FE2816">
        <w:rPr>
          <w:rFonts w:ascii="Times New Roman" w:hAnsi="Times New Roman" w:cs="Times New Roman"/>
          <w:b/>
          <w:sz w:val="24"/>
          <w:szCs w:val="24"/>
        </w:rPr>
        <w:t>killed</w:t>
      </w:r>
      <w:r w:rsidRPr="00FE2816">
        <w:rPr>
          <w:rFonts w:ascii="Times New Roman" w:hAnsi="Times New Roman" w:cs="Times New Roman"/>
          <w:sz w:val="24"/>
          <w:szCs w:val="24"/>
        </w:rPr>
        <w:t xml:space="preserve"> more than twice the amount of women than men</w:t>
      </w:r>
    </w:p>
    <w:p w14:paraId="1D856884"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Pr="00DD213B">
        <w:rPr>
          <w:rFonts w:ascii="Times New Roman" w:hAnsi="Times New Roman" w:cs="Times New Roman"/>
          <w:i/>
          <w:sz w:val="24"/>
          <w:szCs w:val="24"/>
        </w:rPr>
        <w:t>Daily Mail</w:t>
      </w:r>
      <w:r>
        <w:rPr>
          <w:rFonts w:ascii="Times New Roman" w:hAnsi="Times New Roman" w:cs="Times New Roman"/>
          <w:sz w:val="24"/>
          <w:szCs w:val="24"/>
        </w:rPr>
        <w:t xml:space="preserve"> (1)</w:t>
      </w:r>
      <w:r w:rsidRPr="00FE2816">
        <w:rPr>
          <w:rFonts w:ascii="Times New Roman" w:hAnsi="Times New Roman" w:cs="Times New Roman"/>
          <w:sz w:val="24"/>
          <w:szCs w:val="24"/>
        </w:rPr>
        <w:t>)</w:t>
      </w:r>
    </w:p>
    <w:p w14:paraId="2207569D" w14:textId="77777777" w:rsidR="00225082" w:rsidRDefault="00225082" w:rsidP="00671061">
      <w:pPr>
        <w:spacing w:after="0" w:line="240" w:lineRule="auto"/>
        <w:ind w:left="720"/>
        <w:rPr>
          <w:rFonts w:ascii="Times New Roman" w:hAnsi="Times New Roman" w:cs="Times New Roman"/>
          <w:sz w:val="24"/>
          <w:szCs w:val="24"/>
        </w:rPr>
      </w:pPr>
    </w:p>
    <w:p w14:paraId="0E928387"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FE2816">
        <w:rPr>
          <w:rFonts w:ascii="Times New Roman" w:hAnsi="Times New Roman" w:cs="Times New Roman"/>
          <w:sz w:val="24"/>
          <w:szCs w:val="24"/>
        </w:rPr>
        <w:t xml:space="preserve">Dementia and Alzheimer’s disease overtakes heart disease as </w:t>
      </w:r>
      <w:r w:rsidRPr="00875B32">
        <w:rPr>
          <w:rFonts w:ascii="Times New Roman" w:hAnsi="Times New Roman" w:cs="Times New Roman"/>
          <w:sz w:val="24"/>
          <w:szCs w:val="24"/>
        </w:rPr>
        <w:t>our</w:t>
      </w:r>
      <w:r w:rsidRPr="00FE2816">
        <w:rPr>
          <w:rFonts w:ascii="Times New Roman" w:hAnsi="Times New Roman" w:cs="Times New Roman"/>
          <w:b/>
          <w:sz w:val="24"/>
          <w:szCs w:val="24"/>
        </w:rPr>
        <w:t xml:space="preserve"> biggest killer</w:t>
      </w:r>
    </w:p>
    <w:p w14:paraId="25CC9841"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FE2816">
        <w:rPr>
          <w:rFonts w:ascii="Times New Roman" w:hAnsi="Times New Roman" w:cs="Times New Roman"/>
          <w:sz w:val="24"/>
          <w:szCs w:val="24"/>
        </w:rPr>
        <w:t>(</w:t>
      </w:r>
      <w:r w:rsidRPr="00DD213B">
        <w:rPr>
          <w:rFonts w:ascii="Times New Roman" w:hAnsi="Times New Roman" w:cs="Times New Roman"/>
          <w:i/>
          <w:sz w:val="24"/>
          <w:szCs w:val="24"/>
        </w:rPr>
        <w:t>Express</w:t>
      </w:r>
      <w:r w:rsidRPr="00FE2816">
        <w:rPr>
          <w:rFonts w:ascii="Times New Roman" w:hAnsi="Times New Roman" w:cs="Times New Roman"/>
          <w:sz w:val="24"/>
          <w:szCs w:val="24"/>
        </w:rPr>
        <w:t>)</w:t>
      </w:r>
    </w:p>
    <w:p w14:paraId="34F9B0A8" w14:textId="77777777" w:rsidR="00225082" w:rsidRPr="00FE2816" w:rsidRDefault="00225082" w:rsidP="00671061">
      <w:pPr>
        <w:spacing w:after="0" w:line="240" w:lineRule="auto"/>
        <w:ind w:firstLine="720"/>
        <w:rPr>
          <w:rFonts w:ascii="Times New Roman" w:hAnsi="Times New Roman" w:cs="Times New Roman"/>
          <w:sz w:val="24"/>
          <w:szCs w:val="24"/>
        </w:rPr>
      </w:pPr>
    </w:p>
    <w:p w14:paraId="69FAFBF7"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FE2816">
        <w:rPr>
          <w:rFonts w:ascii="Times New Roman" w:hAnsi="Times New Roman" w:cs="Times New Roman"/>
          <w:sz w:val="24"/>
          <w:szCs w:val="24"/>
        </w:rPr>
        <w:t xml:space="preserve">What is dementia, what are the symptoms and </w:t>
      </w:r>
      <w:r w:rsidRPr="00875B32">
        <w:rPr>
          <w:rFonts w:ascii="Times New Roman" w:hAnsi="Times New Roman" w:cs="Times New Roman"/>
          <w:sz w:val="24"/>
          <w:szCs w:val="24"/>
        </w:rPr>
        <w:t>how does it</w:t>
      </w:r>
      <w:r w:rsidRPr="00FE2816">
        <w:rPr>
          <w:rFonts w:ascii="Times New Roman" w:hAnsi="Times New Roman" w:cs="Times New Roman"/>
          <w:b/>
          <w:sz w:val="24"/>
          <w:szCs w:val="24"/>
        </w:rPr>
        <w:t xml:space="preserve"> kill</w:t>
      </w:r>
      <w:r>
        <w:rPr>
          <w:rFonts w:ascii="Times New Roman" w:hAnsi="Times New Roman" w:cs="Times New Roman"/>
          <w:sz w:val="24"/>
          <w:szCs w:val="24"/>
        </w:rPr>
        <w:t>?</w:t>
      </w:r>
    </w:p>
    <w:p w14:paraId="5CA111E3"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FE2816">
        <w:rPr>
          <w:rFonts w:ascii="Times New Roman" w:hAnsi="Times New Roman" w:cs="Times New Roman"/>
          <w:sz w:val="24"/>
          <w:szCs w:val="24"/>
        </w:rPr>
        <w:t>(</w:t>
      </w:r>
      <w:r w:rsidRPr="00CB0C6D">
        <w:rPr>
          <w:rFonts w:ascii="Times New Roman" w:hAnsi="Times New Roman" w:cs="Times New Roman"/>
          <w:i/>
          <w:sz w:val="24"/>
          <w:szCs w:val="24"/>
        </w:rPr>
        <w:t>Metro</w:t>
      </w:r>
      <w:r w:rsidRPr="00FE2816">
        <w:rPr>
          <w:rFonts w:ascii="Times New Roman" w:hAnsi="Times New Roman" w:cs="Times New Roman"/>
          <w:sz w:val="24"/>
          <w:szCs w:val="24"/>
        </w:rPr>
        <w:t>)</w:t>
      </w:r>
    </w:p>
    <w:p w14:paraId="2A382588" w14:textId="77777777" w:rsidR="00225082" w:rsidRPr="00FE2816" w:rsidRDefault="00225082" w:rsidP="00671061">
      <w:pPr>
        <w:spacing w:after="0" w:line="240" w:lineRule="auto"/>
        <w:ind w:firstLine="720"/>
        <w:rPr>
          <w:rFonts w:ascii="Times New Roman" w:hAnsi="Times New Roman" w:cs="Times New Roman"/>
          <w:sz w:val="24"/>
          <w:szCs w:val="24"/>
        </w:rPr>
      </w:pPr>
    </w:p>
    <w:p w14:paraId="470493BE"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FE2816">
        <w:rPr>
          <w:rFonts w:ascii="Times New Roman" w:hAnsi="Times New Roman" w:cs="Times New Roman"/>
          <w:sz w:val="24"/>
          <w:szCs w:val="24"/>
        </w:rPr>
        <w:t xml:space="preserve">Dementia is now the </w:t>
      </w:r>
      <w:r w:rsidRPr="00FE2816">
        <w:rPr>
          <w:rFonts w:ascii="Times New Roman" w:hAnsi="Times New Roman" w:cs="Times New Roman"/>
          <w:b/>
          <w:sz w:val="24"/>
          <w:szCs w:val="24"/>
        </w:rPr>
        <w:t>biggest killer</w:t>
      </w:r>
      <w:r w:rsidRPr="00FE2816">
        <w:rPr>
          <w:rFonts w:ascii="Times New Roman" w:hAnsi="Times New Roman" w:cs="Times New Roman"/>
          <w:sz w:val="24"/>
          <w:szCs w:val="24"/>
        </w:rPr>
        <w:t xml:space="preserve"> so it mu</w:t>
      </w:r>
      <w:r>
        <w:rPr>
          <w:rFonts w:ascii="Times New Roman" w:hAnsi="Times New Roman" w:cs="Times New Roman"/>
          <w:sz w:val="24"/>
          <w:szCs w:val="24"/>
        </w:rPr>
        <w:t>st become top medical priority</w:t>
      </w:r>
    </w:p>
    <w:p w14:paraId="15A4C8DA"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FE2816">
        <w:rPr>
          <w:rFonts w:ascii="Times New Roman" w:hAnsi="Times New Roman" w:cs="Times New Roman"/>
          <w:sz w:val="24"/>
          <w:szCs w:val="24"/>
        </w:rPr>
        <w:t>(</w:t>
      </w:r>
      <w:r w:rsidRPr="00CB0C6D">
        <w:rPr>
          <w:rFonts w:ascii="Times New Roman" w:hAnsi="Times New Roman" w:cs="Times New Roman"/>
          <w:i/>
          <w:sz w:val="24"/>
          <w:szCs w:val="24"/>
        </w:rPr>
        <w:t>Mirror</w:t>
      </w:r>
      <w:r w:rsidRPr="00FE2816">
        <w:rPr>
          <w:rFonts w:ascii="Times New Roman" w:hAnsi="Times New Roman" w:cs="Times New Roman"/>
          <w:sz w:val="24"/>
          <w:szCs w:val="24"/>
        </w:rPr>
        <w:t>)</w:t>
      </w:r>
    </w:p>
    <w:p w14:paraId="6DBA0B17" w14:textId="77777777" w:rsidR="00225082" w:rsidRPr="00FE2816" w:rsidRDefault="00225082" w:rsidP="00671061">
      <w:pPr>
        <w:spacing w:after="0" w:line="240" w:lineRule="auto"/>
        <w:ind w:firstLine="720"/>
        <w:rPr>
          <w:rFonts w:ascii="Times New Roman" w:hAnsi="Times New Roman" w:cs="Times New Roman"/>
          <w:sz w:val="24"/>
          <w:szCs w:val="24"/>
        </w:rPr>
      </w:pPr>
    </w:p>
    <w:p w14:paraId="15485E87"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FE2816">
        <w:rPr>
          <w:rFonts w:ascii="Times New Roman" w:hAnsi="Times New Roman" w:cs="Times New Roman"/>
          <w:sz w:val="24"/>
          <w:szCs w:val="24"/>
        </w:rPr>
        <w:t xml:space="preserve">BRITAIN’S </w:t>
      </w:r>
      <w:r w:rsidRPr="00FE2816">
        <w:rPr>
          <w:rFonts w:ascii="Times New Roman" w:hAnsi="Times New Roman" w:cs="Times New Roman"/>
          <w:b/>
          <w:sz w:val="24"/>
          <w:szCs w:val="24"/>
        </w:rPr>
        <w:t>biggest killer</w:t>
      </w:r>
      <w:r>
        <w:rPr>
          <w:rFonts w:ascii="Times New Roman" w:hAnsi="Times New Roman" w:cs="Times New Roman"/>
          <w:sz w:val="24"/>
          <w:szCs w:val="24"/>
        </w:rPr>
        <w:t xml:space="preserve"> has no known cure</w:t>
      </w:r>
    </w:p>
    <w:p w14:paraId="145F2D8C"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FE2816">
        <w:rPr>
          <w:rFonts w:ascii="Times New Roman" w:hAnsi="Times New Roman" w:cs="Times New Roman"/>
          <w:sz w:val="24"/>
          <w:szCs w:val="24"/>
        </w:rPr>
        <w:t>(</w:t>
      </w:r>
      <w:r w:rsidRPr="00EB43AB">
        <w:rPr>
          <w:rFonts w:ascii="Times New Roman" w:hAnsi="Times New Roman" w:cs="Times New Roman"/>
          <w:i/>
          <w:sz w:val="24"/>
          <w:szCs w:val="24"/>
        </w:rPr>
        <w:t>The Sun</w:t>
      </w:r>
      <w:r w:rsidRPr="00FE2816">
        <w:rPr>
          <w:rFonts w:ascii="Times New Roman" w:hAnsi="Times New Roman" w:cs="Times New Roman"/>
          <w:sz w:val="24"/>
          <w:szCs w:val="24"/>
        </w:rPr>
        <w:t>)</w:t>
      </w:r>
    </w:p>
    <w:p w14:paraId="226318CC" w14:textId="77777777" w:rsidR="00225082" w:rsidRPr="00FE2816" w:rsidRDefault="00225082" w:rsidP="00671061">
      <w:pPr>
        <w:spacing w:after="0" w:line="240" w:lineRule="auto"/>
        <w:ind w:firstLine="720"/>
        <w:rPr>
          <w:rFonts w:ascii="Times New Roman" w:hAnsi="Times New Roman" w:cs="Times New Roman"/>
          <w:sz w:val="24"/>
          <w:szCs w:val="24"/>
        </w:rPr>
      </w:pPr>
    </w:p>
    <w:p w14:paraId="4EBB01C8"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FE2816">
        <w:rPr>
          <w:rFonts w:ascii="Times New Roman" w:hAnsi="Times New Roman" w:cs="Times New Roman"/>
          <w:sz w:val="24"/>
          <w:szCs w:val="24"/>
        </w:rPr>
        <w:t xml:space="preserve">Dementia becomes Britain’s </w:t>
      </w:r>
      <w:r w:rsidRPr="00FE2816">
        <w:rPr>
          <w:rFonts w:ascii="Times New Roman" w:hAnsi="Times New Roman" w:cs="Times New Roman"/>
          <w:b/>
          <w:sz w:val="24"/>
          <w:szCs w:val="24"/>
        </w:rPr>
        <w:t>biggest killer</w:t>
      </w:r>
    </w:p>
    <w:p w14:paraId="77402DEB"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FE2816">
        <w:rPr>
          <w:rFonts w:ascii="Times New Roman" w:hAnsi="Times New Roman" w:cs="Times New Roman"/>
          <w:sz w:val="24"/>
          <w:szCs w:val="24"/>
        </w:rPr>
        <w:t>(</w:t>
      </w:r>
      <w:r w:rsidRPr="00CB0C6D">
        <w:rPr>
          <w:rFonts w:ascii="Times New Roman" w:hAnsi="Times New Roman" w:cs="Times New Roman"/>
          <w:i/>
          <w:sz w:val="24"/>
          <w:szCs w:val="24"/>
        </w:rPr>
        <w:t>Telegraph</w:t>
      </w:r>
      <w:r w:rsidRPr="00FE2816">
        <w:rPr>
          <w:rFonts w:ascii="Times New Roman" w:hAnsi="Times New Roman" w:cs="Times New Roman"/>
          <w:sz w:val="24"/>
          <w:szCs w:val="24"/>
        </w:rPr>
        <w:t>)</w:t>
      </w:r>
    </w:p>
    <w:p w14:paraId="742E8F86" w14:textId="77777777" w:rsidR="00225082" w:rsidRPr="00FE2816" w:rsidRDefault="00225082" w:rsidP="00671061">
      <w:pPr>
        <w:spacing w:after="0" w:line="240" w:lineRule="auto"/>
        <w:ind w:firstLine="720"/>
        <w:rPr>
          <w:rFonts w:ascii="Times New Roman" w:hAnsi="Times New Roman" w:cs="Times New Roman"/>
          <w:sz w:val="24"/>
          <w:szCs w:val="24"/>
        </w:rPr>
      </w:pPr>
    </w:p>
    <w:p w14:paraId="3944EAF6"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182310">
        <w:rPr>
          <w:rFonts w:ascii="Times New Roman" w:hAnsi="Times New Roman" w:cs="Times New Roman"/>
          <w:sz w:val="24"/>
          <w:szCs w:val="24"/>
        </w:rPr>
        <w:t xml:space="preserve">Dementia </w:t>
      </w:r>
      <w:r w:rsidRPr="00182310">
        <w:rPr>
          <w:rFonts w:ascii="Times New Roman" w:hAnsi="Times New Roman" w:cs="Times New Roman"/>
          <w:b/>
          <w:sz w:val="24"/>
          <w:szCs w:val="24"/>
        </w:rPr>
        <w:t>kills</w:t>
      </w:r>
      <w:r>
        <w:rPr>
          <w:rFonts w:ascii="Times New Roman" w:hAnsi="Times New Roman" w:cs="Times New Roman"/>
          <w:sz w:val="24"/>
          <w:szCs w:val="24"/>
        </w:rPr>
        <w:t xml:space="preserve"> more than heart disease</w:t>
      </w:r>
    </w:p>
    <w:p w14:paraId="23F6ACC5" w14:textId="77777777" w:rsidR="00225082" w:rsidRPr="00182310"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182310">
        <w:rPr>
          <w:rFonts w:ascii="Times New Roman" w:hAnsi="Times New Roman" w:cs="Times New Roman"/>
          <w:sz w:val="24"/>
          <w:szCs w:val="24"/>
        </w:rPr>
        <w:t>(</w:t>
      </w:r>
      <w:r w:rsidRPr="00B2488E">
        <w:rPr>
          <w:rFonts w:ascii="Times New Roman" w:hAnsi="Times New Roman" w:cs="Times New Roman"/>
          <w:i/>
          <w:sz w:val="24"/>
          <w:szCs w:val="24"/>
        </w:rPr>
        <w:t>Times</w:t>
      </w:r>
      <w:r w:rsidRPr="00182310">
        <w:rPr>
          <w:rFonts w:ascii="Times New Roman" w:hAnsi="Times New Roman" w:cs="Times New Roman"/>
          <w:sz w:val="24"/>
          <w:szCs w:val="24"/>
        </w:rPr>
        <w:t>)</w:t>
      </w:r>
    </w:p>
    <w:p w14:paraId="494ECD65" w14:textId="77777777" w:rsidR="00225082" w:rsidRDefault="00225082" w:rsidP="00671061">
      <w:pPr>
        <w:spacing w:after="0" w:line="240" w:lineRule="auto"/>
        <w:rPr>
          <w:rFonts w:ascii="Times New Roman" w:hAnsi="Times New Roman" w:cs="Times New Roman"/>
          <w:sz w:val="24"/>
          <w:szCs w:val="24"/>
        </w:rPr>
      </w:pPr>
    </w:p>
    <w:p w14:paraId="6F2A6EA2" w14:textId="77777777" w:rsidR="00A85F2B"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The metaphorical schema of violence features in all but two of the newspapers in our data (</w:t>
      </w:r>
      <w:r w:rsidRPr="00CB0C6D">
        <w:rPr>
          <w:rFonts w:ascii="Times New Roman" w:hAnsi="Times New Roman" w:cs="Times New Roman"/>
          <w:i/>
          <w:sz w:val="24"/>
          <w:szCs w:val="24"/>
        </w:rPr>
        <w:t>Guardian</w:t>
      </w:r>
      <w:r w:rsidR="00CB0C6D">
        <w:rPr>
          <w:rFonts w:ascii="Times New Roman" w:hAnsi="Times New Roman" w:cs="Times New Roman"/>
          <w:sz w:val="24"/>
          <w:szCs w:val="24"/>
        </w:rPr>
        <w:t xml:space="preserve"> and </w:t>
      </w:r>
      <w:r w:rsidR="00CB0C6D">
        <w:rPr>
          <w:rFonts w:ascii="Times New Roman" w:hAnsi="Times New Roman" w:cs="Times New Roman"/>
          <w:i/>
          <w:sz w:val="24"/>
          <w:szCs w:val="24"/>
        </w:rPr>
        <w:t>i</w:t>
      </w:r>
      <w:r>
        <w:rPr>
          <w:rFonts w:ascii="Times New Roman" w:hAnsi="Times New Roman" w:cs="Times New Roman"/>
          <w:sz w:val="24"/>
          <w:szCs w:val="24"/>
        </w:rPr>
        <w:t>), and</w:t>
      </w:r>
      <w:r w:rsidR="00B2488E">
        <w:rPr>
          <w:rFonts w:ascii="Times New Roman" w:hAnsi="Times New Roman" w:cs="Times New Roman"/>
          <w:sz w:val="24"/>
          <w:szCs w:val="24"/>
        </w:rPr>
        <w:t xml:space="preserve"> is also manifested</w:t>
      </w:r>
      <w:r>
        <w:rPr>
          <w:rFonts w:ascii="Times New Roman" w:hAnsi="Times New Roman" w:cs="Times New Roman"/>
          <w:sz w:val="24"/>
          <w:szCs w:val="24"/>
        </w:rPr>
        <w:t xml:space="preserve"> linguistically in the description of dementia as ‘deadly’ (</w:t>
      </w:r>
      <w:r w:rsidRPr="00DD213B">
        <w:rPr>
          <w:rFonts w:ascii="Times New Roman" w:hAnsi="Times New Roman" w:cs="Times New Roman"/>
          <w:i/>
          <w:sz w:val="24"/>
          <w:szCs w:val="24"/>
        </w:rPr>
        <w:t>Daily Mail</w:t>
      </w:r>
      <w:r w:rsidRPr="00563115">
        <w:rPr>
          <w:rFonts w:ascii="Times New Roman" w:hAnsi="Times New Roman" w:cs="Times New Roman"/>
          <w:sz w:val="24"/>
          <w:szCs w:val="24"/>
        </w:rPr>
        <w:t xml:space="preserve"> (1))</w:t>
      </w:r>
      <w:r>
        <w:rPr>
          <w:rFonts w:ascii="Times New Roman" w:hAnsi="Times New Roman" w:cs="Times New Roman"/>
          <w:sz w:val="24"/>
          <w:szCs w:val="24"/>
        </w:rPr>
        <w:t>, ‘claim[ing] lives’ (</w:t>
      </w:r>
      <w:r w:rsidRPr="00CB0C6D">
        <w:rPr>
          <w:rFonts w:ascii="Times New Roman" w:hAnsi="Times New Roman" w:cs="Times New Roman"/>
          <w:i/>
          <w:sz w:val="24"/>
          <w:szCs w:val="24"/>
        </w:rPr>
        <w:t>Independent</w:t>
      </w:r>
      <w:r>
        <w:rPr>
          <w:rFonts w:ascii="Times New Roman" w:hAnsi="Times New Roman" w:cs="Times New Roman"/>
          <w:sz w:val="24"/>
          <w:szCs w:val="24"/>
        </w:rPr>
        <w:t>), ‘responsible for’ deaths (</w:t>
      </w:r>
      <w:r w:rsidRPr="00DD213B">
        <w:rPr>
          <w:rFonts w:ascii="Times New Roman" w:hAnsi="Times New Roman" w:cs="Times New Roman"/>
          <w:i/>
          <w:sz w:val="24"/>
          <w:szCs w:val="24"/>
        </w:rPr>
        <w:t>Daily Mail</w:t>
      </w:r>
      <w:r>
        <w:rPr>
          <w:rFonts w:ascii="Times New Roman" w:hAnsi="Times New Roman" w:cs="Times New Roman"/>
          <w:sz w:val="24"/>
          <w:szCs w:val="24"/>
        </w:rPr>
        <w:t xml:space="preserve"> (1), The Sun), ‘devastat[ing] lives’, and ‘inflict[ing]’ a death ‘toll’ (both </w:t>
      </w:r>
      <w:r w:rsidRPr="00CB0C6D">
        <w:rPr>
          <w:rFonts w:ascii="Times New Roman" w:hAnsi="Times New Roman" w:cs="Times New Roman"/>
          <w:i/>
          <w:sz w:val="24"/>
          <w:szCs w:val="24"/>
        </w:rPr>
        <w:t>Mirror</w:t>
      </w:r>
      <w:r>
        <w:rPr>
          <w:rFonts w:ascii="Times New Roman" w:hAnsi="Times New Roman" w:cs="Times New Roman"/>
          <w:sz w:val="24"/>
          <w:szCs w:val="24"/>
        </w:rPr>
        <w:t>). These kinds of violence tropes are afforded particular salience in six of the articles (</w:t>
      </w:r>
      <w:r w:rsidRPr="002015DC">
        <w:rPr>
          <w:rFonts w:ascii="Times New Roman" w:hAnsi="Times New Roman" w:cs="Times New Roman"/>
          <w:i/>
          <w:sz w:val="24"/>
          <w:szCs w:val="24"/>
        </w:rPr>
        <w:t>Express, Metro, Mirror,</w:t>
      </w:r>
      <w:r w:rsidR="00CB0C6D">
        <w:rPr>
          <w:rFonts w:ascii="Times New Roman" w:hAnsi="Times New Roman" w:cs="Times New Roman"/>
          <w:i/>
          <w:sz w:val="24"/>
          <w:szCs w:val="24"/>
        </w:rPr>
        <w:t xml:space="preserve"> The Sun, </w:t>
      </w:r>
      <w:r w:rsidRPr="002015DC">
        <w:rPr>
          <w:rFonts w:ascii="Times New Roman" w:hAnsi="Times New Roman" w:cs="Times New Roman"/>
          <w:i/>
          <w:sz w:val="24"/>
          <w:szCs w:val="24"/>
        </w:rPr>
        <w:t>Telegraph, Times</w:t>
      </w:r>
      <w:r>
        <w:rPr>
          <w:rFonts w:ascii="Times New Roman" w:hAnsi="Times New Roman" w:cs="Times New Roman"/>
          <w:sz w:val="24"/>
          <w:szCs w:val="24"/>
        </w:rPr>
        <w:t xml:space="preserve">), where they appear </w:t>
      </w:r>
      <w:r w:rsidR="0079669B">
        <w:rPr>
          <w:rFonts w:ascii="Times New Roman" w:hAnsi="Times New Roman" w:cs="Times New Roman"/>
          <w:sz w:val="24"/>
          <w:szCs w:val="24"/>
        </w:rPr>
        <w:t xml:space="preserve">not just </w:t>
      </w:r>
      <w:r>
        <w:rPr>
          <w:rFonts w:ascii="Times New Roman" w:hAnsi="Times New Roman" w:cs="Times New Roman"/>
          <w:sz w:val="24"/>
          <w:szCs w:val="24"/>
        </w:rPr>
        <w:t xml:space="preserve">in the bodies of the articles, but </w:t>
      </w:r>
      <w:r w:rsidR="0079669B">
        <w:rPr>
          <w:rFonts w:ascii="Times New Roman" w:hAnsi="Times New Roman" w:cs="Times New Roman"/>
          <w:sz w:val="24"/>
          <w:szCs w:val="24"/>
        </w:rPr>
        <w:t>also in the</w:t>
      </w:r>
      <w:r w:rsidRPr="002015DC">
        <w:rPr>
          <w:rFonts w:ascii="Times New Roman" w:hAnsi="Times New Roman" w:cs="Times New Roman"/>
          <w:sz w:val="24"/>
          <w:szCs w:val="24"/>
        </w:rPr>
        <w:t xml:space="preserve"> </w:t>
      </w:r>
      <w:r w:rsidR="00BB0732" w:rsidRPr="002015DC">
        <w:rPr>
          <w:rFonts w:ascii="Times New Roman" w:hAnsi="Times New Roman" w:cs="Times New Roman"/>
          <w:sz w:val="24"/>
          <w:szCs w:val="24"/>
        </w:rPr>
        <w:t>headlines</w:t>
      </w:r>
      <w:r w:rsidR="002015DC" w:rsidRPr="002015DC">
        <w:rPr>
          <w:rFonts w:ascii="Times New Roman" w:hAnsi="Times New Roman" w:cs="Times New Roman"/>
          <w:sz w:val="24"/>
          <w:szCs w:val="24"/>
        </w:rPr>
        <w:t xml:space="preserve">. Taking the </w:t>
      </w:r>
      <w:r w:rsidR="002015DC">
        <w:rPr>
          <w:rFonts w:ascii="Times New Roman" w:hAnsi="Times New Roman" w:cs="Times New Roman"/>
          <w:sz w:val="24"/>
          <w:szCs w:val="24"/>
        </w:rPr>
        <w:t xml:space="preserve">prominent </w:t>
      </w:r>
      <w:r w:rsidR="00C62160">
        <w:rPr>
          <w:rFonts w:ascii="Times New Roman" w:hAnsi="Times New Roman" w:cs="Times New Roman"/>
          <w:sz w:val="24"/>
          <w:szCs w:val="24"/>
        </w:rPr>
        <w:t xml:space="preserve">form of headlines (which, unlike other </w:t>
      </w:r>
      <w:r w:rsidR="00AE6854">
        <w:rPr>
          <w:rFonts w:ascii="Times New Roman" w:hAnsi="Times New Roman" w:cs="Times New Roman"/>
          <w:sz w:val="24"/>
          <w:szCs w:val="24"/>
        </w:rPr>
        <w:t xml:space="preserve">the </w:t>
      </w:r>
      <w:r w:rsidR="00C62160">
        <w:rPr>
          <w:rFonts w:ascii="Times New Roman" w:hAnsi="Times New Roman" w:cs="Times New Roman"/>
          <w:sz w:val="24"/>
          <w:szCs w:val="24"/>
        </w:rPr>
        <w:t xml:space="preserve">textual elements of a newspaper article, are liable to be read by most readers in their entirety), they </w:t>
      </w:r>
      <w:r w:rsidR="00206488">
        <w:rPr>
          <w:rFonts w:ascii="Times New Roman" w:hAnsi="Times New Roman" w:cs="Times New Roman"/>
          <w:sz w:val="24"/>
          <w:szCs w:val="24"/>
        </w:rPr>
        <w:t xml:space="preserve">pithily </w:t>
      </w:r>
      <w:r w:rsidR="00C62160">
        <w:rPr>
          <w:rFonts w:ascii="Times New Roman" w:hAnsi="Times New Roman" w:cs="Times New Roman"/>
          <w:sz w:val="24"/>
          <w:szCs w:val="24"/>
        </w:rPr>
        <w:t xml:space="preserve">encapsulate </w:t>
      </w:r>
      <w:r w:rsidR="007E4354">
        <w:rPr>
          <w:rFonts w:ascii="Times New Roman" w:hAnsi="Times New Roman" w:cs="Times New Roman"/>
          <w:sz w:val="24"/>
          <w:szCs w:val="24"/>
        </w:rPr>
        <w:t>the story</w:t>
      </w:r>
      <w:r w:rsidR="00C41AE4">
        <w:rPr>
          <w:rFonts w:ascii="Times New Roman" w:hAnsi="Times New Roman" w:cs="Times New Roman"/>
          <w:sz w:val="24"/>
          <w:szCs w:val="24"/>
        </w:rPr>
        <w:t xml:space="preserve"> (Reah</w:t>
      </w:r>
      <w:r w:rsidR="00AE6854">
        <w:rPr>
          <w:rFonts w:ascii="Times New Roman" w:hAnsi="Times New Roman" w:cs="Times New Roman"/>
          <w:sz w:val="24"/>
          <w:szCs w:val="24"/>
        </w:rPr>
        <w:t>,</w:t>
      </w:r>
      <w:r w:rsidR="00C41AE4">
        <w:rPr>
          <w:rFonts w:ascii="Times New Roman" w:hAnsi="Times New Roman" w:cs="Times New Roman"/>
          <w:sz w:val="24"/>
          <w:szCs w:val="24"/>
        </w:rPr>
        <w:t xml:space="preserve"> </w:t>
      </w:r>
      <w:r w:rsidR="00366449">
        <w:rPr>
          <w:rFonts w:ascii="Times New Roman" w:hAnsi="Times New Roman" w:cs="Times New Roman"/>
          <w:sz w:val="24"/>
          <w:szCs w:val="24"/>
        </w:rPr>
        <w:t>2002</w:t>
      </w:r>
      <w:r w:rsidR="00C41AE4">
        <w:rPr>
          <w:rFonts w:ascii="Times New Roman" w:hAnsi="Times New Roman" w:cs="Times New Roman"/>
          <w:sz w:val="24"/>
          <w:szCs w:val="24"/>
        </w:rPr>
        <w:t>),</w:t>
      </w:r>
      <w:r w:rsidR="00AE6854">
        <w:rPr>
          <w:rFonts w:ascii="Times New Roman" w:hAnsi="Times New Roman" w:cs="Times New Roman"/>
          <w:sz w:val="24"/>
          <w:szCs w:val="24"/>
        </w:rPr>
        <w:t xml:space="preserve"> emotively </w:t>
      </w:r>
      <w:r w:rsidR="00546EF0">
        <w:rPr>
          <w:rFonts w:ascii="Times New Roman" w:hAnsi="Times New Roman" w:cs="Times New Roman"/>
          <w:sz w:val="24"/>
          <w:szCs w:val="24"/>
        </w:rPr>
        <w:t>provoking</w:t>
      </w:r>
      <w:r w:rsidR="00AE6854">
        <w:rPr>
          <w:rFonts w:ascii="Times New Roman" w:hAnsi="Times New Roman" w:cs="Times New Roman"/>
          <w:sz w:val="24"/>
          <w:szCs w:val="24"/>
        </w:rPr>
        <w:t xml:space="preserve"> readers’ responses </w:t>
      </w:r>
      <w:r w:rsidR="00C41AE4">
        <w:rPr>
          <w:rFonts w:ascii="Times New Roman" w:hAnsi="Times New Roman" w:cs="Times New Roman"/>
          <w:sz w:val="24"/>
          <w:szCs w:val="24"/>
        </w:rPr>
        <w:t>at the</w:t>
      </w:r>
      <w:r w:rsidR="00546EF0">
        <w:rPr>
          <w:rFonts w:ascii="Times New Roman" w:hAnsi="Times New Roman" w:cs="Times New Roman"/>
          <w:sz w:val="24"/>
          <w:szCs w:val="24"/>
        </w:rPr>
        <w:t xml:space="preserve"> very</w:t>
      </w:r>
      <w:r w:rsidR="00C41AE4">
        <w:rPr>
          <w:rFonts w:ascii="Times New Roman" w:hAnsi="Times New Roman" w:cs="Times New Roman"/>
          <w:sz w:val="24"/>
          <w:szCs w:val="24"/>
        </w:rPr>
        <w:t xml:space="preserve"> outset of</w:t>
      </w:r>
      <w:r w:rsidR="00AE6854">
        <w:rPr>
          <w:rFonts w:ascii="Times New Roman" w:hAnsi="Times New Roman" w:cs="Times New Roman"/>
          <w:sz w:val="24"/>
          <w:szCs w:val="24"/>
        </w:rPr>
        <w:t xml:space="preserve"> the </w:t>
      </w:r>
      <w:r w:rsidR="00C41AE4">
        <w:rPr>
          <w:rFonts w:ascii="Times New Roman" w:hAnsi="Times New Roman" w:cs="Times New Roman"/>
          <w:sz w:val="24"/>
          <w:szCs w:val="24"/>
        </w:rPr>
        <w:t>main report.</w:t>
      </w:r>
      <w:r w:rsidR="007E4354">
        <w:rPr>
          <w:rFonts w:ascii="Times New Roman" w:hAnsi="Times New Roman" w:cs="Times New Roman"/>
          <w:sz w:val="24"/>
          <w:szCs w:val="24"/>
        </w:rPr>
        <w:t xml:space="preserve"> </w:t>
      </w:r>
    </w:p>
    <w:p w14:paraId="49E33FFA" w14:textId="77777777" w:rsidR="00A85F2B" w:rsidRDefault="00A85F2B" w:rsidP="00671061">
      <w:pPr>
        <w:spacing w:after="0" w:line="240" w:lineRule="auto"/>
        <w:rPr>
          <w:rFonts w:ascii="Times New Roman" w:hAnsi="Times New Roman" w:cs="Times New Roman"/>
          <w:sz w:val="24"/>
          <w:szCs w:val="24"/>
        </w:rPr>
      </w:pPr>
    </w:p>
    <w:p w14:paraId="2E1A2EDE" w14:textId="3D4E0811" w:rsidR="00A85F2B"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construal of dementia as a </w:t>
      </w:r>
      <w:r w:rsidR="00DA6E34">
        <w:rPr>
          <w:rFonts w:ascii="Times New Roman" w:hAnsi="Times New Roman" w:cs="Times New Roman"/>
          <w:sz w:val="24"/>
          <w:szCs w:val="24"/>
        </w:rPr>
        <w:t xml:space="preserve">relentless </w:t>
      </w:r>
      <w:r>
        <w:rPr>
          <w:rFonts w:ascii="Times New Roman" w:hAnsi="Times New Roman" w:cs="Times New Roman"/>
          <w:sz w:val="24"/>
          <w:szCs w:val="24"/>
        </w:rPr>
        <w:t>killer and agent of other forms of viole</w:t>
      </w:r>
      <w:r w:rsidR="009076E7">
        <w:rPr>
          <w:rFonts w:ascii="Times New Roman" w:hAnsi="Times New Roman" w:cs="Times New Roman"/>
          <w:sz w:val="24"/>
          <w:szCs w:val="24"/>
        </w:rPr>
        <w:t>nce underscores</w:t>
      </w:r>
      <w:r w:rsidR="001C3FE2">
        <w:rPr>
          <w:rFonts w:ascii="Times New Roman" w:hAnsi="Times New Roman" w:cs="Times New Roman"/>
          <w:sz w:val="24"/>
          <w:szCs w:val="24"/>
        </w:rPr>
        <w:t xml:space="preserve"> the </w:t>
      </w:r>
      <w:r>
        <w:rPr>
          <w:rFonts w:ascii="Times New Roman" w:hAnsi="Times New Roman" w:cs="Times New Roman"/>
          <w:sz w:val="24"/>
          <w:szCs w:val="24"/>
        </w:rPr>
        <w:t>seeming inevitabilit</w:t>
      </w:r>
      <w:r w:rsidR="009F59CE">
        <w:rPr>
          <w:rFonts w:ascii="Times New Roman" w:hAnsi="Times New Roman" w:cs="Times New Roman"/>
          <w:sz w:val="24"/>
          <w:szCs w:val="24"/>
        </w:rPr>
        <w:t>y of death</w:t>
      </w:r>
      <w:r w:rsidR="00F26C6B">
        <w:rPr>
          <w:rFonts w:ascii="Times New Roman" w:hAnsi="Times New Roman" w:cs="Times New Roman"/>
          <w:sz w:val="24"/>
          <w:szCs w:val="24"/>
        </w:rPr>
        <w:t xml:space="preserve"> for people with dementia</w:t>
      </w:r>
      <w:r w:rsidR="009F59CE">
        <w:rPr>
          <w:rFonts w:ascii="Times New Roman" w:hAnsi="Times New Roman" w:cs="Times New Roman"/>
          <w:sz w:val="24"/>
          <w:szCs w:val="24"/>
        </w:rPr>
        <w:t>,</w:t>
      </w:r>
      <w:r>
        <w:rPr>
          <w:rFonts w:ascii="Times New Roman" w:hAnsi="Times New Roman" w:cs="Times New Roman"/>
          <w:sz w:val="24"/>
          <w:szCs w:val="24"/>
        </w:rPr>
        <w:t xml:space="preserve"> while at the same time ba</w:t>
      </w:r>
      <w:r w:rsidR="0079669B">
        <w:rPr>
          <w:rFonts w:ascii="Times New Roman" w:hAnsi="Times New Roman" w:cs="Times New Roman"/>
          <w:sz w:val="24"/>
          <w:szCs w:val="24"/>
        </w:rPr>
        <w:t xml:space="preserve">ckgrounding the possibility for </w:t>
      </w:r>
      <w:r w:rsidR="009076E7">
        <w:rPr>
          <w:rFonts w:ascii="Times New Roman" w:hAnsi="Times New Roman" w:cs="Times New Roman"/>
          <w:sz w:val="24"/>
          <w:szCs w:val="24"/>
        </w:rPr>
        <w:t xml:space="preserve">individuals to lead – both socially and physically – </w:t>
      </w:r>
      <w:r>
        <w:rPr>
          <w:rFonts w:ascii="Times New Roman" w:hAnsi="Times New Roman" w:cs="Times New Roman"/>
          <w:sz w:val="24"/>
          <w:szCs w:val="24"/>
        </w:rPr>
        <w:t>active and fulfilling lives</w:t>
      </w:r>
      <w:r w:rsidR="00546EF0">
        <w:rPr>
          <w:rFonts w:ascii="Times New Roman" w:hAnsi="Times New Roman" w:cs="Times New Roman"/>
          <w:sz w:val="24"/>
          <w:szCs w:val="24"/>
        </w:rPr>
        <w:t xml:space="preserve"> following a dementia diagnosis:</w:t>
      </w:r>
      <w:r w:rsidR="009076E7">
        <w:rPr>
          <w:rFonts w:ascii="Times New Roman" w:hAnsi="Times New Roman" w:cs="Times New Roman"/>
          <w:sz w:val="24"/>
          <w:szCs w:val="24"/>
        </w:rPr>
        <w:t xml:space="preserve"> in other words</w:t>
      </w:r>
      <w:r>
        <w:rPr>
          <w:rFonts w:ascii="Times New Roman" w:hAnsi="Times New Roman" w:cs="Times New Roman"/>
          <w:sz w:val="24"/>
          <w:szCs w:val="24"/>
        </w:rPr>
        <w:t xml:space="preserve">, to live well with dementia. </w:t>
      </w:r>
      <w:r w:rsidR="009076E7">
        <w:rPr>
          <w:rFonts w:ascii="Times New Roman" w:hAnsi="Times New Roman" w:cs="Times New Roman"/>
          <w:sz w:val="24"/>
          <w:szCs w:val="24"/>
        </w:rPr>
        <w:t>S</w:t>
      </w:r>
      <w:r w:rsidR="001C3FE2">
        <w:rPr>
          <w:rFonts w:ascii="Times New Roman" w:hAnsi="Times New Roman" w:cs="Times New Roman"/>
          <w:sz w:val="24"/>
          <w:szCs w:val="24"/>
        </w:rPr>
        <w:t>uch metaphors of violence</w:t>
      </w:r>
      <w:r w:rsidR="009076E7">
        <w:rPr>
          <w:rFonts w:ascii="Times New Roman" w:hAnsi="Times New Roman" w:cs="Times New Roman"/>
          <w:sz w:val="24"/>
          <w:szCs w:val="24"/>
        </w:rPr>
        <w:t>, furthermore,</w:t>
      </w:r>
      <w:r w:rsidR="009F59CE">
        <w:rPr>
          <w:rFonts w:ascii="Times New Roman" w:hAnsi="Times New Roman" w:cs="Times New Roman"/>
          <w:sz w:val="24"/>
          <w:szCs w:val="24"/>
        </w:rPr>
        <w:t xml:space="preserve"> encourage us</w:t>
      </w:r>
      <w:r w:rsidR="009076E7">
        <w:rPr>
          <w:rFonts w:ascii="Times New Roman" w:hAnsi="Times New Roman" w:cs="Times New Roman"/>
          <w:sz w:val="24"/>
          <w:szCs w:val="24"/>
        </w:rPr>
        <w:t xml:space="preserve"> to see</w:t>
      </w:r>
      <w:r w:rsidR="009F59CE">
        <w:rPr>
          <w:rFonts w:ascii="Times New Roman" w:hAnsi="Times New Roman" w:cs="Times New Roman"/>
          <w:sz w:val="24"/>
          <w:szCs w:val="24"/>
        </w:rPr>
        <w:t xml:space="preserve"> people with dementia as victims ravaged by a marauding disease</w:t>
      </w:r>
      <w:r w:rsidR="001C3FE2">
        <w:rPr>
          <w:rFonts w:ascii="Times New Roman" w:hAnsi="Times New Roman" w:cs="Times New Roman"/>
          <w:sz w:val="24"/>
          <w:szCs w:val="24"/>
        </w:rPr>
        <w:t xml:space="preserve">, the press’s </w:t>
      </w:r>
      <w:r>
        <w:rPr>
          <w:rFonts w:ascii="Times New Roman" w:hAnsi="Times New Roman" w:cs="Times New Roman"/>
          <w:sz w:val="24"/>
          <w:szCs w:val="24"/>
        </w:rPr>
        <w:t xml:space="preserve">collective appetite for </w:t>
      </w:r>
      <w:r w:rsidR="001C3FE2">
        <w:rPr>
          <w:rFonts w:ascii="Times New Roman" w:hAnsi="Times New Roman" w:cs="Times New Roman"/>
          <w:sz w:val="24"/>
          <w:szCs w:val="24"/>
        </w:rPr>
        <w:t xml:space="preserve">depredatory </w:t>
      </w:r>
      <w:r>
        <w:rPr>
          <w:rFonts w:ascii="Times New Roman" w:hAnsi="Times New Roman" w:cs="Times New Roman"/>
          <w:sz w:val="24"/>
          <w:szCs w:val="24"/>
        </w:rPr>
        <w:t>tropes</w:t>
      </w:r>
      <w:r w:rsidR="001C3FE2">
        <w:rPr>
          <w:rFonts w:ascii="Times New Roman" w:hAnsi="Times New Roman" w:cs="Times New Roman"/>
          <w:sz w:val="24"/>
          <w:szCs w:val="24"/>
        </w:rPr>
        <w:t xml:space="preserve"> here contributing</w:t>
      </w:r>
      <w:r>
        <w:rPr>
          <w:rFonts w:ascii="Times New Roman" w:hAnsi="Times New Roman" w:cs="Times New Roman"/>
          <w:sz w:val="24"/>
          <w:szCs w:val="24"/>
        </w:rPr>
        <w:t xml:space="preserve"> </w:t>
      </w:r>
      <w:r w:rsidR="001C3FE2">
        <w:rPr>
          <w:rFonts w:ascii="Times New Roman" w:hAnsi="Times New Roman" w:cs="Times New Roman"/>
          <w:sz w:val="24"/>
          <w:szCs w:val="24"/>
        </w:rPr>
        <w:t xml:space="preserve">to </w:t>
      </w:r>
      <w:r>
        <w:rPr>
          <w:rFonts w:ascii="Times New Roman" w:hAnsi="Times New Roman" w:cs="Times New Roman"/>
          <w:sz w:val="24"/>
          <w:szCs w:val="24"/>
        </w:rPr>
        <w:t>a fear-inducing, sti</w:t>
      </w:r>
      <w:r w:rsidR="00546EF0">
        <w:rPr>
          <w:rFonts w:ascii="Times New Roman" w:hAnsi="Times New Roman" w:cs="Times New Roman"/>
          <w:sz w:val="24"/>
          <w:szCs w:val="24"/>
        </w:rPr>
        <w:t xml:space="preserve">gmatising understanding </w:t>
      </w:r>
      <w:r>
        <w:rPr>
          <w:rFonts w:ascii="Times New Roman" w:hAnsi="Times New Roman" w:cs="Times New Roman"/>
          <w:sz w:val="24"/>
          <w:szCs w:val="24"/>
        </w:rPr>
        <w:t xml:space="preserve">of the syndrome. It </w:t>
      </w:r>
      <w:r w:rsidR="005134AF">
        <w:rPr>
          <w:rFonts w:ascii="Times New Roman" w:hAnsi="Times New Roman" w:cs="Times New Roman"/>
          <w:sz w:val="24"/>
          <w:szCs w:val="24"/>
        </w:rPr>
        <w:t>might reasonably be argued</w:t>
      </w:r>
      <w:r>
        <w:rPr>
          <w:rFonts w:ascii="Times New Roman" w:hAnsi="Times New Roman" w:cs="Times New Roman"/>
          <w:sz w:val="24"/>
          <w:szCs w:val="24"/>
        </w:rPr>
        <w:t xml:space="preserve"> that metaphors provide useful linguistic resources for explaining illnesses to the general public, as they provide more familiar and accessible frames of reference. </w:t>
      </w:r>
      <w:r w:rsidR="00F873F8">
        <w:rPr>
          <w:rFonts w:ascii="Times New Roman" w:hAnsi="Times New Roman" w:cs="Times New Roman"/>
          <w:sz w:val="24"/>
          <w:szCs w:val="24"/>
        </w:rPr>
        <w:t xml:space="preserve">Although </w:t>
      </w:r>
      <w:r>
        <w:rPr>
          <w:rFonts w:ascii="Times New Roman" w:hAnsi="Times New Roman" w:cs="Times New Roman"/>
          <w:sz w:val="24"/>
          <w:szCs w:val="24"/>
        </w:rPr>
        <w:t xml:space="preserve">we do </w:t>
      </w:r>
      <w:r w:rsidR="00F873F8">
        <w:rPr>
          <w:rFonts w:ascii="Times New Roman" w:hAnsi="Times New Roman" w:cs="Times New Roman"/>
          <w:sz w:val="24"/>
          <w:szCs w:val="24"/>
        </w:rPr>
        <w:t>not dispute the use of metaphor per se</w:t>
      </w:r>
      <w:r w:rsidRPr="00116CF0">
        <w:rPr>
          <w:rFonts w:ascii="Times New Roman" w:hAnsi="Times New Roman" w:cs="Times New Roman"/>
          <w:sz w:val="24"/>
          <w:szCs w:val="24"/>
        </w:rPr>
        <w:t>, we do contend that t</w:t>
      </w:r>
      <w:r w:rsidR="00A85F2B">
        <w:rPr>
          <w:rFonts w:ascii="Times New Roman" w:hAnsi="Times New Roman" w:cs="Times New Roman"/>
          <w:sz w:val="24"/>
          <w:szCs w:val="24"/>
        </w:rPr>
        <w:t xml:space="preserve">he dementia-as-killer metaphor </w:t>
      </w:r>
      <w:r w:rsidRPr="00116CF0">
        <w:rPr>
          <w:rFonts w:ascii="Times New Roman" w:hAnsi="Times New Roman" w:cs="Times New Roman"/>
          <w:sz w:val="24"/>
          <w:szCs w:val="24"/>
        </w:rPr>
        <w:t xml:space="preserve">is </w:t>
      </w:r>
      <w:r w:rsidR="00F873F8">
        <w:rPr>
          <w:rFonts w:ascii="Times New Roman" w:hAnsi="Times New Roman" w:cs="Times New Roman"/>
          <w:sz w:val="24"/>
          <w:szCs w:val="24"/>
        </w:rPr>
        <w:t xml:space="preserve">at best </w:t>
      </w:r>
      <w:r w:rsidRPr="00116CF0">
        <w:rPr>
          <w:rFonts w:ascii="Times New Roman" w:hAnsi="Times New Roman" w:cs="Times New Roman"/>
          <w:sz w:val="24"/>
          <w:szCs w:val="24"/>
        </w:rPr>
        <w:t xml:space="preserve">overly simplistic and at worst </w:t>
      </w:r>
      <w:r w:rsidR="001C3FE2">
        <w:rPr>
          <w:rFonts w:ascii="Times New Roman" w:hAnsi="Times New Roman" w:cs="Times New Roman"/>
          <w:sz w:val="24"/>
          <w:szCs w:val="24"/>
        </w:rPr>
        <w:t xml:space="preserve">perniciously </w:t>
      </w:r>
      <w:r w:rsidRPr="00116CF0">
        <w:rPr>
          <w:rFonts w:ascii="Times New Roman" w:hAnsi="Times New Roman" w:cs="Times New Roman"/>
          <w:sz w:val="24"/>
          <w:szCs w:val="24"/>
        </w:rPr>
        <w:t>inaccurate</w:t>
      </w:r>
      <w:r w:rsidR="00A85F2B">
        <w:rPr>
          <w:rFonts w:ascii="Times New Roman" w:hAnsi="Times New Roman" w:cs="Times New Roman"/>
          <w:sz w:val="24"/>
          <w:szCs w:val="24"/>
        </w:rPr>
        <w:t>, given, as we discussed earlier, that people with dementia are more likely to die because of a co-occurring condition, particularly pneumonia.</w:t>
      </w:r>
    </w:p>
    <w:p w14:paraId="3D84B458" w14:textId="77777777" w:rsidR="00A85F2B" w:rsidRDefault="00A85F2B" w:rsidP="00671061">
      <w:pPr>
        <w:spacing w:after="0" w:line="240" w:lineRule="auto"/>
        <w:rPr>
          <w:rFonts w:ascii="Times New Roman" w:hAnsi="Times New Roman" w:cs="Times New Roman"/>
          <w:sz w:val="24"/>
          <w:szCs w:val="24"/>
        </w:rPr>
      </w:pPr>
    </w:p>
    <w:p w14:paraId="27076891" w14:textId="5FB81D43" w:rsidR="00225082" w:rsidRDefault="00F873F8"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Beside the use of metaphor, t</w:t>
      </w:r>
      <w:r w:rsidR="00225082">
        <w:rPr>
          <w:rFonts w:ascii="Times New Roman" w:hAnsi="Times New Roman" w:cs="Times New Roman"/>
          <w:sz w:val="24"/>
          <w:szCs w:val="24"/>
        </w:rPr>
        <w:t xml:space="preserve">he dementia-as-death-sentence discourse is </w:t>
      </w:r>
      <w:r>
        <w:rPr>
          <w:rFonts w:ascii="Times New Roman" w:hAnsi="Times New Roman" w:cs="Times New Roman"/>
          <w:sz w:val="24"/>
          <w:szCs w:val="24"/>
        </w:rPr>
        <w:t>re-enforced through further linguistic devices</w:t>
      </w:r>
      <w:r w:rsidR="00225082">
        <w:rPr>
          <w:rFonts w:ascii="Times New Roman" w:hAnsi="Times New Roman" w:cs="Times New Roman"/>
          <w:sz w:val="24"/>
          <w:szCs w:val="24"/>
        </w:rPr>
        <w:t xml:space="preserve">, in </w:t>
      </w:r>
      <w:r w:rsidR="001C3FE2">
        <w:rPr>
          <w:rFonts w:ascii="Times New Roman" w:hAnsi="Times New Roman" w:cs="Times New Roman"/>
          <w:sz w:val="24"/>
          <w:szCs w:val="24"/>
        </w:rPr>
        <w:t>particular</w:t>
      </w:r>
      <w:r>
        <w:rPr>
          <w:rFonts w:ascii="Times New Roman" w:hAnsi="Times New Roman" w:cs="Times New Roman"/>
          <w:sz w:val="24"/>
          <w:szCs w:val="24"/>
        </w:rPr>
        <w:t xml:space="preserve"> the selective use of</w:t>
      </w:r>
      <w:r w:rsidR="001C3FE2">
        <w:rPr>
          <w:rFonts w:ascii="Times New Roman" w:hAnsi="Times New Roman" w:cs="Times New Roman"/>
          <w:sz w:val="24"/>
          <w:szCs w:val="24"/>
        </w:rPr>
        <w:t xml:space="preserve"> quotations</w:t>
      </w:r>
      <w:r w:rsidR="00225082">
        <w:rPr>
          <w:rFonts w:ascii="Times New Roman" w:hAnsi="Times New Roman" w:cs="Times New Roman"/>
          <w:sz w:val="24"/>
          <w:szCs w:val="24"/>
        </w:rPr>
        <w:t xml:space="preserve"> attributed to figures from authoritative bodies, such as Hilary Evans, Chief Executive of Alzheimer’s Research UK, who is quoted as stating, ‘[t]hese figures once again call attention to the uncomfortable reality that currently, </w:t>
      </w:r>
      <w:r w:rsidR="00225082">
        <w:rPr>
          <w:rFonts w:ascii="Times New Roman" w:hAnsi="Times New Roman" w:cs="Times New Roman"/>
          <w:b/>
          <w:sz w:val="24"/>
          <w:szCs w:val="24"/>
        </w:rPr>
        <w:t>no-one survives a diagnosis of dementia</w:t>
      </w:r>
      <w:r w:rsidR="003E76E7">
        <w:rPr>
          <w:rFonts w:ascii="Times New Roman" w:hAnsi="Times New Roman" w:cs="Times New Roman"/>
          <w:sz w:val="24"/>
          <w:szCs w:val="24"/>
        </w:rPr>
        <w:t>’ (</w:t>
      </w:r>
      <w:r w:rsidR="003E76E7" w:rsidRPr="00DD213B">
        <w:rPr>
          <w:rFonts w:ascii="Times New Roman" w:hAnsi="Times New Roman" w:cs="Times New Roman"/>
          <w:i/>
          <w:sz w:val="24"/>
          <w:szCs w:val="24"/>
        </w:rPr>
        <w:t>Daily Mail</w:t>
      </w:r>
      <w:r w:rsidR="003E76E7">
        <w:rPr>
          <w:rFonts w:ascii="Times New Roman" w:hAnsi="Times New Roman" w:cs="Times New Roman"/>
          <w:sz w:val="24"/>
          <w:szCs w:val="24"/>
        </w:rPr>
        <w:t xml:space="preserve"> (1) and (2), </w:t>
      </w:r>
      <w:r w:rsidR="00225082" w:rsidRPr="00CB0C6D">
        <w:rPr>
          <w:rFonts w:ascii="Times New Roman" w:hAnsi="Times New Roman" w:cs="Times New Roman"/>
          <w:i/>
          <w:sz w:val="24"/>
          <w:szCs w:val="24"/>
        </w:rPr>
        <w:t>Guardian</w:t>
      </w:r>
      <w:r w:rsidR="00225082">
        <w:rPr>
          <w:rFonts w:ascii="Times New Roman" w:hAnsi="Times New Roman" w:cs="Times New Roman"/>
          <w:sz w:val="24"/>
          <w:szCs w:val="24"/>
        </w:rPr>
        <w:t xml:space="preserve">, </w:t>
      </w:r>
      <w:r w:rsidR="00225082" w:rsidRPr="00CB0C6D">
        <w:rPr>
          <w:rFonts w:ascii="Times New Roman" w:hAnsi="Times New Roman" w:cs="Times New Roman"/>
          <w:i/>
          <w:sz w:val="24"/>
          <w:szCs w:val="24"/>
        </w:rPr>
        <w:t>Telegraph</w:t>
      </w:r>
      <w:r w:rsidR="00225082">
        <w:rPr>
          <w:rFonts w:ascii="Times New Roman" w:hAnsi="Times New Roman" w:cs="Times New Roman"/>
          <w:sz w:val="24"/>
          <w:szCs w:val="24"/>
        </w:rPr>
        <w:t>). By referencing the voices of experts in this way, the articles</w:t>
      </w:r>
      <w:r w:rsidR="0079669B">
        <w:rPr>
          <w:rFonts w:ascii="Times New Roman" w:hAnsi="Times New Roman" w:cs="Times New Roman"/>
          <w:sz w:val="24"/>
          <w:szCs w:val="24"/>
        </w:rPr>
        <w:t xml:space="preserve"> in our data</w:t>
      </w:r>
      <w:r w:rsidR="00225082">
        <w:rPr>
          <w:rFonts w:ascii="Times New Roman" w:hAnsi="Times New Roman" w:cs="Times New Roman"/>
          <w:sz w:val="24"/>
          <w:szCs w:val="24"/>
        </w:rPr>
        <w:t xml:space="preserve"> are able to appropriate a more authoritative tone (Runblad, Chilton and Hunter, 2006) to legitimise (van Leeuwen, 2007) the claim that dementia </w:t>
      </w:r>
      <w:r w:rsidR="003E76E7">
        <w:rPr>
          <w:rFonts w:ascii="Times New Roman" w:hAnsi="Times New Roman" w:cs="Times New Roman"/>
          <w:sz w:val="24"/>
          <w:szCs w:val="24"/>
        </w:rPr>
        <w:t xml:space="preserve">is </w:t>
      </w:r>
      <w:r w:rsidR="000E7AA6">
        <w:rPr>
          <w:rFonts w:ascii="Times New Roman" w:hAnsi="Times New Roman" w:cs="Times New Roman"/>
          <w:sz w:val="24"/>
          <w:szCs w:val="24"/>
        </w:rPr>
        <w:t xml:space="preserve">itself </w:t>
      </w:r>
      <w:r w:rsidR="003E76E7">
        <w:rPr>
          <w:rFonts w:ascii="Times New Roman" w:hAnsi="Times New Roman" w:cs="Times New Roman"/>
          <w:sz w:val="24"/>
          <w:szCs w:val="24"/>
        </w:rPr>
        <w:t>a direct cause of</w:t>
      </w:r>
      <w:r w:rsidR="00225082">
        <w:rPr>
          <w:rFonts w:ascii="Times New Roman" w:hAnsi="Times New Roman" w:cs="Times New Roman"/>
          <w:sz w:val="24"/>
          <w:szCs w:val="24"/>
        </w:rPr>
        <w:t xml:space="preserve"> death. As Gwyn (2002: 92) puts it, </w:t>
      </w:r>
      <w:r w:rsidR="00225082" w:rsidRPr="00534503">
        <w:rPr>
          <w:rFonts w:ascii="Times New Roman" w:hAnsi="Times New Roman" w:cs="Times New Roman"/>
          <w:sz w:val="24"/>
          <w:szCs w:val="24"/>
        </w:rPr>
        <w:t>‘</w:t>
      </w:r>
      <w:r w:rsidR="00225082">
        <w:rPr>
          <w:rFonts w:ascii="Times New Roman" w:hAnsi="Times New Roman" w:cs="Times New Roman"/>
          <w:sz w:val="24"/>
          <w:szCs w:val="24"/>
        </w:rPr>
        <w:t>[t]</w:t>
      </w:r>
      <w:r w:rsidR="00225082" w:rsidRPr="00534503">
        <w:rPr>
          <w:rFonts w:ascii="Times New Roman" w:hAnsi="Times New Roman" w:cs="Times New Roman"/>
          <w:sz w:val="24"/>
          <w:szCs w:val="24"/>
        </w:rPr>
        <w:t>raditionally, patients are giv</w:t>
      </w:r>
      <w:r w:rsidR="000E7AA6">
        <w:rPr>
          <w:rFonts w:ascii="Times New Roman" w:hAnsi="Times New Roman" w:cs="Times New Roman"/>
          <w:sz w:val="24"/>
          <w:szCs w:val="24"/>
        </w:rPr>
        <w:t>en the ‘facts’ by professionals ..</w:t>
      </w:r>
      <w:r w:rsidR="00225082" w:rsidRPr="00534503">
        <w:rPr>
          <w:rFonts w:ascii="Times New Roman" w:hAnsi="Times New Roman" w:cs="Times New Roman"/>
          <w:sz w:val="24"/>
          <w:szCs w:val="24"/>
        </w:rPr>
        <w:t>. Likewise, the conventional construction of professional ‘voice’ in media stories on health and illness functions as a vital element in the presentation of medical facts a</w:t>
      </w:r>
      <w:r w:rsidR="00225082">
        <w:rPr>
          <w:rFonts w:ascii="Times New Roman" w:hAnsi="Times New Roman" w:cs="Times New Roman"/>
          <w:sz w:val="24"/>
          <w:szCs w:val="24"/>
        </w:rPr>
        <w:t>s authoritative and legitimized</w:t>
      </w:r>
      <w:r w:rsidR="00D96D77">
        <w:rPr>
          <w:rFonts w:ascii="Times New Roman" w:hAnsi="Times New Roman" w:cs="Times New Roman"/>
          <w:sz w:val="24"/>
          <w:szCs w:val="24"/>
        </w:rPr>
        <w:t>’</w:t>
      </w:r>
      <w:r w:rsidR="00225082">
        <w:rPr>
          <w:rFonts w:ascii="Times New Roman" w:hAnsi="Times New Roman" w:cs="Times New Roman"/>
          <w:sz w:val="24"/>
          <w:szCs w:val="24"/>
        </w:rPr>
        <w:t>.</w:t>
      </w:r>
    </w:p>
    <w:p w14:paraId="624338EC" w14:textId="77777777" w:rsidR="00225082" w:rsidRDefault="00225082" w:rsidP="00671061">
      <w:pPr>
        <w:spacing w:after="0" w:line="240" w:lineRule="auto"/>
        <w:rPr>
          <w:rFonts w:ascii="Times New Roman" w:hAnsi="Times New Roman" w:cs="Times New Roman"/>
          <w:sz w:val="24"/>
          <w:szCs w:val="24"/>
        </w:rPr>
      </w:pPr>
    </w:p>
    <w:p w14:paraId="47EBA30E" w14:textId="77777777" w:rsidR="00225082" w:rsidRDefault="000E7AA6" w:rsidP="00671061">
      <w:pPr>
        <w:spacing w:after="0" w:line="240" w:lineRule="auto"/>
        <w:rPr>
          <w:rFonts w:ascii="Times New Roman" w:hAnsi="Times New Roman" w:cs="Times New Roman"/>
          <w:color w:val="FF0000"/>
          <w:sz w:val="24"/>
          <w:szCs w:val="24"/>
        </w:rPr>
      </w:pPr>
      <w:r>
        <w:rPr>
          <w:rFonts w:ascii="Times New Roman" w:hAnsi="Times New Roman" w:cs="Times New Roman"/>
          <w:sz w:val="24"/>
          <w:szCs w:val="24"/>
        </w:rPr>
        <w:t xml:space="preserve">The dementia-as-killer </w:t>
      </w:r>
      <w:r w:rsidR="00225082">
        <w:rPr>
          <w:rFonts w:ascii="Times New Roman" w:hAnsi="Times New Roman" w:cs="Times New Roman"/>
          <w:sz w:val="24"/>
          <w:szCs w:val="24"/>
        </w:rPr>
        <w:t>discourse is substantiated and</w:t>
      </w:r>
      <w:r w:rsidR="00D918C6">
        <w:rPr>
          <w:rFonts w:ascii="Times New Roman" w:hAnsi="Times New Roman" w:cs="Times New Roman"/>
          <w:sz w:val="24"/>
          <w:szCs w:val="24"/>
        </w:rPr>
        <w:t xml:space="preserve"> emotively</w:t>
      </w:r>
      <w:r w:rsidR="00225082">
        <w:rPr>
          <w:rFonts w:ascii="Times New Roman" w:hAnsi="Times New Roman" w:cs="Times New Roman"/>
          <w:sz w:val="24"/>
          <w:szCs w:val="24"/>
        </w:rPr>
        <w:t xml:space="preserve"> dramatised further through the persistent use of a quantification rhetoric, </w:t>
      </w:r>
      <w:r>
        <w:rPr>
          <w:rFonts w:ascii="Times New Roman" w:hAnsi="Times New Roman" w:cs="Times New Roman"/>
          <w:sz w:val="24"/>
          <w:szCs w:val="24"/>
        </w:rPr>
        <w:t>which frames dementia</w:t>
      </w:r>
      <w:r w:rsidR="00225082">
        <w:rPr>
          <w:rFonts w:ascii="Times New Roman" w:hAnsi="Times New Roman" w:cs="Times New Roman"/>
          <w:sz w:val="24"/>
          <w:szCs w:val="24"/>
        </w:rPr>
        <w:t xml:space="preserve"> as </w:t>
      </w:r>
      <w:r>
        <w:rPr>
          <w:rFonts w:ascii="Times New Roman" w:hAnsi="Times New Roman" w:cs="Times New Roman"/>
          <w:sz w:val="24"/>
          <w:szCs w:val="24"/>
        </w:rPr>
        <w:t>r</w:t>
      </w:r>
      <w:r w:rsidR="00225082">
        <w:rPr>
          <w:rFonts w:ascii="Times New Roman" w:hAnsi="Times New Roman" w:cs="Times New Roman"/>
          <w:sz w:val="24"/>
          <w:szCs w:val="24"/>
        </w:rPr>
        <w:t>esponsible for the deaths of large numbers of people</w:t>
      </w:r>
      <w:r w:rsidR="00A85F2B">
        <w:rPr>
          <w:rFonts w:ascii="Times New Roman" w:hAnsi="Times New Roman" w:cs="Times New Roman"/>
          <w:sz w:val="24"/>
          <w:szCs w:val="24"/>
        </w:rPr>
        <w:t>.</w:t>
      </w:r>
      <w:r w:rsidR="00225082">
        <w:rPr>
          <w:rFonts w:ascii="Times New Roman" w:hAnsi="Times New Roman" w:cs="Times New Roman"/>
          <w:sz w:val="24"/>
          <w:szCs w:val="24"/>
        </w:rPr>
        <w:t xml:space="preserve"> In the </w:t>
      </w:r>
      <w:r w:rsidR="00143626">
        <w:rPr>
          <w:rFonts w:ascii="Times New Roman" w:hAnsi="Times New Roman" w:cs="Times New Roman"/>
          <w:sz w:val="24"/>
          <w:szCs w:val="24"/>
        </w:rPr>
        <w:t xml:space="preserve">representative </w:t>
      </w:r>
      <w:r w:rsidR="00225082">
        <w:rPr>
          <w:rFonts w:ascii="Times New Roman" w:hAnsi="Times New Roman" w:cs="Times New Roman"/>
          <w:sz w:val="24"/>
          <w:szCs w:val="24"/>
        </w:rPr>
        <w:t>example</w:t>
      </w:r>
      <w:r w:rsidR="00143626">
        <w:rPr>
          <w:rFonts w:ascii="Times New Roman" w:hAnsi="Times New Roman" w:cs="Times New Roman"/>
          <w:sz w:val="24"/>
          <w:szCs w:val="24"/>
        </w:rPr>
        <w:t>s below, dementia is depicted</w:t>
      </w:r>
      <w:r w:rsidR="00225082">
        <w:rPr>
          <w:rFonts w:ascii="Times New Roman" w:hAnsi="Times New Roman" w:cs="Times New Roman"/>
          <w:sz w:val="24"/>
          <w:szCs w:val="24"/>
        </w:rPr>
        <w:t xml:space="preserve"> as ‘killing’ large numbers of people,</w:t>
      </w:r>
      <w:r w:rsidR="00007C28">
        <w:rPr>
          <w:rFonts w:ascii="Times New Roman" w:hAnsi="Times New Roman" w:cs="Times New Roman"/>
          <w:sz w:val="24"/>
          <w:szCs w:val="24"/>
        </w:rPr>
        <w:t xml:space="preserve"> </w:t>
      </w:r>
      <w:r>
        <w:rPr>
          <w:rFonts w:ascii="Times New Roman" w:hAnsi="Times New Roman" w:cs="Times New Roman"/>
          <w:sz w:val="24"/>
          <w:szCs w:val="24"/>
        </w:rPr>
        <w:t xml:space="preserve">who are </w:t>
      </w:r>
      <w:r w:rsidR="00007C28">
        <w:rPr>
          <w:rFonts w:ascii="Times New Roman" w:hAnsi="Times New Roman" w:cs="Times New Roman"/>
          <w:sz w:val="24"/>
          <w:szCs w:val="24"/>
        </w:rPr>
        <w:t>variously</w:t>
      </w:r>
      <w:r w:rsidR="00225082">
        <w:rPr>
          <w:rFonts w:ascii="Times New Roman" w:hAnsi="Times New Roman" w:cs="Times New Roman"/>
          <w:sz w:val="24"/>
          <w:szCs w:val="24"/>
        </w:rPr>
        <w:t xml:space="preserve"> presented as a mixture of raw figures, percentages, and fractions.</w:t>
      </w:r>
    </w:p>
    <w:p w14:paraId="35DB2A73" w14:textId="77777777" w:rsidR="00225082" w:rsidRDefault="00225082" w:rsidP="00671061">
      <w:pPr>
        <w:spacing w:after="0" w:line="240" w:lineRule="auto"/>
        <w:rPr>
          <w:rFonts w:ascii="Times New Roman" w:hAnsi="Times New Roman" w:cs="Times New Roman"/>
          <w:color w:val="FF0000"/>
          <w:sz w:val="24"/>
          <w:szCs w:val="24"/>
        </w:rPr>
      </w:pPr>
    </w:p>
    <w:p w14:paraId="33F859DE"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b/>
          <w:sz w:val="24"/>
          <w:szCs w:val="24"/>
        </w:rPr>
        <w:t>Of the 529,655 deaths</w:t>
      </w:r>
      <w:r>
        <w:rPr>
          <w:rFonts w:ascii="Times New Roman" w:hAnsi="Times New Roman" w:cs="Times New Roman"/>
          <w:sz w:val="24"/>
          <w:szCs w:val="24"/>
        </w:rPr>
        <w:t xml:space="preserve"> registered in England and Wales in 2015, </w:t>
      </w:r>
      <w:r w:rsidRPr="00D40164">
        <w:rPr>
          <w:rFonts w:ascii="Times New Roman" w:hAnsi="Times New Roman" w:cs="Times New Roman"/>
          <w:b/>
          <w:sz w:val="24"/>
          <w:szCs w:val="24"/>
        </w:rPr>
        <w:t>11.6%</w:t>
      </w:r>
      <w:r>
        <w:rPr>
          <w:rFonts w:ascii="Times New Roman" w:hAnsi="Times New Roman" w:cs="Times New Roman"/>
          <w:sz w:val="24"/>
          <w:szCs w:val="24"/>
        </w:rPr>
        <w:t xml:space="preserve"> were </w:t>
      </w:r>
      <w:r>
        <w:rPr>
          <w:rFonts w:ascii="Times New Roman" w:hAnsi="Times New Roman" w:cs="Times New Roman"/>
          <w:sz w:val="24"/>
          <w:szCs w:val="24"/>
        </w:rPr>
        <w:tab/>
        <w:t xml:space="preserve">attributable to dementia or Alzheimer’s, according to the Office for National </w:t>
      </w:r>
      <w:r>
        <w:rPr>
          <w:rFonts w:ascii="Times New Roman" w:hAnsi="Times New Roman" w:cs="Times New Roman"/>
          <w:sz w:val="24"/>
          <w:szCs w:val="24"/>
        </w:rPr>
        <w:tab/>
        <w:t xml:space="preserve">Statistics. Among those aged 80 or over, dementia and Alzheimer’s accounted for </w:t>
      </w:r>
      <w:r>
        <w:rPr>
          <w:rFonts w:ascii="Times New Roman" w:hAnsi="Times New Roman" w:cs="Times New Roman"/>
          <w:sz w:val="24"/>
          <w:szCs w:val="24"/>
        </w:rPr>
        <w:tab/>
      </w:r>
      <w:r>
        <w:rPr>
          <w:rFonts w:ascii="Times New Roman" w:hAnsi="Times New Roman" w:cs="Times New Roman"/>
          <w:b/>
          <w:sz w:val="24"/>
          <w:szCs w:val="24"/>
        </w:rPr>
        <w:t>13.7% of male deaths</w:t>
      </w:r>
      <w:r>
        <w:rPr>
          <w:rFonts w:ascii="Times New Roman" w:hAnsi="Times New Roman" w:cs="Times New Roman"/>
          <w:sz w:val="24"/>
          <w:szCs w:val="24"/>
        </w:rPr>
        <w:t xml:space="preserve"> and </w:t>
      </w:r>
      <w:r>
        <w:rPr>
          <w:rFonts w:ascii="Times New Roman" w:hAnsi="Times New Roman" w:cs="Times New Roman"/>
          <w:b/>
          <w:sz w:val="24"/>
          <w:szCs w:val="24"/>
        </w:rPr>
        <w:t>21.2</w:t>
      </w:r>
      <w:r w:rsidR="00AE79DC">
        <w:rPr>
          <w:rFonts w:ascii="Times New Roman" w:hAnsi="Times New Roman" w:cs="Times New Roman"/>
          <w:b/>
          <w:sz w:val="24"/>
          <w:szCs w:val="24"/>
        </w:rPr>
        <w:t>%</w:t>
      </w:r>
      <w:r>
        <w:rPr>
          <w:rFonts w:ascii="Times New Roman" w:hAnsi="Times New Roman" w:cs="Times New Roman"/>
          <w:b/>
          <w:sz w:val="24"/>
          <w:szCs w:val="24"/>
        </w:rPr>
        <w:t xml:space="preserve"> of deaths among women</w:t>
      </w:r>
      <w:r>
        <w:rPr>
          <w:rFonts w:ascii="Times New Roman" w:hAnsi="Times New Roman" w:cs="Times New Roman"/>
          <w:sz w:val="24"/>
          <w:szCs w:val="24"/>
        </w:rPr>
        <w:t>.</w:t>
      </w:r>
    </w:p>
    <w:p w14:paraId="599C5630"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Pr="00DD213B">
        <w:rPr>
          <w:rFonts w:ascii="Times New Roman" w:hAnsi="Times New Roman" w:cs="Times New Roman"/>
          <w:i/>
          <w:sz w:val="24"/>
          <w:szCs w:val="24"/>
        </w:rPr>
        <w:t>Daily Mail</w:t>
      </w:r>
      <w:r>
        <w:rPr>
          <w:rFonts w:ascii="Times New Roman" w:hAnsi="Times New Roman" w:cs="Times New Roman"/>
          <w:sz w:val="24"/>
          <w:szCs w:val="24"/>
        </w:rPr>
        <w:t xml:space="preserve"> (1))</w:t>
      </w:r>
    </w:p>
    <w:p w14:paraId="5DA366A6" w14:textId="77777777" w:rsidR="00225082" w:rsidRDefault="00225082" w:rsidP="00671061">
      <w:pPr>
        <w:spacing w:after="0" w:line="240" w:lineRule="auto"/>
        <w:rPr>
          <w:rFonts w:ascii="Times New Roman" w:hAnsi="Times New Roman" w:cs="Times New Roman"/>
          <w:sz w:val="24"/>
          <w:szCs w:val="24"/>
        </w:rPr>
      </w:pPr>
    </w:p>
    <w:p w14:paraId="5FC87B4F" w14:textId="54B41275"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New figures from the Office for National Statistics (ONS) show that </w:t>
      </w:r>
      <w:r w:rsidRPr="004F3F68">
        <w:rPr>
          <w:rFonts w:ascii="Times New Roman" w:hAnsi="Times New Roman" w:cs="Times New Roman"/>
          <w:b/>
          <w:sz w:val="24"/>
          <w:szCs w:val="24"/>
        </w:rPr>
        <w:t xml:space="preserve">61,686 people </w:t>
      </w:r>
      <w:r>
        <w:rPr>
          <w:rFonts w:ascii="Times New Roman" w:hAnsi="Times New Roman" w:cs="Times New Roman"/>
          <w:b/>
          <w:sz w:val="24"/>
          <w:szCs w:val="24"/>
        </w:rPr>
        <w:tab/>
      </w:r>
      <w:r w:rsidRPr="004F3F68">
        <w:rPr>
          <w:rFonts w:ascii="Times New Roman" w:hAnsi="Times New Roman" w:cs="Times New Roman"/>
          <w:sz w:val="24"/>
          <w:szCs w:val="24"/>
        </w:rPr>
        <w:t>died of Dementia or Alzheimer’s last year</w:t>
      </w:r>
      <w:r w:rsidRPr="004F3F68">
        <w:rPr>
          <w:rFonts w:ascii="Times New Roman" w:hAnsi="Times New Roman" w:cs="Times New Roman"/>
          <w:b/>
          <w:sz w:val="24"/>
          <w:szCs w:val="24"/>
        </w:rPr>
        <w:t>, 11.6 per cent of all deaths</w:t>
      </w:r>
      <w:r>
        <w:rPr>
          <w:rFonts w:ascii="Times New Roman" w:hAnsi="Times New Roman" w:cs="Times New Roman"/>
          <w:sz w:val="24"/>
          <w:szCs w:val="24"/>
        </w:rPr>
        <w:t>.</w:t>
      </w:r>
    </w:p>
    <w:p w14:paraId="292F6310"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Pr="00DD213B">
        <w:rPr>
          <w:rFonts w:ascii="Times New Roman" w:hAnsi="Times New Roman" w:cs="Times New Roman"/>
          <w:i/>
          <w:sz w:val="24"/>
          <w:szCs w:val="24"/>
        </w:rPr>
        <w:t>Express</w:t>
      </w:r>
      <w:r>
        <w:rPr>
          <w:rFonts w:ascii="Times New Roman" w:hAnsi="Times New Roman" w:cs="Times New Roman"/>
          <w:sz w:val="24"/>
          <w:szCs w:val="24"/>
        </w:rPr>
        <w:t>)</w:t>
      </w:r>
    </w:p>
    <w:p w14:paraId="19F833BB" w14:textId="77777777" w:rsidR="00225082" w:rsidRDefault="00225082" w:rsidP="00671061">
      <w:pPr>
        <w:spacing w:after="0" w:line="240" w:lineRule="auto"/>
        <w:rPr>
          <w:rFonts w:ascii="Times New Roman" w:hAnsi="Times New Roman" w:cs="Times New Roman"/>
          <w:sz w:val="24"/>
          <w:szCs w:val="24"/>
        </w:rPr>
      </w:pPr>
    </w:p>
    <w:p w14:paraId="61E55B62"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Last year, </w:t>
      </w:r>
      <w:r>
        <w:rPr>
          <w:rFonts w:ascii="Times New Roman" w:hAnsi="Times New Roman" w:cs="Times New Roman"/>
          <w:b/>
          <w:sz w:val="24"/>
          <w:szCs w:val="24"/>
        </w:rPr>
        <w:t xml:space="preserve">61,686 (11.6%) out of a total of 529,655 deaths </w:t>
      </w:r>
      <w:r>
        <w:rPr>
          <w:rFonts w:ascii="Times New Roman" w:hAnsi="Times New Roman" w:cs="Times New Roman"/>
          <w:sz w:val="24"/>
          <w:szCs w:val="24"/>
        </w:rPr>
        <w:t xml:space="preserve">registered in England and </w:t>
      </w:r>
      <w:r>
        <w:rPr>
          <w:rFonts w:ascii="Times New Roman" w:hAnsi="Times New Roman" w:cs="Times New Roman"/>
          <w:sz w:val="24"/>
          <w:szCs w:val="24"/>
        </w:rPr>
        <w:tab/>
        <w:t>Wales were attributable to dementia</w:t>
      </w:r>
    </w:p>
    <w:p w14:paraId="36EF9F43" w14:textId="77777777" w:rsidR="00225082" w:rsidRDefault="003E76E7"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00225082" w:rsidRPr="00DD213B">
        <w:rPr>
          <w:rFonts w:ascii="Times New Roman" w:hAnsi="Times New Roman" w:cs="Times New Roman"/>
          <w:i/>
          <w:sz w:val="24"/>
          <w:szCs w:val="24"/>
        </w:rPr>
        <w:t>Guardian</w:t>
      </w:r>
      <w:r w:rsidR="00225082">
        <w:rPr>
          <w:rFonts w:ascii="Times New Roman" w:hAnsi="Times New Roman" w:cs="Times New Roman"/>
          <w:sz w:val="24"/>
          <w:szCs w:val="24"/>
        </w:rPr>
        <w:t>)</w:t>
      </w:r>
    </w:p>
    <w:p w14:paraId="21BD8CF5" w14:textId="77777777" w:rsidR="00225082" w:rsidRDefault="00225082" w:rsidP="00671061">
      <w:pPr>
        <w:spacing w:after="0" w:line="240" w:lineRule="auto"/>
        <w:rPr>
          <w:rFonts w:ascii="Times New Roman" w:hAnsi="Times New Roman" w:cs="Times New Roman"/>
          <w:sz w:val="24"/>
          <w:szCs w:val="24"/>
        </w:rPr>
      </w:pPr>
    </w:p>
    <w:p w14:paraId="7FD54EA5" w14:textId="77777777" w:rsidR="00225082" w:rsidRPr="00D40164"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Figures from the Office for National Statistics show that </w:t>
      </w:r>
      <w:r w:rsidRPr="00D40164">
        <w:rPr>
          <w:rFonts w:ascii="Times New Roman" w:hAnsi="Times New Roman" w:cs="Times New Roman"/>
          <w:b/>
          <w:sz w:val="24"/>
          <w:szCs w:val="24"/>
        </w:rPr>
        <w:t xml:space="preserve">11.6 per cent of the 529,655 </w:t>
      </w:r>
      <w:r>
        <w:rPr>
          <w:rFonts w:ascii="Times New Roman" w:hAnsi="Times New Roman" w:cs="Times New Roman"/>
          <w:b/>
          <w:sz w:val="24"/>
          <w:szCs w:val="24"/>
        </w:rPr>
        <w:tab/>
      </w:r>
      <w:r w:rsidRPr="00D40164">
        <w:rPr>
          <w:rFonts w:ascii="Times New Roman" w:hAnsi="Times New Roman" w:cs="Times New Roman"/>
          <w:b/>
          <w:sz w:val="24"/>
          <w:szCs w:val="24"/>
        </w:rPr>
        <w:t>deaths</w:t>
      </w:r>
      <w:r>
        <w:rPr>
          <w:rFonts w:ascii="Times New Roman" w:hAnsi="Times New Roman" w:cs="Times New Roman"/>
          <w:sz w:val="24"/>
          <w:szCs w:val="24"/>
        </w:rPr>
        <w:t xml:space="preserve"> in England and Wales in 2015 were attributable to dementia or Alzheimer’s</w:t>
      </w:r>
    </w:p>
    <w:p w14:paraId="35370043"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Pr="00DD213B">
        <w:rPr>
          <w:rFonts w:ascii="Times New Roman" w:hAnsi="Times New Roman" w:cs="Times New Roman"/>
          <w:i/>
          <w:sz w:val="24"/>
          <w:szCs w:val="24"/>
        </w:rPr>
        <w:t>i</w:t>
      </w:r>
      <w:r>
        <w:rPr>
          <w:rFonts w:ascii="Times New Roman" w:hAnsi="Times New Roman" w:cs="Times New Roman"/>
          <w:sz w:val="24"/>
          <w:szCs w:val="24"/>
        </w:rPr>
        <w:t>)</w:t>
      </w:r>
    </w:p>
    <w:p w14:paraId="1A11C89C" w14:textId="77777777" w:rsidR="00225082" w:rsidRDefault="00225082" w:rsidP="00671061">
      <w:pPr>
        <w:spacing w:after="0" w:line="240" w:lineRule="auto"/>
        <w:rPr>
          <w:rFonts w:ascii="Times New Roman" w:hAnsi="Times New Roman" w:cs="Times New Roman"/>
          <w:sz w:val="24"/>
          <w:szCs w:val="24"/>
        </w:rPr>
      </w:pPr>
    </w:p>
    <w:p w14:paraId="3749B9FA"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In 2015, dementia claimed more than </w:t>
      </w:r>
      <w:r w:rsidRPr="00D40164">
        <w:rPr>
          <w:rFonts w:ascii="Times New Roman" w:hAnsi="Times New Roman" w:cs="Times New Roman"/>
          <w:b/>
          <w:sz w:val="24"/>
          <w:szCs w:val="24"/>
        </w:rPr>
        <w:t>61,000 lives</w:t>
      </w:r>
      <w:r>
        <w:rPr>
          <w:rFonts w:ascii="Times New Roman" w:hAnsi="Times New Roman" w:cs="Times New Roman"/>
          <w:sz w:val="24"/>
          <w:szCs w:val="24"/>
        </w:rPr>
        <w:t xml:space="preserve"> and accounted for </w:t>
      </w:r>
      <w:r w:rsidRPr="00D40164">
        <w:rPr>
          <w:rFonts w:ascii="Times New Roman" w:hAnsi="Times New Roman" w:cs="Times New Roman"/>
          <w:b/>
          <w:sz w:val="24"/>
          <w:szCs w:val="24"/>
        </w:rPr>
        <w:t xml:space="preserve">11.6 per cent of </w:t>
      </w:r>
      <w:r>
        <w:rPr>
          <w:rFonts w:ascii="Times New Roman" w:hAnsi="Times New Roman" w:cs="Times New Roman"/>
          <w:b/>
          <w:sz w:val="24"/>
          <w:szCs w:val="24"/>
        </w:rPr>
        <w:tab/>
      </w:r>
      <w:r w:rsidRPr="00D40164">
        <w:rPr>
          <w:rFonts w:ascii="Times New Roman" w:hAnsi="Times New Roman" w:cs="Times New Roman"/>
          <w:b/>
          <w:sz w:val="24"/>
          <w:szCs w:val="24"/>
        </w:rPr>
        <w:t>recorded deaths</w:t>
      </w:r>
    </w:p>
    <w:p w14:paraId="2270733B"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Pr="00DD213B">
        <w:rPr>
          <w:rFonts w:ascii="Times New Roman" w:hAnsi="Times New Roman" w:cs="Times New Roman"/>
          <w:i/>
          <w:sz w:val="24"/>
          <w:szCs w:val="24"/>
        </w:rPr>
        <w:t>Independent</w:t>
      </w:r>
      <w:r>
        <w:rPr>
          <w:rFonts w:ascii="Times New Roman" w:hAnsi="Times New Roman" w:cs="Times New Roman"/>
          <w:sz w:val="24"/>
          <w:szCs w:val="24"/>
        </w:rPr>
        <w:t>)</w:t>
      </w:r>
    </w:p>
    <w:p w14:paraId="4F0155E1" w14:textId="77777777" w:rsidR="00225082" w:rsidRDefault="00225082" w:rsidP="00671061">
      <w:pPr>
        <w:spacing w:after="0" w:line="240" w:lineRule="auto"/>
        <w:rPr>
          <w:rFonts w:ascii="Times New Roman" w:hAnsi="Times New Roman" w:cs="Times New Roman"/>
          <w:sz w:val="24"/>
          <w:szCs w:val="24"/>
        </w:rPr>
      </w:pPr>
    </w:p>
    <w:p w14:paraId="01488277" w14:textId="77777777" w:rsidR="00225082" w:rsidRDefault="00225082" w:rsidP="00671061">
      <w:pPr>
        <w:spacing w:after="0" w:line="240" w:lineRule="auto"/>
        <w:ind w:left="720"/>
        <w:rPr>
          <w:rFonts w:ascii="Times New Roman" w:hAnsi="Times New Roman" w:cs="Times New Roman"/>
          <w:sz w:val="24"/>
          <w:szCs w:val="24"/>
        </w:rPr>
      </w:pPr>
      <w:r w:rsidRPr="004F3F68">
        <w:rPr>
          <w:rFonts w:ascii="Times New Roman" w:hAnsi="Times New Roman" w:cs="Times New Roman"/>
          <w:b/>
          <w:sz w:val="24"/>
          <w:szCs w:val="24"/>
        </w:rPr>
        <w:t xml:space="preserve">More than 61,000 people </w:t>
      </w:r>
      <w:r w:rsidRPr="004F3F68">
        <w:rPr>
          <w:rFonts w:ascii="Times New Roman" w:hAnsi="Times New Roman" w:cs="Times New Roman"/>
          <w:sz w:val="24"/>
          <w:szCs w:val="24"/>
        </w:rPr>
        <w:t>died</w:t>
      </w:r>
      <w:r>
        <w:rPr>
          <w:rFonts w:ascii="Times New Roman" w:hAnsi="Times New Roman" w:cs="Times New Roman"/>
          <w:sz w:val="24"/>
          <w:szCs w:val="24"/>
        </w:rPr>
        <w:t xml:space="preserve"> from dementia, which accounts for </w:t>
      </w:r>
      <w:r w:rsidRPr="004F3F68">
        <w:rPr>
          <w:rFonts w:ascii="Times New Roman" w:hAnsi="Times New Roman" w:cs="Times New Roman"/>
          <w:b/>
          <w:sz w:val="24"/>
          <w:szCs w:val="24"/>
        </w:rPr>
        <w:t>11.6% of all deaths</w:t>
      </w:r>
      <w:r>
        <w:rPr>
          <w:rFonts w:ascii="Times New Roman" w:hAnsi="Times New Roman" w:cs="Times New Roman"/>
          <w:sz w:val="24"/>
          <w:szCs w:val="24"/>
        </w:rPr>
        <w:t xml:space="preserve"> recorded in England and Wales.</w:t>
      </w:r>
    </w:p>
    <w:p w14:paraId="55C1CE05"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Pr="00DD213B">
        <w:rPr>
          <w:rFonts w:ascii="Times New Roman" w:hAnsi="Times New Roman" w:cs="Times New Roman"/>
          <w:i/>
          <w:sz w:val="24"/>
          <w:szCs w:val="24"/>
        </w:rPr>
        <w:t>Metro</w:t>
      </w:r>
      <w:r>
        <w:rPr>
          <w:rFonts w:ascii="Times New Roman" w:hAnsi="Times New Roman" w:cs="Times New Roman"/>
          <w:sz w:val="24"/>
          <w:szCs w:val="24"/>
        </w:rPr>
        <w:t>)</w:t>
      </w:r>
    </w:p>
    <w:p w14:paraId="070977E7" w14:textId="77777777" w:rsidR="00225082" w:rsidRDefault="00225082" w:rsidP="00671061">
      <w:pPr>
        <w:spacing w:after="0" w:line="240" w:lineRule="auto"/>
        <w:rPr>
          <w:rFonts w:ascii="Times New Roman" w:hAnsi="Times New Roman" w:cs="Times New Roman"/>
          <w:sz w:val="24"/>
          <w:szCs w:val="24"/>
        </w:rPr>
      </w:pPr>
    </w:p>
    <w:p w14:paraId="11498EF2" w14:textId="77777777" w:rsidR="00225082" w:rsidRPr="004F3F68"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4F3F68">
        <w:rPr>
          <w:rFonts w:ascii="Times New Roman" w:hAnsi="Times New Roman" w:cs="Times New Roman"/>
          <w:sz w:val="24"/>
          <w:szCs w:val="24"/>
        </w:rPr>
        <w:t xml:space="preserve">Today The Sun calls on the Government and drugs firms to put the maximum </w:t>
      </w:r>
      <w:r>
        <w:rPr>
          <w:rFonts w:ascii="Times New Roman" w:hAnsi="Times New Roman" w:cs="Times New Roman"/>
          <w:sz w:val="24"/>
          <w:szCs w:val="24"/>
        </w:rPr>
        <w:tab/>
      </w:r>
      <w:r w:rsidRPr="004F3F68">
        <w:rPr>
          <w:rFonts w:ascii="Times New Roman" w:hAnsi="Times New Roman" w:cs="Times New Roman"/>
          <w:sz w:val="24"/>
          <w:szCs w:val="24"/>
        </w:rPr>
        <w:t xml:space="preserve">resources available into combating dementia, a disease that was responsible for </w:t>
      </w:r>
      <w:r w:rsidRPr="004F3F68">
        <w:rPr>
          <w:rFonts w:ascii="Times New Roman" w:hAnsi="Times New Roman" w:cs="Times New Roman"/>
          <w:b/>
          <w:sz w:val="24"/>
          <w:szCs w:val="24"/>
        </w:rPr>
        <w:t xml:space="preserve">more </w:t>
      </w:r>
      <w:r>
        <w:rPr>
          <w:rFonts w:ascii="Times New Roman" w:hAnsi="Times New Roman" w:cs="Times New Roman"/>
          <w:b/>
          <w:sz w:val="24"/>
          <w:szCs w:val="24"/>
        </w:rPr>
        <w:tab/>
      </w:r>
      <w:r w:rsidRPr="004F3F68">
        <w:rPr>
          <w:rFonts w:ascii="Times New Roman" w:hAnsi="Times New Roman" w:cs="Times New Roman"/>
          <w:b/>
          <w:sz w:val="24"/>
          <w:szCs w:val="24"/>
        </w:rPr>
        <w:t>than 61,000 deaths</w:t>
      </w:r>
      <w:r w:rsidRPr="004F3F68">
        <w:rPr>
          <w:rFonts w:ascii="Times New Roman" w:hAnsi="Times New Roman" w:cs="Times New Roman"/>
          <w:sz w:val="24"/>
          <w:szCs w:val="24"/>
        </w:rPr>
        <w:t xml:space="preserve"> in the UK last year.</w:t>
      </w:r>
    </w:p>
    <w:p w14:paraId="4DFD8BF7"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000E7AA6">
        <w:rPr>
          <w:rFonts w:ascii="Times New Roman" w:hAnsi="Times New Roman" w:cs="Times New Roman"/>
          <w:i/>
          <w:sz w:val="24"/>
          <w:szCs w:val="24"/>
        </w:rPr>
        <w:t>The Sun</w:t>
      </w:r>
      <w:r>
        <w:rPr>
          <w:rFonts w:ascii="Times New Roman" w:hAnsi="Times New Roman" w:cs="Times New Roman"/>
          <w:sz w:val="24"/>
          <w:szCs w:val="24"/>
        </w:rPr>
        <w:t>)</w:t>
      </w:r>
    </w:p>
    <w:p w14:paraId="12EF6976" w14:textId="77777777" w:rsidR="00225082" w:rsidRDefault="00225082" w:rsidP="00671061">
      <w:pPr>
        <w:spacing w:after="0" w:line="240" w:lineRule="auto"/>
        <w:rPr>
          <w:rFonts w:ascii="Times New Roman" w:hAnsi="Times New Roman" w:cs="Times New Roman"/>
          <w:sz w:val="24"/>
          <w:szCs w:val="24"/>
        </w:rPr>
      </w:pPr>
    </w:p>
    <w:p w14:paraId="05AD8879"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Dementia and Alzheimer’s are now the biggest cause of death in England and Wales </w:t>
      </w:r>
      <w:r>
        <w:rPr>
          <w:rFonts w:ascii="Times New Roman" w:hAnsi="Times New Roman" w:cs="Times New Roman"/>
          <w:sz w:val="24"/>
          <w:szCs w:val="24"/>
        </w:rPr>
        <w:tab/>
        <w:t xml:space="preserve">after </w:t>
      </w:r>
      <w:r>
        <w:rPr>
          <w:rFonts w:ascii="Times New Roman" w:hAnsi="Times New Roman" w:cs="Times New Roman"/>
          <w:b/>
          <w:sz w:val="24"/>
          <w:szCs w:val="24"/>
        </w:rPr>
        <w:t>jumping by a fifth</w:t>
      </w:r>
      <w:r>
        <w:rPr>
          <w:rFonts w:ascii="Times New Roman" w:hAnsi="Times New Roman" w:cs="Times New Roman"/>
          <w:sz w:val="24"/>
          <w:szCs w:val="24"/>
        </w:rPr>
        <w:t xml:space="preserve"> in a single year, official figures show. They overtook heart </w:t>
      </w:r>
      <w:r>
        <w:rPr>
          <w:rFonts w:ascii="Times New Roman" w:hAnsi="Times New Roman" w:cs="Times New Roman"/>
          <w:sz w:val="24"/>
          <w:szCs w:val="24"/>
        </w:rPr>
        <w:tab/>
        <w:t xml:space="preserve">disease as Britain’s biggest killer, accounting for </w:t>
      </w:r>
      <w:r>
        <w:rPr>
          <w:rFonts w:ascii="Times New Roman" w:hAnsi="Times New Roman" w:cs="Times New Roman"/>
          <w:b/>
          <w:sz w:val="24"/>
          <w:szCs w:val="24"/>
        </w:rPr>
        <w:t>almost one in eight deaths</w:t>
      </w:r>
      <w:r>
        <w:rPr>
          <w:rFonts w:ascii="Times New Roman" w:hAnsi="Times New Roman" w:cs="Times New Roman"/>
          <w:sz w:val="24"/>
          <w:szCs w:val="24"/>
        </w:rPr>
        <w:t xml:space="preserve"> recorded </w:t>
      </w:r>
      <w:r>
        <w:rPr>
          <w:rFonts w:ascii="Times New Roman" w:hAnsi="Times New Roman" w:cs="Times New Roman"/>
          <w:sz w:val="24"/>
          <w:szCs w:val="24"/>
        </w:rPr>
        <w:tab/>
        <w:t xml:space="preserve">in England and Wales 2015 – </w:t>
      </w:r>
      <w:r>
        <w:rPr>
          <w:rFonts w:ascii="Times New Roman" w:hAnsi="Times New Roman" w:cs="Times New Roman"/>
          <w:b/>
          <w:sz w:val="24"/>
          <w:szCs w:val="24"/>
        </w:rPr>
        <w:t>a total of 61,686 people</w:t>
      </w:r>
      <w:r>
        <w:rPr>
          <w:rFonts w:ascii="Times New Roman" w:hAnsi="Times New Roman" w:cs="Times New Roman"/>
          <w:sz w:val="24"/>
          <w:szCs w:val="24"/>
        </w:rPr>
        <w:t xml:space="preserve"> – according to the Office for </w:t>
      </w:r>
      <w:r>
        <w:rPr>
          <w:rFonts w:ascii="Times New Roman" w:hAnsi="Times New Roman" w:cs="Times New Roman"/>
          <w:sz w:val="24"/>
          <w:szCs w:val="24"/>
        </w:rPr>
        <w:tab/>
        <w:t>National Statistics.</w:t>
      </w:r>
    </w:p>
    <w:p w14:paraId="6D592AB3"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Pr="00CB0C6D">
        <w:rPr>
          <w:rFonts w:ascii="Times New Roman" w:hAnsi="Times New Roman" w:cs="Times New Roman"/>
          <w:i/>
          <w:sz w:val="24"/>
          <w:szCs w:val="24"/>
        </w:rPr>
        <w:t>Telegraph</w:t>
      </w:r>
      <w:r>
        <w:rPr>
          <w:rFonts w:ascii="Times New Roman" w:hAnsi="Times New Roman" w:cs="Times New Roman"/>
          <w:sz w:val="24"/>
          <w:szCs w:val="24"/>
        </w:rPr>
        <w:t>)</w:t>
      </w:r>
    </w:p>
    <w:p w14:paraId="10C7FD55" w14:textId="77777777" w:rsidR="00225082" w:rsidRDefault="00225082" w:rsidP="00671061">
      <w:pPr>
        <w:spacing w:after="0" w:line="240" w:lineRule="auto"/>
        <w:rPr>
          <w:rFonts w:ascii="Times New Roman" w:hAnsi="Times New Roman" w:cs="Times New Roman"/>
          <w:sz w:val="24"/>
          <w:szCs w:val="24"/>
        </w:rPr>
      </w:pPr>
    </w:p>
    <w:p w14:paraId="634E535C" w14:textId="324FF374" w:rsidR="00A17C5B" w:rsidRDefault="000E7AA6"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Numbers are, a</w:t>
      </w:r>
      <w:r w:rsidR="00225082">
        <w:rPr>
          <w:rFonts w:ascii="Times New Roman" w:hAnsi="Times New Roman" w:cs="Times New Roman"/>
          <w:sz w:val="24"/>
          <w:szCs w:val="24"/>
        </w:rPr>
        <w:t xml:space="preserve">s Jones (2013: 40-41) points out, </w:t>
      </w:r>
      <w:r>
        <w:rPr>
          <w:rFonts w:ascii="Times New Roman" w:hAnsi="Times New Roman" w:cs="Times New Roman"/>
          <w:sz w:val="24"/>
          <w:szCs w:val="24"/>
        </w:rPr>
        <w:t xml:space="preserve">regarded by </w:t>
      </w:r>
      <w:r w:rsidR="00225082">
        <w:rPr>
          <w:rFonts w:ascii="Times New Roman" w:hAnsi="Times New Roman" w:cs="Times New Roman"/>
          <w:sz w:val="24"/>
          <w:szCs w:val="24"/>
        </w:rPr>
        <w:t>society as</w:t>
      </w:r>
      <w:r>
        <w:rPr>
          <w:rFonts w:ascii="Times New Roman" w:hAnsi="Times New Roman" w:cs="Times New Roman"/>
          <w:sz w:val="24"/>
          <w:szCs w:val="24"/>
        </w:rPr>
        <w:t xml:space="preserve"> being</w:t>
      </w:r>
      <w:r w:rsidR="00225082">
        <w:rPr>
          <w:rFonts w:ascii="Times New Roman" w:hAnsi="Times New Roman" w:cs="Times New Roman"/>
          <w:sz w:val="24"/>
          <w:szCs w:val="24"/>
        </w:rPr>
        <w:t xml:space="preserve"> ‘ideologically neutral’ and ‘immune to human bias’, meaning that their use in journalism can enhance the facticity and objectivi</w:t>
      </w:r>
      <w:r w:rsidR="00653677">
        <w:rPr>
          <w:rFonts w:ascii="Times New Roman" w:hAnsi="Times New Roman" w:cs="Times New Roman"/>
          <w:sz w:val="24"/>
          <w:szCs w:val="24"/>
        </w:rPr>
        <w:t xml:space="preserve">ty of reports. However, Potter et al. </w:t>
      </w:r>
      <w:r w:rsidR="00225082">
        <w:rPr>
          <w:rFonts w:ascii="Times New Roman" w:hAnsi="Times New Roman" w:cs="Times New Roman"/>
          <w:sz w:val="24"/>
          <w:szCs w:val="24"/>
        </w:rPr>
        <w:t xml:space="preserve">(1991) argue that quantification </w:t>
      </w:r>
      <w:r w:rsidR="00A85F2B">
        <w:rPr>
          <w:rFonts w:ascii="Times New Roman" w:hAnsi="Times New Roman" w:cs="Times New Roman"/>
          <w:sz w:val="24"/>
          <w:szCs w:val="24"/>
        </w:rPr>
        <w:t xml:space="preserve">of this </w:t>
      </w:r>
      <w:r w:rsidR="003E7191">
        <w:rPr>
          <w:rFonts w:ascii="Times New Roman" w:hAnsi="Times New Roman" w:cs="Times New Roman"/>
          <w:sz w:val="24"/>
          <w:szCs w:val="24"/>
        </w:rPr>
        <w:t>type</w:t>
      </w:r>
      <w:r w:rsidR="00A85F2B">
        <w:rPr>
          <w:rFonts w:ascii="Times New Roman" w:hAnsi="Times New Roman" w:cs="Times New Roman"/>
          <w:sz w:val="24"/>
          <w:szCs w:val="24"/>
        </w:rPr>
        <w:t xml:space="preserve"> </w:t>
      </w:r>
      <w:r w:rsidR="00225082">
        <w:rPr>
          <w:rFonts w:ascii="Times New Roman" w:hAnsi="Times New Roman" w:cs="Times New Roman"/>
          <w:sz w:val="24"/>
          <w:szCs w:val="24"/>
        </w:rPr>
        <w:t>is</w:t>
      </w:r>
      <w:r w:rsidR="00A85F2B">
        <w:rPr>
          <w:rFonts w:ascii="Times New Roman" w:hAnsi="Times New Roman" w:cs="Times New Roman"/>
          <w:sz w:val="24"/>
          <w:szCs w:val="24"/>
        </w:rPr>
        <w:t xml:space="preserve"> </w:t>
      </w:r>
      <w:r w:rsidR="00225082">
        <w:rPr>
          <w:rFonts w:ascii="Times New Roman" w:hAnsi="Times New Roman" w:cs="Times New Roman"/>
          <w:sz w:val="24"/>
          <w:szCs w:val="24"/>
        </w:rPr>
        <w:t>a far from neutral reflec</w:t>
      </w:r>
      <w:r>
        <w:rPr>
          <w:rFonts w:ascii="Times New Roman" w:hAnsi="Times New Roman" w:cs="Times New Roman"/>
          <w:sz w:val="24"/>
          <w:szCs w:val="24"/>
        </w:rPr>
        <w:t>tion of reality, but is</w:t>
      </w:r>
      <w:r w:rsidR="00D918C6">
        <w:rPr>
          <w:rFonts w:ascii="Times New Roman" w:hAnsi="Times New Roman" w:cs="Times New Roman"/>
          <w:sz w:val="24"/>
          <w:szCs w:val="24"/>
        </w:rPr>
        <w:t>,</w:t>
      </w:r>
      <w:r>
        <w:rPr>
          <w:rFonts w:ascii="Times New Roman" w:hAnsi="Times New Roman" w:cs="Times New Roman"/>
          <w:sz w:val="24"/>
          <w:szCs w:val="24"/>
        </w:rPr>
        <w:t xml:space="preserve"> rather</w:t>
      </w:r>
      <w:r w:rsidR="00D918C6">
        <w:rPr>
          <w:rFonts w:ascii="Times New Roman" w:hAnsi="Times New Roman" w:cs="Times New Roman"/>
          <w:sz w:val="24"/>
          <w:szCs w:val="24"/>
        </w:rPr>
        <w:t>,</w:t>
      </w:r>
      <w:r w:rsidR="00225082">
        <w:rPr>
          <w:rFonts w:ascii="Times New Roman" w:hAnsi="Times New Roman" w:cs="Times New Roman"/>
          <w:sz w:val="24"/>
          <w:szCs w:val="24"/>
        </w:rPr>
        <w:t xml:space="preserve"> a rhetorical device </w:t>
      </w:r>
      <w:r>
        <w:rPr>
          <w:rFonts w:ascii="Times New Roman" w:hAnsi="Times New Roman" w:cs="Times New Roman"/>
          <w:sz w:val="24"/>
          <w:szCs w:val="24"/>
        </w:rPr>
        <w:t xml:space="preserve">that can be employed </w:t>
      </w:r>
      <w:r w:rsidR="00225082">
        <w:rPr>
          <w:rFonts w:ascii="Times New Roman" w:hAnsi="Times New Roman" w:cs="Times New Roman"/>
          <w:sz w:val="24"/>
          <w:szCs w:val="24"/>
        </w:rPr>
        <w:t xml:space="preserve">strategically to support </w:t>
      </w:r>
      <w:r>
        <w:rPr>
          <w:rFonts w:ascii="Times New Roman" w:hAnsi="Times New Roman" w:cs="Times New Roman"/>
          <w:sz w:val="24"/>
          <w:szCs w:val="24"/>
        </w:rPr>
        <w:t xml:space="preserve">a particular </w:t>
      </w:r>
      <w:r w:rsidR="00225082">
        <w:rPr>
          <w:rFonts w:ascii="Times New Roman" w:hAnsi="Times New Roman" w:cs="Times New Roman"/>
          <w:sz w:val="24"/>
          <w:szCs w:val="24"/>
        </w:rPr>
        <w:t>social</w:t>
      </w:r>
      <w:r>
        <w:rPr>
          <w:rFonts w:ascii="Times New Roman" w:hAnsi="Times New Roman" w:cs="Times New Roman"/>
          <w:sz w:val="24"/>
          <w:szCs w:val="24"/>
        </w:rPr>
        <w:t xml:space="preserve">, </w:t>
      </w:r>
      <w:r w:rsidR="00225082">
        <w:rPr>
          <w:rFonts w:ascii="Times New Roman" w:hAnsi="Times New Roman" w:cs="Times New Roman"/>
          <w:sz w:val="24"/>
          <w:szCs w:val="24"/>
        </w:rPr>
        <w:t xml:space="preserve">institutional </w:t>
      </w:r>
      <w:r>
        <w:rPr>
          <w:rFonts w:ascii="Times New Roman" w:hAnsi="Times New Roman" w:cs="Times New Roman"/>
          <w:sz w:val="24"/>
          <w:szCs w:val="24"/>
        </w:rPr>
        <w:t>or ideological agenda</w:t>
      </w:r>
      <w:r w:rsidR="00225082">
        <w:rPr>
          <w:rFonts w:ascii="Times New Roman" w:hAnsi="Times New Roman" w:cs="Times New Roman"/>
          <w:sz w:val="24"/>
          <w:szCs w:val="24"/>
        </w:rPr>
        <w:t xml:space="preserve">. Much like the citation of expert and authoritative voices, the use of quantification </w:t>
      </w:r>
      <w:r>
        <w:rPr>
          <w:rFonts w:ascii="Times New Roman" w:hAnsi="Times New Roman" w:cs="Times New Roman"/>
          <w:sz w:val="24"/>
          <w:szCs w:val="24"/>
        </w:rPr>
        <w:t>rhetoric in the above ex</w:t>
      </w:r>
      <w:r w:rsidR="009076E7">
        <w:rPr>
          <w:rFonts w:ascii="Times New Roman" w:hAnsi="Times New Roman" w:cs="Times New Roman"/>
          <w:sz w:val="24"/>
          <w:szCs w:val="24"/>
        </w:rPr>
        <w:t>amples and elsewhere</w:t>
      </w:r>
      <w:r w:rsidR="00225082">
        <w:rPr>
          <w:rFonts w:ascii="Times New Roman" w:hAnsi="Times New Roman" w:cs="Times New Roman"/>
          <w:sz w:val="24"/>
          <w:szCs w:val="24"/>
        </w:rPr>
        <w:t xml:space="preserve"> lends credibility to the claim that dementia is itself</w:t>
      </w:r>
      <w:r>
        <w:rPr>
          <w:rFonts w:ascii="Times New Roman" w:hAnsi="Times New Roman" w:cs="Times New Roman"/>
          <w:sz w:val="24"/>
          <w:szCs w:val="24"/>
        </w:rPr>
        <w:t xml:space="preserve"> directly responsible for </w:t>
      </w:r>
      <w:r w:rsidR="0091224C">
        <w:rPr>
          <w:rFonts w:ascii="Times New Roman" w:hAnsi="Times New Roman" w:cs="Times New Roman"/>
          <w:sz w:val="24"/>
          <w:szCs w:val="24"/>
        </w:rPr>
        <w:t xml:space="preserve">the </w:t>
      </w:r>
      <w:r>
        <w:rPr>
          <w:rFonts w:ascii="Times New Roman" w:hAnsi="Times New Roman" w:cs="Times New Roman"/>
          <w:sz w:val="24"/>
          <w:szCs w:val="24"/>
        </w:rPr>
        <w:t>deaths</w:t>
      </w:r>
      <w:r w:rsidR="0091224C">
        <w:rPr>
          <w:rFonts w:ascii="Times New Roman" w:hAnsi="Times New Roman" w:cs="Times New Roman"/>
          <w:sz w:val="24"/>
          <w:szCs w:val="24"/>
        </w:rPr>
        <w:t xml:space="preserve"> described</w:t>
      </w:r>
      <w:r w:rsidR="00A17C5B">
        <w:rPr>
          <w:rFonts w:ascii="Times New Roman" w:hAnsi="Times New Roman" w:cs="Times New Roman"/>
          <w:sz w:val="24"/>
          <w:szCs w:val="24"/>
        </w:rPr>
        <w:t>. T</w:t>
      </w:r>
      <w:r w:rsidR="00225082">
        <w:rPr>
          <w:rFonts w:ascii="Times New Roman" w:hAnsi="Times New Roman" w:cs="Times New Roman"/>
          <w:sz w:val="24"/>
          <w:szCs w:val="24"/>
        </w:rPr>
        <w:t>he use of large numbers in these examples</w:t>
      </w:r>
      <w:r w:rsidR="00A17C5B">
        <w:rPr>
          <w:rFonts w:ascii="Times New Roman" w:hAnsi="Times New Roman" w:cs="Times New Roman"/>
          <w:sz w:val="24"/>
          <w:szCs w:val="24"/>
        </w:rPr>
        <w:t>, moreover,</w:t>
      </w:r>
      <w:r w:rsidR="00225082">
        <w:rPr>
          <w:rFonts w:ascii="Times New Roman" w:hAnsi="Times New Roman" w:cs="Times New Roman"/>
          <w:sz w:val="24"/>
          <w:szCs w:val="24"/>
        </w:rPr>
        <w:t xml:space="preserve"> help</w:t>
      </w:r>
      <w:r>
        <w:rPr>
          <w:rFonts w:ascii="Times New Roman" w:hAnsi="Times New Roman" w:cs="Times New Roman"/>
          <w:sz w:val="24"/>
          <w:szCs w:val="24"/>
        </w:rPr>
        <w:t>s</w:t>
      </w:r>
      <w:r w:rsidR="00225082">
        <w:rPr>
          <w:rFonts w:ascii="Times New Roman" w:hAnsi="Times New Roman" w:cs="Times New Roman"/>
          <w:sz w:val="24"/>
          <w:szCs w:val="24"/>
        </w:rPr>
        <w:t xml:space="preserve"> to foreground and </w:t>
      </w:r>
      <w:r w:rsidR="00A17C5B">
        <w:rPr>
          <w:rFonts w:ascii="Times New Roman" w:hAnsi="Times New Roman" w:cs="Times New Roman"/>
          <w:sz w:val="24"/>
          <w:szCs w:val="24"/>
        </w:rPr>
        <w:t xml:space="preserve">(most </w:t>
      </w:r>
      <w:r w:rsidR="00225082">
        <w:rPr>
          <w:rFonts w:ascii="Times New Roman" w:hAnsi="Times New Roman" w:cs="Times New Roman"/>
          <w:sz w:val="24"/>
          <w:szCs w:val="24"/>
        </w:rPr>
        <w:t>likely</w:t>
      </w:r>
      <w:r w:rsidR="00A17C5B">
        <w:rPr>
          <w:rFonts w:ascii="Times New Roman" w:hAnsi="Times New Roman" w:cs="Times New Roman"/>
          <w:sz w:val="24"/>
          <w:szCs w:val="24"/>
        </w:rPr>
        <w:t>)</w:t>
      </w:r>
      <w:r w:rsidR="00225082">
        <w:rPr>
          <w:rFonts w:ascii="Times New Roman" w:hAnsi="Times New Roman" w:cs="Times New Roman"/>
          <w:sz w:val="24"/>
          <w:szCs w:val="24"/>
        </w:rPr>
        <w:t xml:space="preserve"> exaggerate the scale and impact of dementia, thereby increasing emotional engagement from readers (Seale, 2002: 38), all the while enhancing the story’s newsworthiness (Galtung and Ruge, 1965). </w:t>
      </w:r>
    </w:p>
    <w:p w14:paraId="19581035" w14:textId="77777777" w:rsidR="0032567C" w:rsidRDefault="0032567C" w:rsidP="00671061">
      <w:pPr>
        <w:spacing w:after="0" w:line="240" w:lineRule="auto"/>
        <w:rPr>
          <w:rFonts w:ascii="Times New Roman" w:hAnsi="Times New Roman" w:cs="Times New Roman"/>
          <w:sz w:val="24"/>
          <w:szCs w:val="24"/>
        </w:rPr>
      </w:pPr>
    </w:p>
    <w:p w14:paraId="4EE0D413" w14:textId="71D1F1A3"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Yet, in relation to communication about health and risk, Jones (2013: 40-41) raises a more fundamental concern about the use of numbers, in particular where it is not clear </w:t>
      </w:r>
      <w:r>
        <w:rPr>
          <w:rFonts w:ascii="Times New Roman" w:hAnsi="Times New Roman" w:cs="Times New Roman"/>
          <w:i/>
          <w:sz w:val="24"/>
          <w:szCs w:val="24"/>
        </w:rPr>
        <w:t xml:space="preserve">what </w:t>
      </w:r>
      <w:r>
        <w:rPr>
          <w:rFonts w:ascii="Times New Roman" w:hAnsi="Times New Roman" w:cs="Times New Roman"/>
          <w:sz w:val="24"/>
          <w:szCs w:val="24"/>
        </w:rPr>
        <w:t xml:space="preserve">has been counted, and </w:t>
      </w:r>
      <w:r>
        <w:rPr>
          <w:rFonts w:ascii="Times New Roman" w:hAnsi="Times New Roman" w:cs="Times New Roman"/>
          <w:i/>
          <w:sz w:val="24"/>
          <w:szCs w:val="24"/>
        </w:rPr>
        <w:t>how</w:t>
      </w:r>
      <w:r>
        <w:rPr>
          <w:rFonts w:ascii="Times New Roman" w:hAnsi="Times New Roman" w:cs="Times New Roman"/>
          <w:sz w:val="24"/>
          <w:szCs w:val="24"/>
        </w:rPr>
        <w:t xml:space="preserve">. In their review of the </w:t>
      </w:r>
      <w:r w:rsidR="003F1FFE">
        <w:rPr>
          <w:rFonts w:ascii="Times New Roman" w:hAnsi="Times New Roman" w:cs="Times New Roman"/>
          <w:sz w:val="24"/>
          <w:szCs w:val="24"/>
        </w:rPr>
        <w:t xml:space="preserve">dementia prevalence </w:t>
      </w:r>
      <w:r>
        <w:rPr>
          <w:rFonts w:ascii="Times New Roman" w:hAnsi="Times New Roman" w:cs="Times New Roman"/>
          <w:sz w:val="24"/>
          <w:szCs w:val="24"/>
        </w:rPr>
        <w:t xml:space="preserve">literature, Blume, Persily and Mintzer (1992) reported the tendency for </w:t>
      </w:r>
      <w:r w:rsidR="003F1FFE">
        <w:rPr>
          <w:rFonts w:ascii="Times New Roman" w:hAnsi="Times New Roman" w:cs="Times New Roman"/>
          <w:sz w:val="24"/>
          <w:szCs w:val="24"/>
        </w:rPr>
        <w:t xml:space="preserve">dementia </w:t>
      </w:r>
      <w:r>
        <w:rPr>
          <w:rFonts w:ascii="Times New Roman" w:hAnsi="Times New Roman" w:cs="Times New Roman"/>
          <w:sz w:val="24"/>
          <w:szCs w:val="24"/>
        </w:rPr>
        <w:t xml:space="preserve">statistics to be calculated in inconsistent ways, including whether or not different </w:t>
      </w:r>
      <w:r>
        <w:rPr>
          <w:rFonts w:ascii="Times New Roman" w:hAnsi="Times New Roman" w:cs="Times New Roman"/>
          <w:i/>
          <w:sz w:val="24"/>
          <w:szCs w:val="24"/>
        </w:rPr>
        <w:t xml:space="preserve">types </w:t>
      </w:r>
      <w:r>
        <w:rPr>
          <w:rFonts w:ascii="Times New Roman" w:hAnsi="Times New Roman" w:cs="Times New Roman"/>
          <w:sz w:val="24"/>
          <w:szCs w:val="24"/>
        </w:rPr>
        <w:t xml:space="preserve">of dementia were </w:t>
      </w:r>
      <w:r w:rsidR="003F1FFE">
        <w:rPr>
          <w:rFonts w:ascii="Times New Roman" w:hAnsi="Times New Roman" w:cs="Times New Roman"/>
          <w:sz w:val="24"/>
          <w:szCs w:val="24"/>
        </w:rPr>
        <w:t xml:space="preserve">taken into </w:t>
      </w:r>
      <w:r w:rsidR="003F1FFE">
        <w:rPr>
          <w:rFonts w:ascii="Times New Roman" w:hAnsi="Times New Roman" w:cs="Times New Roman"/>
          <w:sz w:val="24"/>
          <w:szCs w:val="24"/>
        </w:rPr>
        <w:lastRenderedPageBreak/>
        <w:t>account</w:t>
      </w:r>
      <w:r>
        <w:rPr>
          <w:rFonts w:ascii="Times New Roman" w:hAnsi="Times New Roman" w:cs="Times New Roman"/>
          <w:sz w:val="24"/>
          <w:szCs w:val="24"/>
        </w:rPr>
        <w:t xml:space="preserve">. </w:t>
      </w:r>
      <w:r w:rsidR="00A015B9">
        <w:rPr>
          <w:rFonts w:ascii="Times New Roman" w:hAnsi="Times New Roman" w:cs="Times New Roman"/>
          <w:sz w:val="24"/>
          <w:szCs w:val="24"/>
        </w:rPr>
        <w:t>T</w:t>
      </w:r>
      <w:r>
        <w:rPr>
          <w:rFonts w:ascii="Times New Roman" w:hAnsi="Times New Roman" w:cs="Times New Roman"/>
          <w:sz w:val="24"/>
          <w:szCs w:val="24"/>
        </w:rPr>
        <w:t xml:space="preserve">hese and other complexities </w:t>
      </w:r>
      <w:r w:rsidR="00A015B9">
        <w:rPr>
          <w:rFonts w:ascii="Times New Roman" w:hAnsi="Times New Roman" w:cs="Times New Roman"/>
          <w:sz w:val="24"/>
          <w:szCs w:val="24"/>
        </w:rPr>
        <w:t>surrounding the</w:t>
      </w:r>
      <w:r>
        <w:rPr>
          <w:rFonts w:ascii="Times New Roman" w:hAnsi="Times New Roman" w:cs="Times New Roman"/>
          <w:sz w:val="24"/>
          <w:szCs w:val="24"/>
        </w:rPr>
        <w:t xml:space="preserve"> </w:t>
      </w:r>
      <w:r w:rsidR="00A015B9">
        <w:rPr>
          <w:rFonts w:ascii="Times New Roman" w:hAnsi="Times New Roman" w:cs="Times New Roman"/>
          <w:sz w:val="24"/>
          <w:szCs w:val="24"/>
        </w:rPr>
        <w:t>calculation of</w:t>
      </w:r>
      <w:r>
        <w:rPr>
          <w:rFonts w:ascii="Times New Roman" w:hAnsi="Times New Roman" w:cs="Times New Roman"/>
          <w:sz w:val="24"/>
          <w:szCs w:val="24"/>
        </w:rPr>
        <w:t xml:space="preserve"> preval</w:t>
      </w:r>
      <w:r w:rsidR="00A015B9">
        <w:rPr>
          <w:rFonts w:ascii="Times New Roman" w:hAnsi="Times New Roman" w:cs="Times New Roman"/>
          <w:sz w:val="24"/>
          <w:szCs w:val="24"/>
        </w:rPr>
        <w:t>ence information about dementia</w:t>
      </w:r>
      <w:r>
        <w:rPr>
          <w:rFonts w:ascii="Times New Roman" w:hAnsi="Times New Roman" w:cs="Times New Roman"/>
          <w:sz w:val="24"/>
          <w:szCs w:val="24"/>
        </w:rPr>
        <w:t xml:space="preserve"> are</w:t>
      </w:r>
      <w:r w:rsidR="00A015B9">
        <w:rPr>
          <w:rFonts w:ascii="Times New Roman" w:hAnsi="Times New Roman" w:cs="Times New Roman"/>
          <w:sz w:val="24"/>
          <w:szCs w:val="24"/>
        </w:rPr>
        <w:t>, however,</w:t>
      </w:r>
      <w:r>
        <w:rPr>
          <w:rFonts w:ascii="Times New Roman" w:hAnsi="Times New Roman" w:cs="Times New Roman"/>
          <w:sz w:val="24"/>
          <w:szCs w:val="24"/>
        </w:rPr>
        <w:t xml:space="preserve"> not mentione</w:t>
      </w:r>
      <w:r w:rsidR="00A17C5B">
        <w:rPr>
          <w:rFonts w:ascii="Times New Roman" w:hAnsi="Times New Roman" w:cs="Times New Roman"/>
          <w:sz w:val="24"/>
          <w:szCs w:val="24"/>
        </w:rPr>
        <w:t xml:space="preserve">d in the </w:t>
      </w:r>
      <w:r w:rsidR="000F30D1">
        <w:rPr>
          <w:rFonts w:ascii="Times New Roman" w:hAnsi="Times New Roman" w:cs="Times New Roman"/>
          <w:sz w:val="24"/>
          <w:szCs w:val="24"/>
        </w:rPr>
        <w:t>articles</w:t>
      </w:r>
      <w:r w:rsidR="00A17C5B">
        <w:rPr>
          <w:rFonts w:ascii="Times New Roman" w:hAnsi="Times New Roman" w:cs="Times New Roman"/>
          <w:sz w:val="24"/>
          <w:szCs w:val="24"/>
        </w:rPr>
        <w:t>,</w:t>
      </w:r>
      <w:r w:rsidR="00F26C6B">
        <w:rPr>
          <w:rFonts w:ascii="Times New Roman" w:hAnsi="Times New Roman" w:cs="Times New Roman"/>
          <w:sz w:val="24"/>
          <w:szCs w:val="24"/>
        </w:rPr>
        <w:t xml:space="preserve"> but are</w:t>
      </w:r>
      <w:r>
        <w:rPr>
          <w:rFonts w:ascii="Times New Roman" w:hAnsi="Times New Roman" w:cs="Times New Roman"/>
          <w:sz w:val="24"/>
          <w:szCs w:val="24"/>
        </w:rPr>
        <w:t xml:space="preserve"> conveniently obscured</w:t>
      </w:r>
      <w:r w:rsidR="00355032">
        <w:rPr>
          <w:rFonts w:ascii="Times New Roman" w:hAnsi="Times New Roman" w:cs="Times New Roman"/>
          <w:sz w:val="24"/>
          <w:szCs w:val="24"/>
        </w:rPr>
        <w:t>, we suggest,</w:t>
      </w:r>
      <w:r>
        <w:rPr>
          <w:rFonts w:ascii="Times New Roman" w:hAnsi="Times New Roman" w:cs="Times New Roman"/>
          <w:sz w:val="24"/>
          <w:szCs w:val="24"/>
        </w:rPr>
        <w:t xml:space="preserve"> so as not to undermine the shock value and fear factor that</w:t>
      </w:r>
      <w:r w:rsidR="000F30D1">
        <w:rPr>
          <w:rFonts w:ascii="Times New Roman" w:hAnsi="Times New Roman" w:cs="Times New Roman"/>
          <w:sz w:val="24"/>
          <w:szCs w:val="24"/>
        </w:rPr>
        <w:t xml:space="preserve"> the media narratives</w:t>
      </w:r>
      <w:r w:rsidR="00A015B9">
        <w:rPr>
          <w:rFonts w:ascii="Times New Roman" w:hAnsi="Times New Roman" w:cs="Times New Roman"/>
          <w:sz w:val="24"/>
          <w:szCs w:val="24"/>
        </w:rPr>
        <w:t xml:space="preserve"> </w:t>
      </w:r>
      <w:r>
        <w:rPr>
          <w:rFonts w:ascii="Times New Roman" w:hAnsi="Times New Roman" w:cs="Times New Roman"/>
          <w:sz w:val="24"/>
          <w:szCs w:val="24"/>
        </w:rPr>
        <w:t xml:space="preserve">undoubtedly </w:t>
      </w:r>
      <w:r w:rsidR="000F30D1">
        <w:rPr>
          <w:rFonts w:ascii="Times New Roman" w:hAnsi="Times New Roman" w:cs="Times New Roman"/>
          <w:sz w:val="24"/>
          <w:szCs w:val="24"/>
        </w:rPr>
        <w:t>intend</w:t>
      </w:r>
      <w:r>
        <w:rPr>
          <w:rFonts w:ascii="Times New Roman" w:hAnsi="Times New Roman" w:cs="Times New Roman"/>
          <w:sz w:val="24"/>
          <w:szCs w:val="24"/>
        </w:rPr>
        <w:t xml:space="preserve"> to produce. Nowhere is this backgroundin</w:t>
      </w:r>
      <w:r w:rsidR="00A015B9">
        <w:rPr>
          <w:rFonts w:ascii="Times New Roman" w:hAnsi="Times New Roman" w:cs="Times New Roman"/>
          <w:sz w:val="24"/>
          <w:szCs w:val="24"/>
        </w:rPr>
        <w:t>g</w:t>
      </w:r>
      <w:r>
        <w:rPr>
          <w:rFonts w:ascii="Times New Roman" w:hAnsi="Times New Roman" w:cs="Times New Roman"/>
          <w:sz w:val="24"/>
          <w:szCs w:val="24"/>
        </w:rPr>
        <w:t xml:space="preserve"> more evident than </w:t>
      </w:r>
      <w:r w:rsidR="00A015B9">
        <w:rPr>
          <w:rFonts w:ascii="Times New Roman" w:hAnsi="Times New Roman" w:cs="Times New Roman"/>
          <w:sz w:val="24"/>
          <w:szCs w:val="24"/>
        </w:rPr>
        <w:t xml:space="preserve">in </w:t>
      </w:r>
      <w:r>
        <w:rPr>
          <w:rFonts w:ascii="Times New Roman" w:hAnsi="Times New Roman" w:cs="Times New Roman"/>
          <w:sz w:val="24"/>
          <w:szCs w:val="24"/>
        </w:rPr>
        <w:t>the graph below, which</w:t>
      </w:r>
      <w:r w:rsidR="00A015B9">
        <w:rPr>
          <w:rFonts w:ascii="Times New Roman" w:hAnsi="Times New Roman" w:cs="Times New Roman"/>
          <w:sz w:val="24"/>
          <w:szCs w:val="24"/>
        </w:rPr>
        <w:t xml:space="preserve"> features in the</w:t>
      </w:r>
      <w:r>
        <w:rPr>
          <w:rFonts w:ascii="Times New Roman" w:hAnsi="Times New Roman" w:cs="Times New Roman"/>
          <w:sz w:val="24"/>
          <w:szCs w:val="24"/>
        </w:rPr>
        <w:t xml:space="preserve"> </w:t>
      </w:r>
      <w:r w:rsidRPr="00DD213B">
        <w:rPr>
          <w:rFonts w:ascii="Times New Roman" w:hAnsi="Times New Roman" w:cs="Times New Roman"/>
          <w:i/>
          <w:sz w:val="24"/>
          <w:szCs w:val="24"/>
        </w:rPr>
        <w:t>Daily Mail</w:t>
      </w:r>
      <w:r>
        <w:rPr>
          <w:rFonts w:ascii="Times New Roman" w:hAnsi="Times New Roman" w:cs="Times New Roman"/>
          <w:sz w:val="24"/>
          <w:szCs w:val="24"/>
        </w:rPr>
        <w:t xml:space="preserve"> (1), </w:t>
      </w:r>
      <w:r w:rsidRPr="00DD213B">
        <w:rPr>
          <w:rFonts w:ascii="Times New Roman" w:hAnsi="Times New Roman" w:cs="Times New Roman"/>
          <w:i/>
          <w:sz w:val="24"/>
          <w:szCs w:val="24"/>
        </w:rPr>
        <w:t>Express</w:t>
      </w:r>
      <w:r>
        <w:rPr>
          <w:rFonts w:ascii="Times New Roman" w:hAnsi="Times New Roman" w:cs="Times New Roman"/>
          <w:sz w:val="24"/>
          <w:szCs w:val="24"/>
        </w:rPr>
        <w:t xml:space="preserve"> and </w:t>
      </w:r>
      <w:r w:rsidR="00CB0C6D">
        <w:rPr>
          <w:rFonts w:ascii="Times New Roman" w:hAnsi="Times New Roman" w:cs="Times New Roman"/>
          <w:i/>
          <w:sz w:val="24"/>
          <w:szCs w:val="24"/>
        </w:rPr>
        <w:t>I</w:t>
      </w:r>
      <w:r w:rsidRPr="00DD213B">
        <w:rPr>
          <w:rFonts w:ascii="Times New Roman" w:hAnsi="Times New Roman" w:cs="Times New Roman"/>
          <w:i/>
          <w:sz w:val="24"/>
          <w:szCs w:val="24"/>
        </w:rPr>
        <w:t>ndependent</w:t>
      </w:r>
      <w:r>
        <w:rPr>
          <w:rFonts w:ascii="Times New Roman" w:hAnsi="Times New Roman" w:cs="Times New Roman"/>
          <w:sz w:val="24"/>
          <w:szCs w:val="24"/>
        </w:rPr>
        <w:t>.</w:t>
      </w:r>
    </w:p>
    <w:p w14:paraId="7D12C4F0" w14:textId="77777777" w:rsidR="003E7191" w:rsidRDefault="003E7191" w:rsidP="00671061">
      <w:pPr>
        <w:spacing w:after="0" w:line="240" w:lineRule="auto"/>
        <w:rPr>
          <w:rFonts w:ascii="Times New Roman" w:hAnsi="Times New Roman" w:cs="Times New Roman"/>
          <w:sz w:val="24"/>
          <w:szCs w:val="24"/>
        </w:rPr>
      </w:pPr>
    </w:p>
    <w:p w14:paraId="6D0F59E5" w14:textId="5B5BDBFA" w:rsidR="00210F20" w:rsidRDefault="00A015B9" w:rsidP="00671061">
      <w:pPr>
        <w:spacing w:after="0" w:line="240" w:lineRule="auto"/>
        <w:jc w:val="center"/>
        <w:rPr>
          <w:rFonts w:ascii="Times New Roman" w:hAnsi="Times New Roman" w:cs="Times New Roman"/>
          <w:sz w:val="24"/>
          <w:szCs w:val="24"/>
        </w:rPr>
      </w:pPr>
      <w:r w:rsidRPr="00671061">
        <w:rPr>
          <w:rFonts w:ascii="Times New Roman" w:hAnsi="Times New Roman" w:cs="Times New Roman"/>
          <w:b/>
          <w:sz w:val="24"/>
          <w:szCs w:val="24"/>
        </w:rPr>
        <w:t xml:space="preserve">Figure </w:t>
      </w:r>
      <w:r w:rsidRPr="00671061">
        <w:rPr>
          <w:rFonts w:ascii="Times New Roman" w:hAnsi="Times New Roman" w:cs="Times New Roman"/>
          <w:b/>
          <w:sz w:val="24"/>
          <w:szCs w:val="24"/>
        </w:rPr>
        <w:fldChar w:fldCharType="begin"/>
      </w:r>
      <w:r w:rsidRPr="00671061">
        <w:rPr>
          <w:rFonts w:ascii="Times New Roman" w:hAnsi="Times New Roman" w:cs="Times New Roman"/>
          <w:b/>
          <w:sz w:val="24"/>
          <w:szCs w:val="24"/>
        </w:rPr>
        <w:instrText xml:space="preserve"> SEQ Figure \* ARABIC </w:instrText>
      </w:r>
      <w:r w:rsidRPr="00671061">
        <w:rPr>
          <w:rFonts w:ascii="Times New Roman" w:hAnsi="Times New Roman" w:cs="Times New Roman"/>
          <w:b/>
          <w:sz w:val="24"/>
          <w:szCs w:val="24"/>
        </w:rPr>
        <w:fldChar w:fldCharType="separate"/>
      </w:r>
      <w:r w:rsidR="00FD1D5B">
        <w:rPr>
          <w:rFonts w:ascii="Times New Roman" w:hAnsi="Times New Roman" w:cs="Times New Roman"/>
          <w:b/>
          <w:noProof/>
          <w:sz w:val="24"/>
          <w:szCs w:val="24"/>
        </w:rPr>
        <w:t>1</w:t>
      </w:r>
      <w:r w:rsidRPr="00671061">
        <w:rPr>
          <w:rFonts w:ascii="Times New Roman" w:hAnsi="Times New Roman" w:cs="Times New Roman"/>
          <w:b/>
          <w:sz w:val="24"/>
          <w:szCs w:val="24"/>
        </w:rPr>
        <w:fldChar w:fldCharType="end"/>
      </w:r>
      <w:r w:rsidRPr="00671061">
        <w:rPr>
          <w:rFonts w:ascii="Times New Roman" w:hAnsi="Times New Roman" w:cs="Times New Roman"/>
          <w:b/>
          <w:sz w:val="24"/>
          <w:szCs w:val="24"/>
        </w:rPr>
        <w:t>.</w:t>
      </w:r>
      <w:r w:rsidRPr="00FB2D73">
        <w:rPr>
          <w:rFonts w:ascii="Times New Roman" w:hAnsi="Times New Roman" w:cs="Times New Roman"/>
          <w:i/>
          <w:sz w:val="24"/>
          <w:szCs w:val="24"/>
        </w:rPr>
        <w:t xml:space="preserve"> </w:t>
      </w:r>
      <w:r w:rsidRPr="003E7191">
        <w:rPr>
          <w:rFonts w:ascii="Times New Roman" w:hAnsi="Times New Roman" w:cs="Times New Roman"/>
          <w:sz w:val="24"/>
          <w:szCs w:val="24"/>
        </w:rPr>
        <w:t>Graph showing mortality rates for five l</w:t>
      </w:r>
      <w:r w:rsidR="009B0788" w:rsidRPr="003E7191">
        <w:rPr>
          <w:rFonts w:ascii="Times New Roman" w:hAnsi="Times New Roman" w:cs="Times New Roman"/>
          <w:sz w:val="24"/>
          <w:szCs w:val="24"/>
        </w:rPr>
        <w:t xml:space="preserve">eading causes of death in England and </w:t>
      </w:r>
    </w:p>
    <w:p w14:paraId="5EAC0228" w14:textId="5CB94FF1" w:rsidR="00225082" w:rsidRDefault="009B0788" w:rsidP="00671061">
      <w:pPr>
        <w:spacing w:after="0" w:line="240" w:lineRule="auto"/>
        <w:jc w:val="center"/>
        <w:rPr>
          <w:rFonts w:ascii="Times New Roman" w:hAnsi="Times New Roman" w:cs="Times New Roman"/>
          <w:sz w:val="24"/>
          <w:szCs w:val="24"/>
        </w:rPr>
      </w:pPr>
      <w:r w:rsidRPr="003E7191">
        <w:rPr>
          <w:rFonts w:ascii="Times New Roman" w:hAnsi="Times New Roman" w:cs="Times New Roman"/>
          <w:sz w:val="24"/>
          <w:szCs w:val="24"/>
        </w:rPr>
        <w:t>Wales</w:t>
      </w:r>
      <w:r w:rsidR="00A015B9" w:rsidRPr="003E7191">
        <w:rPr>
          <w:rFonts w:ascii="Times New Roman" w:hAnsi="Times New Roman" w:cs="Times New Roman"/>
          <w:sz w:val="24"/>
          <w:szCs w:val="24"/>
        </w:rPr>
        <w:t xml:space="preserve"> in 2015, reproduced in </w:t>
      </w:r>
      <w:r w:rsidR="00A015B9" w:rsidRPr="003E7191">
        <w:rPr>
          <w:rFonts w:ascii="Times New Roman" w:hAnsi="Times New Roman" w:cs="Times New Roman"/>
          <w:i/>
          <w:sz w:val="24"/>
          <w:szCs w:val="24"/>
        </w:rPr>
        <w:t>Daily Mail (1)</w:t>
      </w:r>
      <w:r w:rsidR="00A015B9" w:rsidRPr="003E7191">
        <w:rPr>
          <w:rFonts w:ascii="Times New Roman" w:hAnsi="Times New Roman" w:cs="Times New Roman"/>
          <w:sz w:val="24"/>
          <w:szCs w:val="24"/>
        </w:rPr>
        <w:t xml:space="preserve">, </w:t>
      </w:r>
      <w:r w:rsidR="00A015B9" w:rsidRPr="003E7191">
        <w:rPr>
          <w:rFonts w:ascii="Times New Roman" w:hAnsi="Times New Roman" w:cs="Times New Roman"/>
          <w:i/>
          <w:sz w:val="24"/>
          <w:szCs w:val="24"/>
        </w:rPr>
        <w:t>Express</w:t>
      </w:r>
      <w:r w:rsidR="00A015B9" w:rsidRPr="003E7191">
        <w:rPr>
          <w:rFonts w:ascii="Times New Roman" w:hAnsi="Times New Roman" w:cs="Times New Roman"/>
          <w:sz w:val="24"/>
          <w:szCs w:val="24"/>
        </w:rPr>
        <w:t xml:space="preserve"> and </w:t>
      </w:r>
      <w:r w:rsidR="00A015B9" w:rsidRPr="003E7191">
        <w:rPr>
          <w:rFonts w:ascii="Times New Roman" w:hAnsi="Times New Roman" w:cs="Times New Roman"/>
          <w:i/>
          <w:sz w:val="24"/>
          <w:szCs w:val="24"/>
        </w:rPr>
        <w:t>Independent</w:t>
      </w:r>
      <w:r w:rsidR="00A015B9" w:rsidRPr="003E7191">
        <w:rPr>
          <w:noProof/>
          <w:lang w:eastAsia="en-GB"/>
        </w:rPr>
        <w:t xml:space="preserve"> </w:t>
      </w:r>
    </w:p>
    <w:p w14:paraId="186632D3" w14:textId="77777777" w:rsidR="00210F20" w:rsidRDefault="00210F20" w:rsidP="00671061">
      <w:pPr>
        <w:spacing w:after="0" w:line="240" w:lineRule="auto"/>
        <w:jc w:val="center"/>
        <w:rPr>
          <w:rFonts w:ascii="Times New Roman" w:hAnsi="Times New Roman" w:cs="Times New Roman"/>
          <w:sz w:val="24"/>
          <w:szCs w:val="24"/>
        </w:rPr>
      </w:pPr>
      <w:r w:rsidRPr="003E7191">
        <w:rPr>
          <w:rFonts w:ascii="Times New Roman" w:hAnsi="Times New Roman" w:cs="Times New Roman"/>
          <w:noProof/>
          <w:sz w:val="24"/>
          <w:szCs w:val="24"/>
          <w:lang w:eastAsia="en-GB"/>
        </w:rPr>
        <w:drawing>
          <wp:inline distT="0" distB="0" distL="0" distR="0" wp14:anchorId="27C27A40" wp14:editId="7BEC107F">
            <wp:extent cx="5690208" cy="4524375"/>
            <wp:effectExtent l="0" t="0" r="6350" b="0"/>
            <wp:docPr id="4" name="Picture 4" descr="Z:\Dementia illustrations\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ementia illustrations\char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92060" cy="4525848"/>
                    </a:xfrm>
                    <a:prstGeom prst="rect">
                      <a:avLst/>
                    </a:prstGeom>
                    <a:noFill/>
                    <a:ln>
                      <a:noFill/>
                    </a:ln>
                  </pic:spPr>
                </pic:pic>
              </a:graphicData>
            </a:graphic>
          </wp:inline>
        </w:drawing>
      </w:r>
    </w:p>
    <w:p w14:paraId="79D1D4E3" w14:textId="77777777" w:rsidR="00210F20" w:rsidRDefault="00210F20" w:rsidP="00671061">
      <w:pPr>
        <w:spacing w:after="0" w:line="240" w:lineRule="auto"/>
        <w:rPr>
          <w:rFonts w:ascii="Times New Roman" w:hAnsi="Times New Roman" w:cs="Times New Roman"/>
          <w:sz w:val="24"/>
          <w:szCs w:val="24"/>
        </w:rPr>
      </w:pPr>
    </w:p>
    <w:p w14:paraId="1F85E042" w14:textId="23B88BA4"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This graph was originally p</w:t>
      </w:r>
      <w:r w:rsidR="00206488">
        <w:rPr>
          <w:rFonts w:ascii="Times New Roman" w:hAnsi="Times New Roman" w:cs="Times New Roman"/>
          <w:sz w:val="24"/>
          <w:szCs w:val="24"/>
        </w:rPr>
        <w:t xml:space="preserve">ublished </w:t>
      </w:r>
      <w:r w:rsidR="00A015B9">
        <w:rPr>
          <w:rFonts w:ascii="Times New Roman" w:hAnsi="Times New Roman" w:cs="Times New Roman"/>
          <w:sz w:val="24"/>
          <w:szCs w:val="24"/>
        </w:rPr>
        <w:t xml:space="preserve">as part of </w:t>
      </w:r>
      <w:r w:rsidR="00206488">
        <w:rPr>
          <w:rFonts w:ascii="Times New Roman" w:hAnsi="Times New Roman" w:cs="Times New Roman"/>
          <w:sz w:val="24"/>
          <w:szCs w:val="24"/>
        </w:rPr>
        <w:t xml:space="preserve">the </w:t>
      </w:r>
      <w:r w:rsidR="00A015B9">
        <w:rPr>
          <w:rFonts w:ascii="Times New Roman" w:hAnsi="Times New Roman" w:cs="Times New Roman"/>
          <w:sz w:val="24"/>
          <w:szCs w:val="24"/>
        </w:rPr>
        <w:t>ONS</w:t>
      </w:r>
      <w:r w:rsidR="00206488">
        <w:rPr>
          <w:rFonts w:ascii="Times New Roman" w:hAnsi="Times New Roman" w:cs="Times New Roman"/>
          <w:sz w:val="24"/>
          <w:szCs w:val="24"/>
        </w:rPr>
        <w:t xml:space="preserve"> report</w:t>
      </w:r>
      <w:r w:rsidR="00A015B9">
        <w:rPr>
          <w:rFonts w:ascii="Times New Roman" w:hAnsi="Times New Roman" w:cs="Times New Roman"/>
          <w:sz w:val="24"/>
          <w:szCs w:val="24"/>
        </w:rPr>
        <w:t xml:space="preserve"> which prompted the articles in our data. </w:t>
      </w:r>
      <w:r w:rsidR="00206488">
        <w:rPr>
          <w:rFonts w:ascii="Times New Roman" w:hAnsi="Times New Roman" w:cs="Times New Roman"/>
          <w:sz w:val="24"/>
          <w:szCs w:val="24"/>
        </w:rPr>
        <w:t xml:space="preserve">It purports </w:t>
      </w:r>
      <w:r>
        <w:rPr>
          <w:rFonts w:ascii="Times New Roman" w:hAnsi="Times New Roman" w:cs="Times New Roman"/>
          <w:sz w:val="24"/>
          <w:szCs w:val="24"/>
        </w:rPr>
        <w:t>to show the number of mortalities associated with the five-leading caus</w:t>
      </w:r>
      <w:r w:rsidR="00A015B9">
        <w:rPr>
          <w:rFonts w:ascii="Times New Roman" w:hAnsi="Times New Roman" w:cs="Times New Roman"/>
          <w:sz w:val="24"/>
          <w:szCs w:val="24"/>
        </w:rPr>
        <w:t>es of death</w:t>
      </w:r>
      <w:r w:rsidR="009B0788">
        <w:rPr>
          <w:rFonts w:ascii="Times New Roman" w:hAnsi="Times New Roman" w:cs="Times New Roman"/>
          <w:sz w:val="24"/>
          <w:szCs w:val="24"/>
        </w:rPr>
        <w:t xml:space="preserve"> in England and Wales</w:t>
      </w:r>
      <w:r>
        <w:rPr>
          <w:rFonts w:ascii="Times New Roman" w:hAnsi="Times New Roman" w:cs="Times New Roman"/>
          <w:sz w:val="24"/>
          <w:szCs w:val="24"/>
        </w:rPr>
        <w:t xml:space="preserve"> in 2015. This graph is reproduced and recontextualised (van Leeuwen and Wodak, 1999) in the three aforementioned arti</w:t>
      </w:r>
      <w:r w:rsidR="00A015B9">
        <w:rPr>
          <w:rFonts w:ascii="Times New Roman" w:hAnsi="Times New Roman" w:cs="Times New Roman"/>
          <w:sz w:val="24"/>
          <w:szCs w:val="24"/>
        </w:rPr>
        <w:t>cles, taken from one context (</w:t>
      </w:r>
      <w:r>
        <w:rPr>
          <w:rFonts w:ascii="Times New Roman" w:hAnsi="Times New Roman" w:cs="Times New Roman"/>
          <w:sz w:val="24"/>
          <w:szCs w:val="24"/>
        </w:rPr>
        <w:t>scienti</w:t>
      </w:r>
      <w:r w:rsidR="00206488">
        <w:rPr>
          <w:rFonts w:ascii="Times New Roman" w:hAnsi="Times New Roman" w:cs="Times New Roman"/>
          <w:sz w:val="24"/>
          <w:szCs w:val="24"/>
        </w:rPr>
        <w:t>fic bulletin</w:t>
      </w:r>
      <w:r>
        <w:rPr>
          <w:rFonts w:ascii="Times New Roman" w:hAnsi="Times New Roman" w:cs="Times New Roman"/>
          <w:sz w:val="24"/>
          <w:szCs w:val="24"/>
        </w:rPr>
        <w:t xml:space="preserve">) and appropriated within another (news article). </w:t>
      </w:r>
      <w:r w:rsidR="00101177">
        <w:rPr>
          <w:rFonts w:ascii="Times New Roman" w:hAnsi="Times New Roman" w:cs="Times New Roman"/>
          <w:sz w:val="24"/>
          <w:szCs w:val="24"/>
        </w:rPr>
        <w:t xml:space="preserve">Jones (2013) </w:t>
      </w:r>
      <w:r w:rsidR="00DB45E4">
        <w:rPr>
          <w:rFonts w:ascii="Times New Roman" w:hAnsi="Times New Roman" w:cs="Times New Roman"/>
          <w:sz w:val="24"/>
          <w:szCs w:val="24"/>
        </w:rPr>
        <w:t xml:space="preserve">argues that ‘language favours </w:t>
      </w:r>
      <w:r w:rsidR="00DB45E4">
        <w:rPr>
          <w:rFonts w:ascii="Times New Roman" w:hAnsi="Times New Roman" w:cs="Times New Roman"/>
          <w:i/>
          <w:sz w:val="24"/>
          <w:szCs w:val="24"/>
        </w:rPr>
        <w:t xml:space="preserve">typological </w:t>
      </w:r>
      <w:r w:rsidR="00DB45E4">
        <w:rPr>
          <w:rFonts w:ascii="Times New Roman" w:hAnsi="Times New Roman" w:cs="Times New Roman"/>
          <w:sz w:val="24"/>
          <w:szCs w:val="24"/>
        </w:rPr>
        <w:t xml:space="preserve"> meaning-making, the division of phenomena into ‘types’ (colours, sizes, symptoms, and diseases), whereas visual modes allow for more </w:t>
      </w:r>
      <w:r w:rsidR="00DB45E4">
        <w:rPr>
          <w:rFonts w:ascii="Times New Roman" w:hAnsi="Times New Roman" w:cs="Times New Roman"/>
          <w:i/>
          <w:sz w:val="24"/>
          <w:szCs w:val="24"/>
        </w:rPr>
        <w:t xml:space="preserve">topological </w:t>
      </w:r>
      <w:r w:rsidR="00DB45E4">
        <w:rPr>
          <w:rFonts w:ascii="Times New Roman" w:hAnsi="Times New Roman" w:cs="Times New Roman"/>
          <w:sz w:val="24"/>
          <w:szCs w:val="24"/>
        </w:rPr>
        <w:t>meaning-making in which fine gradations of things like colour, size, swelling, and slope can be expressed’ (2013: 54; emphasis in original).</w:t>
      </w:r>
      <w:r w:rsidR="002D4030">
        <w:rPr>
          <w:rFonts w:ascii="Times New Roman" w:hAnsi="Times New Roman" w:cs="Times New Roman"/>
          <w:sz w:val="24"/>
          <w:szCs w:val="24"/>
        </w:rPr>
        <w:t xml:space="preserve"> As such, the resemiotisation </w:t>
      </w:r>
      <w:r>
        <w:rPr>
          <w:rFonts w:ascii="Times New Roman" w:hAnsi="Times New Roman" w:cs="Times New Roman"/>
          <w:sz w:val="24"/>
          <w:szCs w:val="24"/>
        </w:rPr>
        <w:t xml:space="preserve">(Iedema, 2003) </w:t>
      </w:r>
      <w:r w:rsidR="002D4030">
        <w:rPr>
          <w:rFonts w:ascii="Times New Roman" w:hAnsi="Times New Roman" w:cs="Times New Roman"/>
          <w:sz w:val="24"/>
          <w:szCs w:val="24"/>
        </w:rPr>
        <w:t>of the dementia statistics into a graph allows the</w:t>
      </w:r>
      <w:r>
        <w:rPr>
          <w:rFonts w:ascii="Times New Roman" w:hAnsi="Times New Roman" w:cs="Times New Roman"/>
          <w:sz w:val="24"/>
          <w:szCs w:val="24"/>
        </w:rPr>
        <w:t xml:space="preserve"> incre</w:t>
      </w:r>
      <w:r w:rsidR="002D4030">
        <w:rPr>
          <w:rFonts w:ascii="Times New Roman" w:hAnsi="Times New Roman" w:cs="Times New Roman"/>
          <w:sz w:val="24"/>
          <w:szCs w:val="24"/>
        </w:rPr>
        <w:t>ase in dementia-related deaths to be presented</w:t>
      </w:r>
      <w:r>
        <w:rPr>
          <w:rFonts w:ascii="Times New Roman" w:hAnsi="Times New Roman" w:cs="Times New Roman"/>
          <w:sz w:val="24"/>
          <w:szCs w:val="24"/>
        </w:rPr>
        <w:t xml:space="preserve"> </w:t>
      </w:r>
      <w:r w:rsidR="002D4030">
        <w:rPr>
          <w:rFonts w:ascii="Times New Roman" w:hAnsi="Times New Roman" w:cs="Times New Roman"/>
          <w:sz w:val="24"/>
          <w:szCs w:val="24"/>
        </w:rPr>
        <w:t xml:space="preserve">as </w:t>
      </w:r>
      <w:r w:rsidR="009845DF">
        <w:rPr>
          <w:rFonts w:ascii="Times New Roman" w:hAnsi="Times New Roman" w:cs="Times New Roman"/>
          <w:sz w:val="24"/>
          <w:szCs w:val="24"/>
        </w:rPr>
        <w:t xml:space="preserve">glaringly </w:t>
      </w:r>
      <w:r>
        <w:rPr>
          <w:rFonts w:ascii="Times New Roman" w:hAnsi="Times New Roman" w:cs="Times New Roman"/>
          <w:sz w:val="24"/>
          <w:szCs w:val="24"/>
        </w:rPr>
        <w:t>self-evident, inviting reader-viewers to</w:t>
      </w:r>
      <w:r w:rsidR="009845DF">
        <w:rPr>
          <w:rFonts w:ascii="Times New Roman" w:hAnsi="Times New Roman" w:cs="Times New Roman"/>
          <w:sz w:val="24"/>
          <w:szCs w:val="24"/>
        </w:rPr>
        <w:t xml:space="preserve"> indubitably</w:t>
      </w:r>
      <w:r>
        <w:rPr>
          <w:rFonts w:ascii="Times New Roman" w:hAnsi="Times New Roman" w:cs="Times New Roman"/>
          <w:sz w:val="24"/>
          <w:szCs w:val="24"/>
        </w:rPr>
        <w:t xml:space="preserve"> see</w:t>
      </w:r>
      <w:r w:rsidR="009845DF">
        <w:rPr>
          <w:rFonts w:ascii="Times New Roman" w:hAnsi="Times New Roman" w:cs="Times New Roman"/>
          <w:sz w:val="24"/>
          <w:szCs w:val="24"/>
        </w:rPr>
        <w:t xml:space="preserve"> and appreciate</w:t>
      </w:r>
      <w:r>
        <w:rPr>
          <w:rFonts w:ascii="Times New Roman" w:hAnsi="Times New Roman" w:cs="Times New Roman"/>
          <w:sz w:val="24"/>
          <w:szCs w:val="24"/>
        </w:rPr>
        <w:t xml:space="preserve"> the reported </w:t>
      </w:r>
      <w:r w:rsidR="009845DF" w:rsidRPr="009845DF">
        <w:rPr>
          <w:rFonts w:ascii="Times New Roman" w:hAnsi="Times New Roman" w:cs="Times New Roman"/>
          <w:sz w:val="24"/>
          <w:szCs w:val="24"/>
        </w:rPr>
        <w:t>thanatological</w:t>
      </w:r>
      <w:r w:rsidR="009845DF">
        <w:rPr>
          <w:rFonts w:ascii="Times New Roman" w:hAnsi="Times New Roman" w:cs="Times New Roman"/>
          <w:sz w:val="24"/>
          <w:szCs w:val="24"/>
        </w:rPr>
        <w:t xml:space="preserve"> </w:t>
      </w:r>
      <w:r>
        <w:rPr>
          <w:rFonts w:ascii="Times New Roman" w:hAnsi="Times New Roman" w:cs="Times New Roman"/>
          <w:sz w:val="24"/>
          <w:szCs w:val="24"/>
        </w:rPr>
        <w:t xml:space="preserve">trend for themselves (van Dijck, 2006). </w:t>
      </w:r>
      <w:r w:rsidR="002D4030">
        <w:rPr>
          <w:rFonts w:ascii="Times New Roman" w:hAnsi="Times New Roman" w:cs="Times New Roman"/>
          <w:sz w:val="24"/>
          <w:szCs w:val="24"/>
        </w:rPr>
        <w:t>Furthermore</w:t>
      </w:r>
      <w:r>
        <w:rPr>
          <w:rFonts w:ascii="Times New Roman" w:hAnsi="Times New Roman" w:cs="Times New Roman"/>
          <w:sz w:val="24"/>
          <w:szCs w:val="24"/>
        </w:rPr>
        <w:t>, the use</w:t>
      </w:r>
      <w:r w:rsidR="009B0788">
        <w:rPr>
          <w:rFonts w:ascii="Times New Roman" w:hAnsi="Times New Roman" w:cs="Times New Roman"/>
          <w:sz w:val="24"/>
          <w:szCs w:val="24"/>
        </w:rPr>
        <w:t xml:space="preserve"> of</w:t>
      </w:r>
      <w:r>
        <w:rPr>
          <w:rFonts w:ascii="Times New Roman" w:hAnsi="Times New Roman" w:cs="Times New Roman"/>
          <w:sz w:val="24"/>
          <w:szCs w:val="24"/>
        </w:rPr>
        <w:t xml:space="preserve"> statistics, graphs, charts and other modes invoke notions of science, knowled</w:t>
      </w:r>
      <w:r w:rsidR="00A23438">
        <w:rPr>
          <w:rFonts w:ascii="Times New Roman" w:hAnsi="Times New Roman" w:cs="Times New Roman"/>
          <w:sz w:val="24"/>
          <w:szCs w:val="24"/>
        </w:rPr>
        <w:t>ge and objectivity. As such, the</w:t>
      </w:r>
      <w:r>
        <w:rPr>
          <w:rFonts w:ascii="Times New Roman" w:hAnsi="Times New Roman" w:cs="Times New Roman"/>
          <w:sz w:val="24"/>
          <w:szCs w:val="24"/>
        </w:rPr>
        <w:t xml:space="preserve"> inclusion</w:t>
      </w:r>
      <w:r w:rsidR="00A23438">
        <w:rPr>
          <w:rFonts w:ascii="Times New Roman" w:hAnsi="Times New Roman" w:cs="Times New Roman"/>
          <w:sz w:val="24"/>
          <w:szCs w:val="24"/>
        </w:rPr>
        <w:t xml:space="preserve"> of this graph</w:t>
      </w:r>
      <w:r>
        <w:rPr>
          <w:rFonts w:ascii="Times New Roman" w:hAnsi="Times New Roman" w:cs="Times New Roman"/>
          <w:sz w:val="24"/>
          <w:szCs w:val="24"/>
        </w:rPr>
        <w:t xml:space="preserve"> in three of the articles in our data might help </w:t>
      </w:r>
      <w:r>
        <w:rPr>
          <w:rFonts w:ascii="Times New Roman" w:hAnsi="Times New Roman" w:cs="Times New Roman"/>
          <w:sz w:val="24"/>
          <w:szCs w:val="24"/>
        </w:rPr>
        <w:lastRenderedPageBreak/>
        <w:t>to authenticate the claim that dementia is, in fac</w:t>
      </w:r>
      <w:r w:rsidR="00A23438">
        <w:rPr>
          <w:rFonts w:ascii="Times New Roman" w:hAnsi="Times New Roman" w:cs="Times New Roman"/>
          <w:sz w:val="24"/>
          <w:szCs w:val="24"/>
        </w:rPr>
        <w:t>t, the l</w:t>
      </w:r>
      <w:r w:rsidR="009B0788">
        <w:rPr>
          <w:rFonts w:ascii="Times New Roman" w:hAnsi="Times New Roman" w:cs="Times New Roman"/>
          <w:sz w:val="24"/>
          <w:szCs w:val="24"/>
        </w:rPr>
        <w:t>eading cause of death in England Wales</w:t>
      </w:r>
      <w:r w:rsidR="00A23438">
        <w:rPr>
          <w:rFonts w:ascii="Times New Roman" w:hAnsi="Times New Roman" w:cs="Times New Roman"/>
          <w:sz w:val="24"/>
          <w:szCs w:val="24"/>
        </w:rPr>
        <w:t>.</w:t>
      </w:r>
    </w:p>
    <w:p w14:paraId="6DF8F7F9" w14:textId="77777777" w:rsidR="00225082" w:rsidRDefault="00225082" w:rsidP="00671061">
      <w:pPr>
        <w:spacing w:after="0" w:line="240" w:lineRule="auto"/>
        <w:rPr>
          <w:rFonts w:ascii="Times New Roman" w:hAnsi="Times New Roman" w:cs="Times New Roman"/>
          <w:sz w:val="24"/>
          <w:szCs w:val="24"/>
        </w:rPr>
      </w:pPr>
    </w:p>
    <w:p w14:paraId="034E0DE9"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 prominent feature of all of the constructions of dementia explored so far is t</w:t>
      </w:r>
      <w:r w:rsidR="00206488">
        <w:rPr>
          <w:rFonts w:ascii="Times New Roman" w:hAnsi="Times New Roman" w:cs="Times New Roman"/>
          <w:sz w:val="24"/>
          <w:szCs w:val="24"/>
        </w:rPr>
        <w:t>heir consistent focus and emphasis</w:t>
      </w:r>
      <w:r w:rsidR="00A85F2B">
        <w:rPr>
          <w:rFonts w:ascii="Times New Roman" w:hAnsi="Times New Roman" w:cs="Times New Roman"/>
          <w:sz w:val="24"/>
          <w:szCs w:val="24"/>
        </w:rPr>
        <w:t xml:space="preserve"> on</w:t>
      </w:r>
      <w:r>
        <w:rPr>
          <w:rFonts w:ascii="Times New Roman" w:hAnsi="Times New Roman" w:cs="Times New Roman"/>
          <w:sz w:val="24"/>
          <w:szCs w:val="24"/>
        </w:rPr>
        <w:t xml:space="preserve"> the direct role of dementia itself in the reported rise in the number of deaths of people with t</w:t>
      </w:r>
      <w:r w:rsidR="00206488">
        <w:rPr>
          <w:rFonts w:ascii="Times New Roman" w:hAnsi="Times New Roman" w:cs="Times New Roman"/>
          <w:sz w:val="24"/>
          <w:szCs w:val="24"/>
        </w:rPr>
        <w:t>he syndrome. Such a discursive strategy</w:t>
      </w:r>
      <w:r>
        <w:rPr>
          <w:rFonts w:ascii="Times New Roman" w:hAnsi="Times New Roman" w:cs="Times New Roman"/>
          <w:sz w:val="24"/>
          <w:szCs w:val="24"/>
        </w:rPr>
        <w:t xml:space="preserve"> backgrounds, and in many cases elides altogether, the role that factors such as an ageing population and improvements in knowledge and diagnostic tools are likely to have played in the reported increase in dementia diagnoses</w:t>
      </w:r>
      <w:r w:rsidR="00A23438">
        <w:rPr>
          <w:rFonts w:ascii="Times New Roman" w:hAnsi="Times New Roman" w:cs="Times New Roman"/>
          <w:sz w:val="24"/>
          <w:szCs w:val="24"/>
        </w:rPr>
        <w:t xml:space="preserve"> (</w:t>
      </w:r>
      <w:r w:rsidR="00232F08">
        <w:rPr>
          <w:rFonts w:ascii="Times New Roman" w:hAnsi="Times New Roman" w:cs="Times New Roman"/>
          <w:sz w:val="24"/>
          <w:szCs w:val="24"/>
        </w:rPr>
        <w:t>for a recent discussion see: Starr, 2017</w:t>
      </w:r>
      <w:r w:rsidR="00A23438">
        <w:rPr>
          <w:rFonts w:ascii="Times New Roman" w:hAnsi="Times New Roman" w:cs="Times New Roman"/>
          <w:sz w:val="24"/>
          <w:szCs w:val="24"/>
        </w:rPr>
        <w:t>)</w:t>
      </w:r>
      <w:r>
        <w:rPr>
          <w:rFonts w:ascii="Times New Roman" w:hAnsi="Times New Roman" w:cs="Times New Roman"/>
          <w:sz w:val="24"/>
          <w:szCs w:val="24"/>
        </w:rPr>
        <w:t xml:space="preserve">. </w:t>
      </w:r>
      <w:r w:rsidR="00A85F2B">
        <w:rPr>
          <w:rFonts w:ascii="Times New Roman" w:hAnsi="Times New Roman" w:cs="Times New Roman"/>
          <w:sz w:val="24"/>
          <w:szCs w:val="24"/>
        </w:rPr>
        <w:t>When</w:t>
      </w:r>
      <w:r>
        <w:rPr>
          <w:rFonts w:ascii="Times New Roman" w:hAnsi="Times New Roman" w:cs="Times New Roman"/>
          <w:sz w:val="24"/>
          <w:szCs w:val="24"/>
        </w:rPr>
        <w:t xml:space="preserve"> these mitigating factors are acknowledged</w:t>
      </w:r>
      <w:r w:rsidR="00A23438">
        <w:rPr>
          <w:rFonts w:ascii="Times New Roman" w:hAnsi="Times New Roman" w:cs="Times New Roman"/>
          <w:sz w:val="24"/>
          <w:szCs w:val="24"/>
        </w:rPr>
        <w:t xml:space="preserve">, they tend to be downplayed and </w:t>
      </w:r>
      <w:r>
        <w:rPr>
          <w:rFonts w:ascii="Times New Roman" w:hAnsi="Times New Roman" w:cs="Times New Roman"/>
          <w:sz w:val="24"/>
          <w:szCs w:val="24"/>
        </w:rPr>
        <w:t xml:space="preserve">framed through a series of low-modality lexical choices </w:t>
      </w:r>
      <w:r w:rsidR="00206488">
        <w:rPr>
          <w:rFonts w:ascii="Times New Roman" w:hAnsi="Times New Roman" w:cs="Times New Roman"/>
          <w:sz w:val="24"/>
          <w:szCs w:val="24"/>
        </w:rPr>
        <w:t>that encode a not insignificant degree of doubt</w:t>
      </w:r>
      <w:r>
        <w:rPr>
          <w:rFonts w:ascii="Times New Roman" w:hAnsi="Times New Roman" w:cs="Times New Roman"/>
          <w:sz w:val="24"/>
          <w:szCs w:val="24"/>
        </w:rPr>
        <w:t>:</w:t>
      </w:r>
    </w:p>
    <w:p w14:paraId="64786042" w14:textId="77777777" w:rsidR="00225082" w:rsidRDefault="00225082" w:rsidP="00671061">
      <w:pPr>
        <w:spacing w:after="0" w:line="240" w:lineRule="auto"/>
        <w:rPr>
          <w:rFonts w:ascii="Times New Roman" w:hAnsi="Times New Roman" w:cs="Times New Roman"/>
          <w:sz w:val="24"/>
          <w:szCs w:val="24"/>
        </w:rPr>
      </w:pPr>
    </w:p>
    <w:p w14:paraId="7911C228"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But the growing mortality rates </w:t>
      </w:r>
      <w:r>
        <w:rPr>
          <w:rFonts w:ascii="Times New Roman" w:hAnsi="Times New Roman" w:cs="Times New Roman"/>
          <w:b/>
          <w:sz w:val="24"/>
          <w:szCs w:val="24"/>
        </w:rPr>
        <w:t>could be</w:t>
      </w:r>
      <w:r>
        <w:rPr>
          <w:rFonts w:ascii="Times New Roman" w:hAnsi="Times New Roman" w:cs="Times New Roman"/>
          <w:sz w:val="24"/>
          <w:szCs w:val="24"/>
        </w:rPr>
        <w:t xml:space="preserve"> down to doctors having become better at </w:t>
      </w:r>
      <w:r>
        <w:rPr>
          <w:rFonts w:ascii="Times New Roman" w:hAnsi="Times New Roman" w:cs="Times New Roman"/>
          <w:sz w:val="24"/>
          <w:szCs w:val="24"/>
        </w:rPr>
        <w:tab/>
        <w:t>diagnosing the disease</w:t>
      </w:r>
    </w:p>
    <w:p w14:paraId="395264E1"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Pr="00DD213B">
        <w:rPr>
          <w:rFonts w:ascii="Times New Roman" w:hAnsi="Times New Roman" w:cs="Times New Roman"/>
          <w:i/>
          <w:sz w:val="24"/>
          <w:szCs w:val="24"/>
        </w:rPr>
        <w:t>Daily Mail</w:t>
      </w:r>
      <w:r>
        <w:rPr>
          <w:rFonts w:ascii="Times New Roman" w:hAnsi="Times New Roman" w:cs="Times New Roman"/>
          <w:sz w:val="24"/>
          <w:szCs w:val="24"/>
        </w:rPr>
        <w:t xml:space="preserve"> (1))</w:t>
      </w:r>
    </w:p>
    <w:p w14:paraId="28F4D864" w14:textId="77777777" w:rsidR="00225082" w:rsidRDefault="00225082" w:rsidP="00671061">
      <w:pPr>
        <w:spacing w:after="0" w:line="240" w:lineRule="auto"/>
        <w:rPr>
          <w:rFonts w:ascii="Times New Roman" w:hAnsi="Times New Roman" w:cs="Times New Roman"/>
          <w:sz w:val="24"/>
          <w:szCs w:val="24"/>
        </w:rPr>
      </w:pPr>
    </w:p>
    <w:p w14:paraId="541E4733"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E06BC8">
        <w:rPr>
          <w:rFonts w:ascii="Times New Roman" w:hAnsi="Times New Roman" w:cs="Times New Roman"/>
          <w:sz w:val="24"/>
          <w:szCs w:val="24"/>
        </w:rPr>
        <w:t>DEMENTIA and Alzheimer’s disease replaced heart disease as the leading c</w:t>
      </w:r>
      <w:r w:rsidR="005359D7">
        <w:rPr>
          <w:rFonts w:ascii="Times New Roman" w:hAnsi="Times New Roman" w:cs="Times New Roman"/>
          <w:sz w:val="24"/>
          <w:szCs w:val="24"/>
        </w:rPr>
        <w:t>a</w:t>
      </w:r>
      <w:r w:rsidRPr="00E06BC8">
        <w:rPr>
          <w:rFonts w:ascii="Times New Roman" w:hAnsi="Times New Roman" w:cs="Times New Roman"/>
          <w:sz w:val="24"/>
          <w:szCs w:val="24"/>
        </w:rPr>
        <w:t xml:space="preserve">use of </w:t>
      </w:r>
      <w:r>
        <w:rPr>
          <w:rFonts w:ascii="Times New Roman" w:hAnsi="Times New Roman" w:cs="Times New Roman"/>
          <w:sz w:val="24"/>
          <w:szCs w:val="24"/>
        </w:rPr>
        <w:tab/>
      </w:r>
      <w:r w:rsidRPr="00E06BC8">
        <w:rPr>
          <w:rFonts w:ascii="Times New Roman" w:hAnsi="Times New Roman" w:cs="Times New Roman"/>
          <w:sz w:val="24"/>
          <w:szCs w:val="24"/>
        </w:rPr>
        <w:t xml:space="preserve">death in England and Wales in 2015 – which experts </w:t>
      </w:r>
      <w:r w:rsidRPr="00E06BC8">
        <w:rPr>
          <w:rFonts w:ascii="Times New Roman" w:hAnsi="Times New Roman" w:cs="Times New Roman"/>
          <w:b/>
          <w:sz w:val="24"/>
          <w:szCs w:val="24"/>
        </w:rPr>
        <w:t>believe</w:t>
      </w:r>
      <w:r w:rsidRPr="00E06BC8">
        <w:rPr>
          <w:rFonts w:ascii="Times New Roman" w:hAnsi="Times New Roman" w:cs="Times New Roman"/>
          <w:sz w:val="24"/>
          <w:szCs w:val="24"/>
        </w:rPr>
        <w:t xml:space="preserve"> is due to an ageing </w:t>
      </w:r>
      <w:r>
        <w:rPr>
          <w:rFonts w:ascii="Times New Roman" w:hAnsi="Times New Roman" w:cs="Times New Roman"/>
          <w:sz w:val="24"/>
          <w:szCs w:val="24"/>
        </w:rPr>
        <w:tab/>
      </w:r>
      <w:r w:rsidRPr="00E06BC8">
        <w:rPr>
          <w:rFonts w:ascii="Times New Roman" w:hAnsi="Times New Roman" w:cs="Times New Roman"/>
          <w:sz w:val="24"/>
          <w:szCs w:val="24"/>
        </w:rPr>
        <w:t>population and better diagno</w:t>
      </w:r>
      <w:r>
        <w:rPr>
          <w:rFonts w:ascii="Times New Roman" w:hAnsi="Times New Roman" w:cs="Times New Roman"/>
          <w:sz w:val="24"/>
          <w:szCs w:val="24"/>
        </w:rPr>
        <w:t xml:space="preserve">sis of the condition. </w:t>
      </w:r>
    </w:p>
    <w:p w14:paraId="289E4552"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Pr="00DD213B">
        <w:rPr>
          <w:rFonts w:ascii="Times New Roman" w:hAnsi="Times New Roman" w:cs="Times New Roman"/>
          <w:i/>
          <w:sz w:val="24"/>
          <w:szCs w:val="24"/>
        </w:rPr>
        <w:t>Express</w:t>
      </w:r>
      <w:r>
        <w:rPr>
          <w:rFonts w:ascii="Times New Roman" w:hAnsi="Times New Roman" w:cs="Times New Roman"/>
          <w:sz w:val="24"/>
          <w:szCs w:val="24"/>
        </w:rPr>
        <w:t>)</w:t>
      </w:r>
    </w:p>
    <w:p w14:paraId="5AD633CD" w14:textId="77777777" w:rsidR="00225082" w:rsidRDefault="00225082" w:rsidP="00671061">
      <w:pPr>
        <w:spacing w:after="0" w:line="240" w:lineRule="auto"/>
        <w:rPr>
          <w:rFonts w:ascii="Times New Roman" w:hAnsi="Times New Roman" w:cs="Times New Roman"/>
          <w:sz w:val="24"/>
          <w:szCs w:val="24"/>
        </w:rPr>
      </w:pPr>
    </w:p>
    <w:p w14:paraId="668E3795"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Deaths among men attributed to dementia also increased last year to 7.9 per cent. This </w:t>
      </w:r>
      <w:r>
        <w:rPr>
          <w:rFonts w:ascii="Times New Roman" w:hAnsi="Times New Roman" w:cs="Times New Roman"/>
          <w:sz w:val="24"/>
          <w:szCs w:val="24"/>
        </w:rPr>
        <w:tab/>
        <w:t xml:space="preserve">is </w:t>
      </w:r>
      <w:r w:rsidRPr="001E4D78">
        <w:rPr>
          <w:rFonts w:ascii="Times New Roman" w:hAnsi="Times New Roman" w:cs="Times New Roman"/>
          <w:b/>
          <w:sz w:val="24"/>
          <w:szCs w:val="24"/>
        </w:rPr>
        <w:t>likely</w:t>
      </w:r>
      <w:r>
        <w:rPr>
          <w:rFonts w:ascii="Times New Roman" w:hAnsi="Times New Roman" w:cs="Times New Roman"/>
          <w:sz w:val="24"/>
          <w:szCs w:val="24"/>
        </w:rPr>
        <w:t xml:space="preserve"> due to longer life expectancy among men, according to the ONS. </w:t>
      </w:r>
    </w:p>
    <w:p w14:paraId="78F72F7C"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Pr="00DD213B">
        <w:rPr>
          <w:rFonts w:ascii="Times New Roman" w:hAnsi="Times New Roman" w:cs="Times New Roman"/>
          <w:i/>
          <w:sz w:val="24"/>
          <w:szCs w:val="24"/>
        </w:rPr>
        <w:t>Independent</w:t>
      </w:r>
      <w:r>
        <w:rPr>
          <w:rFonts w:ascii="Times New Roman" w:hAnsi="Times New Roman" w:cs="Times New Roman"/>
          <w:sz w:val="24"/>
          <w:szCs w:val="24"/>
        </w:rPr>
        <w:t>)</w:t>
      </w:r>
    </w:p>
    <w:p w14:paraId="3DE59884" w14:textId="77777777" w:rsidR="00225082" w:rsidRDefault="00225082" w:rsidP="00671061">
      <w:pPr>
        <w:spacing w:after="0" w:line="240" w:lineRule="auto"/>
        <w:rPr>
          <w:rFonts w:ascii="Times New Roman" w:hAnsi="Times New Roman" w:cs="Times New Roman"/>
          <w:sz w:val="24"/>
          <w:szCs w:val="24"/>
        </w:rPr>
      </w:pPr>
    </w:p>
    <w:p w14:paraId="2C18CC28"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0B10E0">
        <w:rPr>
          <w:rFonts w:ascii="Times New Roman" w:hAnsi="Times New Roman" w:cs="Times New Roman"/>
          <w:sz w:val="24"/>
          <w:szCs w:val="24"/>
        </w:rPr>
        <w:t>According to</w:t>
      </w:r>
      <w:r>
        <w:rPr>
          <w:rFonts w:ascii="Times New Roman" w:hAnsi="Times New Roman" w:cs="Times New Roman"/>
          <w:sz w:val="24"/>
          <w:szCs w:val="24"/>
        </w:rPr>
        <w:t xml:space="preserve"> the ONS, dementia overtaking heart disease as the leading cause of due </w:t>
      </w:r>
      <w:r>
        <w:rPr>
          <w:rFonts w:ascii="Times New Roman" w:hAnsi="Times New Roman" w:cs="Times New Roman"/>
          <w:sz w:val="24"/>
          <w:szCs w:val="24"/>
        </w:rPr>
        <w:tab/>
        <w:t xml:space="preserve">to the ageing population. </w:t>
      </w:r>
      <w:r w:rsidRPr="00BE013E">
        <w:rPr>
          <w:rFonts w:ascii="Times New Roman" w:hAnsi="Times New Roman" w:cs="Times New Roman"/>
          <w:b/>
          <w:sz w:val="24"/>
          <w:szCs w:val="24"/>
        </w:rPr>
        <w:t>There is also a suggestion</w:t>
      </w:r>
      <w:r>
        <w:rPr>
          <w:rFonts w:ascii="Times New Roman" w:hAnsi="Times New Roman" w:cs="Times New Roman"/>
          <w:sz w:val="24"/>
          <w:szCs w:val="24"/>
        </w:rPr>
        <w:t xml:space="preserve"> that dementia is now being more </w:t>
      </w:r>
      <w:r>
        <w:rPr>
          <w:rFonts w:ascii="Times New Roman" w:hAnsi="Times New Roman" w:cs="Times New Roman"/>
          <w:sz w:val="24"/>
          <w:szCs w:val="24"/>
        </w:rPr>
        <w:tab/>
        <w:t>effectively diagnosed.</w:t>
      </w:r>
    </w:p>
    <w:p w14:paraId="4E5CE9F4"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Pr="00DD213B">
        <w:rPr>
          <w:rFonts w:ascii="Times New Roman" w:hAnsi="Times New Roman" w:cs="Times New Roman"/>
          <w:i/>
          <w:sz w:val="24"/>
          <w:szCs w:val="24"/>
        </w:rPr>
        <w:t>Metro</w:t>
      </w:r>
      <w:r>
        <w:rPr>
          <w:rFonts w:ascii="Times New Roman" w:hAnsi="Times New Roman" w:cs="Times New Roman"/>
          <w:sz w:val="24"/>
          <w:szCs w:val="24"/>
        </w:rPr>
        <w:t>)</w:t>
      </w:r>
    </w:p>
    <w:p w14:paraId="5D882429" w14:textId="77777777" w:rsidR="00225082" w:rsidRDefault="00225082" w:rsidP="00671061">
      <w:pPr>
        <w:spacing w:after="0" w:line="240" w:lineRule="auto"/>
        <w:rPr>
          <w:rFonts w:ascii="Times New Roman" w:hAnsi="Times New Roman" w:cs="Times New Roman"/>
          <w:sz w:val="24"/>
          <w:szCs w:val="24"/>
        </w:rPr>
      </w:pPr>
    </w:p>
    <w:p w14:paraId="4AE00FA9"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This is </w:t>
      </w:r>
      <w:r w:rsidRPr="00D86287">
        <w:rPr>
          <w:rFonts w:ascii="Times New Roman" w:hAnsi="Times New Roman" w:cs="Times New Roman"/>
          <w:b/>
          <w:sz w:val="24"/>
          <w:szCs w:val="24"/>
        </w:rPr>
        <w:t>partly</w:t>
      </w:r>
      <w:r>
        <w:rPr>
          <w:rFonts w:ascii="Times New Roman" w:hAnsi="Times New Roman" w:cs="Times New Roman"/>
          <w:sz w:val="24"/>
          <w:szCs w:val="24"/>
        </w:rPr>
        <w:t xml:space="preserve"> due to better detection and diagnosis, </w:t>
      </w:r>
      <w:r w:rsidRPr="00D86287">
        <w:rPr>
          <w:rFonts w:ascii="Times New Roman" w:hAnsi="Times New Roman" w:cs="Times New Roman"/>
          <w:b/>
          <w:sz w:val="24"/>
          <w:szCs w:val="24"/>
        </w:rPr>
        <w:t>but the fact remains</w:t>
      </w:r>
      <w:r>
        <w:rPr>
          <w:rFonts w:ascii="Times New Roman" w:hAnsi="Times New Roman" w:cs="Times New Roman"/>
          <w:sz w:val="24"/>
          <w:szCs w:val="24"/>
        </w:rPr>
        <w:t xml:space="preserve"> that in 2016 </w:t>
      </w:r>
      <w:r>
        <w:rPr>
          <w:rFonts w:ascii="Times New Roman" w:hAnsi="Times New Roman" w:cs="Times New Roman"/>
          <w:sz w:val="24"/>
          <w:szCs w:val="24"/>
        </w:rPr>
        <w:tab/>
        <w:t>nobody survives a diagnosis of dementia.’</w:t>
      </w:r>
    </w:p>
    <w:p w14:paraId="10C5AD46"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00A23438">
        <w:rPr>
          <w:rFonts w:ascii="Times New Roman" w:hAnsi="Times New Roman" w:cs="Times New Roman"/>
          <w:i/>
          <w:sz w:val="24"/>
          <w:szCs w:val="24"/>
        </w:rPr>
        <w:t>The Sun</w:t>
      </w:r>
      <w:r>
        <w:rPr>
          <w:rFonts w:ascii="Times New Roman" w:hAnsi="Times New Roman" w:cs="Times New Roman"/>
          <w:sz w:val="24"/>
          <w:szCs w:val="24"/>
        </w:rPr>
        <w:t>)</w:t>
      </w:r>
    </w:p>
    <w:p w14:paraId="0A9518F8" w14:textId="77777777" w:rsidR="00225082" w:rsidRDefault="00225082" w:rsidP="00671061">
      <w:pPr>
        <w:spacing w:after="0" w:line="240" w:lineRule="auto"/>
        <w:rPr>
          <w:rFonts w:ascii="Times New Roman" w:hAnsi="Times New Roman" w:cs="Times New Roman"/>
          <w:sz w:val="24"/>
          <w:szCs w:val="24"/>
        </w:rPr>
      </w:pPr>
    </w:p>
    <w:p w14:paraId="14EBA0F6" w14:textId="07F727E1"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lexical choices </w:t>
      </w:r>
      <w:r w:rsidR="00A23438">
        <w:rPr>
          <w:rFonts w:ascii="Times New Roman" w:hAnsi="Times New Roman" w:cs="Times New Roman"/>
          <w:sz w:val="24"/>
          <w:szCs w:val="24"/>
        </w:rPr>
        <w:t xml:space="preserve">emboldened in the </w:t>
      </w:r>
      <w:r>
        <w:rPr>
          <w:rFonts w:ascii="Times New Roman" w:hAnsi="Times New Roman" w:cs="Times New Roman"/>
          <w:sz w:val="24"/>
          <w:szCs w:val="24"/>
        </w:rPr>
        <w:t>above</w:t>
      </w:r>
      <w:r w:rsidR="00A23438">
        <w:rPr>
          <w:rFonts w:ascii="Times New Roman" w:hAnsi="Times New Roman" w:cs="Times New Roman"/>
          <w:sz w:val="24"/>
          <w:szCs w:val="24"/>
        </w:rPr>
        <w:t xml:space="preserve"> extracts</w:t>
      </w:r>
      <w:r w:rsidR="00AE214B">
        <w:rPr>
          <w:rFonts w:ascii="Times New Roman" w:hAnsi="Times New Roman" w:cs="Times New Roman"/>
          <w:sz w:val="24"/>
          <w:szCs w:val="24"/>
        </w:rPr>
        <w:t xml:space="preserve"> </w:t>
      </w:r>
      <w:r>
        <w:rPr>
          <w:rFonts w:ascii="Times New Roman" w:hAnsi="Times New Roman" w:cs="Times New Roman"/>
          <w:sz w:val="24"/>
          <w:szCs w:val="24"/>
        </w:rPr>
        <w:t>help to downgrade and cast doubt on the influence of the aforementioned mitigating factors on the reported rise in dementia diagnoses, with phrases such as ‘could be’ (</w:t>
      </w:r>
      <w:r w:rsidRPr="00DD213B">
        <w:rPr>
          <w:rFonts w:ascii="Times New Roman" w:hAnsi="Times New Roman" w:cs="Times New Roman"/>
          <w:i/>
          <w:sz w:val="24"/>
          <w:szCs w:val="24"/>
        </w:rPr>
        <w:t>Daily Mail</w:t>
      </w:r>
      <w:r>
        <w:rPr>
          <w:rFonts w:ascii="Times New Roman" w:hAnsi="Times New Roman" w:cs="Times New Roman"/>
          <w:sz w:val="24"/>
          <w:szCs w:val="24"/>
        </w:rPr>
        <w:t xml:space="preserve"> (1)) and ‘likely’ (</w:t>
      </w:r>
      <w:r w:rsidRPr="00DD213B">
        <w:rPr>
          <w:rFonts w:ascii="Times New Roman" w:hAnsi="Times New Roman" w:cs="Times New Roman"/>
          <w:i/>
          <w:sz w:val="24"/>
          <w:szCs w:val="24"/>
        </w:rPr>
        <w:t>Independent</w:t>
      </w:r>
      <w:r>
        <w:rPr>
          <w:rFonts w:ascii="Times New Roman" w:hAnsi="Times New Roman" w:cs="Times New Roman"/>
          <w:sz w:val="24"/>
          <w:szCs w:val="24"/>
        </w:rPr>
        <w:t>) expressing possibility rather than certainty. In a similar vein, these mitigating factors are downgraded in status, from fact to ‘belie[f]’ (</w:t>
      </w:r>
      <w:r w:rsidRPr="00DD213B">
        <w:rPr>
          <w:rFonts w:ascii="Times New Roman" w:hAnsi="Times New Roman" w:cs="Times New Roman"/>
          <w:i/>
          <w:sz w:val="24"/>
          <w:szCs w:val="24"/>
        </w:rPr>
        <w:t>Express</w:t>
      </w:r>
      <w:r>
        <w:rPr>
          <w:rFonts w:ascii="Times New Roman" w:hAnsi="Times New Roman" w:cs="Times New Roman"/>
          <w:sz w:val="24"/>
          <w:szCs w:val="24"/>
        </w:rPr>
        <w:t>) and ‘suggestion’ (</w:t>
      </w:r>
      <w:r w:rsidRPr="00DD213B">
        <w:rPr>
          <w:rFonts w:ascii="Times New Roman" w:hAnsi="Times New Roman" w:cs="Times New Roman"/>
          <w:i/>
          <w:sz w:val="24"/>
          <w:szCs w:val="24"/>
        </w:rPr>
        <w:t>Metro</w:t>
      </w:r>
      <w:r>
        <w:rPr>
          <w:rFonts w:ascii="Times New Roman" w:hAnsi="Times New Roman" w:cs="Times New Roman"/>
          <w:sz w:val="24"/>
          <w:szCs w:val="24"/>
        </w:rPr>
        <w:t xml:space="preserve">), neither of which </w:t>
      </w:r>
      <w:r w:rsidR="00D97E96">
        <w:rPr>
          <w:rFonts w:ascii="Times New Roman" w:hAnsi="Times New Roman" w:cs="Times New Roman"/>
          <w:sz w:val="24"/>
          <w:szCs w:val="24"/>
        </w:rPr>
        <w:t>is</w:t>
      </w:r>
      <w:r>
        <w:rPr>
          <w:rFonts w:ascii="Times New Roman" w:hAnsi="Times New Roman" w:cs="Times New Roman"/>
          <w:sz w:val="24"/>
          <w:szCs w:val="24"/>
        </w:rPr>
        <w:t xml:space="preserve"> attributed to any particular individual or</w:t>
      </w:r>
      <w:r w:rsidR="005B2A5D">
        <w:rPr>
          <w:rFonts w:ascii="Times New Roman" w:hAnsi="Times New Roman" w:cs="Times New Roman"/>
          <w:sz w:val="24"/>
          <w:szCs w:val="24"/>
        </w:rPr>
        <w:t xml:space="preserve"> organisation (unlike the quotations</w:t>
      </w:r>
      <w:r>
        <w:rPr>
          <w:rFonts w:ascii="Times New Roman" w:hAnsi="Times New Roman" w:cs="Times New Roman"/>
          <w:sz w:val="24"/>
          <w:szCs w:val="24"/>
        </w:rPr>
        <w:t xml:space="preserve"> relating to the link between dementia and death explored earlier). In the example taken from </w:t>
      </w:r>
      <w:r w:rsidR="00D97E96">
        <w:rPr>
          <w:rFonts w:ascii="Times New Roman" w:hAnsi="Times New Roman" w:cs="Times New Roman"/>
          <w:i/>
          <w:sz w:val="24"/>
          <w:szCs w:val="24"/>
        </w:rPr>
        <w:t>The Sun</w:t>
      </w:r>
      <w:r>
        <w:rPr>
          <w:rFonts w:ascii="Times New Roman" w:hAnsi="Times New Roman" w:cs="Times New Roman"/>
          <w:sz w:val="24"/>
          <w:szCs w:val="24"/>
        </w:rPr>
        <w:t>, the role of improved detection and diagnosis is first downgraded to</w:t>
      </w:r>
      <w:r w:rsidR="005B2A5D">
        <w:rPr>
          <w:rFonts w:ascii="Times New Roman" w:hAnsi="Times New Roman" w:cs="Times New Roman"/>
          <w:sz w:val="24"/>
          <w:szCs w:val="24"/>
        </w:rPr>
        <w:t xml:space="preserve"> a</w:t>
      </w:r>
      <w:r>
        <w:rPr>
          <w:rFonts w:ascii="Times New Roman" w:hAnsi="Times New Roman" w:cs="Times New Roman"/>
          <w:sz w:val="24"/>
          <w:szCs w:val="24"/>
        </w:rPr>
        <w:t xml:space="preserve"> partial</w:t>
      </w:r>
      <w:r w:rsidR="005B2A5D">
        <w:rPr>
          <w:rFonts w:ascii="Times New Roman" w:hAnsi="Times New Roman" w:cs="Times New Roman"/>
          <w:sz w:val="24"/>
          <w:szCs w:val="24"/>
        </w:rPr>
        <w:t xml:space="preserve"> contributor</w:t>
      </w:r>
      <w:r>
        <w:rPr>
          <w:rFonts w:ascii="Times New Roman" w:hAnsi="Times New Roman" w:cs="Times New Roman"/>
          <w:sz w:val="24"/>
          <w:szCs w:val="24"/>
        </w:rPr>
        <w:t xml:space="preserve"> (‘partly’), before it is immediately undercut by the clause: ‘</w:t>
      </w:r>
      <w:r w:rsidRPr="00D97E96">
        <w:rPr>
          <w:rFonts w:ascii="Times New Roman" w:hAnsi="Times New Roman" w:cs="Times New Roman"/>
          <w:b/>
          <w:sz w:val="24"/>
          <w:szCs w:val="24"/>
        </w:rPr>
        <w:t>but</w:t>
      </w:r>
      <w:r>
        <w:rPr>
          <w:rFonts w:ascii="Times New Roman" w:hAnsi="Times New Roman" w:cs="Times New Roman"/>
          <w:sz w:val="24"/>
          <w:szCs w:val="24"/>
        </w:rPr>
        <w:t xml:space="preserve"> the fact remains that in 2016 nobody survives a diagnosis of dementia’,</w:t>
      </w:r>
      <w:hyperlink r:id="rId9" w:history="1">
        <w:r w:rsidR="00547922" w:rsidRPr="001E6B34">
          <w:rPr>
            <w:rFonts w:ascii="Arial" w:hAnsi="Arial" w:cs="Arial"/>
            <w:sz w:val="20"/>
            <w:szCs w:val="20"/>
            <w:vertAlign w:val="superscript"/>
          </w:rPr>
          <w:t>1</w:t>
        </w:r>
      </w:hyperlink>
      <w:r>
        <w:rPr>
          <w:rFonts w:ascii="Times New Roman" w:hAnsi="Times New Roman" w:cs="Times New Roman"/>
          <w:sz w:val="24"/>
          <w:szCs w:val="24"/>
        </w:rPr>
        <w:t xml:space="preserve"> which reinforces the ‘fact’ that dementia</w:t>
      </w:r>
      <w:r w:rsidR="00507E2A">
        <w:rPr>
          <w:rFonts w:ascii="Times New Roman" w:hAnsi="Times New Roman" w:cs="Times New Roman"/>
          <w:sz w:val="24"/>
          <w:szCs w:val="24"/>
        </w:rPr>
        <w:t xml:space="preserve"> the entity</w:t>
      </w:r>
      <w:r>
        <w:rPr>
          <w:rFonts w:ascii="Times New Roman" w:hAnsi="Times New Roman" w:cs="Times New Roman"/>
          <w:sz w:val="24"/>
          <w:szCs w:val="24"/>
        </w:rPr>
        <w:t xml:space="preserve"> </w:t>
      </w:r>
      <w:r w:rsidR="00507E2A">
        <w:rPr>
          <w:rFonts w:ascii="Times New Roman" w:hAnsi="Times New Roman" w:cs="Times New Roman"/>
          <w:sz w:val="24"/>
          <w:szCs w:val="24"/>
        </w:rPr>
        <w:t xml:space="preserve">exclusively </w:t>
      </w:r>
      <w:r>
        <w:rPr>
          <w:rFonts w:ascii="Times New Roman" w:hAnsi="Times New Roman" w:cs="Times New Roman"/>
          <w:sz w:val="24"/>
          <w:szCs w:val="24"/>
        </w:rPr>
        <w:t xml:space="preserve">causes death. The dubious modality that shrouds the above passages is rendered all the more striking when </w:t>
      </w:r>
      <w:r w:rsidR="00D97E96">
        <w:rPr>
          <w:rFonts w:ascii="Times New Roman" w:hAnsi="Times New Roman" w:cs="Times New Roman"/>
          <w:sz w:val="24"/>
          <w:szCs w:val="24"/>
        </w:rPr>
        <w:t xml:space="preserve">it is </w:t>
      </w:r>
      <w:r>
        <w:rPr>
          <w:rFonts w:ascii="Times New Roman" w:hAnsi="Times New Roman" w:cs="Times New Roman"/>
          <w:sz w:val="24"/>
          <w:szCs w:val="24"/>
        </w:rPr>
        <w:t>compar</w:t>
      </w:r>
      <w:r w:rsidR="00D97E96">
        <w:rPr>
          <w:rFonts w:ascii="Times New Roman" w:hAnsi="Times New Roman" w:cs="Times New Roman"/>
          <w:sz w:val="24"/>
          <w:szCs w:val="24"/>
        </w:rPr>
        <w:t>ed against the way</w:t>
      </w:r>
      <w:r w:rsidR="004C1E86">
        <w:rPr>
          <w:rFonts w:ascii="Times New Roman" w:hAnsi="Times New Roman" w:cs="Times New Roman"/>
          <w:sz w:val="24"/>
          <w:szCs w:val="24"/>
        </w:rPr>
        <w:t xml:space="preserve"> that</w:t>
      </w:r>
      <w:r w:rsidR="00D97E96">
        <w:rPr>
          <w:rFonts w:ascii="Times New Roman" w:hAnsi="Times New Roman" w:cs="Times New Roman"/>
          <w:sz w:val="24"/>
          <w:szCs w:val="24"/>
        </w:rPr>
        <w:t xml:space="preserve"> the rise in</w:t>
      </w:r>
      <w:r>
        <w:rPr>
          <w:rFonts w:ascii="Times New Roman" w:hAnsi="Times New Roman" w:cs="Times New Roman"/>
          <w:sz w:val="24"/>
          <w:szCs w:val="24"/>
        </w:rPr>
        <w:t xml:space="preserve"> dementia diagnoses and dementia-related deaths are consistently asserted to be ‘s</w:t>
      </w:r>
      <w:r w:rsidR="00DC1F4C">
        <w:rPr>
          <w:rFonts w:ascii="Times New Roman" w:hAnsi="Times New Roman" w:cs="Times New Roman"/>
          <w:sz w:val="24"/>
          <w:szCs w:val="24"/>
        </w:rPr>
        <w:t>how[n]’ by the new statistics; a</w:t>
      </w:r>
      <w:r>
        <w:rPr>
          <w:rFonts w:ascii="Times New Roman" w:hAnsi="Times New Roman" w:cs="Times New Roman"/>
          <w:sz w:val="24"/>
          <w:szCs w:val="24"/>
        </w:rPr>
        <w:t xml:space="preserve"> transitivity choice</w:t>
      </w:r>
      <w:r w:rsidR="00DC1F4C">
        <w:rPr>
          <w:rFonts w:ascii="Times New Roman" w:hAnsi="Times New Roman" w:cs="Times New Roman"/>
          <w:sz w:val="24"/>
          <w:szCs w:val="24"/>
        </w:rPr>
        <w:t xml:space="preserve"> which leaves little room for doubt – framed </w:t>
      </w:r>
      <w:r>
        <w:rPr>
          <w:rFonts w:ascii="Times New Roman" w:hAnsi="Times New Roman" w:cs="Times New Roman"/>
          <w:sz w:val="24"/>
          <w:szCs w:val="24"/>
        </w:rPr>
        <w:t>as somehow self-evident and irrefutable.</w:t>
      </w:r>
    </w:p>
    <w:p w14:paraId="2E8AC00E" w14:textId="77777777" w:rsidR="00225082" w:rsidRDefault="00225082" w:rsidP="00671061">
      <w:pPr>
        <w:spacing w:after="0" w:line="240" w:lineRule="auto"/>
        <w:rPr>
          <w:rFonts w:ascii="Times New Roman" w:hAnsi="Times New Roman" w:cs="Times New Roman"/>
          <w:sz w:val="24"/>
          <w:szCs w:val="24"/>
        </w:rPr>
      </w:pPr>
    </w:p>
    <w:p w14:paraId="1BF6A5E4" w14:textId="77777777" w:rsidR="00225082" w:rsidRDefault="00DC1F4C"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In addition to</w:t>
      </w:r>
      <w:r w:rsidR="00225082">
        <w:rPr>
          <w:rFonts w:ascii="Times New Roman" w:hAnsi="Times New Roman" w:cs="Times New Roman"/>
          <w:sz w:val="24"/>
          <w:szCs w:val="24"/>
        </w:rPr>
        <w:t xml:space="preserve"> violence and militaristic metaphors</w:t>
      </w:r>
      <w:r>
        <w:rPr>
          <w:rFonts w:ascii="Times New Roman" w:hAnsi="Times New Roman" w:cs="Times New Roman"/>
          <w:sz w:val="24"/>
          <w:szCs w:val="24"/>
        </w:rPr>
        <w:t>, an</w:t>
      </w:r>
      <w:r w:rsidR="00225082">
        <w:rPr>
          <w:rFonts w:ascii="Times New Roman" w:hAnsi="Times New Roman" w:cs="Times New Roman"/>
          <w:sz w:val="24"/>
          <w:szCs w:val="24"/>
        </w:rPr>
        <w:t xml:space="preserve">other </w:t>
      </w:r>
      <w:r>
        <w:rPr>
          <w:rFonts w:ascii="Times New Roman" w:hAnsi="Times New Roman" w:cs="Times New Roman"/>
          <w:sz w:val="24"/>
          <w:szCs w:val="24"/>
        </w:rPr>
        <w:t xml:space="preserve">recurrent trope used to represent dementia in </w:t>
      </w:r>
      <w:r w:rsidR="00AE214B">
        <w:rPr>
          <w:rFonts w:ascii="Times New Roman" w:hAnsi="Times New Roman" w:cs="Times New Roman"/>
          <w:sz w:val="24"/>
          <w:szCs w:val="24"/>
        </w:rPr>
        <w:t>the articles in our</w:t>
      </w:r>
      <w:r>
        <w:rPr>
          <w:rFonts w:ascii="Times New Roman" w:hAnsi="Times New Roman" w:cs="Times New Roman"/>
          <w:sz w:val="24"/>
          <w:szCs w:val="24"/>
        </w:rPr>
        <w:t xml:space="preserve"> data</w:t>
      </w:r>
      <w:r w:rsidR="00225082">
        <w:rPr>
          <w:rFonts w:ascii="Times New Roman" w:hAnsi="Times New Roman" w:cs="Times New Roman"/>
          <w:sz w:val="24"/>
          <w:szCs w:val="24"/>
        </w:rPr>
        <w:t xml:space="preserve"> is that of dementia as a competitor that competes against the previous leading cause of death, heart disease, which it actively ‘overtake[s]’, ‘surpasse[s]’ and ‘knock[s] off’ the ‘top spot’ or the ‘top of the table’ to become the leading cause of death, or ‘biggest killer’, as in the examples below:</w:t>
      </w:r>
    </w:p>
    <w:p w14:paraId="6046D645" w14:textId="77777777" w:rsidR="00225082" w:rsidRDefault="00225082" w:rsidP="00671061">
      <w:pPr>
        <w:spacing w:after="0" w:line="240" w:lineRule="auto"/>
        <w:rPr>
          <w:rFonts w:ascii="Times New Roman" w:hAnsi="Times New Roman" w:cs="Times New Roman"/>
          <w:sz w:val="24"/>
          <w:szCs w:val="24"/>
        </w:rPr>
      </w:pPr>
    </w:p>
    <w:p w14:paraId="189708FC" w14:textId="77777777" w:rsidR="005E2A77"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5E2A77">
        <w:rPr>
          <w:rFonts w:ascii="Times New Roman" w:hAnsi="Times New Roman" w:cs="Times New Roman"/>
          <w:sz w:val="24"/>
          <w:szCs w:val="24"/>
        </w:rPr>
        <w:t xml:space="preserve">It </w:t>
      </w:r>
      <w:r w:rsidRPr="00CC1687">
        <w:rPr>
          <w:rFonts w:ascii="Times New Roman" w:hAnsi="Times New Roman" w:cs="Times New Roman"/>
          <w:sz w:val="24"/>
          <w:szCs w:val="24"/>
        </w:rPr>
        <w:t xml:space="preserve">[dementia] has </w:t>
      </w:r>
      <w:r w:rsidRPr="00CC1687">
        <w:rPr>
          <w:rFonts w:ascii="Times New Roman" w:hAnsi="Times New Roman" w:cs="Times New Roman"/>
          <w:b/>
          <w:sz w:val="24"/>
          <w:szCs w:val="24"/>
        </w:rPr>
        <w:t>knocked heart disease off the top of the table</w:t>
      </w:r>
      <w:r>
        <w:rPr>
          <w:rFonts w:ascii="Times New Roman" w:hAnsi="Times New Roman" w:cs="Times New Roman"/>
          <w:sz w:val="24"/>
          <w:szCs w:val="24"/>
        </w:rPr>
        <w:t xml:space="preserve"> for the first time </w:t>
      </w:r>
      <w:r>
        <w:rPr>
          <w:rFonts w:ascii="Times New Roman" w:hAnsi="Times New Roman" w:cs="Times New Roman"/>
          <w:sz w:val="24"/>
          <w:szCs w:val="24"/>
        </w:rPr>
        <w:tab/>
        <w:t>ever</w:t>
      </w:r>
      <w:r w:rsidR="00055F9A">
        <w:rPr>
          <w:rFonts w:ascii="Times New Roman" w:hAnsi="Times New Roman" w:cs="Times New Roman"/>
          <w:sz w:val="24"/>
          <w:szCs w:val="24"/>
        </w:rPr>
        <w:t xml:space="preserve"> </w:t>
      </w:r>
    </w:p>
    <w:p w14:paraId="75405EF2" w14:textId="77777777" w:rsidR="00225082" w:rsidRPr="00CC1687" w:rsidRDefault="005E2A77"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225082" w:rsidRPr="00CC1687">
        <w:rPr>
          <w:rFonts w:ascii="Times New Roman" w:hAnsi="Times New Roman" w:cs="Times New Roman"/>
          <w:sz w:val="24"/>
          <w:szCs w:val="24"/>
        </w:rPr>
        <w:t>(</w:t>
      </w:r>
      <w:r w:rsidR="00225082" w:rsidRPr="00DD213B">
        <w:rPr>
          <w:rFonts w:ascii="Times New Roman" w:hAnsi="Times New Roman" w:cs="Times New Roman"/>
          <w:i/>
          <w:sz w:val="24"/>
          <w:szCs w:val="24"/>
        </w:rPr>
        <w:t>Daily Mail</w:t>
      </w:r>
      <w:r w:rsidR="00225082" w:rsidRPr="00CC1687">
        <w:rPr>
          <w:rFonts w:ascii="Times New Roman" w:hAnsi="Times New Roman" w:cs="Times New Roman"/>
          <w:sz w:val="24"/>
          <w:szCs w:val="24"/>
        </w:rPr>
        <w:t xml:space="preserve"> (1))</w:t>
      </w:r>
    </w:p>
    <w:p w14:paraId="41875AFB" w14:textId="77777777" w:rsidR="00225082" w:rsidRDefault="00225082" w:rsidP="00671061">
      <w:pPr>
        <w:spacing w:after="0" w:line="240" w:lineRule="auto"/>
        <w:rPr>
          <w:rFonts w:ascii="Times New Roman" w:hAnsi="Times New Roman" w:cs="Times New Roman"/>
          <w:sz w:val="24"/>
          <w:szCs w:val="24"/>
        </w:rPr>
      </w:pPr>
    </w:p>
    <w:p w14:paraId="00BA2CC6"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A</w:t>
      </w:r>
      <w:r w:rsidRPr="00CC1687">
        <w:rPr>
          <w:rFonts w:ascii="Times New Roman" w:hAnsi="Times New Roman" w:cs="Times New Roman"/>
          <w:sz w:val="24"/>
          <w:szCs w:val="24"/>
        </w:rPr>
        <w:t xml:space="preserve">n ageing population and better diagnosis of the condition has led to dementia and </w:t>
      </w:r>
      <w:r>
        <w:rPr>
          <w:rFonts w:ascii="Times New Roman" w:hAnsi="Times New Roman" w:cs="Times New Roman"/>
          <w:sz w:val="24"/>
          <w:szCs w:val="24"/>
        </w:rPr>
        <w:tab/>
      </w:r>
      <w:r w:rsidRPr="00CC1687">
        <w:rPr>
          <w:rFonts w:ascii="Times New Roman" w:hAnsi="Times New Roman" w:cs="Times New Roman"/>
          <w:sz w:val="24"/>
          <w:szCs w:val="24"/>
        </w:rPr>
        <w:t xml:space="preserve">Alzheimer’s </w:t>
      </w:r>
      <w:r w:rsidRPr="00CC1687">
        <w:rPr>
          <w:rFonts w:ascii="Times New Roman" w:hAnsi="Times New Roman" w:cs="Times New Roman"/>
          <w:b/>
          <w:sz w:val="24"/>
          <w:szCs w:val="24"/>
        </w:rPr>
        <w:t>knocking ischaemic heart disease from the top spot</w:t>
      </w:r>
      <w:r w:rsidRPr="00CC1687">
        <w:rPr>
          <w:rFonts w:ascii="Times New Roman" w:hAnsi="Times New Roman" w:cs="Times New Roman"/>
          <w:sz w:val="24"/>
          <w:szCs w:val="24"/>
        </w:rPr>
        <w:t>, statis</w:t>
      </w:r>
      <w:r>
        <w:rPr>
          <w:rFonts w:ascii="Times New Roman" w:hAnsi="Times New Roman" w:cs="Times New Roman"/>
          <w:sz w:val="24"/>
          <w:szCs w:val="24"/>
        </w:rPr>
        <w:t xml:space="preserve">ticians said.  </w:t>
      </w:r>
      <w:r w:rsidRPr="00CC1687">
        <w:rPr>
          <w:rFonts w:ascii="Times New Roman" w:hAnsi="Times New Roman" w:cs="Times New Roman"/>
          <w:sz w:val="24"/>
          <w:szCs w:val="24"/>
        </w:rPr>
        <w:t xml:space="preserve"> </w:t>
      </w:r>
    </w:p>
    <w:p w14:paraId="01545664" w14:textId="77777777" w:rsidR="00225082" w:rsidRPr="00CC1687"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CC1687">
        <w:rPr>
          <w:rFonts w:ascii="Times New Roman" w:hAnsi="Times New Roman" w:cs="Times New Roman"/>
          <w:sz w:val="24"/>
          <w:szCs w:val="24"/>
        </w:rPr>
        <w:t>(</w:t>
      </w:r>
      <w:r w:rsidRPr="00DD213B">
        <w:rPr>
          <w:rFonts w:ascii="Times New Roman" w:hAnsi="Times New Roman" w:cs="Times New Roman"/>
          <w:i/>
          <w:sz w:val="24"/>
          <w:szCs w:val="24"/>
        </w:rPr>
        <w:t>Daily Mail</w:t>
      </w:r>
      <w:r w:rsidRPr="00CC1687">
        <w:rPr>
          <w:rFonts w:ascii="Times New Roman" w:hAnsi="Times New Roman" w:cs="Times New Roman"/>
          <w:sz w:val="24"/>
          <w:szCs w:val="24"/>
        </w:rPr>
        <w:t xml:space="preserve"> (2))</w:t>
      </w:r>
    </w:p>
    <w:p w14:paraId="1B82DF1F" w14:textId="77777777" w:rsidR="00225082" w:rsidRDefault="00225082" w:rsidP="00671061">
      <w:pPr>
        <w:spacing w:after="0" w:line="240" w:lineRule="auto"/>
        <w:rPr>
          <w:rFonts w:ascii="Times New Roman" w:hAnsi="Times New Roman" w:cs="Times New Roman"/>
          <w:sz w:val="24"/>
          <w:szCs w:val="24"/>
        </w:rPr>
      </w:pPr>
    </w:p>
    <w:p w14:paraId="06B66E5C"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CC1687">
        <w:rPr>
          <w:rFonts w:ascii="Times New Roman" w:hAnsi="Times New Roman" w:cs="Times New Roman"/>
          <w:sz w:val="24"/>
          <w:szCs w:val="24"/>
        </w:rPr>
        <w:t xml:space="preserve">Dementia and Alzheimer’s disease </w:t>
      </w:r>
      <w:r w:rsidRPr="00CC1687">
        <w:rPr>
          <w:rFonts w:ascii="Times New Roman" w:hAnsi="Times New Roman" w:cs="Times New Roman"/>
          <w:b/>
          <w:sz w:val="24"/>
          <w:szCs w:val="24"/>
        </w:rPr>
        <w:t>overtakes</w:t>
      </w:r>
      <w:r w:rsidRPr="00CC1687">
        <w:rPr>
          <w:rFonts w:ascii="Times New Roman" w:hAnsi="Times New Roman" w:cs="Times New Roman"/>
          <w:sz w:val="24"/>
          <w:szCs w:val="24"/>
        </w:rPr>
        <w:t xml:space="preserve"> heart</w:t>
      </w:r>
      <w:r>
        <w:rPr>
          <w:rFonts w:ascii="Times New Roman" w:hAnsi="Times New Roman" w:cs="Times New Roman"/>
          <w:sz w:val="24"/>
          <w:szCs w:val="24"/>
        </w:rPr>
        <w:t xml:space="preserve"> disease as our biggest killer</w:t>
      </w:r>
    </w:p>
    <w:p w14:paraId="1FB46C32"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CC1687">
        <w:rPr>
          <w:rFonts w:ascii="Times New Roman" w:hAnsi="Times New Roman" w:cs="Times New Roman"/>
          <w:sz w:val="24"/>
          <w:szCs w:val="24"/>
        </w:rPr>
        <w:t>(</w:t>
      </w:r>
      <w:r w:rsidRPr="00DD213B">
        <w:rPr>
          <w:rFonts w:ascii="Times New Roman" w:hAnsi="Times New Roman" w:cs="Times New Roman"/>
          <w:i/>
          <w:sz w:val="24"/>
          <w:szCs w:val="24"/>
        </w:rPr>
        <w:t>Express</w:t>
      </w:r>
      <w:r w:rsidRPr="00CC1687">
        <w:rPr>
          <w:rFonts w:ascii="Times New Roman" w:hAnsi="Times New Roman" w:cs="Times New Roman"/>
          <w:sz w:val="24"/>
          <w:szCs w:val="24"/>
        </w:rPr>
        <w:t>)</w:t>
      </w:r>
    </w:p>
    <w:p w14:paraId="67A76ECD" w14:textId="77777777" w:rsidR="00225082" w:rsidRDefault="00225082" w:rsidP="00671061">
      <w:pPr>
        <w:spacing w:after="0" w:line="240" w:lineRule="auto"/>
        <w:rPr>
          <w:rFonts w:ascii="Times New Roman" w:hAnsi="Times New Roman" w:cs="Times New Roman"/>
          <w:sz w:val="24"/>
          <w:szCs w:val="24"/>
        </w:rPr>
      </w:pPr>
    </w:p>
    <w:p w14:paraId="1D528C3F"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9236FB">
        <w:rPr>
          <w:rFonts w:ascii="Times New Roman" w:hAnsi="Times New Roman" w:cs="Times New Roman"/>
          <w:sz w:val="24"/>
          <w:szCs w:val="24"/>
        </w:rPr>
        <w:t xml:space="preserve">Ageing population and better diagnosis have led to </w:t>
      </w:r>
      <w:r w:rsidRPr="009236FB">
        <w:rPr>
          <w:rFonts w:ascii="Times New Roman" w:hAnsi="Times New Roman" w:cs="Times New Roman"/>
          <w:b/>
          <w:sz w:val="24"/>
          <w:szCs w:val="24"/>
        </w:rPr>
        <w:t xml:space="preserve">heart disease being knocked off </w:t>
      </w:r>
      <w:r>
        <w:rPr>
          <w:rFonts w:ascii="Times New Roman" w:hAnsi="Times New Roman" w:cs="Times New Roman"/>
          <w:b/>
          <w:sz w:val="24"/>
          <w:szCs w:val="24"/>
        </w:rPr>
        <w:tab/>
      </w:r>
      <w:r w:rsidRPr="009236FB">
        <w:rPr>
          <w:rFonts w:ascii="Times New Roman" w:hAnsi="Times New Roman" w:cs="Times New Roman"/>
          <w:b/>
          <w:sz w:val="24"/>
          <w:szCs w:val="24"/>
        </w:rPr>
        <w:t>top spot</w:t>
      </w:r>
      <w:r w:rsidRPr="009236FB">
        <w:rPr>
          <w:rFonts w:ascii="Times New Roman" w:hAnsi="Times New Roman" w:cs="Times New Roman"/>
          <w:sz w:val="24"/>
          <w:szCs w:val="24"/>
        </w:rPr>
        <w:t xml:space="preserve"> for first time, ONS says</w:t>
      </w:r>
    </w:p>
    <w:p w14:paraId="02DB1FE9" w14:textId="77777777" w:rsidR="00225082" w:rsidRPr="009236FB"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9236FB">
        <w:rPr>
          <w:rFonts w:ascii="Times New Roman" w:hAnsi="Times New Roman" w:cs="Times New Roman"/>
          <w:sz w:val="24"/>
          <w:szCs w:val="24"/>
        </w:rPr>
        <w:t>(</w:t>
      </w:r>
      <w:r w:rsidRPr="00DD213B">
        <w:rPr>
          <w:rFonts w:ascii="Times New Roman" w:hAnsi="Times New Roman" w:cs="Times New Roman"/>
          <w:i/>
          <w:sz w:val="24"/>
          <w:szCs w:val="24"/>
        </w:rPr>
        <w:t>Guardian</w:t>
      </w:r>
      <w:r w:rsidRPr="009236FB">
        <w:rPr>
          <w:rFonts w:ascii="Times New Roman" w:hAnsi="Times New Roman" w:cs="Times New Roman"/>
          <w:sz w:val="24"/>
          <w:szCs w:val="24"/>
        </w:rPr>
        <w:t>)</w:t>
      </w:r>
    </w:p>
    <w:p w14:paraId="2B63EB03" w14:textId="77777777" w:rsidR="00225082" w:rsidRDefault="00225082" w:rsidP="00671061">
      <w:pPr>
        <w:spacing w:after="0" w:line="240" w:lineRule="auto"/>
        <w:rPr>
          <w:rFonts w:ascii="Times New Roman" w:hAnsi="Times New Roman" w:cs="Times New Roman"/>
          <w:sz w:val="24"/>
          <w:szCs w:val="24"/>
        </w:rPr>
      </w:pPr>
    </w:p>
    <w:p w14:paraId="333BA2DE" w14:textId="77777777" w:rsidR="00225082" w:rsidRDefault="00225082" w:rsidP="0067106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r>
      <w:r w:rsidRPr="009236FB">
        <w:rPr>
          <w:rFonts w:ascii="Times New Roman" w:eastAsia="Times New Roman" w:hAnsi="Times New Roman" w:cs="Times New Roman"/>
          <w:sz w:val="24"/>
          <w:szCs w:val="24"/>
          <w:lang w:eastAsia="en-GB"/>
        </w:rPr>
        <w:t xml:space="preserve">Figures from the Office for National Statistics show that 11.6 per cent of the 529,655 </w:t>
      </w:r>
      <w:r>
        <w:rPr>
          <w:rFonts w:ascii="Times New Roman" w:eastAsia="Times New Roman" w:hAnsi="Times New Roman" w:cs="Times New Roman"/>
          <w:sz w:val="24"/>
          <w:szCs w:val="24"/>
          <w:lang w:eastAsia="en-GB"/>
        </w:rPr>
        <w:tab/>
      </w:r>
      <w:r w:rsidRPr="009236FB">
        <w:rPr>
          <w:rFonts w:ascii="Times New Roman" w:eastAsia="Times New Roman" w:hAnsi="Times New Roman" w:cs="Times New Roman"/>
          <w:sz w:val="24"/>
          <w:szCs w:val="24"/>
          <w:lang w:eastAsia="en-GB"/>
        </w:rPr>
        <w:t xml:space="preserve">deaths in England and Wales in 2015 were attributable to dementia or Alzheimer’s – </w:t>
      </w:r>
      <w:r>
        <w:rPr>
          <w:rFonts w:ascii="Times New Roman" w:eastAsia="Times New Roman" w:hAnsi="Times New Roman" w:cs="Times New Roman"/>
          <w:sz w:val="24"/>
          <w:szCs w:val="24"/>
          <w:lang w:eastAsia="en-GB"/>
        </w:rPr>
        <w:tab/>
      </w:r>
      <w:r w:rsidRPr="009236FB">
        <w:rPr>
          <w:rFonts w:ascii="Times New Roman" w:eastAsia="Times New Roman" w:hAnsi="Times New Roman" w:cs="Times New Roman"/>
          <w:b/>
          <w:sz w:val="24"/>
          <w:szCs w:val="24"/>
          <w:lang w:eastAsia="en-GB"/>
        </w:rPr>
        <w:t>knocking ischaemic heart disease off the top spot</w:t>
      </w:r>
      <w:r w:rsidRPr="009236FB">
        <w:rPr>
          <w:rFonts w:ascii="Times New Roman" w:eastAsia="Times New Roman" w:hAnsi="Times New Roman" w:cs="Times New Roman"/>
          <w:sz w:val="24"/>
          <w:szCs w:val="24"/>
          <w:lang w:eastAsia="en-GB"/>
        </w:rPr>
        <w:t>.</w:t>
      </w:r>
    </w:p>
    <w:p w14:paraId="11E3E1CA" w14:textId="77777777" w:rsidR="00225082" w:rsidRPr="009236FB" w:rsidRDefault="00225082" w:rsidP="00671061">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eastAsia="en-GB"/>
        </w:rPr>
        <w:tab/>
      </w:r>
      <w:r w:rsidRPr="009236FB">
        <w:rPr>
          <w:rFonts w:ascii="Times New Roman" w:eastAsia="Times New Roman" w:hAnsi="Times New Roman" w:cs="Times New Roman"/>
          <w:sz w:val="24"/>
          <w:szCs w:val="24"/>
          <w:lang w:eastAsia="en-GB"/>
        </w:rPr>
        <w:t>(</w:t>
      </w:r>
      <w:r w:rsidRPr="00DD213B">
        <w:rPr>
          <w:rFonts w:ascii="Times New Roman" w:eastAsia="Times New Roman" w:hAnsi="Times New Roman" w:cs="Times New Roman"/>
          <w:i/>
          <w:sz w:val="24"/>
          <w:szCs w:val="24"/>
          <w:lang w:eastAsia="en-GB"/>
        </w:rPr>
        <w:t>i</w:t>
      </w:r>
      <w:r w:rsidRPr="009236FB">
        <w:rPr>
          <w:rFonts w:ascii="Times New Roman" w:eastAsia="Times New Roman" w:hAnsi="Times New Roman" w:cs="Times New Roman"/>
          <w:sz w:val="24"/>
          <w:szCs w:val="24"/>
          <w:lang w:eastAsia="en-GB"/>
        </w:rPr>
        <w:t>)</w:t>
      </w:r>
    </w:p>
    <w:p w14:paraId="6E59AC44" w14:textId="77777777" w:rsidR="00225082" w:rsidRDefault="00225082" w:rsidP="00671061">
      <w:pPr>
        <w:spacing w:after="0" w:line="240" w:lineRule="auto"/>
        <w:rPr>
          <w:rFonts w:ascii="Times New Roman" w:hAnsi="Times New Roman" w:cs="Times New Roman"/>
          <w:sz w:val="24"/>
          <w:szCs w:val="24"/>
        </w:rPr>
      </w:pPr>
    </w:p>
    <w:p w14:paraId="01329B27"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9236FB">
        <w:rPr>
          <w:rFonts w:ascii="Times New Roman" w:hAnsi="Times New Roman" w:cs="Times New Roman"/>
          <w:sz w:val="24"/>
          <w:szCs w:val="24"/>
        </w:rPr>
        <w:t xml:space="preserve">Dementia </w:t>
      </w:r>
      <w:r w:rsidRPr="009236FB">
        <w:rPr>
          <w:rFonts w:ascii="Times New Roman" w:hAnsi="Times New Roman" w:cs="Times New Roman"/>
          <w:b/>
          <w:sz w:val="24"/>
          <w:szCs w:val="24"/>
        </w:rPr>
        <w:t xml:space="preserve">overtakes </w:t>
      </w:r>
      <w:r w:rsidRPr="009236FB">
        <w:rPr>
          <w:rFonts w:ascii="Times New Roman" w:hAnsi="Times New Roman" w:cs="Times New Roman"/>
          <w:sz w:val="24"/>
          <w:szCs w:val="24"/>
        </w:rPr>
        <w:t xml:space="preserve">heart disease to become leading cause of death in England and </w:t>
      </w:r>
      <w:r>
        <w:rPr>
          <w:rFonts w:ascii="Times New Roman" w:hAnsi="Times New Roman" w:cs="Times New Roman"/>
          <w:sz w:val="24"/>
          <w:szCs w:val="24"/>
        </w:rPr>
        <w:tab/>
        <w:t>Wales</w:t>
      </w:r>
    </w:p>
    <w:p w14:paraId="0D76D0C2"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9236FB">
        <w:rPr>
          <w:rFonts w:ascii="Times New Roman" w:hAnsi="Times New Roman" w:cs="Times New Roman"/>
          <w:sz w:val="24"/>
          <w:szCs w:val="24"/>
        </w:rPr>
        <w:t>(</w:t>
      </w:r>
      <w:r w:rsidRPr="00DD213B">
        <w:rPr>
          <w:rFonts w:ascii="Times New Roman" w:hAnsi="Times New Roman" w:cs="Times New Roman"/>
          <w:i/>
          <w:sz w:val="24"/>
          <w:szCs w:val="24"/>
        </w:rPr>
        <w:t>Independent</w:t>
      </w:r>
      <w:r w:rsidRPr="009236FB">
        <w:rPr>
          <w:rFonts w:ascii="Times New Roman" w:hAnsi="Times New Roman" w:cs="Times New Roman"/>
          <w:sz w:val="24"/>
          <w:szCs w:val="24"/>
        </w:rPr>
        <w:t>)</w:t>
      </w:r>
    </w:p>
    <w:p w14:paraId="22334EB0" w14:textId="77777777" w:rsidR="00225082" w:rsidRDefault="00225082" w:rsidP="00671061">
      <w:pPr>
        <w:spacing w:after="0" w:line="240" w:lineRule="auto"/>
        <w:rPr>
          <w:rFonts w:ascii="Times New Roman" w:hAnsi="Times New Roman" w:cs="Times New Roman"/>
          <w:sz w:val="24"/>
          <w:szCs w:val="24"/>
        </w:rPr>
      </w:pPr>
    </w:p>
    <w:p w14:paraId="255E7B5C"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9236FB">
        <w:rPr>
          <w:rFonts w:ascii="Times New Roman" w:hAnsi="Times New Roman" w:cs="Times New Roman"/>
          <w:sz w:val="24"/>
          <w:szCs w:val="24"/>
        </w:rPr>
        <w:t>The figures mean that d</w:t>
      </w:r>
      <w:r w:rsidR="002015DC">
        <w:rPr>
          <w:rFonts w:ascii="Times New Roman" w:hAnsi="Times New Roman" w:cs="Times New Roman"/>
          <w:sz w:val="24"/>
          <w:szCs w:val="24"/>
        </w:rPr>
        <w:t>ementia, including Alzheimer’s D</w:t>
      </w:r>
      <w:r w:rsidRPr="009236FB">
        <w:rPr>
          <w:rFonts w:ascii="Times New Roman" w:hAnsi="Times New Roman" w:cs="Times New Roman"/>
          <w:sz w:val="24"/>
          <w:szCs w:val="24"/>
        </w:rPr>
        <w:t xml:space="preserve">isease, has now </w:t>
      </w:r>
      <w:r w:rsidRPr="009236FB">
        <w:rPr>
          <w:rFonts w:ascii="Times New Roman" w:hAnsi="Times New Roman" w:cs="Times New Roman"/>
          <w:b/>
          <w:sz w:val="24"/>
          <w:szCs w:val="24"/>
        </w:rPr>
        <w:t>overtaken</w:t>
      </w:r>
      <w:r w:rsidRPr="009236FB">
        <w:rPr>
          <w:rFonts w:ascii="Times New Roman" w:hAnsi="Times New Roman" w:cs="Times New Roman"/>
          <w:sz w:val="24"/>
          <w:szCs w:val="24"/>
        </w:rPr>
        <w:t xml:space="preserve"> </w:t>
      </w:r>
      <w:r>
        <w:rPr>
          <w:rFonts w:ascii="Times New Roman" w:hAnsi="Times New Roman" w:cs="Times New Roman"/>
          <w:sz w:val="24"/>
          <w:szCs w:val="24"/>
        </w:rPr>
        <w:tab/>
      </w:r>
      <w:r w:rsidRPr="009236FB">
        <w:rPr>
          <w:rFonts w:ascii="Times New Roman" w:hAnsi="Times New Roman" w:cs="Times New Roman"/>
          <w:sz w:val="24"/>
          <w:szCs w:val="24"/>
        </w:rPr>
        <w:t>heart disease</w:t>
      </w:r>
      <w:r>
        <w:rPr>
          <w:rFonts w:ascii="Times New Roman" w:hAnsi="Times New Roman" w:cs="Times New Roman"/>
          <w:sz w:val="24"/>
          <w:szCs w:val="24"/>
        </w:rPr>
        <w:t xml:space="preserve"> as the leading cause of death.</w:t>
      </w:r>
      <w:r w:rsidRPr="009236FB">
        <w:rPr>
          <w:rFonts w:ascii="Times New Roman" w:hAnsi="Times New Roman" w:cs="Times New Roman"/>
          <w:sz w:val="24"/>
          <w:szCs w:val="24"/>
        </w:rPr>
        <w:t xml:space="preserve"> </w:t>
      </w:r>
    </w:p>
    <w:p w14:paraId="34AF4A35" w14:textId="77777777" w:rsidR="00225082" w:rsidRPr="009236FB"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9236FB">
        <w:rPr>
          <w:rFonts w:ascii="Times New Roman" w:hAnsi="Times New Roman" w:cs="Times New Roman"/>
          <w:sz w:val="24"/>
          <w:szCs w:val="24"/>
        </w:rPr>
        <w:t>(</w:t>
      </w:r>
      <w:r w:rsidRPr="00DD213B">
        <w:rPr>
          <w:rFonts w:ascii="Times New Roman" w:hAnsi="Times New Roman" w:cs="Times New Roman"/>
          <w:i/>
          <w:sz w:val="24"/>
          <w:szCs w:val="24"/>
        </w:rPr>
        <w:t>Metro</w:t>
      </w:r>
      <w:r w:rsidRPr="009236FB">
        <w:rPr>
          <w:rFonts w:ascii="Times New Roman" w:hAnsi="Times New Roman" w:cs="Times New Roman"/>
          <w:sz w:val="24"/>
          <w:szCs w:val="24"/>
        </w:rPr>
        <w:t>)</w:t>
      </w:r>
    </w:p>
    <w:p w14:paraId="43BEA3EA" w14:textId="77777777" w:rsidR="00225082" w:rsidRDefault="00225082" w:rsidP="00671061">
      <w:pPr>
        <w:spacing w:after="0" w:line="240" w:lineRule="auto"/>
        <w:rPr>
          <w:rFonts w:ascii="Times New Roman" w:hAnsi="Times New Roman" w:cs="Times New Roman"/>
          <w:sz w:val="24"/>
          <w:szCs w:val="24"/>
        </w:rPr>
      </w:pPr>
    </w:p>
    <w:p w14:paraId="03A3233D"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9236FB">
        <w:rPr>
          <w:rFonts w:ascii="Times New Roman" w:hAnsi="Times New Roman" w:cs="Times New Roman"/>
          <w:sz w:val="24"/>
          <w:szCs w:val="24"/>
        </w:rPr>
        <w:t xml:space="preserve">There must be a huge injection of resources to fight dementia now that it has </w:t>
      </w:r>
      <w:r>
        <w:rPr>
          <w:rFonts w:ascii="Times New Roman" w:hAnsi="Times New Roman" w:cs="Times New Roman"/>
          <w:sz w:val="24"/>
          <w:szCs w:val="24"/>
        </w:rPr>
        <w:tab/>
      </w:r>
      <w:r w:rsidRPr="009236FB">
        <w:rPr>
          <w:rFonts w:ascii="Times New Roman" w:hAnsi="Times New Roman" w:cs="Times New Roman"/>
          <w:b/>
          <w:sz w:val="24"/>
          <w:szCs w:val="24"/>
        </w:rPr>
        <w:t>overtaken</w:t>
      </w:r>
      <w:r w:rsidRPr="009236FB">
        <w:rPr>
          <w:rFonts w:ascii="Times New Roman" w:hAnsi="Times New Roman" w:cs="Times New Roman"/>
          <w:sz w:val="24"/>
          <w:szCs w:val="24"/>
        </w:rPr>
        <w:t xml:space="preserve"> heart disease as the cou</w:t>
      </w:r>
      <w:r>
        <w:rPr>
          <w:rFonts w:ascii="Times New Roman" w:hAnsi="Times New Roman" w:cs="Times New Roman"/>
          <w:sz w:val="24"/>
          <w:szCs w:val="24"/>
        </w:rPr>
        <w:t>ntry’s biggest killer.</w:t>
      </w:r>
    </w:p>
    <w:p w14:paraId="248B8113" w14:textId="77777777" w:rsidR="00225082" w:rsidRPr="009236FB"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t>(</w:t>
      </w:r>
      <w:r w:rsidRPr="00DD213B">
        <w:rPr>
          <w:rFonts w:ascii="Times New Roman" w:hAnsi="Times New Roman" w:cs="Times New Roman"/>
          <w:i/>
          <w:sz w:val="24"/>
          <w:szCs w:val="24"/>
        </w:rPr>
        <w:t>Mirror</w:t>
      </w:r>
      <w:r>
        <w:rPr>
          <w:rFonts w:ascii="Times New Roman" w:hAnsi="Times New Roman" w:cs="Times New Roman"/>
          <w:sz w:val="24"/>
          <w:szCs w:val="24"/>
        </w:rPr>
        <w:t>)</w:t>
      </w:r>
    </w:p>
    <w:p w14:paraId="16E38C4C" w14:textId="77777777" w:rsidR="00225082" w:rsidRDefault="00225082" w:rsidP="00671061">
      <w:pPr>
        <w:spacing w:after="0" w:line="240" w:lineRule="auto"/>
        <w:rPr>
          <w:rFonts w:ascii="Times New Roman" w:hAnsi="Times New Roman" w:cs="Times New Roman"/>
          <w:sz w:val="24"/>
          <w:szCs w:val="24"/>
        </w:rPr>
      </w:pPr>
    </w:p>
    <w:p w14:paraId="328A03A5"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9236FB">
        <w:rPr>
          <w:rFonts w:ascii="Times New Roman" w:hAnsi="Times New Roman" w:cs="Times New Roman"/>
          <w:sz w:val="24"/>
          <w:szCs w:val="24"/>
        </w:rPr>
        <w:t xml:space="preserve">With Brits living longer, dementia has now </w:t>
      </w:r>
      <w:r w:rsidRPr="009236FB">
        <w:rPr>
          <w:rFonts w:ascii="Times New Roman" w:hAnsi="Times New Roman" w:cs="Times New Roman"/>
          <w:b/>
          <w:sz w:val="24"/>
          <w:szCs w:val="24"/>
        </w:rPr>
        <w:t xml:space="preserve">surpassed </w:t>
      </w:r>
      <w:r w:rsidRPr="009236FB">
        <w:rPr>
          <w:rFonts w:ascii="Times New Roman" w:hAnsi="Times New Roman" w:cs="Times New Roman"/>
          <w:sz w:val="24"/>
          <w:szCs w:val="24"/>
        </w:rPr>
        <w:t xml:space="preserve">heart disease as the </w:t>
      </w:r>
      <w:r w:rsidRPr="009236FB">
        <w:rPr>
          <w:rFonts w:ascii="Times New Roman" w:hAnsi="Times New Roman" w:cs="Times New Roman"/>
          <w:b/>
          <w:sz w:val="24"/>
          <w:szCs w:val="24"/>
        </w:rPr>
        <w:t xml:space="preserve">top </w:t>
      </w:r>
      <w:r w:rsidRPr="009236FB">
        <w:rPr>
          <w:rFonts w:ascii="Times New Roman" w:hAnsi="Times New Roman" w:cs="Times New Roman"/>
          <w:sz w:val="24"/>
          <w:szCs w:val="24"/>
        </w:rPr>
        <w:t xml:space="preserve">cause </w:t>
      </w:r>
      <w:r>
        <w:rPr>
          <w:rFonts w:ascii="Times New Roman" w:hAnsi="Times New Roman" w:cs="Times New Roman"/>
          <w:sz w:val="24"/>
          <w:szCs w:val="24"/>
        </w:rPr>
        <w:tab/>
      </w:r>
      <w:r w:rsidRPr="009236FB">
        <w:rPr>
          <w:rFonts w:ascii="Times New Roman" w:hAnsi="Times New Roman" w:cs="Times New Roman"/>
          <w:sz w:val="24"/>
          <w:szCs w:val="24"/>
        </w:rPr>
        <w:t>of death</w:t>
      </w:r>
    </w:p>
    <w:p w14:paraId="73BAA815" w14:textId="77777777" w:rsidR="00225082" w:rsidRPr="009236FB"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9236FB">
        <w:rPr>
          <w:rFonts w:ascii="Times New Roman" w:hAnsi="Times New Roman" w:cs="Times New Roman"/>
          <w:sz w:val="24"/>
          <w:szCs w:val="24"/>
        </w:rPr>
        <w:t>(</w:t>
      </w:r>
      <w:r w:rsidRPr="00DD213B">
        <w:rPr>
          <w:rFonts w:ascii="Times New Roman" w:hAnsi="Times New Roman" w:cs="Times New Roman"/>
          <w:i/>
          <w:sz w:val="24"/>
          <w:szCs w:val="24"/>
        </w:rPr>
        <w:t>The</w:t>
      </w:r>
      <w:r w:rsidRPr="009236FB">
        <w:rPr>
          <w:rFonts w:ascii="Times New Roman" w:hAnsi="Times New Roman" w:cs="Times New Roman"/>
          <w:sz w:val="24"/>
          <w:szCs w:val="24"/>
        </w:rPr>
        <w:t xml:space="preserve"> </w:t>
      </w:r>
      <w:r w:rsidRPr="00DD213B">
        <w:rPr>
          <w:rFonts w:ascii="Times New Roman" w:hAnsi="Times New Roman" w:cs="Times New Roman"/>
          <w:i/>
          <w:sz w:val="24"/>
          <w:szCs w:val="24"/>
        </w:rPr>
        <w:t>Sun</w:t>
      </w:r>
      <w:r w:rsidRPr="009236FB">
        <w:rPr>
          <w:rFonts w:ascii="Times New Roman" w:hAnsi="Times New Roman" w:cs="Times New Roman"/>
          <w:sz w:val="24"/>
          <w:szCs w:val="24"/>
        </w:rPr>
        <w:t>)</w:t>
      </w:r>
    </w:p>
    <w:p w14:paraId="5ACF10FC" w14:textId="77777777" w:rsidR="00225082" w:rsidRDefault="00225082" w:rsidP="00671061">
      <w:pPr>
        <w:spacing w:after="0" w:line="240" w:lineRule="auto"/>
        <w:rPr>
          <w:rFonts w:ascii="Times New Roman" w:hAnsi="Times New Roman" w:cs="Times New Roman"/>
          <w:sz w:val="24"/>
          <w:szCs w:val="24"/>
        </w:rPr>
      </w:pPr>
    </w:p>
    <w:p w14:paraId="54CB67FD"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9236FB">
        <w:rPr>
          <w:rFonts w:ascii="Times New Roman" w:hAnsi="Times New Roman" w:cs="Times New Roman"/>
          <w:sz w:val="24"/>
          <w:szCs w:val="24"/>
        </w:rPr>
        <w:t xml:space="preserve">Dementia and Alzheimer’s have </w:t>
      </w:r>
      <w:r w:rsidRPr="009236FB">
        <w:rPr>
          <w:rFonts w:ascii="Times New Roman" w:hAnsi="Times New Roman" w:cs="Times New Roman"/>
          <w:b/>
          <w:sz w:val="24"/>
          <w:szCs w:val="24"/>
        </w:rPr>
        <w:t>overtaken</w:t>
      </w:r>
      <w:r w:rsidRPr="009236FB">
        <w:rPr>
          <w:rFonts w:ascii="Times New Roman" w:hAnsi="Times New Roman" w:cs="Times New Roman"/>
          <w:sz w:val="24"/>
          <w:szCs w:val="24"/>
        </w:rPr>
        <w:t xml:space="preserve"> heart disease as Britain’s biggest killer </w:t>
      </w:r>
      <w:r>
        <w:rPr>
          <w:rFonts w:ascii="Times New Roman" w:hAnsi="Times New Roman" w:cs="Times New Roman"/>
          <w:sz w:val="24"/>
          <w:szCs w:val="24"/>
        </w:rPr>
        <w:tab/>
      </w:r>
      <w:r w:rsidRPr="009236FB">
        <w:rPr>
          <w:rFonts w:ascii="Times New Roman" w:hAnsi="Times New Roman" w:cs="Times New Roman"/>
          <w:sz w:val="24"/>
          <w:szCs w:val="24"/>
        </w:rPr>
        <w:t>(</w:t>
      </w:r>
      <w:r w:rsidRPr="00DD213B">
        <w:rPr>
          <w:rFonts w:ascii="Times New Roman" w:hAnsi="Times New Roman" w:cs="Times New Roman"/>
          <w:i/>
          <w:sz w:val="24"/>
          <w:szCs w:val="24"/>
        </w:rPr>
        <w:t>Telegraph</w:t>
      </w:r>
      <w:r w:rsidRPr="009236FB">
        <w:rPr>
          <w:rFonts w:ascii="Times New Roman" w:hAnsi="Times New Roman" w:cs="Times New Roman"/>
          <w:sz w:val="24"/>
          <w:szCs w:val="24"/>
        </w:rPr>
        <w:t>)</w:t>
      </w:r>
    </w:p>
    <w:p w14:paraId="1A6149F3" w14:textId="77777777" w:rsidR="00225082" w:rsidRDefault="00225082" w:rsidP="00671061">
      <w:pPr>
        <w:spacing w:after="0" w:line="240" w:lineRule="auto"/>
        <w:rPr>
          <w:rFonts w:ascii="Times New Roman" w:hAnsi="Times New Roman" w:cs="Times New Roman"/>
          <w:sz w:val="24"/>
          <w:szCs w:val="24"/>
        </w:rPr>
      </w:pPr>
    </w:p>
    <w:p w14:paraId="215EBE7B" w14:textId="77777777"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9236FB">
        <w:rPr>
          <w:rFonts w:ascii="Times New Roman" w:hAnsi="Times New Roman" w:cs="Times New Roman"/>
          <w:sz w:val="24"/>
          <w:szCs w:val="24"/>
        </w:rPr>
        <w:t xml:space="preserve">Dementia has </w:t>
      </w:r>
      <w:r w:rsidRPr="009236FB">
        <w:rPr>
          <w:rFonts w:ascii="Times New Roman" w:hAnsi="Times New Roman" w:cs="Times New Roman"/>
          <w:b/>
          <w:sz w:val="24"/>
          <w:szCs w:val="24"/>
        </w:rPr>
        <w:t>overtaken</w:t>
      </w:r>
      <w:r w:rsidRPr="009236FB">
        <w:rPr>
          <w:rFonts w:ascii="Times New Roman" w:hAnsi="Times New Roman" w:cs="Times New Roman"/>
          <w:sz w:val="24"/>
          <w:szCs w:val="24"/>
        </w:rPr>
        <w:t xml:space="preserve"> heart disease to become the leading caus</w:t>
      </w:r>
      <w:r>
        <w:rPr>
          <w:rFonts w:ascii="Times New Roman" w:hAnsi="Times New Roman" w:cs="Times New Roman"/>
          <w:sz w:val="24"/>
          <w:szCs w:val="24"/>
        </w:rPr>
        <w:t xml:space="preserve">e of death in </w:t>
      </w:r>
      <w:r>
        <w:rPr>
          <w:rFonts w:ascii="Times New Roman" w:hAnsi="Times New Roman" w:cs="Times New Roman"/>
          <w:sz w:val="24"/>
          <w:szCs w:val="24"/>
        </w:rPr>
        <w:tab/>
        <w:t>England and Wales</w:t>
      </w:r>
    </w:p>
    <w:p w14:paraId="4ABE27EF" w14:textId="77777777" w:rsidR="00225082" w:rsidRPr="009236FB"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9236FB">
        <w:rPr>
          <w:rFonts w:ascii="Times New Roman" w:hAnsi="Times New Roman" w:cs="Times New Roman"/>
          <w:sz w:val="24"/>
          <w:szCs w:val="24"/>
        </w:rPr>
        <w:t>(</w:t>
      </w:r>
      <w:r w:rsidRPr="00DD213B">
        <w:rPr>
          <w:rFonts w:ascii="Times New Roman" w:hAnsi="Times New Roman" w:cs="Times New Roman"/>
          <w:i/>
          <w:sz w:val="24"/>
          <w:szCs w:val="24"/>
        </w:rPr>
        <w:t>Times</w:t>
      </w:r>
      <w:r w:rsidRPr="009236FB">
        <w:rPr>
          <w:rFonts w:ascii="Times New Roman" w:hAnsi="Times New Roman" w:cs="Times New Roman"/>
          <w:sz w:val="24"/>
          <w:szCs w:val="24"/>
        </w:rPr>
        <w:t>)</w:t>
      </w:r>
    </w:p>
    <w:p w14:paraId="7C0EDEF3" w14:textId="77777777" w:rsidR="00102C7D" w:rsidRPr="008A1A54" w:rsidRDefault="00102C7D" w:rsidP="00671061">
      <w:pPr>
        <w:pStyle w:val="ListParagraph"/>
        <w:spacing w:after="0" w:line="240" w:lineRule="auto"/>
        <w:rPr>
          <w:rFonts w:ascii="Times New Roman" w:hAnsi="Times New Roman" w:cs="Times New Roman"/>
          <w:sz w:val="24"/>
          <w:szCs w:val="24"/>
        </w:rPr>
      </w:pPr>
    </w:p>
    <w:p w14:paraId="618C1C64" w14:textId="7AE007A8" w:rsidR="00225082" w:rsidRDefault="0022508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That dementia is formulated as grammatically agentive in the above passages fits with the violence metaphors we examined earlier,</w:t>
      </w:r>
      <w:r w:rsidR="00507E2A">
        <w:rPr>
          <w:rFonts w:ascii="Times New Roman" w:hAnsi="Times New Roman" w:cs="Times New Roman"/>
          <w:sz w:val="24"/>
          <w:szCs w:val="24"/>
        </w:rPr>
        <w:t xml:space="preserve"> in which dementia was depicted</w:t>
      </w:r>
      <w:r>
        <w:rPr>
          <w:rFonts w:ascii="Times New Roman" w:hAnsi="Times New Roman" w:cs="Times New Roman"/>
          <w:sz w:val="24"/>
          <w:szCs w:val="24"/>
        </w:rPr>
        <w:t xml:space="preserve"> as a malevolent </w:t>
      </w:r>
      <w:r w:rsidR="00DC1F4C">
        <w:rPr>
          <w:rFonts w:ascii="Times New Roman" w:hAnsi="Times New Roman" w:cs="Times New Roman"/>
          <w:sz w:val="24"/>
          <w:szCs w:val="24"/>
        </w:rPr>
        <w:t>actor</w:t>
      </w:r>
      <w:r>
        <w:rPr>
          <w:rFonts w:ascii="Times New Roman" w:hAnsi="Times New Roman" w:cs="Times New Roman"/>
          <w:sz w:val="24"/>
          <w:szCs w:val="24"/>
        </w:rPr>
        <w:t xml:space="preserve"> that actively and violently pursued its aim of being the ‘biggest killer’ by devastating the lives of people experiencing the syndrome. </w:t>
      </w:r>
      <w:r w:rsidR="00DC1F4C">
        <w:rPr>
          <w:rFonts w:ascii="Times New Roman" w:hAnsi="Times New Roman" w:cs="Times New Roman"/>
          <w:sz w:val="24"/>
          <w:szCs w:val="24"/>
        </w:rPr>
        <w:t>A</w:t>
      </w:r>
      <w:r>
        <w:rPr>
          <w:rFonts w:ascii="Times New Roman" w:hAnsi="Times New Roman" w:cs="Times New Roman"/>
          <w:sz w:val="24"/>
          <w:szCs w:val="24"/>
        </w:rPr>
        <w:t xml:space="preserve">s well as competing with other diseases, dementia is also constructed as competing </w:t>
      </w:r>
      <w:r w:rsidR="005E2A77">
        <w:rPr>
          <w:rFonts w:ascii="Times New Roman" w:hAnsi="Times New Roman" w:cs="Times New Roman"/>
          <w:sz w:val="24"/>
          <w:szCs w:val="24"/>
        </w:rPr>
        <w:t>against</w:t>
      </w:r>
      <w:r>
        <w:rPr>
          <w:rFonts w:ascii="Times New Roman" w:hAnsi="Times New Roman" w:cs="Times New Roman"/>
          <w:sz w:val="24"/>
          <w:szCs w:val="24"/>
        </w:rPr>
        <w:t xml:space="preserve"> pharmacological interventions (or</w:t>
      </w:r>
      <w:r w:rsidR="005E2A77">
        <w:rPr>
          <w:rFonts w:ascii="Times New Roman" w:hAnsi="Times New Roman" w:cs="Times New Roman"/>
          <w:sz w:val="24"/>
          <w:szCs w:val="24"/>
        </w:rPr>
        <w:t>,</w:t>
      </w:r>
      <w:r>
        <w:rPr>
          <w:rFonts w:ascii="Times New Roman" w:hAnsi="Times New Roman" w:cs="Times New Roman"/>
          <w:sz w:val="24"/>
          <w:szCs w:val="24"/>
        </w:rPr>
        <w:t xml:space="preserve"> more specifically, government funding of pharmacological interventions), and it is</w:t>
      </w:r>
      <w:r w:rsidR="00DC1F4C">
        <w:rPr>
          <w:rFonts w:ascii="Times New Roman" w:hAnsi="Times New Roman" w:cs="Times New Roman"/>
          <w:sz w:val="24"/>
          <w:szCs w:val="24"/>
        </w:rPr>
        <w:t xml:space="preserve"> a competition that dementia seems to be</w:t>
      </w:r>
      <w:r w:rsidR="005E2A77">
        <w:rPr>
          <w:rFonts w:ascii="Times New Roman" w:hAnsi="Times New Roman" w:cs="Times New Roman"/>
          <w:sz w:val="24"/>
          <w:szCs w:val="24"/>
        </w:rPr>
        <w:t xml:space="preserve"> </w:t>
      </w:r>
      <w:r w:rsidR="004C1E86">
        <w:rPr>
          <w:rFonts w:ascii="Times New Roman" w:hAnsi="Times New Roman" w:cs="Times New Roman"/>
          <w:sz w:val="24"/>
          <w:szCs w:val="24"/>
        </w:rPr>
        <w:t>‘</w:t>
      </w:r>
      <w:r>
        <w:rPr>
          <w:rFonts w:ascii="Times New Roman" w:hAnsi="Times New Roman" w:cs="Times New Roman"/>
          <w:sz w:val="24"/>
          <w:szCs w:val="24"/>
        </w:rPr>
        <w:t>winning</w:t>
      </w:r>
      <w:r w:rsidR="004C1E86">
        <w:rPr>
          <w:rFonts w:ascii="Times New Roman" w:hAnsi="Times New Roman" w:cs="Times New Roman"/>
          <w:sz w:val="24"/>
          <w:szCs w:val="24"/>
        </w:rPr>
        <w:t>’</w:t>
      </w:r>
      <w:r>
        <w:rPr>
          <w:rFonts w:ascii="Times New Roman" w:hAnsi="Times New Roman" w:cs="Times New Roman"/>
          <w:sz w:val="24"/>
          <w:szCs w:val="24"/>
        </w:rPr>
        <w:t xml:space="preserve">. The </w:t>
      </w:r>
      <w:r w:rsidRPr="00CB0C6D">
        <w:rPr>
          <w:rFonts w:ascii="Times New Roman" w:hAnsi="Times New Roman" w:cs="Times New Roman"/>
          <w:i/>
          <w:sz w:val="24"/>
          <w:szCs w:val="24"/>
        </w:rPr>
        <w:t>Mirror</w:t>
      </w:r>
      <w:r>
        <w:rPr>
          <w:rFonts w:ascii="Times New Roman" w:hAnsi="Times New Roman" w:cs="Times New Roman"/>
          <w:sz w:val="24"/>
          <w:szCs w:val="24"/>
        </w:rPr>
        <w:t xml:space="preserve"> reports that ‘research </w:t>
      </w:r>
      <w:r w:rsidRPr="002E179A">
        <w:rPr>
          <w:rFonts w:ascii="Times New Roman" w:hAnsi="Times New Roman" w:cs="Times New Roman"/>
          <w:sz w:val="24"/>
          <w:szCs w:val="24"/>
        </w:rPr>
        <w:t xml:space="preserve">and treatment have </w:t>
      </w:r>
      <w:r w:rsidRPr="002E179A">
        <w:rPr>
          <w:rFonts w:ascii="Times New Roman" w:hAnsi="Times New Roman" w:cs="Times New Roman"/>
          <w:b/>
          <w:sz w:val="24"/>
          <w:szCs w:val="24"/>
        </w:rPr>
        <w:t>not kept up</w:t>
      </w:r>
      <w:r w:rsidRPr="002E179A">
        <w:rPr>
          <w:rFonts w:ascii="Times New Roman" w:hAnsi="Times New Roman" w:cs="Times New Roman"/>
          <w:sz w:val="24"/>
          <w:szCs w:val="24"/>
        </w:rPr>
        <w:t xml:space="preserve"> with the toll inflicted by Alzheimer’s and other brain conditions’. Likewise, </w:t>
      </w:r>
      <w:r w:rsidRPr="005E2A77">
        <w:rPr>
          <w:rFonts w:ascii="Times New Roman" w:hAnsi="Times New Roman" w:cs="Times New Roman"/>
          <w:i/>
          <w:sz w:val="24"/>
          <w:szCs w:val="24"/>
        </w:rPr>
        <w:t>The Sun</w:t>
      </w:r>
      <w:r w:rsidRPr="002E179A">
        <w:rPr>
          <w:rFonts w:ascii="Times New Roman" w:hAnsi="Times New Roman" w:cs="Times New Roman"/>
          <w:sz w:val="24"/>
          <w:szCs w:val="24"/>
        </w:rPr>
        <w:t xml:space="preserve"> reports that ‘public spending on dementia </w:t>
      </w:r>
      <w:r w:rsidRPr="002E179A">
        <w:rPr>
          <w:rFonts w:ascii="Times New Roman" w:hAnsi="Times New Roman" w:cs="Times New Roman"/>
          <w:b/>
          <w:sz w:val="24"/>
          <w:szCs w:val="24"/>
        </w:rPr>
        <w:t xml:space="preserve">trails far behind </w:t>
      </w:r>
      <w:r w:rsidRPr="002E179A">
        <w:rPr>
          <w:rFonts w:ascii="Times New Roman" w:hAnsi="Times New Roman" w:cs="Times New Roman"/>
          <w:sz w:val="24"/>
          <w:szCs w:val="24"/>
        </w:rPr>
        <w:t xml:space="preserve">other </w:t>
      </w:r>
      <w:r w:rsidRPr="00B53E56">
        <w:rPr>
          <w:rFonts w:ascii="Times New Roman" w:hAnsi="Times New Roman" w:cs="Times New Roman"/>
          <w:sz w:val="24"/>
          <w:szCs w:val="24"/>
        </w:rPr>
        <w:t>terminal illnesses, and drugs companies are loath to invest in curing a disease that won’t deliver big profits.’ This sporting trope can also be found in a statement by</w:t>
      </w:r>
      <w:r w:rsidR="00507E2A">
        <w:rPr>
          <w:rFonts w:ascii="Times New Roman" w:hAnsi="Times New Roman" w:cs="Times New Roman"/>
          <w:sz w:val="24"/>
          <w:szCs w:val="24"/>
        </w:rPr>
        <w:t xml:space="preserve"> the previously mentioned</w:t>
      </w:r>
      <w:r w:rsidRPr="00B53E56">
        <w:rPr>
          <w:rFonts w:ascii="Times New Roman" w:hAnsi="Times New Roman" w:cs="Times New Roman"/>
          <w:sz w:val="24"/>
          <w:szCs w:val="24"/>
        </w:rPr>
        <w:t xml:space="preserve"> Hilary Evans, Chief Executive of Alzheimer’s Research UK, who is quoted </w:t>
      </w:r>
      <w:r w:rsidR="003E76E7">
        <w:rPr>
          <w:rFonts w:ascii="Times New Roman" w:hAnsi="Times New Roman" w:cs="Times New Roman"/>
          <w:sz w:val="24"/>
          <w:szCs w:val="24"/>
        </w:rPr>
        <w:t xml:space="preserve">in the </w:t>
      </w:r>
      <w:r w:rsidR="003E76E7" w:rsidRPr="00DD213B">
        <w:rPr>
          <w:rFonts w:ascii="Times New Roman" w:hAnsi="Times New Roman" w:cs="Times New Roman"/>
          <w:i/>
          <w:sz w:val="24"/>
          <w:szCs w:val="24"/>
        </w:rPr>
        <w:t>Daily Mail</w:t>
      </w:r>
      <w:r w:rsidR="003E76E7">
        <w:rPr>
          <w:rFonts w:ascii="Times New Roman" w:hAnsi="Times New Roman" w:cs="Times New Roman"/>
          <w:sz w:val="24"/>
          <w:szCs w:val="24"/>
        </w:rPr>
        <w:t xml:space="preserve"> (1) and (2), </w:t>
      </w:r>
      <w:r w:rsidRPr="00DD213B">
        <w:rPr>
          <w:rFonts w:ascii="Times New Roman" w:hAnsi="Times New Roman" w:cs="Times New Roman"/>
          <w:i/>
          <w:sz w:val="24"/>
          <w:szCs w:val="24"/>
        </w:rPr>
        <w:t>Guardian</w:t>
      </w:r>
      <w:r w:rsidRPr="00B53E56">
        <w:rPr>
          <w:rFonts w:ascii="Times New Roman" w:hAnsi="Times New Roman" w:cs="Times New Roman"/>
          <w:sz w:val="24"/>
          <w:szCs w:val="24"/>
        </w:rPr>
        <w:t xml:space="preserve"> and </w:t>
      </w:r>
      <w:r w:rsidRPr="00DD213B">
        <w:rPr>
          <w:rFonts w:ascii="Times New Roman" w:hAnsi="Times New Roman" w:cs="Times New Roman"/>
          <w:i/>
          <w:sz w:val="24"/>
          <w:szCs w:val="24"/>
        </w:rPr>
        <w:t>Telegraph</w:t>
      </w:r>
      <w:r w:rsidRPr="00B53E56">
        <w:rPr>
          <w:rFonts w:ascii="Times New Roman" w:hAnsi="Times New Roman" w:cs="Times New Roman"/>
          <w:sz w:val="24"/>
          <w:szCs w:val="24"/>
        </w:rPr>
        <w:t xml:space="preserve"> as warning, ‘[w]ith the growing numbers of people living with dementia, we urgently need treatments that can </w:t>
      </w:r>
      <w:r w:rsidRPr="00B53E56">
        <w:rPr>
          <w:rFonts w:ascii="Times New Roman" w:hAnsi="Times New Roman" w:cs="Times New Roman"/>
          <w:b/>
          <w:sz w:val="24"/>
          <w:szCs w:val="24"/>
        </w:rPr>
        <w:t>stop or slow</w:t>
      </w:r>
      <w:r w:rsidRPr="00B53E56">
        <w:rPr>
          <w:rFonts w:ascii="Times New Roman" w:hAnsi="Times New Roman" w:cs="Times New Roman"/>
          <w:sz w:val="24"/>
          <w:szCs w:val="24"/>
        </w:rPr>
        <w:t xml:space="preserve"> the diseases that drive this devastating condition’</w:t>
      </w:r>
      <w:r>
        <w:rPr>
          <w:rFonts w:ascii="Times New Roman" w:hAnsi="Times New Roman" w:cs="Times New Roman"/>
          <w:sz w:val="24"/>
          <w:szCs w:val="24"/>
        </w:rPr>
        <w:t xml:space="preserve">. </w:t>
      </w:r>
      <w:r w:rsidR="0062241B">
        <w:rPr>
          <w:rFonts w:ascii="Times New Roman" w:hAnsi="Times New Roman" w:cs="Times New Roman"/>
          <w:sz w:val="24"/>
          <w:szCs w:val="24"/>
        </w:rPr>
        <w:t xml:space="preserve">In fact, so pervasive are the metaphors of violence and sport identified here that Evans actually </w:t>
      </w:r>
      <w:r w:rsidR="00F50828">
        <w:rPr>
          <w:rFonts w:ascii="Times New Roman" w:hAnsi="Times New Roman" w:cs="Times New Roman"/>
          <w:sz w:val="24"/>
          <w:szCs w:val="24"/>
        </w:rPr>
        <w:t>mixes her</w:t>
      </w:r>
      <w:r>
        <w:rPr>
          <w:rFonts w:ascii="Times New Roman" w:hAnsi="Times New Roman" w:cs="Times New Roman"/>
          <w:sz w:val="24"/>
          <w:szCs w:val="24"/>
        </w:rPr>
        <w:t xml:space="preserve"> metaphors, drawing on </w:t>
      </w:r>
      <w:r w:rsidR="0062241B">
        <w:rPr>
          <w:rFonts w:ascii="Times New Roman" w:hAnsi="Times New Roman" w:cs="Times New Roman"/>
          <w:sz w:val="24"/>
          <w:szCs w:val="24"/>
        </w:rPr>
        <w:t>the lexis of both domains within</w:t>
      </w:r>
      <w:r w:rsidR="00375C6E">
        <w:rPr>
          <w:rFonts w:ascii="Times New Roman" w:hAnsi="Times New Roman" w:cs="Times New Roman"/>
          <w:sz w:val="24"/>
          <w:szCs w:val="24"/>
        </w:rPr>
        <w:t xml:space="preserve"> the very same press statement: </w:t>
      </w:r>
      <w:r>
        <w:rPr>
          <w:rFonts w:ascii="Times New Roman" w:hAnsi="Times New Roman" w:cs="Times New Roman"/>
          <w:sz w:val="24"/>
          <w:szCs w:val="24"/>
        </w:rPr>
        <w:t>‘[d]</w:t>
      </w:r>
      <w:r w:rsidRPr="00C02F64">
        <w:rPr>
          <w:rFonts w:ascii="Times New Roman" w:hAnsi="Times New Roman" w:cs="Times New Roman"/>
          <w:sz w:val="24"/>
          <w:szCs w:val="24"/>
        </w:rPr>
        <w:t xml:space="preserve">ementia is not an inevitable part of ageing. It’s caused by diseases that can be </w:t>
      </w:r>
      <w:r w:rsidRPr="00C02F64">
        <w:rPr>
          <w:rFonts w:ascii="Times New Roman" w:hAnsi="Times New Roman" w:cs="Times New Roman"/>
          <w:b/>
          <w:sz w:val="24"/>
          <w:szCs w:val="24"/>
        </w:rPr>
        <w:t>fought through research</w:t>
      </w:r>
      <w:r w:rsidRPr="00C02F64">
        <w:rPr>
          <w:rFonts w:ascii="Times New Roman" w:hAnsi="Times New Roman" w:cs="Times New Roman"/>
          <w:sz w:val="24"/>
          <w:szCs w:val="24"/>
        </w:rPr>
        <w:t xml:space="preserve">, and we must bring all our efforts to bear on what is now our </w:t>
      </w:r>
      <w:r w:rsidRPr="00C02F64">
        <w:rPr>
          <w:rFonts w:ascii="Times New Roman" w:hAnsi="Times New Roman" w:cs="Times New Roman"/>
          <w:b/>
          <w:sz w:val="24"/>
          <w:szCs w:val="24"/>
        </w:rPr>
        <w:t>greatest medical challenge</w:t>
      </w:r>
      <w:r>
        <w:rPr>
          <w:rFonts w:ascii="Times New Roman" w:hAnsi="Times New Roman" w:cs="Times New Roman"/>
          <w:sz w:val="24"/>
          <w:szCs w:val="24"/>
        </w:rPr>
        <w:t>.’</w:t>
      </w:r>
      <w:r w:rsidR="00375C6E">
        <w:rPr>
          <w:rFonts w:ascii="Times New Roman" w:hAnsi="Times New Roman" w:cs="Times New Roman"/>
          <w:sz w:val="24"/>
          <w:szCs w:val="24"/>
        </w:rPr>
        <w:t xml:space="preserve"> The government response to dementia is also framed in militaristic terms in the </w:t>
      </w:r>
      <w:r w:rsidR="00375C6E">
        <w:rPr>
          <w:rFonts w:ascii="Times New Roman" w:hAnsi="Times New Roman" w:cs="Times New Roman"/>
          <w:i/>
          <w:sz w:val="24"/>
          <w:szCs w:val="24"/>
        </w:rPr>
        <w:t>Mirror</w:t>
      </w:r>
      <w:r w:rsidR="00375C6E">
        <w:rPr>
          <w:rFonts w:ascii="Times New Roman" w:hAnsi="Times New Roman" w:cs="Times New Roman"/>
          <w:sz w:val="24"/>
          <w:szCs w:val="24"/>
        </w:rPr>
        <w:t>, which calls for increased</w:t>
      </w:r>
      <w:r>
        <w:rPr>
          <w:rFonts w:ascii="Times New Roman" w:hAnsi="Times New Roman" w:cs="Times New Roman"/>
          <w:sz w:val="24"/>
          <w:szCs w:val="24"/>
        </w:rPr>
        <w:t xml:space="preserve"> resources to ‘</w:t>
      </w:r>
      <w:r w:rsidRPr="008F4F0F">
        <w:rPr>
          <w:rFonts w:ascii="Times New Roman" w:hAnsi="Times New Roman" w:cs="Times New Roman"/>
          <w:sz w:val="24"/>
          <w:szCs w:val="24"/>
        </w:rPr>
        <w:t>target’</w:t>
      </w:r>
      <w:r>
        <w:rPr>
          <w:rFonts w:ascii="Times New Roman" w:hAnsi="Times New Roman" w:cs="Times New Roman"/>
          <w:sz w:val="24"/>
          <w:szCs w:val="24"/>
        </w:rPr>
        <w:t xml:space="preserve"> and ‘</w:t>
      </w:r>
      <w:r w:rsidRPr="008F4F0F">
        <w:rPr>
          <w:rFonts w:ascii="Times New Roman" w:hAnsi="Times New Roman" w:cs="Times New Roman"/>
          <w:sz w:val="24"/>
          <w:szCs w:val="24"/>
        </w:rPr>
        <w:t>fight’</w:t>
      </w:r>
      <w:r>
        <w:rPr>
          <w:rFonts w:ascii="Times New Roman" w:hAnsi="Times New Roman" w:cs="Times New Roman"/>
          <w:sz w:val="24"/>
          <w:szCs w:val="24"/>
        </w:rPr>
        <w:t xml:space="preserve"> dementia.</w:t>
      </w:r>
      <w:r w:rsidR="00375C6E">
        <w:rPr>
          <w:rFonts w:ascii="Times New Roman" w:hAnsi="Times New Roman" w:cs="Times New Roman"/>
          <w:sz w:val="24"/>
          <w:szCs w:val="24"/>
        </w:rPr>
        <w:t xml:space="preserve"> </w:t>
      </w:r>
      <w:r>
        <w:rPr>
          <w:rFonts w:ascii="Times New Roman" w:hAnsi="Times New Roman" w:cs="Times New Roman"/>
          <w:sz w:val="24"/>
          <w:szCs w:val="24"/>
        </w:rPr>
        <w:t>The newspaper the most committed to this trope is</w:t>
      </w:r>
      <w:r w:rsidR="00375C6E">
        <w:rPr>
          <w:rFonts w:ascii="Times New Roman" w:hAnsi="Times New Roman" w:cs="Times New Roman"/>
          <w:sz w:val="24"/>
          <w:szCs w:val="24"/>
        </w:rPr>
        <w:t>, however, is</w:t>
      </w:r>
      <w:r>
        <w:rPr>
          <w:rFonts w:ascii="Times New Roman" w:hAnsi="Times New Roman" w:cs="Times New Roman"/>
          <w:sz w:val="24"/>
          <w:szCs w:val="24"/>
        </w:rPr>
        <w:t xml:space="preserve"> </w:t>
      </w:r>
      <w:r w:rsidRPr="00375C6E">
        <w:rPr>
          <w:rFonts w:ascii="Times New Roman" w:hAnsi="Times New Roman" w:cs="Times New Roman"/>
          <w:i/>
          <w:sz w:val="24"/>
          <w:szCs w:val="24"/>
        </w:rPr>
        <w:t>The Sun</w:t>
      </w:r>
      <w:r>
        <w:rPr>
          <w:rFonts w:ascii="Times New Roman" w:hAnsi="Times New Roman" w:cs="Times New Roman"/>
          <w:sz w:val="24"/>
          <w:szCs w:val="24"/>
        </w:rPr>
        <w:t>, which implores the Government to ‘battle’, ‘fight’, ‘combat’ and ‘tackle’ dementia, reflects on ‘</w:t>
      </w:r>
      <w:r>
        <w:rPr>
          <w:rFonts w:ascii="Times New Roman" w:hAnsi="Times New Roman" w:cs="Times New Roman"/>
          <w:b/>
          <w:sz w:val="24"/>
          <w:szCs w:val="24"/>
        </w:rPr>
        <w:t>small victories</w:t>
      </w:r>
      <w:r>
        <w:rPr>
          <w:rFonts w:ascii="Times New Roman" w:hAnsi="Times New Roman" w:cs="Times New Roman"/>
          <w:sz w:val="24"/>
          <w:szCs w:val="24"/>
        </w:rPr>
        <w:t xml:space="preserve"> against other previously incurable conditions’, and concludes the article with the following call to action: ‘</w:t>
      </w:r>
      <w:r w:rsidRPr="00670842">
        <w:rPr>
          <w:rFonts w:ascii="Times New Roman" w:eastAsia="Times New Roman" w:hAnsi="Times New Roman" w:cs="Times New Roman"/>
          <w:bCs/>
          <w:sz w:val="24"/>
          <w:szCs w:val="24"/>
          <w:lang w:eastAsia="en-GB"/>
        </w:rPr>
        <w:t>This is the</w:t>
      </w:r>
      <w:r w:rsidRPr="00F95800">
        <w:rPr>
          <w:rFonts w:ascii="Times New Roman" w:eastAsia="Times New Roman" w:hAnsi="Times New Roman" w:cs="Times New Roman"/>
          <w:b/>
          <w:bCs/>
          <w:sz w:val="24"/>
          <w:szCs w:val="24"/>
          <w:lang w:eastAsia="en-GB"/>
        </w:rPr>
        <w:t xml:space="preserve"> biggest medical challenge </w:t>
      </w:r>
      <w:r w:rsidRPr="00670842">
        <w:rPr>
          <w:rFonts w:ascii="Times New Roman" w:eastAsia="Times New Roman" w:hAnsi="Times New Roman" w:cs="Times New Roman"/>
          <w:bCs/>
          <w:sz w:val="24"/>
          <w:szCs w:val="24"/>
          <w:lang w:eastAsia="en-GB"/>
        </w:rPr>
        <w:t>of our lifetime –</w:t>
      </w:r>
      <w:r w:rsidRPr="00F95800">
        <w:rPr>
          <w:rFonts w:ascii="Times New Roman" w:eastAsia="Times New Roman" w:hAnsi="Times New Roman" w:cs="Times New Roman"/>
          <w:b/>
          <w:bCs/>
          <w:sz w:val="24"/>
          <w:szCs w:val="24"/>
          <w:lang w:eastAsia="en-GB"/>
        </w:rPr>
        <w:t xml:space="preserve"> </w:t>
      </w:r>
      <w:r w:rsidRPr="00670842">
        <w:rPr>
          <w:rFonts w:ascii="Times New Roman" w:eastAsia="Times New Roman" w:hAnsi="Times New Roman" w:cs="Times New Roman"/>
          <w:bCs/>
          <w:sz w:val="24"/>
          <w:szCs w:val="24"/>
          <w:lang w:eastAsia="en-GB"/>
        </w:rPr>
        <w:t>we must</w:t>
      </w:r>
      <w:r w:rsidRPr="00F95800">
        <w:rPr>
          <w:rFonts w:ascii="Times New Roman" w:eastAsia="Times New Roman" w:hAnsi="Times New Roman" w:cs="Times New Roman"/>
          <w:b/>
          <w:bCs/>
          <w:sz w:val="24"/>
          <w:szCs w:val="24"/>
          <w:lang w:eastAsia="en-GB"/>
        </w:rPr>
        <w:t xml:space="preserve"> step up</w:t>
      </w:r>
      <w:r w:rsidRPr="00670842">
        <w:rPr>
          <w:rFonts w:ascii="Times New Roman" w:eastAsia="Times New Roman" w:hAnsi="Times New Roman" w:cs="Times New Roman"/>
          <w:bCs/>
          <w:sz w:val="24"/>
          <w:szCs w:val="24"/>
          <w:lang w:eastAsia="en-GB"/>
        </w:rPr>
        <w:t>.</w:t>
      </w:r>
      <w:r>
        <w:rPr>
          <w:rFonts w:ascii="Times New Roman" w:hAnsi="Times New Roman" w:cs="Times New Roman"/>
          <w:sz w:val="24"/>
          <w:szCs w:val="24"/>
        </w:rPr>
        <w:t xml:space="preserve">’ </w:t>
      </w:r>
    </w:p>
    <w:p w14:paraId="572A1BF1" w14:textId="77777777" w:rsidR="00225082" w:rsidRDefault="00225082" w:rsidP="00671061">
      <w:pPr>
        <w:spacing w:after="0" w:line="240" w:lineRule="auto"/>
        <w:rPr>
          <w:rFonts w:ascii="Times New Roman" w:hAnsi="Times New Roman" w:cs="Times New Roman"/>
          <w:sz w:val="24"/>
          <w:szCs w:val="24"/>
        </w:rPr>
      </w:pPr>
    </w:p>
    <w:p w14:paraId="057ED0CF" w14:textId="77777777" w:rsidR="00237643" w:rsidRDefault="00237643"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These militaristic frames are conceivably designed to mobilise policy makers to commit massive resources to the development of pharmacological solutions in order to “win” the “battle” against dementia (Annas, 1995). So prominent is this agenda in </w:t>
      </w:r>
      <w:r>
        <w:rPr>
          <w:rFonts w:ascii="Times New Roman" w:hAnsi="Times New Roman" w:cs="Times New Roman"/>
          <w:i/>
          <w:sz w:val="24"/>
          <w:szCs w:val="24"/>
        </w:rPr>
        <w:t xml:space="preserve">The Sun </w:t>
      </w:r>
      <w:r>
        <w:rPr>
          <w:rFonts w:ascii="Times New Roman" w:hAnsi="Times New Roman" w:cs="Times New Roman"/>
          <w:sz w:val="24"/>
          <w:szCs w:val="24"/>
        </w:rPr>
        <w:t>in particular</w:t>
      </w:r>
      <w:r>
        <w:rPr>
          <w:rFonts w:ascii="Times New Roman" w:hAnsi="Times New Roman" w:cs="Times New Roman"/>
          <w:i/>
          <w:sz w:val="24"/>
          <w:szCs w:val="24"/>
        </w:rPr>
        <w:t xml:space="preserve"> </w:t>
      </w:r>
      <w:r>
        <w:rPr>
          <w:rFonts w:ascii="Times New Roman" w:hAnsi="Times New Roman" w:cs="Times New Roman"/>
          <w:sz w:val="24"/>
          <w:szCs w:val="24"/>
        </w:rPr>
        <w:t>that it includes readers in this battle, through its frequent recourse to the inclusive pronouns ‘we’ and ‘our’ (Richardson, 2007), for example in the imperative clause:</w:t>
      </w:r>
      <w:r w:rsidRPr="00CD0F44">
        <w:rPr>
          <w:rFonts w:ascii="Times New Roman" w:hAnsi="Times New Roman" w:cs="Times New Roman"/>
          <w:sz w:val="24"/>
          <w:szCs w:val="24"/>
        </w:rPr>
        <w:t xml:space="preserve"> </w:t>
      </w:r>
      <w:r>
        <w:rPr>
          <w:rFonts w:ascii="Times New Roman" w:hAnsi="Times New Roman" w:cs="Times New Roman"/>
          <w:sz w:val="24"/>
          <w:szCs w:val="24"/>
        </w:rPr>
        <w:t>‘</w:t>
      </w:r>
      <w:r w:rsidRPr="00CD0F44">
        <w:rPr>
          <w:rFonts w:ascii="Times New Roman" w:hAnsi="Times New Roman" w:cs="Times New Roman"/>
          <w:b/>
          <w:sz w:val="24"/>
          <w:szCs w:val="24"/>
        </w:rPr>
        <w:t>we</w:t>
      </w:r>
      <w:r w:rsidRPr="00CD0F44">
        <w:rPr>
          <w:rFonts w:ascii="Times New Roman" w:hAnsi="Times New Roman" w:cs="Times New Roman"/>
          <w:sz w:val="24"/>
          <w:szCs w:val="24"/>
        </w:rPr>
        <w:t xml:space="preserve"> must bring all </w:t>
      </w:r>
      <w:r w:rsidRPr="00CD0F44">
        <w:rPr>
          <w:rFonts w:ascii="Times New Roman" w:hAnsi="Times New Roman" w:cs="Times New Roman"/>
          <w:b/>
          <w:sz w:val="24"/>
          <w:szCs w:val="24"/>
        </w:rPr>
        <w:t>our</w:t>
      </w:r>
      <w:r w:rsidRPr="00CD0F44">
        <w:rPr>
          <w:rFonts w:ascii="Times New Roman" w:hAnsi="Times New Roman" w:cs="Times New Roman"/>
          <w:sz w:val="24"/>
          <w:szCs w:val="24"/>
        </w:rPr>
        <w:t xml:space="preserve"> efforts to bear on what is now </w:t>
      </w:r>
      <w:r w:rsidRPr="00CD0F44">
        <w:rPr>
          <w:rFonts w:ascii="Times New Roman" w:hAnsi="Times New Roman" w:cs="Times New Roman"/>
          <w:b/>
          <w:sz w:val="24"/>
          <w:szCs w:val="24"/>
        </w:rPr>
        <w:t>our</w:t>
      </w:r>
      <w:r w:rsidRPr="00CD0F44">
        <w:rPr>
          <w:rFonts w:ascii="Times New Roman" w:hAnsi="Times New Roman" w:cs="Times New Roman"/>
          <w:sz w:val="24"/>
          <w:szCs w:val="24"/>
        </w:rPr>
        <w:t xml:space="preserve"> greatest medical challenge</w:t>
      </w:r>
      <w:r>
        <w:rPr>
          <w:rFonts w:ascii="Times New Roman" w:hAnsi="Times New Roman" w:cs="Times New Roman"/>
          <w:sz w:val="24"/>
          <w:szCs w:val="24"/>
        </w:rPr>
        <w:t>’</w:t>
      </w:r>
      <w:r w:rsidRPr="00CD0F44">
        <w:rPr>
          <w:rFonts w:ascii="Times New Roman" w:hAnsi="Times New Roman" w:cs="Times New Roman"/>
          <w:sz w:val="24"/>
          <w:szCs w:val="24"/>
        </w:rPr>
        <w:t>.</w:t>
      </w:r>
      <w:r>
        <w:rPr>
          <w:rFonts w:ascii="Times New Roman" w:hAnsi="Times New Roman" w:cs="Times New Roman"/>
          <w:sz w:val="24"/>
          <w:szCs w:val="24"/>
        </w:rPr>
        <w:t xml:space="preserve"> This can conceivably be interpreted as an effort by the paper to rouse readers into action – perhaps to put pressure on Government to commit more funding to developing a pharmacological treatment for dementia. </w:t>
      </w:r>
      <w:r w:rsidR="00225082">
        <w:rPr>
          <w:rFonts w:ascii="Times New Roman" w:hAnsi="Times New Roman" w:cs="Times New Roman"/>
          <w:sz w:val="24"/>
          <w:szCs w:val="24"/>
        </w:rPr>
        <w:t xml:space="preserve">Perhaps in an attempt to strengthen its appeal further, </w:t>
      </w:r>
      <w:r w:rsidR="00225082" w:rsidRPr="00375C6E">
        <w:rPr>
          <w:rFonts w:ascii="Times New Roman" w:hAnsi="Times New Roman" w:cs="Times New Roman"/>
          <w:i/>
          <w:sz w:val="24"/>
          <w:szCs w:val="24"/>
        </w:rPr>
        <w:t>The Sun</w:t>
      </w:r>
      <w:r w:rsidR="00225082">
        <w:rPr>
          <w:rFonts w:ascii="Times New Roman" w:hAnsi="Times New Roman" w:cs="Times New Roman"/>
          <w:sz w:val="24"/>
          <w:szCs w:val="24"/>
        </w:rPr>
        <w:t xml:space="preserve"> also frames its call for increased funding for developing a pharmacological solution to dementia in a </w:t>
      </w:r>
      <w:r w:rsidR="00375C6E">
        <w:rPr>
          <w:rFonts w:ascii="Times New Roman" w:hAnsi="Times New Roman" w:cs="Times New Roman"/>
          <w:sz w:val="24"/>
          <w:szCs w:val="24"/>
        </w:rPr>
        <w:t xml:space="preserve">decidedly </w:t>
      </w:r>
      <w:r w:rsidR="00225082">
        <w:rPr>
          <w:rFonts w:ascii="Times New Roman" w:hAnsi="Times New Roman" w:cs="Times New Roman"/>
          <w:sz w:val="24"/>
          <w:szCs w:val="24"/>
        </w:rPr>
        <w:t xml:space="preserve">patriotic rhetoric that is likely designed to appeal to the nationalistic sensibilities of its target readership. Specifically, it suggests that ‘we’ (i.e. the UK) should be ‘proud’ that former </w:t>
      </w:r>
      <w:r w:rsidR="00375C6E">
        <w:rPr>
          <w:rFonts w:ascii="Times New Roman" w:hAnsi="Times New Roman" w:cs="Times New Roman"/>
          <w:sz w:val="24"/>
          <w:szCs w:val="24"/>
        </w:rPr>
        <w:t>Prime Minister David Cameron has</w:t>
      </w:r>
      <w:r w:rsidR="00225082">
        <w:rPr>
          <w:rFonts w:ascii="Times New Roman" w:hAnsi="Times New Roman" w:cs="Times New Roman"/>
          <w:sz w:val="24"/>
          <w:szCs w:val="24"/>
        </w:rPr>
        <w:t xml:space="preserve"> already pledged millions of pounds of public money to developing a medical cure for dementia. Moreover, Cameron – a protagonist in this story because of this pledge – is pictured in the body of the article, suited and wearing</w:t>
      </w:r>
      <w:r w:rsidR="00375C6E">
        <w:rPr>
          <w:rFonts w:ascii="Times New Roman" w:hAnsi="Times New Roman" w:cs="Times New Roman"/>
          <w:sz w:val="24"/>
          <w:szCs w:val="24"/>
        </w:rPr>
        <w:t xml:space="preserve"> a</w:t>
      </w:r>
      <w:r w:rsidR="00901D45">
        <w:rPr>
          <w:rFonts w:ascii="Times New Roman" w:hAnsi="Times New Roman" w:cs="Times New Roman"/>
          <w:sz w:val="24"/>
          <w:szCs w:val="24"/>
        </w:rPr>
        <w:t xml:space="preserve"> Remembrance D</w:t>
      </w:r>
      <w:r w:rsidR="00225082">
        <w:rPr>
          <w:rFonts w:ascii="Times New Roman" w:hAnsi="Times New Roman" w:cs="Times New Roman"/>
          <w:sz w:val="24"/>
          <w:szCs w:val="24"/>
        </w:rPr>
        <w:t xml:space="preserve">ay poppy – an object (Barthes, </w:t>
      </w:r>
      <w:r w:rsidR="00225082" w:rsidRPr="00C64D82">
        <w:rPr>
          <w:rFonts w:ascii="Times New Roman" w:hAnsi="Times New Roman" w:cs="Times New Roman"/>
          <w:sz w:val="24"/>
          <w:szCs w:val="24"/>
        </w:rPr>
        <w:t>1977</w:t>
      </w:r>
      <w:r w:rsidR="00225082">
        <w:rPr>
          <w:rFonts w:ascii="Times New Roman" w:hAnsi="Times New Roman" w:cs="Times New Roman"/>
          <w:sz w:val="24"/>
          <w:szCs w:val="24"/>
        </w:rPr>
        <w:t>:</w:t>
      </w:r>
      <w:r w:rsidR="00225082" w:rsidRPr="00C64D82">
        <w:rPr>
          <w:rFonts w:ascii="Times New Roman" w:hAnsi="Times New Roman" w:cs="Times New Roman"/>
          <w:sz w:val="24"/>
          <w:szCs w:val="24"/>
        </w:rPr>
        <w:t xml:space="preserve"> 22</w:t>
      </w:r>
      <w:r w:rsidR="00225082">
        <w:rPr>
          <w:rFonts w:ascii="Times New Roman" w:hAnsi="Times New Roman" w:cs="Times New Roman"/>
          <w:sz w:val="24"/>
          <w:szCs w:val="24"/>
        </w:rPr>
        <w:t>-</w:t>
      </w:r>
      <w:r w:rsidR="00225082" w:rsidRPr="00C64D82">
        <w:rPr>
          <w:rFonts w:ascii="Times New Roman" w:hAnsi="Times New Roman" w:cs="Times New Roman"/>
          <w:sz w:val="24"/>
          <w:szCs w:val="24"/>
        </w:rPr>
        <w:t>23</w:t>
      </w:r>
      <w:r w:rsidR="00225082">
        <w:rPr>
          <w:rFonts w:ascii="Times New Roman" w:hAnsi="Times New Roman" w:cs="Times New Roman"/>
          <w:sz w:val="24"/>
          <w:szCs w:val="24"/>
        </w:rPr>
        <w:t>) that invokes notions of British patriotism, bravery and even warfare (consistent with the broader militaristic metaphorical schema</w:t>
      </w:r>
      <w:r w:rsidR="00375C6E">
        <w:rPr>
          <w:rFonts w:ascii="Times New Roman" w:hAnsi="Times New Roman" w:cs="Times New Roman"/>
          <w:sz w:val="24"/>
          <w:szCs w:val="24"/>
        </w:rPr>
        <w:t xml:space="preserve"> observed earlier</w:t>
      </w:r>
      <w:r w:rsidR="00225082">
        <w:rPr>
          <w:rFonts w:ascii="Times New Roman" w:hAnsi="Times New Roman" w:cs="Times New Roman"/>
          <w:sz w:val="24"/>
          <w:szCs w:val="24"/>
        </w:rPr>
        <w:t xml:space="preserve">). Although this is a recontextualised Press Association stock photograph, likely taken </w:t>
      </w:r>
      <w:r w:rsidR="00375C6E">
        <w:rPr>
          <w:rFonts w:ascii="Times New Roman" w:hAnsi="Times New Roman" w:cs="Times New Roman"/>
          <w:sz w:val="24"/>
          <w:szCs w:val="24"/>
        </w:rPr>
        <w:t xml:space="preserve">at </w:t>
      </w:r>
      <w:r w:rsidR="00225082">
        <w:rPr>
          <w:rFonts w:ascii="Times New Roman" w:hAnsi="Times New Roman" w:cs="Times New Roman"/>
          <w:sz w:val="24"/>
          <w:szCs w:val="24"/>
        </w:rPr>
        <w:t xml:space="preserve">around the time of </w:t>
      </w:r>
      <w:r w:rsidR="00086CB7">
        <w:rPr>
          <w:rFonts w:ascii="Times New Roman" w:hAnsi="Times New Roman" w:cs="Times New Roman"/>
          <w:sz w:val="24"/>
          <w:szCs w:val="24"/>
        </w:rPr>
        <w:t xml:space="preserve">Remembrance Day </w:t>
      </w:r>
      <w:r w:rsidR="00225082">
        <w:rPr>
          <w:rFonts w:ascii="Times New Roman" w:hAnsi="Times New Roman" w:cs="Times New Roman"/>
          <w:sz w:val="24"/>
          <w:szCs w:val="24"/>
        </w:rPr>
        <w:t>earlier that month, such connotations are transported with it (Machin, 2004), intensifying and raising the stakes of the appeal that the article sets out to make.</w:t>
      </w:r>
      <w:r>
        <w:rPr>
          <w:rFonts w:ascii="Times New Roman" w:hAnsi="Times New Roman" w:cs="Times New Roman"/>
          <w:sz w:val="24"/>
          <w:szCs w:val="24"/>
        </w:rPr>
        <w:t xml:space="preserve"> </w:t>
      </w:r>
    </w:p>
    <w:p w14:paraId="6D1D4A05" w14:textId="77777777" w:rsidR="00225082" w:rsidRDefault="00413D59"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17ADA432" w14:textId="77777777" w:rsidR="00413D59" w:rsidRDefault="00237643"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T</w:t>
      </w:r>
      <w:r w:rsidR="00225082">
        <w:rPr>
          <w:rFonts w:ascii="Times New Roman" w:hAnsi="Times New Roman" w:cs="Times New Roman"/>
          <w:sz w:val="24"/>
          <w:szCs w:val="24"/>
        </w:rPr>
        <w:t xml:space="preserve">he use of militaristic metaphors to frame responses to dementia is problematic for several reasons. Basting argues that the militaristic metaphors used to frame governmental and </w:t>
      </w:r>
      <w:r w:rsidR="00225082">
        <w:rPr>
          <w:rFonts w:ascii="Times New Roman" w:hAnsi="Times New Roman" w:cs="Times New Roman"/>
          <w:sz w:val="24"/>
          <w:szCs w:val="24"/>
        </w:rPr>
        <w:lastRenderedPageBreak/>
        <w:t>pharmacological responses to dementia cast science</w:t>
      </w:r>
      <w:r w:rsidR="006013A7">
        <w:rPr>
          <w:rFonts w:ascii="Times New Roman" w:hAnsi="Times New Roman" w:cs="Times New Roman"/>
          <w:sz w:val="24"/>
          <w:szCs w:val="24"/>
        </w:rPr>
        <w:t xml:space="preserve"> as the</w:t>
      </w:r>
      <w:r w:rsidR="00225082">
        <w:rPr>
          <w:rFonts w:ascii="Times New Roman" w:hAnsi="Times New Roman" w:cs="Times New Roman"/>
          <w:sz w:val="24"/>
          <w:szCs w:val="24"/>
        </w:rPr>
        <w:t xml:space="preserve"> ‘white knight’ (Basting, 2009: 39) on which people’s hopes of living and surviving with the syndrome depend. Yet such a conception risks over-simplifying the challenge of developing pharmacological interventions, as well as sensationalising their promise in terms of eradicating the impact of illness and disease (Nelkin, 1995). The faith in science that is implicit in this metaphor also propagates a medical model of dementia that leaves little room</w:t>
      </w:r>
      <w:r w:rsidR="006013A7">
        <w:rPr>
          <w:rFonts w:ascii="Times New Roman" w:hAnsi="Times New Roman" w:cs="Times New Roman"/>
          <w:sz w:val="24"/>
          <w:szCs w:val="24"/>
        </w:rPr>
        <w:t xml:space="preserve"> for</w:t>
      </w:r>
      <w:r w:rsidR="00225082">
        <w:rPr>
          <w:rFonts w:ascii="Times New Roman" w:hAnsi="Times New Roman" w:cs="Times New Roman"/>
          <w:sz w:val="24"/>
          <w:szCs w:val="24"/>
        </w:rPr>
        <w:t xml:space="preserve"> alternative </w:t>
      </w:r>
      <w:r w:rsidR="00F50828">
        <w:rPr>
          <w:rFonts w:ascii="Times New Roman" w:hAnsi="Times New Roman" w:cs="Times New Roman"/>
          <w:sz w:val="24"/>
          <w:szCs w:val="24"/>
        </w:rPr>
        <w:t xml:space="preserve">responses – such as </w:t>
      </w:r>
      <w:r w:rsidR="00225082">
        <w:rPr>
          <w:rFonts w:ascii="Times New Roman" w:hAnsi="Times New Roman" w:cs="Times New Roman"/>
          <w:sz w:val="24"/>
          <w:szCs w:val="24"/>
        </w:rPr>
        <w:t xml:space="preserve">non-medical </w:t>
      </w:r>
      <w:r w:rsidR="00F50828">
        <w:rPr>
          <w:rFonts w:ascii="Times New Roman" w:hAnsi="Times New Roman" w:cs="Times New Roman"/>
          <w:sz w:val="24"/>
          <w:szCs w:val="24"/>
        </w:rPr>
        <w:t>and other psychosocial approaches – which</w:t>
      </w:r>
      <w:r w:rsidR="00225082">
        <w:rPr>
          <w:rFonts w:ascii="Times New Roman" w:hAnsi="Times New Roman" w:cs="Times New Roman"/>
          <w:sz w:val="24"/>
          <w:szCs w:val="24"/>
        </w:rPr>
        <w:t xml:space="preserve"> </w:t>
      </w:r>
      <w:r w:rsidR="00F50828">
        <w:rPr>
          <w:rFonts w:ascii="Times New Roman" w:hAnsi="Times New Roman" w:cs="Times New Roman"/>
          <w:sz w:val="24"/>
          <w:szCs w:val="24"/>
        </w:rPr>
        <w:t xml:space="preserve">enable </w:t>
      </w:r>
      <w:r w:rsidR="00225082">
        <w:rPr>
          <w:rFonts w:ascii="Times New Roman" w:hAnsi="Times New Roman" w:cs="Times New Roman"/>
          <w:sz w:val="24"/>
          <w:szCs w:val="24"/>
        </w:rPr>
        <w:t xml:space="preserve">people </w:t>
      </w:r>
      <w:r w:rsidR="00F50828">
        <w:rPr>
          <w:rFonts w:ascii="Times New Roman" w:hAnsi="Times New Roman" w:cs="Times New Roman"/>
          <w:sz w:val="24"/>
          <w:szCs w:val="24"/>
        </w:rPr>
        <w:t xml:space="preserve">to routinely </w:t>
      </w:r>
      <w:r w:rsidR="00225082">
        <w:rPr>
          <w:rFonts w:ascii="Times New Roman" w:hAnsi="Times New Roman" w:cs="Times New Roman"/>
          <w:sz w:val="24"/>
          <w:szCs w:val="24"/>
        </w:rPr>
        <w:t xml:space="preserve">manage and live well with dementia (Kamphof, 2015: 366). </w:t>
      </w:r>
      <w:r>
        <w:rPr>
          <w:rFonts w:ascii="Times New Roman" w:hAnsi="Times New Roman" w:cs="Times New Roman"/>
          <w:sz w:val="24"/>
          <w:szCs w:val="24"/>
        </w:rPr>
        <w:t>Moreover</w:t>
      </w:r>
      <w:r w:rsidR="006013A7">
        <w:rPr>
          <w:rFonts w:ascii="Times New Roman" w:hAnsi="Times New Roman" w:cs="Times New Roman"/>
          <w:sz w:val="24"/>
          <w:szCs w:val="24"/>
        </w:rPr>
        <w:t xml:space="preserve">, </w:t>
      </w:r>
      <w:r w:rsidR="00225082" w:rsidRPr="00F618D5">
        <w:rPr>
          <w:rFonts w:ascii="Times New Roman" w:hAnsi="Times New Roman" w:cs="Times New Roman"/>
          <w:sz w:val="24"/>
          <w:szCs w:val="24"/>
        </w:rPr>
        <w:t>Lane</w:t>
      </w:r>
      <w:r w:rsidR="00225082">
        <w:rPr>
          <w:rFonts w:ascii="Times New Roman" w:hAnsi="Times New Roman" w:cs="Times New Roman"/>
          <w:sz w:val="24"/>
          <w:szCs w:val="24"/>
        </w:rPr>
        <w:t xml:space="preserve">, </w:t>
      </w:r>
      <w:r w:rsidR="00225082" w:rsidRPr="00F618D5">
        <w:rPr>
          <w:rFonts w:ascii="Times New Roman" w:hAnsi="Times New Roman" w:cs="Times New Roman"/>
          <w:sz w:val="24"/>
          <w:szCs w:val="24"/>
        </w:rPr>
        <w:t>McLachlan</w:t>
      </w:r>
      <w:r w:rsidR="00225082">
        <w:rPr>
          <w:rFonts w:ascii="Times New Roman" w:hAnsi="Times New Roman" w:cs="Times New Roman"/>
          <w:sz w:val="24"/>
          <w:szCs w:val="24"/>
        </w:rPr>
        <w:t xml:space="preserve"> and</w:t>
      </w:r>
      <w:r w:rsidR="00225082" w:rsidRPr="00F618D5">
        <w:rPr>
          <w:rFonts w:ascii="Times New Roman" w:hAnsi="Times New Roman" w:cs="Times New Roman"/>
          <w:sz w:val="24"/>
          <w:szCs w:val="24"/>
        </w:rPr>
        <w:t xml:space="preserve"> Philip (2013) question the appropriateness of militaristic metaphors in r</w:t>
      </w:r>
      <w:r w:rsidR="00225082">
        <w:rPr>
          <w:rFonts w:ascii="Times New Roman" w:hAnsi="Times New Roman" w:cs="Times New Roman"/>
          <w:sz w:val="24"/>
          <w:szCs w:val="24"/>
        </w:rPr>
        <w:t xml:space="preserve">elation to dementia, given that there is currently no curative treatment (or “arsenal”) with which the syndrome might be “fought”. Following Sontag (1978), Lane and colleagues also question the usefulness of militaristic metaphors for people living with dementia, who might feel unable to “fight”, and so </w:t>
      </w:r>
      <w:r w:rsidR="006013A7">
        <w:rPr>
          <w:rFonts w:ascii="Times New Roman" w:hAnsi="Times New Roman" w:cs="Times New Roman"/>
          <w:sz w:val="24"/>
          <w:szCs w:val="24"/>
        </w:rPr>
        <w:t xml:space="preserve">be </w:t>
      </w:r>
      <w:r w:rsidR="00225082">
        <w:rPr>
          <w:rFonts w:ascii="Times New Roman" w:hAnsi="Times New Roman" w:cs="Times New Roman"/>
          <w:sz w:val="24"/>
          <w:szCs w:val="24"/>
        </w:rPr>
        <w:t xml:space="preserve">rendered ‘battle-weary’ by such tropes (2013: 281). </w:t>
      </w:r>
      <w:r w:rsidR="00413D59">
        <w:rPr>
          <w:rFonts w:ascii="Times New Roman" w:hAnsi="Times New Roman" w:cs="Times New Roman"/>
          <w:sz w:val="24"/>
          <w:szCs w:val="24"/>
        </w:rPr>
        <w:t>Indeed, that millions of pounds of public funding have already been committed to (so far, unsuccessfully) developing a pharmacological solution to dementia gives cause to question whether at least a portion of that money would be better spent on non-medical interventions that focus instead on helping people with dementia and their families to live well with the syndrome.</w:t>
      </w:r>
    </w:p>
    <w:p w14:paraId="7B80C7BC" w14:textId="77777777" w:rsidR="00225082" w:rsidRDefault="00225082" w:rsidP="00671061">
      <w:pPr>
        <w:spacing w:after="0" w:line="240" w:lineRule="auto"/>
        <w:rPr>
          <w:rFonts w:ascii="Times New Roman" w:hAnsi="Times New Roman" w:cs="Times New Roman"/>
          <w:sz w:val="24"/>
          <w:szCs w:val="24"/>
          <w:highlight w:val="cyan"/>
        </w:rPr>
      </w:pPr>
    </w:p>
    <w:p w14:paraId="167B72A2" w14:textId="77777777" w:rsidR="00471FE8" w:rsidRDefault="00471FE8" w:rsidP="00671061">
      <w:pPr>
        <w:spacing w:after="0" w:line="240" w:lineRule="auto"/>
        <w:rPr>
          <w:rFonts w:ascii="Times New Roman" w:hAnsi="Times New Roman" w:cs="Times New Roman"/>
          <w:sz w:val="24"/>
          <w:szCs w:val="24"/>
          <w:highlight w:val="cyan"/>
        </w:rPr>
      </w:pPr>
    </w:p>
    <w:p w14:paraId="18E963BB" w14:textId="77777777" w:rsidR="00874DDA" w:rsidRPr="00224E91" w:rsidRDefault="00841E45" w:rsidP="00671061">
      <w:pPr>
        <w:spacing w:after="0" w:line="240" w:lineRule="auto"/>
        <w:outlineLvl w:val="0"/>
        <w:rPr>
          <w:rFonts w:ascii="Times New Roman" w:hAnsi="Times New Roman" w:cs="Times New Roman"/>
          <w:b/>
          <w:sz w:val="24"/>
          <w:szCs w:val="24"/>
        </w:rPr>
      </w:pPr>
      <w:r>
        <w:rPr>
          <w:rFonts w:ascii="Times New Roman" w:hAnsi="Times New Roman" w:cs="Times New Roman"/>
          <w:b/>
          <w:sz w:val="24"/>
          <w:szCs w:val="24"/>
        </w:rPr>
        <w:t>R</w:t>
      </w:r>
      <w:r w:rsidR="00874DDA" w:rsidRPr="00224E91">
        <w:rPr>
          <w:rFonts w:ascii="Times New Roman" w:hAnsi="Times New Roman" w:cs="Times New Roman"/>
          <w:b/>
          <w:sz w:val="24"/>
          <w:szCs w:val="24"/>
        </w:rPr>
        <w:t>epresent</w:t>
      </w:r>
      <w:r w:rsidR="00904F59">
        <w:rPr>
          <w:rFonts w:ascii="Times New Roman" w:hAnsi="Times New Roman" w:cs="Times New Roman"/>
          <w:b/>
          <w:sz w:val="24"/>
          <w:szCs w:val="24"/>
        </w:rPr>
        <w:t>ing</w:t>
      </w:r>
      <w:r w:rsidR="00874DDA" w:rsidRPr="00224E91">
        <w:rPr>
          <w:rFonts w:ascii="Times New Roman" w:hAnsi="Times New Roman" w:cs="Times New Roman"/>
          <w:b/>
          <w:sz w:val="24"/>
          <w:szCs w:val="24"/>
        </w:rPr>
        <w:t xml:space="preserve"> people with dementia</w:t>
      </w:r>
      <w:r>
        <w:rPr>
          <w:rFonts w:ascii="Times New Roman" w:hAnsi="Times New Roman" w:cs="Times New Roman"/>
          <w:b/>
          <w:sz w:val="24"/>
          <w:szCs w:val="24"/>
        </w:rPr>
        <w:t>: heads and hands</w:t>
      </w:r>
    </w:p>
    <w:p w14:paraId="4CA3BD39" w14:textId="77777777" w:rsidR="00874DDA" w:rsidRDefault="00874DDA" w:rsidP="00671061">
      <w:pPr>
        <w:spacing w:after="0" w:line="240" w:lineRule="auto"/>
        <w:rPr>
          <w:rFonts w:ascii="Times New Roman" w:hAnsi="Times New Roman" w:cs="Times New Roman"/>
          <w:sz w:val="24"/>
          <w:szCs w:val="24"/>
        </w:rPr>
      </w:pPr>
    </w:p>
    <w:p w14:paraId="409F07B4" w14:textId="77777777" w:rsidR="002727BC" w:rsidRDefault="00856667"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If dementia </w:t>
      </w:r>
      <w:r w:rsidRPr="00C25CEB">
        <w:rPr>
          <w:rFonts w:ascii="Times New Roman" w:hAnsi="Times New Roman" w:cs="Times New Roman"/>
          <w:i/>
          <w:sz w:val="24"/>
          <w:szCs w:val="24"/>
        </w:rPr>
        <w:t>qua</w:t>
      </w:r>
      <w:r>
        <w:rPr>
          <w:rFonts w:ascii="Times New Roman" w:hAnsi="Times New Roman" w:cs="Times New Roman"/>
          <w:sz w:val="24"/>
          <w:szCs w:val="24"/>
        </w:rPr>
        <w:t xml:space="preserve"> disease</w:t>
      </w:r>
      <w:r w:rsidR="00D92377">
        <w:rPr>
          <w:rFonts w:ascii="Times New Roman" w:hAnsi="Times New Roman" w:cs="Times New Roman"/>
          <w:sz w:val="24"/>
          <w:szCs w:val="24"/>
        </w:rPr>
        <w:t xml:space="preserve"> is represented as a dynam</w:t>
      </w:r>
      <w:r w:rsidR="0054478A">
        <w:rPr>
          <w:rFonts w:ascii="Times New Roman" w:hAnsi="Times New Roman" w:cs="Times New Roman"/>
          <w:sz w:val="24"/>
          <w:szCs w:val="24"/>
        </w:rPr>
        <w:t>ic entity (capable</w:t>
      </w:r>
      <w:r w:rsidR="00C1555E">
        <w:rPr>
          <w:rFonts w:ascii="Times New Roman" w:hAnsi="Times New Roman" w:cs="Times New Roman"/>
          <w:sz w:val="24"/>
          <w:szCs w:val="24"/>
        </w:rPr>
        <w:t>, for example,</w:t>
      </w:r>
      <w:r w:rsidR="0054478A">
        <w:rPr>
          <w:rFonts w:ascii="Times New Roman" w:hAnsi="Times New Roman" w:cs="Times New Roman"/>
          <w:sz w:val="24"/>
          <w:szCs w:val="24"/>
        </w:rPr>
        <w:t xml:space="preserve"> of </w:t>
      </w:r>
      <w:r w:rsidR="00D92377">
        <w:rPr>
          <w:rFonts w:ascii="Times New Roman" w:hAnsi="Times New Roman" w:cs="Times New Roman"/>
          <w:sz w:val="24"/>
          <w:szCs w:val="24"/>
        </w:rPr>
        <w:t xml:space="preserve">wilfully </w:t>
      </w:r>
      <w:r w:rsidR="0054478A">
        <w:rPr>
          <w:rFonts w:ascii="Times New Roman" w:hAnsi="Times New Roman" w:cs="Times New Roman"/>
          <w:sz w:val="24"/>
          <w:szCs w:val="24"/>
        </w:rPr>
        <w:t>‘</w:t>
      </w:r>
      <w:r w:rsidR="001662A8">
        <w:rPr>
          <w:rFonts w:ascii="Times New Roman" w:hAnsi="Times New Roman" w:cs="Times New Roman"/>
          <w:sz w:val="24"/>
          <w:szCs w:val="24"/>
        </w:rPr>
        <w:t>killing</w:t>
      </w:r>
      <w:r w:rsidR="0054478A">
        <w:rPr>
          <w:rFonts w:ascii="Times New Roman" w:hAnsi="Times New Roman" w:cs="Times New Roman"/>
          <w:sz w:val="24"/>
          <w:szCs w:val="24"/>
        </w:rPr>
        <w:t>’</w:t>
      </w:r>
      <w:r>
        <w:rPr>
          <w:rFonts w:ascii="Times New Roman" w:hAnsi="Times New Roman" w:cs="Times New Roman"/>
          <w:sz w:val="24"/>
          <w:szCs w:val="24"/>
        </w:rPr>
        <w:t>)</w:t>
      </w:r>
      <w:r w:rsidR="00D92377">
        <w:rPr>
          <w:rFonts w:ascii="Times New Roman" w:hAnsi="Times New Roman" w:cs="Times New Roman"/>
          <w:sz w:val="24"/>
          <w:szCs w:val="24"/>
        </w:rPr>
        <w:t xml:space="preserve">, then </w:t>
      </w:r>
      <w:r w:rsidR="00F61606">
        <w:rPr>
          <w:rFonts w:ascii="Times New Roman" w:hAnsi="Times New Roman" w:cs="Times New Roman"/>
          <w:sz w:val="24"/>
          <w:szCs w:val="24"/>
        </w:rPr>
        <w:t xml:space="preserve">conversely </w:t>
      </w:r>
      <w:r w:rsidR="00D92377">
        <w:rPr>
          <w:rFonts w:ascii="Times New Roman" w:hAnsi="Times New Roman" w:cs="Times New Roman"/>
          <w:sz w:val="24"/>
          <w:szCs w:val="24"/>
        </w:rPr>
        <w:t>people with dementia</w:t>
      </w:r>
      <w:r>
        <w:rPr>
          <w:rFonts w:ascii="Times New Roman" w:hAnsi="Times New Roman" w:cs="Times New Roman"/>
          <w:sz w:val="24"/>
          <w:szCs w:val="24"/>
        </w:rPr>
        <w:t xml:space="preserve"> are</w:t>
      </w:r>
      <w:r w:rsidR="00D92377">
        <w:rPr>
          <w:rFonts w:ascii="Times New Roman" w:hAnsi="Times New Roman" w:cs="Times New Roman"/>
          <w:sz w:val="24"/>
          <w:szCs w:val="24"/>
        </w:rPr>
        <w:t xml:space="preserve"> </w:t>
      </w:r>
      <w:r w:rsidR="00952B5F">
        <w:rPr>
          <w:rFonts w:ascii="Times New Roman" w:hAnsi="Times New Roman" w:cs="Times New Roman"/>
          <w:sz w:val="24"/>
          <w:szCs w:val="24"/>
        </w:rPr>
        <w:t>constructed</w:t>
      </w:r>
      <w:r w:rsidR="0099637A">
        <w:rPr>
          <w:rFonts w:ascii="Times New Roman" w:hAnsi="Times New Roman" w:cs="Times New Roman"/>
          <w:sz w:val="24"/>
          <w:szCs w:val="24"/>
        </w:rPr>
        <w:t xml:space="preserve"> as</w:t>
      </w:r>
      <w:r w:rsidR="00E805BB">
        <w:rPr>
          <w:rFonts w:ascii="Times New Roman" w:hAnsi="Times New Roman" w:cs="Times New Roman"/>
          <w:sz w:val="24"/>
          <w:szCs w:val="24"/>
        </w:rPr>
        <w:t xml:space="preserve"> passive a</w:t>
      </w:r>
      <w:r w:rsidR="00EC7075">
        <w:rPr>
          <w:rFonts w:ascii="Times New Roman" w:hAnsi="Times New Roman" w:cs="Times New Roman"/>
          <w:sz w:val="24"/>
          <w:szCs w:val="24"/>
        </w:rPr>
        <w:t>nd helpless ‘victims’. I</w:t>
      </w:r>
      <w:r w:rsidR="00E805BB">
        <w:rPr>
          <w:rFonts w:ascii="Times New Roman" w:hAnsi="Times New Roman" w:cs="Times New Roman"/>
          <w:sz w:val="24"/>
          <w:szCs w:val="24"/>
        </w:rPr>
        <w:t>n Hevey’s (1992: 367)</w:t>
      </w:r>
      <w:r w:rsidR="00EC7075">
        <w:rPr>
          <w:rFonts w:ascii="Times New Roman" w:hAnsi="Times New Roman" w:cs="Times New Roman"/>
          <w:sz w:val="24"/>
          <w:szCs w:val="24"/>
        </w:rPr>
        <w:t xml:space="preserve"> memorable </w:t>
      </w:r>
      <w:r w:rsidR="00E805BB">
        <w:rPr>
          <w:rFonts w:ascii="Times New Roman" w:hAnsi="Times New Roman" w:cs="Times New Roman"/>
          <w:sz w:val="24"/>
          <w:szCs w:val="24"/>
        </w:rPr>
        <w:t>phrase,</w:t>
      </w:r>
      <w:r w:rsidR="00EC7075">
        <w:rPr>
          <w:rFonts w:ascii="Times New Roman" w:hAnsi="Times New Roman" w:cs="Times New Roman"/>
          <w:sz w:val="24"/>
          <w:szCs w:val="24"/>
        </w:rPr>
        <w:t xml:space="preserve"> they are</w:t>
      </w:r>
      <w:r w:rsidR="00E805BB">
        <w:rPr>
          <w:rFonts w:ascii="Times New Roman" w:hAnsi="Times New Roman" w:cs="Times New Roman"/>
          <w:sz w:val="24"/>
          <w:szCs w:val="24"/>
        </w:rPr>
        <w:t xml:space="preserve"> ‘done to’ </w:t>
      </w:r>
      <w:r w:rsidR="00D92377">
        <w:rPr>
          <w:rFonts w:ascii="Times New Roman" w:hAnsi="Times New Roman" w:cs="Times New Roman"/>
          <w:sz w:val="24"/>
          <w:szCs w:val="24"/>
        </w:rPr>
        <w:t xml:space="preserve">– </w:t>
      </w:r>
      <w:r w:rsidR="006B230C">
        <w:rPr>
          <w:rFonts w:ascii="Times New Roman" w:hAnsi="Times New Roman" w:cs="Times New Roman"/>
          <w:sz w:val="24"/>
          <w:szCs w:val="24"/>
        </w:rPr>
        <w:t>a</w:t>
      </w:r>
      <w:r w:rsidR="00EC7075">
        <w:rPr>
          <w:rFonts w:ascii="Times New Roman" w:hAnsi="Times New Roman" w:cs="Times New Roman"/>
          <w:sz w:val="24"/>
          <w:szCs w:val="24"/>
        </w:rPr>
        <w:t xml:space="preserve"> depiction</w:t>
      </w:r>
      <w:r w:rsidR="0054478A">
        <w:rPr>
          <w:rFonts w:ascii="Times New Roman" w:hAnsi="Times New Roman" w:cs="Times New Roman"/>
          <w:sz w:val="24"/>
          <w:szCs w:val="24"/>
        </w:rPr>
        <w:t xml:space="preserve"> </w:t>
      </w:r>
      <w:r w:rsidR="00D92377">
        <w:rPr>
          <w:rFonts w:ascii="Times New Roman" w:hAnsi="Times New Roman" w:cs="Times New Roman"/>
          <w:sz w:val="24"/>
          <w:szCs w:val="24"/>
        </w:rPr>
        <w:t xml:space="preserve">in line with the </w:t>
      </w:r>
      <w:r w:rsidR="00063D39">
        <w:rPr>
          <w:rFonts w:ascii="Times New Roman" w:hAnsi="Times New Roman" w:cs="Times New Roman"/>
          <w:sz w:val="24"/>
          <w:szCs w:val="24"/>
        </w:rPr>
        <w:t>‘</w:t>
      </w:r>
      <w:r w:rsidR="00D92377">
        <w:rPr>
          <w:rFonts w:ascii="Times New Roman" w:hAnsi="Times New Roman" w:cs="Times New Roman"/>
          <w:sz w:val="24"/>
          <w:szCs w:val="24"/>
        </w:rPr>
        <w:t>master narrative</w:t>
      </w:r>
      <w:r w:rsidR="00063D39">
        <w:rPr>
          <w:rFonts w:ascii="Times New Roman" w:hAnsi="Times New Roman" w:cs="Times New Roman"/>
          <w:sz w:val="24"/>
          <w:szCs w:val="24"/>
        </w:rPr>
        <w:t>’</w:t>
      </w:r>
      <w:r w:rsidR="00F61606">
        <w:rPr>
          <w:rFonts w:ascii="Times New Roman" w:hAnsi="Times New Roman" w:cs="Times New Roman"/>
          <w:sz w:val="24"/>
          <w:szCs w:val="24"/>
        </w:rPr>
        <w:t xml:space="preserve"> of dementia</w:t>
      </w:r>
      <w:r w:rsidR="00063D39">
        <w:rPr>
          <w:rFonts w:ascii="Times New Roman" w:hAnsi="Times New Roman" w:cs="Times New Roman"/>
          <w:sz w:val="24"/>
          <w:szCs w:val="24"/>
        </w:rPr>
        <w:t xml:space="preserve"> </w:t>
      </w:r>
      <w:r w:rsidR="00F61606">
        <w:rPr>
          <w:rFonts w:ascii="Times New Roman" w:hAnsi="Times New Roman" w:cs="Times New Roman"/>
          <w:sz w:val="24"/>
          <w:szCs w:val="24"/>
        </w:rPr>
        <w:t xml:space="preserve">which construes living with the </w:t>
      </w:r>
      <w:r w:rsidR="00EC7075">
        <w:rPr>
          <w:rFonts w:ascii="Times New Roman" w:hAnsi="Times New Roman" w:cs="Times New Roman"/>
          <w:sz w:val="24"/>
          <w:szCs w:val="24"/>
        </w:rPr>
        <w:t xml:space="preserve">syndrome exclusively </w:t>
      </w:r>
      <w:r w:rsidR="00F61606">
        <w:rPr>
          <w:rFonts w:ascii="Times New Roman" w:hAnsi="Times New Roman" w:cs="Times New Roman"/>
          <w:sz w:val="24"/>
          <w:szCs w:val="24"/>
        </w:rPr>
        <w:t xml:space="preserve">in terms </w:t>
      </w:r>
      <w:r w:rsidR="00063D39">
        <w:rPr>
          <w:rFonts w:ascii="Times New Roman" w:hAnsi="Times New Roman" w:cs="Times New Roman"/>
          <w:sz w:val="24"/>
          <w:szCs w:val="24"/>
        </w:rPr>
        <w:t>of ‘‘loss’, ‘failure’, and</w:t>
      </w:r>
      <w:r w:rsidR="00D92377">
        <w:rPr>
          <w:rFonts w:ascii="Times New Roman" w:hAnsi="Times New Roman" w:cs="Times New Roman"/>
          <w:sz w:val="24"/>
          <w:szCs w:val="24"/>
        </w:rPr>
        <w:t xml:space="preserve"> </w:t>
      </w:r>
      <w:r w:rsidR="00063D39">
        <w:rPr>
          <w:rFonts w:ascii="Times New Roman" w:hAnsi="Times New Roman" w:cs="Times New Roman"/>
          <w:sz w:val="24"/>
          <w:szCs w:val="24"/>
        </w:rPr>
        <w:t>‘</w:t>
      </w:r>
      <w:r w:rsidR="00D92377">
        <w:rPr>
          <w:rFonts w:ascii="Times New Roman" w:hAnsi="Times New Roman" w:cs="Times New Roman"/>
          <w:sz w:val="24"/>
          <w:szCs w:val="24"/>
        </w:rPr>
        <w:t>meaningless</w:t>
      </w:r>
      <w:r w:rsidR="00063D39">
        <w:rPr>
          <w:rFonts w:ascii="Times New Roman" w:hAnsi="Times New Roman" w:cs="Times New Roman"/>
          <w:sz w:val="24"/>
          <w:szCs w:val="24"/>
        </w:rPr>
        <w:t xml:space="preserve"> existence’’</w:t>
      </w:r>
      <w:r w:rsidR="00D92377">
        <w:rPr>
          <w:rFonts w:ascii="Times New Roman" w:hAnsi="Times New Roman" w:cs="Times New Roman"/>
          <w:sz w:val="24"/>
          <w:szCs w:val="24"/>
        </w:rPr>
        <w:t xml:space="preserve"> (Harris and Keady</w:t>
      </w:r>
      <w:r w:rsidR="00063D39">
        <w:rPr>
          <w:rFonts w:ascii="Times New Roman" w:hAnsi="Times New Roman" w:cs="Times New Roman"/>
          <w:sz w:val="24"/>
          <w:szCs w:val="24"/>
        </w:rPr>
        <w:t>, 2008: 7</w:t>
      </w:r>
      <w:r w:rsidR="00D92377">
        <w:rPr>
          <w:rFonts w:ascii="Times New Roman" w:hAnsi="Times New Roman" w:cs="Times New Roman"/>
          <w:sz w:val="24"/>
          <w:szCs w:val="24"/>
        </w:rPr>
        <w:t>)</w:t>
      </w:r>
      <w:r w:rsidR="00704AF5">
        <w:rPr>
          <w:rFonts w:ascii="Times New Roman" w:hAnsi="Times New Roman" w:cs="Times New Roman"/>
          <w:sz w:val="24"/>
          <w:szCs w:val="24"/>
        </w:rPr>
        <w:t>.</w:t>
      </w:r>
      <w:r w:rsidR="008457B4">
        <w:rPr>
          <w:rFonts w:ascii="Times New Roman" w:hAnsi="Times New Roman" w:cs="Times New Roman"/>
          <w:sz w:val="24"/>
          <w:szCs w:val="24"/>
        </w:rPr>
        <w:t xml:space="preserve"> </w:t>
      </w:r>
      <w:r w:rsidR="006B230C">
        <w:rPr>
          <w:rFonts w:ascii="Times New Roman" w:hAnsi="Times New Roman" w:cs="Times New Roman"/>
          <w:sz w:val="24"/>
          <w:szCs w:val="24"/>
        </w:rPr>
        <w:t>Su</w:t>
      </w:r>
      <w:r w:rsidR="0099637A">
        <w:rPr>
          <w:rFonts w:ascii="Times New Roman" w:hAnsi="Times New Roman" w:cs="Times New Roman"/>
          <w:sz w:val="24"/>
          <w:szCs w:val="24"/>
        </w:rPr>
        <w:t xml:space="preserve">ch </w:t>
      </w:r>
      <w:r w:rsidR="00F9645D">
        <w:rPr>
          <w:rFonts w:ascii="Times New Roman" w:hAnsi="Times New Roman" w:cs="Times New Roman"/>
          <w:sz w:val="24"/>
          <w:szCs w:val="24"/>
        </w:rPr>
        <w:t xml:space="preserve">de-humanising </w:t>
      </w:r>
      <w:r w:rsidR="0099637A">
        <w:rPr>
          <w:rFonts w:ascii="Times New Roman" w:hAnsi="Times New Roman" w:cs="Times New Roman"/>
          <w:sz w:val="24"/>
          <w:szCs w:val="24"/>
        </w:rPr>
        <w:t xml:space="preserve">representations are realised </w:t>
      </w:r>
      <w:r w:rsidR="006B230C">
        <w:rPr>
          <w:rFonts w:ascii="Times New Roman" w:hAnsi="Times New Roman" w:cs="Times New Roman"/>
          <w:sz w:val="24"/>
          <w:szCs w:val="24"/>
        </w:rPr>
        <w:t xml:space="preserve">both visually and linguistically, with the two modes combining </w:t>
      </w:r>
      <w:r w:rsidR="008457B4">
        <w:rPr>
          <w:rFonts w:ascii="Times New Roman" w:hAnsi="Times New Roman" w:cs="Times New Roman"/>
          <w:sz w:val="24"/>
          <w:szCs w:val="24"/>
        </w:rPr>
        <w:t>to</w:t>
      </w:r>
      <w:r w:rsidR="00704AF5">
        <w:rPr>
          <w:rFonts w:ascii="Times New Roman" w:hAnsi="Times New Roman" w:cs="Times New Roman"/>
          <w:sz w:val="24"/>
          <w:szCs w:val="24"/>
        </w:rPr>
        <w:t xml:space="preserve"> reinforce certain </w:t>
      </w:r>
      <w:r w:rsidR="008457B4">
        <w:rPr>
          <w:rFonts w:ascii="Times New Roman" w:hAnsi="Times New Roman" w:cs="Times New Roman"/>
          <w:sz w:val="24"/>
          <w:szCs w:val="24"/>
        </w:rPr>
        <w:t xml:space="preserve">beliefs, </w:t>
      </w:r>
      <w:r w:rsidR="00704AF5">
        <w:rPr>
          <w:rFonts w:ascii="Times New Roman" w:hAnsi="Times New Roman" w:cs="Times New Roman"/>
          <w:sz w:val="24"/>
          <w:szCs w:val="24"/>
        </w:rPr>
        <w:t xml:space="preserve">attitudes and assumptions </w:t>
      </w:r>
      <w:r w:rsidR="008457B4">
        <w:rPr>
          <w:rFonts w:ascii="Times New Roman" w:hAnsi="Times New Roman" w:cs="Times New Roman"/>
          <w:sz w:val="24"/>
          <w:szCs w:val="24"/>
        </w:rPr>
        <w:t xml:space="preserve">with respect to living with dementia, </w:t>
      </w:r>
      <w:r w:rsidR="00BA63DF">
        <w:rPr>
          <w:rFonts w:ascii="Times New Roman" w:hAnsi="Times New Roman" w:cs="Times New Roman"/>
          <w:sz w:val="24"/>
          <w:szCs w:val="24"/>
        </w:rPr>
        <w:t>t</w:t>
      </w:r>
      <w:r w:rsidR="008457B4">
        <w:rPr>
          <w:rFonts w:ascii="Times New Roman" w:hAnsi="Times New Roman" w:cs="Times New Roman"/>
          <w:sz w:val="24"/>
          <w:szCs w:val="24"/>
        </w:rPr>
        <w:t xml:space="preserve">hough the semiotic burden of </w:t>
      </w:r>
      <w:r w:rsidR="004E0F80">
        <w:rPr>
          <w:rFonts w:ascii="Times New Roman" w:hAnsi="Times New Roman" w:cs="Times New Roman"/>
          <w:sz w:val="24"/>
          <w:szCs w:val="24"/>
        </w:rPr>
        <w:t xml:space="preserve">realising </w:t>
      </w:r>
      <w:r w:rsidR="008457B4">
        <w:rPr>
          <w:rFonts w:ascii="Times New Roman" w:hAnsi="Times New Roman" w:cs="Times New Roman"/>
          <w:sz w:val="24"/>
          <w:szCs w:val="24"/>
        </w:rPr>
        <w:t xml:space="preserve">these ideological values is </w:t>
      </w:r>
      <w:r w:rsidR="0089184E">
        <w:rPr>
          <w:rFonts w:ascii="Times New Roman" w:hAnsi="Times New Roman" w:cs="Times New Roman"/>
          <w:sz w:val="24"/>
          <w:szCs w:val="24"/>
        </w:rPr>
        <w:t>almost exclusively</w:t>
      </w:r>
      <w:r w:rsidR="004E0F80">
        <w:rPr>
          <w:rFonts w:ascii="Times New Roman" w:hAnsi="Times New Roman" w:cs="Times New Roman"/>
          <w:sz w:val="24"/>
          <w:szCs w:val="24"/>
        </w:rPr>
        <w:t xml:space="preserve"> </w:t>
      </w:r>
      <w:r w:rsidR="008457B4">
        <w:rPr>
          <w:rFonts w:ascii="Times New Roman" w:hAnsi="Times New Roman" w:cs="Times New Roman"/>
          <w:sz w:val="24"/>
          <w:szCs w:val="24"/>
        </w:rPr>
        <w:t>carried by</w:t>
      </w:r>
      <w:r w:rsidR="00426019">
        <w:rPr>
          <w:rFonts w:ascii="Times New Roman" w:hAnsi="Times New Roman" w:cs="Times New Roman"/>
          <w:sz w:val="24"/>
          <w:szCs w:val="24"/>
        </w:rPr>
        <w:t xml:space="preserve"> certain kinds of</w:t>
      </w:r>
      <w:r w:rsidR="008457B4">
        <w:rPr>
          <w:rFonts w:ascii="Times New Roman" w:hAnsi="Times New Roman" w:cs="Times New Roman"/>
          <w:sz w:val="24"/>
          <w:szCs w:val="24"/>
        </w:rPr>
        <w:t xml:space="preserve"> photographic images</w:t>
      </w:r>
      <w:r w:rsidR="00426019">
        <w:rPr>
          <w:rFonts w:ascii="Times New Roman" w:hAnsi="Times New Roman" w:cs="Times New Roman"/>
          <w:sz w:val="24"/>
          <w:szCs w:val="24"/>
        </w:rPr>
        <w:t xml:space="preserve"> which</w:t>
      </w:r>
      <w:r w:rsidR="00413D59">
        <w:rPr>
          <w:rFonts w:ascii="Times New Roman" w:hAnsi="Times New Roman" w:cs="Times New Roman"/>
          <w:sz w:val="24"/>
          <w:szCs w:val="24"/>
        </w:rPr>
        <w:t xml:space="preserve"> </w:t>
      </w:r>
      <w:r w:rsidR="008457B4">
        <w:rPr>
          <w:rFonts w:ascii="Times New Roman" w:hAnsi="Times New Roman" w:cs="Times New Roman"/>
          <w:sz w:val="24"/>
          <w:szCs w:val="24"/>
        </w:rPr>
        <w:t>recur</w:t>
      </w:r>
      <w:r w:rsidR="00426019">
        <w:rPr>
          <w:rFonts w:ascii="Times New Roman" w:hAnsi="Times New Roman" w:cs="Times New Roman"/>
          <w:sz w:val="24"/>
          <w:szCs w:val="24"/>
        </w:rPr>
        <w:t xml:space="preserve"> </w:t>
      </w:r>
      <w:r w:rsidR="00F50828">
        <w:rPr>
          <w:rFonts w:ascii="Times New Roman" w:hAnsi="Times New Roman" w:cs="Times New Roman"/>
          <w:sz w:val="24"/>
          <w:szCs w:val="24"/>
        </w:rPr>
        <w:t>with striking predictability</w:t>
      </w:r>
      <w:r w:rsidR="00BA63DF">
        <w:rPr>
          <w:rFonts w:ascii="Times New Roman" w:hAnsi="Times New Roman" w:cs="Times New Roman"/>
          <w:sz w:val="24"/>
          <w:szCs w:val="24"/>
        </w:rPr>
        <w:t xml:space="preserve"> across</w:t>
      </w:r>
      <w:r w:rsidR="00F50828">
        <w:rPr>
          <w:rFonts w:ascii="Times New Roman" w:hAnsi="Times New Roman" w:cs="Times New Roman"/>
          <w:sz w:val="24"/>
          <w:szCs w:val="24"/>
        </w:rPr>
        <w:t xml:space="preserve"> </w:t>
      </w:r>
      <w:r w:rsidR="008457B4">
        <w:rPr>
          <w:rFonts w:ascii="Times New Roman" w:hAnsi="Times New Roman" w:cs="Times New Roman"/>
          <w:sz w:val="24"/>
          <w:szCs w:val="24"/>
        </w:rPr>
        <w:t xml:space="preserve">the news reports. </w:t>
      </w:r>
    </w:p>
    <w:p w14:paraId="2FF74F9F" w14:textId="77777777" w:rsidR="002727BC" w:rsidRDefault="002727BC" w:rsidP="00671061">
      <w:pPr>
        <w:spacing w:after="0" w:line="240" w:lineRule="auto"/>
        <w:rPr>
          <w:rFonts w:ascii="Times New Roman" w:hAnsi="Times New Roman" w:cs="Times New Roman"/>
          <w:sz w:val="24"/>
          <w:szCs w:val="24"/>
        </w:rPr>
      </w:pPr>
    </w:p>
    <w:p w14:paraId="3DB64853" w14:textId="15F9ED86" w:rsidR="00C764EA" w:rsidRDefault="00DC1F4C"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All</w:t>
      </w:r>
      <w:r w:rsidR="000E3403">
        <w:rPr>
          <w:rFonts w:ascii="Times New Roman" w:hAnsi="Times New Roman" w:cs="Times New Roman"/>
          <w:sz w:val="24"/>
          <w:szCs w:val="24"/>
        </w:rPr>
        <w:t xml:space="preserve"> the news stories we examined feature photographs of people </w:t>
      </w:r>
      <w:r w:rsidR="0099637A">
        <w:rPr>
          <w:rFonts w:ascii="Times New Roman" w:hAnsi="Times New Roman" w:cs="Times New Roman"/>
          <w:sz w:val="24"/>
          <w:szCs w:val="24"/>
        </w:rPr>
        <w:t xml:space="preserve">purportedly </w:t>
      </w:r>
      <w:r w:rsidR="008900C9">
        <w:rPr>
          <w:rFonts w:ascii="Times New Roman" w:hAnsi="Times New Roman" w:cs="Times New Roman"/>
          <w:sz w:val="24"/>
          <w:szCs w:val="24"/>
        </w:rPr>
        <w:t>(</w:t>
      </w:r>
      <w:r w:rsidR="00F9645D">
        <w:rPr>
          <w:rFonts w:ascii="Times New Roman" w:hAnsi="Times New Roman" w:cs="Times New Roman"/>
          <w:sz w:val="24"/>
          <w:szCs w:val="24"/>
        </w:rPr>
        <w:t xml:space="preserve">i.e. </w:t>
      </w:r>
      <w:r w:rsidR="00606856">
        <w:rPr>
          <w:rFonts w:ascii="Times New Roman" w:hAnsi="Times New Roman" w:cs="Times New Roman"/>
          <w:sz w:val="24"/>
          <w:szCs w:val="24"/>
        </w:rPr>
        <w:t xml:space="preserve">whom </w:t>
      </w:r>
      <w:r w:rsidR="0099637A">
        <w:rPr>
          <w:rFonts w:ascii="Times New Roman" w:hAnsi="Times New Roman" w:cs="Times New Roman"/>
          <w:sz w:val="24"/>
          <w:szCs w:val="24"/>
        </w:rPr>
        <w:t>we are meant to take as</w:t>
      </w:r>
      <w:r w:rsidR="00B30CD2">
        <w:rPr>
          <w:rFonts w:ascii="Times New Roman" w:hAnsi="Times New Roman" w:cs="Times New Roman"/>
          <w:sz w:val="24"/>
          <w:szCs w:val="24"/>
        </w:rPr>
        <w:t>)</w:t>
      </w:r>
      <w:r w:rsidR="0099637A">
        <w:rPr>
          <w:rFonts w:ascii="Times New Roman" w:hAnsi="Times New Roman" w:cs="Times New Roman"/>
          <w:sz w:val="24"/>
          <w:szCs w:val="24"/>
        </w:rPr>
        <w:t xml:space="preserve"> living with dementia</w:t>
      </w:r>
      <w:r w:rsidR="00606856">
        <w:rPr>
          <w:rFonts w:ascii="Times New Roman" w:hAnsi="Times New Roman" w:cs="Times New Roman"/>
          <w:sz w:val="24"/>
          <w:szCs w:val="24"/>
        </w:rPr>
        <w:t>.</w:t>
      </w:r>
      <w:r w:rsidR="007472FF">
        <w:rPr>
          <w:rFonts w:ascii="Times New Roman" w:hAnsi="Times New Roman" w:cs="Times New Roman"/>
          <w:sz w:val="24"/>
          <w:szCs w:val="24"/>
        </w:rPr>
        <w:t xml:space="preserve"> As with the aforementioned image </w:t>
      </w:r>
      <w:r w:rsidR="00426019">
        <w:rPr>
          <w:rFonts w:ascii="Times New Roman" w:hAnsi="Times New Roman" w:cs="Times New Roman"/>
          <w:sz w:val="24"/>
          <w:szCs w:val="24"/>
        </w:rPr>
        <w:t>of David Cameron,</w:t>
      </w:r>
      <w:r w:rsidR="00F9645D">
        <w:rPr>
          <w:rFonts w:ascii="Times New Roman" w:hAnsi="Times New Roman" w:cs="Times New Roman"/>
          <w:sz w:val="24"/>
          <w:szCs w:val="24"/>
        </w:rPr>
        <w:t xml:space="preserve"> t</w:t>
      </w:r>
      <w:r w:rsidR="007472FF">
        <w:rPr>
          <w:rFonts w:ascii="Times New Roman" w:hAnsi="Times New Roman" w:cs="Times New Roman"/>
          <w:sz w:val="24"/>
          <w:szCs w:val="24"/>
        </w:rPr>
        <w:t>hese pictures</w:t>
      </w:r>
      <w:r w:rsidR="00426019">
        <w:rPr>
          <w:rFonts w:ascii="Times New Roman" w:hAnsi="Times New Roman" w:cs="Times New Roman"/>
          <w:sz w:val="24"/>
          <w:szCs w:val="24"/>
        </w:rPr>
        <w:t xml:space="preserve"> are not taken by</w:t>
      </w:r>
      <w:r w:rsidR="00A87B6C">
        <w:rPr>
          <w:rFonts w:ascii="Times New Roman" w:hAnsi="Times New Roman" w:cs="Times New Roman"/>
          <w:sz w:val="24"/>
          <w:szCs w:val="24"/>
        </w:rPr>
        <w:t xml:space="preserve"> press photographers attached to</w:t>
      </w:r>
      <w:r w:rsidR="00216E47">
        <w:rPr>
          <w:rFonts w:ascii="Times New Roman" w:hAnsi="Times New Roman" w:cs="Times New Roman"/>
          <w:sz w:val="24"/>
          <w:szCs w:val="24"/>
        </w:rPr>
        <w:t xml:space="preserve"> individual</w:t>
      </w:r>
      <w:r w:rsidR="00E80F8C">
        <w:rPr>
          <w:rFonts w:ascii="Times New Roman" w:hAnsi="Times New Roman" w:cs="Times New Roman"/>
          <w:sz w:val="24"/>
          <w:szCs w:val="24"/>
        </w:rPr>
        <w:t xml:space="preserve"> newspapers</w:t>
      </w:r>
      <w:r w:rsidR="00426019">
        <w:rPr>
          <w:rFonts w:ascii="Times New Roman" w:hAnsi="Times New Roman" w:cs="Times New Roman"/>
          <w:sz w:val="24"/>
          <w:szCs w:val="24"/>
        </w:rPr>
        <w:t>,</w:t>
      </w:r>
      <w:r w:rsidR="00A87B6C">
        <w:rPr>
          <w:rFonts w:ascii="Times New Roman" w:hAnsi="Times New Roman" w:cs="Times New Roman"/>
          <w:sz w:val="24"/>
          <w:szCs w:val="24"/>
        </w:rPr>
        <w:t xml:space="preserve"> but are culled from</w:t>
      </w:r>
      <w:r w:rsidR="00216E47">
        <w:rPr>
          <w:rFonts w:ascii="Times New Roman" w:hAnsi="Times New Roman" w:cs="Times New Roman"/>
          <w:sz w:val="24"/>
          <w:szCs w:val="24"/>
        </w:rPr>
        <w:t xml:space="preserve"> </w:t>
      </w:r>
      <w:r w:rsidR="002B736E">
        <w:rPr>
          <w:rFonts w:ascii="Times New Roman" w:hAnsi="Times New Roman" w:cs="Times New Roman"/>
          <w:sz w:val="24"/>
          <w:szCs w:val="24"/>
        </w:rPr>
        <w:t xml:space="preserve">collections of stock images produced by </w:t>
      </w:r>
      <w:r w:rsidR="00915FD3">
        <w:rPr>
          <w:rFonts w:ascii="Times New Roman" w:hAnsi="Times New Roman" w:cs="Times New Roman"/>
          <w:sz w:val="24"/>
          <w:szCs w:val="24"/>
        </w:rPr>
        <w:t>picture agencies</w:t>
      </w:r>
      <w:r w:rsidR="00EC7075">
        <w:rPr>
          <w:rFonts w:ascii="Times New Roman" w:hAnsi="Times New Roman" w:cs="Times New Roman"/>
          <w:sz w:val="24"/>
          <w:szCs w:val="24"/>
        </w:rPr>
        <w:t>,</w:t>
      </w:r>
      <w:r w:rsidR="001005AC">
        <w:rPr>
          <w:rFonts w:ascii="Times New Roman" w:hAnsi="Times New Roman" w:cs="Times New Roman"/>
          <w:sz w:val="24"/>
          <w:szCs w:val="24"/>
        </w:rPr>
        <w:t xml:space="preserve"> and </w:t>
      </w:r>
      <w:r w:rsidR="00B30CD2">
        <w:rPr>
          <w:rFonts w:ascii="Times New Roman" w:hAnsi="Times New Roman" w:cs="Times New Roman"/>
          <w:sz w:val="24"/>
          <w:szCs w:val="24"/>
        </w:rPr>
        <w:t xml:space="preserve">are thus </w:t>
      </w:r>
      <w:r w:rsidR="00216E47">
        <w:rPr>
          <w:rFonts w:ascii="Times New Roman" w:hAnsi="Times New Roman" w:cs="Times New Roman"/>
          <w:sz w:val="24"/>
          <w:szCs w:val="24"/>
        </w:rPr>
        <w:t>instinct</w:t>
      </w:r>
      <w:r w:rsidR="001005AC">
        <w:rPr>
          <w:rFonts w:ascii="Times New Roman" w:hAnsi="Times New Roman" w:cs="Times New Roman"/>
          <w:sz w:val="24"/>
          <w:szCs w:val="24"/>
        </w:rPr>
        <w:t xml:space="preserve"> with </w:t>
      </w:r>
      <w:r w:rsidR="00216E47">
        <w:rPr>
          <w:rFonts w:ascii="Times New Roman" w:hAnsi="Times New Roman" w:cs="Times New Roman"/>
          <w:sz w:val="24"/>
          <w:szCs w:val="24"/>
        </w:rPr>
        <w:t>values and assumptions</w:t>
      </w:r>
      <w:r w:rsidR="00B30CD2">
        <w:rPr>
          <w:rFonts w:ascii="Times New Roman" w:hAnsi="Times New Roman" w:cs="Times New Roman"/>
          <w:sz w:val="24"/>
          <w:szCs w:val="24"/>
        </w:rPr>
        <w:t xml:space="preserve"> (Machin</w:t>
      </w:r>
      <w:r w:rsidR="00426019">
        <w:rPr>
          <w:rFonts w:ascii="Times New Roman" w:hAnsi="Times New Roman" w:cs="Times New Roman"/>
          <w:sz w:val="24"/>
          <w:szCs w:val="24"/>
        </w:rPr>
        <w:t>, 2004</w:t>
      </w:r>
      <w:r w:rsidR="00B30CD2">
        <w:rPr>
          <w:rFonts w:ascii="Times New Roman" w:hAnsi="Times New Roman" w:cs="Times New Roman"/>
          <w:sz w:val="24"/>
          <w:szCs w:val="24"/>
        </w:rPr>
        <w:t xml:space="preserve">) </w:t>
      </w:r>
      <w:r w:rsidR="00DE093B">
        <w:rPr>
          <w:rFonts w:ascii="Times New Roman" w:hAnsi="Times New Roman" w:cs="Times New Roman"/>
          <w:sz w:val="24"/>
          <w:szCs w:val="24"/>
        </w:rPr>
        <w:t>that</w:t>
      </w:r>
      <w:r w:rsidR="00E80F8C">
        <w:rPr>
          <w:rFonts w:ascii="Times New Roman" w:hAnsi="Times New Roman" w:cs="Times New Roman"/>
          <w:sz w:val="24"/>
          <w:szCs w:val="24"/>
        </w:rPr>
        <w:t xml:space="preserve"> do</w:t>
      </w:r>
      <w:r w:rsidR="00216E47">
        <w:rPr>
          <w:rFonts w:ascii="Times New Roman" w:hAnsi="Times New Roman" w:cs="Times New Roman"/>
          <w:sz w:val="24"/>
          <w:szCs w:val="24"/>
        </w:rPr>
        <w:t xml:space="preserve"> no</w:t>
      </w:r>
      <w:r w:rsidR="0059105D">
        <w:rPr>
          <w:rFonts w:ascii="Times New Roman" w:hAnsi="Times New Roman" w:cs="Times New Roman"/>
          <w:sz w:val="24"/>
          <w:szCs w:val="24"/>
        </w:rPr>
        <w:t>t have</w:t>
      </w:r>
      <w:r w:rsidR="00E80F8C">
        <w:rPr>
          <w:rFonts w:ascii="Times New Roman" w:hAnsi="Times New Roman" w:cs="Times New Roman"/>
          <w:sz w:val="24"/>
          <w:szCs w:val="24"/>
        </w:rPr>
        <w:t xml:space="preserve"> any</w:t>
      </w:r>
      <w:r w:rsidR="00426019">
        <w:rPr>
          <w:rFonts w:ascii="Times New Roman" w:hAnsi="Times New Roman" w:cs="Times New Roman"/>
          <w:sz w:val="24"/>
          <w:szCs w:val="24"/>
        </w:rPr>
        <w:t xml:space="preserve"> essential</w:t>
      </w:r>
      <w:r w:rsidR="00216E47">
        <w:rPr>
          <w:rFonts w:ascii="Times New Roman" w:hAnsi="Times New Roman" w:cs="Times New Roman"/>
          <w:sz w:val="24"/>
          <w:szCs w:val="24"/>
        </w:rPr>
        <w:t xml:space="preserve"> </w:t>
      </w:r>
      <w:r w:rsidR="00EE04A3">
        <w:rPr>
          <w:rFonts w:ascii="Times New Roman" w:hAnsi="Times New Roman" w:cs="Times New Roman"/>
          <w:sz w:val="24"/>
          <w:szCs w:val="24"/>
        </w:rPr>
        <w:t xml:space="preserve">relation to dementia and </w:t>
      </w:r>
      <w:r w:rsidR="007472FF">
        <w:rPr>
          <w:rFonts w:ascii="Times New Roman" w:hAnsi="Times New Roman" w:cs="Times New Roman"/>
          <w:sz w:val="24"/>
          <w:szCs w:val="24"/>
        </w:rPr>
        <w:t xml:space="preserve">to </w:t>
      </w:r>
      <w:r w:rsidR="00EE04A3">
        <w:rPr>
          <w:rFonts w:ascii="Times New Roman" w:hAnsi="Times New Roman" w:cs="Times New Roman"/>
          <w:sz w:val="24"/>
          <w:szCs w:val="24"/>
        </w:rPr>
        <w:t>the</w:t>
      </w:r>
      <w:r w:rsidR="004C1E86">
        <w:rPr>
          <w:rFonts w:ascii="Times New Roman" w:hAnsi="Times New Roman" w:cs="Times New Roman"/>
          <w:sz w:val="24"/>
          <w:szCs w:val="24"/>
        </w:rPr>
        <w:t xml:space="preserve"> original</w:t>
      </w:r>
      <w:r w:rsidR="00EE04A3">
        <w:rPr>
          <w:rFonts w:ascii="Times New Roman" w:hAnsi="Times New Roman" w:cs="Times New Roman"/>
          <w:sz w:val="24"/>
          <w:szCs w:val="24"/>
        </w:rPr>
        <w:t xml:space="preserve"> 2016 O</w:t>
      </w:r>
      <w:r w:rsidR="004C1E86">
        <w:rPr>
          <w:rFonts w:ascii="Times New Roman" w:hAnsi="Times New Roman" w:cs="Times New Roman"/>
          <w:sz w:val="24"/>
          <w:szCs w:val="24"/>
        </w:rPr>
        <w:t xml:space="preserve">ffice for </w:t>
      </w:r>
      <w:r w:rsidR="00EE04A3">
        <w:rPr>
          <w:rFonts w:ascii="Times New Roman" w:hAnsi="Times New Roman" w:cs="Times New Roman"/>
          <w:sz w:val="24"/>
          <w:szCs w:val="24"/>
        </w:rPr>
        <w:t>N</w:t>
      </w:r>
      <w:r w:rsidR="004C1E86">
        <w:rPr>
          <w:rFonts w:ascii="Times New Roman" w:hAnsi="Times New Roman" w:cs="Times New Roman"/>
          <w:sz w:val="24"/>
          <w:szCs w:val="24"/>
        </w:rPr>
        <w:t xml:space="preserve">ational </w:t>
      </w:r>
      <w:r w:rsidR="00EE04A3">
        <w:rPr>
          <w:rFonts w:ascii="Times New Roman" w:hAnsi="Times New Roman" w:cs="Times New Roman"/>
          <w:sz w:val="24"/>
          <w:szCs w:val="24"/>
        </w:rPr>
        <w:t>S</w:t>
      </w:r>
      <w:r w:rsidR="004C1E86">
        <w:rPr>
          <w:rFonts w:ascii="Times New Roman" w:hAnsi="Times New Roman" w:cs="Times New Roman"/>
          <w:sz w:val="24"/>
          <w:szCs w:val="24"/>
        </w:rPr>
        <w:t>tatistics</w:t>
      </w:r>
      <w:r w:rsidR="00EE04A3">
        <w:rPr>
          <w:rFonts w:ascii="Times New Roman" w:hAnsi="Times New Roman" w:cs="Times New Roman"/>
          <w:sz w:val="24"/>
          <w:szCs w:val="24"/>
        </w:rPr>
        <w:t xml:space="preserve"> report.</w:t>
      </w:r>
      <w:r w:rsidR="00F9645D">
        <w:rPr>
          <w:rFonts w:ascii="Times New Roman" w:hAnsi="Times New Roman" w:cs="Times New Roman"/>
          <w:sz w:val="24"/>
          <w:szCs w:val="24"/>
        </w:rPr>
        <w:t xml:space="preserve"> </w:t>
      </w:r>
      <w:r w:rsidR="00E16C14" w:rsidRPr="00426019">
        <w:rPr>
          <w:rFonts w:ascii="Times New Roman" w:hAnsi="Times New Roman" w:cs="Times New Roman"/>
          <w:sz w:val="24"/>
          <w:szCs w:val="24"/>
        </w:rPr>
        <w:t>Employing models</w:t>
      </w:r>
      <w:r w:rsidR="00F9645D" w:rsidRPr="00426019">
        <w:rPr>
          <w:rFonts w:ascii="Times New Roman" w:hAnsi="Times New Roman" w:cs="Times New Roman"/>
          <w:sz w:val="24"/>
          <w:szCs w:val="24"/>
        </w:rPr>
        <w:t xml:space="preserve"> </w:t>
      </w:r>
      <w:r w:rsidR="002B736E">
        <w:rPr>
          <w:rFonts w:ascii="Times New Roman" w:hAnsi="Times New Roman" w:cs="Times New Roman"/>
          <w:sz w:val="24"/>
          <w:szCs w:val="24"/>
        </w:rPr>
        <w:t xml:space="preserve">and actors </w:t>
      </w:r>
      <w:r w:rsidR="00F9645D" w:rsidRPr="00426019">
        <w:rPr>
          <w:rFonts w:ascii="Times New Roman" w:hAnsi="Times New Roman" w:cs="Times New Roman"/>
          <w:sz w:val="24"/>
          <w:szCs w:val="24"/>
        </w:rPr>
        <w:t>rather than</w:t>
      </w:r>
      <w:r w:rsidR="00E16C14" w:rsidRPr="00426019">
        <w:rPr>
          <w:rFonts w:ascii="Times New Roman" w:hAnsi="Times New Roman" w:cs="Times New Roman"/>
          <w:sz w:val="24"/>
          <w:szCs w:val="24"/>
        </w:rPr>
        <w:t xml:space="preserve"> actual</w:t>
      </w:r>
      <w:r w:rsidR="00F9645D" w:rsidRPr="00426019">
        <w:rPr>
          <w:rFonts w:ascii="Times New Roman" w:hAnsi="Times New Roman" w:cs="Times New Roman"/>
          <w:sz w:val="24"/>
          <w:szCs w:val="24"/>
        </w:rPr>
        <w:t xml:space="preserve"> peo</w:t>
      </w:r>
      <w:r w:rsidR="007472FF">
        <w:rPr>
          <w:rFonts w:ascii="Times New Roman" w:hAnsi="Times New Roman" w:cs="Times New Roman"/>
          <w:sz w:val="24"/>
          <w:szCs w:val="24"/>
        </w:rPr>
        <w:t>ple with dementia, they are</w:t>
      </w:r>
      <w:r w:rsidR="00F9645D" w:rsidRPr="00426019">
        <w:rPr>
          <w:rFonts w:ascii="Times New Roman" w:hAnsi="Times New Roman" w:cs="Times New Roman"/>
          <w:sz w:val="24"/>
          <w:szCs w:val="24"/>
        </w:rPr>
        <w:t xml:space="preserve"> fictional depictions an</w:t>
      </w:r>
      <w:r w:rsidR="000156A2" w:rsidRPr="00426019">
        <w:rPr>
          <w:rFonts w:ascii="Times New Roman" w:hAnsi="Times New Roman" w:cs="Times New Roman"/>
          <w:sz w:val="24"/>
          <w:szCs w:val="24"/>
        </w:rPr>
        <w:t>d</w:t>
      </w:r>
      <w:r w:rsidR="00047BCE" w:rsidRPr="00426019">
        <w:rPr>
          <w:rFonts w:ascii="Times New Roman" w:hAnsi="Times New Roman" w:cs="Times New Roman"/>
          <w:sz w:val="24"/>
          <w:szCs w:val="24"/>
        </w:rPr>
        <w:t xml:space="preserve"> hence their value as artefacts </w:t>
      </w:r>
      <w:r w:rsidR="000156A2" w:rsidRPr="00426019">
        <w:rPr>
          <w:rFonts w:ascii="Times New Roman" w:hAnsi="Times New Roman" w:cs="Times New Roman"/>
          <w:sz w:val="24"/>
          <w:szCs w:val="24"/>
        </w:rPr>
        <w:t>coming close to ‘the ‘truth’ of dementia experiences’ has to be questioned</w:t>
      </w:r>
      <w:r w:rsidR="00205776" w:rsidRPr="00426019">
        <w:rPr>
          <w:rFonts w:ascii="Times New Roman" w:hAnsi="Times New Roman" w:cs="Times New Roman"/>
          <w:sz w:val="24"/>
          <w:szCs w:val="24"/>
        </w:rPr>
        <w:t xml:space="preserve"> (Swinnen, 2015: 72)</w:t>
      </w:r>
      <w:r w:rsidR="000156A2" w:rsidRPr="00426019">
        <w:rPr>
          <w:rFonts w:ascii="Times New Roman" w:hAnsi="Times New Roman" w:cs="Times New Roman"/>
          <w:sz w:val="24"/>
          <w:szCs w:val="24"/>
        </w:rPr>
        <w:t>.</w:t>
      </w:r>
      <w:r w:rsidR="00547922">
        <w:rPr>
          <w:rFonts w:ascii="Arial" w:hAnsi="Arial" w:cs="Arial"/>
          <w:sz w:val="20"/>
          <w:szCs w:val="20"/>
          <w:vertAlign w:val="superscript"/>
        </w:rPr>
        <w:t xml:space="preserve"> 2</w:t>
      </w:r>
      <w:r w:rsidR="00EE04A3">
        <w:rPr>
          <w:rFonts w:ascii="Times New Roman" w:hAnsi="Times New Roman" w:cs="Times New Roman"/>
          <w:sz w:val="24"/>
          <w:szCs w:val="24"/>
        </w:rPr>
        <w:t xml:space="preserve"> </w:t>
      </w:r>
      <w:r w:rsidR="00A75CDF">
        <w:rPr>
          <w:rFonts w:ascii="Times New Roman" w:hAnsi="Times New Roman" w:cs="Times New Roman"/>
          <w:sz w:val="24"/>
          <w:szCs w:val="24"/>
        </w:rPr>
        <w:t>Indeed</w:t>
      </w:r>
      <w:r w:rsidR="00BA63DF">
        <w:rPr>
          <w:rFonts w:ascii="Times New Roman" w:hAnsi="Times New Roman" w:cs="Times New Roman"/>
          <w:sz w:val="24"/>
          <w:szCs w:val="24"/>
        </w:rPr>
        <w:t>,</w:t>
      </w:r>
      <w:r w:rsidR="00AB6060">
        <w:rPr>
          <w:rFonts w:ascii="Times New Roman" w:hAnsi="Times New Roman" w:cs="Times New Roman"/>
          <w:sz w:val="24"/>
          <w:szCs w:val="24"/>
        </w:rPr>
        <w:t xml:space="preserve"> in</w:t>
      </w:r>
      <w:r w:rsidR="005B51EA">
        <w:rPr>
          <w:rFonts w:ascii="Times New Roman" w:hAnsi="Times New Roman" w:cs="Times New Roman"/>
          <w:sz w:val="24"/>
          <w:szCs w:val="24"/>
        </w:rPr>
        <w:t xml:space="preserve"> many of </w:t>
      </w:r>
      <w:r w:rsidR="00AB6060">
        <w:rPr>
          <w:rFonts w:ascii="Times New Roman" w:hAnsi="Times New Roman" w:cs="Times New Roman"/>
          <w:sz w:val="24"/>
          <w:szCs w:val="24"/>
        </w:rPr>
        <w:t>these stock</w:t>
      </w:r>
      <w:r w:rsidR="00EC7075">
        <w:rPr>
          <w:rFonts w:ascii="Times New Roman" w:hAnsi="Times New Roman" w:cs="Times New Roman"/>
          <w:sz w:val="24"/>
          <w:szCs w:val="24"/>
        </w:rPr>
        <w:t xml:space="preserve"> images</w:t>
      </w:r>
      <w:r w:rsidR="00A75CDF">
        <w:rPr>
          <w:rFonts w:ascii="Times New Roman" w:hAnsi="Times New Roman" w:cs="Times New Roman"/>
          <w:sz w:val="24"/>
          <w:szCs w:val="24"/>
        </w:rPr>
        <w:t xml:space="preserve"> </w:t>
      </w:r>
      <w:r w:rsidR="00EC7075">
        <w:rPr>
          <w:rFonts w:ascii="Times New Roman" w:hAnsi="Times New Roman" w:cs="Times New Roman"/>
          <w:sz w:val="24"/>
          <w:szCs w:val="24"/>
        </w:rPr>
        <w:t xml:space="preserve">it is not </w:t>
      </w:r>
      <w:r w:rsidR="0013484F">
        <w:rPr>
          <w:rFonts w:ascii="Times New Roman" w:hAnsi="Times New Roman" w:cs="Times New Roman"/>
          <w:sz w:val="24"/>
          <w:szCs w:val="24"/>
        </w:rPr>
        <w:t>at all</w:t>
      </w:r>
      <w:r w:rsidR="003E4C3C">
        <w:rPr>
          <w:rFonts w:ascii="Times New Roman" w:hAnsi="Times New Roman" w:cs="Times New Roman"/>
          <w:sz w:val="24"/>
          <w:szCs w:val="24"/>
        </w:rPr>
        <w:t xml:space="preserve"> </w:t>
      </w:r>
      <w:r w:rsidR="00EC7075">
        <w:rPr>
          <w:rFonts w:ascii="Times New Roman" w:hAnsi="Times New Roman" w:cs="Times New Roman"/>
          <w:sz w:val="24"/>
          <w:szCs w:val="24"/>
        </w:rPr>
        <w:t>clear who the people appearing in them</w:t>
      </w:r>
      <w:r w:rsidR="00A75CDF">
        <w:rPr>
          <w:rFonts w:ascii="Times New Roman" w:hAnsi="Times New Roman" w:cs="Times New Roman"/>
          <w:sz w:val="24"/>
          <w:szCs w:val="24"/>
        </w:rPr>
        <w:t xml:space="preserve"> actually are.</w:t>
      </w:r>
      <w:r w:rsidR="003A6B67">
        <w:rPr>
          <w:rFonts w:ascii="Times New Roman" w:hAnsi="Times New Roman" w:cs="Times New Roman"/>
          <w:sz w:val="24"/>
          <w:szCs w:val="24"/>
        </w:rPr>
        <w:t xml:space="preserve"> </w:t>
      </w:r>
      <w:r w:rsidR="00C764EA">
        <w:rPr>
          <w:rFonts w:ascii="Times New Roman" w:hAnsi="Times New Roman" w:cs="Times New Roman"/>
          <w:sz w:val="24"/>
          <w:szCs w:val="24"/>
        </w:rPr>
        <w:t xml:space="preserve">If, </w:t>
      </w:r>
      <w:r w:rsidR="002F6F65">
        <w:rPr>
          <w:rFonts w:ascii="Times New Roman" w:hAnsi="Times New Roman" w:cs="Times New Roman"/>
          <w:sz w:val="24"/>
          <w:szCs w:val="24"/>
        </w:rPr>
        <w:t>presumably</w:t>
      </w:r>
      <w:r w:rsidR="00C764EA">
        <w:rPr>
          <w:rFonts w:ascii="Times New Roman" w:hAnsi="Times New Roman" w:cs="Times New Roman"/>
          <w:sz w:val="24"/>
          <w:szCs w:val="24"/>
        </w:rPr>
        <w:t>, we</w:t>
      </w:r>
      <w:r w:rsidR="007472FF">
        <w:rPr>
          <w:rFonts w:ascii="Times New Roman" w:hAnsi="Times New Roman" w:cs="Times New Roman"/>
          <w:sz w:val="24"/>
          <w:szCs w:val="24"/>
        </w:rPr>
        <w:t xml:space="preserve"> are to take</w:t>
      </w:r>
      <w:r w:rsidR="00A75CDF">
        <w:rPr>
          <w:rFonts w:ascii="Times New Roman" w:hAnsi="Times New Roman" w:cs="Times New Roman"/>
          <w:sz w:val="24"/>
          <w:szCs w:val="24"/>
        </w:rPr>
        <w:t xml:space="preserve"> them</w:t>
      </w:r>
      <w:r w:rsidR="003E4C3C">
        <w:rPr>
          <w:rFonts w:ascii="Times New Roman" w:hAnsi="Times New Roman" w:cs="Times New Roman"/>
          <w:sz w:val="24"/>
          <w:szCs w:val="24"/>
        </w:rPr>
        <w:t xml:space="preserve"> </w:t>
      </w:r>
      <w:r w:rsidR="00A75CDF">
        <w:rPr>
          <w:rFonts w:ascii="Times New Roman" w:hAnsi="Times New Roman" w:cs="Times New Roman"/>
          <w:sz w:val="24"/>
          <w:szCs w:val="24"/>
        </w:rPr>
        <w:t xml:space="preserve">as people </w:t>
      </w:r>
      <w:r w:rsidR="002F6F65">
        <w:rPr>
          <w:rFonts w:ascii="Times New Roman" w:hAnsi="Times New Roman" w:cs="Times New Roman"/>
          <w:sz w:val="24"/>
          <w:szCs w:val="24"/>
        </w:rPr>
        <w:t xml:space="preserve">with dementia, then they </w:t>
      </w:r>
      <w:r w:rsidR="00C764EA">
        <w:rPr>
          <w:rFonts w:ascii="Times New Roman" w:hAnsi="Times New Roman" w:cs="Times New Roman"/>
          <w:sz w:val="24"/>
          <w:szCs w:val="24"/>
        </w:rPr>
        <w:t>are merely generic figures</w:t>
      </w:r>
      <w:r w:rsidR="004C1E86">
        <w:rPr>
          <w:rFonts w:ascii="Times New Roman" w:hAnsi="Times New Roman" w:cs="Times New Roman"/>
          <w:sz w:val="24"/>
          <w:szCs w:val="24"/>
        </w:rPr>
        <w:t xml:space="preserve"> or types</w:t>
      </w:r>
      <w:r w:rsidR="00CD7219">
        <w:rPr>
          <w:rFonts w:ascii="Times New Roman" w:hAnsi="Times New Roman" w:cs="Times New Roman"/>
          <w:sz w:val="24"/>
          <w:szCs w:val="24"/>
        </w:rPr>
        <w:t xml:space="preserve"> </w:t>
      </w:r>
      <w:r w:rsidR="00C764EA">
        <w:rPr>
          <w:rFonts w:ascii="Times New Roman" w:hAnsi="Times New Roman" w:cs="Times New Roman"/>
          <w:sz w:val="24"/>
          <w:szCs w:val="24"/>
        </w:rPr>
        <w:t>who</w:t>
      </w:r>
      <w:r w:rsidR="002B736E">
        <w:rPr>
          <w:rFonts w:ascii="Times New Roman" w:hAnsi="Times New Roman" w:cs="Times New Roman"/>
          <w:sz w:val="24"/>
          <w:szCs w:val="24"/>
        </w:rPr>
        <w:t>, as it were,</w:t>
      </w:r>
      <w:r w:rsidR="00C764EA">
        <w:rPr>
          <w:rFonts w:ascii="Times New Roman" w:hAnsi="Times New Roman" w:cs="Times New Roman"/>
          <w:sz w:val="24"/>
          <w:szCs w:val="24"/>
        </w:rPr>
        <w:t xml:space="preserve"> perform </w:t>
      </w:r>
      <w:r w:rsidR="00CD7219">
        <w:rPr>
          <w:rFonts w:ascii="Times New Roman" w:hAnsi="Times New Roman" w:cs="Times New Roman"/>
          <w:sz w:val="24"/>
          <w:szCs w:val="24"/>
        </w:rPr>
        <w:t>dementia</w:t>
      </w:r>
      <w:r w:rsidR="00C764EA">
        <w:rPr>
          <w:rFonts w:ascii="Times New Roman" w:hAnsi="Times New Roman" w:cs="Times New Roman"/>
          <w:sz w:val="24"/>
          <w:szCs w:val="24"/>
        </w:rPr>
        <w:t>,</w:t>
      </w:r>
      <w:r w:rsidR="003E4C3C" w:rsidRPr="002F6F65">
        <w:rPr>
          <w:rFonts w:ascii="Times New Roman" w:hAnsi="Times New Roman" w:cs="Times New Roman"/>
          <w:sz w:val="24"/>
          <w:szCs w:val="24"/>
        </w:rPr>
        <w:t xml:space="preserve"> </w:t>
      </w:r>
      <w:r w:rsidR="002F6F65">
        <w:rPr>
          <w:rFonts w:ascii="Times New Roman" w:hAnsi="Times New Roman" w:cs="Times New Roman"/>
          <w:sz w:val="24"/>
          <w:szCs w:val="24"/>
        </w:rPr>
        <w:t>performance</w:t>
      </w:r>
      <w:r w:rsidR="00C764EA">
        <w:rPr>
          <w:rFonts w:ascii="Times New Roman" w:hAnsi="Times New Roman" w:cs="Times New Roman"/>
          <w:sz w:val="24"/>
          <w:szCs w:val="24"/>
        </w:rPr>
        <w:t>s</w:t>
      </w:r>
      <w:r w:rsidR="002F6F65">
        <w:rPr>
          <w:rFonts w:ascii="Times New Roman" w:hAnsi="Times New Roman" w:cs="Times New Roman"/>
          <w:sz w:val="24"/>
          <w:szCs w:val="24"/>
        </w:rPr>
        <w:t xml:space="preserve"> </w:t>
      </w:r>
      <w:r w:rsidR="00C764EA">
        <w:rPr>
          <w:rFonts w:ascii="Times New Roman" w:hAnsi="Times New Roman" w:cs="Times New Roman"/>
          <w:sz w:val="24"/>
          <w:szCs w:val="24"/>
        </w:rPr>
        <w:t xml:space="preserve">based </w:t>
      </w:r>
      <w:r w:rsidR="002F6F65">
        <w:rPr>
          <w:rFonts w:ascii="Times New Roman" w:hAnsi="Times New Roman" w:cs="Times New Roman"/>
          <w:sz w:val="24"/>
          <w:szCs w:val="24"/>
        </w:rPr>
        <w:t>no doubt</w:t>
      </w:r>
      <w:r w:rsidR="005063D5" w:rsidRPr="002F6F65">
        <w:rPr>
          <w:rFonts w:ascii="Times New Roman" w:hAnsi="Times New Roman" w:cs="Times New Roman"/>
          <w:sz w:val="24"/>
          <w:szCs w:val="24"/>
        </w:rPr>
        <w:t xml:space="preserve"> on</w:t>
      </w:r>
      <w:r w:rsidR="002F6F65">
        <w:rPr>
          <w:rFonts w:ascii="Times New Roman" w:hAnsi="Times New Roman" w:cs="Times New Roman"/>
          <w:sz w:val="24"/>
          <w:szCs w:val="24"/>
        </w:rPr>
        <w:t xml:space="preserve"> what the</w:t>
      </w:r>
      <w:r w:rsidR="005063D5" w:rsidRPr="002F6F65">
        <w:rPr>
          <w:rFonts w:ascii="Times New Roman" w:hAnsi="Times New Roman" w:cs="Times New Roman"/>
          <w:sz w:val="24"/>
          <w:szCs w:val="24"/>
        </w:rPr>
        <w:t xml:space="preserve"> image producers</w:t>
      </w:r>
      <w:r w:rsidR="00572C32">
        <w:rPr>
          <w:rFonts w:ascii="Times New Roman" w:hAnsi="Times New Roman" w:cs="Times New Roman"/>
          <w:sz w:val="24"/>
          <w:szCs w:val="24"/>
        </w:rPr>
        <w:t xml:space="preserve"> concerned</w:t>
      </w:r>
      <w:r w:rsidR="00C764EA">
        <w:rPr>
          <w:rFonts w:ascii="Times New Roman" w:hAnsi="Times New Roman" w:cs="Times New Roman"/>
          <w:sz w:val="24"/>
          <w:szCs w:val="24"/>
        </w:rPr>
        <w:t xml:space="preserve"> stereotypically assume to be the patently recognisable reality</w:t>
      </w:r>
      <w:r w:rsidR="00B44D07">
        <w:rPr>
          <w:rFonts w:ascii="Times New Roman" w:hAnsi="Times New Roman" w:cs="Times New Roman"/>
          <w:sz w:val="24"/>
          <w:szCs w:val="24"/>
        </w:rPr>
        <w:t xml:space="preserve"> of dementia, to wit, affliction </w:t>
      </w:r>
      <w:r w:rsidR="00C764EA">
        <w:rPr>
          <w:rFonts w:ascii="Times New Roman" w:hAnsi="Times New Roman" w:cs="Times New Roman"/>
          <w:sz w:val="24"/>
          <w:szCs w:val="24"/>
        </w:rPr>
        <w:t xml:space="preserve">and distress. </w:t>
      </w:r>
      <w:r w:rsidR="003E4C3C">
        <w:rPr>
          <w:rFonts w:ascii="Times New Roman" w:hAnsi="Times New Roman" w:cs="Times New Roman"/>
          <w:sz w:val="24"/>
          <w:szCs w:val="24"/>
        </w:rPr>
        <w:t>We know and learn very</w:t>
      </w:r>
      <w:r w:rsidR="00C764EA">
        <w:rPr>
          <w:rFonts w:ascii="Times New Roman" w:hAnsi="Times New Roman" w:cs="Times New Roman"/>
          <w:sz w:val="24"/>
          <w:szCs w:val="24"/>
        </w:rPr>
        <w:t xml:space="preserve"> little</w:t>
      </w:r>
      <w:r w:rsidR="002B736E">
        <w:rPr>
          <w:rFonts w:ascii="Times New Roman" w:hAnsi="Times New Roman" w:cs="Times New Roman"/>
          <w:sz w:val="24"/>
          <w:szCs w:val="24"/>
        </w:rPr>
        <w:t>, if anything,</w:t>
      </w:r>
      <w:r w:rsidR="00C764EA">
        <w:rPr>
          <w:rFonts w:ascii="Times New Roman" w:hAnsi="Times New Roman" w:cs="Times New Roman"/>
          <w:sz w:val="24"/>
          <w:szCs w:val="24"/>
        </w:rPr>
        <w:t xml:space="preserve"> about the participants – other than</w:t>
      </w:r>
      <w:r w:rsidR="00D6572A">
        <w:rPr>
          <w:rFonts w:ascii="Times New Roman" w:hAnsi="Times New Roman" w:cs="Times New Roman"/>
          <w:sz w:val="24"/>
          <w:szCs w:val="24"/>
        </w:rPr>
        <w:t xml:space="preserve"> that</w:t>
      </w:r>
      <w:r w:rsidR="00C764EA">
        <w:rPr>
          <w:rFonts w:ascii="Times New Roman" w:hAnsi="Times New Roman" w:cs="Times New Roman"/>
          <w:sz w:val="24"/>
          <w:szCs w:val="24"/>
        </w:rPr>
        <w:t xml:space="preserve"> they are people with </w:t>
      </w:r>
      <w:r w:rsidR="00B44D07">
        <w:rPr>
          <w:rFonts w:ascii="Times New Roman" w:hAnsi="Times New Roman" w:cs="Times New Roman"/>
          <w:sz w:val="24"/>
          <w:szCs w:val="24"/>
        </w:rPr>
        <w:t xml:space="preserve">and suffering from </w:t>
      </w:r>
      <w:r w:rsidR="00C764EA">
        <w:rPr>
          <w:rFonts w:ascii="Times New Roman" w:hAnsi="Times New Roman" w:cs="Times New Roman"/>
          <w:sz w:val="24"/>
          <w:szCs w:val="24"/>
        </w:rPr>
        <w:t>dementia. These participants</w:t>
      </w:r>
      <w:r w:rsidR="00D6572A">
        <w:rPr>
          <w:rFonts w:ascii="Times New Roman" w:hAnsi="Times New Roman" w:cs="Times New Roman"/>
          <w:sz w:val="24"/>
          <w:szCs w:val="24"/>
        </w:rPr>
        <w:t xml:space="preserve"> are always anonymous, </w:t>
      </w:r>
      <w:r w:rsidR="0038289D">
        <w:rPr>
          <w:rFonts w:ascii="Times New Roman" w:hAnsi="Times New Roman" w:cs="Times New Roman"/>
          <w:sz w:val="24"/>
          <w:szCs w:val="24"/>
        </w:rPr>
        <w:t xml:space="preserve">are never </w:t>
      </w:r>
      <w:r w:rsidR="00A75CDF">
        <w:rPr>
          <w:rFonts w:ascii="Times New Roman" w:hAnsi="Times New Roman" w:cs="Times New Roman"/>
          <w:sz w:val="24"/>
          <w:szCs w:val="24"/>
        </w:rPr>
        <w:t>named</w:t>
      </w:r>
      <w:r w:rsidR="001D6560">
        <w:rPr>
          <w:rFonts w:ascii="Times New Roman" w:hAnsi="Times New Roman" w:cs="Times New Roman"/>
          <w:sz w:val="24"/>
          <w:szCs w:val="24"/>
        </w:rPr>
        <w:t>.</w:t>
      </w:r>
      <w:r w:rsidR="00CD4DCE">
        <w:rPr>
          <w:rFonts w:ascii="Times New Roman" w:hAnsi="Times New Roman" w:cs="Times New Roman"/>
          <w:sz w:val="24"/>
          <w:szCs w:val="24"/>
        </w:rPr>
        <w:t xml:space="preserve"> </w:t>
      </w:r>
      <w:r w:rsidR="001D6560">
        <w:rPr>
          <w:rFonts w:ascii="Times New Roman" w:hAnsi="Times New Roman" w:cs="Times New Roman"/>
          <w:sz w:val="24"/>
          <w:szCs w:val="24"/>
        </w:rPr>
        <w:t>Th</w:t>
      </w:r>
      <w:r w:rsidR="0038289D">
        <w:rPr>
          <w:rFonts w:ascii="Times New Roman" w:hAnsi="Times New Roman" w:cs="Times New Roman"/>
          <w:sz w:val="24"/>
          <w:szCs w:val="24"/>
        </w:rPr>
        <w:t>ey are</w:t>
      </w:r>
      <w:r w:rsidR="00795392">
        <w:rPr>
          <w:rFonts w:ascii="Times New Roman" w:hAnsi="Times New Roman" w:cs="Times New Roman"/>
          <w:sz w:val="24"/>
          <w:szCs w:val="24"/>
        </w:rPr>
        <w:t xml:space="preserve"> </w:t>
      </w:r>
      <w:r w:rsidR="00224E91">
        <w:rPr>
          <w:rFonts w:ascii="Times New Roman" w:hAnsi="Times New Roman" w:cs="Times New Roman"/>
          <w:sz w:val="24"/>
          <w:szCs w:val="24"/>
        </w:rPr>
        <w:t>‘d</w:t>
      </w:r>
      <w:r w:rsidR="00A75CDF">
        <w:rPr>
          <w:rFonts w:ascii="Times New Roman" w:hAnsi="Times New Roman" w:cs="Times New Roman"/>
          <w:sz w:val="24"/>
          <w:szCs w:val="24"/>
        </w:rPr>
        <w:t>e</w:t>
      </w:r>
      <w:r w:rsidR="00A33D0B">
        <w:rPr>
          <w:rFonts w:ascii="Times New Roman" w:hAnsi="Times New Roman" w:cs="Times New Roman"/>
          <w:sz w:val="24"/>
          <w:szCs w:val="24"/>
        </w:rPr>
        <w:t>-</w:t>
      </w:r>
      <w:r w:rsidR="00A75CDF">
        <w:rPr>
          <w:rFonts w:ascii="Times New Roman" w:hAnsi="Times New Roman" w:cs="Times New Roman"/>
          <w:sz w:val="24"/>
          <w:szCs w:val="24"/>
        </w:rPr>
        <w:t>storied individuals’ (Eakin, 2004)</w:t>
      </w:r>
      <w:r w:rsidR="00224E91">
        <w:rPr>
          <w:rFonts w:ascii="Times New Roman" w:hAnsi="Times New Roman" w:cs="Times New Roman"/>
          <w:sz w:val="24"/>
          <w:szCs w:val="24"/>
        </w:rPr>
        <w:t>,</w:t>
      </w:r>
      <w:r w:rsidR="00374D4C">
        <w:rPr>
          <w:rFonts w:ascii="Times New Roman" w:hAnsi="Times New Roman" w:cs="Times New Roman"/>
          <w:sz w:val="24"/>
          <w:szCs w:val="24"/>
        </w:rPr>
        <w:t xml:space="preserve"> </w:t>
      </w:r>
      <w:r w:rsidR="00776B39">
        <w:rPr>
          <w:rFonts w:ascii="Times New Roman" w:hAnsi="Times New Roman" w:cs="Times New Roman"/>
          <w:sz w:val="24"/>
          <w:szCs w:val="24"/>
        </w:rPr>
        <w:t>individuals</w:t>
      </w:r>
      <w:r w:rsidR="001D6560">
        <w:rPr>
          <w:rFonts w:ascii="Times New Roman" w:hAnsi="Times New Roman" w:cs="Times New Roman"/>
          <w:sz w:val="24"/>
          <w:szCs w:val="24"/>
        </w:rPr>
        <w:t xml:space="preserve"> without any evident personal history</w:t>
      </w:r>
      <w:r w:rsidR="00AB6060">
        <w:rPr>
          <w:rFonts w:ascii="Times New Roman" w:hAnsi="Times New Roman" w:cs="Times New Roman"/>
          <w:sz w:val="24"/>
          <w:szCs w:val="24"/>
        </w:rPr>
        <w:t xml:space="preserve">, </w:t>
      </w:r>
      <w:r w:rsidR="00D37010">
        <w:rPr>
          <w:rFonts w:ascii="Times New Roman" w:hAnsi="Times New Roman" w:cs="Times New Roman"/>
          <w:sz w:val="24"/>
          <w:szCs w:val="24"/>
        </w:rPr>
        <w:t xml:space="preserve">who never articulate their </w:t>
      </w:r>
      <w:r w:rsidR="007E4FAA">
        <w:rPr>
          <w:rFonts w:ascii="Times New Roman" w:hAnsi="Times New Roman" w:cs="Times New Roman"/>
          <w:sz w:val="24"/>
          <w:szCs w:val="24"/>
        </w:rPr>
        <w:t>own story</w:t>
      </w:r>
      <w:r w:rsidR="00D37010">
        <w:rPr>
          <w:rFonts w:ascii="Times New Roman" w:hAnsi="Times New Roman" w:cs="Times New Roman"/>
          <w:sz w:val="24"/>
          <w:szCs w:val="24"/>
        </w:rPr>
        <w:t>, whose voices we never hear.</w:t>
      </w:r>
    </w:p>
    <w:p w14:paraId="15016F86" w14:textId="77777777" w:rsidR="00AB6060" w:rsidRDefault="00AB6060" w:rsidP="00671061">
      <w:pPr>
        <w:spacing w:after="0" w:line="240" w:lineRule="auto"/>
        <w:rPr>
          <w:rFonts w:ascii="Times New Roman" w:hAnsi="Times New Roman" w:cs="Times New Roman"/>
          <w:sz w:val="24"/>
          <w:szCs w:val="24"/>
        </w:rPr>
      </w:pPr>
    </w:p>
    <w:p w14:paraId="73201336" w14:textId="0A4E1BD7" w:rsidR="001D6560" w:rsidRPr="00B60C0F" w:rsidRDefault="00B96805" w:rsidP="00671061">
      <w:pPr>
        <w:spacing w:after="0" w:line="240" w:lineRule="auto"/>
        <w:rPr>
          <w:rFonts w:ascii="Times New Roman" w:hAnsi="Times New Roman" w:cs="Times New Roman"/>
          <w:sz w:val="24"/>
          <w:szCs w:val="24"/>
          <w:lang w:val="en-US"/>
        </w:rPr>
      </w:pPr>
      <w:r>
        <w:rPr>
          <w:rFonts w:ascii="Times New Roman" w:hAnsi="Times New Roman" w:cs="Times New Roman"/>
          <w:sz w:val="24"/>
          <w:szCs w:val="24"/>
        </w:rPr>
        <w:t xml:space="preserve">David Levi Srauss </w:t>
      </w:r>
      <w:r w:rsidR="00394EBE" w:rsidRPr="00704D1F">
        <w:rPr>
          <w:rFonts w:ascii="Times New Roman" w:hAnsi="Times New Roman" w:cs="Times New Roman"/>
          <w:sz w:val="24"/>
          <w:szCs w:val="24"/>
        </w:rPr>
        <w:t>(</w:t>
      </w:r>
      <w:r w:rsidR="00B46307" w:rsidRPr="00704D1F">
        <w:rPr>
          <w:rFonts w:ascii="Times New Roman" w:hAnsi="Times New Roman" w:cs="Times New Roman"/>
          <w:sz w:val="24"/>
          <w:szCs w:val="24"/>
        </w:rPr>
        <w:t>2003</w:t>
      </w:r>
      <w:r w:rsidR="00B44D07" w:rsidRPr="00704D1F">
        <w:rPr>
          <w:rFonts w:ascii="Times New Roman" w:hAnsi="Times New Roman" w:cs="Times New Roman"/>
          <w:sz w:val="24"/>
          <w:szCs w:val="24"/>
        </w:rPr>
        <w:t>:</w:t>
      </w:r>
      <w:r w:rsidR="00704D1F" w:rsidRPr="00704D1F">
        <w:rPr>
          <w:rFonts w:ascii="Times New Roman" w:hAnsi="Times New Roman" w:cs="Times New Roman"/>
          <w:sz w:val="24"/>
          <w:szCs w:val="24"/>
        </w:rPr>
        <w:t xml:space="preserve"> 26</w:t>
      </w:r>
      <w:r w:rsidR="00394EBE" w:rsidRPr="00704D1F">
        <w:rPr>
          <w:rFonts w:ascii="Times New Roman" w:hAnsi="Times New Roman" w:cs="Times New Roman"/>
          <w:sz w:val="24"/>
          <w:szCs w:val="24"/>
        </w:rPr>
        <w:t>)</w:t>
      </w:r>
      <w:r w:rsidR="00394EBE">
        <w:rPr>
          <w:rFonts w:ascii="Times New Roman" w:hAnsi="Times New Roman" w:cs="Times New Roman"/>
          <w:sz w:val="24"/>
          <w:szCs w:val="24"/>
        </w:rPr>
        <w:t xml:space="preserve"> </w:t>
      </w:r>
      <w:r>
        <w:rPr>
          <w:rFonts w:ascii="Times New Roman" w:hAnsi="Times New Roman" w:cs="Times New Roman"/>
          <w:sz w:val="24"/>
          <w:szCs w:val="24"/>
        </w:rPr>
        <w:t>argues that one of</w:t>
      </w:r>
      <w:r w:rsidR="00400D42">
        <w:rPr>
          <w:rFonts w:ascii="Times New Roman" w:hAnsi="Times New Roman" w:cs="Times New Roman"/>
          <w:sz w:val="24"/>
          <w:szCs w:val="24"/>
        </w:rPr>
        <w:t xml:space="preserve"> </w:t>
      </w:r>
      <w:r>
        <w:rPr>
          <w:rFonts w:ascii="Times New Roman" w:hAnsi="Times New Roman" w:cs="Times New Roman"/>
          <w:sz w:val="24"/>
          <w:szCs w:val="24"/>
        </w:rPr>
        <w:t>the key functions of any news photograph is to engender</w:t>
      </w:r>
      <w:r w:rsidR="00394EBE">
        <w:rPr>
          <w:rFonts w:ascii="Times New Roman" w:hAnsi="Times New Roman" w:cs="Times New Roman"/>
          <w:sz w:val="24"/>
          <w:szCs w:val="24"/>
        </w:rPr>
        <w:t xml:space="preserve"> in</w:t>
      </w:r>
      <w:r>
        <w:rPr>
          <w:rFonts w:ascii="Times New Roman" w:hAnsi="Times New Roman" w:cs="Times New Roman"/>
          <w:sz w:val="24"/>
          <w:szCs w:val="24"/>
        </w:rPr>
        <w:t xml:space="preserve"> </w:t>
      </w:r>
      <w:r w:rsidR="00D46669">
        <w:rPr>
          <w:rFonts w:ascii="Times New Roman" w:hAnsi="Times New Roman" w:cs="Times New Roman"/>
          <w:sz w:val="24"/>
          <w:szCs w:val="24"/>
        </w:rPr>
        <w:t xml:space="preserve">its </w:t>
      </w:r>
      <w:r>
        <w:rPr>
          <w:rFonts w:ascii="Times New Roman" w:hAnsi="Times New Roman" w:cs="Times New Roman"/>
          <w:sz w:val="24"/>
          <w:szCs w:val="24"/>
        </w:rPr>
        <w:t xml:space="preserve">viewers ‘feelings of distance and superiority’. </w:t>
      </w:r>
      <w:r w:rsidR="003E4C3C">
        <w:rPr>
          <w:rFonts w:ascii="Times New Roman" w:hAnsi="Times New Roman" w:cs="Times New Roman"/>
          <w:sz w:val="24"/>
          <w:szCs w:val="24"/>
        </w:rPr>
        <w:t xml:space="preserve">Stock photographs of </w:t>
      </w:r>
      <w:r w:rsidR="00B44D07">
        <w:rPr>
          <w:rFonts w:ascii="Times New Roman" w:hAnsi="Times New Roman" w:cs="Times New Roman"/>
          <w:sz w:val="24"/>
          <w:szCs w:val="24"/>
        </w:rPr>
        <w:t xml:space="preserve">people with </w:t>
      </w:r>
      <w:r w:rsidR="003E4C3C">
        <w:rPr>
          <w:rFonts w:ascii="Times New Roman" w:hAnsi="Times New Roman" w:cs="Times New Roman"/>
          <w:sz w:val="24"/>
          <w:szCs w:val="24"/>
        </w:rPr>
        <w:t xml:space="preserve">dementia appear to be no exception. </w:t>
      </w:r>
      <w:r w:rsidR="005C43C6">
        <w:rPr>
          <w:rFonts w:ascii="Times New Roman" w:hAnsi="Times New Roman" w:cs="Times New Roman"/>
          <w:sz w:val="24"/>
          <w:szCs w:val="24"/>
        </w:rPr>
        <w:t xml:space="preserve">Viewing </w:t>
      </w:r>
      <w:r w:rsidR="00DB33B9">
        <w:rPr>
          <w:rFonts w:ascii="Times New Roman" w:hAnsi="Times New Roman" w:cs="Times New Roman"/>
          <w:sz w:val="24"/>
          <w:szCs w:val="24"/>
        </w:rPr>
        <w:t xml:space="preserve">the press’s </w:t>
      </w:r>
      <w:r w:rsidR="00A87B6C">
        <w:rPr>
          <w:rFonts w:ascii="Times New Roman" w:hAnsi="Times New Roman" w:cs="Times New Roman"/>
          <w:sz w:val="24"/>
          <w:szCs w:val="24"/>
        </w:rPr>
        <w:t xml:space="preserve">grim </w:t>
      </w:r>
      <w:r w:rsidR="00DB33B9" w:rsidRPr="00DB33B9">
        <w:rPr>
          <w:rFonts w:ascii="Times New Roman" w:hAnsi="Times New Roman" w:cs="Times New Roman"/>
          <w:sz w:val="24"/>
          <w:szCs w:val="24"/>
          <w:lang w:val="en-US"/>
        </w:rPr>
        <w:t>galère</w:t>
      </w:r>
      <w:r w:rsidR="005C43C6">
        <w:rPr>
          <w:rFonts w:ascii="Times New Roman" w:hAnsi="Times New Roman" w:cs="Times New Roman"/>
          <w:sz w:val="24"/>
          <w:szCs w:val="24"/>
          <w:lang w:val="en-US"/>
        </w:rPr>
        <w:t xml:space="preserve"> of dementia-themed images</w:t>
      </w:r>
      <w:r w:rsidR="00F50828">
        <w:rPr>
          <w:rFonts w:ascii="Times New Roman" w:hAnsi="Times New Roman" w:cs="Times New Roman"/>
          <w:sz w:val="24"/>
          <w:szCs w:val="24"/>
          <w:lang w:val="en-US"/>
        </w:rPr>
        <w:t>,</w:t>
      </w:r>
      <w:r w:rsidR="00DB33B9">
        <w:rPr>
          <w:rFonts w:ascii="Times New Roman" w:hAnsi="Times New Roman" w:cs="Times New Roman"/>
          <w:sz w:val="24"/>
          <w:szCs w:val="24"/>
          <w:lang w:val="en-US"/>
        </w:rPr>
        <w:t xml:space="preserve"> w</w:t>
      </w:r>
      <w:r w:rsidR="00D57BFD">
        <w:rPr>
          <w:rFonts w:ascii="Times New Roman" w:hAnsi="Times New Roman" w:cs="Times New Roman"/>
          <w:sz w:val="24"/>
          <w:szCs w:val="24"/>
          <w:lang w:val="en-US"/>
        </w:rPr>
        <w:t>e</w:t>
      </w:r>
      <w:r w:rsidR="00A73771">
        <w:rPr>
          <w:rFonts w:ascii="Times New Roman" w:hAnsi="Times New Roman" w:cs="Times New Roman"/>
          <w:sz w:val="24"/>
          <w:szCs w:val="24"/>
          <w:lang w:val="en-US"/>
        </w:rPr>
        <w:t xml:space="preserve"> are</w:t>
      </w:r>
      <w:r w:rsidR="003E4C3C">
        <w:rPr>
          <w:rFonts w:ascii="Times New Roman" w:hAnsi="Times New Roman" w:cs="Times New Roman"/>
          <w:sz w:val="24"/>
          <w:szCs w:val="24"/>
          <w:lang w:val="en-US"/>
        </w:rPr>
        <w:t xml:space="preserve"> hardly</w:t>
      </w:r>
      <w:r w:rsidR="00D57BFD">
        <w:rPr>
          <w:rFonts w:ascii="Times New Roman" w:hAnsi="Times New Roman" w:cs="Times New Roman"/>
          <w:sz w:val="24"/>
          <w:szCs w:val="24"/>
          <w:lang w:val="en-US"/>
        </w:rPr>
        <w:t xml:space="preserve"> encouraged t</w:t>
      </w:r>
      <w:r w:rsidR="005C43C6">
        <w:rPr>
          <w:rFonts w:ascii="Times New Roman" w:hAnsi="Times New Roman" w:cs="Times New Roman"/>
          <w:sz w:val="24"/>
          <w:szCs w:val="24"/>
          <w:lang w:val="en-US"/>
        </w:rPr>
        <w:t>o</w:t>
      </w:r>
      <w:r w:rsidR="009A735C">
        <w:rPr>
          <w:rFonts w:ascii="Times New Roman" w:hAnsi="Times New Roman" w:cs="Times New Roman"/>
          <w:sz w:val="24"/>
          <w:szCs w:val="24"/>
          <w:lang w:val="en-US"/>
        </w:rPr>
        <w:t xml:space="preserve"> </w:t>
      </w:r>
      <w:r w:rsidR="00A87B6C">
        <w:rPr>
          <w:rFonts w:ascii="Times New Roman" w:hAnsi="Times New Roman" w:cs="Times New Roman"/>
          <w:sz w:val="24"/>
          <w:szCs w:val="24"/>
          <w:lang w:val="en-US"/>
        </w:rPr>
        <w:t>respond</w:t>
      </w:r>
      <w:r w:rsidR="005C43C6">
        <w:rPr>
          <w:rFonts w:ascii="Times New Roman" w:hAnsi="Times New Roman" w:cs="Times New Roman"/>
          <w:sz w:val="24"/>
          <w:szCs w:val="24"/>
          <w:lang w:val="en-US"/>
        </w:rPr>
        <w:t xml:space="preserve"> to any of the</w:t>
      </w:r>
      <w:r w:rsidR="00F75058">
        <w:rPr>
          <w:rFonts w:ascii="Times New Roman" w:hAnsi="Times New Roman" w:cs="Times New Roman"/>
          <w:sz w:val="24"/>
          <w:szCs w:val="24"/>
          <w:lang w:val="en-US"/>
        </w:rPr>
        <w:t xml:space="preserve"> </w:t>
      </w:r>
      <w:r w:rsidR="00B20857">
        <w:rPr>
          <w:rFonts w:ascii="Times New Roman" w:hAnsi="Times New Roman" w:cs="Times New Roman"/>
          <w:sz w:val="24"/>
          <w:szCs w:val="24"/>
          <w:lang w:val="en-US"/>
        </w:rPr>
        <w:t>participants</w:t>
      </w:r>
      <w:r w:rsidR="00F50828">
        <w:rPr>
          <w:rFonts w:ascii="Times New Roman" w:hAnsi="Times New Roman" w:cs="Times New Roman"/>
          <w:sz w:val="24"/>
          <w:szCs w:val="24"/>
          <w:lang w:val="en-US"/>
        </w:rPr>
        <w:t xml:space="preserve"> in anything but a curious</w:t>
      </w:r>
      <w:r w:rsidR="00A87B6C">
        <w:rPr>
          <w:rFonts w:ascii="Times New Roman" w:hAnsi="Times New Roman" w:cs="Times New Roman"/>
          <w:sz w:val="24"/>
          <w:szCs w:val="24"/>
          <w:lang w:val="en-US"/>
        </w:rPr>
        <w:t xml:space="preserve">, quizzical and pitying </w:t>
      </w:r>
      <w:r w:rsidR="00F50828">
        <w:rPr>
          <w:rFonts w:ascii="Times New Roman" w:hAnsi="Times New Roman" w:cs="Times New Roman"/>
          <w:sz w:val="24"/>
          <w:szCs w:val="24"/>
          <w:lang w:val="en-US"/>
        </w:rPr>
        <w:t>way</w:t>
      </w:r>
      <w:r w:rsidR="005C43C6">
        <w:rPr>
          <w:rFonts w:ascii="Times New Roman" w:hAnsi="Times New Roman" w:cs="Times New Roman"/>
          <w:sz w:val="24"/>
          <w:szCs w:val="24"/>
          <w:lang w:val="en-US"/>
        </w:rPr>
        <w:t>.</w:t>
      </w:r>
      <w:r w:rsidR="00B44D07">
        <w:rPr>
          <w:rFonts w:ascii="Times New Roman" w:hAnsi="Times New Roman" w:cs="Times New Roman"/>
          <w:sz w:val="24"/>
          <w:szCs w:val="24"/>
          <w:lang w:val="en-US"/>
        </w:rPr>
        <w:t xml:space="preserve"> The</w:t>
      </w:r>
      <w:r w:rsidR="00D57BFD">
        <w:rPr>
          <w:rFonts w:ascii="Times New Roman" w:hAnsi="Times New Roman" w:cs="Times New Roman"/>
          <w:sz w:val="24"/>
          <w:szCs w:val="24"/>
          <w:lang w:val="en-US"/>
        </w:rPr>
        <w:t xml:space="preserve"> </w:t>
      </w:r>
      <w:r w:rsidR="00FB7F81">
        <w:rPr>
          <w:rFonts w:ascii="Times New Roman" w:hAnsi="Times New Roman" w:cs="Times New Roman"/>
          <w:sz w:val="24"/>
          <w:szCs w:val="24"/>
          <w:lang w:val="en-US"/>
        </w:rPr>
        <w:t xml:space="preserve">symbolic </w:t>
      </w:r>
      <w:r w:rsidR="00F75058">
        <w:rPr>
          <w:rFonts w:ascii="Times New Roman" w:hAnsi="Times New Roman" w:cs="Times New Roman"/>
          <w:sz w:val="24"/>
          <w:szCs w:val="24"/>
          <w:lang w:val="en-US"/>
        </w:rPr>
        <w:t>d</w:t>
      </w:r>
      <w:r w:rsidR="00D57BFD">
        <w:rPr>
          <w:rFonts w:ascii="Times New Roman" w:hAnsi="Times New Roman" w:cs="Times New Roman"/>
          <w:sz w:val="24"/>
          <w:szCs w:val="24"/>
          <w:lang w:val="en-US"/>
        </w:rPr>
        <w:t>i</w:t>
      </w:r>
      <w:r w:rsidR="00CD4DCE">
        <w:rPr>
          <w:rFonts w:ascii="Times New Roman" w:hAnsi="Times New Roman" w:cs="Times New Roman"/>
          <w:sz w:val="24"/>
          <w:szCs w:val="24"/>
          <w:lang w:val="en-US"/>
        </w:rPr>
        <w:t xml:space="preserve">stance that opens up between </w:t>
      </w:r>
      <w:r w:rsidR="00D57BFD">
        <w:rPr>
          <w:rFonts w:ascii="Times New Roman" w:hAnsi="Times New Roman" w:cs="Times New Roman"/>
          <w:sz w:val="24"/>
          <w:szCs w:val="24"/>
          <w:lang w:val="en-US"/>
        </w:rPr>
        <w:t>viewer</w:t>
      </w:r>
      <w:r w:rsidR="00DB33B9">
        <w:rPr>
          <w:rFonts w:ascii="Times New Roman" w:hAnsi="Times New Roman" w:cs="Times New Roman"/>
          <w:sz w:val="24"/>
          <w:szCs w:val="24"/>
          <w:lang w:val="en-US"/>
        </w:rPr>
        <w:t>s</w:t>
      </w:r>
      <w:r w:rsidR="00716733">
        <w:rPr>
          <w:rFonts w:ascii="Times New Roman" w:hAnsi="Times New Roman" w:cs="Times New Roman"/>
          <w:sz w:val="24"/>
          <w:szCs w:val="24"/>
          <w:lang w:val="en-US"/>
        </w:rPr>
        <w:t xml:space="preserve"> (us)</w:t>
      </w:r>
      <w:r w:rsidR="00D57BFD">
        <w:rPr>
          <w:rFonts w:ascii="Times New Roman" w:hAnsi="Times New Roman" w:cs="Times New Roman"/>
          <w:sz w:val="24"/>
          <w:szCs w:val="24"/>
          <w:lang w:val="en-US"/>
        </w:rPr>
        <w:t xml:space="preserve"> and </w:t>
      </w:r>
      <w:r w:rsidR="00B20857">
        <w:rPr>
          <w:rFonts w:ascii="Times New Roman" w:hAnsi="Times New Roman" w:cs="Times New Roman"/>
          <w:sz w:val="24"/>
          <w:szCs w:val="24"/>
          <w:lang w:val="en-US"/>
        </w:rPr>
        <w:t>subjects</w:t>
      </w:r>
      <w:r w:rsidR="002C3185">
        <w:rPr>
          <w:rFonts w:ascii="Times New Roman" w:hAnsi="Times New Roman" w:cs="Times New Roman"/>
          <w:sz w:val="24"/>
          <w:szCs w:val="24"/>
          <w:lang w:val="en-US"/>
        </w:rPr>
        <w:t xml:space="preserve"> </w:t>
      </w:r>
      <w:r w:rsidR="00716733">
        <w:rPr>
          <w:rFonts w:ascii="Times New Roman" w:hAnsi="Times New Roman" w:cs="Times New Roman"/>
          <w:sz w:val="24"/>
          <w:szCs w:val="24"/>
          <w:lang w:val="en-US"/>
        </w:rPr>
        <w:t xml:space="preserve"> (them)</w:t>
      </w:r>
      <w:r w:rsidR="00633046">
        <w:rPr>
          <w:rFonts w:ascii="Times New Roman" w:hAnsi="Times New Roman" w:cs="Times New Roman"/>
          <w:sz w:val="24"/>
          <w:szCs w:val="24"/>
          <w:lang w:val="en-US"/>
        </w:rPr>
        <w:t xml:space="preserve"> is brought about by</w:t>
      </w:r>
      <w:r w:rsidR="00DB33B9">
        <w:rPr>
          <w:rFonts w:ascii="Times New Roman" w:hAnsi="Times New Roman" w:cs="Times New Roman"/>
          <w:sz w:val="24"/>
          <w:szCs w:val="24"/>
          <w:lang w:val="en-US"/>
        </w:rPr>
        <w:t xml:space="preserve"> a range of</w:t>
      </w:r>
      <w:r w:rsidR="00ED082B">
        <w:rPr>
          <w:rFonts w:ascii="Times New Roman" w:hAnsi="Times New Roman" w:cs="Times New Roman"/>
          <w:sz w:val="24"/>
          <w:szCs w:val="24"/>
          <w:lang w:val="en-US"/>
        </w:rPr>
        <w:t xml:space="preserve"> motivated</w:t>
      </w:r>
      <w:r w:rsidR="00DB33B9">
        <w:rPr>
          <w:rFonts w:ascii="Times New Roman" w:hAnsi="Times New Roman" w:cs="Times New Roman"/>
          <w:sz w:val="24"/>
          <w:szCs w:val="24"/>
          <w:lang w:val="en-US"/>
        </w:rPr>
        <w:t xml:space="preserve"> s</w:t>
      </w:r>
      <w:r w:rsidR="00716733">
        <w:rPr>
          <w:rFonts w:ascii="Times New Roman" w:hAnsi="Times New Roman" w:cs="Times New Roman"/>
          <w:sz w:val="24"/>
          <w:szCs w:val="24"/>
          <w:lang w:val="en-US"/>
        </w:rPr>
        <w:t>emio</w:t>
      </w:r>
      <w:r w:rsidR="005C43C6">
        <w:rPr>
          <w:rFonts w:ascii="Times New Roman" w:hAnsi="Times New Roman" w:cs="Times New Roman"/>
          <w:sz w:val="24"/>
          <w:szCs w:val="24"/>
          <w:lang w:val="en-US"/>
        </w:rPr>
        <w:t>tic choices</w:t>
      </w:r>
      <w:r w:rsidR="00ED082B">
        <w:rPr>
          <w:rFonts w:ascii="Times New Roman" w:hAnsi="Times New Roman" w:cs="Times New Roman"/>
          <w:sz w:val="24"/>
          <w:szCs w:val="24"/>
          <w:lang w:val="en-US"/>
        </w:rPr>
        <w:t xml:space="preserve"> (</w:t>
      </w:r>
      <w:r w:rsidR="00CA1B98">
        <w:rPr>
          <w:rFonts w:ascii="Times New Roman" w:hAnsi="Times New Roman" w:cs="Times New Roman"/>
          <w:sz w:val="24"/>
          <w:szCs w:val="24"/>
          <w:lang w:val="en-US"/>
        </w:rPr>
        <w:t xml:space="preserve">Hodge and </w:t>
      </w:r>
      <w:r w:rsidR="00ED082B">
        <w:rPr>
          <w:rFonts w:ascii="Times New Roman" w:hAnsi="Times New Roman" w:cs="Times New Roman"/>
          <w:sz w:val="24"/>
          <w:szCs w:val="24"/>
          <w:lang w:val="en-US"/>
        </w:rPr>
        <w:t>Kress</w:t>
      </w:r>
      <w:r w:rsidR="00FB7F81">
        <w:rPr>
          <w:rFonts w:ascii="Times New Roman" w:hAnsi="Times New Roman" w:cs="Times New Roman"/>
          <w:sz w:val="24"/>
          <w:szCs w:val="24"/>
          <w:lang w:val="en-US"/>
        </w:rPr>
        <w:t>, 1988</w:t>
      </w:r>
      <w:r w:rsidR="00ED082B">
        <w:rPr>
          <w:rFonts w:ascii="Times New Roman" w:hAnsi="Times New Roman" w:cs="Times New Roman"/>
          <w:sz w:val="24"/>
          <w:szCs w:val="24"/>
          <w:lang w:val="en-US"/>
        </w:rPr>
        <w:t>)</w:t>
      </w:r>
      <w:r w:rsidR="00165CAD">
        <w:rPr>
          <w:rFonts w:ascii="Times New Roman" w:hAnsi="Times New Roman" w:cs="Times New Roman"/>
          <w:sz w:val="24"/>
          <w:szCs w:val="24"/>
          <w:lang w:val="en-US"/>
        </w:rPr>
        <w:t>, not least</w:t>
      </w:r>
      <w:r>
        <w:rPr>
          <w:rFonts w:ascii="Times New Roman" w:hAnsi="Times New Roman" w:cs="Times New Roman"/>
          <w:sz w:val="24"/>
          <w:szCs w:val="24"/>
          <w:lang w:val="en-US"/>
        </w:rPr>
        <w:t xml:space="preserve"> the</w:t>
      </w:r>
      <w:r w:rsidR="00F75058">
        <w:rPr>
          <w:rFonts w:ascii="Times New Roman" w:hAnsi="Times New Roman" w:cs="Times New Roman"/>
          <w:sz w:val="24"/>
          <w:szCs w:val="24"/>
          <w:lang w:val="en-US"/>
        </w:rPr>
        <w:t xml:space="preserve"> various newspapers’</w:t>
      </w:r>
      <w:r w:rsidR="00ED082B">
        <w:rPr>
          <w:rFonts w:ascii="Times New Roman" w:hAnsi="Times New Roman" w:cs="Times New Roman"/>
          <w:sz w:val="24"/>
          <w:szCs w:val="24"/>
          <w:lang w:val="en-US"/>
        </w:rPr>
        <w:t xml:space="preserve"> decision</w:t>
      </w:r>
      <w:r w:rsidR="00A5349A">
        <w:rPr>
          <w:rFonts w:ascii="Times New Roman" w:hAnsi="Times New Roman" w:cs="Times New Roman"/>
          <w:sz w:val="24"/>
          <w:szCs w:val="24"/>
          <w:lang w:val="en-US"/>
        </w:rPr>
        <w:t>s</w:t>
      </w:r>
      <w:r>
        <w:rPr>
          <w:rFonts w:ascii="Times New Roman" w:hAnsi="Times New Roman" w:cs="Times New Roman"/>
          <w:sz w:val="24"/>
          <w:szCs w:val="24"/>
          <w:lang w:val="en-US"/>
        </w:rPr>
        <w:t xml:space="preserve"> </w:t>
      </w:r>
      <w:r w:rsidR="007B51B9">
        <w:rPr>
          <w:rFonts w:ascii="Times New Roman" w:hAnsi="Times New Roman" w:cs="Times New Roman"/>
          <w:sz w:val="24"/>
          <w:szCs w:val="24"/>
          <w:lang w:val="en-US"/>
        </w:rPr>
        <w:t>to select</w:t>
      </w:r>
      <w:r w:rsidR="00ED082B">
        <w:rPr>
          <w:rFonts w:ascii="Times New Roman" w:hAnsi="Times New Roman" w:cs="Times New Roman"/>
          <w:sz w:val="24"/>
          <w:szCs w:val="24"/>
          <w:lang w:val="en-US"/>
        </w:rPr>
        <w:t xml:space="preserve"> images in which the participants (as people with dementia) avert their</w:t>
      </w:r>
      <w:r>
        <w:rPr>
          <w:rFonts w:ascii="Times New Roman" w:hAnsi="Times New Roman" w:cs="Times New Roman"/>
          <w:sz w:val="24"/>
          <w:szCs w:val="24"/>
          <w:lang w:val="en-US"/>
        </w:rPr>
        <w:t xml:space="preserve"> </w:t>
      </w:r>
      <w:r w:rsidR="00A5349A">
        <w:rPr>
          <w:rFonts w:ascii="Times New Roman" w:hAnsi="Times New Roman" w:cs="Times New Roman"/>
          <w:sz w:val="24"/>
          <w:szCs w:val="24"/>
          <w:lang w:val="en-US"/>
        </w:rPr>
        <w:t xml:space="preserve">gaze </w:t>
      </w:r>
      <w:r>
        <w:rPr>
          <w:rFonts w:ascii="Times New Roman" w:hAnsi="Times New Roman" w:cs="Times New Roman"/>
          <w:sz w:val="24"/>
          <w:szCs w:val="24"/>
          <w:lang w:val="en-US"/>
        </w:rPr>
        <w:t xml:space="preserve">away </w:t>
      </w:r>
      <w:r w:rsidR="00B62D26">
        <w:rPr>
          <w:rFonts w:ascii="Times New Roman" w:hAnsi="Times New Roman" w:cs="Times New Roman"/>
          <w:sz w:val="24"/>
          <w:szCs w:val="24"/>
          <w:lang w:val="en-US"/>
        </w:rPr>
        <w:t>from that of the viewer</w:t>
      </w:r>
      <w:r w:rsidR="004A5896">
        <w:rPr>
          <w:rFonts w:ascii="Times New Roman" w:hAnsi="Times New Roman" w:cs="Times New Roman"/>
          <w:sz w:val="24"/>
          <w:szCs w:val="24"/>
          <w:lang w:val="en-US"/>
        </w:rPr>
        <w:t xml:space="preserve"> and adopt certain postures and expressions</w:t>
      </w:r>
      <w:r w:rsidR="00B62D26">
        <w:rPr>
          <w:rFonts w:ascii="Times New Roman" w:hAnsi="Times New Roman" w:cs="Times New Roman"/>
          <w:sz w:val="24"/>
          <w:szCs w:val="24"/>
          <w:lang w:val="en-US"/>
        </w:rPr>
        <w:t>. In these</w:t>
      </w:r>
      <w:r w:rsidR="00B20857">
        <w:rPr>
          <w:rFonts w:ascii="Times New Roman" w:hAnsi="Times New Roman" w:cs="Times New Roman"/>
          <w:sz w:val="24"/>
          <w:szCs w:val="24"/>
          <w:lang w:val="en-US"/>
        </w:rPr>
        <w:t xml:space="preserve"> ‘offer’ images (Kress and van Leeuwen</w:t>
      </w:r>
      <w:r w:rsidR="007B51B9">
        <w:rPr>
          <w:rFonts w:ascii="Times New Roman" w:hAnsi="Times New Roman" w:cs="Times New Roman"/>
          <w:sz w:val="24"/>
          <w:szCs w:val="24"/>
          <w:lang w:val="en-US"/>
        </w:rPr>
        <w:t>, 2006</w:t>
      </w:r>
      <w:r w:rsidR="00B20857">
        <w:rPr>
          <w:rFonts w:ascii="Times New Roman" w:hAnsi="Times New Roman" w:cs="Times New Roman"/>
          <w:sz w:val="24"/>
          <w:szCs w:val="24"/>
          <w:lang w:val="en-US"/>
        </w:rPr>
        <w:t>)</w:t>
      </w:r>
      <w:r w:rsidR="00B62D26">
        <w:rPr>
          <w:rFonts w:ascii="Times New Roman" w:hAnsi="Times New Roman" w:cs="Times New Roman"/>
          <w:sz w:val="24"/>
          <w:szCs w:val="24"/>
          <w:lang w:val="en-US"/>
        </w:rPr>
        <w:t>, the absence of eye contact makes it difficult to enter in</w:t>
      </w:r>
      <w:r w:rsidR="00B44D07">
        <w:rPr>
          <w:rFonts w:ascii="Times New Roman" w:hAnsi="Times New Roman" w:cs="Times New Roman"/>
          <w:sz w:val="24"/>
          <w:szCs w:val="24"/>
          <w:lang w:val="en-US"/>
        </w:rPr>
        <w:t>to</w:t>
      </w:r>
      <w:r w:rsidR="00B62D26">
        <w:rPr>
          <w:rFonts w:ascii="Times New Roman" w:hAnsi="Times New Roman" w:cs="Times New Roman"/>
          <w:sz w:val="24"/>
          <w:szCs w:val="24"/>
          <w:lang w:val="en-US"/>
        </w:rPr>
        <w:t xml:space="preserve"> any</w:t>
      </w:r>
      <w:r w:rsidR="000B71E5">
        <w:rPr>
          <w:rFonts w:ascii="Times New Roman" w:hAnsi="Times New Roman" w:cs="Times New Roman"/>
          <w:sz w:val="24"/>
          <w:szCs w:val="24"/>
          <w:lang w:val="en-US"/>
        </w:rPr>
        <w:t xml:space="preserve"> kind of</w:t>
      </w:r>
      <w:r w:rsidR="007B51B9">
        <w:rPr>
          <w:rFonts w:ascii="Times New Roman" w:hAnsi="Times New Roman" w:cs="Times New Roman"/>
          <w:sz w:val="24"/>
          <w:szCs w:val="24"/>
          <w:lang w:val="en-US"/>
        </w:rPr>
        <w:t xml:space="preserve"> symbolic</w:t>
      </w:r>
      <w:r w:rsidR="000B71E5">
        <w:rPr>
          <w:rFonts w:ascii="Times New Roman" w:hAnsi="Times New Roman" w:cs="Times New Roman"/>
          <w:sz w:val="24"/>
          <w:szCs w:val="24"/>
          <w:lang w:val="en-US"/>
        </w:rPr>
        <w:t xml:space="preserve"> </w:t>
      </w:r>
      <w:r w:rsidR="00426E01">
        <w:rPr>
          <w:rFonts w:ascii="Times New Roman" w:hAnsi="Times New Roman" w:cs="Times New Roman"/>
          <w:sz w:val="24"/>
          <w:szCs w:val="24"/>
          <w:lang w:val="en-US"/>
        </w:rPr>
        <w:t>relationship</w:t>
      </w:r>
      <w:r w:rsidR="007B51B9">
        <w:rPr>
          <w:rFonts w:ascii="Times New Roman" w:hAnsi="Times New Roman" w:cs="Times New Roman"/>
          <w:sz w:val="24"/>
          <w:szCs w:val="24"/>
          <w:lang w:val="en-US"/>
        </w:rPr>
        <w:t xml:space="preserve"> – at least one of social affinity – </w:t>
      </w:r>
      <w:r w:rsidR="000B71E5">
        <w:rPr>
          <w:rFonts w:ascii="Times New Roman" w:hAnsi="Times New Roman" w:cs="Times New Roman"/>
          <w:sz w:val="24"/>
          <w:szCs w:val="24"/>
          <w:lang w:val="en-US"/>
        </w:rPr>
        <w:t>with the participants</w:t>
      </w:r>
      <w:r w:rsidR="009A735C">
        <w:rPr>
          <w:rFonts w:ascii="Times New Roman" w:hAnsi="Times New Roman" w:cs="Times New Roman"/>
          <w:sz w:val="24"/>
          <w:szCs w:val="24"/>
          <w:lang w:val="en-US"/>
        </w:rPr>
        <w:t>.</w:t>
      </w:r>
      <w:r w:rsidR="00426E01">
        <w:rPr>
          <w:rFonts w:ascii="Times New Roman" w:hAnsi="Times New Roman" w:cs="Times New Roman"/>
          <w:sz w:val="24"/>
          <w:szCs w:val="24"/>
          <w:lang w:val="en-US"/>
        </w:rPr>
        <w:t xml:space="preserve"> </w:t>
      </w:r>
      <w:r w:rsidR="007B51B9">
        <w:rPr>
          <w:rFonts w:ascii="Times New Roman" w:hAnsi="Times New Roman" w:cs="Times New Roman"/>
          <w:sz w:val="24"/>
          <w:szCs w:val="24"/>
          <w:lang w:val="en-US"/>
        </w:rPr>
        <w:t>They appear impersonally,</w:t>
      </w:r>
      <w:r w:rsidR="00A620F7">
        <w:rPr>
          <w:rFonts w:ascii="Times New Roman" w:hAnsi="Times New Roman" w:cs="Times New Roman"/>
          <w:sz w:val="24"/>
          <w:szCs w:val="24"/>
          <w:lang w:val="en-US"/>
        </w:rPr>
        <w:t xml:space="preserve"> o</w:t>
      </w:r>
      <w:r w:rsidR="007B51B9">
        <w:rPr>
          <w:rFonts w:ascii="Times New Roman" w:hAnsi="Times New Roman" w:cs="Times New Roman"/>
          <w:sz w:val="24"/>
          <w:szCs w:val="24"/>
          <w:lang w:val="en-US"/>
        </w:rPr>
        <w:t xml:space="preserve">bjectified, as though they were, to quote </w:t>
      </w:r>
      <w:r w:rsidR="00426E01">
        <w:rPr>
          <w:rFonts w:ascii="Times New Roman" w:hAnsi="Times New Roman" w:cs="Times New Roman"/>
          <w:sz w:val="24"/>
          <w:szCs w:val="24"/>
          <w:lang w:val="en-US"/>
        </w:rPr>
        <w:t>K</w:t>
      </w:r>
      <w:r w:rsidR="007B51B9">
        <w:rPr>
          <w:rFonts w:ascii="Times New Roman" w:hAnsi="Times New Roman" w:cs="Times New Roman"/>
          <w:sz w:val="24"/>
          <w:szCs w:val="24"/>
          <w:lang w:val="en-US"/>
        </w:rPr>
        <w:t>ress and van Leeuwen (2006: 119),</w:t>
      </w:r>
      <w:r w:rsidR="00426E01">
        <w:rPr>
          <w:rFonts w:ascii="Times New Roman" w:hAnsi="Times New Roman" w:cs="Times New Roman"/>
          <w:sz w:val="24"/>
          <w:szCs w:val="24"/>
          <w:lang w:val="en-US"/>
        </w:rPr>
        <w:t xml:space="preserve"> </w:t>
      </w:r>
      <w:r w:rsidR="007B51B9">
        <w:rPr>
          <w:rFonts w:ascii="Times New Roman" w:hAnsi="Times New Roman" w:cs="Times New Roman"/>
          <w:sz w:val="24"/>
          <w:szCs w:val="24"/>
          <w:lang w:val="en-US"/>
        </w:rPr>
        <w:t>‘</w:t>
      </w:r>
      <w:r w:rsidR="00426E01">
        <w:rPr>
          <w:rFonts w:ascii="Times New Roman" w:hAnsi="Times New Roman" w:cs="Times New Roman"/>
          <w:sz w:val="24"/>
          <w:szCs w:val="24"/>
          <w:lang w:val="en-US"/>
        </w:rPr>
        <w:t>specimens</w:t>
      </w:r>
      <w:r w:rsidR="007B51B9">
        <w:rPr>
          <w:rFonts w:ascii="Times New Roman" w:hAnsi="Times New Roman" w:cs="Times New Roman"/>
          <w:sz w:val="24"/>
          <w:szCs w:val="24"/>
          <w:lang w:val="en-US"/>
        </w:rPr>
        <w:t xml:space="preserve"> in a display case’.</w:t>
      </w:r>
      <w:r w:rsidR="002B3FFF">
        <w:rPr>
          <w:rFonts w:ascii="Times New Roman" w:hAnsi="Times New Roman" w:cs="Times New Roman"/>
          <w:sz w:val="24"/>
          <w:szCs w:val="24"/>
          <w:lang w:val="en-US"/>
        </w:rPr>
        <w:t xml:space="preserve"> </w:t>
      </w:r>
      <w:r w:rsidR="00692B58">
        <w:rPr>
          <w:rFonts w:ascii="Times New Roman" w:hAnsi="Times New Roman" w:cs="Times New Roman"/>
          <w:sz w:val="24"/>
          <w:szCs w:val="24"/>
          <w:lang w:val="en-US"/>
        </w:rPr>
        <w:t>C</w:t>
      </w:r>
      <w:r w:rsidR="00B60C0F">
        <w:rPr>
          <w:rFonts w:ascii="Times New Roman" w:hAnsi="Times New Roman" w:cs="Times New Roman"/>
          <w:sz w:val="24"/>
          <w:szCs w:val="24"/>
          <w:lang w:val="en-US"/>
        </w:rPr>
        <w:t>onsider</w:t>
      </w:r>
      <w:r w:rsidR="00341861">
        <w:rPr>
          <w:rFonts w:ascii="Times New Roman" w:hAnsi="Times New Roman" w:cs="Times New Roman"/>
          <w:sz w:val="24"/>
          <w:szCs w:val="24"/>
          <w:lang w:val="en-US"/>
        </w:rPr>
        <w:t>, for example,</w:t>
      </w:r>
      <w:r w:rsidR="00B60C0F">
        <w:rPr>
          <w:rFonts w:ascii="Times New Roman" w:hAnsi="Times New Roman" w:cs="Times New Roman"/>
          <w:sz w:val="24"/>
          <w:szCs w:val="24"/>
          <w:lang w:val="en-US"/>
        </w:rPr>
        <w:t xml:space="preserve"> figures 2 and 3, which illustrate this obje</w:t>
      </w:r>
      <w:r w:rsidR="00416DFD">
        <w:rPr>
          <w:rFonts w:ascii="Times New Roman" w:hAnsi="Times New Roman" w:cs="Times New Roman"/>
          <w:sz w:val="24"/>
          <w:szCs w:val="24"/>
          <w:lang w:val="en-US"/>
        </w:rPr>
        <w:t>ctifying type of representation.</w:t>
      </w:r>
    </w:p>
    <w:p w14:paraId="3451B1DD" w14:textId="77777777" w:rsidR="00210F20" w:rsidRDefault="00210F20" w:rsidP="00671061">
      <w:pPr>
        <w:spacing w:after="0" w:line="240" w:lineRule="auto"/>
        <w:rPr>
          <w:rFonts w:ascii="Times New Roman" w:hAnsi="Times New Roman" w:cs="Times New Roman"/>
          <w:sz w:val="24"/>
          <w:szCs w:val="24"/>
          <w:lang w:val="en-US"/>
        </w:rPr>
      </w:pPr>
    </w:p>
    <w:p w14:paraId="4FC68EDF" w14:textId="77777777" w:rsidR="009C6D1D" w:rsidRDefault="009C6D1D" w:rsidP="00671061">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Figure 2.</w:t>
      </w:r>
      <w:r w:rsidRPr="002B3FFF">
        <w:rPr>
          <w:rFonts w:ascii="Times New Roman" w:hAnsi="Times New Roman" w:cs="Times New Roman"/>
          <w:b/>
          <w:sz w:val="24"/>
          <w:szCs w:val="24"/>
        </w:rPr>
        <w:t xml:space="preserve"> </w:t>
      </w:r>
      <w:r>
        <w:rPr>
          <w:rFonts w:ascii="Times New Roman" w:hAnsi="Times New Roman" w:cs="Times New Roman"/>
          <w:sz w:val="24"/>
          <w:szCs w:val="24"/>
        </w:rPr>
        <w:t>Image of man with dementia with (presumably) his son</w:t>
      </w:r>
      <w:r w:rsidRPr="001376D7">
        <w:rPr>
          <w:rFonts w:ascii="Times New Roman" w:hAnsi="Times New Roman" w:cs="Times New Roman"/>
          <w:sz w:val="24"/>
          <w:szCs w:val="24"/>
        </w:rPr>
        <w:t xml:space="preserve"> (</w:t>
      </w:r>
      <w:r w:rsidRPr="00854A30">
        <w:rPr>
          <w:rFonts w:ascii="Times New Roman" w:hAnsi="Times New Roman" w:cs="Times New Roman"/>
          <w:i/>
          <w:sz w:val="24"/>
          <w:szCs w:val="24"/>
        </w:rPr>
        <w:t>Express</w:t>
      </w:r>
      <w:r w:rsidRPr="001376D7">
        <w:rPr>
          <w:rFonts w:ascii="Times New Roman" w:hAnsi="Times New Roman" w:cs="Times New Roman"/>
          <w:sz w:val="24"/>
          <w:szCs w:val="24"/>
        </w:rPr>
        <w:t>)</w:t>
      </w:r>
    </w:p>
    <w:p w14:paraId="0F63CDE4" w14:textId="1A5A0E5A" w:rsidR="001376D7" w:rsidRDefault="00210F20" w:rsidP="00671061">
      <w:pPr>
        <w:spacing w:after="0" w:line="240" w:lineRule="auto"/>
        <w:jc w:val="center"/>
        <w:rPr>
          <w:rFonts w:ascii="Times New Roman" w:hAnsi="Times New Roman" w:cs="Times New Roman"/>
          <w:sz w:val="24"/>
          <w:szCs w:val="24"/>
          <w:lang w:val="en-US"/>
        </w:rPr>
      </w:pPr>
      <w:r w:rsidRPr="00210F20">
        <w:rPr>
          <w:rFonts w:ascii="Times New Roman" w:hAnsi="Times New Roman" w:cs="Times New Roman"/>
          <w:noProof/>
          <w:sz w:val="24"/>
          <w:szCs w:val="24"/>
          <w:lang w:eastAsia="en-GB"/>
        </w:rPr>
        <w:drawing>
          <wp:inline distT="0" distB="0" distL="0" distR="0" wp14:anchorId="3FE1AF9C" wp14:editId="5426F6BA">
            <wp:extent cx="5731510" cy="4455573"/>
            <wp:effectExtent l="0" t="0" r="2540" b="2540"/>
            <wp:docPr id="13" name="Picture 13" descr="C:\Users\aezgb\Downloads\m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ezgb\Downloads\me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4455573"/>
                    </a:xfrm>
                    <a:prstGeom prst="rect">
                      <a:avLst/>
                    </a:prstGeom>
                    <a:noFill/>
                    <a:ln>
                      <a:noFill/>
                    </a:ln>
                  </pic:spPr>
                </pic:pic>
              </a:graphicData>
            </a:graphic>
          </wp:inline>
        </w:drawing>
      </w:r>
    </w:p>
    <w:p w14:paraId="02DE653F" w14:textId="77777777" w:rsidR="001376D7" w:rsidRDefault="001376D7" w:rsidP="00671061">
      <w:pPr>
        <w:spacing w:after="0" w:line="240" w:lineRule="auto"/>
        <w:jc w:val="center"/>
        <w:rPr>
          <w:rFonts w:ascii="Times New Roman" w:hAnsi="Times New Roman" w:cs="Times New Roman"/>
          <w:sz w:val="24"/>
          <w:szCs w:val="24"/>
          <w:lang w:val="en-US"/>
        </w:rPr>
      </w:pPr>
    </w:p>
    <w:p w14:paraId="28DEC4F4" w14:textId="77777777" w:rsidR="009C6D1D" w:rsidRPr="00FB2D73" w:rsidRDefault="009C6D1D" w:rsidP="00671061">
      <w:pPr>
        <w:pStyle w:val="Caption"/>
        <w:keepNext/>
        <w:spacing w:after="0"/>
        <w:jc w:val="center"/>
        <w:rPr>
          <w:rFonts w:ascii="Times New Roman" w:hAnsi="Times New Roman" w:cs="Times New Roman"/>
          <w:i w:val="0"/>
          <w:color w:val="auto"/>
          <w:sz w:val="24"/>
          <w:szCs w:val="24"/>
        </w:rPr>
      </w:pPr>
      <w:r w:rsidRPr="00FB2D73">
        <w:rPr>
          <w:rFonts w:ascii="Times New Roman" w:hAnsi="Times New Roman" w:cs="Times New Roman"/>
          <w:b/>
          <w:i w:val="0"/>
          <w:color w:val="auto"/>
          <w:sz w:val="24"/>
          <w:szCs w:val="24"/>
        </w:rPr>
        <w:lastRenderedPageBreak/>
        <w:t>Figure</w:t>
      </w:r>
      <w:r>
        <w:rPr>
          <w:rFonts w:ascii="Times New Roman" w:hAnsi="Times New Roman" w:cs="Times New Roman"/>
          <w:b/>
          <w:i w:val="0"/>
          <w:color w:val="auto"/>
          <w:sz w:val="24"/>
          <w:szCs w:val="24"/>
        </w:rPr>
        <w:t xml:space="preserve"> 3. </w:t>
      </w:r>
      <w:r w:rsidRPr="003A60AD">
        <w:rPr>
          <w:rFonts w:ascii="Times New Roman" w:hAnsi="Times New Roman" w:cs="Times New Roman"/>
          <w:i w:val="0"/>
          <w:color w:val="auto"/>
          <w:sz w:val="24"/>
          <w:szCs w:val="24"/>
        </w:rPr>
        <w:t xml:space="preserve">Image of </w:t>
      </w:r>
      <w:r>
        <w:rPr>
          <w:rFonts w:ascii="Times New Roman" w:hAnsi="Times New Roman" w:cs="Times New Roman"/>
          <w:i w:val="0"/>
          <w:color w:val="auto"/>
          <w:sz w:val="24"/>
          <w:szCs w:val="24"/>
        </w:rPr>
        <w:t>wo</w:t>
      </w:r>
      <w:r w:rsidRPr="003A60AD">
        <w:rPr>
          <w:rFonts w:ascii="Times New Roman" w:hAnsi="Times New Roman" w:cs="Times New Roman"/>
          <w:i w:val="0"/>
          <w:color w:val="auto"/>
          <w:sz w:val="24"/>
          <w:szCs w:val="24"/>
        </w:rPr>
        <w:t>man wi</w:t>
      </w:r>
      <w:r>
        <w:rPr>
          <w:rFonts w:ascii="Times New Roman" w:hAnsi="Times New Roman" w:cs="Times New Roman"/>
          <w:i w:val="0"/>
          <w:color w:val="auto"/>
          <w:sz w:val="24"/>
          <w:szCs w:val="24"/>
        </w:rPr>
        <w:t xml:space="preserve">th dementia with (presumably) her husband </w:t>
      </w:r>
      <w:r w:rsidRPr="001376D7">
        <w:rPr>
          <w:rFonts w:ascii="Times New Roman" w:hAnsi="Times New Roman" w:cs="Times New Roman"/>
          <w:i w:val="0"/>
          <w:color w:val="auto"/>
          <w:sz w:val="24"/>
          <w:szCs w:val="24"/>
        </w:rPr>
        <w:t>(</w:t>
      </w:r>
      <w:r w:rsidRPr="00854A30">
        <w:rPr>
          <w:rFonts w:ascii="Times New Roman" w:hAnsi="Times New Roman" w:cs="Times New Roman"/>
          <w:color w:val="auto"/>
          <w:sz w:val="24"/>
          <w:szCs w:val="24"/>
        </w:rPr>
        <w:t>Metro</w:t>
      </w:r>
      <w:r w:rsidRPr="001376D7">
        <w:rPr>
          <w:rFonts w:ascii="Times New Roman" w:hAnsi="Times New Roman" w:cs="Times New Roman"/>
          <w:i w:val="0"/>
          <w:color w:val="auto"/>
          <w:sz w:val="24"/>
          <w:szCs w:val="24"/>
        </w:rPr>
        <w:t>)</w:t>
      </w:r>
    </w:p>
    <w:p w14:paraId="05369EC9" w14:textId="5656FA0C" w:rsidR="00A620F7" w:rsidRDefault="00210F20" w:rsidP="00671061">
      <w:pPr>
        <w:spacing w:after="0" w:line="240" w:lineRule="auto"/>
        <w:jc w:val="center"/>
        <w:rPr>
          <w:rFonts w:ascii="Times New Roman" w:hAnsi="Times New Roman" w:cs="Times New Roman"/>
          <w:noProof/>
          <w:sz w:val="24"/>
          <w:szCs w:val="24"/>
          <w:lang w:eastAsia="en-GB"/>
        </w:rPr>
      </w:pPr>
      <w:r w:rsidRPr="00210F20">
        <w:rPr>
          <w:rFonts w:ascii="Times New Roman" w:hAnsi="Times New Roman" w:cs="Times New Roman"/>
          <w:noProof/>
          <w:sz w:val="24"/>
          <w:szCs w:val="24"/>
          <w:lang w:eastAsia="en-GB"/>
        </w:rPr>
        <w:drawing>
          <wp:inline distT="0" distB="0" distL="0" distR="0" wp14:anchorId="4053EEF0" wp14:editId="6F0236C4">
            <wp:extent cx="5731510" cy="3245984"/>
            <wp:effectExtent l="0" t="0" r="2540" b="0"/>
            <wp:docPr id="7" name="Picture 7" descr="Z:\Dementia illustrations\clo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Dementia illustrations\clos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3245984"/>
                    </a:xfrm>
                    <a:prstGeom prst="rect">
                      <a:avLst/>
                    </a:prstGeom>
                    <a:noFill/>
                    <a:ln>
                      <a:noFill/>
                    </a:ln>
                  </pic:spPr>
                </pic:pic>
              </a:graphicData>
            </a:graphic>
          </wp:inline>
        </w:drawing>
      </w:r>
    </w:p>
    <w:p w14:paraId="1AFF1053" w14:textId="77777777" w:rsidR="00210F20" w:rsidRDefault="00210F20" w:rsidP="00671061">
      <w:pPr>
        <w:spacing w:after="0" w:line="240" w:lineRule="auto"/>
        <w:jc w:val="center"/>
        <w:rPr>
          <w:rFonts w:ascii="Times New Roman" w:hAnsi="Times New Roman" w:cs="Times New Roman"/>
          <w:sz w:val="24"/>
          <w:szCs w:val="24"/>
          <w:lang w:val="en-US"/>
        </w:rPr>
      </w:pPr>
    </w:p>
    <w:p w14:paraId="1B763CD8" w14:textId="77777777" w:rsidR="003A60AD" w:rsidRDefault="003A60AD" w:rsidP="00671061">
      <w:pPr>
        <w:spacing w:after="0" w:line="240" w:lineRule="auto"/>
        <w:rPr>
          <w:rFonts w:ascii="Times New Roman" w:hAnsi="Times New Roman" w:cs="Times New Roman"/>
          <w:sz w:val="24"/>
          <w:szCs w:val="24"/>
        </w:rPr>
      </w:pPr>
    </w:p>
    <w:p w14:paraId="2208EA4F" w14:textId="0BF8208D" w:rsidR="002B3FFF" w:rsidRDefault="002B3FFF"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If there was any doubt that </w:t>
      </w:r>
      <w:r w:rsidR="00A05BC3">
        <w:rPr>
          <w:rFonts w:ascii="Times New Roman" w:hAnsi="Times New Roman" w:cs="Times New Roman"/>
          <w:sz w:val="24"/>
          <w:szCs w:val="24"/>
        </w:rPr>
        <w:t>the</w:t>
      </w:r>
      <w:r w:rsidR="00ED3775">
        <w:rPr>
          <w:rFonts w:ascii="Times New Roman" w:hAnsi="Times New Roman" w:cs="Times New Roman"/>
          <w:sz w:val="24"/>
          <w:szCs w:val="24"/>
        </w:rPr>
        <w:t xml:space="preserve"> foregrounded </w:t>
      </w:r>
      <w:r w:rsidR="006634F7">
        <w:rPr>
          <w:rFonts w:ascii="Times New Roman" w:hAnsi="Times New Roman" w:cs="Times New Roman"/>
          <w:sz w:val="24"/>
          <w:szCs w:val="24"/>
        </w:rPr>
        <w:t>(proximally closest)</w:t>
      </w:r>
      <w:r w:rsidR="008C2A73">
        <w:rPr>
          <w:rFonts w:ascii="Times New Roman" w:hAnsi="Times New Roman" w:cs="Times New Roman"/>
          <w:sz w:val="24"/>
          <w:szCs w:val="24"/>
        </w:rPr>
        <w:t xml:space="preserve"> </w:t>
      </w:r>
      <w:r w:rsidR="00266A7A">
        <w:rPr>
          <w:rFonts w:ascii="Times New Roman" w:hAnsi="Times New Roman" w:cs="Times New Roman"/>
          <w:sz w:val="24"/>
          <w:szCs w:val="24"/>
        </w:rPr>
        <w:t>participants in figures 2 and 3</w:t>
      </w:r>
      <w:r w:rsidR="00ED3775">
        <w:rPr>
          <w:rFonts w:ascii="Times New Roman" w:hAnsi="Times New Roman" w:cs="Times New Roman"/>
          <w:sz w:val="24"/>
          <w:szCs w:val="24"/>
        </w:rPr>
        <w:t xml:space="preserve"> are</w:t>
      </w:r>
      <w:r w:rsidR="00843A78">
        <w:rPr>
          <w:rFonts w:ascii="Times New Roman" w:hAnsi="Times New Roman" w:cs="Times New Roman"/>
          <w:sz w:val="24"/>
          <w:szCs w:val="24"/>
        </w:rPr>
        <w:t xml:space="preserve"> to be viewed</w:t>
      </w:r>
      <w:r w:rsidR="00266A7A">
        <w:rPr>
          <w:rFonts w:ascii="Times New Roman" w:hAnsi="Times New Roman" w:cs="Times New Roman"/>
          <w:sz w:val="24"/>
          <w:szCs w:val="24"/>
        </w:rPr>
        <w:t xml:space="preserve"> as </w:t>
      </w:r>
      <w:r w:rsidR="006634F7">
        <w:rPr>
          <w:rFonts w:ascii="Times New Roman" w:hAnsi="Times New Roman" w:cs="Times New Roman"/>
          <w:sz w:val="24"/>
          <w:szCs w:val="24"/>
        </w:rPr>
        <w:t>people with dementia, the</w:t>
      </w:r>
      <w:r w:rsidR="000D0D05">
        <w:rPr>
          <w:rFonts w:ascii="Times New Roman" w:hAnsi="Times New Roman" w:cs="Times New Roman"/>
          <w:sz w:val="24"/>
          <w:szCs w:val="24"/>
        </w:rPr>
        <w:t xml:space="preserve"> </w:t>
      </w:r>
      <w:r w:rsidR="00A05BC3">
        <w:rPr>
          <w:rFonts w:ascii="Times New Roman" w:hAnsi="Times New Roman" w:cs="Times New Roman"/>
          <w:sz w:val="24"/>
          <w:szCs w:val="24"/>
        </w:rPr>
        <w:t>captions</w:t>
      </w:r>
      <w:r w:rsidR="000D0D05">
        <w:rPr>
          <w:rFonts w:ascii="Times New Roman" w:hAnsi="Times New Roman" w:cs="Times New Roman"/>
          <w:sz w:val="24"/>
          <w:szCs w:val="24"/>
        </w:rPr>
        <w:t xml:space="preserve"> which accompany these images in the press reports – ‘</w:t>
      </w:r>
      <w:r w:rsidR="000D0D05" w:rsidRPr="001376D7">
        <w:rPr>
          <w:rFonts w:ascii="Times New Roman" w:hAnsi="Times New Roman" w:cs="Times New Roman"/>
          <w:sz w:val="24"/>
          <w:szCs w:val="24"/>
        </w:rPr>
        <w:t>Signs and symptoms of Alzheimer’s’</w:t>
      </w:r>
      <w:r w:rsidR="000D0D05">
        <w:rPr>
          <w:rFonts w:ascii="Times New Roman" w:hAnsi="Times New Roman" w:cs="Times New Roman"/>
          <w:sz w:val="24"/>
          <w:szCs w:val="24"/>
        </w:rPr>
        <w:t xml:space="preserve"> (</w:t>
      </w:r>
      <w:r w:rsidR="000D0D05" w:rsidRPr="002C3185">
        <w:rPr>
          <w:rFonts w:ascii="Times New Roman" w:hAnsi="Times New Roman" w:cs="Times New Roman"/>
          <w:i/>
          <w:sz w:val="24"/>
          <w:szCs w:val="24"/>
        </w:rPr>
        <w:t>Express</w:t>
      </w:r>
      <w:r w:rsidR="000D0D05">
        <w:rPr>
          <w:rFonts w:ascii="Times New Roman" w:hAnsi="Times New Roman" w:cs="Times New Roman"/>
          <w:sz w:val="24"/>
          <w:szCs w:val="24"/>
        </w:rPr>
        <w:t xml:space="preserve">) and </w:t>
      </w:r>
      <w:r w:rsidR="003A60AD" w:rsidRPr="003A60AD">
        <w:rPr>
          <w:rFonts w:ascii="Times New Roman" w:hAnsi="Times New Roman" w:cs="Times New Roman"/>
          <w:sz w:val="24"/>
          <w:szCs w:val="24"/>
        </w:rPr>
        <w:t>‘Dementia is more common in women’</w:t>
      </w:r>
      <w:r w:rsidR="000D0D05">
        <w:rPr>
          <w:rFonts w:ascii="Times New Roman" w:hAnsi="Times New Roman" w:cs="Times New Roman"/>
          <w:sz w:val="24"/>
          <w:szCs w:val="24"/>
        </w:rPr>
        <w:t xml:space="preserve"> (</w:t>
      </w:r>
      <w:r w:rsidR="000D0D05" w:rsidRPr="002C3185">
        <w:rPr>
          <w:rFonts w:ascii="Times New Roman" w:hAnsi="Times New Roman" w:cs="Times New Roman"/>
          <w:i/>
          <w:sz w:val="24"/>
          <w:szCs w:val="24"/>
        </w:rPr>
        <w:t>Metro</w:t>
      </w:r>
      <w:r w:rsidR="000D0D05">
        <w:rPr>
          <w:rFonts w:ascii="Times New Roman" w:hAnsi="Times New Roman" w:cs="Times New Roman"/>
          <w:sz w:val="24"/>
          <w:szCs w:val="24"/>
        </w:rPr>
        <w:t>) – dispel it</w:t>
      </w:r>
      <w:r w:rsidR="003A60AD">
        <w:rPr>
          <w:rFonts w:ascii="Times New Roman" w:hAnsi="Times New Roman" w:cs="Times New Roman"/>
          <w:sz w:val="24"/>
          <w:szCs w:val="24"/>
        </w:rPr>
        <w:t xml:space="preserve">. </w:t>
      </w:r>
      <w:r w:rsidR="00073E25">
        <w:rPr>
          <w:rFonts w:ascii="Times New Roman" w:hAnsi="Times New Roman" w:cs="Times New Roman"/>
          <w:sz w:val="24"/>
          <w:szCs w:val="24"/>
        </w:rPr>
        <w:t>Although originating in different newspapers, t</w:t>
      </w:r>
      <w:r w:rsidR="00ED3775">
        <w:rPr>
          <w:rFonts w:ascii="Times New Roman" w:hAnsi="Times New Roman" w:cs="Times New Roman"/>
          <w:sz w:val="24"/>
          <w:szCs w:val="24"/>
        </w:rPr>
        <w:t>he</w:t>
      </w:r>
      <w:r w:rsidR="000E3CA2">
        <w:rPr>
          <w:rFonts w:ascii="Times New Roman" w:hAnsi="Times New Roman" w:cs="Times New Roman"/>
          <w:sz w:val="24"/>
          <w:szCs w:val="24"/>
        </w:rPr>
        <w:t>se</w:t>
      </w:r>
      <w:r w:rsidR="00ED3775">
        <w:rPr>
          <w:rFonts w:ascii="Times New Roman" w:hAnsi="Times New Roman" w:cs="Times New Roman"/>
          <w:sz w:val="24"/>
          <w:szCs w:val="24"/>
        </w:rPr>
        <w:t xml:space="preserve"> tw</w:t>
      </w:r>
      <w:r w:rsidR="00266A7A">
        <w:rPr>
          <w:rFonts w:ascii="Times New Roman" w:hAnsi="Times New Roman" w:cs="Times New Roman"/>
          <w:sz w:val="24"/>
          <w:szCs w:val="24"/>
        </w:rPr>
        <w:t>o images are strikingly similar</w:t>
      </w:r>
      <w:r w:rsidR="00926267">
        <w:rPr>
          <w:rFonts w:ascii="Times New Roman" w:hAnsi="Times New Roman" w:cs="Times New Roman"/>
          <w:sz w:val="24"/>
          <w:szCs w:val="24"/>
        </w:rPr>
        <w:t xml:space="preserve"> in composition</w:t>
      </w:r>
      <w:r w:rsidR="007472FF">
        <w:rPr>
          <w:rFonts w:ascii="Times New Roman" w:hAnsi="Times New Roman" w:cs="Times New Roman"/>
          <w:sz w:val="24"/>
          <w:szCs w:val="24"/>
        </w:rPr>
        <w:t xml:space="preserve">, both evidently </w:t>
      </w:r>
      <w:r w:rsidR="001C5D21">
        <w:rPr>
          <w:rFonts w:ascii="Times New Roman" w:hAnsi="Times New Roman" w:cs="Times New Roman"/>
          <w:sz w:val="24"/>
          <w:szCs w:val="24"/>
        </w:rPr>
        <w:t>designed</w:t>
      </w:r>
      <w:r w:rsidR="007472FF">
        <w:rPr>
          <w:rFonts w:ascii="Times New Roman" w:hAnsi="Times New Roman" w:cs="Times New Roman"/>
          <w:sz w:val="24"/>
          <w:szCs w:val="24"/>
        </w:rPr>
        <w:t xml:space="preserve"> </w:t>
      </w:r>
      <w:r w:rsidR="00216732">
        <w:rPr>
          <w:rFonts w:ascii="Times New Roman" w:hAnsi="Times New Roman" w:cs="Times New Roman"/>
          <w:sz w:val="24"/>
          <w:szCs w:val="24"/>
        </w:rPr>
        <w:t xml:space="preserve">to </w:t>
      </w:r>
      <w:r w:rsidR="007472FF">
        <w:rPr>
          <w:rFonts w:ascii="Times New Roman" w:hAnsi="Times New Roman" w:cs="Times New Roman"/>
          <w:sz w:val="24"/>
          <w:szCs w:val="24"/>
        </w:rPr>
        <w:t>show people</w:t>
      </w:r>
      <w:r w:rsidR="0004337B">
        <w:rPr>
          <w:rFonts w:ascii="Times New Roman" w:hAnsi="Times New Roman" w:cs="Times New Roman"/>
          <w:sz w:val="24"/>
          <w:szCs w:val="24"/>
        </w:rPr>
        <w:t xml:space="preserve"> suffering from</w:t>
      </w:r>
      <w:r w:rsidR="002C3185">
        <w:rPr>
          <w:rFonts w:ascii="Times New Roman" w:hAnsi="Times New Roman" w:cs="Times New Roman"/>
          <w:sz w:val="24"/>
          <w:szCs w:val="24"/>
        </w:rPr>
        <w:t>,</w:t>
      </w:r>
      <w:r w:rsidR="0004337B">
        <w:rPr>
          <w:rFonts w:ascii="Times New Roman" w:hAnsi="Times New Roman" w:cs="Times New Roman"/>
          <w:sz w:val="24"/>
          <w:szCs w:val="24"/>
        </w:rPr>
        <w:t xml:space="preserve"> rather than</w:t>
      </w:r>
      <w:r w:rsidR="007472FF">
        <w:rPr>
          <w:rFonts w:ascii="Times New Roman" w:hAnsi="Times New Roman" w:cs="Times New Roman"/>
          <w:sz w:val="24"/>
          <w:szCs w:val="24"/>
        </w:rPr>
        <w:t xml:space="preserve"> managing</w:t>
      </w:r>
      <w:r w:rsidR="0004337B">
        <w:rPr>
          <w:rFonts w:ascii="Times New Roman" w:hAnsi="Times New Roman" w:cs="Times New Roman"/>
          <w:sz w:val="24"/>
          <w:szCs w:val="24"/>
        </w:rPr>
        <w:t xml:space="preserve"> with</w:t>
      </w:r>
      <w:r w:rsidR="002C3185">
        <w:rPr>
          <w:rFonts w:ascii="Times New Roman" w:hAnsi="Times New Roman" w:cs="Times New Roman"/>
          <w:sz w:val="24"/>
          <w:szCs w:val="24"/>
        </w:rPr>
        <w:t>,</w:t>
      </w:r>
      <w:r w:rsidR="007472FF">
        <w:rPr>
          <w:rFonts w:ascii="Times New Roman" w:hAnsi="Times New Roman" w:cs="Times New Roman"/>
          <w:sz w:val="24"/>
          <w:szCs w:val="24"/>
        </w:rPr>
        <w:t xml:space="preserve"> dementia</w:t>
      </w:r>
      <w:r w:rsidR="00926267">
        <w:rPr>
          <w:rFonts w:ascii="Times New Roman" w:hAnsi="Times New Roman" w:cs="Times New Roman"/>
          <w:sz w:val="24"/>
          <w:szCs w:val="24"/>
        </w:rPr>
        <w:t xml:space="preserve">. </w:t>
      </w:r>
      <w:r w:rsidR="002A2521">
        <w:rPr>
          <w:rFonts w:ascii="Times New Roman" w:hAnsi="Times New Roman" w:cs="Times New Roman"/>
          <w:sz w:val="24"/>
          <w:szCs w:val="24"/>
        </w:rPr>
        <w:t>I</w:t>
      </w:r>
      <w:r w:rsidR="00926267">
        <w:rPr>
          <w:rFonts w:ascii="Times New Roman" w:hAnsi="Times New Roman" w:cs="Times New Roman"/>
          <w:sz w:val="24"/>
          <w:szCs w:val="24"/>
        </w:rPr>
        <w:t>n the context of these</w:t>
      </w:r>
      <w:r w:rsidR="002A2521">
        <w:rPr>
          <w:rFonts w:ascii="Times New Roman" w:hAnsi="Times New Roman" w:cs="Times New Roman"/>
          <w:sz w:val="24"/>
          <w:szCs w:val="24"/>
        </w:rPr>
        <w:t xml:space="preserve"> </w:t>
      </w:r>
      <w:r w:rsidR="00926267">
        <w:rPr>
          <w:rFonts w:ascii="Times New Roman" w:hAnsi="Times New Roman" w:cs="Times New Roman"/>
          <w:sz w:val="24"/>
          <w:szCs w:val="24"/>
        </w:rPr>
        <w:t>images</w:t>
      </w:r>
      <w:r w:rsidR="001C5D21">
        <w:rPr>
          <w:rFonts w:ascii="Times New Roman" w:hAnsi="Times New Roman" w:cs="Times New Roman"/>
          <w:sz w:val="24"/>
          <w:szCs w:val="24"/>
        </w:rPr>
        <w:t xml:space="preserve"> (and others like them)</w:t>
      </w:r>
      <w:r w:rsidR="00926267">
        <w:rPr>
          <w:rFonts w:ascii="Times New Roman" w:hAnsi="Times New Roman" w:cs="Times New Roman"/>
          <w:sz w:val="24"/>
          <w:szCs w:val="24"/>
        </w:rPr>
        <w:t xml:space="preserve">, </w:t>
      </w:r>
      <w:r w:rsidR="00163CAA">
        <w:rPr>
          <w:rFonts w:ascii="Times New Roman" w:hAnsi="Times New Roman" w:cs="Times New Roman"/>
          <w:sz w:val="24"/>
          <w:szCs w:val="24"/>
        </w:rPr>
        <w:t>suffering</w:t>
      </w:r>
      <w:r w:rsidR="002A2521">
        <w:rPr>
          <w:rFonts w:ascii="Times New Roman" w:hAnsi="Times New Roman" w:cs="Times New Roman"/>
          <w:sz w:val="24"/>
          <w:szCs w:val="24"/>
        </w:rPr>
        <w:t xml:space="preserve"> </w:t>
      </w:r>
      <w:r w:rsidR="00926267">
        <w:rPr>
          <w:rFonts w:ascii="Times New Roman" w:hAnsi="Times New Roman" w:cs="Times New Roman"/>
          <w:sz w:val="24"/>
          <w:szCs w:val="24"/>
        </w:rPr>
        <w:t>is</w:t>
      </w:r>
      <w:r w:rsidR="002C3185">
        <w:rPr>
          <w:rFonts w:ascii="Times New Roman" w:hAnsi="Times New Roman" w:cs="Times New Roman"/>
          <w:sz w:val="24"/>
          <w:szCs w:val="24"/>
        </w:rPr>
        <w:t xml:space="preserve"> an appropriate choice of term</w:t>
      </w:r>
      <w:r w:rsidR="00DE29B3">
        <w:rPr>
          <w:rFonts w:ascii="Times New Roman" w:hAnsi="Times New Roman" w:cs="Times New Roman"/>
          <w:sz w:val="24"/>
          <w:szCs w:val="24"/>
        </w:rPr>
        <w:t xml:space="preserve"> here</w:t>
      </w:r>
      <w:r w:rsidR="002A2521">
        <w:rPr>
          <w:rFonts w:ascii="Times New Roman" w:hAnsi="Times New Roman" w:cs="Times New Roman"/>
          <w:sz w:val="24"/>
          <w:szCs w:val="24"/>
        </w:rPr>
        <w:t>,</w:t>
      </w:r>
      <w:r w:rsidR="00926267">
        <w:rPr>
          <w:rFonts w:ascii="Times New Roman" w:hAnsi="Times New Roman" w:cs="Times New Roman"/>
          <w:sz w:val="24"/>
          <w:szCs w:val="24"/>
        </w:rPr>
        <w:t xml:space="preserve"> since the participants</w:t>
      </w:r>
      <w:r w:rsidR="009A735C">
        <w:rPr>
          <w:rFonts w:ascii="Times New Roman" w:hAnsi="Times New Roman" w:cs="Times New Roman"/>
          <w:sz w:val="24"/>
          <w:szCs w:val="24"/>
        </w:rPr>
        <w:t>, no</w:t>
      </w:r>
      <w:r w:rsidR="005465EA">
        <w:rPr>
          <w:rFonts w:ascii="Times New Roman" w:hAnsi="Times New Roman" w:cs="Times New Roman"/>
          <w:sz w:val="24"/>
          <w:szCs w:val="24"/>
        </w:rPr>
        <w:t xml:space="preserve"> matter how artificial</w:t>
      </w:r>
      <w:r w:rsidR="003979F0">
        <w:rPr>
          <w:rFonts w:ascii="Times New Roman" w:hAnsi="Times New Roman" w:cs="Times New Roman"/>
          <w:sz w:val="24"/>
          <w:szCs w:val="24"/>
        </w:rPr>
        <w:t>ly staged</w:t>
      </w:r>
      <w:r w:rsidR="005465EA">
        <w:rPr>
          <w:rFonts w:ascii="Times New Roman" w:hAnsi="Times New Roman" w:cs="Times New Roman"/>
          <w:sz w:val="24"/>
          <w:szCs w:val="24"/>
        </w:rPr>
        <w:t xml:space="preserve"> the </w:t>
      </w:r>
      <w:r w:rsidR="00163CAA">
        <w:rPr>
          <w:rFonts w:ascii="Times New Roman" w:hAnsi="Times New Roman" w:cs="Times New Roman"/>
          <w:sz w:val="24"/>
          <w:szCs w:val="24"/>
        </w:rPr>
        <w:t>photograph</w:t>
      </w:r>
      <w:r w:rsidR="003979F0">
        <w:rPr>
          <w:rFonts w:ascii="Times New Roman" w:hAnsi="Times New Roman" w:cs="Times New Roman"/>
          <w:sz w:val="24"/>
          <w:szCs w:val="24"/>
        </w:rPr>
        <w:t>s in which they appear</w:t>
      </w:r>
      <w:r w:rsidR="005465EA">
        <w:rPr>
          <w:rFonts w:ascii="Times New Roman" w:hAnsi="Times New Roman" w:cs="Times New Roman"/>
          <w:sz w:val="24"/>
          <w:szCs w:val="24"/>
        </w:rPr>
        <w:t>,</w:t>
      </w:r>
      <w:r w:rsidR="00926267">
        <w:rPr>
          <w:rFonts w:ascii="Times New Roman" w:hAnsi="Times New Roman" w:cs="Times New Roman"/>
          <w:sz w:val="24"/>
          <w:szCs w:val="24"/>
        </w:rPr>
        <w:t xml:space="preserve"> are</w:t>
      </w:r>
      <w:r w:rsidR="003979F0">
        <w:rPr>
          <w:rFonts w:ascii="Times New Roman" w:hAnsi="Times New Roman" w:cs="Times New Roman"/>
          <w:sz w:val="24"/>
          <w:szCs w:val="24"/>
        </w:rPr>
        <w:t xml:space="preserve"> </w:t>
      </w:r>
      <w:r w:rsidR="005465EA">
        <w:rPr>
          <w:rFonts w:ascii="Times New Roman" w:hAnsi="Times New Roman" w:cs="Times New Roman"/>
          <w:sz w:val="24"/>
          <w:szCs w:val="24"/>
        </w:rPr>
        <w:t>depicted</w:t>
      </w:r>
      <w:r w:rsidR="005063D5">
        <w:rPr>
          <w:rFonts w:ascii="Times New Roman" w:hAnsi="Times New Roman" w:cs="Times New Roman"/>
          <w:sz w:val="24"/>
          <w:szCs w:val="24"/>
        </w:rPr>
        <w:t xml:space="preserve"> in a somewhat abject and</w:t>
      </w:r>
      <w:r w:rsidR="00584CEF">
        <w:rPr>
          <w:rFonts w:ascii="Times New Roman" w:hAnsi="Times New Roman" w:cs="Times New Roman"/>
          <w:sz w:val="24"/>
          <w:szCs w:val="24"/>
        </w:rPr>
        <w:t xml:space="preserve"> stricken</w:t>
      </w:r>
      <w:r w:rsidR="003979F0">
        <w:rPr>
          <w:rFonts w:ascii="Times New Roman" w:hAnsi="Times New Roman" w:cs="Times New Roman"/>
          <w:sz w:val="24"/>
          <w:szCs w:val="24"/>
        </w:rPr>
        <w:t xml:space="preserve"> </w:t>
      </w:r>
      <w:r w:rsidR="005465EA">
        <w:rPr>
          <w:rFonts w:ascii="Times New Roman" w:hAnsi="Times New Roman" w:cs="Times New Roman"/>
          <w:sz w:val="24"/>
          <w:szCs w:val="24"/>
        </w:rPr>
        <w:t>state</w:t>
      </w:r>
      <w:r w:rsidR="00833998">
        <w:rPr>
          <w:rFonts w:ascii="Times New Roman" w:hAnsi="Times New Roman" w:cs="Times New Roman"/>
          <w:sz w:val="24"/>
          <w:szCs w:val="24"/>
        </w:rPr>
        <w:t xml:space="preserve"> – </w:t>
      </w:r>
      <w:r w:rsidR="009A735C">
        <w:rPr>
          <w:rFonts w:ascii="Times New Roman" w:hAnsi="Times New Roman" w:cs="Times New Roman"/>
          <w:sz w:val="24"/>
          <w:szCs w:val="24"/>
        </w:rPr>
        <w:t>docile bodies offer</w:t>
      </w:r>
      <w:r w:rsidR="003979F0">
        <w:rPr>
          <w:rFonts w:ascii="Times New Roman" w:hAnsi="Times New Roman" w:cs="Times New Roman"/>
          <w:sz w:val="24"/>
          <w:szCs w:val="24"/>
        </w:rPr>
        <w:t>ed up for pitying scrutiny.</w:t>
      </w:r>
      <w:r w:rsidR="005063D5">
        <w:rPr>
          <w:rFonts w:ascii="Times New Roman" w:hAnsi="Times New Roman" w:cs="Times New Roman"/>
          <w:sz w:val="24"/>
          <w:szCs w:val="24"/>
        </w:rPr>
        <w:t xml:space="preserve"> T</w:t>
      </w:r>
      <w:r w:rsidR="004E21B4">
        <w:rPr>
          <w:rFonts w:ascii="Times New Roman" w:hAnsi="Times New Roman" w:cs="Times New Roman"/>
          <w:sz w:val="24"/>
          <w:szCs w:val="24"/>
        </w:rPr>
        <w:t>he</w:t>
      </w:r>
      <w:r w:rsidR="009F5941">
        <w:rPr>
          <w:rFonts w:ascii="Times New Roman" w:hAnsi="Times New Roman" w:cs="Times New Roman"/>
          <w:sz w:val="24"/>
          <w:szCs w:val="24"/>
        </w:rPr>
        <w:t>y</w:t>
      </w:r>
      <w:r w:rsidR="00833998">
        <w:rPr>
          <w:rFonts w:ascii="Times New Roman" w:hAnsi="Times New Roman" w:cs="Times New Roman"/>
          <w:sz w:val="24"/>
          <w:szCs w:val="24"/>
        </w:rPr>
        <w:t xml:space="preserve"> adopt passive </w:t>
      </w:r>
      <w:r w:rsidR="0004337B">
        <w:rPr>
          <w:rFonts w:ascii="Times New Roman" w:hAnsi="Times New Roman" w:cs="Times New Roman"/>
          <w:sz w:val="24"/>
          <w:szCs w:val="24"/>
        </w:rPr>
        <w:t>poses</w:t>
      </w:r>
      <w:r w:rsidR="00EC187E">
        <w:rPr>
          <w:rFonts w:ascii="Times New Roman" w:hAnsi="Times New Roman" w:cs="Times New Roman"/>
          <w:sz w:val="24"/>
          <w:szCs w:val="24"/>
        </w:rPr>
        <w:t xml:space="preserve"> –</w:t>
      </w:r>
      <w:r w:rsidR="00DE29B3">
        <w:rPr>
          <w:rFonts w:ascii="Times New Roman" w:hAnsi="Times New Roman" w:cs="Times New Roman"/>
          <w:sz w:val="24"/>
          <w:szCs w:val="24"/>
        </w:rPr>
        <w:t xml:space="preserve"> seated, immobile</w:t>
      </w:r>
      <w:r w:rsidR="009F5941">
        <w:rPr>
          <w:rFonts w:ascii="Times New Roman" w:hAnsi="Times New Roman" w:cs="Times New Roman"/>
          <w:sz w:val="24"/>
          <w:szCs w:val="24"/>
        </w:rPr>
        <w:t xml:space="preserve">, </w:t>
      </w:r>
      <w:r w:rsidR="003979F0">
        <w:rPr>
          <w:rFonts w:ascii="Times New Roman" w:hAnsi="Times New Roman" w:cs="Times New Roman"/>
          <w:sz w:val="24"/>
          <w:szCs w:val="24"/>
        </w:rPr>
        <w:t>vacant,</w:t>
      </w:r>
      <w:r w:rsidR="00163CAA">
        <w:rPr>
          <w:rFonts w:ascii="Times New Roman" w:hAnsi="Times New Roman" w:cs="Times New Roman"/>
          <w:sz w:val="24"/>
          <w:szCs w:val="24"/>
        </w:rPr>
        <w:t xml:space="preserve"> pained</w:t>
      </w:r>
      <w:r w:rsidR="003979F0">
        <w:rPr>
          <w:rFonts w:ascii="Times New Roman" w:hAnsi="Times New Roman" w:cs="Times New Roman"/>
          <w:sz w:val="24"/>
          <w:szCs w:val="24"/>
        </w:rPr>
        <w:t xml:space="preserve"> – </w:t>
      </w:r>
      <w:r w:rsidR="00DC7DD8">
        <w:rPr>
          <w:rFonts w:ascii="Times New Roman" w:hAnsi="Times New Roman" w:cs="Times New Roman"/>
          <w:sz w:val="24"/>
          <w:szCs w:val="24"/>
        </w:rPr>
        <w:t>while</w:t>
      </w:r>
      <w:r w:rsidR="00EC187E">
        <w:rPr>
          <w:rFonts w:ascii="Times New Roman" w:hAnsi="Times New Roman" w:cs="Times New Roman"/>
          <w:sz w:val="24"/>
          <w:szCs w:val="24"/>
        </w:rPr>
        <w:t xml:space="preserve"> their gazes</w:t>
      </w:r>
      <w:r w:rsidR="00DC7DD8">
        <w:rPr>
          <w:rFonts w:ascii="Times New Roman" w:hAnsi="Times New Roman" w:cs="Times New Roman"/>
          <w:sz w:val="24"/>
          <w:szCs w:val="24"/>
        </w:rPr>
        <w:t xml:space="preserve"> are</w:t>
      </w:r>
      <w:r w:rsidR="00EC187E">
        <w:rPr>
          <w:rFonts w:ascii="Times New Roman" w:hAnsi="Times New Roman" w:cs="Times New Roman"/>
          <w:sz w:val="24"/>
          <w:szCs w:val="24"/>
        </w:rPr>
        <w:t xml:space="preserve"> </w:t>
      </w:r>
      <w:r w:rsidR="0004337B">
        <w:rPr>
          <w:rFonts w:ascii="Times New Roman" w:hAnsi="Times New Roman" w:cs="Times New Roman"/>
          <w:sz w:val="24"/>
          <w:szCs w:val="24"/>
        </w:rPr>
        <w:t xml:space="preserve">correspondingly </w:t>
      </w:r>
      <w:r w:rsidR="009F5941">
        <w:rPr>
          <w:rFonts w:ascii="Times New Roman" w:hAnsi="Times New Roman" w:cs="Times New Roman"/>
          <w:sz w:val="24"/>
          <w:szCs w:val="24"/>
        </w:rPr>
        <w:t>down</w:t>
      </w:r>
      <w:r w:rsidR="00EC187E">
        <w:rPr>
          <w:rFonts w:ascii="Times New Roman" w:hAnsi="Times New Roman" w:cs="Times New Roman"/>
          <w:sz w:val="24"/>
          <w:szCs w:val="24"/>
        </w:rPr>
        <w:t>cast</w:t>
      </w:r>
      <w:r w:rsidR="0004337B">
        <w:rPr>
          <w:rFonts w:ascii="Times New Roman" w:hAnsi="Times New Roman" w:cs="Times New Roman"/>
          <w:sz w:val="24"/>
          <w:szCs w:val="24"/>
        </w:rPr>
        <w:t>,</w:t>
      </w:r>
      <w:r w:rsidR="00EC187E">
        <w:rPr>
          <w:rFonts w:ascii="Times New Roman" w:hAnsi="Times New Roman" w:cs="Times New Roman"/>
          <w:sz w:val="24"/>
          <w:szCs w:val="24"/>
        </w:rPr>
        <w:t xml:space="preserve"> </w:t>
      </w:r>
      <w:r w:rsidR="005465EA">
        <w:rPr>
          <w:rFonts w:ascii="Times New Roman" w:hAnsi="Times New Roman" w:cs="Times New Roman"/>
          <w:sz w:val="24"/>
          <w:szCs w:val="24"/>
        </w:rPr>
        <w:t>appear</w:t>
      </w:r>
      <w:r w:rsidR="0004337B">
        <w:rPr>
          <w:rFonts w:ascii="Times New Roman" w:hAnsi="Times New Roman" w:cs="Times New Roman"/>
          <w:sz w:val="24"/>
          <w:szCs w:val="24"/>
        </w:rPr>
        <w:t>ing</w:t>
      </w:r>
      <w:r w:rsidR="005465EA">
        <w:rPr>
          <w:rFonts w:ascii="Times New Roman" w:hAnsi="Times New Roman" w:cs="Times New Roman"/>
          <w:sz w:val="24"/>
          <w:szCs w:val="24"/>
        </w:rPr>
        <w:t xml:space="preserve"> to look nowhere in particular</w:t>
      </w:r>
      <w:r w:rsidR="00833998">
        <w:rPr>
          <w:rFonts w:ascii="Times New Roman" w:hAnsi="Times New Roman" w:cs="Times New Roman"/>
          <w:sz w:val="24"/>
          <w:szCs w:val="24"/>
        </w:rPr>
        <w:t xml:space="preserve"> and without object</w:t>
      </w:r>
      <w:r w:rsidR="00BE2009">
        <w:rPr>
          <w:rFonts w:ascii="Times New Roman" w:hAnsi="Times New Roman" w:cs="Times New Roman"/>
          <w:sz w:val="24"/>
          <w:szCs w:val="24"/>
        </w:rPr>
        <w:t xml:space="preserve"> </w:t>
      </w:r>
      <w:r w:rsidR="00DC7DD8">
        <w:rPr>
          <w:rFonts w:ascii="Times New Roman" w:hAnsi="Times New Roman" w:cs="Times New Roman"/>
          <w:sz w:val="24"/>
          <w:szCs w:val="24"/>
        </w:rPr>
        <w:t>(quite i</w:t>
      </w:r>
      <w:r w:rsidR="00BE2009">
        <w:rPr>
          <w:rFonts w:ascii="Times New Roman" w:hAnsi="Times New Roman" w:cs="Times New Roman"/>
          <w:sz w:val="24"/>
          <w:szCs w:val="24"/>
        </w:rPr>
        <w:t>n contrast</w:t>
      </w:r>
      <w:r w:rsidR="00DC7DD8">
        <w:rPr>
          <w:rFonts w:ascii="Times New Roman" w:hAnsi="Times New Roman" w:cs="Times New Roman"/>
          <w:sz w:val="24"/>
          <w:szCs w:val="24"/>
        </w:rPr>
        <w:t xml:space="preserve"> to</w:t>
      </w:r>
      <w:r w:rsidR="00BE2009">
        <w:rPr>
          <w:rFonts w:ascii="Times New Roman" w:hAnsi="Times New Roman" w:cs="Times New Roman"/>
          <w:sz w:val="24"/>
          <w:szCs w:val="24"/>
        </w:rPr>
        <w:t xml:space="preserve"> </w:t>
      </w:r>
      <w:r w:rsidR="00DC7DD8">
        <w:rPr>
          <w:rFonts w:ascii="Times New Roman" w:hAnsi="Times New Roman" w:cs="Times New Roman"/>
          <w:sz w:val="24"/>
          <w:szCs w:val="24"/>
        </w:rPr>
        <w:t>the</w:t>
      </w:r>
      <w:r w:rsidR="005465EA">
        <w:rPr>
          <w:rFonts w:ascii="Times New Roman" w:hAnsi="Times New Roman" w:cs="Times New Roman"/>
          <w:sz w:val="24"/>
          <w:szCs w:val="24"/>
        </w:rPr>
        <w:t xml:space="preserve"> purposeful</w:t>
      </w:r>
      <w:r w:rsidR="00DC7DD8">
        <w:rPr>
          <w:rFonts w:ascii="Times New Roman" w:hAnsi="Times New Roman" w:cs="Times New Roman"/>
          <w:sz w:val="24"/>
          <w:szCs w:val="24"/>
        </w:rPr>
        <w:t xml:space="preserve"> </w:t>
      </w:r>
      <w:r w:rsidR="00BE2009">
        <w:rPr>
          <w:rFonts w:ascii="Times New Roman" w:hAnsi="Times New Roman" w:cs="Times New Roman"/>
          <w:sz w:val="24"/>
          <w:szCs w:val="24"/>
        </w:rPr>
        <w:t>gazes of the</w:t>
      </w:r>
      <w:r w:rsidR="00E4282B">
        <w:rPr>
          <w:rFonts w:ascii="Times New Roman" w:hAnsi="Times New Roman" w:cs="Times New Roman"/>
          <w:sz w:val="24"/>
          <w:szCs w:val="24"/>
        </w:rPr>
        <w:t xml:space="preserve"> – </w:t>
      </w:r>
      <w:r w:rsidR="002C3185">
        <w:rPr>
          <w:rFonts w:ascii="Times New Roman" w:hAnsi="Times New Roman" w:cs="Times New Roman"/>
          <w:sz w:val="24"/>
          <w:szCs w:val="24"/>
        </w:rPr>
        <w:t>presumably cognitively ‘intact’</w:t>
      </w:r>
      <w:r w:rsidR="00E4282B">
        <w:rPr>
          <w:rFonts w:ascii="Times New Roman" w:hAnsi="Times New Roman" w:cs="Times New Roman"/>
          <w:sz w:val="24"/>
          <w:szCs w:val="24"/>
        </w:rPr>
        <w:t xml:space="preserve"> – </w:t>
      </w:r>
      <w:r w:rsidR="00163CAA">
        <w:rPr>
          <w:rFonts w:ascii="Times New Roman" w:hAnsi="Times New Roman" w:cs="Times New Roman"/>
          <w:sz w:val="24"/>
          <w:szCs w:val="24"/>
        </w:rPr>
        <w:t>family members</w:t>
      </w:r>
      <w:r w:rsidR="00DC7DD8">
        <w:rPr>
          <w:rFonts w:ascii="Times New Roman" w:hAnsi="Times New Roman" w:cs="Times New Roman"/>
          <w:sz w:val="24"/>
          <w:szCs w:val="24"/>
        </w:rPr>
        <w:t xml:space="preserve"> who comfort them</w:t>
      </w:r>
      <w:r w:rsidR="00E4282B">
        <w:rPr>
          <w:rFonts w:ascii="Times New Roman" w:hAnsi="Times New Roman" w:cs="Times New Roman"/>
          <w:sz w:val="24"/>
          <w:szCs w:val="24"/>
        </w:rPr>
        <w:t xml:space="preserve">, </w:t>
      </w:r>
      <w:r w:rsidR="002C3185">
        <w:rPr>
          <w:rFonts w:ascii="Times New Roman" w:hAnsi="Times New Roman" w:cs="Times New Roman"/>
          <w:sz w:val="24"/>
          <w:szCs w:val="24"/>
        </w:rPr>
        <w:t>their</w:t>
      </w:r>
      <w:r w:rsidR="00886868">
        <w:rPr>
          <w:rFonts w:ascii="Times New Roman" w:hAnsi="Times New Roman" w:cs="Times New Roman"/>
          <w:sz w:val="24"/>
          <w:szCs w:val="24"/>
        </w:rPr>
        <w:t xml:space="preserve"> </w:t>
      </w:r>
      <w:r w:rsidR="00E4282B">
        <w:rPr>
          <w:rFonts w:ascii="Times New Roman" w:hAnsi="Times New Roman" w:cs="Times New Roman"/>
          <w:sz w:val="24"/>
          <w:szCs w:val="24"/>
        </w:rPr>
        <w:t>gazes</w:t>
      </w:r>
      <w:r w:rsidR="00DC7DD8">
        <w:rPr>
          <w:rFonts w:ascii="Times New Roman" w:hAnsi="Times New Roman" w:cs="Times New Roman"/>
          <w:sz w:val="24"/>
          <w:szCs w:val="24"/>
        </w:rPr>
        <w:t xml:space="preserve"> </w:t>
      </w:r>
      <w:r w:rsidR="00163CAA">
        <w:rPr>
          <w:rFonts w:ascii="Times New Roman" w:hAnsi="Times New Roman" w:cs="Times New Roman"/>
          <w:sz w:val="24"/>
          <w:szCs w:val="24"/>
        </w:rPr>
        <w:t xml:space="preserve">purposely </w:t>
      </w:r>
      <w:r w:rsidR="00DC7DD8">
        <w:rPr>
          <w:rFonts w:ascii="Times New Roman" w:hAnsi="Times New Roman" w:cs="Times New Roman"/>
          <w:sz w:val="24"/>
          <w:szCs w:val="24"/>
        </w:rPr>
        <w:t xml:space="preserve">fixed </w:t>
      </w:r>
      <w:r w:rsidR="00CC725F">
        <w:rPr>
          <w:rFonts w:ascii="Times New Roman" w:hAnsi="Times New Roman" w:cs="Times New Roman"/>
          <w:sz w:val="24"/>
          <w:szCs w:val="24"/>
        </w:rPr>
        <w:t>on their loved ones</w:t>
      </w:r>
      <w:r w:rsidR="00DC7DD8">
        <w:rPr>
          <w:rFonts w:ascii="Times New Roman" w:hAnsi="Times New Roman" w:cs="Times New Roman"/>
          <w:sz w:val="24"/>
          <w:szCs w:val="24"/>
        </w:rPr>
        <w:t>).</w:t>
      </w:r>
      <w:r w:rsidR="005465EA">
        <w:rPr>
          <w:rFonts w:ascii="Times New Roman" w:hAnsi="Times New Roman" w:cs="Times New Roman"/>
          <w:sz w:val="24"/>
          <w:szCs w:val="24"/>
        </w:rPr>
        <w:t xml:space="preserve"> </w:t>
      </w:r>
      <w:r w:rsidR="00C04FE9">
        <w:rPr>
          <w:rFonts w:ascii="Times New Roman" w:hAnsi="Times New Roman" w:cs="Times New Roman"/>
          <w:sz w:val="24"/>
          <w:szCs w:val="24"/>
        </w:rPr>
        <w:t>The</w:t>
      </w:r>
      <w:r w:rsidR="00360A7B">
        <w:rPr>
          <w:rFonts w:ascii="Times New Roman" w:hAnsi="Times New Roman" w:cs="Times New Roman"/>
          <w:sz w:val="24"/>
          <w:szCs w:val="24"/>
        </w:rPr>
        <w:t xml:space="preserve"> inertness</w:t>
      </w:r>
      <w:r w:rsidR="00320514">
        <w:rPr>
          <w:rFonts w:ascii="Times New Roman" w:hAnsi="Times New Roman" w:cs="Times New Roman"/>
          <w:sz w:val="24"/>
          <w:szCs w:val="24"/>
        </w:rPr>
        <w:t xml:space="preserve"> of the dementia </w:t>
      </w:r>
      <w:r w:rsidR="005465EA">
        <w:rPr>
          <w:rFonts w:ascii="Times New Roman" w:hAnsi="Times New Roman" w:cs="Times New Roman"/>
          <w:sz w:val="24"/>
          <w:szCs w:val="24"/>
        </w:rPr>
        <w:t>participants</w:t>
      </w:r>
      <w:r w:rsidR="00163CAA">
        <w:rPr>
          <w:rFonts w:ascii="Times New Roman" w:hAnsi="Times New Roman" w:cs="Times New Roman"/>
          <w:sz w:val="24"/>
          <w:szCs w:val="24"/>
        </w:rPr>
        <w:t xml:space="preserve"> </w:t>
      </w:r>
      <w:r w:rsidR="004F3540">
        <w:rPr>
          <w:rFonts w:ascii="Times New Roman" w:hAnsi="Times New Roman" w:cs="Times New Roman"/>
          <w:sz w:val="24"/>
          <w:szCs w:val="24"/>
        </w:rPr>
        <w:t>– not</w:t>
      </w:r>
      <w:r w:rsidR="00FE2230">
        <w:rPr>
          <w:rFonts w:ascii="Times New Roman" w:hAnsi="Times New Roman" w:cs="Times New Roman"/>
          <w:sz w:val="24"/>
          <w:szCs w:val="24"/>
        </w:rPr>
        <w:t xml:space="preserve"> to mention their isolation, since</w:t>
      </w:r>
      <w:r w:rsidR="004F3540">
        <w:rPr>
          <w:rFonts w:ascii="Times New Roman" w:hAnsi="Times New Roman" w:cs="Times New Roman"/>
          <w:sz w:val="24"/>
          <w:szCs w:val="24"/>
        </w:rPr>
        <w:t xml:space="preserve"> even in </w:t>
      </w:r>
      <w:r w:rsidR="007F71F8">
        <w:rPr>
          <w:rFonts w:ascii="Times New Roman" w:hAnsi="Times New Roman" w:cs="Times New Roman"/>
          <w:sz w:val="24"/>
          <w:szCs w:val="24"/>
        </w:rPr>
        <w:t>the company and care</w:t>
      </w:r>
      <w:r w:rsidR="00FE2230">
        <w:rPr>
          <w:rFonts w:ascii="Times New Roman" w:hAnsi="Times New Roman" w:cs="Times New Roman"/>
          <w:sz w:val="24"/>
          <w:szCs w:val="24"/>
        </w:rPr>
        <w:t xml:space="preserve"> of oth</w:t>
      </w:r>
      <w:r w:rsidR="001843D8">
        <w:rPr>
          <w:rFonts w:ascii="Times New Roman" w:hAnsi="Times New Roman" w:cs="Times New Roman"/>
          <w:sz w:val="24"/>
          <w:szCs w:val="24"/>
        </w:rPr>
        <w:t>ers they look</w:t>
      </w:r>
      <w:r w:rsidR="002C3185">
        <w:rPr>
          <w:rFonts w:ascii="Times New Roman" w:hAnsi="Times New Roman" w:cs="Times New Roman"/>
          <w:sz w:val="24"/>
          <w:szCs w:val="24"/>
        </w:rPr>
        <w:t xml:space="preserve"> disconsolately and</w:t>
      </w:r>
      <w:r w:rsidR="001843D8">
        <w:rPr>
          <w:rFonts w:ascii="Times New Roman" w:hAnsi="Times New Roman" w:cs="Times New Roman"/>
          <w:sz w:val="24"/>
          <w:szCs w:val="24"/>
        </w:rPr>
        <w:t xml:space="preserve"> inconsolably</w:t>
      </w:r>
      <w:r w:rsidR="00360A7B">
        <w:rPr>
          <w:rFonts w:ascii="Times New Roman" w:hAnsi="Times New Roman" w:cs="Times New Roman"/>
          <w:sz w:val="24"/>
          <w:szCs w:val="24"/>
        </w:rPr>
        <w:t xml:space="preserve"> alone</w:t>
      </w:r>
      <w:r w:rsidR="004F3540">
        <w:rPr>
          <w:rFonts w:ascii="Times New Roman" w:hAnsi="Times New Roman" w:cs="Times New Roman"/>
          <w:sz w:val="24"/>
          <w:szCs w:val="24"/>
        </w:rPr>
        <w:t xml:space="preserve"> – </w:t>
      </w:r>
      <w:r w:rsidR="00163CAA">
        <w:rPr>
          <w:rFonts w:ascii="Times New Roman" w:hAnsi="Times New Roman" w:cs="Times New Roman"/>
          <w:sz w:val="24"/>
          <w:szCs w:val="24"/>
        </w:rPr>
        <w:t>is underscored</w:t>
      </w:r>
      <w:r w:rsidR="00A96004">
        <w:rPr>
          <w:rFonts w:ascii="Times New Roman" w:hAnsi="Times New Roman" w:cs="Times New Roman"/>
          <w:sz w:val="24"/>
          <w:szCs w:val="24"/>
        </w:rPr>
        <w:t xml:space="preserve"> by their position vis-à-vis the</w:t>
      </w:r>
      <w:r w:rsidR="00163CAA">
        <w:rPr>
          <w:rFonts w:ascii="Times New Roman" w:hAnsi="Times New Roman" w:cs="Times New Roman"/>
          <w:sz w:val="24"/>
          <w:szCs w:val="24"/>
        </w:rPr>
        <w:t>ir</w:t>
      </w:r>
      <w:r w:rsidR="00833998">
        <w:rPr>
          <w:rFonts w:ascii="Times New Roman" w:hAnsi="Times New Roman" w:cs="Times New Roman"/>
          <w:sz w:val="24"/>
          <w:szCs w:val="24"/>
        </w:rPr>
        <w:t xml:space="preserve"> close</w:t>
      </w:r>
      <w:r w:rsidR="00163CAA">
        <w:rPr>
          <w:rFonts w:ascii="Times New Roman" w:hAnsi="Times New Roman" w:cs="Times New Roman"/>
          <w:sz w:val="24"/>
          <w:szCs w:val="24"/>
        </w:rPr>
        <w:t xml:space="preserve"> companions</w:t>
      </w:r>
      <w:r w:rsidR="00B05400">
        <w:rPr>
          <w:rFonts w:ascii="Times New Roman" w:hAnsi="Times New Roman" w:cs="Times New Roman"/>
          <w:sz w:val="24"/>
          <w:szCs w:val="24"/>
        </w:rPr>
        <w:t xml:space="preserve"> – </w:t>
      </w:r>
      <w:r w:rsidR="00047DA1">
        <w:rPr>
          <w:rFonts w:ascii="Times New Roman" w:hAnsi="Times New Roman" w:cs="Times New Roman"/>
          <w:sz w:val="24"/>
          <w:szCs w:val="24"/>
        </w:rPr>
        <w:t xml:space="preserve">presumably </w:t>
      </w:r>
      <w:r w:rsidR="00B05400">
        <w:rPr>
          <w:rFonts w:ascii="Times New Roman" w:hAnsi="Times New Roman" w:cs="Times New Roman"/>
          <w:sz w:val="24"/>
          <w:szCs w:val="24"/>
        </w:rPr>
        <w:t>a son in f</w:t>
      </w:r>
      <w:r w:rsidR="001843D8">
        <w:rPr>
          <w:rFonts w:ascii="Times New Roman" w:hAnsi="Times New Roman" w:cs="Times New Roman"/>
          <w:sz w:val="24"/>
          <w:szCs w:val="24"/>
        </w:rPr>
        <w:t xml:space="preserve">igure 2 and husband in figure 3 – who </w:t>
      </w:r>
      <w:r w:rsidR="00A96004">
        <w:rPr>
          <w:rFonts w:ascii="Times New Roman" w:hAnsi="Times New Roman" w:cs="Times New Roman"/>
          <w:sz w:val="24"/>
          <w:szCs w:val="24"/>
        </w:rPr>
        <w:t>appear above them (if only slightly</w:t>
      </w:r>
      <w:r w:rsidR="00B14ED9">
        <w:rPr>
          <w:rFonts w:ascii="Times New Roman" w:hAnsi="Times New Roman" w:cs="Times New Roman"/>
          <w:sz w:val="24"/>
          <w:szCs w:val="24"/>
        </w:rPr>
        <w:t>, but still symbolically,</w:t>
      </w:r>
      <w:r w:rsidR="00A96004">
        <w:rPr>
          <w:rFonts w:ascii="Times New Roman" w:hAnsi="Times New Roman" w:cs="Times New Roman"/>
          <w:sz w:val="24"/>
          <w:szCs w:val="24"/>
        </w:rPr>
        <w:t xml:space="preserve"> in figure 3)</w:t>
      </w:r>
      <w:r w:rsidR="00A1664C">
        <w:rPr>
          <w:rFonts w:ascii="Times New Roman" w:hAnsi="Times New Roman" w:cs="Times New Roman"/>
          <w:sz w:val="24"/>
          <w:szCs w:val="24"/>
        </w:rPr>
        <w:t xml:space="preserve"> and</w:t>
      </w:r>
      <w:r w:rsidR="00320514">
        <w:rPr>
          <w:rFonts w:ascii="Times New Roman" w:hAnsi="Times New Roman" w:cs="Times New Roman"/>
          <w:sz w:val="24"/>
          <w:szCs w:val="24"/>
        </w:rPr>
        <w:t xml:space="preserve"> are </w:t>
      </w:r>
      <w:r w:rsidR="004F3540">
        <w:rPr>
          <w:rFonts w:ascii="Times New Roman" w:hAnsi="Times New Roman" w:cs="Times New Roman"/>
          <w:sz w:val="24"/>
          <w:szCs w:val="24"/>
        </w:rPr>
        <w:t>depicted in the act</w:t>
      </w:r>
      <w:r w:rsidR="00B1648C">
        <w:rPr>
          <w:rFonts w:ascii="Times New Roman" w:hAnsi="Times New Roman" w:cs="Times New Roman"/>
          <w:sz w:val="24"/>
          <w:szCs w:val="24"/>
        </w:rPr>
        <w:t xml:space="preserve"> of a placing a</w:t>
      </w:r>
      <w:r w:rsidR="001843D8">
        <w:rPr>
          <w:rFonts w:ascii="Times New Roman" w:hAnsi="Times New Roman" w:cs="Times New Roman"/>
          <w:sz w:val="24"/>
          <w:szCs w:val="24"/>
        </w:rPr>
        <w:t xml:space="preserve"> comforting</w:t>
      </w:r>
      <w:r w:rsidR="00360A7B">
        <w:rPr>
          <w:rFonts w:ascii="Times New Roman" w:hAnsi="Times New Roman" w:cs="Times New Roman"/>
          <w:sz w:val="24"/>
          <w:szCs w:val="24"/>
        </w:rPr>
        <w:t xml:space="preserve"> </w:t>
      </w:r>
      <w:r w:rsidR="004F3540">
        <w:rPr>
          <w:rFonts w:ascii="Times New Roman" w:hAnsi="Times New Roman" w:cs="Times New Roman"/>
          <w:sz w:val="24"/>
          <w:szCs w:val="24"/>
        </w:rPr>
        <w:t xml:space="preserve">hand upon </w:t>
      </w:r>
      <w:r w:rsidR="00B1648C">
        <w:rPr>
          <w:rFonts w:ascii="Times New Roman" w:hAnsi="Times New Roman" w:cs="Times New Roman"/>
          <w:sz w:val="24"/>
          <w:szCs w:val="24"/>
        </w:rPr>
        <w:t xml:space="preserve">a </w:t>
      </w:r>
      <w:r w:rsidR="00FE2230">
        <w:rPr>
          <w:rFonts w:ascii="Times New Roman" w:hAnsi="Times New Roman" w:cs="Times New Roman"/>
          <w:sz w:val="24"/>
          <w:szCs w:val="24"/>
        </w:rPr>
        <w:t>s</w:t>
      </w:r>
      <w:r w:rsidR="00752486">
        <w:rPr>
          <w:rFonts w:ascii="Times New Roman" w:hAnsi="Times New Roman" w:cs="Times New Roman"/>
          <w:sz w:val="24"/>
          <w:szCs w:val="24"/>
        </w:rPr>
        <w:t>houlder, a gesture</w:t>
      </w:r>
      <w:r w:rsidR="001843D8">
        <w:rPr>
          <w:rFonts w:ascii="Times New Roman" w:hAnsi="Times New Roman" w:cs="Times New Roman"/>
          <w:sz w:val="24"/>
          <w:szCs w:val="24"/>
        </w:rPr>
        <w:t>, however,</w:t>
      </w:r>
      <w:r w:rsidR="000E3FF8">
        <w:rPr>
          <w:rFonts w:ascii="Times New Roman" w:hAnsi="Times New Roman" w:cs="Times New Roman"/>
          <w:sz w:val="24"/>
          <w:szCs w:val="24"/>
        </w:rPr>
        <w:t xml:space="preserve"> which is neither reciprocated nor apparently apprehended.</w:t>
      </w:r>
    </w:p>
    <w:p w14:paraId="4B11A93F" w14:textId="77777777" w:rsidR="009F6D78" w:rsidRDefault="009F6D78" w:rsidP="00671061">
      <w:pPr>
        <w:spacing w:after="0" w:line="240" w:lineRule="auto"/>
        <w:rPr>
          <w:rFonts w:ascii="Times New Roman" w:hAnsi="Times New Roman" w:cs="Times New Roman"/>
          <w:sz w:val="24"/>
          <w:szCs w:val="24"/>
        </w:rPr>
      </w:pPr>
    </w:p>
    <w:p w14:paraId="7F96B9D6" w14:textId="41BBFBF3" w:rsidR="00855C01" w:rsidRDefault="00BF58C7"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But what</w:t>
      </w:r>
      <w:r w:rsidR="00833998">
        <w:rPr>
          <w:rFonts w:ascii="Times New Roman" w:hAnsi="Times New Roman" w:cs="Times New Roman"/>
          <w:sz w:val="24"/>
          <w:szCs w:val="24"/>
        </w:rPr>
        <w:t>, for us,</w:t>
      </w:r>
      <w:r w:rsidR="001135E0">
        <w:rPr>
          <w:rFonts w:ascii="Times New Roman" w:hAnsi="Times New Roman" w:cs="Times New Roman"/>
          <w:sz w:val="24"/>
          <w:szCs w:val="24"/>
        </w:rPr>
        <w:t xml:space="preserve"> </w:t>
      </w:r>
      <w:r>
        <w:rPr>
          <w:rFonts w:ascii="Times New Roman" w:hAnsi="Times New Roman" w:cs="Times New Roman"/>
          <w:sz w:val="24"/>
          <w:szCs w:val="24"/>
        </w:rPr>
        <w:t>stands</w:t>
      </w:r>
      <w:r w:rsidR="00C8488C">
        <w:rPr>
          <w:rFonts w:ascii="Times New Roman" w:hAnsi="Times New Roman" w:cs="Times New Roman"/>
          <w:sz w:val="24"/>
          <w:szCs w:val="24"/>
        </w:rPr>
        <w:t xml:space="preserve"> </w:t>
      </w:r>
      <w:r w:rsidR="00711081">
        <w:rPr>
          <w:rFonts w:ascii="Times New Roman" w:hAnsi="Times New Roman" w:cs="Times New Roman"/>
          <w:sz w:val="24"/>
          <w:szCs w:val="24"/>
        </w:rPr>
        <w:t>out most</w:t>
      </w:r>
      <w:r w:rsidR="00B1648C">
        <w:rPr>
          <w:rFonts w:ascii="Times New Roman" w:hAnsi="Times New Roman" w:cs="Times New Roman"/>
          <w:sz w:val="24"/>
          <w:szCs w:val="24"/>
        </w:rPr>
        <w:t xml:space="preserve"> significantly gesture-wise</w:t>
      </w:r>
      <w:r w:rsidR="002C3185">
        <w:rPr>
          <w:rFonts w:ascii="Times New Roman" w:hAnsi="Times New Roman" w:cs="Times New Roman"/>
          <w:sz w:val="24"/>
          <w:szCs w:val="24"/>
        </w:rPr>
        <w:t xml:space="preserve"> in this image</w:t>
      </w:r>
      <w:r w:rsidR="00B1648C">
        <w:rPr>
          <w:rFonts w:ascii="Times New Roman" w:hAnsi="Times New Roman" w:cs="Times New Roman"/>
          <w:sz w:val="24"/>
          <w:szCs w:val="24"/>
        </w:rPr>
        <w:t xml:space="preserve"> </w:t>
      </w:r>
      <w:r w:rsidR="009F5941">
        <w:rPr>
          <w:rFonts w:ascii="Times New Roman" w:hAnsi="Times New Roman" w:cs="Times New Roman"/>
          <w:sz w:val="24"/>
          <w:szCs w:val="24"/>
        </w:rPr>
        <w:t>is the</w:t>
      </w:r>
      <w:r w:rsidR="00C8488C">
        <w:rPr>
          <w:rFonts w:ascii="Times New Roman" w:hAnsi="Times New Roman" w:cs="Times New Roman"/>
          <w:sz w:val="24"/>
          <w:szCs w:val="24"/>
        </w:rPr>
        <w:t xml:space="preserve"> </w:t>
      </w:r>
      <w:r w:rsidR="00843A78">
        <w:rPr>
          <w:rFonts w:ascii="Times New Roman" w:hAnsi="Times New Roman" w:cs="Times New Roman"/>
          <w:sz w:val="24"/>
          <w:szCs w:val="24"/>
        </w:rPr>
        <w:t>way in which</w:t>
      </w:r>
      <w:r w:rsidR="00990CCA">
        <w:rPr>
          <w:rFonts w:ascii="Times New Roman" w:hAnsi="Times New Roman" w:cs="Times New Roman"/>
          <w:sz w:val="24"/>
          <w:szCs w:val="24"/>
        </w:rPr>
        <w:t xml:space="preserve"> the two suffering subjects</w:t>
      </w:r>
      <w:r w:rsidR="00C8488C">
        <w:rPr>
          <w:rFonts w:ascii="Times New Roman" w:hAnsi="Times New Roman" w:cs="Times New Roman"/>
          <w:sz w:val="24"/>
          <w:szCs w:val="24"/>
        </w:rPr>
        <w:t>,</w:t>
      </w:r>
      <w:r w:rsidR="00711081">
        <w:rPr>
          <w:rFonts w:ascii="Times New Roman" w:hAnsi="Times New Roman" w:cs="Times New Roman"/>
          <w:sz w:val="24"/>
          <w:szCs w:val="24"/>
        </w:rPr>
        <w:t xml:space="preserve"> as though in reaction to some pain</w:t>
      </w:r>
      <w:r w:rsidR="00873DE0">
        <w:rPr>
          <w:rFonts w:ascii="Times New Roman" w:hAnsi="Times New Roman" w:cs="Times New Roman"/>
          <w:sz w:val="24"/>
          <w:szCs w:val="24"/>
        </w:rPr>
        <w:t xml:space="preserve"> </w:t>
      </w:r>
      <w:r w:rsidR="00711081">
        <w:rPr>
          <w:rFonts w:ascii="Times New Roman" w:hAnsi="Times New Roman" w:cs="Times New Roman"/>
          <w:sz w:val="24"/>
          <w:szCs w:val="24"/>
        </w:rPr>
        <w:t xml:space="preserve">or </w:t>
      </w:r>
      <w:r w:rsidR="00873DE0">
        <w:rPr>
          <w:rFonts w:ascii="Times New Roman" w:hAnsi="Times New Roman" w:cs="Times New Roman"/>
          <w:sz w:val="24"/>
          <w:szCs w:val="24"/>
        </w:rPr>
        <w:t>other inner</w:t>
      </w:r>
      <w:r w:rsidR="00094529">
        <w:rPr>
          <w:rFonts w:ascii="Times New Roman" w:hAnsi="Times New Roman" w:cs="Times New Roman"/>
          <w:sz w:val="24"/>
          <w:szCs w:val="24"/>
        </w:rPr>
        <w:t xml:space="preserve"> </w:t>
      </w:r>
      <w:r w:rsidR="00711081">
        <w:rPr>
          <w:rFonts w:ascii="Times New Roman" w:hAnsi="Times New Roman" w:cs="Times New Roman"/>
          <w:sz w:val="24"/>
          <w:szCs w:val="24"/>
        </w:rPr>
        <w:t>disturbance,</w:t>
      </w:r>
      <w:r w:rsidR="00C8488C">
        <w:rPr>
          <w:rFonts w:ascii="Times New Roman" w:hAnsi="Times New Roman" w:cs="Times New Roman"/>
          <w:sz w:val="24"/>
          <w:szCs w:val="24"/>
        </w:rPr>
        <w:t xml:space="preserve"> touch their brow</w:t>
      </w:r>
      <w:r w:rsidR="001135E0">
        <w:rPr>
          <w:rFonts w:ascii="Times New Roman" w:hAnsi="Times New Roman" w:cs="Times New Roman"/>
          <w:sz w:val="24"/>
          <w:szCs w:val="24"/>
        </w:rPr>
        <w:t xml:space="preserve"> with their fingertips, a visual detail which</w:t>
      </w:r>
      <w:r w:rsidR="002C3185">
        <w:rPr>
          <w:rFonts w:ascii="Times New Roman" w:hAnsi="Times New Roman" w:cs="Times New Roman"/>
          <w:sz w:val="24"/>
          <w:szCs w:val="24"/>
        </w:rPr>
        <w:t xml:space="preserve"> </w:t>
      </w:r>
      <w:r w:rsidR="001135E0">
        <w:rPr>
          <w:rFonts w:ascii="Times New Roman" w:hAnsi="Times New Roman" w:cs="Times New Roman"/>
          <w:sz w:val="24"/>
          <w:szCs w:val="24"/>
        </w:rPr>
        <w:t>symbolically draws dementia to the surface</w:t>
      </w:r>
      <w:r w:rsidR="00807652">
        <w:rPr>
          <w:rFonts w:ascii="Times New Roman" w:hAnsi="Times New Roman" w:cs="Times New Roman"/>
          <w:sz w:val="24"/>
          <w:szCs w:val="24"/>
        </w:rPr>
        <w:t xml:space="preserve"> for viewers to apprehend</w:t>
      </w:r>
      <w:r w:rsidR="00C74FF2">
        <w:rPr>
          <w:rFonts w:ascii="Times New Roman" w:hAnsi="Times New Roman" w:cs="Times New Roman"/>
          <w:sz w:val="24"/>
          <w:szCs w:val="24"/>
        </w:rPr>
        <w:t>.</w:t>
      </w:r>
      <w:r w:rsidR="00C74FF2">
        <w:rPr>
          <w:rFonts w:ascii="Arial" w:hAnsi="Arial" w:cs="Arial"/>
          <w:sz w:val="20"/>
          <w:szCs w:val="20"/>
          <w:vertAlign w:val="superscript"/>
        </w:rPr>
        <w:t>3</w:t>
      </w:r>
      <w:r w:rsidR="0016732B">
        <w:rPr>
          <w:rFonts w:ascii="Times New Roman" w:hAnsi="Times New Roman" w:cs="Times New Roman"/>
          <w:sz w:val="24"/>
          <w:szCs w:val="24"/>
        </w:rPr>
        <w:t xml:space="preserve"> </w:t>
      </w:r>
      <w:r w:rsidR="00901D45">
        <w:rPr>
          <w:rFonts w:ascii="Times New Roman" w:hAnsi="Times New Roman" w:cs="Times New Roman"/>
          <w:sz w:val="24"/>
          <w:szCs w:val="24"/>
        </w:rPr>
        <w:t>I</w:t>
      </w:r>
      <w:r w:rsidR="001135E0">
        <w:rPr>
          <w:rFonts w:ascii="Times New Roman" w:hAnsi="Times New Roman" w:cs="Times New Roman"/>
          <w:sz w:val="24"/>
          <w:szCs w:val="24"/>
        </w:rPr>
        <w:t xml:space="preserve">n their classic sociological study of ageing, </w:t>
      </w:r>
      <w:r w:rsidR="0034256F">
        <w:rPr>
          <w:rFonts w:ascii="Times New Roman" w:hAnsi="Times New Roman" w:cs="Times New Roman"/>
          <w:sz w:val="24"/>
          <w:szCs w:val="24"/>
        </w:rPr>
        <w:t>Featherstone and Hepworth (19</w:t>
      </w:r>
      <w:r w:rsidR="00B05439">
        <w:rPr>
          <w:rFonts w:ascii="Times New Roman" w:hAnsi="Times New Roman" w:cs="Times New Roman"/>
          <w:sz w:val="24"/>
          <w:szCs w:val="24"/>
        </w:rPr>
        <w:t>93</w:t>
      </w:r>
      <w:r w:rsidR="0034256F">
        <w:rPr>
          <w:rFonts w:ascii="Times New Roman" w:hAnsi="Times New Roman" w:cs="Times New Roman"/>
          <w:sz w:val="24"/>
          <w:szCs w:val="24"/>
        </w:rPr>
        <w:t>)</w:t>
      </w:r>
      <w:r w:rsidR="001135E0">
        <w:rPr>
          <w:rFonts w:ascii="Times New Roman" w:hAnsi="Times New Roman" w:cs="Times New Roman"/>
          <w:sz w:val="24"/>
          <w:szCs w:val="24"/>
        </w:rPr>
        <w:t xml:space="preserve"> observe how old age is characteristically perceived, metaphorically speaking, as a mask which hides the </w:t>
      </w:r>
      <w:r w:rsidR="009B3D18">
        <w:rPr>
          <w:rFonts w:ascii="Times New Roman" w:hAnsi="Times New Roman" w:cs="Times New Roman"/>
          <w:sz w:val="24"/>
          <w:szCs w:val="24"/>
        </w:rPr>
        <w:t>essential</w:t>
      </w:r>
      <w:r w:rsidR="00065BDC">
        <w:rPr>
          <w:rFonts w:ascii="Times New Roman" w:hAnsi="Times New Roman" w:cs="Times New Roman"/>
          <w:sz w:val="24"/>
          <w:szCs w:val="24"/>
        </w:rPr>
        <w:t>,</w:t>
      </w:r>
      <w:r w:rsidR="009B3D18">
        <w:rPr>
          <w:rFonts w:ascii="Times New Roman" w:hAnsi="Times New Roman" w:cs="Times New Roman"/>
          <w:sz w:val="24"/>
          <w:szCs w:val="24"/>
        </w:rPr>
        <w:t xml:space="preserve"> </w:t>
      </w:r>
      <w:r w:rsidR="00444FE7">
        <w:rPr>
          <w:rFonts w:ascii="Times New Roman" w:hAnsi="Times New Roman" w:cs="Times New Roman"/>
          <w:sz w:val="24"/>
          <w:szCs w:val="24"/>
        </w:rPr>
        <w:t xml:space="preserve">enduringly </w:t>
      </w:r>
      <w:r w:rsidR="009B3D18">
        <w:rPr>
          <w:rFonts w:ascii="Times New Roman" w:hAnsi="Times New Roman" w:cs="Times New Roman"/>
          <w:sz w:val="24"/>
          <w:szCs w:val="24"/>
        </w:rPr>
        <w:t>uncompromised self beneath. According to this perspective</w:t>
      </w:r>
      <w:r w:rsidR="00807652">
        <w:rPr>
          <w:rFonts w:ascii="Times New Roman" w:hAnsi="Times New Roman" w:cs="Times New Roman"/>
          <w:sz w:val="24"/>
          <w:szCs w:val="24"/>
        </w:rPr>
        <w:t>, it is this</w:t>
      </w:r>
      <w:r w:rsidR="00B74706">
        <w:rPr>
          <w:rFonts w:ascii="Times New Roman" w:hAnsi="Times New Roman" w:cs="Times New Roman"/>
          <w:sz w:val="24"/>
          <w:szCs w:val="24"/>
        </w:rPr>
        <w:t xml:space="preserve"> visible m</w:t>
      </w:r>
      <w:r w:rsidR="00171C01">
        <w:rPr>
          <w:rFonts w:ascii="Times New Roman" w:hAnsi="Times New Roman" w:cs="Times New Roman"/>
          <w:sz w:val="24"/>
          <w:szCs w:val="24"/>
        </w:rPr>
        <w:t xml:space="preserve">ask of ageing (the wrinkles, </w:t>
      </w:r>
      <w:r w:rsidR="00B74706">
        <w:rPr>
          <w:rFonts w:ascii="Times New Roman" w:hAnsi="Times New Roman" w:cs="Times New Roman"/>
          <w:sz w:val="24"/>
          <w:szCs w:val="24"/>
        </w:rPr>
        <w:t>grey hair</w:t>
      </w:r>
      <w:r w:rsidR="00231E76">
        <w:rPr>
          <w:rFonts w:ascii="Times New Roman" w:hAnsi="Times New Roman" w:cs="Times New Roman"/>
          <w:sz w:val="24"/>
          <w:szCs w:val="24"/>
        </w:rPr>
        <w:t xml:space="preserve"> and other markers </w:t>
      </w:r>
      <w:r w:rsidR="00B74706">
        <w:rPr>
          <w:rFonts w:ascii="Times New Roman" w:hAnsi="Times New Roman" w:cs="Times New Roman"/>
          <w:sz w:val="24"/>
          <w:szCs w:val="24"/>
        </w:rPr>
        <w:t>emblematic of</w:t>
      </w:r>
      <w:r w:rsidR="001135E0">
        <w:rPr>
          <w:rFonts w:ascii="Times New Roman" w:hAnsi="Times New Roman" w:cs="Times New Roman"/>
          <w:sz w:val="24"/>
          <w:szCs w:val="24"/>
        </w:rPr>
        <w:t xml:space="preserve"> </w:t>
      </w:r>
      <w:r w:rsidR="00B74706">
        <w:rPr>
          <w:rFonts w:ascii="Times New Roman" w:hAnsi="Times New Roman" w:cs="Times New Roman"/>
          <w:sz w:val="24"/>
          <w:szCs w:val="24"/>
        </w:rPr>
        <w:t xml:space="preserve">old age) </w:t>
      </w:r>
      <w:r w:rsidR="003F6C9F">
        <w:rPr>
          <w:rFonts w:ascii="Times New Roman" w:hAnsi="Times New Roman" w:cs="Times New Roman"/>
          <w:sz w:val="24"/>
          <w:szCs w:val="24"/>
        </w:rPr>
        <w:t>that is ‘pathological and deviant’</w:t>
      </w:r>
      <w:r w:rsidR="00965237">
        <w:rPr>
          <w:rFonts w:ascii="Times New Roman" w:hAnsi="Times New Roman" w:cs="Times New Roman"/>
          <w:sz w:val="24"/>
          <w:szCs w:val="24"/>
        </w:rPr>
        <w:t xml:space="preserve"> rather </w:t>
      </w:r>
      <w:r w:rsidR="00231E76">
        <w:rPr>
          <w:rFonts w:ascii="Times New Roman" w:hAnsi="Times New Roman" w:cs="Times New Roman"/>
          <w:sz w:val="24"/>
          <w:szCs w:val="24"/>
        </w:rPr>
        <w:t xml:space="preserve">than </w:t>
      </w:r>
      <w:r w:rsidR="00965237">
        <w:rPr>
          <w:rFonts w:ascii="Times New Roman" w:hAnsi="Times New Roman" w:cs="Times New Roman"/>
          <w:sz w:val="24"/>
          <w:szCs w:val="24"/>
        </w:rPr>
        <w:t>the</w:t>
      </w:r>
      <w:r w:rsidR="003F6C9F">
        <w:rPr>
          <w:rFonts w:ascii="Times New Roman" w:hAnsi="Times New Roman" w:cs="Times New Roman"/>
          <w:sz w:val="24"/>
          <w:szCs w:val="24"/>
        </w:rPr>
        <w:t xml:space="preserve"> inner self, which remains normal and healthy</w:t>
      </w:r>
      <w:r w:rsidR="00965237">
        <w:rPr>
          <w:rFonts w:ascii="Times New Roman" w:hAnsi="Times New Roman" w:cs="Times New Roman"/>
          <w:sz w:val="24"/>
          <w:szCs w:val="24"/>
        </w:rPr>
        <w:t>, even in the case of</w:t>
      </w:r>
      <w:r w:rsidR="00976249">
        <w:rPr>
          <w:rFonts w:ascii="Times New Roman" w:hAnsi="Times New Roman" w:cs="Times New Roman"/>
          <w:sz w:val="24"/>
          <w:szCs w:val="24"/>
        </w:rPr>
        <w:t xml:space="preserve"> </w:t>
      </w:r>
      <w:r w:rsidR="00965237">
        <w:rPr>
          <w:rFonts w:ascii="Times New Roman" w:hAnsi="Times New Roman" w:cs="Times New Roman"/>
          <w:sz w:val="24"/>
          <w:szCs w:val="24"/>
        </w:rPr>
        <w:t>dementia</w:t>
      </w:r>
      <w:r w:rsidR="003F6C9F">
        <w:rPr>
          <w:rFonts w:ascii="Times New Roman" w:hAnsi="Times New Roman" w:cs="Times New Roman"/>
          <w:sz w:val="24"/>
          <w:szCs w:val="24"/>
        </w:rPr>
        <w:t xml:space="preserve">. </w:t>
      </w:r>
      <w:r w:rsidR="00965237">
        <w:rPr>
          <w:rFonts w:ascii="Times New Roman" w:hAnsi="Times New Roman" w:cs="Times New Roman"/>
          <w:sz w:val="24"/>
          <w:szCs w:val="24"/>
        </w:rPr>
        <w:t xml:space="preserve">Quite </w:t>
      </w:r>
      <w:r w:rsidR="00965237">
        <w:rPr>
          <w:rFonts w:ascii="Times New Roman" w:hAnsi="Times New Roman" w:cs="Times New Roman"/>
          <w:sz w:val="24"/>
          <w:szCs w:val="24"/>
        </w:rPr>
        <w:lastRenderedPageBreak/>
        <w:t>crudely</w:t>
      </w:r>
      <w:r w:rsidR="00A70471">
        <w:rPr>
          <w:rFonts w:ascii="Times New Roman" w:hAnsi="Times New Roman" w:cs="Times New Roman"/>
          <w:sz w:val="24"/>
          <w:szCs w:val="24"/>
        </w:rPr>
        <w:t xml:space="preserve"> and somewhat brutally</w:t>
      </w:r>
      <w:r w:rsidR="00965237">
        <w:rPr>
          <w:rFonts w:ascii="Times New Roman" w:hAnsi="Times New Roman" w:cs="Times New Roman"/>
          <w:sz w:val="24"/>
          <w:szCs w:val="24"/>
        </w:rPr>
        <w:t>, t</w:t>
      </w:r>
      <w:r w:rsidR="003F6C9F">
        <w:rPr>
          <w:rFonts w:ascii="Times New Roman" w:hAnsi="Times New Roman" w:cs="Times New Roman"/>
          <w:sz w:val="24"/>
          <w:szCs w:val="24"/>
        </w:rPr>
        <w:t xml:space="preserve">he press images </w:t>
      </w:r>
      <w:r w:rsidR="00CB3F67">
        <w:rPr>
          <w:rFonts w:ascii="Times New Roman" w:hAnsi="Times New Roman" w:cs="Times New Roman"/>
          <w:sz w:val="24"/>
          <w:szCs w:val="24"/>
        </w:rPr>
        <w:t xml:space="preserve">of dementia </w:t>
      </w:r>
      <w:r w:rsidR="00171C01">
        <w:rPr>
          <w:rFonts w:ascii="Times New Roman" w:hAnsi="Times New Roman" w:cs="Times New Roman"/>
          <w:sz w:val="24"/>
          <w:szCs w:val="24"/>
        </w:rPr>
        <w:t xml:space="preserve">disrupt </w:t>
      </w:r>
      <w:r w:rsidR="0050067F">
        <w:rPr>
          <w:rFonts w:ascii="Times New Roman" w:hAnsi="Times New Roman" w:cs="Times New Roman"/>
          <w:sz w:val="24"/>
          <w:szCs w:val="24"/>
        </w:rPr>
        <w:t xml:space="preserve">this </w:t>
      </w:r>
      <w:r w:rsidR="00965237">
        <w:rPr>
          <w:rFonts w:ascii="Times New Roman" w:hAnsi="Times New Roman" w:cs="Times New Roman"/>
          <w:sz w:val="24"/>
          <w:szCs w:val="24"/>
        </w:rPr>
        <w:t>common conception: in these depictions the true inner self</w:t>
      </w:r>
      <w:r w:rsidR="00A70471">
        <w:rPr>
          <w:rFonts w:ascii="Times New Roman" w:hAnsi="Times New Roman" w:cs="Times New Roman"/>
          <w:sz w:val="24"/>
          <w:szCs w:val="24"/>
        </w:rPr>
        <w:t xml:space="preserve"> </w:t>
      </w:r>
      <w:r w:rsidR="00CB3F67">
        <w:rPr>
          <w:rFonts w:ascii="Times New Roman" w:hAnsi="Times New Roman" w:cs="Times New Roman"/>
          <w:sz w:val="24"/>
          <w:szCs w:val="24"/>
        </w:rPr>
        <w:t xml:space="preserve">of the person with dementia </w:t>
      </w:r>
      <w:r w:rsidR="00A70471">
        <w:rPr>
          <w:rFonts w:ascii="Times New Roman" w:hAnsi="Times New Roman" w:cs="Times New Roman"/>
          <w:sz w:val="24"/>
          <w:szCs w:val="24"/>
        </w:rPr>
        <w:t>is</w:t>
      </w:r>
      <w:r w:rsidR="00CB3F67">
        <w:rPr>
          <w:rFonts w:ascii="Times New Roman" w:hAnsi="Times New Roman" w:cs="Times New Roman"/>
          <w:sz w:val="24"/>
          <w:szCs w:val="24"/>
        </w:rPr>
        <w:t xml:space="preserve"> </w:t>
      </w:r>
      <w:r w:rsidR="001C7D72">
        <w:rPr>
          <w:rFonts w:ascii="Times New Roman" w:hAnsi="Times New Roman" w:cs="Times New Roman"/>
          <w:sz w:val="24"/>
          <w:szCs w:val="24"/>
        </w:rPr>
        <w:t>evidently</w:t>
      </w:r>
      <w:r w:rsidR="00A70471">
        <w:rPr>
          <w:rFonts w:ascii="Times New Roman" w:hAnsi="Times New Roman" w:cs="Times New Roman"/>
          <w:sz w:val="24"/>
          <w:szCs w:val="24"/>
        </w:rPr>
        <w:t xml:space="preserve"> not a</w:t>
      </w:r>
      <w:r w:rsidR="00CB3F67">
        <w:rPr>
          <w:rFonts w:ascii="Times New Roman" w:hAnsi="Times New Roman" w:cs="Times New Roman"/>
          <w:sz w:val="24"/>
          <w:szCs w:val="24"/>
        </w:rPr>
        <w:t>n enduringly</w:t>
      </w:r>
      <w:r w:rsidR="00A70471">
        <w:rPr>
          <w:rFonts w:ascii="Times New Roman" w:hAnsi="Times New Roman" w:cs="Times New Roman"/>
          <w:sz w:val="24"/>
          <w:szCs w:val="24"/>
        </w:rPr>
        <w:t xml:space="preserve"> healthy</w:t>
      </w:r>
      <w:r w:rsidR="00CB3F67">
        <w:rPr>
          <w:rFonts w:ascii="Times New Roman" w:hAnsi="Times New Roman" w:cs="Times New Roman"/>
          <w:sz w:val="24"/>
          <w:szCs w:val="24"/>
        </w:rPr>
        <w:t xml:space="preserve"> </w:t>
      </w:r>
      <w:r w:rsidR="002C09C9">
        <w:rPr>
          <w:rFonts w:ascii="Times New Roman" w:hAnsi="Times New Roman" w:cs="Times New Roman"/>
          <w:sz w:val="24"/>
          <w:szCs w:val="24"/>
        </w:rPr>
        <w:t>but a diseased one</w:t>
      </w:r>
      <w:r w:rsidR="00CB3F67">
        <w:rPr>
          <w:rFonts w:ascii="Times New Roman" w:hAnsi="Times New Roman" w:cs="Times New Roman"/>
          <w:sz w:val="24"/>
          <w:szCs w:val="24"/>
        </w:rPr>
        <w:t>, a</w:t>
      </w:r>
      <w:r w:rsidR="00873DE0">
        <w:rPr>
          <w:rFonts w:ascii="Times New Roman" w:hAnsi="Times New Roman" w:cs="Times New Roman"/>
          <w:sz w:val="24"/>
          <w:szCs w:val="24"/>
        </w:rPr>
        <w:t xml:space="preserve"> spoiled</w:t>
      </w:r>
      <w:r w:rsidR="00CB3F67">
        <w:rPr>
          <w:rFonts w:ascii="Times New Roman" w:hAnsi="Times New Roman" w:cs="Times New Roman"/>
          <w:sz w:val="24"/>
          <w:szCs w:val="24"/>
        </w:rPr>
        <w:t xml:space="preserve"> self</w:t>
      </w:r>
      <w:r w:rsidR="00A70471">
        <w:rPr>
          <w:rFonts w:ascii="Times New Roman" w:hAnsi="Times New Roman" w:cs="Times New Roman"/>
          <w:sz w:val="24"/>
          <w:szCs w:val="24"/>
        </w:rPr>
        <w:t xml:space="preserve"> that</w:t>
      </w:r>
      <w:r w:rsidR="00E83176">
        <w:rPr>
          <w:rFonts w:ascii="Times New Roman" w:hAnsi="Times New Roman" w:cs="Times New Roman"/>
          <w:sz w:val="24"/>
          <w:szCs w:val="24"/>
        </w:rPr>
        <w:t xml:space="preserve">, penetrating the </w:t>
      </w:r>
      <w:r w:rsidR="00444FE7">
        <w:rPr>
          <w:rFonts w:ascii="Times New Roman" w:hAnsi="Times New Roman" w:cs="Times New Roman"/>
          <w:sz w:val="24"/>
          <w:szCs w:val="24"/>
        </w:rPr>
        <w:t xml:space="preserve">ageing </w:t>
      </w:r>
      <w:r w:rsidR="00E83176">
        <w:rPr>
          <w:rFonts w:ascii="Times New Roman" w:hAnsi="Times New Roman" w:cs="Times New Roman"/>
          <w:sz w:val="24"/>
          <w:szCs w:val="24"/>
        </w:rPr>
        <w:t>mask,</w:t>
      </w:r>
      <w:r w:rsidR="00CB3F67">
        <w:rPr>
          <w:rFonts w:ascii="Times New Roman" w:hAnsi="Times New Roman" w:cs="Times New Roman"/>
          <w:sz w:val="24"/>
          <w:szCs w:val="24"/>
        </w:rPr>
        <w:t xml:space="preserve"> </w:t>
      </w:r>
      <w:r w:rsidR="00A70471">
        <w:rPr>
          <w:rFonts w:ascii="Times New Roman" w:hAnsi="Times New Roman" w:cs="Times New Roman"/>
          <w:sz w:val="24"/>
          <w:szCs w:val="24"/>
        </w:rPr>
        <w:t xml:space="preserve">is visibly revealed on the </w:t>
      </w:r>
      <w:r w:rsidR="00CB3F67">
        <w:rPr>
          <w:rFonts w:ascii="Times New Roman" w:hAnsi="Times New Roman" w:cs="Times New Roman"/>
          <w:sz w:val="24"/>
          <w:szCs w:val="24"/>
        </w:rPr>
        <w:t xml:space="preserve">participants’ </w:t>
      </w:r>
      <w:r w:rsidR="00A70471">
        <w:rPr>
          <w:rFonts w:ascii="Times New Roman" w:hAnsi="Times New Roman" w:cs="Times New Roman"/>
          <w:sz w:val="24"/>
          <w:szCs w:val="24"/>
        </w:rPr>
        <w:t>faces</w:t>
      </w:r>
      <w:r w:rsidR="00CB3F67">
        <w:rPr>
          <w:rFonts w:ascii="Times New Roman" w:hAnsi="Times New Roman" w:cs="Times New Roman"/>
          <w:sz w:val="24"/>
          <w:szCs w:val="24"/>
        </w:rPr>
        <w:t>.</w:t>
      </w:r>
      <w:r w:rsidR="002E6E2C">
        <w:rPr>
          <w:rFonts w:ascii="Times New Roman" w:hAnsi="Times New Roman" w:cs="Times New Roman"/>
          <w:sz w:val="24"/>
          <w:szCs w:val="24"/>
        </w:rPr>
        <w:t xml:space="preserve"> In reifying and localising </w:t>
      </w:r>
      <w:r w:rsidR="00C50861">
        <w:rPr>
          <w:rFonts w:ascii="Times New Roman" w:hAnsi="Times New Roman" w:cs="Times New Roman"/>
          <w:sz w:val="24"/>
          <w:szCs w:val="24"/>
        </w:rPr>
        <w:t xml:space="preserve">dementia </w:t>
      </w:r>
      <w:r w:rsidR="004055B2">
        <w:rPr>
          <w:rFonts w:ascii="Times New Roman" w:hAnsi="Times New Roman" w:cs="Times New Roman"/>
          <w:sz w:val="24"/>
          <w:szCs w:val="24"/>
        </w:rPr>
        <w:t>in this tangible way</w:t>
      </w:r>
      <w:r w:rsidR="00717A63">
        <w:rPr>
          <w:rFonts w:ascii="Times New Roman" w:hAnsi="Times New Roman" w:cs="Times New Roman"/>
          <w:sz w:val="24"/>
          <w:szCs w:val="24"/>
        </w:rPr>
        <w:t xml:space="preserve"> (note how the </w:t>
      </w:r>
      <w:r w:rsidR="00444FE7">
        <w:rPr>
          <w:rFonts w:ascii="Times New Roman" w:hAnsi="Times New Roman" w:cs="Times New Roman"/>
          <w:sz w:val="24"/>
          <w:szCs w:val="24"/>
        </w:rPr>
        <w:t>fingers</w:t>
      </w:r>
      <w:r w:rsidR="00717A63">
        <w:rPr>
          <w:rFonts w:ascii="Times New Roman" w:hAnsi="Times New Roman" w:cs="Times New Roman"/>
          <w:sz w:val="24"/>
          <w:szCs w:val="24"/>
        </w:rPr>
        <w:t xml:space="preserve"> </w:t>
      </w:r>
      <w:r w:rsidR="00D53E61">
        <w:rPr>
          <w:rFonts w:ascii="Times New Roman" w:hAnsi="Times New Roman" w:cs="Times New Roman"/>
          <w:sz w:val="24"/>
          <w:szCs w:val="24"/>
        </w:rPr>
        <w:t>in bo</w:t>
      </w:r>
      <w:r w:rsidR="002C211E">
        <w:rPr>
          <w:rFonts w:ascii="Times New Roman" w:hAnsi="Times New Roman" w:cs="Times New Roman"/>
          <w:sz w:val="24"/>
          <w:szCs w:val="24"/>
        </w:rPr>
        <w:t xml:space="preserve">th images touch the </w:t>
      </w:r>
      <w:r w:rsidR="006C2F9C">
        <w:rPr>
          <w:rFonts w:ascii="Times New Roman" w:hAnsi="Times New Roman" w:cs="Times New Roman"/>
          <w:sz w:val="24"/>
          <w:szCs w:val="24"/>
        </w:rPr>
        <w:t xml:space="preserve">same </w:t>
      </w:r>
      <w:r w:rsidR="00717A63">
        <w:rPr>
          <w:rFonts w:ascii="Times New Roman" w:hAnsi="Times New Roman" w:cs="Times New Roman"/>
          <w:sz w:val="24"/>
          <w:szCs w:val="24"/>
        </w:rPr>
        <w:t>area of the forehead</w:t>
      </w:r>
      <w:r w:rsidR="006C2F9C">
        <w:rPr>
          <w:rFonts w:ascii="Times New Roman" w:hAnsi="Times New Roman" w:cs="Times New Roman"/>
          <w:sz w:val="24"/>
          <w:szCs w:val="24"/>
        </w:rPr>
        <w:t>, as if dementia were</w:t>
      </w:r>
      <w:r w:rsidR="002C211E">
        <w:rPr>
          <w:rFonts w:ascii="Times New Roman" w:hAnsi="Times New Roman" w:cs="Times New Roman"/>
          <w:sz w:val="24"/>
          <w:szCs w:val="24"/>
        </w:rPr>
        <w:t xml:space="preserve"> precisely </w:t>
      </w:r>
      <w:r w:rsidR="006C2F9C">
        <w:rPr>
          <w:rFonts w:ascii="Times New Roman" w:hAnsi="Times New Roman" w:cs="Times New Roman"/>
          <w:sz w:val="24"/>
          <w:szCs w:val="24"/>
        </w:rPr>
        <w:t>located there</w:t>
      </w:r>
      <w:r w:rsidR="00717A63">
        <w:rPr>
          <w:rFonts w:ascii="Times New Roman" w:hAnsi="Times New Roman" w:cs="Times New Roman"/>
          <w:sz w:val="24"/>
          <w:szCs w:val="24"/>
        </w:rPr>
        <w:t>)</w:t>
      </w:r>
      <w:r w:rsidR="004055B2">
        <w:rPr>
          <w:rFonts w:ascii="Times New Roman" w:hAnsi="Times New Roman" w:cs="Times New Roman"/>
          <w:sz w:val="24"/>
          <w:szCs w:val="24"/>
        </w:rPr>
        <w:t>, the participants are</w:t>
      </w:r>
      <w:r w:rsidR="00D57D75">
        <w:rPr>
          <w:rFonts w:ascii="Times New Roman" w:hAnsi="Times New Roman" w:cs="Times New Roman"/>
          <w:sz w:val="24"/>
          <w:szCs w:val="24"/>
        </w:rPr>
        <w:t xml:space="preserve"> thus</w:t>
      </w:r>
      <w:r w:rsidR="004055B2">
        <w:rPr>
          <w:rFonts w:ascii="Times New Roman" w:hAnsi="Times New Roman" w:cs="Times New Roman"/>
          <w:sz w:val="24"/>
          <w:szCs w:val="24"/>
        </w:rPr>
        <w:t xml:space="preserve"> </w:t>
      </w:r>
      <w:r w:rsidR="00976249">
        <w:rPr>
          <w:rFonts w:ascii="Times New Roman" w:hAnsi="Times New Roman" w:cs="Times New Roman"/>
          <w:sz w:val="24"/>
          <w:szCs w:val="24"/>
        </w:rPr>
        <w:t xml:space="preserve">distinctly </w:t>
      </w:r>
      <w:r w:rsidR="004055B2">
        <w:rPr>
          <w:rFonts w:ascii="Times New Roman" w:hAnsi="Times New Roman" w:cs="Times New Roman"/>
          <w:sz w:val="24"/>
          <w:szCs w:val="24"/>
        </w:rPr>
        <w:t>marked with a stigma</w:t>
      </w:r>
      <w:r w:rsidR="002C09C9">
        <w:rPr>
          <w:rFonts w:ascii="Times New Roman" w:hAnsi="Times New Roman" w:cs="Times New Roman"/>
          <w:sz w:val="24"/>
          <w:szCs w:val="24"/>
        </w:rPr>
        <w:t>, an</w:t>
      </w:r>
      <w:r w:rsidR="00C50861">
        <w:rPr>
          <w:rFonts w:ascii="Times New Roman" w:hAnsi="Times New Roman" w:cs="Times New Roman"/>
          <w:sz w:val="24"/>
          <w:szCs w:val="24"/>
        </w:rPr>
        <w:t xml:space="preserve"> attribute</w:t>
      </w:r>
      <w:r w:rsidR="002C09C9">
        <w:rPr>
          <w:rFonts w:ascii="Times New Roman" w:hAnsi="Times New Roman" w:cs="Times New Roman"/>
          <w:sz w:val="24"/>
          <w:szCs w:val="24"/>
        </w:rPr>
        <w:t xml:space="preserve"> of a p</w:t>
      </w:r>
      <w:r w:rsidR="00D57D75">
        <w:rPr>
          <w:rFonts w:ascii="Times New Roman" w:hAnsi="Times New Roman" w:cs="Times New Roman"/>
          <w:sz w:val="24"/>
          <w:szCs w:val="24"/>
        </w:rPr>
        <w:t xml:space="preserve">erson that </w:t>
      </w:r>
      <w:r w:rsidR="00E83176">
        <w:rPr>
          <w:rFonts w:ascii="Times New Roman" w:hAnsi="Times New Roman" w:cs="Times New Roman"/>
          <w:sz w:val="24"/>
          <w:szCs w:val="24"/>
        </w:rPr>
        <w:t>is ‘deeply discrediting’</w:t>
      </w:r>
      <w:r w:rsidR="00C50861">
        <w:rPr>
          <w:rFonts w:ascii="Times New Roman" w:hAnsi="Times New Roman" w:cs="Times New Roman"/>
          <w:sz w:val="24"/>
          <w:szCs w:val="24"/>
        </w:rPr>
        <w:t xml:space="preserve"> </w:t>
      </w:r>
      <w:r w:rsidR="004055B2">
        <w:rPr>
          <w:rFonts w:ascii="Times New Roman" w:hAnsi="Times New Roman" w:cs="Times New Roman"/>
          <w:sz w:val="24"/>
          <w:szCs w:val="24"/>
        </w:rPr>
        <w:t>(Goffman</w:t>
      </w:r>
      <w:r w:rsidR="002C09C9">
        <w:rPr>
          <w:rFonts w:ascii="Times New Roman" w:hAnsi="Times New Roman" w:cs="Times New Roman"/>
          <w:sz w:val="24"/>
          <w:szCs w:val="24"/>
        </w:rPr>
        <w:t xml:space="preserve">, </w:t>
      </w:r>
      <w:r w:rsidR="00844562">
        <w:rPr>
          <w:rFonts w:ascii="Times New Roman" w:hAnsi="Times New Roman" w:cs="Times New Roman"/>
          <w:sz w:val="24"/>
          <w:szCs w:val="24"/>
        </w:rPr>
        <w:t>1963: 13</w:t>
      </w:r>
      <w:r w:rsidR="002C09C9">
        <w:rPr>
          <w:rFonts w:ascii="Times New Roman" w:hAnsi="Times New Roman" w:cs="Times New Roman"/>
          <w:sz w:val="24"/>
          <w:szCs w:val="24"/>
        </w:rPr>
        <w:t xml:space="preserve">). </w:t>
      </w:r>
      <w:r w:rsidR="00844562">
        <w:rPr>
          <w:rFonts w:ascii="Times New Roman" w:hAnsi="Times New Roman" w:cs="Times New Roman"/>
          <w:sz w:val="24"/>
          <w:szCs w:val="24"/>
        </w:rPr>
        <w:t>S</w:t>
      </w:r>
      <w:r w:rsidR="002C09C9">
        <w:rPr>
          <w:rFonts w:ascii="Times New Roman" w:hAnsi="Times New Roman" w:cs="Times New Roman"/>
          <w:sz w:val="24"/>
          <w:szCs w:val="24"/>
        </w:rPr>
        <w:t xml:space="preserve">uch </w:t>
      </w:r>
      <w:r w:rsidR="00E83176">
        <w:rPr>
          <w:rFonts w:ascii="Times New Roman" w:hAnsi="Times New Roman" w:cs="Times New Roman"/>
          <w:sz w:val="24"/>
          <w:szCs w:val="24"/>
        </w:rPr>
        <w:t>an attribute</w:t>
      </w:r>
      <w:r w:rsidR="00844562">
        <w:rPr>
          <w:rFonts w:ascii="Times New Roman" w:hAnsi="Times New Roman" w:cs="Times New Roman"/>
          <w:sz w:val="24"/>
          <w:szCs w:val="24"/>
        </w:rPr>
        <w:t>, as Goffman acknowledges,</w:t>
      </w:r>
      <w:r w:rsidR="00E83176">
        <w:rPr>
          <w:rFonts w:ascii="Times New Roman" w:hAnsi="Times New Roman" w:cs="Times New Roman"/>
          <w:sz w:val="24"/>
          <w:szCs w:val="24"/>
        </w:rPr>
        <w:t xml:space="preserve"> is</w:t>
      </w:r>
      <w:r w:rsidR="002C09C9">
        <w:rPr>
          <w:rFonts w:ascii="Times New Roman" w:hAnsi="Times New Roman" w:cs="Times New Roman"/>
          <w:sz w:val="24"/>
          <w:szCs w:val="24"/>
        </w:rPr>
        <w:t xml:space="preserve"> not inherently stigmatising in</w:t>
      </w:r>
      <w:r w:rsidR="00E83176">
        <w:rPr>
          <w:rFonts w:ascii="Times New Roman" w:hAnsi="Times New Roman" w:cs="Times New Roman"/>
          <w:sz w:val="24"/>
          <w:szCs w:val="24"/>
        </w:rPr>
        <w:t xml:space="preserve"> itself</w:t>
      </w:r>
      <w:r w:rsidR="002C09C9">
        <w:rPr>
          <w:rFonts w:ascii="Times New Roman" w:hAnsi="Times New Roman" w:cs="Times New Roman"/>
          <w:sz w:val="24"/>
          <w:szCs w:val="24"/>
        </w:rPr>
        <w:t>; it is more</w:t>
      </w:r>
      <w:r w:rsidR="00E83176">
        <w:rPr>
          <w:rFonts w:ascii="Times New Roman" w:hAnsi="Times New Roman" w:cs="Times New Roman"/>
          <w:sz w:val="24"/>
          <w:szCs w:val="24"/>
        </w:rPr>
        <w:t xml:space="preserve"> how it is</w:t>
      </w:r>
      <w:r w:rsidR="00857383">
        <w:rPr>
          <w:rFonts w:ascii="Times New Roman" w:hAnsi="Times New Roman" w:cs="Times New Roman"/>
          <w:sz w:val="24"/>
          <w:szCs w:val="24"/>
        </w:rPr>
        <w:t xml:space="preserve"> </w:t>
      </w:r>
      <w:r w:rsidR="002C09C9">
        <w:rPr>
          <w:rFonts w:ascii="Times New Roman" w:hAnsi="Times New Roman" w:cs="Times New Roman"/>
          <w:sz w:val="24"/>
          <w:szCs w:val="24"/>
        </w:rPr>
        <w:t>perceived by</w:t>
      </w:r>
      <w:r w:rsidR="00D57D75">
        <w:rPr>
          <w:rFonts w:ascii="Times New Roman" w:hAnsi="Times New Roman" w:cs="Times New Roman"/>
          <w:sz w:val="24"/>
          <w:szCs w:val="24"/>
        </w:rPr>
        <w:t xml:space="preserve"> </w:t>
      </w:r>
      <w:r w:rsidR="00844562">
        <w:rPr>
          <w:rFonts w:ascii="Times New Roman" w:hAnsi="Times New Roman" w:cs="Times New Roman"/>
          <w:sz w:val="24"/>
          <w:szCs w:val="24"/>
        </w:rPr>
        <w:t>others</w:t>
      </w:r>
      <w:r w:rsidR="002F074F">
        <w:rPr>
          <w:rFonts w:ascii="Times New Roman" w:hAnsi="Times New Roman" w:cs="Times New Roman"/>
          <w:sz w:val="24"/>
          <w:szCs w:val="24"/>
        </w:rPr>
        <w:t xml:space="preserve"> and by bearers themselves</w:t>
      </w:r>
      <w:r w:rsidR="00701914">
        <w:rPr>
          <w:rFonts w:ascii="Times New Roman" w:hAnsi="Times New Roman" w:cs="Times New Roman"/>
          <w:sz w:val="24"/>
          <w:szCs w:val="24"/>
        </w:rPr>
        <w:t>, b</w:t>
      </w:r>
      <w:r w:rsidR="00B71D70">
        <w:rPr>
          <w:rFonts w:ascii="Times New Roman" w:hAnsi="Times New Roman" w:cs="Times New Roman"/>
          <w:sz w:val="24"/>
          <w:szCs w:val="24"/>
        </w:rPr>
        <w:t xml:space="preserve">ut </w:t>
      </w:r>
      <w:r w:rsidR="00D57D75">
        <w:rPr>
          <w:rFonts w:ascii="Times New Roman" w:hAnsi="Times New Roman" w:cs="Times New Roman"/>
          <w:sz w:val="24"/>
          <w:szCs w:val="24"/>
        </w:rPr>
        <w:t xml:space="preserve">given the semiotic configuration of </w:t>
      </w:r>
      <w:r w:rsidR="00B71D70">
        <w:rPr>
          <w:rFonts w:ascii="Times New Roman" w:hAnsi="Times New Roman" w:cs="Times New Roman"/>
          <w:sz w:val="24"/>
          <w:szCs w:val="24"/>
        </w:rPr>
        <w:t xml:space="preserve">figures 2 and 3, </w:t>
      </w:r>
      <w:r w:rsidR="003D661A">
        <w:rPr>
          <w:rFonts w:ascii="Times New Roman" w:hAnsi="Times New Roman" w:cs="Times New Roman"/>
          <w:sz w:val="24"/>
          <w:szCs w:val="24"/>
        </w:rPr>
        <w:t>there is little</w:t>
      </w:r>
      <w:r w:rsidR="00855C01">
        <w:rPr>
          <w:rFonts w:ascii="Times New Roman" w:hAnsi="Times New Roman" w:cs="Times New Roman"/>
          <w:sz w:val="24"/>
          <w:szCs w:val="24"/>
        </w:rPr>
        <w:t xml:space="preserve"> doubt that viewers are directed</w:t>
      </w:r>
      <w:r w:rsidR="00BB2D9D">
        <w:rPr>
          <w:rFonts w:ascii="Times New Roman" w:hAnsi="Times New Roman" w:cs="Times New Roman"/>
          <w:sz w:val="24"/>
          <w:szCs w:val="24"/>
        </w:rPr>
        <w:t xml:space="preserve"> </w:t>
      </w:r>
      <w:r w:rsidR="00EA0B6E">
        <w:rPr>
          <w:rFonts w:ascii="Times New Roman" w:hAnsi="Times New Roman" w:cs="Times New Roman"/>
          <w:sz w:val="24"/>
          <w:szCs w:val="24"/>
        </w:rPr>
        <w:t>to see</w:t>
      </w:r>
      <w:r w:rsidR="003D661A">
        <w:rPr>
          <w:rFonts w:ascii="Times New Roman" w:hAnsi="Times New Roman" w:cs="Times New Roman"/>
          <w:sz w:val="24"/>
          <w:szCs w:val="24"/>
        </w:rPr>
        <w:t xml:space="preserve"> the disease</w:t>
      </w:r>
      <w:r w:rsidR="00701914">
        <w:rPr>
          <w:rFonts w:ascii="Times New Roman" w:hAnsi="Times New Roman" w:cs="Times New Roman"/>
          <w:sz w:val="24"/>
          <w:szCs w:val="24"/>
        </w:rPr>
        <w:t xml:space="preserve"> (or </w:t>
      </w:r>
      <w:r w:rsidR="00976249">
        <w:rPr>
          <w:rFonts w:ascii="Times New Roman" w:hAnsi="Times New Roman" w:cs="Times New Roman"/>
          <w:sz w:val="24"/>
          <w:szCs w:val="24"/>
        </w:rPr>
        <w:t xml:space="preserve">an aspect of </w:t>
      </w:r>
      <w:r w:rsidR="00701914">
        <w:rPr>
          <w:rFonts w:ascii="Times New Roman" w:hAnsi="Times New Roman" w:cs="Times New Roman"/>
          <w:sz w:val="24"/>
          <w:szCs w:val="24"/>
        </w:rPr>
        <w:t>its manifestation)</w:t>
      </w:r>
      <w:r w:rsidR="00EA0B6E">
        <w:rPr>
          <w:rFonts w:ascii="Times New Roman" w:hAnsi="Times New Roman" w:cs="Times New Roman"/>
          <w:sz w:val="24"/>
          <w:szCs w:val="24"/>
        </w:rPr>
        <w:t xml:space="preserve"> </w:t>
      </w:r>
      <w:r w:rsidR="00976249">
        <w:rPr>
          <w:rFonts w:ascii="Times New Roman" w:hAnsi="Times New Roman" w:cs="Times New Roman"/>
          <w:sz w:val="24"/>
          <w:szCs w:val="24"/>
        </w:rPr>
        <w:t>before</w:t>
      </w:r>
      <w:r w:rsidR="00BB2D9D">
        <w:rPr>
          <w:rFonts w:ascii="Times New Roman" w:hAnsi="Times New Roman" w:cs="Times New Roman"/>
          <w:sz w:val="24"/>
          <w:szCs w:val="24"/>
        </w:rPr>
        <w:t xml:space="preserve"> </w:t>
      </w:r>
      <w:r w:rsidR="00976249">
        <w:rPr>
          <w:rFonts w:ascii="Times New Roman" w:hAnsi="Times New Roman" w:cs="Times New Roman"/>
          <w:sz w:val="24"/>
          <w:szCs w:val="24"/>
        </w:rPr>
        <w:t>and perhaps instead of the</w:t>
      </w:r>
      <w:r w:rsidR="003D661A">
        <w:rPr>
          <w:rFonts w:ascii="Times New Roman" w:hAnsi="Times New Roman" w:cs="Times New Roman"/>
          <w:sz w:val="24"/>
          <w:szCs w:val="24"/>
        </w:rPr>
        <w:t xml:space="preserve"> person</w:t>
      </w:r>
      <w:r w:rsidR="00855C01">
        <w:rPr>
          <w:rFonts w:ascii="Times New Roman" w:hAnsi="Times New Roman" w:cs="Times New Roman"/>
          <w:sz w:val="24"/>
          <w:szCs w:val="24"/>
        </w:rPr>
        <w:t xml:space="preserve"> (Kitwood, 1997)</w:t>
      </w:r>
      <w:r w:rsidR="00EA0B6E">
        <w:rPr>
          <w:rFonts w:ascii="Times New Roman" w:hAnsi="Times New Roman" w:cs="Times New Roman"/>
          <w:sz w:val="24"/>
          <w:szCs w:val="24"/>
        </w:rPr>
        <w:t>.</w:t>
      </w:r>
      <w:r w:rsidR="000472F4">
        <w:rPr>
          <w:rFonts w:ascii="Times New Roman" w:hAnsi="Times New Roman" w:cs="Times New Roman"/>
          <w:sz w:val="24"/>
          <w:szCs w:val="24"/>
        </w:rPr>
        <w:t xml:space="preserve"> </w:t>
      </w:r>
      <w:r w:rsidR="007E665B">
        <w:rPr>
          <w:rFonts w:ascii="Times New Roman" w:hAnsi="Times New Roman" w:cs="Times New Roman"/>
          <w:sz w:val="24"/>
          <w:szCs w:val="24"/>
        </w:rPr>
        <w:t>Indeed t</w:t>
      </w:r>
      <w:r w:rsidR="000472F4">
        <w:rPr>
          <w:rFonts w:ascii="Times New Roman" w:hAnsi="Times New Roman" w:cs="Times New Roman"/>
          <w:sz w:val="24"/>
          <w:szCs w:val="24"/>
        </w:rPr>
        <w:t>he</w:t>
      </w:r>
      <w:r w:rsidR="003D661A">
        <w:rPr>
          <w:rFonts w:ascii="Times New Roman" w:hAnsi="Times New Roman" w:cs="Times New Roman"/>
          <w:sz w:val="24"/>
          <w:szCs w:val="24"/>
        </w:rPr>
        <w:t>se photographs reveal little</w:t>
      </w:r>
      <w:r w:rsidR="000472F4">
        <w:rPr>
          <w:rFonts w:ascii="Times New Roman" w:hAnsi="Times New Roman" w:cs="Times New Roman"/>
          <w:sz w:val="24"/>
          <w:szCs w:val="24"/>
        </w:rPr>
        <w:t xml:space="preserve"> of the character or psychological insig</w:t>
      </w:r>
      <w:r w:rsidR="003D661A">
        <w:rPr>
          <w:rFonts w:ascii="Times New Roman" w:hAnsi="Times New Roman" w:cs="Times New Roman"/>
          <w:sz w:val="24"/>
          <w:szCs w:val="24"/>
        </w:rPr>
        <w:t>ht we might have otherwise gleaned</w:t>
      </w:r>
      <w:r w:rsidR="00CD07D5">
        <w:rPr>
          <w:rFonts w:ascii="Times New Roman" w:hAnsi="Times New Roman" w:cs="Times New Roman"/>
          <w:sz w:val="24"/>
          <w:szCs w:val="24"/>
        </w:rPr>
        <w:t xml:space="preserve"> from more nuanced and life-affirming</w:t>
      </w:r>
      <w:r w:rsidR="005A7833">
        <w:rPr>
          <w:rFonts w:ascii="Times New Roman" w:hAnsi="Times New Roman" w:cs="Times New Roman"/>
          <w:sz w:val="24"/>
          <w:szCs w:val="24"/>
        </w:rPr>
        <w:t xml:space="preserve"> images of people with dementia: c</w:t>
      </w:r>
      <w:r w:rsidR="00873DE0">
        <w:rPr>
          <w:rFonts w:ascii="Times New Roman" w:hAnsi="Times New Roman" w:cs="Times New Roman"/>
          <w:sz w:val="24"/>
          <w:szCs w:val="24"/>
        </w:rPr>
        <w:t>ertainly in no way do they contribute to the person-centred ide</w:t>
      </w:r>
      <w:r w:rsidR="002C211E">
        <w:rPr>
          <w:rFonts w:ascii="Times New Roman" w:hAnsi="Times New Roman" w:cs="Times New Roman"/>
          <w:sz w:val="24"/>
          <w:szCs w:val="24"/>
        </w:rPr>
        <w:t>a that people with dementia possess</w:t>
      </w:r>
      <w:r w:rsidR="00873DE0">
        <w:rPr>
          <w:rFonts w:ascii="Times New Roman" w:hAnsi="Times New Roman" w:cs="Times New Roman"/>
          <w:sz w:val="24"/>
          <w:szCs w:val="24"/>
        </w:rPr>
        <w:t xml:space="preserve"> </w:t>
      </w:r>
      <w:r w:rsidR="00710797">
        <w:rPr>
          <w:rFonts w:ascii="Times New Roman" w:hAnsi="Times New Roman" w:cs="Times New Roman"/>
          <w:sz w:val="24"/>
          <w:szCs w:val="24"/>
        </w:rPr>
        <w:t>‘</w:t>
      </w:r>
      <w:r w:rsidR="00873DE0">
        <w:rPr>
          <w:rFonts w:ascii="Times New Roman" w:hAnsi="Times New Roman" w:cs="Times New Roman"/>
          <w:sz w:val="24"/>
          <w:szCs w:val="24"/>
        </w:rPr>
        <w:t xml:space="preserve">the same </w:t>
      </w:r>
      <w:r w:rsidR="00710797">
        <w:rPr>
          <w:rFonts w:ascii="Times New Roman" w:hAnsi="Times New Roman" w:cs="Times New Roman"/>
          <w:sz w:val="24"/>
          <w:szCs w:val="24"/>
        </w:rPr>
        <w:t>value as any other person’</w:t>
      </w:r>
      <w:r w:rsidR="00873DE0">
        <w:rPr>
          <w:rFonts w:ascii="Times New Roman" w:hAnsi="Times New Roman" w:cs="Times New Roman"/>
          <w:sz w:val="24"/>
          <w:szCs w:val="24"/>
        </w:rPr>
        <w:t xml:space="preserve"> (Downs et al., 2006: 246).</w:t>
      </w:r>
    </w:p>
    <w:p w14:paraId="546452C8" w14:textId="77777777" w:rsidR="000A4A2C" w:rsidRDefault="000A4A2C" w:rsidP="00671061">
      <w:pPr>
        <w:spacing w:after="0" w:line="240" w:lineRule="auto"/>
        <w:rPr>
          <w:rFonts w:ascii="Times New Roman" w:hAnsi="Times New Roman" w:cs="Times New Roman"/>
          <w:sz w:val="24"/>
          <w:szCs w:val="24"/>
        </w:rPr>
      </w:pPr>
    </w:p>
    <w:p w14:paraId="27C8AF3B" w14:textId="4A8FEDC9" w:rsidR="00631934" w:rsidRDefault="000A4A2C"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I</w:t>
      </w:r>
      <w:r w:rsidR="000040A1">
        <w:rPr>
          <w:rFonts w:ascii="Times New Roman" w:hAnsi="Times New Roman" w:cs="Times New Roman"/>
          <w:sz w:val="24"/>
          <w:szCs w:val="24"/>
        </w:rPr>
        <w:t xml:space="preserve">n our </w:t>
      </w:r>
      <w:r w:rsidR="00F77503">
        <w:rPr>
          <w:rFonts w:ascii="Times New Roman" w:hAnsi="Times New Roman" w:cs="Times New Roman"/>
          <w:sz w:val="24"/>
          <w:szCs w:val="24"/>
        </w:rPr>
        <w:t xml:space="preserve">press </w:t>
      </w:r>
      <w:r w:rsidR="000040A1">
        <w:rPr>
          <w:rFonts w:ascii="Times New Roman" w:hAnsi="Times New Roman" w:cs="Times New Roman"/>
          <w:sz w:val="24"/>
          <w:szCs w:val="24"/>
        </w:rPr>
        <w:t>corpus of</w:t>
      </w:r>
      <w:r>
        <w:rPr>
          <w:rFonts w:ascii="Times New Roman" w:hAnsi="Times New Roman" w:cs="Times New Roman"/>
          <w:sz w:val="24"/>
          <w:szCs w:val="24"/>
        </w:rPr>
        <w:t xml:space="preserve"> </w:t>
      </w:r>
      <w:r w:rsidR="00F77503">
        <w:rPr>
          <w:rFonts w:ascii="Times New Roman" w:hAnsi="Times New Roman" w:cs="Times New Roman"/>
          <w:sz w:val="24"/>
          <w:szCs w:val="24"/>
        </w:rPr>
        <w:t>dementia photographs</w:t>
      </w:r>
      <w:r w:rsidR="000040A1">
        <w:rPr>
          <w:rFonts w:ascii="Times New Roman" w:hAnsi="Times New Roman" w:cs="Times New Roman"/>
          <w:sz w:val="24"/>
          <w:szCs w:val="24"/>
        </w:rPr>
        <w:t xml:space="preserve">, </w:t>
      </w:r>
      <w:r w:rsidR="00F77503">
        <w:rPr>
          <w:rFonts w:ascii="Times New Roman" w:hAnsi="Times New Roman" w:cs="Times New Roman"/>
          <w:sz w:val="24"/>
          <w:szCs w:val="24"/>
        </w:rPr>
        <w:t xml:space="preserve">the most </w:t>
      </w:r>
      <w:r w:rsidR="0079631F">
        <w:rPr>
          <w:rFonts w:ascii="Times New Roman" w:hAnsi="Times New Roman" w:cs="Times New Roman"/>
          <w:sz w:val="24"/>
          <w:szCs w:val="24"/>
        </w:rPr>
        <w:t xml:space="preserve">common type of image </w:t>
      </w:r>
      <w:r w:rsidR="002C211E">
        <w:rPr>
          <w:rFonts w:ascii="Times New Roman" w:hAnsi="Times New Roman" w:cs="Times New Roman"/>
          <w:sz w:val="24"/>
          <w:szCs w:val="24"/>
        </w:rPr>
        <w:t xml:space="preserve">by far </w:t>
      </w:r>
      <w:r w:rsidR="0079631F">
        <w:rPr>
          <w:rFonts w:ascii="Times New Roman" w:hAnsi="Times New Roman" w:cs="Times New Roman"/>
          <w:sz w:val="24"/>
          <w:szCs w:val="24"/>
        </w:rPr>
        <w:t xml:space="preserve">is that of </w:t>
      </w:r>
      <w:r w:rsidR="00F3573B">
        <w:rPr>
          <w:rFonts w:ascii="Times New Roman" w:hAnsi="Times New Roman" w:cs="Times New Roman"/>
          <w:sz w:val="24"/>
          <w:szCs w:val="24"/>
        </w:rPr>
        <w:t xml:space="preserve">hands – specifically </w:t>
      </w:r>
      <w:r w:rsidR="005B54B2">
        <w:rPr>
          <w:rFonts w:ascii="Times New Roman" w:hAnsi="Times New Roman" w:cs="Times New Roman"/>
          <w:sz w:val="24"/>
          <w:szCs w:val="24"/>
        </w:rPr>
        <w:t>disembodied</w:t>
      </w:r>
      <w:r w:rsidR="009807D2">
        <w:rPr>
          <w:rFonts w:ascii="Times New Roman" w:hAnsi="Times New Roman" w:cs="Times New Roman"/>
          <w:sz w:val="24"/>
          <w:szCs w:val="24"/>
        </w:rPr>
        <w:t xml:space="preserve"> </w:t>
      </w:r>
      <w:r w:rsidR="000D2C7A">
        <w:rPr>
          <w:rFonts w:ascii="Times New Roman" w:hAnsi="Times New Roman" w:cs="Times New Roman"/>
          <w:sz w:val="24"/>
          <w:szCs w:val="24"/>
        </w:rPr>
        <w:t xml:space="preserve">hands, </w:t>
      </w:r>
      <w:r w:rsidR="00F77503">
        <w:rPr>
          <w:rFonts w:ascii="Times New Roman" w:hAnsi="Times New Roman" w:cs="Times New Roman"/>
          <w:sz w:val="24"/>
          <w:szCs w:val="24"/>
        </w:rPr>
        <w:t>images</w:t>
      </w:r>
      <w:r>
        <w:rPr>
          <w:rFonts w:ascii="Times New Roman" w:hAnsi="Times New Roman" w:cs="Times New Roman"/>
          <w:sz w:val="24"/>
          <w:szCs w:val="24"/>
        </w:rPr>
        <w:t xml:space="preserve"> </w:t>
      </w:r>
      <w:r w:rsidR="009807D2">
        <w:rPr>
          <w:rFonts w:ascii="Times New Roman" w:hAnsi="Times New Roman" w:cs="Times New Roman"/>
          <w:sz w:val="24"/>
          <w:szCs w:val="24"/>
        </w:rPr>
        <w:t>that</w:t>
      </w:r>
      <w:r w:rsidR="00F77503">
        <w:rPr>
          <w:rFonts w:ascii="Times New Roman" w:hAnsi="Times New Roman" w:cs="Times New Roman"/>
          <w:sz w:val="24"/>
          <w:szCs w:val="24"/>
        </w:rPr>
        <w:t xml:space="preserve"> </w:t>
      </w:r>
      <w:r w:rsidR="000040A1">
        <w:rPr>
          <w:rFonts w:ascii="Times New Roman" w:hAnsi="Times New Roman" w:cs="Times New Roman"/>
          <w:sz w:val="24"/>
          <w:szCs w:val="24"/>
        </w:rPr>
        <w:t>subject</w:t>
      </w:r>
      <w:r>
        <w:rPr>
          <w:rFonts w:ascii="Times New Roman" w:hAnsi="Times New Roman" w:cs="Times New Roman"/>
          <w:sz w:val="24"/>
          <w:szCs w:val="24"/>
        </w:rPr>
        <w:t xml:space="preserve"> participants to even greater </w:t>
      </w:r>
      <w:r w:rsidR="005E5085">
        <w:rPr>
          <w:rFonts w:ascii="Times New Roman" w:hAnsi="Times New Roman" w:cs="Times New Roman"/>
          <w:sz w:val="24"/>
          <w:szCs w:val="24"/>
        </w:rPr>
        <w:t>levels of objectification</w:t>
      </w:r>
      <w:r w:rsidR="00047DA1">
        <w:rPr>
          <w:rFonts w:ascii="Times New Roman" w:hAnsi="Times New Roman" w:cs="Times New Roman"/>
          <w:sz w:val="24"/>
          <w:szCs w:val="24"/>
        </w:rPr>
        <w:t xml:space="preserve"> (see figure 4</w:t>
      </w:r>
      <w:r>
        <w:rPr>
          <w:rFonts w:ascii="Times New Roman" w:hAnsi="Times New Roman" w:cs="Times New Roman"/>
          <w:sz w:val="24"/>
          <w:szCs w:val="24"/>
        </w:rPr>
        <w:t xml:space="preserve">). </w:t>
      </w:r>
      <w:r w:rsidR="002F03BF">
        <w:rPr>
          <w:rFonts w:ascii="Times New Roman" w:hAnsi="Times New Roman" w:cs="Times New Roman"/>
          <w:sz w:val="24"/>
          <w:szCs w:val="24"/>
        </w:rPr>
        <w:t>They are everywhere, these hands. They</w:t>
      </w:r>
      <w:r>
        <w:rPr>
          <w:rFonts w:ascii="Times New Roman" w:hAnsi="Times New Roman" w:cs="Times New Roman"/>
          <w:sz w:val="24"/>
          <w:szCs w:val="24"/>
        </w:rPr>
        <w:t xml:space="preserve"> appear</w:t>
      </w:r>
      <w:r w:rsidR="005E5085">
        <w:rPr>
          <w:rFonts w:ascii="Times New Roman" w:hAnsi="Times New Roman" w:cs="Times New Roman"/>
          <w:sz w:val="24"/>
          <w:szCs w:val="24"/>
        </w:rPr>
        <w:t xml:space="preserve"> </w:t>
      </w:r>
      <w:r>
        <w:rPr>
          <w:rFonts w:ascii="Times New Roman" w:hAnsi="Times New Roman" w:cs="Times New Roman"/>
          <w:sz w:val="24"/>
          <w:szCs w:val="24"/>
        </w:rPr>
        <w:t>in all but</w:t>
      </w:r>
      <w:r w:rsidR="007755E7">
        <w:rPr>
          <w:rFonts w:ascii="Times New Roman" w:hAnsi="Times New Roman" w:cs="Times New Roman"/>
          <w:sz w:val="24"/>
          <w:szCs w:val="24"/>
        </w:rPr>
        <w:t xml:space="preserve"> two newspapers (</w:t>
      </w:r>
      <w:r w:rsidR="00DB72FC" w:rsidRPr="007923E7">
        <w:rPr>
          <w:rFonts w:ascii="Times New Roman" w:hAnsi="Times New Roman" w:cs="Times New Roman"/>
          <w:i/>
          <w:sz w:val="24"/>
          <w:szCs w:val="24"/>
        </w:rPr>
        <w:t>Guardian</w:t>
      </w:r>
      <w:r w:rsidR="00047DA1">
        <w:rPr>
          <w:rFonts w:ascii="Times New Roman" w:hAnsi="Times New Roman" w:cs="Times New Roman"/>
          <w:sz w:val="24"/>
          <w:szCs w:val="24"/>
        </w:rPr>
        <w:t xml:space="preserve"> and </w:t>
      </w:r>
      <w:r w:rsidR="00047DA1">
        <w:rPr>
          <w:rFonts w:ascii="Times New Roman" w:hAnsi="Times New Roman" w:cs="Times New Roman"/>
          <w:i/>
          <w:sz w:val="24"/>
          <w:szCs w:val="24"/>
        </w:rPr>
        <w:t>The Sun</w:t>
      </w:r>
      <w:r w:rsidR="00DB72FC">
        <w:rPr>
          <w:rFonts w:ascii="Times New Roman" w:hAnsi="Times New Roman" w:cs="Times New Roman"/>
          <w:sz w:val="24"/>
          <w:szCs w:val="24"/>
        </w:rPr>
        <w:t>)</w:t>
      </w:r>
      <w:r w:rsidR="004B4AEA">
        <w:rPr>
          <w:rFonts w:ascii="Times New Roman" w:hAnsi="Times New Roman" w:cs="Times New Roman"/>
          <w:sz w:val="24"/>
          <w:szCs w:val="24"/>
        </w:rPr>
        <w:t>, recurring with predictable sem</w:t>
      </w:r>
      <w:r w:rsidR="006C169D">
        <w:rPr>
          <w:rFonts w:ascii="Times New Roman" w:hAnsi="Times New Roman" w:cs="Times New Roman"/>
          <w:sz w:val="24"/>
          <w:szCs w:val="24"/>
        </w:rPr>
        <w:t>iotic features and</w:t>
      </w:r>
      <w:r w:rsidR="00A002A8">
        <w:rPr>
          <w:rFonts w:ascii="Times New Roman" w:hAnsi="Times New Roman" w:cs="Times New Roman"/>
          <w:sz w:val="24"/>
          <w:szCs w:val="24"/>
        </w:rPr>
        <w:t xml:space="preserve"> subtle but potent</w:t>
      </w:r>
      <w:r w:rsidR="006C169D">
        <w:rPr>
          <w:rFonts w:ascii="Times New Roman" w:hAnsi="Times New Roman" w:cs="Times New Roman"/>
          <w:sz w:val="24"/>
          <w:szCs w:val="24"/>
        </w:rPr>
        <w:t xml:space="preserve"> symbolic</w:t>
      </w:r>
      <w:r w:rsidR="004B4AEA">
        <w:rPr>
          <w:rFonts w:ascii="Times New Roman" w:hAnsi="Times New Roman" w:cs="Times New Roman"/>
          <w:sz w:val="24"/>
          <w:szCs w:val="24"/>
        </w:rPr>
        <w:t xml:space="preserve"> intent.</w:t>
      </w:r>
      <w:r w:rsidR="009C4418">
        <w:rPr>
          <w:rFonts w:ascii="Times New Roman" w:hAnsi="Times New Roman" w:cs="Times New Roman"/>
          <w:sz w:val="24"/>
          <w:szCs w:val="24"/>
        </w:rPr>
        <w:t xml:space="preserve"> </w:t>
      </w:r>
      <w:r w:rsidR="00013DAE">
        <w:rPr>
          <w:rFonts w:ascii="Times New Roman" w:hAnsi="Times New Roman" w:cs="Times New Roman"/>
          <w:sz w:val="24"/>
          <w:szCs w:val="24"/>
        </w:rPr>
        <w:t xml:space="preserve">The principal </w:t>
      </w:r>
      <w:r w:rsidR="009807D2">
        <w:rPr>
          <w:rFonts w:ascii="Times New Roman" w:hAnsi="Times New Roman" w:cs="Times New Roman"/>
          <w:sz w:val="24"/>
          <w:szCs w:val="24"/>
        </w:rPr>
        <w:t>effect of these</w:t>
      </w:r>
      <w:r w:rsidR="00F13EBC">
        <w:rPr>
          <w:rFonts w:ascii="Times New Roman" w:hAnsi="Times New Roman" w:cs="Times New Roman"/>
          <w:sz w:val="24"/>
          <w:szCs w:val="24"/>
        </w:rPr>
        <w:t xml:space="preserve"> </w:t>
      </w:r>
      <w:r w:rsidR="00013DAE">
        <w:rPr>
          <w:rFonts w:ascii="Times New Roman" w:hAnsi="Times New Roman" w:cs="Times New Roman"/>
          <w:sz w:val="24"/>
          <w:szCs w:val="24"/>
        </w:rPr>
        <w:t>kind</w:t>
      </w:r>
      <w:r w:rsidR="009807D2">
        <w:rPr>
          <w:rFonts w:ascii="Times New Roman" w:hAnsi="Times New Roman" w:cs="Times New Roman"/>
          <w:sz w:val="24"/>
          <w:szCs w:val="24"/>
        </w:rPr>
        <w:t>s</w:t>
      </w:r>
      <w:r w:rsidR="00013DAE">
        <w:rPr>
          <w:rFonts w:ascii="Times New Roman" w:hAnsi="Times New Roman" w:cs="Times New Roman"/>
          <w:sz w:val="24"/>
          <w:szCs w:val="24"/>
        </w:rPr>
        <w:t xml:space="preserve"> of</w:t>
      </w:r>
      <w:r w:rsidR="0079631F">
        <w:rPr>
          <w:rFonts w:ascii="Times New Roman" w:hAnsi="Times New Roman" w:cs="Times New Roman"/>
          <w:sz w:val="24"/>
          <w:szCs w:val="24"/>
        </w:rPr>
        <w:t xml:space="preserve"> reductive</w:t>
      </w:r>
      <w:r w:rsidR="00013DAE">
        <w:rPr>
          <w:rFonts w:ascii="Times New Roman" w:hAnsi="Times New Roman" w:cs="Times New Roman"/>
          <w:sz w:val="24"/>
          <w:szCs w:val="24"/>
        </w:rPr>
        <w:t xml:space="preserve"> </w:t>
      </w:r>
      <w:r w:rsidR="00F3573B">
        <w:rPr>
          <w:rFonts w:ascii="Times New Roman" w:hAnsi="Times New Roman" w:cs="Times New Roman"/>
          <w:sz w:val="24"/>
          <w:szCs w:val="24"/>
        </w:rPr>
        <w:t>visuals</w:t>
      </w:r>
      <w:r w:rsidR="00EA51F2">
        <w:rPr>
          <w:rFonts w:ascii="Times New Roman" w:hAnsi="Times New Roman" w:cs="Times New Roman"/>
          <w:sz w:val="24"/>
          <w:szCs w:val="24"/>
        </w:rPr>
        <w:t xml:space="preserve"> </w:t>
      </w:r>
      <w:r w:rsidR="00F13EBC">
        <w:rPr>
          <w:rFonts w:ascii="Times New Roman" w:hAnsi="Times New Roman" w:cs="Times New Roman"/>
          <w:sz w:val="24"/>
          <w:szCs w:val="24"/>
        </w:rPr>
        <w:t>is to</w:t>
      </w:r>
      <w:r w:rsidR="007923E7">
        <w:rPr>
          <w:rFonts w:ascii="Times New Roman" w:hAnsi="Times New Roman" w:cs="Times New Roman"/>
          <w:sz w:val="24"/>
          <w:szCs w:val="24"/>
        </w:rPr>
        <w:t xml:space="preserve"> </w:t>
      </w:r>
      <w:r w:rsidR="00756079" w:rsidRPr="00756079">
        <w:rPr>
          <w:rFonts w:ascii="Times New Roman" w:hAnsi="Times New Roman" w:cs="Times New Roman"/>
          <w:sz w:val="24"/>
          <w:szCs w:val="24"/>
        </w:rPr>
        <w:t xml:space="preserve">metonymically </w:t>
      </w:r>
      <w:r w:rsidR="0079631F">
        <w:rPr>
          <w:rFonts w:ascii="Times New Roman" w:hAnsi="Times New Roman" w:cs="Times New Roman"/>
          <w:sz w:val="24"/>
          <w:szCs w:val="24"/>
        </w:rPr>
        <w:t>diminish</w:t>
      </w:r>
      <w:r w:rsidR="007923E7">
        <w:rPr>
          <w:rFonts w:ascii="Times New Roman" w:hAnsi="Times New Roman" w:cs="Times New Roman"/>
          <w:sz w:val="24"/>
          <w:szCs w:val="24"/>
        </w:rPr>
        <w:t xml:space="preserve"> the participants </w:t>
      </w:r>
      <w:r w:rsidR="00F3573B">
        <w:rPr>
          <w:rFonts w:ascii="Times New Roman" w:hAnsi="Times New Roman" w:cs="Times New Roman"/>
          <w:sz w:val="24"/>
          <w:szCs w:val="24"/>
        </w:rPr>
        <w:t>to little more than, in the words of</w:t>
      </w:r>
      <w:r w:rsidR="005221B4">
        <w:rPr>
          <w:rFonts w:ascii="Times New Roman" w:hAnsi="Times New Roman" w:cs="Times New Roman"/>
          <w:sz w:val="24"/>
          <w:szCs w:val="24"/>
        </w:rPr>
        <w:t xml:space="preserve"> WH Auden</w:t>
      </w:r>
      <w:r w:rsidR="00F3573B">
        <w:rPr>
          <w:rFonts w:ascii="Times New Roman" w:hAnsi="Times New Roman" w:cs="Times New Roman"/>
          <w:sz w:val="24"/>
          <w:szCs w:val="24"/>
        </w:rPr>
        <w:t>,</w:t>
      </w:r>
      <w:r w:rsidR="0027285C">
        <w:rPr>
          <w:rFonts w:ascii="Times New Roman" w:hAnsi="Times New Roman" w:cs="Times New Roman"/>
          <w:sz w:val="24"/>
          <w:szCs w:val="24"/>
        </w:rPr>
        <w:t xml:space="preserve"> </w:t>
      </w:r>
      <w:r w:rsidR="005221B4">
        <w:rPr>
          <w:rFonts w:ascii="Times New Roman" w:hAnsi="Times New Roman" w:cs="Times New Roman"/>
          <w:sz w:val="24"/>
          <w:szCs w:val="24"/>
        </w:rPr>
        <w:t>‘anatomical data’</w:t>
      </w:r>
      <w:r w:rsidR="00F3573B">
        <w:rPr>
          <w:rFonts w:ascii="Times New Roman" w:hAnsi="Times New Roman" w:cs="Times New Roman"/>
          <w:sz w:val="24"/>
          <w:szCs w:val="24"/>
        </w:rPr>
        <w:t xml:space="preserve"> (1976: 841).</w:t>
      </w:r>
    </w:p>
    <w:p w14:paraId="58F7257A" w14:textId="75D41E86" w:rsidR="00671061" w:rsidRDefault="00671061">
      <w:pPr>
        <w:rPr>
          <w:rFonts w:ascii="Times New Roman" w:hAnsi="Times New Roman" w:cs="Times New Roman"/>
          <w:sz w:val="24"/>
          <w:szCs w:val="24"/>
        </w:rPr>
      </w:pPr>
      <w:r>
        <w:rPr>
          <w:rFonts w:ascii="Times New Roman" w:hAnsi="Times New Roman" w:cs="Times New Roman"/>
          <w:sz w:val="24"/>
          <w:szCs w:val="24"/>
        </w:rPr>
        <w:br w:type="page"/>
      </w:r>
    </w:p>
    <w:p w14:paraId="008ED4C7" w14:textId="77777777" w:rsidR="00BC5EE9" w:rsidRDefault="00BC5EE9" w:rsidP="00671061">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lastRenderedPageBreak/>
        <w:t xml:space="preserve">Figure 4. </w:t>
      </w:r>
      <w:r>
        <w:rPr>
          <w:rFonts w:ascii="Times New Roman" w:hAnsi="Times New Roman" w:cs="Times New Roman"/>
          <w:sz w:val="24"/>
          <w:szCs w:val="24"/>
        </w:rPr>
        <w:t xml:space="preserve">Examples of images of hands </w:t>
      </w:r>
      <w:r w:rsidR="00C7238A">
        <w:rPr>
          <w:rFonts w:ascii="Times New Roman" w:hAnsi="Times New Roman" w:cs="Times New Roman"/>
          <w:sz w:val="24"/>
          <w:szCs w:val="24"/>
        </w:rPr>
        <w:t xml:space="preserve">in </w:t>
      </w:r>
      <w:r>
        <w:rPr>
          <w:rFonts w:ascii="Times New Roman" w:hAnsi="Times New Roman" w:cs="Times New Roman"/>
          <w:sz w:val="24"/>
          <w:szCs w:val="24"/>
        </w:rPr>
        <w:t>the</w:t>
      </w:r>
      <w:r w:rsidR="00C7238A">
        <w:rPr>
          <w:rFonts w:ascii="Times New Roman" w:hAnsi="Times New Roman" w:cs="Times New Roman"/>
          <w:sz w:val="24"/>
          <w:szCs w:val="24"/>
        </w:rPr>
        <w:t xml:space="preserve"> data</w:t>
      </w:r>
    </w:p>
    <w:tbl>
      <w:tblPr>
        <w:tblStyle w:val="TableGrid"/>
        <w:tblpPr w:leftFromText="180" w:rightFromText="180" w:vertAnchor="text" w:horzAnchor="margin" w:tblpXSpec="center" w:tblpY="136"/>
        <w:tblW w:w="9180" w:type="dxa"/>
        <w:tblLayout w:type="fixed"/>
        <w:tblLook w:val="04A0" w:firstRow="1" w:lastRow="0" w:firstColumn="1" w:lastColumn="0" w:noHBand="0" w:noVBand="1"/>
      </w:tblPr>
      <w:tblGrid>
        <w:gridCol w:w="4536"/>
        <w:gridCol w:w="4644"/>
      </w:tblGrid>
      <w:tr w:rsidR="00BC5EE9" w14:paraId="41D032C3" w14:textId="77777777" w:rsidTr="0079669B">
        <w:tc>
          <w:tcPr>
            <w:tcW w:w="4536" w:type="dxa"/>
          </w:tcPr>
          <w:p w14:paraId="02857DA2" w14:textId="6EDE584E" w:rsidR="00BC5EE9" w:rsidRPr="00BC5EE9" w:rsidRDefault="00210F20" w:rsidP="00671061">
            <w:pPr>
              <w:jc w:val="center"/>
              <w:rPr>
                <w:rFonts w:ascii="Times New Roman" w:hAnsi="Times New Roman" w:cs="Times New Roman"/>
                <w:sz w:val="24"/>
                <w:szCs w:val="24"/>
              </w:rPr>
            </w:pPr>
            <w:r>
              <w:object w:dxaOrig="5940" w:dyaOrig="3780" w14:anchorId="7E3AF2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137.25pt" o:ole="">
                  <v:imagedata r:id="rId12" o:title=""/>
                </v:shape>
                <o:OLEObject Type="Embed" ProgID="PBrush" ShapeID="_x0000_i1025" DrawAspect="Content" ObjectID="_1592916764" r:id="rId13"/>
              </w:object>
            </w:r>
          </w:p>
        </w:tc>
        <w:tc>
          <w:tcPr>
            <w:tcW w:w="4644" w:type="dxa"/>
          </w:tcPr>
          <w:p w14:paraId="56317130" w14:textId="2B25FAF2" w:rsidR="00BC5EE9" w:rsidRPr="00BC5EE9" w:rsidRDefault="00210F20" w:rsidP="00671061">
            <w:pPr>
              <w:jc w:val="center"/>
              <w:rPr>
                <w:rFonts w:ascii="Times New Roman" w:hAnsi="Times New Roman" w:cs="Times New Roman"/>
                <w:sz w:val="24"/>
                <w:szCs w:val="24"/>
              </w:rPr>
            </w:pPr>
            <w:r>
              <w:object w:dxaOrig="5445" w:dyaOrig="3780" w14:anchorId="4BF500C4">
                <v:shape id="_x0000_i1026" type="#_x0000_t75" style="width:219.75pt;height:137.25pt" o:ole="">
                  <v:imagedata r:id="rId14" o:title=""/>
                </v:shape>
                <o:OLEObject Type="Embed" ProgID="PBrush" ShapeID="_x0000_i1026" DrawAspect="Content" ObjectID="_1592916765" r:id="rId15"/>
              </w:object>
            </w:r>
          </w:p>
        </w:tc>
      </w:tr>
      <w:tr w:rsidR="00BC5EE9" w14:paraId="4F4D2553" w14:textId="77777777" w:rsidTr="0079669B">
        <w:tc>
          <w:tcPr>
            <w:tcW w:w="4536" w:type="dxa"/>
          </w:tcPr>
          <w:p w14:paraId="6B3838C8" w14:textId="77777777" w:rsidR="00BC5EE9" w:rsidRPr="00BC5EE9" w:rsidRDefault="00BC5EE9" w:rsidP="00671061">
            <w:pPr>
              <w:jc w:val="center"/>
              <w:rPr>
                <w:rFonts w:ascii="Times New Roman" w:hAnsi="Times New Roman" w:cs="Times New Roman"/>
                <w:sz w:val="24"/>
                <w:szCs w:val="24"/>
              </w:rPr>
            </w:pPr>
            <w:r w:rsidRPr="00DD213B">
              <w:rPr>
                <w:rFonts w:ascii="Times New Roman" w:hAnsi="Times New Roman" w:cs="Times New Roman"/>
                <w:i/>
                <w:sz w:val="24"/>
                <w:szCs w:val="24"/>
              </w:rPr>
              <w:t>Daily Mail</w:t>
            </w:r>
            <w:r w:rsidRPr="00BC5EE9">
              <w:rPr>
                <w:rFonts w:ascii="Times New Roman" w:hAnsi="Times New Roman" w:cs="Times New Roman"/>
                <w:sz w:val="24"/>
                <w:szCs w:val="24"/>
              </w:rPr>
              <w:t xml:space="preserve"> (1)</w:t>
            </w:r>
          </w:p>
        </w:tc>
        <w:tc>
          <w:tcPr>
            <w:tcW w:w="4644" w:type="dxa"/>
          </w:tcPr>
          <w:p w14:paraId="66E7379B" w14:textId="77777777" w:rsidR="00BC5EE9" w:rsidRPr="00DD213B" w:rsidRDefault="00BC5EE9" w:rsidP="00671061">
            <w:pPr>
              <w:jc w:val="center"/>
              <w:rPr>
                <w:rFonts w:ascii="Times New Roman" w:hAnsi="Times New Roman" w:cs="Times New Roman"/>
                <w:i/>
                <w:sz w:val="24"/>
                <w:szCs w:val="24"/>
              </w:rPr>
            </w:pPr>
            <w:r w:rsidRPr="00DD213B">
              <w:rPr>
                <w:rFonts w:ascii="Times New Roman" w:hAnsi="Times New Roman" w:cs="Times New Roman"/>
                <w:i/>
                <w:sz w:val="24"/>
                <w:szCs w:val="24"/>
              </w:rPr>
              <w:t>i</w:t>
            </w:r>
          </w:p>
        </w:tc>
      </w:tr>
      <w:tr w:rsidR="00BC5EE9" w14:paraId="2B12F35D" w14:textId="77777777" w:rsidTr="0079669B">
        <w:tc>
          <w:tcPr>
            <w:tcW w:w="4536" w:type="dxa"/>
          </w:tcPr>
          <w:p w14:paraId="5D9DD032" w14:textId="5C340FBA" w:rsidR="00BC5EE9" w:rsidRPr="00BC5EE9" w:rsidRDefault="00210F20" w:rsidP="00671061">
            <w:pPr>
              <w:jc w:val="center"/>
              <w:rPr>
                <w:rFonts w:ascii="Times New Roman" w:hAnsi="Times New Roman" w:cs="Times New Roman"/>
                <w:sz w:val="24"/>
                <w:szCs w:val="24"/>
              </w:rPr>
            </w:pPr>
            <w:r>
              <w:object w:dxaOrig="5835" w:dyaOrig="3945" w14:anchorId="0FAFBEFB">
                <v:shape id="_x0000_i1027" type="#_x0000_t75" style="width:3in;height:146.25pt" o:ole="">
                  <v:imagedata r:id="rId16" o:title=""/>
                </v:shape>
                <o:OLEObject Type="Embed" ProgID="PBrush" ShapeID="_x0000_i1027" DrawAspect="Content" ObjectID="_1592916766" r:id="rId17"/>
              </w:object>
            </w:r>
          </w:p>
        </w:tc>
        <w:tc>
          <w:tcPr>
            <w:tcW w:w="4644" w:type="dxa"/>
          </w:tcPr>
          <w:p w14:paraId="0A48EF5A" w14:textId="1808B1B9" w:rsidR="00BC5EE9" w:rsidRPr="00BC5EE9" w:rsidRDefault="00210F20" w:rsidP="00671061">
            <w:pPr>
              <w:jc w:val="center"/>
              <w:rPr>
                <w:rFonts w:ascii="Times New Roman" w:hAnsi="Times New Roman" w:cs="Times New Roman"/>
                <w:sz w:val="24"/>
                <w:szCs w:val="24"/>
              </w:rPr>
            </w:pPr>
            <w:r>
              <w:object w:dxaOrig="5535" w:dyaOrig="4020" w14:anchorId="2C4CBFA3">
                <v:shape id="_x0000_i1028" type="#_x0000_t75" style="width:221.25pt;height:145.5pt" o:ole="">
                  <v:imagedata r:id="rId18" o:title=""/>
                </v:shape>
                <o:OLEObject Type="Embed" ProgID="PBrush" ShapeID="_x0000_i1028" DrawAspect="Content" ObjectID="_1592916767" r:id="rId19"/>
              </w:object>
            </w:r>
          </w:p>
        </w:tc>
      </w:tr>
      <w:tr w:rsidR="00BC5EE9" w14:paraId="7D6490AC" w14:textId="77777777" w:rsidTr="0079669B">
        <w:tc>
          <w:tcPr>
            <w:tcW w:w="4536" w:type="dxa"/>
          </w:tcPr>
          <w:p w14:paraId="110EFBF2" w14:textId="77777777" w:rsidR="00BC5EE9" w:rsidRPr="00DD213B" w:rsidRDefault="00BC5EE9" w:rsidP="00671061">
            <w:pPr>
              <w:jc w:val="center"/>
              <w:rPr>
                <w:rFonts w:ascii="Times New Roman" w:hAnsi="Times New Roman" w:cs="Times New Roman"/>
                <w:i/>
                <w:sz w:val="24"/>
                <w:szCs w:val="24"/>
              </w:rPr>
            </w:pPr>
            <w:r w:rsidRPr="00DD213B">
              <w:rPr>
                <w:rFonts w:ascii="Times New Roman" w:hAnsi="Times New Roman" w:cs="Times New Roman"/>
                <w:i/>
                <w:sz w:val="24"/>
                <w:szCs w:val="24"/>
              </w:rPr>
              <w:t>Independent</w:t>
            </w:r>
          </w:p>
        </w:tc>
        <w:tc>
          <w:tcPr>
            <w:tcW w:w="4644" w:type="dxa"/>
          </w:tcPr>
          <w:p w14:paraId="06E43F7F" w14:textId="77777777" w:rsidR="00BC5EE9" w:rsidRPr="00DD213B" w:rsidRDefault="00BC5EE9" w:rsidP="00671061">
            <w:pPr>
              <w:jc w:val="center"/>
              <w:rPr>
                <w:rFonts w:ascii="Times New Roman" w:hAnsi="Times New Roman" w:cs="Times New Roman"/>
                <w:i/>
                <w:sz w:val="24"/>
                <w:szCs w:val="24"/>
              </w:rPr>
            </w:pPr>
            <w:r w:rsidRPr="00DD213B">
              <w:rPr>
                <w:rFonts w:ascii="Times New Roman" w:hAnsi="Times New Roman" w:cs="Times New Roman"/>
                <w:i/>
                <w:sz w:val="24"/>
                <w:szCs w:val="24"/>
              </w:rPr>
              <w:t>Metro</w:t>
            </w:r>
          </w:p>
        </w:tc>
      </w:tr>
      <w:tr w:rsidR="00BC5EE9" w14:paraId="1703B6F4" w14:textId="77777777" w:rsidTr="0079669B">
        <w:tc>
          <w:tcPr>
            <w:tcW w:w="4536" w:type="dxa"/>
          </w:tcPr>
          <w:p w14:paraId="160F16C4" w14:textId="2032EE76" w:rsidR="00BC5EE9" w:rsidRPr="00BC5EE9" w:rsidRDefault="00210F20" w:rsidP="00671061">
            <w:pPr>
              <w:jc w:val="center"/>
              <w:rPr>
                <w:rFonts w:ascii="Times New Roman" w:hAnsi="Times New Roman" w:cs="Times New Roman"/>
                <w:sz w:val="24"/>
                <w:szCs w:val="24"/>
              </w:rPr>
            </w:pPr>
            <w:r>
              <w:object w:dxaOrig="5850" w:dyaOrig="3570" w14:anchorId="1571051A">
                <v:shape id="_x0000_i1029" type="#_x0000_t75" style="width:3in;height:138.75pt" o:ole="">
                  <v:imagedata r:id="rId20" o:title=""/>
                </v:shape>
                <o:OLEObject Type="Embed" ProgID="PBrush" ShapeID="_x0000_i1029" DrawAspect="Content" ObjectID="_1592916768" r:id="rId21"/>
              </w:object>
            </w:r>
          </w:p>
        </w:tc>
        <w:tc>
          <w:tcPr>
            <w:tcW w:w="4644" w:type="dxa"/>
          </w:tcPr>
          <w:p w14:paraId="5BE90F7B" w14:textId="6ECA0D33" w:rsidR="00BC5EE9" w:rsidRPr="00BC5EE9" w:rsidRDefault="00210F20" w:rsidP="00671061">
            <w:pPr>
              <w:jc w:val="center"/>
              <w:rPr>
                <w:rFonts w:ascii="Times New Roman" w:hAnsi="Times New Roman" w:cs="Times New Roman"/>
                <w:sz w:val="24"/>
                <w:szCs w:val="24"/>
              </w:rPr>
            </w:pPr>
            <w:r>
              <w:object w:dxaOrig="5505" w:dyaOrig="3690" w14:anchorId="3208F82B">
                <v:shape id="_x0000_i1030" type="#_x0000_t75" style="width:221.25pt;height:138.75pt" o:ole="">
                  <v:imagedata r:id="rId22" o:title=""/>
                </v:shape>
                <o:OLEObject Type="Embed" ProgID="PBrush" ShapeID="_x0000_i1030" DrawAspect="Content" ObjectID="_1592916769" r:id="rId23"/>
              </w:object>
            </w:r>
          </w:p>
        </w:tc>
      </w:tr>
      <w:tr w:rsidR="00BC5EE9" w14:paraId="420378D9" w14:textId="77777777" w:rsidTr="0079669B">
        <w:tc>
          <w:tcPr>
            <w:tcW w:w="4536" w:type="dxa"/>
          </w:tcPr>
          <w:p w14:paraId="048E7D3F" w14:textId="77777777" w:rsidR="00BC5EE9" w:rsidRPr="00DD213B" w:rsidRDefault="00BC5EE9" w:rsidP="00671061">
            <w:pPr>
              <w:jc w:val="center"/>
              <w:rPr>
                <w:rFonts w:ascii="Times New Roman" w:hAnsi="Times New Roman" w:cs="Times New Roman"/>
                <w:i/>
                <w:sz w:val="24"/>
                <w:szCs w:val="24"/>
              </w:rPr>
            </w:pPr>
            <w:r w:rsidRPr="00DD213B">
              <w:rPr>
                <w:rFonts w:ascii="Times New Roman" w:hAnsi="Times New Roman" w:cs="Times New Roman"/>
                <w:i/>
                <w:sz w:val="24"/>
                <w:szCs w:val="24"/>
              </w:rPr>
              <w:t>Telegraph</w:t>
            </w:r>
          </w:p>
        </w:tc>
        <w:tc>
          <w:tcPr>
            <w:tcW w:w="4644" w:type="dxa"/>
          </w:tcPr>
          <w:p w14:paraId="69677BC1" w14:textId="77777777" w:rsidR="00BC5EE9" w:rsidRPr="00DD213B" w:rsidRDefault="00BC5EE9" w:rsidP="00671061">
            <w:pPr>
              <w:jc w:val="center"/>
              <w:rPr>
                <w:rFonts w:ascii="Times New Roman" w:hAnsi="Times New Roman" w:cs="Times New Roman"/>
                <w:i/>
                <w:sz w:val="24"/>
                <w:szCs w:val="24"/>
              </w:rPr>
            </w:pPr>
            <w:r w:rsidRPr="00DD213B">
              <w:rPr>
                <w:rFonts w:ascii="Times New Roman" w:hAnsi="Times New Roman" w:cs="Times New Roman"/>
                <w:i/>
                <w:sz w:val="24"/>
                <w:szCs w:val="24"/>
              </w:rPr>
              <w:t>The Times</w:t>
            </w:r>
          </w:p>
        </w:tc>
      </w:tr>
    </w:tbl>
    <w:p w14:paraId="1A3FFF97" w14:textId="77777777" w:rsidR="000D2C7A" w:rsidRDefault="000D2C7A" w:rsidP="00671061">
      <w:pPr>
        <w:spacing w:after="0" w:line="240" w:lineRule="auto"/>
        <w:rPr>
          <w:rFonts w:ascii="Times New Roman" w:hAnsi="Times New Roman" w:cs="Times New Roman"/>
          <w:sz w:val="24"/>
          <w:szCs w:val="24"/>
        </w:rPr>
      </w:pPr>
    </w:p>
    <w:p w14:paraId="243D06C5" w14:textId="4C7712CD" w:rsidR="001C52FA" w:rsidRDefault="00CC42C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In figure 4</w:t>
      </w:r>
      <w:r w:rsidR="001C52FA">
        <w:rPr>
          <w:rFonts w:ascii="Times New Roman" w:hAnsi="Times New Roman" w:cs="Times New Roman"/>
          <w:sz w:val="24"/>
          <w:szCs w:val="24"/>
        </w:rPr>
        <w:t xml:space="preserve"> </w:t>
      </w:r>
      <w:r w:rsidR="006D66B3">
        <w:rPr>
          <w:rFonts w:ascii="Times New Roman" w:hAnsi="Times New Roman" w:cs="Times New Roman"/>
          <w:sz w:val="24"/>
          <w:szCs w:val="24"/>
        </w:rPr>
        <w:t xml:space="preserve">all </w:t>
      </w:r>
      <w:r w:rsidR="001C52FA">
        <w:rPr>
          <w:rFonts w:ascii="Times New Roman" w:hAnsi="Times New Roman" w:cs="Times New Roman"/>
          <w:sz w:val="24"/>
          <w:szCs w:val="24"/>
        </w:rPr>
        <w:t>t</w:t>
      </w:r>
      <w:r w:rsidR="00774EE7">
        <w:rPr>
          <w:rFonts w:ascii="Times New Roman" w:hAnsi="Times New Roman" w:cs="Times New Roman"/>
          <w:sz w:val="24"/>
          <w:szCs w:val="24"/>
        </w:rPr>
        <w:t xml:space="preserve">he hands, which </w:t>
      </w:r>
      <w:r w:rsidR="00EF791C">
        <w:rPr>
          <w:rFonts w:ascii="Times New Roman" w:hAnsi="Times New Roman" w:cs="Times New Roman"/>
          <w:sz w:val="24"/>
          <w:szCs w:val="24"/>
        </w:rPr>
        <w:t xml:space="preserve">mainly </w:t>
      </w:r>
      <w:r w:rsidR="00674000">
        <w:rPr>
          <w:rFonts w:ascii="Times New Roman" w:hAnsi="Times New Roman" w:cs="Times New Roman"/>
          <w:sz w:val="24"/>
          <w:szCs w:val="24"/>
        </w:rPr>
        <w:t>appear in sharp</w:t>
      </w:r>
      <w:r w:rsidR="00774EE7">
        <w:rPr>
          <w:rFonts w:ascii="Times New Roman" w:hAnsi="Times New Roman" w:cs="Times New Roman"/>
          <w:sz w:val="24"/>
          <w:szCs w:val="24"/>
        </w:rPr>
        <w:t xml:space="preserve"> </w:t>
      </w:r>
      <w:r w:rsidR="001C52FA">
        <w:rPr>
          <w:rFonts w:ascii="Times New Roman" w:hAnsi="Times New Roman" w:cs="Times New Roman"/>
          <w:sz w:val="24"/>
          <w:szCs w:val="24"/>
        </w:rPr>
        <w:t>focus against</w:t>
      </w:r>
      <w:r w:rsidR="00774EE7">
        <w:rPr>
          <w:rFonts w:ascii="Times New Roman" w:hAnsi="Times New Roman" w:cs="Times New Roman"/>
          <w:sz w:val="24"/>
          <w:szCs w:val="24"/>
        </w:rPr>
        <w:t xml:space="preserve"> soft,</w:t>
      </w:r>
      <w:r w:rsidR="001C52FA">
        <w:rPr>
          <w:rFonts w:ascii="Times New Roman" w:hAnsi="Times New Roman" w:cs="Times New Roman"/>
          <w:sz w:val="24"/>
          <w:szCs w:val="24"/>
        </w:rPr>
        <w:t xml:space="preserve"> blurred backgrounds, are tightly framed and rendered in extreme, emphasising close-up – or at least at such a close distance that other parts of the body, including, most significantly, the head (an absence to which we return shortly), are exclud</w:t>
      </w:r>
      <w:r w:rsidR="006D66B3">
        <w:rPr>
          <w:rFonts w:ascii="Times New Roman" w:hAnsi="Times New Roman" w:cs="Times New Roman"/>
          <w:sz w:val="24"/>
          <w:szCs w:val="24"/>
        </w:rPr>
        <w:t>ed from view entirely, and consequently</w:t>
      </w:r>
      <w:r w:rsidR="001C52FA">
        <w:rPr>
          <w:rFonts w:ascii="Times New Roman" w:hAnsi="Times New Roman" w:cs="Times New Roman"/>
          <w:sz w:val="24"/>
          <w:szCs w:val="24"/>
        </w:rPr>
        <w:t xml:space="preserve"> we are denied</w:t>
      </w:r>
      <w:r w:rsidR="006D66B3">
        <w:rPr>
          <w:rFonts w:ascii="Times New Roman" w:hAnsi="Times New Roman" w:cs="Times New Roman"/>
          <w:sz w:val="24"/>
          <w:szCs w:val="24"/>
        </w:rPr>
        <w:t xml:space="preserve"> any </w:t>
      </w:r>
      <w:r w:rsidR="00431AC9">
        <w:rPr>
          <w:rFonts w:ascii="Times New Roman" w:hAnsi="Times New Roman" w:cs="Times New Roman"/>
          <w:sz w:val="24"/>
          <w:szCs w:val="24"/>
        </w:rPr>
        <w:t>enlightening</w:t>
      </w:r>
      <w:r w:rsidR="001C52FA">
        <w:rPr>
          <w:rFonts w:ascii="Times New Roman" w:hAnsi="Times New Roman" w:cs="Times New Roman"/>
          <w:sz w:val="24"/>
          <w:szCs w:val="24"/>
        </w:rPr>
        <w:t xml:space="preserve"> access </w:t>
      </w:r>
      <w:r w:rsidR="006D7B4A">
        <w:rPr>
          <w:rFonts w:ascii="Times New Roman" w:hAnsi="Times New Roman" w:cs="Times New Roman"/>
          <w:sz w:val="24"/>
          <w:szCs w:val="24"/>
        </w:rPr>
        <w:t>to the individuals to whom</w:t>
      </w:r>
      <w:r w:rsidR="00511DC4">
        <w:rPr>
          <w:rFonts w:ascii="Times New Roman" w:hAnsi="Times New Roman" w:cs="Times New Roman"/>
          <w:sz w:val="24"/>
          <w:szCs w:val="24"/>
        </w:rPr>
        <w:t xml:space="preserve"> these parts</w:t>
      </w:r>
      <w:r w:rsidR="001C52FA">
        <w:rPr>
          <w:rFonts w:ascii="Times New Roman" w:hAnsi="Times New Roman" w:cs="Times New Roman"/>
          <w:sz w:val="24"/>
          <w:szCs w:val="24"/>
        </w:rPr>
        <w:t xml:space="preserve"> belong. </w:t>
      </w:r>
      <w:r w:rsidR="006D66B3">
        <w:rPr>
          <w:rFonts w:ascii="Times New Roman" w:hAnsi="Times New Roman" w:cs="Times New Roman"/>
          <w:sz w:val="24"/>
          <w:szCs w:val="24"/>
        </w:rPr>
        <w:t>The</w:t>
      </w:r>
      <w:r w:rsidR="001C52FA">
        <w:rPr>
          <w:rFonts w:ascii="Times New Roman" w:hAnsi="Times New Roman" w:cs="Times New Roman"/>
          <w:sz w:val="24"/>
          <w:szCs w:val="24"/>
        </w:rPr>
        <w:t xml:space="preserve"> hands are</w:t>
      </w:r>
      <w:r w:rsidR="006D66B3">
        <w:rPr>
          <w:rFonts w:ascii="Times New Roman" w:hAnsi="Times New Roman" w:cs="Times New Roman"/>
          <w:sz w:val="24"/>
          <w:szCs w:val="24"/>
        </w:rPr>
        <w:t xml:space="preserve"> always</w:t>
      </w:r>
      <w:r w:rsidR="001C52FA">
        <w:rPr>
          <w:rFonts w:ascii="Times New Roman" w:hAnsi="Times New Roman" w:cs="Times New Roman"/>
          <w:sz w:val="24"/>
          <w:szCs w:val="24"/>
        </w:rPr>
        <w:t xml:space="preserve"> positio</w:t>
      </w:r>
      <w:r w:rsidR="007B313E">
        <w:rPr>
          <w:rFonts w:ascii="Times New Roman" w:hAnsi="Times New Roman" w:cs="Times New Roman"/>
          <w:sz w:val="24"/>
          <w:szCs w:val="24"/>
        </w:rPr>
        <w:t>ned centrally, prominently,</w:t>
      </w:r>
      <w:r w:rsidR="001C52FA">
        <w:rPr>
          <w:rFonts w:ascii="Times New Roman" w:hAnsi="Times New Roman" w:cs="Times New Roman"/>
          <w:sz w:val="24"/>
          <w:szCs w:val="24"/>
        </w:rPr>
        <w:t xml:space="preserve"> looming out at the viewer. </w:t>
      </w:r>
      <w:r w:rsidR="005B288C">
        <w:rPr>
          <w:rFonts w:ascii="Times New Roman" w:hAnsi="Times New Roman" w:cs="Times New Roman"/>
          <w:sz w:val="24"/>
          <w:szCs w:val="24"/>
        </w:rPr>
        <w:t>T</w:t>
      </w:r>
      <w:r w:rsidR="001C52FA">
        <w:rPr>
          <w:rFonts w:ascii="Times New Roman" w:hAnsi="Times New Roman" w:cs="Times New Roman"/>
          <w:sz w:val="24"/>
          <w:szCs w:val="24"/>
        </w:rPr>
        <w:t xml:space="preserve">hey are </w:t>
      </w:r>
      <w:r w:rsidR="005B288C">
        <w:rPr>
          <w:rFonts w:ascii="Times New Roman" w:hAnsi="Times New Roman" w:cs="Times New Roman"/>
          <w:sz w:val="24"/>
          <w:szCs w:val="24"/>
        </w:rPr>
        <w:t>clearly, brightly lit –</w:t>
      </w:r>
      <w:r w:rsidR="001C52FA">
        <w:rPr>
          <w:rFonts w:ascii="Times New Roman" w:hAnsi="Times New Roman" w:cs="Times New Roman"/>
          <w:sz w:val="24"/>
          <w:szCs w:val="24"/>
        </w:rPr>
        <w:t xml:space="preserve"> an intensity of illumination that reveals </w:t>
      </w:r>
      <w:r w:rsidR="005B288C">
        <w:rPr>
          <w:rFonts w:ascii="Times New Roman" w:hAnsi="Times New Roman" w:cs="Times New Roman"/>
          <w:sz w:val="24"/>
          <w:szCs w:val="24"/>
        </w:rPr>
        <w:t xml:space="preserve">not only </w:t>
      </w:r>
      <w:r w:rsidR="00F3573B">
        <w:rPr>
          <w:rFonts w:ascii="Times New Roman" w:hAnsi="Times New Roman" w:cs="Times New Roman"/>
          <w:sz w:val="24"/>
          <w:szCs w:val="24"/>
        </w:rPr>
        <w:t xml:space="preserve">conspicuous </w:t>
      </w:r>
      <w:r w:rsidR="007B313E">
        <w:rPr>
          <w:rFonts w:ascii="Times New Roman" w:hAnsi="Times New Roman" w:cs="Times New Roman"/>
          <w:sz w:val="24"/>
          <w:szCs w:val="24"/>
        </w:rPr>
        <w:t>features such as</w:t>
      </w:r>
      <w:r w:rsidR="005B288C">
        <w:rPr>
          <w:rFonts w:ascii="Times New Roman" w:hAnsi="Times New Roman" w:cs="Times New Roman"/>
          <w:sz w:val="24"/>
          <w:szCs w:val="24"/>
        </w:rPr>
        <w:t xml:space="preserve"> </w:t>
      </w:r>
      <w:r w:rsidR="007B313E">
        <w:rPr>
          <w:rFonts w:ascii="Times New Roman" w:hAnsi="Times New Roman" w:cs="Times New Roman"/>
          <w:sz w:val="24"/>
          <w:szCs w:val="24"/>
        </w:rPr>
        <w:t xml:space="preserve">bruises and liver spots, but also </w:t>
      </w:r>
      <w:r w:rsidR="001C52FA">
        <w:rPr>
          <w:rFonts w:ascii="Times New Roman" w:hAnsi="Times New Roman" w:cs="Times New Roman"/>
          <w:sz w:val="24"/>
          <w:szCs w:val="24"/>
        </w:rPr>
        <w:t>c</w:t>
      </w:r>
      <w:r w:rsidR="007B313E">
        <w:rPr>
          <w:rFonts w:ascii="Times New Roman" w:hAnsi="Times New Roman" w:cs="Times New Roman"/>
          <w:sz w:val="24"/>
          <w:szCs w:val="24"/>
        </w:rPr>
        <w:t>reases and wrinkles in the skin</w:t>
      </w:r>
      <w:r w:rsidR="001C52FA">
        <w:rPr>
          <w:rFonts w:ascii="Times New Roman" w:hAnsi="Times New Roman" w:cs="Times New Roman"/>
          <w:sz w:val="24"/>
          <w:szCs w:val="24"/>
        </w:rPr>
        <w:t xml:space="preserve"> and</w:t>
      </w:r>
      <w:r w:rsidR="007B313E">
        <w:rPr>
          <w:rFonts w:ascii="Times New Roman" w:hAnsi="Times New Roman" w:cs="Times New Roman"/>
          <w:sz w:val="24"/>
          <w:szCs w:val="24"/>
        </w:rPr>
        <w:t xml:space="preserve"> even</w:t>
      </w:r>
      <w:r w:rsidR="001C52FA">
        <w:rPr>
          <w:rFonts w:ascii="Times New Roman" w:hAnsi="Times New Roman" w:cs="Times New Roman"/>
          <w:sz w:val="24"/>
          <w:szCs w:val="24"/>
        </w:rPr>
        <w:t xml:space="preserve"> the b</w:t>
      </w:r>
      <w:r w:rsidR="00F104A7">
        <w:rPr>
          <w:rFonts w:ascii="Times New Roman" w:hAnsi="Times New Roman" w:cs="Times New Roman"/>
          <w:sz w:val="24"/>
          <w:szCs w:val="24"/>
        </w:rPr>
        <w:t>ones and joints beneath</w:t>
      </w:r>
      <w:r w:rsidR="005B288C">
        <w:rPr>
          <w:rFonts w:ascii="Times New Roman" w:hAnsi="Times New Roman" w:cs="Times New Roman"/>
          <w:sz w:val="24"/>
          <w:szCs w:val="24"/>
        </w:rPr>
        <w:t xml:space="preserve"> it</w:t>
      </w:r>
      <w:r w:rsidR="001C52FA">
        <w:rPr>
          <w:rFonts w:ascii="Times New Roman" w:hAnsi="Times New Roman" w:cs="Times New Roman"/>
          <w:sz w:val="24"/>
          <w:szCs w:val="24"/>
        </w:rPr>
        <w:t>.</w:t>
      </w:r>
      <w:r w:rsidR="009B0A8C">
        <w:rPr>
          <w:rFonts w:ascii="Times New Roman" w:hAnsi="Times New Roman" w:cs="Times New Roman"/>
          <w:sz w:val="24"/>
          <w:szCs w:val="24"/>
        </w:rPr>
        <w:t xml:space="preserve"> These are images of vulnerability</w:t>
      </w:r>
      <w:r w:rsidR="00E66376">
        <w:rPr>
          <w:rFonts w:ascii="Times New Roman" w:hAnsi="Times New Roman" w:cs="Times New Roman"/>
          <w:sz w:val="24"/>
          <w:szCs w:val="24"/>
        </w:rPr>
        <w:t>. They</w:t>
      </w:r>
      <w:r w:rsidR="00F104A7">
        <w:rPr>
          <w:rFonts w:ascii="Times New Roman" w:hAnsi="Times New Roman" w:cs="Times New Roman"/>
          <w:sz w:val="24"/>
          <w:szCs w:val="24"/>
        </w:rPr>
        <w:t xml:space="preserve"> </w:t>
      </w:r>
      <w:r w:rsidR="00431AC9">
        <w:rPr>
          <w:rFonts w:ascii="Times New Roman" w:hAnsi="Times New Roman" w:cs="Times New Roman"/>
          <w:sz w:val="24"/>
          <w:szCs w:val="24"/>
        </w:rPr>
        <w:t>emphasis</w:t>
      </w:r>
      <w:r w:rsidR="00E66376">
        <w:rPr>
          <w:rFonts w:ascii="Times New Roman" w:hAnsi="Times New Roman" w:cs="Times New Roman"/>
          <w:sz w:val="24"/>
          <w:szCs w:val="24"/>
        </w:rPr>
        <w:t>e fragility and</w:t>
      </w:r>
      <w:r w:rsidR="00431AC9">
        <w:rPr>
          <w:rFonts w:ascii="Times New Roman" w:hAnsi="Times New Roman" w:cs="Times New Roman"/>
          <w:sz w:val="24"/>
          <w:szCs w:val="24"/>
        </w:rPr>
        <w:t xml:space="preserve"> </w:t>
      </w:r>
      <w:r w:rsidR="00E66376">
        <w:rPr>
          <w:rFonts w:ascii="Times New Roman" w:hAnsi="Times New Roman" w:cs="Times New Roman"/>
          <w:sz w:val="24"/>
          <w:szCs w:val="24"/>
        </w:rPr>
        <w:t>deterioration</w:t>
      </w:r>
      <w:r w:rsidR="009B0A8C">
        <w:rPr>
          <w:rFonts w:ascii="Times New Roman" w:hAnsi="Times New Roman" w:cs="Times New Roman"/>
          <w:sz w:val="24"/>
          <w:szCs w:val="24"/>
        </w:rPr>
        <w:t xml:space="preserve">. </w:t>
      </w:r>
      <w:r w:rsidR="00E66376">
        <w:rPr>
          <w:rFonts w:ascii="Times New Roman" w:hAnsi="Times New Roman" w:cs="Times New Roman"/>
          <w:sz w:val="24"/>
          <w:szCs w:val="24"/>
        </w:rPr>
        <w:t>Take</w:t>
      </w:r>
      <w:r w:rsidR="009B0A8C">
        <w:rPr>
          <w:rFonts w:ascii="Times New Roman" w:hAnsi="Times New Roman" w:cs="Times New Roman"/>
          <w:sz w:val="24"/>
          <w:szCs w:val="24"/>
        </w:rPr>
        <w:t xml:space="preserve"> the </w:t>
      </w:r>
      <w:r w:rsidR="009B0A8C" w:rsidRPr="009B0A8C">
        <w:rPr>
          <w:rFonts w:ascii="Times New Roman" w:hAnsi="Times New Roman" w:cs="Times New Roman"/>
          <w:i/>
          <w:sz w:val="24"/>
          <w:szCs w:val="24"/>
        </w:rPr>
        <w:t>Telegraph</w:t>
      </w:r>
      <w:r w:rsidR="009B0A8C">
        <w:rPr>
          <w:rFonts w:ascii="Times New Roman" w:hAnsi="Times New Roman" w:cs="Times New Roman"/>
          <w:i/>
          <w:sz w:val="24"/>
          <w:szCs w:val="24"/>
        </w:rPr>
        <w:t xml:space="preserve"> </w:t>
      </w:r>
      <w:r w:rsidR="00E66376">
        <w:rPr>
          <w:rFonts w:ascii="Times New Roman" w:hAnsi="Times New Roman" w:cs="Times New Roman"/>
          <w:sz w:val="24"/>
          <w:szCs w:val="24"/>
        </w:rPr>
        <w:t>image, for instance. Note how</w:t>
      </w:r>
      <w:r w:rsidR="001C52FA">
        <w:rPr>
          <w:rFonts w:ascii="Times New Roman" w:hAnsi="Times New Roman" w:cs="Times New Roman"/>
          <w:sz w:val="24"/>
          <w:szCs w:val="24"/>
        </w:rPr>
        <w:t xml:space="preserve"> the participant’s right hand appears bereft of thumb and little finger, a visual act of ‘enfreakment’ (Hevey, 1992), with the hand taking on the disfiguring look of a talon</w:t>
      </w:r>
      <w:r w:rsidR="00A869EB">
        <w:rPr>
          <w:rFonts w:ascii="Times New Roman" w:hAnsi="Times New Roman" w:cs="Times New Roman"/>
          <w:sz w:val="24"/>
          <w:szCs w:val="24"/>
        </w:rPr>
        <w:t xml:space="preserve"> or claw rather than the whole</w:t>
      </w:r>
      <w:r w:rsidR="009B0A8C">
        <w:rPr>
          <w:rFonts w:ascii="Times New Roman" w:hAnsi="Times New Roman" w:cs="Times New Roman"/>
          <w:sz w:val="24"/>
          <w:szCs w:val="24"/>
        </w:rPr>
        <w:t xml:space="preserve"> human organ, while in the </w:t>
      </w:r>
      <w:r w:rsidR="009B0A8C" w:rsidRPr="00CC42C2">
        <w:rPr>
          <w:rFonts w:ascii="Times New Roman" w:hAnsi="Times New Roman" w:cs="Times New Roman"/>
          <w:i/>
          <w:sz w:val="24"/>
          <w:szCs w:val="24"/>
        </w:rPr>
        <w:t>Independent</w:t>
      </w:r>
      <w:r w:rsidRPr="00CC42C2">
        <w:rPr>
          <w:rFonts w:ascii="Times New Roman" w:hAnsi="Times New Roman" w:cs="Times New Roman"/>
          <w:sz w:val="24"/>
          <w:szCs w:val="24"/>
        </w:rPr>
        <w:t>’s</w:t>
      </w:r>
      <w:r w:rsidR="001C52FA">
        <w:rPr>
          <w:rFonts w:ascii="Times New Roman" w:hAnsi="Times New Roman" w:cs="Times New Roman"/>
          <w:sz w:val="24"/>
          <w:szCs w:val="24"/>
        </w:rPr>
        <w:t xml:space="preserve"> </w:t>
      </w:r>
      <w:r>
        <w:rPr>
          <w:rFonts w:ascii="Times New Roman" w:hAnsi="Times New Roman" w:cs="Times New Roman"/>
          <w:sz w:val="24"/>
          <w:szCs w:val="24"/>
        </w:rPr>
        <w:t xml:space="preserve">image, </w:t>
      </w:r>
      <w:r w:rsidR="001C52FA">
        <w:rPr>
          <w:rFonts w:ascii="Times New Roman" w:hAnsi="Times New Roman" w:cs="Times New Roman"/>
          <w:sz w:val="24"/>
          <w:szCs w:val="24"/>
        </w:rPr>
        <w:t xml:space="preserve">the participant’s hands are clasped together, the left hand holding the right, as if providing ‘shelter’ for it (Tallis, 2003: 118). As Tallis observes, </w:t>
      </w:r>
      <w:r w:rsidR="001C52FA">
        <w:rPr>
          <w:rFonts w:ascii="Times New Roman" w:hAnsi="Times New Roman" w:cs="Times New Roman"/>
          <w:sz w:val="24"/>
          <w:szCs w:val="24"/>
        </w:rPr>
        <w:lastRenderedPageBreak/>
        <w:t>clasped hands signify ‘apprehension’, a gesture which points to ‘fears for the future’ (119), and indeed one way of interpreting the p</w:t>
      </w:r>
      <w:r>
        <w:rPr>
          <w:rFonts w:ascii="Times New Roman" w:hAnsi="Times New Roman" w:cs="Times New Roman"/>
          <w:sz w:val="24"/>
          <w:szCs w:val="24"/>
        </w:rPr>
        <w:t>osition of the hands in this and other images in figure 4</w:t>
      </w:r>
      <w:r w:rsidR="001C52FA">
        <w:rPr>
          <w:rFonts w:ascii="Times New Roman" w:hAnsi="Times New Roman" w:cs="Times New Roman"/>
          <w:sz w:val="24"/>
          <w:szCs w:val="24"/>
        </w:rPr>
        <w:t xml:space="preserve"> is to see them as reacting to, and braced against, some evident</w:t>
      </w:r>
      <w:r w:rsidR="00FF24D3">
        <w:rPr>
          <w:rFonts w:ascii="Times New Roman" w:hAnsi="Times New Roman" w:cs="Times New Roman"/>
          <w:sz w:val="24"/>
          <w:szCs w:val="24"/>
        </w:rPr>
        <w:t xml:space="preserve"> </w:t>
      </w:r>
      <w:r w:rsidR="00A869EB">
        <w:rPr>
          <w:rFonts w:ascii="Times New Roman" w:hAnsi="Times New Roman" w:cs="Times New Roman"/>
          <w:sz w:val="24"/>
          <w:szCs w:val="24"/>
        </w:rPr>
        <w:t>(</w:t>
      </w:r>
      <w:r w:rsidR="00EF791C">
        <w:rPr>
          <w:rFonts w:ascii="Times New Roman" w:hAnsi="Times New Roman" w:cs="Times New Roman"/>
          <w:sz w:val="24"/>
          <w:szCs w:val="24"/>
        </w:rPr>
        <w:t>dementia-inflected</w:t>
      </w:r>
      <w:r w:rsidR="00A869EB">
        <w:rPr>
          <w:rFonts w:ascii="Times New Roman" w:hAnsi="Times New Roman" w:cs="Times New Roman"/>
          <w:sz w:val="24"/>
          <w:szCs w:val="24"/>
        </w:rPr>
        <w:t>?)</w:t>
      </w:r>
      <w:r w:rsidR="001C52FA">
        <w:rPr>
          <w:rFonts w:ascii="Times New Roman" w:hAnsi="Times New Roman" w:cs="Times New Roman"/>
          <w:sz w:val="24"/>
          <w:szCs w:val="24"/>
        </w:rPr>
        <w:t xml:space="preserve"> hardship</w:t>
      </w:r>
      <w:r w:rsidR="00FF24D3">
        <w:rPr>
          <w:rFonts w:ascii="Times New Roman" w:hAnsi="Times New Roman" w:cs="Times New Roman"/>
          <w:sz w:val="24"/>
          <w:szCs w:val="24"/>
        </w:rPr>
        <w:t xml:space="preserve"> or</w:t>
      </w:r>
      <w:r w:rsidR="001C52FA">
        <w:rPr>
          <w:rFonts w:ascii="Times New Roman" w:hAnsi="Times New Roman" w:cs="Times New Roman"/>
          <w:sz w:val="24"/>
          <w:szCs w:val="24"/>
        </w:rPr>
        <w:t xml:space="preserve"> state of suffering, albeit one left to viewers to intuit precisely for themselves.</w:t>
      </w:r>
      <w:r w:rsidR="004632F2">
        <w:rPr>
          <w:rFonts w:ascii="Times New Roman" w:hAnsi="Times New Roman" w:cs="Times New Roman"/>
          <w:sz w:val="24"/>
          <w:szCs w:val="24"/>
        </w:rPr>
        <w:t xml:space="preserve"> </w:t>
      </w:r>
      <w:r w:rsidR="004C4B08">
        <w:rPr>
          <w:rFonts w:ascii="Times New Roman" w:hAnsi="Times New Roman" w:cs="Times New Roman"/>
          <w:sz w:val="24"/>
          <w:szCs w:val="24"/>
        </w:rPr>
        <w:t xml:space="preserve">It is also </w:t>
      </w:r>
      <w:r w:rsidR="00D958C7">
        <w:rPr>
          <w:rFonts w:ascii="Times New Roman" w:hAnsi="Times New Roman" w:cs="Times New Roman"/>
          <w:sz w:val="24"/>
          <w:szCs w:val="24"/>
        </w:rPr>
        <w:t>intriguing</w:t>
      </w:r>
      <w:r w:rsidR="004C4B08">
        <w:rPr>
          <w:rFonts w:ascii="Times New Roman" w:hAnsi="Times New Roman" w:cs="Times New Roman"/>
          <w:sz w:val="24"/>
          <w:szCs w:val="24"/>
        </w:rPr>
        <w:t xml:space="preserve"> to note that</w:t>
      </w:r>
      <w:r w:rsidR="00D958C7">
        <w:rPr>
          <w:rFonts w:ascii="Times New Roman" w:hAnsi="Times New Roman" w:cs="Times New Roman"/>
          <w:sz w:val="24"/>
          <w:szCs w:val="24"/>
        </w:rPr>
        <w:t xml:space="preserve"> the participants</w:t>
      </w:r>
      <w:r w:rsidR="00413D59">
        <w:rPr>
          <w:rFonts w:ascii="Times New Roman" w:hAnsi="Times New Roman" w:cs="Times New Roman"/>
          <w:sz w:val="24"/>
          <w:szCs w:val="24"/>
        </w:rPr>
        <w:t xml:space="preserve"> </w:t>
      </w:r>
      <w:r w:rsidR="008043EF">
        <w:rPr>
          <w:rFonts w:ascii="Times New Roman" w:hAnsi="Times New Roman" w:cs="Times New Roman"/>
          <w:sz w:val="24"/>
          <w:szCs w:val="24"/>
        </w:rPr>
        <w:t>in a number of these images clasp</w:t>
      </w:r>
      <w:r w:rsidR="004632F2">
        <w:rPr>
          <w:rFonts w:ascii="Times New Roman" w:hAnsi="Times New Roman" w:cs="Times New Roman"/>
          <w:sz w:val="24"/>
          <w:szCs w:val="24"/>
        </w:rPr>
        <w:t xml:space="preserve"> their own hands </w:t>
      </w:r>
      <w:r w:rsidR="00D958C7">
        <w:rPr>
          <w:rFonts w:ascii="Times New Roman" w:hAnsi="Times New Roman" w:cs="Times New Roman"/>
          <w:sz w:val="24"/>
          <w:szCs w:val="24"/>
        </w:rPr>
        <w:t>rather than someone</w:t>
      </w:r>
      <w:r w:rsidR="008043EF">
        <w:rPr>
          <w:rFonts w:ascii="Times New Roman" w:hAnsi="Times New Roman" w:cs="Times New Roman"/>
          <w:sz w:val="24"/>
          <w:szCs w:val="24"/>
        </w:rPr>
        <w:t xml:space="preserve"> else’s</w:t>
      </w:r>
      <w:r w:rsidR="004632F2">
        <w:rPr>
          <w:rFonts w:ascii="Times New Roman" w:hAnsi="Times New Roman" w:cs="Times New Roman"/>
          <w:sz w:val="24"/>
          <w:szCs w:val="24"/>
        </w:rPr>
        <w:t xml:space="preserve"> –</w:t>
      </w:r>
      <w:r w:rsidR="00D958C7">
        <w:rPr>
          <w:rFonts w:ascii="Times New Roman" w:hAnsi="Times New Roman" w:cs="Times New Roman"/>
          <w:sz w:val="24"/>
          <w:szCs w:val="24"/>
        </w:rPr>
        <w:t xml:space="preserve"> a gesture that</w:t>
      </w:r>
      <w:r w:rsidR="004C4B08">
        <w:rPr>
          <w:rFonts w:ascii="Times New Roman" w:hAnsi="Times New Roman" w:cs="Times New Roman"/>
          <w:sz w:val="24"/>
          <w:szCs w:val="24"/>
        </w:rPr>
        <w:t xml:space="preserve"> emphasise</w:t>
      </w:r>
      <w:r w:rsidR="00D958C7">
        <w:rPr>
          <w:rFonts w:ascii="Times New Roman" w:hAnsi="Times New Roman" w:cs="Times New Roman"/>
          <w:sz w:val="24"/>
          <w:szCs w:val="24"/>
        </w:rPr>
        <w:t>s loneliness and</w:t>
      </w:r>
      <w:r w:rsidR="00A727CD">
        <w:rPr>
          <w:rFonts w:ascii="Times New Roman" w:hAnsi="Times New Roman" w:cs="Times New Roman"/>
          <w:sz w:val="24"/>
          <w:szCs w:val="24"/>
        </w:rPr>
        <w:t xml:space="preserve"> exclusion and, with this </w:t>
      </w:r>
      <w:r w:rsidR="00D958C7">
        <w:rPr>
          <w:rFonts w:ascii="Times New Roman" w:hAnsi="Times New Roman" w:cs="Times New Roman"/>
          <w:sz w:val="24"/>
          <w:szCs w:val="24"/>
        </w:rPr>
        <w:t>perhaps,</w:t>
      </w:r>
      <w:r w:rsidR="004C4B08">
        <w:rPr>
          <w:rFonts w:ascii="Times New Roman" w:hAnsi="Times New Roman" w:cs="Times New Roman"/>
          <w:sz w:val="24"/>
          <w:szCs w:val="24"/>
        </w:rPr>
        <w:t xml:space="preserve"> th</w:t>
      </w:r>
      <w:r w:rsidR="00D958C7">
        <w:rPr>
          <w:rFonts w:ascii="Times New Roman" w:hAnsi="Times New Roman" w:cs="Times New Roman"/>
          <w:sz w:val="24"/>
          <w:szCs w:val="24"/>
        </w:rPr>
        <w:t>e ‘social death’</w:t>
      </w:r>
      <w:r w:rsidR="00F3573B">
        <w:rPr>
          <w:rFonts w:ascii="Times New Roman" w:hAnsi="Times New Roman" w:cs="Times New Roman"/>
          <w:sz w:val="24"/>
          <w:szCs w:val="24"/>
        </w:rPr>
        <w:t xml:space="preserve"> </w:t>
      </w:r>
      <w:r w:rsidR="00D958C7">
        <w:rPr>
          <w:rFonts w:ascii="Times New Roman" w:hAnsi="Times New Roman" w:cs="Times New Roman"/>
          <w:sz w:val="24"/>
          <w:szCs w:val="24"/>
        </w:rPr>
        <w:t xml:space="preserve">that </w:t>
      </w:r>
      <w:r w:rsidR="004632F2">
        <w:rPr>
          <w:rFonts w:ascii="Times New Roman" w:hAnsi="Times New Roman" w:cs="Times New Roman"/>
          <w:sz w:val="24"/>
          <w:szCs w:val="24"/>
        </w:rPr>
        <w:t>dementia</w:t>
      </w:r>
      <w:r w:rsidR="00A727CD">
        <w:rPr>
          <w:rFonts w:ascii="Times New Roman" w:hAnsi="Times New Roman" w:cs="Times New Roman"/>
          <w:sz w:val="24"/>
          <w:szCs w:val="24"/>
        </w:rPr>
        <w:t xml:space="preserve"> is often said to entail</w:t>
      </w:r>
      <w:r w:rsidR="004632F2">
        <w:rPr>
          <w:rFonts w:ascii="Times New Roman" w:hAnsi="Times New Roman" w:cs="Times New Roman"/>
          <w:sz w:val="24"/>
          <w:szCs w:val="24"/>
        </w:rPr>
        <w:t xml:space="preserve"> (Sweeting and Gilhooly, 1997). </w:t>
      </w:r>
      <w:r w:rsidR="001C52FA">
        <w:rPr>
          <w:rFonts w:ascii="Times New Roman" w:hAnsi="Times New Roman" w:cs="Times New Roman"/>
          <w:sz w:val="24"/>
          <w:szCs w:val="24"/>
        </w:rPr>
        <w:t xml:space="preserve">Whatever the case, it is difficult </w:t>
      </w:r>
      <w:r w:rsidR="00993B50">
        <w:rPr>
          <w:rFonts w:ascii="Times New Roman" w:hAnsi="Times New Roman" w:cs="Times New Roman"/>
          <w:sz w:val="24"/>
          <w:szCs w:val="24"/>
        </w:rPr>
        <w:t>to look at these hands, semiotically</w:t>
      </w:r>
      <w:r w:rsidR="001C52FA">
        <w:rPr>
          <w:rFonts w:ascii="Times New Roman" w:hAnsi="Times New Roman" w:cs="Times New Roman"/>
          <w:sz w:val="24"/>
          <w:szCs w:val="24"/>
        </w:rPr>
        <w:t xml:space="preserve"> </w:t>
      </w:r>
      <w:r w:rsidR="00993B50">
        <w:rPr>
          <w:rFonts w:ascii="Times New Roman" w:hAnsi="Times New Roman" w:cs="Times New Roman"/>
          <w:sz w:val="24"/>
          <w:szCs w:val="24"/>
        </w:rPr>
        <w:t xml:space="preserve">constructed </w:t>
      </w:r>
      <w:r w:rsidR="001C52FA">
        <w:rPr>
          <w:rFonts w:ascii="Times New Roman" w:hAnsi="Times New Roman" w:cs="Times New Roman"/>
          <w:sz w:val="24"/>
          <w:szCs w:val="24"/>
        </w:rPr>
        <w:t xml:space="preserve">as they </w:t>
      </w:r>
      <w:r w:rsidR="00817CAF">
        <w:rPr>
          <w:rFonts w:ascii="Times New Roman" w:hAnsi="Times New Roman" w:cs="Times New Roman"/>
          <w:sz w:val="24"/>
          <w:szCs w:val="24"/>
        </w:rPr>
        <w:t xml:space="preserve">are, </w:t>
      </w:r>
      <w:r w:rsidR="00A869EB">
        <w:rPr>
          <w:rFonts w:ascii="Times New Roman" w:hAnsi="Times New Roman" w:cs="Times New Roman"/>
          <w:sz w:val="24"/>
          <w:szCs w:val="24"/>
        </w:rPr>
        <w:t xml:space="preserve">without viewing </w:t>
      </w:r>
      <w:r w:rsidR="001C52FA">
        <w:rPr>
          <w:rFonts w:ascii="Times New Roman" w:hAnsi="Times New Roman" w:cs="Times New Roman"/>
          <w:sz w:val="24"/>
          <w:szCs w:val="24"/>
        </w:rPr>
        <w:t>them as ‘evidence of the constraining body’</w:t>
      </w:r>
      <w:r w:rsidR="003C28A4">
        <w:rPr>
          <w:rFonts w:ascii="Times New Roman" w:hAnsi="Times New Roman" w:cs="Times New Roman"/>
          <w:sz w:val="24"/>
          <w:szCs w:val="24"/>
        </w:rPr>
        <w:t>,</w:t>
      </w:r>
      <w:r w:rsidR="001C52FA">
        <w:rPr>
          <w:rFonts w:ascii="Times New Roman" w:hAnsi="Times New Roman" w:cs="Times New Roman"/>
          <w:sz w:val="24"/>
          <w:szCs w:val="24"/>
        </w:rPr>
        <w:t xml:space="preserve"> </w:t>
      </w:r>
      <w:r w:rsidR="004A6DB0">
        <w:rPr>
          <w:rFonts w:ascii="Times New Roman" w:hAnsi="Times New Roman" w:cs="Times New Roman"/>
          <w:sz w:val="24"/>
          <w:szCs w:val="24"/>
        </w:rPr>
        <w:t>emblems of otherness</w:t>
      </w:r>
      <w:r w:rsidR="003C28A4">
        <w:rPr>
          <w:rFonts w:ascii="Times New Roman" w:hAnsi="Times New Roman" w:cs="Times New Roman"/>
          <w:sz w:val="24"/>
          <w:szCs w:val="24"/>
        </w:rPr>
        <w:t xml:space="preserve">, </w:t>
      </w:r>
      <w:r w:rsidR="0093020B">
        <w:rPr>
          <w:rFonts w:ascii="Times New Roman" w:hAnsi="Times New Roman" w:cs="Times New Roman"/>
          <w:sz w:val="24"/>
          <w:szCs w:val="24"/>
        </w:rPr>
        <w:t>isolation</w:t>
      </w:r>
      <w:r w:rsidR="00193284">
        <w:rPr>
          <w:rFonts w:ascii="Times New Roman" w:hAnsi="Times New Roman" w:cs="Times New Roman"/>
          <w:sz w:val="24"/>
          <w:szCs w:val="24"/>
        </w:rPr>
        <w:t>, and</w:t>
      </w:r>
      <w:r w:rsidR="0093020B">
        <w:rPr>
          <w:rFonts w:ascii="Times New Roman" w:hAnsi="Times New Roman" w:cs="Times New Roman"/>
          <w:sz w:val="24"/>
          <w:szCs w:val="24"/>
        </w:rPr>
        <w:t>, even,</w:t>
      </w:r>
      <w:r w:rsidR="00193284">
        <w:rPr>
          <w:rFonts w:ascii="Times New Roman" w:hAnsi="Times New Roman" w:cs="Times New Roman"/>
          <w:sz w:val="24"/>
          <w:szCs w:val="24"/>
        </w:rPr>
        <w:t xml:space="preserve"> </w:t>
      </w:r>
      <w:r w:rsidR="001C52FA">
        <w:rPr>
          <w:rFonts w:ascii="Times New Roman" w:hAnsi="Times New Roman" w:cs="Times New Roman"/>
          <w:sz w:val="24"/>
          <w:szCs w:val="24"/>
        </w:rPr>
        <w:t>remin</w:t>
      </w:r>
      <w:r w:rsidR="00D46DCD">
        <w:rPr>
          <w:rFonts w:ascii="Times New Roman" w:hAnsi="Times New Roman" w:cs="Times New Roman"/>
          <w:sz w:val="24"/>
          <w:szCs w:val="24"/>
        </w:rPr>
        <w:t>der</w:t>
      </w:r>
      <w:r w:rsidR="003C28A4">
        <w:rPr>
          <w:rFonts w:ascii="Times New Roman" w:hAnsi="Times New Roman" w:cs="Times New Roman"/>
          <w:sz w:val="24"/>
          <w:szCs w:val="24"/>
        </w:rPr>
        <w:t>s</w:t>
      </w:r>
      <w:r w:rsidR="00D46DCD">
        <w:rPr>
          <w:rFonts w:ascii="Times New Roman" w:hAnsi="Times New Roman" w:cs="Times New Roman"/>
          <w:sz w:val="24"/>
          <w:szCs w:val="24"/>
        </w:rPr>
        <w:t xml:space="preserve"> of mortality</w:t>
      </w:r>
      <w:r w:rsidR="001C52FA">
        <w:rPr>
          <w:rFonts w:ascii="Times New Roman" w:hAnsi="Times New Roman" w:cs="Times New Roman"/>
          <w:sz w:val="24"/>
          <w:szCs w:val="24"/>
        </w:rPr>
        <w:t xml:space="preserve"> (Shakespeare, 1994: 292).</w:t>
      </w:r>
    </w:p>
    <w:p w14:paraId="54396EE9" w14:textId="77777777" w:rsidR="00BA3849" w:rsidRDefault="00BA3849" w:rsidP="00671061">
      <w:pPr>
        <w:spacing w:after="0" w:line="240" w:lineRule="auto"/>
        <w:rPr>
          <w:rFonts w:ascii="Times New Roman" w:hAnsi="Times New Roman" w:cs="Times New Roman"/>
          <w:sz w:val="24"/>
          <w:szCs w:val="24"/>
        </w:rPr>
      </w:pPr>
    </w:p>
    <w:p w14:paraId="3A60B517" w14:textId="0B09B8D3" w:rsidR="00200716" w:rsidRDefault="001C52FA"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These and other media photographs </w:t>
      </w:r>
      <w:r w:rsidR="00827FB4">
        <w:rPr>
          <w:rFonts w:ascii="Times New Roman" w:hAnsi="Times New Roman" w:cs="Times New Roman"/>
          <w:sz w:val="24"/>
          <w:szCs w:val="24"/>
        </w:rPr>
        <w:t>of hands, then, not only index</w:t>
      </w:r>
      <w:r>
        <w:rPr>
          <w:rFonts w:ascii="Times New Roman" w:hAnsi="Times New Roman" w:cs="Times New Roman"/>
          <w:sz w:val="24"/>
          <w:szCs w:val="24"/>
        </w:rPr>
        <w:t xml:space="preserve"> both old age and dementia, but their configuration also works to conceptually cement the two tog</w:t>
      </w:r>
      <w:r w:rsidR="00203FCD">
        <w:rPr>
          <w:rFonts w:ascii="Times New Roman" w:hAnsi="Times New Roman" w:cs="Times New Roman"/>
          <w:sz w:val="24"/>
          <w:szCs w:val="24"/>
        </w:rPr>
        <w:t>ether. Indeed</w:t>
      </w:r>
      <w:r w:rsidR="00193284">
        <w:rPr>
          <w:rFonts w:ascii="Times New Roman" w:hAnsi="Times New Roman" w:cs="Times New Roman"/>
          <w:sz w:val="24"/>
          <w:szCs w:val="24"/>
        </w:rPr>
        <w:t>,</w:t>
      </w:r>
      <w:r w:rsidR="00203FCD">
        <w:rPr>
          <w:rFonts w:ascii="Times New Roman" w:hAnsi="Times New Roman" w:cs="Times New Roman"/>
          <w:sz w:val="24"/>
          <w:szCs w:val="24"/>
        </w:rPr>
        <w:t xml:space="preserve"> in looking at </w:t>
      </w:r>
      <w:r>
        <w:rPr>
          <w:rFonts w:ascii="Times New Roman" w:hAnsi="Times New Roman" w:cs="Times New Roman"/>
          <w:sz w:val="24"/>
          <w:szCs w:val="24"/>
        </w:rPr>
        <w:t>these unremitting images of wizened</w:t>
      </w:r>
      <w:r w:rsidR="005E14AA">
        <w:rPr>
          <w:rFonts w:ascii="Times New Roman" w:hAnsi="Times New Roman" w:cs="Times New Roman"/>
          <w:sz w:val="24"/>
          <w:szCs w:val="24"/>
        </w:rPr>
        <w:t>, disembodied</w:t>
      </w:r>
      <w:r>
        <w:rPr>
          <w:rFonts w:ascii="Times New Roman" w:hAnsi="Times New Roman" w:cs="Times New Roman"/>
          <w:sz w:val="24"/>
          <w:szCs w:val="24"/>
        </w:rPr>
        <w:t xml:space="preserve"> hands</w:t>
      </w:r>
      <w:r w:rsidR="00203FCD">
        <w:rPr>
          <w:rFonts w:ascii="Times New Roman" w:hAnsi="Times New Roman" w:cs="Times New Roman"/>
          <w:sz w:val="24"/>
          <w:szCs w:val="24"/>
        </w:rPr>
        <w:t>,</w:t>
      </w:r>
      <w:r>
        <w:rPr>
          <w:rFonts w:ascii="Times New Roman" w:hAnsi="Times New Roman" w:cs="Times New Roman"/>
          <w:sz w:val="24"/>
          <w:szCs w:val="24"/>
        </w:rPr>
        <w:t xml:space="preserve"> one would be forgiven for thinking that dementia is an inevitable outcome of</w:t>
      </w:r>
      <w:r w:rsidR="00AE233B">
        <w:rPr>
          <w:rFonts w:ascii="Times New Roman" w:hAnsi="Times New Roman" w:cs="Times New Roman"/>
          <w:sz w:val="24"/>
          <w:szCs w:val="24"/>
        </w:rPr>
        <w:t>,</w:t>
      </w:r>
      <w:r>
        <w:rPr>
          <w:rFonts w:ascii="Times New Roman" w:hAnsi="Times New Roman" w:cs="Times New Roman"/>
          <w:sz w:val="24"/>
          <w:szCs w:val="24"/>
        </w:rPr>
        <w:t xml:space="preserve"> or even, as Stuart-Hamilton (</w:t>
      </w:r>
      <w:r w:rsidR="00827FB4">
        <w:rPr>
          <w:rFonts w:ascii="Times New Roman" w:hAnsi="Times New Roman" w:cs="Times New Roman"/>
          <w:sz w:val="24"/>
          <w:szCs w:val="24"/>
        </w:rPr>
        <w:t>1994) puts it, a punishment for</w:t>
      </w:r>
      <w:r>
        <w:rPr>
          <w:rFonts w:ascii="Times New Roman" w:hAnsi="Times New Roman" w:cs="Times New Roman"/>
          <w:sz w:val="24"/>
          <w:szCs w:val="24"/>
        </w:rPr>
        <w:t xml:space="preserve"> old age, leaving little scope for an alternative perspective of healthy or positive ageing. If, in actuality, dementia is </w:t>
      </w:r>
      <w:r w:rsidRPr="0059524E">
        <w:rPr>
          <w:rFonts w:ascii="Times New Roman" w:hAnsi="Times New Roman" w:cs="Times New Roman"/>
          <w:sz w:val="24"/>
          <w:szCs w:val="24"/>
        </w:rPr>
        <w:t>not</w:t>
      </w:r>
      <w:r>
        <w:rPr>
          <w:rFonts w:ascii="Times New Roman" w:hAnsi="Times New Roman" w:cs="Times New Roman"/>
          <w:sz w:val="24"/>
          <w:szCs w:val="24"/>
        </w:rPr>
        <w:t xml:space="preserve"> an inevitable consequence</w:t>
      </w:r>
      <w:r w:rsidRPr="0059524E">
        <w:rPr>
          <w:rFonts w:ascii="Times New Roman" w:hAnsi="Times New Roman" w:cs="Times New Roman"/>
          <w:sz w:val="24"/>
          <w:szCs w:val="24"/>
        </w:rPr>
        <w:t xml:space="preserve"> of </w:t>
      </w:r>
      <w:r>
        <w:rPr>
          <w:rFonts w:ascii="Times New Roman" w:hAnsi="Times New Roman" w:cs="Times New Roman"/>
          <w:sz w:val="24"/>
          <w:szCs w:val="24"/>
        </w:rPr>
        <w:t xml:space="preserve">the </w:t>
      </w:r>
      <w:r w:rsidRPr="0059524E">
        <w:rPr>
          <w:rFonts w:ascii="Times New Roman" w:hAnsi="Times New Roman" w:cs="Times New Roman"/>
          <w:sz w:val="24"/>
          <w:szCs w:val="24"/>
        </w:rPr>
        <w:t>ageing</w:t>
      </w:r>
      <w:r>
        <w:rPr>
          <w:rFonts w:ascii="Times New Roman" w:hAnsi="Times New Roman" w:cs="Times New Roman"/>
          <w:sz w:val="24"/>
          <w:szCs w:val="24"/>
        </w:rPr>
        <w:t xml:space="preserve"> process</w:t>
      </w:r>
      <w:r w:rsidRPr="0059524E">
        <w:rPr>
          <w:rFonts w:ascii="Times New Roman" w:hAnsi="Times New Roman" w:cs="Times New Roman"/>
          <w:sz w:val="24"/>
          <w:szCs w:val="24"/>
        </w:rPr>
        <w:t xml:space="preserve"> (</w:t>
      </w:r>
      <w:r w:rsidR="008D6FC3" w:rsidRPr="008D6FC3">
        <w:rPr>
          <w:rFonts w:ascii="Times New Roman" w:hAnsi="Times New Roman" w:cs="Times New Roman"/>
          <w:sz w:val="24"/>
          <w:szCs w:val="24"/>
        </w:rPr>
        <w:t>Frölich</w:t>
      </w:r>
      <w:r w:rsidR="00817CAF">
        <w:rPr>
          <w:rFonts w:ascii="Times New Roman" w:hAnsi="Times New Roman" w:cs="Times New Roman"/>
          <w:sz w:val="24"/>
          <w:szCs w:val="24"/>
        </w:rPr>
        <w:t>,</w:t>
      </w:r>
      <w:r w:rsidRPr="0059524E">
        <w:rPr>
          <w:rFonts w:ascii="Times New Roman" w:hAnsi="Times New Roman" w:cs="Times New Roman"/>
          <w:sz w:val="24"/>
          <w:szCs w:val="24"/>
        </w:rPr>
        <w:t xml:space="preserve"> 2008)</w:t>
      </w:r>
      <w:r w:rsidR="00827FB4">
        <w:rPr>
          <w:rFonts w:ascii="Times New Roman" w:hAnsi="Times New Roman" w:cs="Times New Roman"/>
          <w:sz w:val="24"/>
          <w:szCs w:val="24"/>
        </w:rPr>
        <w:t xml:space="preserve">, these images fail </w:t>
      </w:r>
      <w:r>
        <w:rPr>
          <w:rFonts w:ascii="Times New Roman" w:hAnsi="Times New Roman" w:cs="Times New Roman"/>
          <w:sz w:val="24"/>
          <w:szCs w:val="24"/>
        </w:rPr>
        <w:t>to communicate this reality or otherwise convey the sense that living with dementia can still involve having a life with dem</w:t>
      </w:r>
      <w:r w:rsidR="00EF3FB6">
        <w:rPr>
          <w:rFonts w:ascii="Times New Roman" w:hAnsi="Times New Roman" w:cs="Times New Roman"/>
          <w:sz w:val="24"/>
          <w:szCs w:val="24"/>
        </w:rPr>
        <w:t>entia</w:t>
      </w:r>
      <w:r>
        <w:rPr>
          <w:rFonts w:ascii="Times New Roman" w:hAnsi="Times New Roman" w:cs="Times New Roman"/>
          <w:sz w:val="24"/>
          <w:szCs w:val="24"/>
        </w:rPr>
        <w:t xml:space="preserve">. </w:t>
      </w:r>
      <w:r w:rsidR="00675058">
        <w:rPr>
          <w:rFonts w:ascii="Times New Roman" w:hAnsi="Times New Roman" w:cs="Times New Roman"/>
          <w:sz w:val="24"/>
          <w:szCs w:val="24"/>
        </w:rPr>
        <w:t>Rather</w:t>
      </w:r>
      <w:r w:rsidR="00D96D77">
        <w:rPr>
          <w:rFonts w:ascii="Times New Roman" w:hAnsi="Times New Roman" w:cs="Times New Roman"/>
          <w:sz w:val="24"/>
          <w:szCs w:val="24"/>
        </w:rPr>
        <w:t>,</w:t>
      </w:r>
      <w:r w:rsidR="00675058">
        <w:rPr>
          <w:rFonts w:ascii="Times New Roman" w:hAnsi="Times New Roman" w:cs="Times New Roman"/>
          <w:sz w:val="24"/>
          <w:szCs w:val="24"/>
        </w:rPr>
        <w:t xml:space="preserve"> they </w:t>
      </w:r>
      <w:r w:rsidR="00200716">
        <w:rPr>
          <w:rFonts w:ascii="Times New Roman" w:hAnsi="Times New Roman" w:cs="Times New Roman"/>
          <w:sz w:val="24"/>
          <w:szCs w:val="24"/>
        </w:rPr>
        <w:t>run the risk of perpetuating</w:t>
      </w:r>
      <w:r w:rsidR="007E0AEC">
        <w:rPr>
          <w:rFonts w:ascii="Times New Roman" w:hAnsi="Times New Roman" w:cs="Times New Roman"/>
          <w:sz w:val="24"/>
          <w:szCs w:val="24"/>
        </w:rPr>
        <w:t xml:space="preserve"> the idea, found in much of the medical literature (Kontos, 2006), that dementia is a </w:t>
      </w:r>
      <w:r w:rsidR="006C1021">
        <w:rPr>
          <w:rFonts w:ascii="Times New Roman" w:hAnsi="Times New Roman" w:cs="Times New Roman"/>
          <w:sz w:val="24"/>
          <w:szCs w:val="24"/>
        </w:rPr>
        <w:t>‘</w:t>
      </w:r>
      <w:r w:rsidR="00675058">
        <w:rPr>
          <w:rFonts w:ascii="Times New Roman" w:hAnsi="Times New Roman" w:cs="Times New Roman"/>
          <w:sz w:val="24"/>
          <w:szCs w:val="24"/>
        </w:rPr>
        <w:t>loss of self</w:t>
      </w:r>
      <w:r w:rsidR="006C1021">
        <w:rPr>
          <w:rFonts w:ascii="Times New Roman" w:hAnsi="Times New Roman" w:cs="Times New Roman"/>
          <w:sz w:val="24"/>
          <w:szCs w:val="24"/>
        </w:rPr>
        <w:t>’</w:t>
      </w:r>
      <w:r w:rsidR="00675058">
        <w:rPr>
          <w:rFonts w:ascii="Times New Roman" w:hAnsi="Times New Roman" w:cs="Times New Roman"/>
          <w:sz w:val="24"/>
          <w:szCs w:val="24"/>
        </w:rPr>
        <w:t xml:space="preserve"> (Cohen and Eisdorfer, 200</w:t>
      </w:r>
      <w:r w:rsidR="00740235">
        <w:rPr>
          <w:rFonts w:ascii="Times New Roman" w:hAnsi="Times New Roman" w:cs="Times New Roman"/>
          <w:sz w:val="24"/>
          <w:szCs w:val="24"/>
        </w:rPr>
        <w:t>1</w:t>
      </w:r>
      <w:r w:rsidR="00675058">
        <w:rPr>
          <w:rFonts w:ascii="Times New Roman" w:hAnsi="Times New Roman" w:cs="Times New Roman"/>
          <w:sz w:val="24"/>
          <w:szCs w:val="24"/>
        </w:rPr>
        <w:t>)</w:t>
      </w:r>
      <w:r w:rsidR="007E0AEC">
        <w:rPr>
          <w:rFonts w:ascii="Times New Roman" w:hAnsi="Times New Roman" w:cs="Times New Roman"/>
          <w:sz w:val="24"/>
          <w:szCs w:val="24"/>
        </w:rPr>
        <w:t xml:space="preserve">, </w:t>
      </w:r>
      <w:r w:rsidR="00F62130">
        <w:rPr>
          <w:rFonts w:ascii="Times New Roman" w:hAnsi="Times New Roman" w:cs="Times New Roman"/>
          <w:sz w:val="24"/>
          <w:szCs w:val="24"/>
        </w:rPr>
        <w:t>a disease that</w:t>
      </w:r>
      <w:r w:rsidR="00200716">
        <w:rPr>
          <w:rFonts w:ascii="Times New Roman" w:hAnsi="Times New Roman" w:cs="Times New Roman"/>
          <w:sz w:val="24"/>
          <w:szCs w:val="24"/>
        </w:rPr>
        <w:t xml:space="preserve"> eradi</w:t>
      </w:r>
      <w:r w:rsidR="00F62130">
        <w:rPr>
          <w:rFonts w:ascii="Times New Roman" w:hAnsi="Times New Roman" w:cs="Times New Roman"/>
          <w:sz w:val="24"/>
          <w:szCs w:val="24"/>
        </w:rPr>
        <w:t>cat</w:t>
      </w:r>
      <w:r w:rsidR="00B25208">
        <w:rPr>
          <w:rFonts w:ascii="Times New Roman" w:hAnsi="Times New Roman" w:cs="Times New Roman"/>
          <w:sz w:val="24"/>
          <w:szCs w:val="24"/>
        </w:rPr>
        <w:t xml:space="preserve">es the </w:t>
      </w:r>
      <w:r w:rsidR="00E66376">
        <w:rPr>
          <w:rFonts w:ascii="Times New Roman" w:hAnsi="Times New Roman" w:cs="Times New Roman"/>
          <w:sz w:val="24"/>
          <w:szCs w:val="24"/>
        </w:rPr>
        <w:t xml:space="preserve">wholeness and </w:t>
      </w:r>
      <w:r w:rsidR="00B25208">
        <w:rPr>
          <w:rFonts w:ascii="Times New Roman" w:hAnsi="Times New Roman" w:cs="Times New Roman"/>
          <w:sz w:val="24"/>
          <w:szCs w:val="24"/>
        </w:rPr>
        <w:t>essence of the person</w:t>
      </w:r>
      <w:r w:rsidR="00854A30">
        <w:rPr>
          <w:rFonts w:ascii="Times New Roman" w:hAnsi="Times New Roman" w:cs="Times New Roman"/>
          <w:sz w:val="24"/>
          <w:szCs w:val="24"/>
        </w:rPr>
        <w:t>.</w:t>
      </w:r>
      <w:r w:rsidR="00B215BD">
        <w:rPr>
          <w:rFonts w:ascii="Times New Roman" w:hAnsi="Times New Roman" w:cs="Times New Roman"/>
          <w:sz w:val="24"/>
          <w:szCs w:val="24"/>
        </w:rPr>
        <w:t xml:space="preserve"> </w:t>
      </w:r>
    </w:p>
    <w:p w14:paraId="2B100208" w14:textId="77777777" w:rsidR="005359D7" w:rsidRDefault="005359D7" w:rsidP="00671061">
      <w:pPr>
        <w:spacing w:after="0" w:line="240" w:lineRule="auto"/>
        <w:rPr>
          <w:rFonts w:ascii="Times New Roman" w:hAnsi="Times New Roman" w:cs="Times New Roman"/>
          <w:sz w:val="24"/>
          <w:szCs w:val="24"/>
        </w:rPr>
      </w:pPr>
    </w:p>
    <w:p w14:paraId="202ABC1C" w14:textId="33C75796" w:rsidR="009C6D1D" w:rsidRPr="00940B65" w:rsidRDefault="003C28A4"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The image</w:t>
      </w:r>
      <w:r w:rsidR="00675058">
        <w:rPr>
          <w:rFonts w:ascii="Times New Roman" w:hAnsi="Times New Roman" w:cs="Times New Roman"/>
          <w:sz w:val="24"/>
          <w:szCs w:val="24"/>
        </w:rPr>
        <w:t xml:space="preserve"> of </w:t>
      </w:r>
      <w:r>
        <w:rPr>
          <w:rFonts w:ascii="Times New Roman" w:hAnsi="Times New Roman" w:cs="Times New Roman"/>
          <w:sz w:val="24"/>
          <w:szCs w:val="24"/>
        </w:rPr>
        <w:t>the spoiled and eroding self</w:t>
      </w:r>
      <w:r w:rsidR="003179C3">
        <w:rPr>
          <w:rFonts w:ascii="Times New Roman" w:hAnsi="Times New Roman" w:cs="Times New Roman"/>
          <w:sz w:val="24"/>
          <w:szCs w:val="24"/>
        </w:rPr>
        <w:t>,</w:t>
      </w:r>
      <w:r w:rsidR="00675058">
        <w:rPr>
          <w:rFonts w:ascii="Times New Roman" w:hAnsi="Times New Roman" w:cs="Times New Roman"/>
          <w:sz w:val="24"/>
          <w:szCs w:val="24"/>
        </w:rPr>
        <w:t xml:space="preserve"> </w:t>
      </w:r>
      <w:r w:rsidR="003179C3">
        <w:rPr>
          <w:rFonts w:ascii="Times New Roman" w:hAnsi="Times New Roman" w:cs="Times New Roman"/>
          <w:sz w:val="24"/>
          <w:szCs w:val="24"/>
        </w:rPr>
        <w:t>i</w:t>
      </w:r>
      <w:r w:rsidR="001A25BA">
        <w:rPr>
          <w:rFonts w:ascii="Times New Roman" w:hAnsi="Times New Roman" w:cs="Times New Roman"/>
          <w:sz w:val="24"/>
          <w:szCs w:val="24"/>
        </w:rPr>
        <w:t xml:space="preserve">n keeping with the </w:t>
      </w:r>
      <w:r w:rsidR="003179C3">
        <w:rPr>
          <w:rFonts w:ascii="Times New Roman" w:hAnsi="Times New Roman" w:cs="Times New Roman"/>
          <w:sz w:val="24"/>
          <w:szCs w:val="24"/>
        </w:rPr>
        <w:t xml:space="preserve">press’s </w:t>
      </w:r>
      <w:r w:rsidR="001A25BA">
        <w:rPr>
          <w:rFonts w:ascii="Times New Roman" w:hAnsi="Times New Roman" w:cs="Times New Roman"/>
          <w:sz w:val="24"/>
          <w:szCs w:val="24"/>
        </w:rPr>
        <w:t>dementia</w:t>
      </w:r>
      <w:r w:rsidR="00911D33">
        <w:rPr>
          <w:rFonts w:ascii="Times New Roman" w:hAnsi="Times New Roman" w:cs="Times New Roman"/>
          <w:sz w:val="24"/>
          <w:szCs w:val="24"/>
        </w:rPr>
        <w:t>-as-biggest-killer</w:t>
      </w:r>
      <w:r w:rsidR="003179C3">
        <w:rPr>
          <w:rFonts w:ascii="Times New Roman" w:hAnsi="Times New Roman" w:cs="Times New Roman"/>
          <w:sz w:val="24"/>
          <w:szCs w:val="24"/>
        </w:rPr>
        <w:t xml:space="preserve"> master narrative</w:t>
      </w:r>
      <w:r w:rsidR="001A25BA">
        <w:rPr>
          <w:rFonts w:ascii="Times New Roman" w:hAnsi="Times New Roman" w:cs="Times New Roman"/>
          <w:sz w:val="24"/>
          <w:szCs w:val="24"/>
        </w:rPr>
        <w:t xml:space="preserve">, </w:t>
      </w:r>
      <w:r w:rsidR="003179C3">
        <w:rPr>
          <w:rFonts w:ascii="Times New Roman" w:hAnsi="Times New Roman" w:cs="Times New Roman"/>
          <w:sz w:val="24"/>
          <w:szCs w:val="24"/>
        </w:rPr>
        <w:t>is</w:t>
      </w:r>
      <w:r w:rsidR="00854A30">
        <w:rPr>
          <w:rFonts w:ascii="Times New Roman" w:hAnsi="Times New Roman" w:cs="Times New Roman"/>
          <w:sz w:val="24"/>
          <w:szCs w:val="24"/>
        </w:rPr>
        <w:t xml:space="preserve"> further</w:t>
      </w:r>
      <w:r w:rsidR="003179C3">
        <w:rPr>
          <w:rFonts w:ascii="Times New Roman" w:hAnsi="Times New Roman" w:cs="Times New Roman"/>
          <w:sz w:val="24"/>
          <w:szCs w:val="24"/>
        </w:rPr>
        <w:t xml:space="preserve"> realised in a range of</w:t>
      </w:r>
      <w:r w:rsidR="005E14AA">
        <w:rPr>
          <w:rFonts w:ascii="Times New Roman" w:hAnsi="Times New Roman" w:cs="Times New Roman"/>
          <w:sz w:val="24"/>
          <w:szCs w:val="24"/>
        </w:rPr>
        <w:t xml:space="preserve"> elaborate </w:t>
      </w:r>
      <w:r w:rsidR="00854A30">
        <w:rPr>
          <w:rFonts w:ascii="Times New Roman" w:hAnsi="Times New Roman" w:cs="Times New Roman"/>
          <w:sz w:val="24"/>
          <w:szCs w:val="24"/>
        </w:rPr>
        <w:t>technical</w:t>
      </w:r>
      <w:r w:rsidR="003179C3">
        <w:rPr>
          <w:rFonts w:ascii="Times New Roman" w:hAnsi="Times New Roman" w:cs="Times New Roman"/>
          <w:sz w:val="24"/>
          <w:szCs w:val="24"/>
        </w:rPr>
        <w:t xml:space="preserve"> images</w:t>
      </w:r>
      <w:r w:rsidR="001A25BA">
        <w:rPr>
          <w:rFonts w:ascii="Times New Roman" w:hAnsi="Times New Roman" w:cs="Times New Roman"/>
          <w:sz w:val="24"/>
          <w:szCs w:val="24"/>
        </w:rPr>
        <w:t>.</w:t>
      </w:r>
      <w:r w:rsidR="000204DF">
        <w:rPr>
          <w:rFonts w:ascii="Times New Roman" w:hAnsi="Times New Roman" w:cs="Times New Roman"/>
          <w:sz w:val="24"/>
          <w:szCs w:val="24"/>
        </w:rPr>
        <w:t xml:space="preserve"> </w:t>
      </w:r>
      <w:r w:rsidR="00854A30">
        <w:rPr>
          <w:rFonts w:ascii="Times New Roman" w:hAnsi="Times New Roman" w:cs="Times New Roman"/>
          <w:sz w:val="24"/>
          <w:szCs w:val="24"/>
        </w:rPr>
        <w:t>F</w:t>
      </w:r>
      <w:r w:rsidR="000204DF">
        <w:rPr>
          <w:rFonts w:ascii="Times New Roman" w:hAnsi="Times New Roman" w:cs="Times New Roman"/>
          <w:sz w:val="24"/>
          <w:szCs w:val="24"/>
        </w:rPr>
        <w:t xml:space="preserve">igure </w:t>
      </w:r>
      <w:r w:rsidR="00193284">
        <w:rPr>
          <w:rFonts w:ascii="Times New Roman" w:hAnsi="Times New Roman" w:cs="Times New Roman"/>
          <w:sz w:val="24"/>
          <w:szCs w:val="24"/>
        </w:rPr>
        <w:t>5</w:t>
      </w:r>
      <w:r w:rsidR="00E66376">
        <w:rPr>
          <w:rFonts w:ascii="Times New Roman" w:hAnsi="Times New Roman" w:cs="Times New Roman"/>
          <w:sz w:val="24"/>
          <w:szCs w:val="24"/>
        </w:rPr>
        <w:t xml:space="preserve">, which appeared in the </w:t>
      </w:r>
      <w:r w:rsidR="00E66376" w:rsidRPr="00E66376">
        <w:rPr>
          <w:rFonts w:ascii="Times New Roman" w:hAnsi="Times New Roman" w:cs="Times New Roman"/>
          <w:i/>
          <w:sz w:val="24"/>
          <w:szCs w:val="24"/>
        </w:rPr>
        <w:t>Metro</w:t>
      </w:r>
      <w:r w:rsidR="00E66376">
        <w:rPr>
          <w:rFonts w:ascii="Times New Roman" w:hAnsi="Times New Roman" w:cs="Times New Roman"/>
          <w:sz w:val="24"/>
          <w:szCs w:val="24"/>
        </w:rPr>
        <w:t xml:space="preserve">, </w:t>
      </w:r>
      <w:r w:rsidR="00C1237C">
        <w:rPr>
          <w:rFonts w:ascii="Times New Roman" w:hAnsi="Times New Roman" w:cs="Times New Roman"/>
          <w:sz w:val="24"/>
          <w:szCs w:val="24"/>
        </w:rPr>
        <w:t>presents vi</w:t>
      </w:r>
      <w:r w:rsidR="002E2DAC">
        <w:rPr>
          <w:rFonts w:ascii="Times New Roman" w:hAnsi="Times New Roman" w:cs="Times New Roman"/>
          <w:sz w:val="24"/>
          <w:szCs w:val="24"/>
        </w:rPr>
        <w:t>e</w:t>
      </w:r>
      <w:r w:rsidR="00C1237C">
        <w:rPr>
          <w:rFonts w:ascii="Times New Roman" w:hAnsi="Times New Roman" w:cs="Times New Roman"/>
          <w:sz w:val="24"/>
          <w:szCs w:val="24"/>
        </w:rPr>
        <w:t>wers</w:t>
      </w:r>
      <w:r w:rsidR="00D749B9">
        <w:rPr>
          <w:rFonts w:ascii="Times New Roman" w:hAnsi="Times New Roman" w:cs="Times New Roman"/>
          <w:sz w:val="24"/>
          <w:szCs w:val="24"/>
        </w:rPr>
        <w:t xml:space="preserve"> with a digit</w:t>
      </w:r>
      <w:r w:rsidR="003F49B6">
        <w:rPr>
          <w:rFonts w:ascii="Times New Roman" w:hAnsi="Times New Roman" w:cs="Times New Roman"/>
          <w:sz w:val="24"/>
          <w:szCs w:val="24"/>
        </w:rPr>
        <w:t>al illustration of a</w:t>
      </w:r>
      <w:r w:rsidR="00797884">
        <w:rPr>
          <w:rFonts w:ascii="Times New Roman" w:hAnsi="Times New Roman" w:cs="Times New Roman"/>
          <w:sz w:val="24"/>
          <w:szCs w:val="24"/>
        </w:rPr>
        <w:t xml:space="preserve"> </w:t>
      </w:r>
      <w:r w:rsidR="00C1237C">
        <w:rPr>
          <w:rFonts w:ascii="Times New Roman" w:hAnsi="Times New Roman" w:cs="Times New Roman"/>
          <w:sz w:val="24"/>
          <w:szCs w:val="24"/>
        </w:rPr>
        <w:t>model</w:t>
      </w:r>
      <w:r w:rsidR="00797884">
        <w:rPr>
          <w:rFonts w:ascii="Times New Roman" w:hAnsi="Times New Roman" w:cs="Times New Roman"/>
          <w:sz w:val="24"/>
          <w:szCs w:val="24"/>
        </w:rPr>
        <w:t xml:space="preserve"> </w:t>
      </w:r>
      <w:r w:rsidR="003F49B6">
        <w:rPr>
          <w:rFonts w:ascii="Times New Roman" w:hAnsi="Times New Roman" w:cs="Times New Roman"/>
          <w:sz w:val="24"/>
          <w:szCs w:val="24"/>
        </w:rPr>
        <w:t>head</w:t>
      </w:r>
      <w:r w:rsidR="00797884">
        <w:rPr>
          <w:rFonts w:ascii="Times New Roman" w:hAnsi="Times New Roman" w:cs="Times New Roman"/>
          <w:sz w:val="24"/>
          <w:szCs w:val="24"/>
        </w:rPr>
        <w:t xml:space="preserve"> in flames</w:t>
      </w:r>
      <w:r w:rsidR="00A4190C">
        <w:rPr>
          <w:rFonts w:ascii="Times New Roman" w:hAnsi="Times New Roman" w:cs="Times New Roman"/>
          <w:sz w:val="24"/>
          <w:szCs w:val="24"/>
        </w:rPr>
        <w:t>, a visual metaphor that</w:t>
      </w:r>
      <w:r w:rsidR="00332050">
        <w:rPr>
          <w:rFonts w:ascii="Times New Roman" w:hAnsi="Times New Roman" w:cs="Times New Roman"/>
          <w:sz w:val="24"/>
          <w:szCs w:val="24"/>
        </w:rPr>
        <w:t xml:space="preserve"> constructs</w:t>
      </w:r>
      <w:r w:rsidR="00A4190C">
        <w:rPr>
          <w:rFonts w:ascii="Times New Roman" w:hAnsi="Times New Roman" w:cs="Times New Roman"/>
          <w:sz w:val="24"/>
          <w:szCs w:val="24"/>
        </w:rPr>
        <w:t xml:space="preserve"> dementia as a brain-engulfing conflagration.</w:t>
      </w:r>
      <w:r w:rsidR="00911D33">
        <w:rPr>
          <w:rFonts w:ascii="Times New Roman" w:hAnsi="Times New Roman" w:cs="Times New Roman"/>
          <w:sz w:val="24"/>
          <w:szCs w:val="24"/>
        </w:rPr>
        <w:t xml:space="preserve"> </w:t>
      </w:r>
      <w:r w:rsidR="009C6D1D">
        <w:rPr>
          <w:rFonts w:ascii="Times New Roman" w:hAnsi="Times New Roman" w:cs="Times New Roman"/>
          <w:sz w:val="24"/>
          <w:szCs w:val="24"/>
        </w:rPr>
        <w:t>This striking, if profoundly distorting, pictorial trope involves a number of signifiers to represent the physical destruction that dementia ‘wreaks’ upon the brain, along with the damaged mind function that it leaves in its wake. Compact of sheets of loosely folded</w:t>
      </w:r>
      <w:r w:rsidR="00797884">
        <w:rPr>
          <w:rFonts w:ascii="Times New Roman" w:hAnsi="Times New Roman" w:cs="Times New Roman"/>
          <w:sz w:val="24"/>
          <w:szCs w:val="24"/>
        </w:rPr>
        <w:t xml:space="preserve"> </w:t>
      </w:r>
      <w:r w:rsidR="009C6D1D">
        <w:rPr>
          <w:rFonts w:ascii="Times New Roman" w:hAnsi="Times New Roman" w:cs="Times New Roman"/>
          <w:sz w:val="24"/>
          <w:szCs w:val="24"/>
        </w:rPr>
        <w:t>crumpled paper</w:t>
      </w:r>
      <w:r w:rsidR="00797884">
        <w:rPr>
          <w:rFonts w:ascii="Times New Roman" w:hAnsi="Times New Roman" w:cs="Times New Roman"/>
          <w:sz w:val="24"/>
          <w:szCs w:val="24"/>
        </w:rPr>
        <w:t xml:space="preserve"> (eminently combustible material),</w:t>
      </w:r>
      <w:r w:rsidR="009C6D1D">
        <w:rPr>
          <w:rFonts w:ascii="Times New Roman" w:hAnsi="Times New Roman" w:cs="Times New Roman"/>
          <w:sz w:val="24"/>
          <w:szCs w:val="24"/>
        </w:rPr>
        <w:t xml:space="preserve"> the model brain appears to be burning easily and rapidly, the black ash it leaves in its wake visually suggesting the resultant cellular damage</w:t>
      </w:r>
      <w:r w:rsidR="00290C57">
        <w:rPr>
          <w:rFonts w:ascii="Times New Roman" w:hAnsi="Times New Roman" w:cs="Times New Roman"/>
          <w:sz w:val="24"/>
          <w:szCs w:val="24"/>
        </w:rPr>
        <w:t xml:space="preserve"> attributed to various forms of dementia</w:t>
      </w:r>
      <w:r w:rsidR="009C6D1D">
        <w:rPr>
          <w:rFonts w:ascii="Times New Roman" w:hAnsi="Times New Roman" w:cs="Times New Roman"/>
          <w:sz w:val="24"/>
          <w:szCs w:val="24"/>
        </w:rPr>
        <w:t xml:space="preserve">. Intriguingly, however, this </w:t>
      </w:r>
      <w:r w:rsidR="005238FF">
        <w:rPr>
          <w:rFonts w:ascii="Times New Roman" w:hAnsi="Times New Roman" w:cs="Times New Roman"/>
          <w:sz w:val="24"/>
          <w:szCs w:val="24"/>
        </w:rPr>
        <w:t xml:space="preserve">illustration of the flaming </w:t>
      </w:r>
      <w:r w:rsidR="009C6D1D">
        <w:rPr>
          <w:rFonts w:ascii="Times New Roman" w:hAnsi="Times New Roman" w:cs="Times New Roman"/>
          <w:sz w:val="24"/>
          <w:szCs w:val="24"/>
        </w:rPr>
        <w:t>brain sits uneasily w</w:t>
      </w:r>
      <w:r w:rsidR="005238FF">
        <w:rPr>
          <w:rFonts w:ascii="Times New Roman" w:hAnsi="Times New Roman" w:cs="Times New Roman"/>
          <w:sz w:val="24"/>
          <w:szCs w:val="24"/>
        </w:rPr>
        <w:t>ith certain sections of the written article of which it is part</w:t>
      </w:r>
      <w:r w:rsidR="009C6D1D">
        <w:rPr>
          <w:rFonts w:ascii="Times New Roman" w:hAnsi="Times New Roman" w:cs="Times New Roman"/>
          <w:sz w:val="24"/>
          <w:szCs w:val="24"/>
        </w:rPr>
        <w:t xml:space="preserve">, for example: ‘With dementia </w:t>
      </w:r>
      <w:r w:rsidR="009C6D1D" w:rsidRPr="00BF1239">
        <w:rPr>
          <w:rFonts w:ascii="Times New Roman" w:hAnsi="Times New Roman" w:cs="Times New Roman"/>
          <w:i/>
          <w:sz w:val="24"/>
          <w:szCs w:val="24"/>
        </w:rPr>
        <w:t>over time</w:t>
      </w:r>
      <w:r w:rsidR="009C6D1D">
        <w:rPr>
          <w:rFonts w:ascii="Times New Roman" w:hAnsi="Times New Roman" w:cs="Times New Roman"/>
          <w:sz w:val="24"/>
          <w:szCs w:val="24"/>
        </w:rPr>
        <w:t xml:space="preserve"> the brain becomes more damaged and doesn’t work as well . . . Dementia is a progressive disease meaning that symptoms worsen </w:t>
      </w:r>
      <w:r w:rsidR="009C6D1D" w:rsidRPr="00BF1239">
        <w:rPr>
          <w:rFonts w:ascii="Times New Roman" w:hAnsi="Times New Roman" w:cs="Times New Roman"/>
          <w:i/>
          <w:sz w:val="24"/>
          <w:szCs w:val="24"/>
        </w:rPr>
        <w:t>gradually over time’</w:t>
      </w:r>
      <w:r w:rsidR="009C6D1D">
        <w:rPr>
          <w:rFonts w:ascii="Times New Roman" w:hAnsi="Times New Roman" w:cs="Times New Roman"/>
          <w:sz w:val="24"/>
          <w:szCs w:val="24"/>
        </w:rPr>
        <w:t xml:space="preserve"> (our italics), descriptions that, in emphasising the slow progression of the syndrome, are misleadingly at odds with the corresponding visual c</w:t>
      </w:r>
      <w:r w:rsidR="00290C57">
        <w:rPr>
          <w:rFonts w:ascii="Times New Roman" w:hAnsi="Times New Roman" w:cs="Times New Roman"/>
          <w:sz w:val="24"/>
          <w:szCs w:val="24"/>
        </w:rPr>
        <w:t>onstrual of dementia as instant and</w:t>
      </w:r>
      <w:r w:rsidR="009C6D1D">
        <w:rPr>
          <w:rFonts w:ascii="Times New Roman" w:hAnsi="Times New Roman" w:cs="Times New Roman"/>
          <w:sz w:val="24"/>
          <w:szCs w:val="24"/>
        </w:rPr>
        <w:t xml:space="preserve"> all-consuming inferno</w:t>
      </w:r>
      <w:r w:rsidR="008342B0">
        <w:rPr>
          <w:rFonts w:ascii="Times New Roman" w:hAnsi="Times New Roman" w:cs="Times New Roman"/>
          <w:sz w:val="24"/>
          <w:szCs w:val="24"/>
        </w:rPr>
        <w:t>.</w:t>
      </w:r>
      <w:r w:rsidR="009C6D1D">
        <w:rPr>
          <w:rFonts w:ascii="Times New Roman" w:hAnsi="Times New Roman" w:cs="Times New Roman"/>
          <w:sz w:val="24"/>
          <w:szCs w:val="24"/>
        </w:rPr>
        <w:t xml:space="preserve"> (</w:t>
      </w:r>
      <w:r w:rsidR="008342B0">
        <w:rPr>
          <w:rFonts w:ascii="Times New Roman" w:hAnsi="Times New Roman" w:cs="Times New Roman"/>
          <w:sz w:val="24"/>
          <w:szCs w:val="24"/>
        </w:rPr>
        <w:t>I</w:t>
      </w:r>
      <w:r w:rsidR="009C6D1D">
        <w:rPr>
          <w:rFonts w:ascii="Times New Roman" w:hAnsi="Times New Roman" w:cs="Times New Roman"/>
          <w:sz w:val="24"/>
          <w:szCs w:val="24"/>
        </w:rPr>
        <w:t>n fact this is just one of several inconsistencies and misnomers: elsewhere in the article there is repeated mention of brain cell damage being caused by ‘abnormal structures called ‘plagues’’. Presumably the journalist who researched</w:t>
      </w:r>
      <w:r w:rsidR="00FF48D3">
        <w:rPr>
          <w:rFonts w:ascii="Times New Roman" w:hAnsi="Times New Roman" w:cs="Times New Roman"/>
          <w:sz w:val="24"/>
          <w:szCs w:val="24"/>
        </w:rPr>
        <w:t xml:space="preserve"> and wrote</w:t>
      </w:r>
      <w:r w:rsidR="003D260A">
        <w:rPr>
          <w:rFonts w:ascii="Times New Roman" w:hAnsi="Times New Roman" w:cs="Times New Roman"/>
          <w:sz w:val="24"/>
          <w:szCs w:val="24"/>
        </w:rPr>
        <w:t xml:space="preserve"> </w:t>
      </w:r>
      <w:r w:rsidR="009C6D1D">
        <w:rPr>
          <w:rFonts w:ascii="Times New Roman" w:hAnsi="Times New Roman" w:cs="Times New Roman"/>
          <w:sz w:val="24"/>
          <w:szCs w:val="24"/>
        </w:rPr>
        <w:t>the article meant ‘plaques’</w:t>
      </w:r>
      <w:r w:rsidR="00834385">
        <w:rPr>
          <w:rFonts w:ascii="Times New Roman" w:hAnsi="Times New Roman" w:cs="Times New Roman"/>
          <w:sz w:val="24"/>
          <w:szCs w:val="24"/>
        </w:rPr>
        <w:t xml:space="preserve"> rather than ‘plagues’, a no doubt inadvertent, but by no means inconsequential, solecism.</w:t>
      </w:r>
      <w:r w:rsidR="009C6D1D">
        <w:rPr>
          <w:rFonts w:ascii="Times New Roman" w:hAnsi="Times New Roman" w:cs="Times New Roman"/>
          <w:sz w:val="24"/>
          <w:szCs w:val="24"/>
        </w:rPr>
        <w:t>)</w:t>
      </w:r>
      <w:r w:rsidR="00C74FF2">
        <w:rPr>
          <w:rFonts w:ascii="Arial" w:hAnsi="Arial" w:cs="Arial"/>
          <w:color w:val="000000" w:themeColor="text1"/>
          <w:sz w:val="20"/>
          <w:szCs w:val="20"/>
          <w:vertAlign w:val="superscript"/>
        </w:rPr>
        <w:t>4</w:t>
      </w:r>
    </w:p>
    <w:p w14:paraId="227F316D" w14:textId="77777777" w:rsidR="002F074F" w:rsidRDefault="002F074F" w:rsidP="00671061">
      <w:pPr>
        <w:spacing w:after="0" w:line="240" w:lineRule="auto"/>
        <w:rPr>
          <w:rFonts w:ascii="Times New Roman" w:hAnsi="Times New Roman" w:cs="Times New Roman"/>
          <w:sz w:val="24"/>
          <w:szCs w:val="24"/>
        </w:rPr>
      </w:pPr>
    </w:p>
    <w:p w14:paraId="0497DF5E" w14:textId="77777777" w:rsidR="00220B90" w:rsidRDefault="00220B90" w:rsidP="00671061">
      <w:pPr>
        <w:spacing w:after="0" w:line="240" w:lineRule="auto"/>
        <w:rPr>
          <w:rFonts w:ascii="Times New Roman" w:hAnsi="Times New Roman" w:cs="Times New Roman"/>
          <w:sz w:val="24"/>
          <w:szCs w:val="24"/>
        </w:rPr>
      </w:pPr>
    </w:p>
    <w:p w14:paraId="5F1BBF00" w14:textId="77777777" w:rsidR="00671061" w:rsidRDefault="00671061" w:rsidP="00671061">
      <w:pPr>
        <w:spacing w:after="0" w:line="240" w:lineRule="auto"/>
        <w:rPr>
          <w:rFonts w:ascii="Times New Roman" w:hAnsi="Times New Roman" w:cs="Times New Roman"/>
          <w:sz w:val="24"/>
          <w:szCs w:val="24"/>
        </w:rPr>
      </w:pPr>
    </w:p>
    <w:p w14:paraId="467B5BC9" w14:textId="77777777" w:rsidR="00671061" w:rsidRDefault="00671061" w:rsidP="00671061">
      <w:pPr>
        <w:spacing w:after="0" w:line="240" w:lineRule="auto"/>
        <w:rPr>
          <w:rFonts w:ascii="Times New Roman" w:hAnsi="Times New Roman" w:cs="Times New Roman"/>
          <w:sz w:val="24"/>
          <w:szCs w:val="24"/>
        </w:rPr>
      </w:pPr>
    </w:p>
    <w:p w14:paraId="057D005F" w14:textId="77777777" w:rsidR="00671061" w:rsidRDefault="00671061" w:rsidP="00671061">
      <w:pPr>
        <w:spacing w:after="0" w:line="240" w:lineRule="auto"/>
        <w:rPr>
          <w:rFonts w:ascii="Times New Roman" w:hAnsi="Times New Roman" w:cs="Times New Roman"/>
          <w:sz w:val="24"/>
          <w:szCs w:val="24"/>
        </w:rPr>
      </w:pPr>
    </w:p>
    <w:p w14:paraId="2783E187" w14:textId="77777777" w:rsidR="00671061" w:rsidRDefault="00671061" w:rsidP="00671061">
      <w:pPr>
        <w:spacing w:after="0" w:line="240" w:lineRule="auto"/>
        <w:rPr>
          <w:rFonts w:ascii="Times New Roman" w:hAnsi="Times New Roman" w:cs="Times New Roman"/>
          <w:sz w:val="24"/>
          <w:szCs w:val="24"/>
        </w:rPr>
      </w:pPr>
    </w:p>
    <w:p w14:paraId="096FC78C" w14:textId="77777777" w:rsidR="00671061" w:rsidRDefault="00671061" w:rsidP="00671061">
      <w:pPr>
        <w:spacing w:after="0" w:line="240" w:lineRule="auto"/>
        <w:rPr>
          <w:rFonts w:ascii="Times New Roman" w:hAnsi="Times New Roman" w:cs="Times New Roman"/>
          <w:sz w:val="24"/>
          <w:szCs w:val="24"/>
        </w:rPr>
      </w:pPr>
    </w:p>
    <w:p w14:paraId="5160D889" w14:textId="77777777" w:rsidR="00FD1C74" w:rsidRDefault="00FD1C74" w:rsidP="00671061">
      <w:pPr>
        <w:spacing w:after="0" w:line="240" w:lineRule="auto"/>
        <w:jc w:val="center"/>
        <w:rPr>
          <w:rFonts w:ascii="Times New Roman" w:hAnsi="Times New Roman" w:cs="Times New Roman"/>
          <w:color w:val="000000"/>
          <w:sz w:val="24"/>
          <w:szCs w:val="24"/>
          <w:shd w:val="clear" w:color="auto" w:fill="FFFFFF"/>
        </w:rPr>
      </w:pPr>
      <w:r w:rsidRPr="002F074F">
        <w:rPr>
          <w:rFonts w:ascii="Times New Roman" w:hAnsi="Times New Roman" w:cs="Times New Roman"/>
          <w:b/>
          <w:sz w:val="24"/>
          <w:szCs w:val="24"/>
        </w:rPr>
        <w:lastRenderedPageBreak/>
        <w:t xml:space="preserve">Figure </w:t>
      </w:r>
      <w:r>
        <w:rPr>
          <w:rFonts w:ascii="Times New Roman" w:hAnsi="Times New Roman" w:cs="Times New Roman"/>
          <w:b/>
          <w:sz w:val="24"/>
          <w:szCs w:val="24"/>
        </w:rPr>
        <w:t>5</w:t>
      </w:r>
      <w:r w:rsidRPr="00671061">
        <w:rPr>
          <w:rFonts w:ascii="Times New Roman" w:hAnsi="Times New Roman" w:cs="Times New Roman"/>
          <w:b/>
          <w:sz w:val="24"/>
          <w:szCs w:val="24"/>
        </w:rPr>
        <w:t>.</w:t>
      </w:r>
      <w:r w:rsidRPr="002F074F">
        <w:rPr>
          <w:rFonts w:ascii="Times New Roman" w:hAnsi="Times New Roman" w:cs="Times New Roman"/>
          <w:sz w:val="24"/>
          <w:szCs w:val="24"/>
        </w:rPr>
        <w:t xml:space="preserve"> </w:t>
      </w:r>
      <w:r>
        <w:rPr>
          <w:rFonts w:ascii="Times New Roman" w:hAnsi="Times New Roman" w:cs="Times New Roman"/>
          <w:sz w:val="24"/>
          <w:szCs w:val="24"/>
        </w:rPr>
        <w:t>Image of burning paper head with caption: ‘</w:t>
      </w:r>
      <w:r w:rsidRPr="002F074F">
        <w:rPr>
          <w:rFonts w:ascii="Times New Roman" w:hAnsi="Times New Roman" w:cs="Times New Roman"/>
          <w:color w:val="000000"/>
          <w:sz w:val="24"/>
          <w:szCs w:val="24"/>
          <w:shd w:val="clear" w:color="auto" w:fill="FFFFFF"/>
        </w:rPr>
        <w:t>Dementia is now said to be the leading</w:t>
      </w:r>
    </w:p>
    <w:p w14:paraId="0B5FF33D" w14:textId="77777777" w:rsidR="00FD1C74" w:rsidRDefault="00FD1C74" w:rsidP="00671061">
      <w:pPr>
        <w:spacing w:after="0" w:line="240" w:lineRule="auto"/>
        <w:jc w:val="center"/>
        <w:rPr>
          <w:rFonts w:ascii="Times New Roman" w:hAnsi="Times New Roman" w:cs="Times New Roman"/>
          <w:sz w:val="24"/>
          <w:szCs w:val="24"/>
        </w:rPr>
      </w:pPr>
      <w:r w:rsidRPr="002F074F">
        <w:rPr>
          <w:rFonts w:ascii="Times New Roman" w:hAnsi="Times New Roman" w:cs="Times New Roman"/>
          <w:color w:val="000000"/>
          <w:sz w:val="24"/>
          <w:szCs w:val="24"/>
          <w:shd w:val="clear" w:color="auto" w:fill="FFFFFF"/>
        </w:rPr>
        <w:t>cause of death in England and Wales</w:t>
      </w:r>
      <w:r>
        <w:rPr>
          <w:rFonts w:ascii="Times New Roman" w:hAnsi="Times New Roman" w:cs="Times New Roman"/>
          <w:color w:val="000000"/>
          <w:sz w:val="24"/>
          <w:szCs w:val="24"/>
          <w:shd w:val="clear" w:color="auto" w:fill="FFFFFF"/>
        </w:rPr>
        <w:t>’ (</w:t>
      </w:r>
      <w:r w:rsidRPr="00CB0C6D">
        <w:rPr>
          <w:rFonts w:ascii="Times New Roman" w:hAnsi="Times New Roman" w:cs="Times New Roman"/>
          <w:i/>
          <w:color w:val="000000"/>
          <w:sz w:val="24"/>
          <w:szCs w:val="24"/>
          <w:shd w:val="clear" w:color="auto" w:fill="FFFFFF"/>
        </w:rPr>
        <w:t>Metro</w:t>
      </w:r>
      <w:r>
        <w:rPr>
          <w:rFonts w:ascii="Times New Roman" w:hAnsi="Times New Roman" w:cs="Times New Roman"/>
          <w:color w:val="000000"/>
          <w:sz w:val="24"/>
          <w:szCs w:val="24"/>
          <w:shd w:val="clear" w:color="auto" w:fill="FFFFFF"/>
        </w:rPr>
        <w:t>)</w:t>
      </w:r>
    </w:p>
    <w:p w14:paraId="7B031B1C" w14:textId="587A1CA0" w:rsidR="002F074F" w:rsidRDefault="00210F20" w:rsidP="00671061">
      <w:pPr>
        <w:spacing w:after="0" w:line="240" w:lineRule="auto"/>
        <w:jc w:val="center"/>
        <w:rPr>
          <w:rFonts w:ascii="Times New Roman" w:hAnsi="Times New Roman" w:cs="Times New Roman"/>
          <w:sz w:val="24"/>
          <w:szCs w:val="24"/>
        </w:rPr>
      </w:pPr>
      <w:r w:rsidRPr="00210F20">
        <w:rPr>
          <w:rFonts w:ascii="Times New Roman" w:hAnsi="Times New Roman" w:cs="Times New Roman"/>
          <w:noProof/>
          <w:sz w:val="24"/>
          <w:szCs w:val="24"/>
          <w:lang w:eastAsia="en-GB"/>
        </w:rPr>
        <w:drawing>
          <wp:inline distT="0" distB="0" distL="0" distR="0" wp14:anchorId="428A6D9C" wp14:editId="5AA50549">
            <wp:extent cx="3943350" cy="4059228"/>
            <wp:effectExtent l="0" t="0" r="0" b="0"/>
            <wp:docPr id="14" name="Picture 14" descr="Z:\Dementia illustrations\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Z:\Dementia illustrations\head.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47269" cy="4063262"/>
                    </a:xfrm>
                    <a:prstGeom prst="rect">
                      <a:avLst/>
                    </a:prstGeom>
                    <a:noFill/>
                    <a:ln>
                      <a:noFill/>
                    </a:ln>
                  </pic:spPr>
                </pic:pic>
              </a:graphicData>
            </a:graphic>
          </wp:inline>
        </w:drawing>
      </w:r>
    </w:p>
    <w:p w14:paraId="41340AF7" w14:textId="77777777" w:rsidR="009D6609" w:rsidRDefault="009D6609" w:rsidP="00671061">
      <w:pPr>
        <w:spacing w:after="0" w:line="240" w:lineRule="auto"/>
        <w:jc w:val="center"/>
        <w:rPr>
          <w:rFonts w:ascii="Times New Roman" w:hAnsi="Times New Roman" w:cs="Times New Roman"/>
          <w:color w:val="000000"/>
          <w:sz w:val="24"/>
          <w:szCs w:val="24"/>
          <w:bdr w:val="none" w:sz="0" w:space="0" w:color="auto" w:frame="1"/>
        </w:rPr>
      </w:pPr>
    </w:p>
    <w:p w14:paraId="04958112" w14:textId="77777777" w:rsidR="00DE512C" w:rsidRDefault="00D97928"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O</w:t>
      </w:r>
      <w:r w:rsidR="00C1237C">
        <w:rPr>
          <w:rFonts w:ascii="Times New Roman" w:hAnsi="Times New Roman" w:cs="Times New Roman"/>
          <w:sz w:val="24"/>
          <w:szCs w:val="24"/>
        </w:rPr>
        <w:t xml:space="preserve">f course, no matter how </w:t>
      </w:r>
      <w:r w:rsidR="00B664EB">
        <w:rPr>
          <w:rFonts w:ascii="Times New Roman" w:hAnsi="Times New Roman" w:cs="Times New Roman"/>
          <w:sz w:val="24"/>
          <w:szCs w:val="24"/>
        </w:rPr>
        <w:t>contradictory</w:t>
      </w:r>
      <w:r w:rsidR="00FF4226">
        <w:rPr>
          <w:rFonts w:ascii="Times New Roman" w:hAnsi="Times New Roman" w:cs="Times New Roman"/>
          <w:sz w:val="24"/>
          <w:szCs w:val="24"/>
        </w:rPr>
        <w:t xml:space="preserve"> and misleading</w:t>
      </w:r>
      <w:r w:rsidR="00B664EB">
        <w:rPr>
          <w:rFonts w:ascii="Times New Roman" w:hAnsi="Times New Roman" w:cs="Times New Roman"/>
          <w:sz w:val="24"/>
          <w:szCs w:val="24"/>
        </w:rPr>
        <w:t xml:space="preserve"> such</w:t>
      </w:r>
      <w:r w:rsidR="00F11BE8">
        <w:rPr>
          <w:rFonts w:ascii="Times New Roman" w:hAnsi="Times New Roman" w:cs="Times New Roman"/>
          <w:sz w:val="24"/>
          <w:szCs w:val="24"/>
        </w:rPr>
        <w:t xml:space="preserve"> </w:t>
      </w:r>
      <w:r w:rsidR="00606F0F">
        <w:rPr>
          <w:rFonts w:ascii="Times New Roman" w:hAnsi="Times New Roman" w:cs="Times New Roman"/>
          <w:sz w:val="24"/>
          <w:szCs w:val="24"/>
        </w:rPr>
        <w:t>visual images are</w:t>
      </w:r>
      <w:r w:rsidR="002E2DAC">
        <w:rPr>
          <w:rFonts w:ascii="Times New Roman" w:hAnsi="Times New Roman" w:cs="Times New Roman"/>
          <w:sz w:val="24"/>
          <w:szCs w:val="24"/>
        </w:rPr>
        <w:t>,</w:t>
      </w:r>
      <w:r w:rsidR="00EF61CB">
        <w:rPr>
          <w:rFonts w:ascii="Times New Roman" w:hAnsi="Times New Roman" w:cs="Times New Roman"/>
          <w:sz w:val="24"/>
          <w:szCs w:val="24"/>
        </w:rPr>
        <w:t xml:space="preserve"> </w:t>
      </w:r>
      <w:r w:rsidR="00193284">
        <w:rPr>
          <w:rFonts w:ascii="Times New Roman" w:hAnsi="Times New Roman" w:cs="Times New Roman"/>
          <w:sz w:val="24"/>
          <w:szCs w:val="24"/>
        </w:rPr>
        <w:t>it is</w:t>
      </w:r>
      <w:r w:rsidR="00860606">
        <w:rPr>
          <w:rFonts w:ascii="Times New Roman" w:hAnsi="Times New Roman" w:cs="Times New Roman"/>
          <w:sz w:val="24"/>
          <w:szCs w:val="24"/>
        </w:rPr>
        <w:t xml:space="preserve"> easy </w:t>
      </w:r>
      <w:r w:rsidRPr="00D97928">
        <w:rPr>
          <w:rFonts w:ascii="Times New Roman" w:hAnsi="Times New Roman" w:cs="Times New Roman"/>
          <w:sz w:val="24"/>
          <w:szCs w:val="24"/>
        </w:rPr>
        <w:t xml:space="preserve">to appreciate </w:t>
      </w:r>
      <w:r w:rsidR="00EF61CB">
        <w:rPr>
          <w:rFonts w:ascii="Times New Roman" w:hAnsi="Times New Roman" w:cs="Times New Roman"/>
          <w:sz w:val="24"/>
          <w:szCs w:val="24"/>
        </w:rPr>
        <w:t>how the</w:t>
      </w:r>
      <w:r w:rsidR="00F11BE8">
        <w:rPr>
          <w:rFonts w:ascii="Times New Roman" w:hAnsi="Times New Roman" w:cs="Times New Roman"/>
          <w:sz w:val="24"/>
          <w:szCs w:val="24"/>
        </w:rPr>
        <w:t>ir</w:t>
      </w:r>
      <w:r w:rsidR="00EF61CB">
        <w:rPr>
          <w:rFonts w:ascii="Times New Roman" w:hAnsi="Times New Roman" w:cs="Times New Roman"/>
          <w:sz w:val="24"/>
          <w:szCs w:val="24"/>
        </w:rPr>
        <w:t xml:space="preserve"> concrete</w:t>
      </w:r>
      <w:r w:rsidR="00FF4226">
        <w:rPr>
          <w:rFonts w:ascii="Times New Roman" w:hAnsi="Times New Roman" w:cs="Times New Roman"/>
          <w:sz w:val="24"/>
          <w:szCs w:val="24"/>
        </w:rPr>
        <w:t xml:space="preserve"> </w:t>
      </w:r>
      <w:r w:rsidR="00090F01">
        <w:rPr>
          <w:rFonts w:ascii="Times New Roman" w:hAnsi="Times New Roman" w:cs="Times New Roman"/>
          <w:sz w:val="24"/>
          <w:szCs w:val="24"/>
        </w:rPr>
        <w:t>power</w:t>
      </w:r>
      <w:r w:rsidR="00B72BBA">
        <w:rPr>
          <w:rFonts w:ascii="Times New Roman" w:hAnsi="Times New Roman" w:cs="Times New Roman"/>
          <w:sz w:val="24"/>
          <w:szCs w:val="24"/>
        </w:rPr>
        <w:t xml:space="preserve"> </w:t>
      </w:r>
      <w:r w:rsidR="00716388">
        <w:rPr>
          <w:rFonts w:ascii="Times New Roman" w:hAnsi="Times New Roman" w:cs="Times New Roman"/>
          <w:sz w:val="24"/>
          <w:szCs w:val="24"/>
        </w:rPr>
        <w:t>is</w:t>
      </w:r>
      <w:r w:rsidR="00B72BBA">
        <w:rPr>
          <w:rFonts w:ascii="Times New Roman" w:hAnsi="Times New Roman" w:cs="Times New Roman"/>
          <w:sz w:val="24"/>
          <w:szCs w:val="24"/>
        </w:rPr>
        <w:t xml:space="preserve"> likely to </w:t>
      </w:r>
      <w:r w:rsidR="00EF61CB">
        <w:rPr>
          <w:rFonts w:ascii="Times New Roman" w:hAnsi="Times New Roman" w:cs="Times New Roman"/>
          <w:sz w:val="24"/>
          <w:szCs w:val="24"/>
        </w:rPr>
        <w:t>appeal</w:t>
      </w:r>
      <w:r w:rsidR="00F11BE8">
        <w:rPr>
          <w:rFonts w:ascii="Times New Roman" w:hAnsi="Times New Roman" w:cs="Times New Roman"/>
          <w:sz w:val="24"/>
          <w:szCs w:val="24"/>
        </w:rPr>
        <w:t xml:space="preserve"> to journalists and editors trying to</w:t>
      </w:r>
      <w:r w:rsidR="00FF4226">
        <w:rPr>
          <w:rFonts w:ascii="Times New Roman" w:hAnsi="Times New Roman" w:cs="Times New Roman"/>
          <w:sz w:val="24"/>
          <w:szCs w:val="24"/>
        </w:rPr>
        <w:t xml:space="preserve"> frame</w:t>
      </w:r>
      <w:r w:rsidR="005462FB">
        <w:rPr>
          <w:rFonts w:ascii="Times New Roman" w:hAnsi="Times New Roman" w:cs="Times New Roman"/>
          <w:sz w:val="24"/>
          <w:szCs w:val="24"/>
        </w:rPr>
        <w:t xml:space="preserve"> </w:t>
      </w:r>
      <w:r w:rsidR="00606F0F">
        <w:rPr>
          <w:rFonts w:ascii="Times New Roman" w:hAnsi="Times New Roman" w:cs="Times New Roman"/>
          <w:sz w:val="24"/>
          <w:szCs w:val="24"/>
        </w:rPr>
        <w:t xml:space="preserve">complex </w:t>
      </w:r>
      <w:r w:rsidR="006C1F8C">
        <w:rPr>
          <w:rFonts w:ascii="Times New Roman" w:hAnsi="Times New Roman" w:cs="Times New Roman"/>
          <w:sz w:val="24"/>
          <w:szCs w:val="24"/>
        </w:rPr>
        <w:t>health</w:t>
      </w:r>
      <w:r w:rsidR="00353EB7">
        <w:rPr>
          <w:rFonts w:ascii="Times New Roman" w:hAnsi="Times New Roman" w:cs="Times New Roman"/>
          <w:sz w:val="24"/>
          <w:szCs w:val="24"/>
        </w:rPr>
        <w:t>-related news for public consumption</w:t>
      </w:r>
      <w:r w:rsidR="006C1F8C">
        <w:rPr>
          <w:rFonts w:ascii="Times New Roman" w:hAnsi="Times New Roman" w:cs="Times New Roman"/>
          <w:sz w:val="24"/>
          <w:szCs w:val="24"/>
        </w:rPr>
        <w:t>, particularly a</w:t>
      </w:r>
      <w:r w:rsidR="00353EB7">
        <w:rPr>
          <w:rFonts w:ascii="Times New Roman" w:hAnsi="Times New Roman" w:cs="Times New Roman"/>
          <w:sz w:val="24"/>
          <w:szCs w:val="24"/>
        </w:rPr>
        <w:t xml:space="preserve"> </w:t>
      </w:r>
      <w:r w:rsidR="00606F0F">
        <w:rPr>
          <w:rFonts w:ascii="Times New Roman" w:hAnsi="Times New Roman" w:cs="Times New Roman"/>
          <w:sz w:val="24"/>
          <w:szCs w:val="24"/>
        </w:rPr>
        <w:t>highly involved</w:t>
      </w:r>
      <w:r w:rsidR="00353EB7">
        <w:rPr>
          <w:rFonts w:ascii="Times New Roman" w:hAnsi="Times New Roman" w:cs="Times New Roman"/>
          <w:sz w:val="24"/>
          <w:szCs w:val="24"/>
        </w:rPr>
        <w:t xml:space="preserve"> and often</w:t>
      </w:r>
      <w:r w:rsidR="006C1F8C">
        <w:rPr>
          <w:rFonts w:ascii="Times New Roman" w:hAnsi="Times New Roman" w:cs="Times New Roman"/>
          <w:sz w:val="24"/>
          <w:szCs w:val="24"/>
        </w:rPr>
        <w:t xml:space="preserve"> </w:t>
      </w:r>
      <w:r w:rsidR="00606F0F">
        <w:rPr>
          <w:rFonts w:ascii="Times New Roman" w:hAnsi="Times New Roman" w:cs="Times New Roman"/>
          <w:sz w:val="24"/>
          <w:szCs w:val="24"/>
        </w:rPr>
        <w:t xml:space="preserve">poorly </w:t>
      </w:r>
      <w:r w:rsidR="006C1F8C">
        <w:rPr>
          <w:rFonts w:ascii="Times New Roman" w:hAnsi="Times New Roman" w:cs="Times New Roman"/>
          <w:sz w:val="24"/>
          <w:szCs w:val="24"/>
        </w:rPr>
        <w:t xml:space="preserve">understood </w:t>
      </w:r>
      <w:r w:rsidR="00B72BBA">
        <w:rPr>
          <w:rFonts w:ascii="Times New Roman" w:hAnsi="Times New Roman" w:cs="Times New Roman"/>
          <w:sz w:val="24"/>
          <w:szCs w:val="24"/>
        </w:rPr>
        <w:t>socio-</w:t>
      </w:r>
      <w:r w:rsidR="00F11BE8">
        <w:rPr>
          <w:rFonts w:ascii="Times New Roman" w:hAnsi="Times New Roman" w:cs="Times New Roman"/>
          <w:sz w:val="24"/>
          <w:szCs w:val="24"/>
        </w:rPr>
        <w:t xml:space="preserve">medical </w:t>
      </w:r>
      <w:r w:rsidR="00B72BBA">
        <w:rPr>
          <w:rFonts w:ascii="Times New Roman" w:hAnsi="Times New Roman" w:cs="Times New Roman"/>
          <w:sz w:val="24"/>
          <w:szCs w:val="24"/>
        </w:rPr>
        <w:t>phenomenon</w:t>
      </w:r>
      <w:r w:rsidR="00F11BE8">
        <w:rPr>
          <w:rFonts w:ascii="Times New Roman" w:hAnsi="Times New Roman" w:cs="Times New Roman"/>
          <w:sz w:val="24"/>
          <w:szCs w:val="24"/>
        </w:rPr>
        <w:t xml:space="preserve"> such as dementia.</w:t>
      </w:r>
      <w:r w:rsidR="00C74FF2">
        <w:rPr>
          <w:rFonts w:ascii="Arial" w:hAnsi="Arial" w:cs="Arial"/>
          <w:sz w:val="20"/>
          <w:szCs w:val="20"/>
          <w:vertAlign w:val="superscript"/>
        </w:rPr>
        <w:t xml:space="preserve"> 5</w:t>
      </w:r>
      <w:r w:rsidR="006C1F8C">
        <w:rPr>
          <w:rFonts w:ascii="Times New Roman" w:hAnsi="Times New Roman" w:cs="Times New Roman"/>
          <w:sz w:val="24"/>
          <w:szCs w:val="24"/>
        </w:rPr>
        <w:t xml:space="preserve"> </w:t>
      </w:r>
      <w:r w:rsidR="00804395">
        <w:rPr>
          <w:rFonts w:ascii="Times New Roman" w:hAnsi="Times New Roman" w:cs="Times New Roman"/>
          <w:sz w:val="24"/>
          <w:szCs w:val="24"/>
        </w:rPr>
        <w:t>Besides set-up photographs and digital illustrations, another type of</w:t>
      </w:r>
      <w:r w:rsidR="000E7C88">
        <w:rPr>
          <w:rFonts w:ascii="Times New Roman" w:hAnsi="Times New Roman" w:cs="Times New Roman"/>
          <w:sz w:val="24"/>
          <w:szCs w:val="24"/>
        </w:rPr>
        <w:t xml:space="preserve"> recurring</w:t>
      </w:r>
      <w:r w:rsidR="00804395">
        <w:rPr>
          <w:rFonts w:ascii="Times New Roman" w:hAnsi="Times New Roman" w:cs="Times New Roman"/>
          <w:sz w:val="24"/>
          <w:szCs w:val="24"/>
        </w:rPr>
        <w:t xml:space="preserve"> image harnessed by </w:t>
      </w:r>
      <w:r w:rsidR="00F516EB">
        <w:rPr>
          <w:rFonts w:ascii="Times New Roman" w:hAnsi="Times New Roman" w:cs="Times New Roman"/>
          <w:sz w:val="24"/>
          <w:szCs w:val="24"/>
        </w:rPr>
        <w:t xml:space="preserve">the </w:t>
      </w:r>
      <w:r w:rsidR="00804395">
        <w:rPr>
          <w:rFonts w:ascii="Times New Roman" w:hAnsi="Times New Roman" w:cs="Times New Roman"/>
          <w:sz w:val="24"/>
          <w:szCs w:val="24"/>
        </w:rPr>
        <w:t>media</w:t>
      </w:r>
      <w:r w:rsidR="009C6D1D">
        <w:rPr>
          <w:rFonts w:ascii="Times New Roman" w:hAnsi="Times New Roman" w:cs="Times New Roman"/>
          <w:sz w:val="24"/>
          <w:szCs w:val="24"/>
        </w:rPr>
        <w:t xml:space="preserve"> </w:t>
      </w:r>
      <w:r w:rsidR="00804395">
        <w:rPr>
          <w:rFonts w:ascii="Times New Roman" w:hAnsi="Times New Roman" w:cs="Times New Roman"/>
          <w:sz w:val="24"/>
          <w:szCs w:val="24"/>
        </w:rPr>
        <w:t>is the</w:t>
      </w:r>
      <w:r w:rsidR="000E7C88">
        <w:rPr>
          <w:rFonts w:ascii="Times New Roman" w:hAnsi="Times New Roman" w:cs="Times New Roman"/>
          <w:sz w:val="24"/>
          <w:szCs w:val="24"/>
        </w:rPr>
        <w:t xml:space="preserve"> neuro</w:t>
      </w:r>
      <w:r w:rsidR="00635D8C">
        <w:rPr>
          <w:rFonts w:ascii="Times New Roman" w:hAnsi="Times New Roman" w:cs="Times New Roman"/>
          <w:sz w:val="24"/>
          <w:szCs w:val="24"/>
        </w:rPr>
        <w:t>imaging scan</w:t>
      </w:r>
      <w:r w:rsidR="00DF2D3E">
        <w:rPr>
          <w:rFonts w:ascii="Times New Roman" w:hAnsi="Times New Roman" w:cs="Times New Roman"/>
          <w:sz w:val="24"/>
          <w:szCs w:val="24"/>
        </w:rPr>
        <w:t>. As with photographic images of ageing and older people, which as</w:t>
      </w:r>
      <w:r w:rsidR="00635D8C">
        <w:rPr>
          <w:rFonts w:ascii="Times New Roman" w:hAnsi="Times New Roman" w:cs="Times New Roman"/>
          <w:sz w:val="24"/>
          <w:szCs w:val="24"/>
        </w:rPr>
        <w:t xml:space="preserve"> Featherstone and Hepworth</w:t>
      </w:r>
      <w:r w:rsidR="006B341C">
        <w:rPr>
          <w:rFonts w:ascii="Times New Roman" w:hAnsi="Times New Roman" w:cs="Times New Roman"/>
          <w:sz w:val="24"/>
          <w:szCs w:val="24"/>
        </w:rPr>
        <w:t xml:space="preserve"> (1993: 306)</w:t>
      </w:r>
      <w:r w:rsidR="00635D8C">
        <w:rPr>
          <w:rFonts w:ascii="Times New Roman" w:hAnsi="Times New Roman" w:cs="Times New Roman"/>
          <w:sz w:val="24"/>
          <w:szCs w:val="24"/>
        </w:rPr>
        <w:t xml:space="preserve"> argue, possess an ‘immediacy and facticity which makes us think </w:t>
      </w:r>
      <w:r w:rsidR="00F516EB">
        <w:rPr>
          <w:rFonts w:ascii="Times New Roman" w:hAnsi="Times New Roman" w:cs="Times New Roman"/>
          <w:sz w:val="24"/>
          <w:szCs w:val="24"/>
        </w:rPr>
        <w:t xml:space="preserve">that </w:t>
      </w:r>
      <w:r w:rsidR="00635D8C">
        <w:rPr>
          <w:rFonts w:ascii="Times New Roman" w:hAnsi="Times New Roman" w:cs="Times New Roman"/>
          <w:sz w:val="24"/>
          <w:szCs w:val="24"/>
        </w:rPr>
        <w:t xml:space="preserve">they are real and self-evident’, </w:t>
      </w:r>
      <w:r w:rsidR="004A0BC2">
        <w:rPr>
          <w:rFonts w:ascii="Times New Roman" w:hAnsi="Times New Roman" w:cs="Times New Roman"/>
          <w:sz w:val="24"/>
          <w:szCs w:val="24"/>
        </w:rPr>
        <w:t>brain</w:t>
      </w:r>
      <w:r w:rsidR="000E7C88">
        <w:rPr>
          <w:rFonts w:ascii="Times New Roman" w:hAnsi="Times New Roman" w:cs="Times New Roman"/>
          <w:sz w:val="24"/>
          <w:szCs w:val="24"/>
        </w:rPr>
        <w:t xml:space="preserve"> images</w:t>
      </w:r>
      <w:r w:rsidR="006B341C">
        <w:rPr>
          <w:rFonts w:ascii="Times New Roman" w:hAnsi="Times New Roman" w:cs="Times New Roman"/>
          <w:sz w:val="24"/>
          <w:szCs w:val="24"/>
        </w:rPr>
        <w:t xml:space="preserve"> </w:t>
      </w:r>
      <w:r w:rsidR="00DF2D3E">
        <w:rPr>
          <w:rFonts w:ascii="Times New Roman" w:hAnsi="Times New Roman" w:cs="Times New Roman"/>
          <w:sz w:val="24"/>
          <w:szCs w:val="24"/>
        </w:rPr>
        <w:t>are similarly</w:t>
      </w:r>
      <w:r w:rsidR="00635D8C">
        <w:rPr>
          <w:rFonts w:ascii="Times New Roman" w:hAnsi="Times New Roman" w:cs="Times New Roman"/>
          <w:sz w:val="24"/>
          <w:szCs w:val="24"/>
        </w:rPr>
        <w:t xml:space="preserve"> chosen to</w:t>
      </w:r>
      <w:r w:rsidR="00BC3DEA">
        <w:rPr>
          <w:rFonts w:ascii="Times New Roman" w:hAnsi="Times New Roman" w:cs="Times New Roman"/>
          <w:sz w:val="24"/>
          <w:szCs w:val="24"/>
        </w:rPr>
        <w:t xml:space="preserve"> </w:t>
      </w:r>
      <w:r w:rsidR="00635D8C">
        <w:rPr>
          <w:rFonts w:ascii="Times New Roman" w:hAnsi="Times New Roman" w:cs="Times New Roman"/>
          <w:sz w:val="24"/>
          <w:szCs w:val="24"/>
        </w:rPr>
        <w:t>give</w:t>
      </w:r>
      <w:r w:rsidR="006B341C">
        <w:rPr>
          <w:rFonts w:ascii="Times New Roman" w:hAnsi="Times New Roman" w:cs="Times New Roman"/>
          <w:sz w:val="24"/>
          <w:szCs w:val="24"/>
        </w:rPr>
        <w:t xml:space="preserve"> dementia </w:t>
      </w:r>
      <w:r w:rsidR="00635D8C">
        <w:rPr>
          <w:rFonts w:ascii="Times New Roman" w:hAnsi="Times New Roman" w:cs="Times New Roman"/>
          <w:sz w:val="24"/>
          <w:szCs w:val="24"/>
        </w:rPr>
        <w:t xml:space="preserve">stories </w:t>
      </w:r>
      <w:r w:rsidR="008B1264">
        <w:rPr>
          <w:rFonts w:ascii="Times New Roman" w:hAnsi="Times New Roman" w:cs="Times New Roman"/>
          <w:sz w:val="24"/>
          <w:szCs w:val="24"/>
        </w:rPr>
        <w:t xml:space="preserve">‘more </w:t>
      </w:r>
      <w:r w:rsidR="00635D8C">
        <w:rPr>
          <w:rFonts w:ascii="Times New Roman" w:hAnsi="Times New Roman" w:cs="Times New Roman"/>
          <w:sz w:val="24"/>
          <w:szCs w:val="24"/>
        </w:rPr>
        <w:t xml:space="preserve">impact and </w:t>
      </w:r>
      <w:r w:rsidR="008014F1">
        <w:rPr>
          <w:rFonts w:ascii="Times New Roman" w:hAnsi="Times New Roman" w:cs="Times New Roman"/>
          <w:sz w:val="24"/>
          <w:szCs w:val="24"/>
        </w:rPr>
        <w:t>encourage a particular reading</w:t>
      </w:r>
      <w:r w:rsidR="00641F58">
        <w:rPr>
          <w:rFonts w:ascii="Times New Roman" w:hAnsi="Times New Roman" w:cs="Times New Roman"/>
          <w:sz w:val="24"/>
          <w:szCs w:val="24"/>
        </w:rPr>
        <w:t>’</w:t>
      </w:r>
      <w:r w:rsidR="00F516EB">
        <w:rPr>
          <w:rFonts w:ascii="Times New Roman" w:hAnsi="Times New Roman" w:cs="Times New Roman"/>
          <w:sz w:val="24"/>
          <w:szCs w:val="24"/>
        </w:rPr>
        <w:t xml:space="preserve"> while closing down other ways of seeing things</w:t>
      </w:r>
      <w:r w:rsidR="00090F01">
        <w:rPr>
          <w:rFonts w:ascii="Times New Roman" w:hAnsi="Times New Roman" w:cs="Times New Roman"/>
          <w:sz w:val="24"/>
          <w:szCs w:val="24"/>
        </w:rPr>
        <w:t xml:space="preserve"> (Alvarado, 2001: 155)</w:t>
      </w:r>
      <w:r w:rsidR="00386E58">
        <w:rPr>
          <w:rFonts w:ascii="Times New Roman" w:hAnsi="Times New Roman" w:cs="Times New Roman"/>
          <w:sz w:val="24"/>
          <w:szCs w:val="24"/>
        </w:rPr>
        <w:t>.</w:t>
      </w:r>
      <w:r w:rsidR="000E7C88">
        <w:rPr>
          <w:rFonts w:ascii="Times New Roman" w:hAnsi="Times New Roman" w:cs="Times New Roman"/>
          <w:sz w:val="24"/>
          <w:szCs w:val="24"/>
        </w:rPr>
        <w:t xml:space="preserve"> </w:t>
      </w:r>
    </w:p>
    <w:p w14:paraId="7685531F" w14:textId="77777777" w:rsidR="00474030" w:rsidRDefault="00474030" w:rsidP="00671061">
      <w:pPr>
        <w:spacing w:after="0" w:line="240" w:lineRule="auto"/>
        <w:rPr>
          <w:rFonts w:ascii="Times New Roman" w:hAnsi="Times New Roman" w:cs="Times New Roman"/>
          <w:sz w:val="24"/>
          <w:szCs w:val="24"/>
        </w:rPr>
      </w:pPr>
    </w:p>
    <w:p w14:paraId="73D2C651" w14:textId="77777777" w:rsidR="004A60F7" w:rsidRDefault="00DF3EE3"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Apart from their easy accessibility (they can be readily plucked from image banks), w</w:t>
      </w:r>
      <w:r w:rsidR="000E7C88">
        <w:rPr>
          <w:rFonts w:ascii="Times New Roman" w:hAnsi="Times New Roman" w:cs="Times New Roman"/>
          <w:sz w:val="24"/>
          <w:szCs w:val="24"/>
        </w:rPr>
        <w:t>hat makes b</w:t>
      </w:r>
      <w:r w:rsidR="00003C39">
        <w:rPr>
          <w:rFonts w:ascii="Times New Roman" w:hAnsi="Times New Roman" w:cs="Times New Roman"/>
          <w:sz w:val="24"/>
          <w:szCs w:val="24"/>
        </w:rPr>
        <w:t>rain scans</w:t>
      </w:r>
      <w:r w:rsidR="00E16053">
        <w:rPr>
          <w:rFonts w:ascii="Times New Roman" w:hAnsi="Times New Roman" w:cs="Times New Roman"/>
          <w:sz w:val="24"/>
          <w:szCs w:val="24"/>
        </w:rPr>
        <w:t xml:space="preserve"> particularly attractive</w:t>
      </w:r>
      <w:r w:rsidR="000E7C88">
        <w:rPr>
          <w:rFonts w:ascii="Times New Roman" w:hAnsi="Times New Roman" w:cs="Times New Roman"/>
          <w:sz w:val="24"/>
          <w:szCs w:val="24"/>
        </w:rPr>
        <w:t xml:space="preserve"> to </w:t>
      </w:r>
      <w:r w:rsidR="00090F01">
        <w:rPr>
          <w:rFonts w:ascii="Times New Roman" w:hAnsi="Times New Roman" w:cs="Times New Roman"/>
          <w:sz w:val="24"/>
          <w:szCs w:val="24"/>
        </w:rPr>
        <w:t xml:space="preserve">the press </w:t>
      </w:r>
      <w:r w:rsidR="000E7C88">
        <w:rPr>
          <w:rFonts w:ascii="Times New Roman" w:hAnsi="Times New Roman" w:cs="Times New Roman"/>
          <w:sz w:val="24"/>
          <w:szCs w:val="24"/>
        </w:rPr>
        <w:t>is that they</w:t>
      </w:r>
      <w:r w:rsidR="00003C39">
        <w:rPr>
          <w:rFonts w:ascii="Times New Roman" w:hAnsi="Times New Roman" w:cs="Times New Roman"/>
          <w:sz w:val="24"/>
          <w:szCs w:val="24"/>
        </w:rPr>
        <w:t xml:space="preserve"> are</w:t>
      </w:r>
      <w:r w:rsidR="00386E58">
        <w:rPr>
          <w:rFonts w:ascii="Times New Roman" w:hAnsi="Times New Roman" w:cs="Times New Roman"/>
          <w:sz w:val="24"/>
          <w:szCs w:val="24"/>
        </w:rPr>
        <w:t xml:space="preserve"> the most </w:t>
      </w:r>
      <w:r w:rsidR="00090F01">
        <w:rPr>
          <w:rFonts w:ascii="Times New Roman" w:hAnsi="Times New Roman" w:cs="Times New Roman"/>
          <w:sz w:val="24"/>
          <w:szCs w:val="24"/>
        </w:rPr>
        <w:t>widely recognised</w:t>
      </w:r>
      <w:r w:rsidR="00386E58">
        <w:rPr>
          <w:rFonts w:ascii="Times New Roman" w:hAnsi="Times New Roman" w:cs="Times New Roman"/>
          <w:sz w:val="24"/>
          <w:szCs w:val="24"/>
        </w:rPr>
        <w:t xml:space="preserve"> icons </w:t>
      </w:r>
      <w:r w:rsidR="00F70E15">
        <w:rPr>
          <w:rFonts w:ascii="Times New Roman" w:hAnsi="Times New Roman" w:cs="Times New Roman"/>
          <w:sz w:val="24"/>
          <w:szCs w:val="24"/>
        </w:rPr>
        <w:t>of ‘</w:t>
      </w:r>
      <w:r w:rsidR="00386E58">
        <w:rPr>
          <w:rFonts w:ascii="Times New Roman" w:hAnsi="Times New Roman" w:cs="Times New Roman"/>
          <w:sz w:val="24"/>
          <w:szCs w:val="24"/>
        </w:rPr>
        <w:t>neuroscientific power toda</w:t>
      </w:r>
      <w:r w:rsidR="00003C39">
        <w:rPr>
          <w:rFonts w:ascii="Times New Roman" w:hAnsi="Times New Roman" w:cs="Times New Roman"/>
          <w:sz w:val="24"/>
          <w:szCs w:val="24"/>
        </w:rPr>
        <w:t>y’ (</w:t>
      </w:r>
      <w:r w:rsidR="00003C39" w:rsidRPr="00DE3FB4">
        <w:rPr>
          <w:rFonts w:ascii="Times New Roman" w:hAnsi="Times New Roman" w:cs="Times New Roman"/>
          <w:sz w:val="24"/>
          <w:szCs w:val="24"/>
        </w:rPr>
        <w:t>Pickersgill, 2013:</w:t>
      </w:r>
      <w:r w:rsidR="00003C39">
        <w:rPr>
          <w:rFonts w:ascii="Times New Roman" w:hAnsi="Times New Roman" w:cs="Times New Roman"/>
          <w:sz w:val="24"/>
          <w:szCs w:val="24"/>
        </w:rPr>
        <w:t xml:space="preserve"> 326), forming a class of</w:t>
      </w:r>
      <w:r w:rsidR="00090F01">
        <w:rPr>
          <w:rFonts w:ascii="Times New Roman" w:hAnsi="Times New Roman" w:cs="Times New Roman"/>
          <w:sz w:val="24"/>
          <w:szCs w:val="24"/>
        </w:rPr>
        <w:t xml:space="preserve"> so-called expert images</w:t>
      </w:r>
      <w:r w:rsidR="00003C39">
        <w:rPr>
          <w:rFonts w:ascii="Times New Roman" w:hAnsi="Times New Roman" w:cs="Times New Roman"/>
          <w:sz w:val="24"/>
          <w:szCs w:val="24"/>
        </w:rPr>
        <w:t xml:space="preserve"> which promise</w:t>
      </w:r>
      <w:r w:rsidR="00EC41A7">
        <w:rPr>
          <w:rFonts w:ascii="Times New Roman" w:hAnsi="Times New Roman" w:cs="Times New Roman"/>
          <w:sz w:val="24"/>
          <w:szCs w:val="24"/>
        </w:rPr>
        <w:t xml:space="preserve"> </w:t>
      </w:r>
      <w:r w:rsidR="00471BC5">
        <w:rPr>
          <w:rFonts w:ascii="Times New Roman" w:hAnsi="Times New Roman" w:cs="Times New Roman"/>
          <w:sz w:val="24"/>
          <w:szCs w:val="24"/>
        </w:rPr>
        <w:t>to</w:t>
      </w:r>
      <w:r w:rsidR="007324B3">
        <w:rPr>
          <w:rFonts w:ascii="Times New Roman" w:hAnsi="Times New Roman" w:cs="Times New Roman"/>
          <w:sz w:val="24"/>
          <w:szCs w:val="24"/>
        </w:rPr>
        <w:t xml:space="preserve"> tell us </w:t>
      </w:r>
      <w:r>
        <w:rPr>
          <w:rFonts w:ascii="Times New Roman" w:hAnsi="Times New Roman" w:cs="Times New Roman"/>
          <w:sz w:val="24"/>
          <w:szCs w:val="24"/>
        </w:rPr>
        <w:t>the evident</w:t>
      </w:r>
      <w:r w:rsidR="00474030">
        <w:rPr>
          <w:rFonts w:ascii="Times New Roman" w:hAnsi="Times New Roman" w:cs="Times New Roman"/>
          <w:sz w:val="24"/>
          <w:szCs w:val="24"/>
        </w:rPr>
        <w:t xml:space="preserve"> </w:t>
      </w:r>
      <w:r w:rsidR="00090F01">
        <w:rPr>
          <w:rFonts w:ascii="Times New Roman" w:hAnsi="Times New Roman" w:cs="Times New Roman"/>
          <w:sz w:val="24"/>
          <w:szCs w:val="24"/>
        </w:rPr>
        <w:t>truth</w:t>
      </w:r>
      <w:r>
        <w:rPr>
          <w:rFonts w:ascii="Times New Roman" w:hAnsi="Times New Roman" w:cs="Times New Roman"/>
          <w:sz w:val="24"/>
          <w:szCs w:val="24"/>
        </w:rPr>
        <w:t xml:space="preserve"> (seeing is believing) </w:t>
      </w:r>
      <w:r w:rsidR="007324B3">
        <w:rPr>
          <w:rFonts w:ascii="Times New Roman" w:hAnsi="Times New Roman" w:cs="Times New Roman"/>
          <w:sz w:val="24"/>
          <w:szCs w:val="24"/>
        </w:rPr>
        <w:t>about the</w:t>
      </w:r>
      <w:r w:rsidR="00090F01">
        <w:rPr>
          <w:rFonts w:ascii="Times New Roman" w:hAnsi="Times New Roman" w:cs="Times New Roman"/>
          <w:sz w:val="24"/>
          <w:szCs w:val="24"/>
        </w:rPr>
        <w:t xml:space="preserve"> state and function of the human mind (Dumit, 1999).</w:t>
      </w:r>
      <w:r w:rsidR="00471BC5">
        <w:rPr>
          <w:rFonts w:ascii="Times New Roman" w:hAnsi="Times New Roman" w:cs="Times New Roman"/>
          <w:sz w:val="24"/>
          <w:szCs w:val="24"/>
        </w:rPr>
        <w:t xml:space="preserve"> </w:t>
      </w:r>
      <w:r w:rsidR="00635D8C">
        <w:rPr>
          <w:rFonts w:ascii="Times New Roman" w:hAnsi="Times New Roman" w:cs="Times New Roman"/>
          <w:sz w:val="24"/>
          <w:szCs w:val="24"/>
        </w:rPr>
        <w:t>But like photographs, which</w:t>
      </w:r>
      <w:r w:rsidR="00DF2D3E">
        <w:rPr>
          <w:rFonts w:ascii="Times New Roman" w:hAnsi="Times New Roman" w:cs="Times New Roman"/>
          <w:sz w:val="24"/>
          <w:szCs w:val="24"/>
        </w:rPr>
        <w:t xml:space="preserve"> are often</w:t>
      </w:r>
      <w:r w:rsidR="00EE6CE1">
        <w:rPr>
          <w:rFonts w:ascii="Times New Roman" w:hAnsi="Times New Roman" w:cs="Times New Roman"/>
          <w:sz w:val="24"/>
          <w:szCs w:val="24"/>
        </w:rPr>
        <w:t xml:space="preserve"> unquestioningly</w:t>
      </w:r>
      <w:r w:rsidR="00DF2D3E">
        <w:rPr>
          <w:rFonts w:ascii="Times New Roman" w:hAnsi="Times New Roman" w:cs="Times New Roman"/>
          <w:sz w:val="24"/>
          <w:szCs w:val="24"/>
        </w:rPr>
        <w:t xml:space="preserve"> </w:t>
      </w:r>
      <w:r w:rsidR="00EE6CE1">
        <w:rPr>
          <w:rFonts w:ascii="Times New Roman" w:hAnsi="Times New Roman" w:cs="Times New Roman"/>
          <w:sz w:val="24"/>
          <w:szCs w:val="24"/>
        </w:rPr>
        <w:t xml:space="preserve">valued </w:t>
      </w:r>
      <w:r w:rsidR="00DF2D3E">
        <w:rPr>
          <w:rFonts w:ascii="Times New Roman" w:hAnsi="Times New Roman" w:cs="Times New Roman"/>
          <w:sz w:val="24"/>
          <w:szCs w:val="24"/>
        </w:rPr>
        <w:t>for their mimetic quality,</w:t>
      </w:r>
      <w:r w:rsidR="00F516EB">
        <w:rPr>
          <w:rFonts w:ascii="Times New Roman" w:hAnsi="Times New Roman" w:cs="Times New Roman"/>
          <w:sz w:val="24"/>
          <w:szCs w:val="24"/>
        </w:rPr>
        <w:t xml:space="preserve"> brain</w:t>
      </w:r>
      <w:r w:rsidR="00507049">
        <w:rPr>
          <w:rFonts w:ascii="Times New Roman" w:hAnsi="Times New Roman" w:cs="Times New Roman"/>
          <w:sz w:val="24"/>
          <w:szCs w:val="24"/>
        </w:rPr>
        <w:t xml:space="preserve"> </w:t>
      </w:r>
      <w:r w:rsidR="00F516EB">
        <w:rPr>
          <w:rFonts w:ascii="Times New Roman" w:hAnsi="Times New Roman" w:cs="Times New Roman"/>
          <w:sz w:val="24"/>
          <w:szCs w:val="24"/>
        </w:rPr>
        <w:t xml:space="preserve">scans </w:t>
      </w:r>
      <w:r w:rsidR="00507049">
        <w:rPr>
          <w:rFonts w:ascii="Times New Roman" w:hAnsi="Times New Roman" w:cs="Times New Roman"/>
          <w:sz w:val="24"/>
          <w:szCs w:val="24"/>
        </w:rPr>
        <w:t>also</w:t>
      </w:r>
      <w:r w:rsidR="00EE6CE1">
        <w:rPr>
          <w:rFonts w:ascii="Times New Roman" w:hAnsi="Times New Roman" w:cs="Times New Roman"/>
          <w:sz w:val="24"/>
          <w:szCs w:val="24"/>
        </w:rPr>
        <w:t xml:space="preserve"> wield immense rhetorical </w:t>
      </w:r>
      <w:r w:rsidR="00471BC5">
        <w:rPr>
          <w:rFonts w:ascii="Times New Roman" w:hAnsi="Times New Roman" w:cs="Times New Roman"/>
          <w:sz w:val="24"/>
          <w:szCs w:val="24"/>
        </w:rPr>
        <w:t xml:space="preserve">and persuasive </w:t>
      </w:r>
      <w:r w:rsidR="00EE6CE1">
        <w:rPr>
          <w:rFonts w:ascii="Times New Roman" w:hAnsi="Times New Roman" w:cs="Times New Roman"/>
          <w:sz w:val="24"/>
          <w:szCs w:val="24"/>
        </w:rPr>
        <w:t>power and hence, as with other types of image, their deployment and representational use</w:t>
      </w:r>
      <w:r w:rsidR="00372929">
        <w:rPr>
          <w:rFonts w:ascii="Times New Roman" w:hAnsi="Times New Roman" w:cs="Times New Roman"/>
          <w:sz w:val="24"/>
          <w:szCs w:val="24"/>
        </w:rPr>
        <w:t>s</w:t>
      </w:r>
      <w:r w:rsidR="00507049">
        <w:rPr>
          <w:rFonts w:ascii="Times New Roman" w:hAnsi="Times New Roman" w:cs="Times New Roman"/>
          <w:sz w:val="24"/>
          <w:szCs w:val="24"/>
        </w:rPr>
        <w:t xml:space="preserve"> </w:t>
      </w:r>
      <w:r w:rsidR="00B02922">
        <w:rPr>
          <w:rFonts w:ascii="Times New Roman" w:hAnsi="Times New Roman" w:cs="Times New Roman"/>
          <w:sz w:val="24"/>
          <w:szCs w:val="24"/>
        </w:rPr>
        <w:t>need to be questioned</w:t>
      </w:r>
      <w:r w:rsidR="00DE3FB4">
        <w:rPr>
          <w:rFonts w:ascii="Times New Roman" w:hAnsi="Times New Roman" w:cs="Times New Roman"/>
          <w:sz w:val="24"/>
          <w:szCs w:val="24"/>
        </w:rPr>
        <w:t xml:space="preserve"> (Machin, 2016</w:t>
      </w:r>
      <w:r w:rsidR="00EE6CE1">
        <w:rPr>
          <w:rFonts w:ascii="Times New Roman" w:hAnsi="Times New Roman" w:cs="Times New Roman"/>
          <w:sz w:val="24"/>
          <w:szCs w:val="24"/>
        </w:rPr>
        <w:t>).</w:t>
      </w:r>
      <w:r w:rsidR="003072DE">
        <w:rPr>
          <w:rFonts w:ascii="Times New Roman" w:hAnsi="Times New Roman" w:cs="Times New Roman"/>
          <w:sz w:val="24"/>
          <w:szCs w:val="24"/>
        </w:rPr>
        <w:t xml:space="preserve"> If, as Sontag</w:t>
      </w:r>
      <w:r w:rsidR="0056154D">
        <w:rPr>
          <w:rFonts w:ascii="Times New Roman" w:hAnsi="Times New Roman" w:cs="Times New Roman"/>
          <w:sz w:val="24"/>
          <w:szCs w:val="24"/>
        </w:rPr>
        <w:t xml:space="preserve"> (1977)</w:t>
      </w:r>
      <w:r w:rsidR="003072DE">
        <w:rPr>
          <w:rFonts w:ascii="Times New Roman" w:hAnsi="Times New Roman" w:cs="Times New Roman"/>
          <w:sz w:val="24"/>
          <w:szCs w:val="24"/>
        </w:rPr>
        <w:t xml:space="preserve"> argues, the camera makes the </w:t>
      </w:r>
      <w:r w:rsidR="004A60F7">
        <w:rPr>
          <w:rFonts w:ascii="Times New Roman" w:hAnsi="Times New Roman" w:cs="Times New Roman"/>
          <w:sz w:val="24"/>
          <w:szCs w:val="24"/>
        </w:rPr>
        <w:t>outside world</w:t>
      </w:r>
      <w:r w:rsidR="003072DE">
        <w:rPr>
          <w:rFonts w:ascii="Times New Roman" w:hAnsi="Times New Roman" w:cs="Times New Roman"/>
          <w:sz w:val="24"/>
          <w:szCs w:val="24"/>
        </w:rPr>
        <w:t xml:space="preserve"> around us</w:t>
      </w:r>
      <w:r w:rsidR="00CD07D5">
        <w:rPr>
          <w:rFonts w:ascii="Times New Roman" w:hAnsi="Times New Roman" w:cs="Times New Roman"/>
          <w:sz w:val="24"/>
          <w:szCs w:val="24"/>
        </w:rPr>
        <w:t xml:space="preserve"> </w:t>
      </w:r>
      <w:r w:rsidR="003072DE">
        <w:rPr>
          <w:rFonts w:ascii="Times New Roman" w:hAnsi="Times New Roman" w:cs="Times New Roman"/>
          <w:sz w:val="24"/>
          <w:szCs w:val="24"/>
        </w:rPr>
        <w:t>‘</w:t>
      </w:r>
      <w:r w:rsidR="00CD07D5">
        <w:rPr>
          <w:rFonts w:ascii="Times New Roman" w:hAnsi="Times New Roman" w:cs="Times New Roman"/>
          <w:sz w:val="24"/>
          <w:szCs w:val="24"/>
        </w:rPr>
        <w:t>atomic</w:t>
      </w:r>
      <w:r w:rsidR="003072DE">
        <w:rPr>
          <w:rFonts w:ascii="Times New Roman" w:hAnsi="Times New Roman" w:cs="Times New Roman"/>
          <w:sz w:val="24"/>
          <w:szCs w:val="24"/>
        </w:rPr>
        <w:t>’ and</w:t>
      </w:r>
      <w:r w:rsidR="00CD07D5">
        <w:rPr>
          <w:rFonts w:ascii="Times New Roman" w:hAnsi="Times New Roman" w:cs="Times New Roman"/>
          <w:sz w:val="24"/>
          <w:szCs w:val="24"/>
        </w:rPr>
        <w:t xml:space="preserve"> </w:t>
      </w:r>
      <w:r w:rsidR="003072DE">
        <w:rPr>
          <w:rFonts w:ascii="Times New Roman" w:hAnsi="Times New Roman" w:cs="Times New Roman"/>
          <w:sz w:val="24"/>
          <w:szCs w:val="24"/>
        </w:rPr>
        <w:t>‘</w:t>
      </w:r>
      <w:r w:rsidR="00090F01">
        <w:rPr>
          <w:rFonts w:ascii="Times New Roman" w:hAnsi="Times New Roman" w:cs="Times New Roman"/>
          <w:sz w:val="24"/>
          <w:szCs w:val="24"/>
        </w:rPr>
        <w:t xml:space="preserve">manageable’, then neuroimaging renders </w:t>
      </w:r>
      <w:r w:rsidR="006268A2">
        <w:rPr>
          <w:rFonts w:ascii="Times New Roman" w:hAnsi="Times New Roman" w:cs="Times New Roman"/>
          <w:sz w:val="24"/>
          <w:szCs w:val="24"/>
        </w:rPr>
        <w:t>‘the space enclosed by the skull</w:t>
      </w:r>
      <w:r w:rsidR="004A60F7">
        <w:rPr>
          <w:rFonts w:ascii="Times New Roman" w:hAnsi="Times New Roman" w:cs="Times New Roman"/>
          <w:sz w:val="24"/>
          <w:szCs w:val="24"/>
        </w:rPr>
        <w:t xml:space="preserve">’ </w:t>
      </w:r>
      <w:r w:rsidR="006268A2">
        <w:rPr>
          <w:rFonts w:ascii="Times New Roman" w:hAnsi="Times New Roman" w:cs="Times New Roman"/>
          <w:sz w:val="24"/>
          <w:szCs w:val="24"/>
        </w:rPr>
        <w:t>(Beaulieu 2002: 66</w:t>
      </w:r>
      <w:r w:rsidR="007324B3">
        <w:rPr>
          <w:rFonts w:ascii="Times New Roman" w:hAnsi="Times New Roman" w:cs="Times New Roman"/>
          <w:sz w:val="24"/>
          <w:szCs w:val="24"/>
        </w:rPr>
        <w:t>)</w:t>
      </w:r>
      <w:r w:rsidR="006268A2">
        <w:rPr>
          <w:rFonts w:ascii="Times New Roman" w:hAnsi="Times New Roman" w:cs="Times New Roman"/>
          <w:sz w:val="24"/>
          <w:szCs w:val="24"/>
        </w:rPr>
        <w:t xml:space="preserve"> visible and articulable</w:t>
      </w:r>
      <w:r w:rsidR="007324B3">
        <w:rPr>
          <w:rFonts w:ascii="Times New Roman" w:hAnsi="Times New Roman" w:cs="Times New Roman"/>
          <w:sz w:val="24"/>
          <w:szCs w:val="24"/>
        </w:rPr>
        <w:t xml:space="preserve">. </w:t>
      </w:r>
      <w:r w:rsidR="00B83354">
        <w:rPr>
          <w:rFonts w:ascii="Times New Roman" w:hAnsi="Times New Roman" w:cs="Times New Roman"/>
          <w:sz w:val="24"/>
          <w:szCs w:val="24"/>
        </w:rPr>
        <w:t xml:space="preserve">Yet rather than </w:t>
      </w:r>
      <w:r w:rsidR="005E51CF">
        <w:rPr>
          <w:rFonts w:ascii="Times New Roman" w:hAnsi="Times New Roman" w:cs="Times New Roman"/>
          <w:sz w:val="24"/>
          <w:szCs w:val="24"/>
        </w:rPr>
        <w:t xml:space="preserve">take brain images </w:t>
      </w:r>
      <w:r w:rsidR="00D25702">
        <w:rPr>
          <w:rFonts w:ascii="Times New Roman" w:hAnsi="Times New Roman" w:cs="Times New Roman"/>
          <w:sz w:val="24"/>
          <w:szCs w:val="24"/>
        </w:rPr>
        <w:t xml:space="preserve">for </w:t>
      </w:r>
      <w:r w:rsidR="00224964">
        <w:rPr>
          <w:rFonts w:ascii="Times New Roman" w:hAnsi="Times New Roman" w:cs="Times New Roman"/>
          <w:sz w:val="24"/>
          <w:szCs w:val="24"/>
        </w:rPr>
        <w:t>incontestable reality</w:t>
      </w:r>
      <w:r w:rsidR="007324B3">
        <w:rPr>
          <w:rFonts w:ascii="Times New Roman" w:hAnsi="Times New Roman" w:cs="Times New Roman"/>
          <w:sz w:val="24"/>
          <w:szCs w:val="24"/>
        </w:rPr>
        <w:t>, a more cautious</w:t>
      </w:r>
      <w:r w:rsidR="00055E0A">
        <w:rPr>
          <w:rFonts w:ascii="Times New Roman" w:hAnsi="Times New Roman" w:cs="Times New Roman"/>
          <w:sz w:val="24"/>
          <w:szCs w:val="24"/>
        </w:rPr>
        <w:t>-critical</w:t>
      </w:r>
      <w:r w:rsidR="00224964">
        <w:rPr>
          <w:rFonts w:ascii="Times New Roman" w:hAnsi="Times New Roman" w:cs="Times New Roman"/>
          <w:sz w:val="24"/>
          <w:szCs w:val="24"/>
        </w:rPr>
        <w:t xml:space="preserve"> approach</w:t>
      </w:r>
      <w:r w:rsidR="007324B3">
        <w:rPr>
          <w:rFonts w:ascii="Times New Roman" w:hAnsi="Times New Roman" w:cs="Times New Roman"/>
          <w:sz w:val="24"/>
          <w:szCs w:val="24"/>
        </w:rPr>
        <w:t xml:space="preserve"> would be </w:t>
      </w:r>
      <w:r w:rsidR="00055E0A">
        <w:rPr>
          <w:rFonts w:ascii="Times New Roman" w:hAnsi="Times New Roman" w:cs="Times New Roman"/>
          <w:sz w:val="24"/>
          <w:szCs w:val="24"/>
        </w:rPr>
        <w:t xml:space="preserve">to treat them </w:t>
      </w:r>
      <w:r w:rsidR="00372929">
        <w:rPr>
          <w:rFonts w:ascii="Times New Roman" w:hAnsi="Times New Roman" w:cs="Times New Roman"/>
          <w:sz w:val="24"/>
          <w:szCs w:val="24"/>
        </w:rPr>
        <w:t>as instances of</w:t>
      </w:r>
      <w:r w:rsidR="007324B3">
        <w:rPr>
          <w:rFonts w:ascii="Times New Roman" w:hAnsi="Times New Roman" w:cs="Times New Roman"/>
          <w:sz w:val="24"/>
          <w:szCs w:val="24"/>
        </w:rPr>
        <w:t xml:space="preserve"> ‘ma</w:t>
      </w:r>
      <w:r w:rsidR="00F31463">
        <w:rPr>
          <w:rFonts w:ascii="Times New Roman" w:hAnsi="Times New Roman" w:cs="Times New Roman"/>
          <w:sz w:val="24"/>
          <w:szCs w:val="24"/>
        </w:rPr>
        <w:t>nufactured objectivity’, operating within the same aesthetic and technical conventions that shape the reception of o</w:t>
      </w:r>
      <w:r w:rsidR="0046103A">
        <w:rPr>
          <w:rFonts w:ascii="Times New Roman" w:hAnsi="Times New Roman" w:cs="Times New Roman"/>
          <w:sz w:val="24"/>
          <w:szCs w:val="24"/>
        </w:rPr>
        <w:t xml:space="preserve">ther modes of popular </w:t>
      </w:r>
      <w:r w:rsidR="0046103A">
        <w:rPr>
          <w:rFonts w:ascii="Times New Roman" w:hAnsi="Times New Roman" w:cs="Times New Roman"/>
          <w:sz w:val="24"/>
          <w:szCs w:val="24"/>
        </w:rPr>
        <w:lastRenderedPageBreak/>
        <w:t>scientific imagery</w:t>
      </w:r>
      <w:r w:rsidR="00904023">
        <w:rPr>
          <w:rFonts w:ascii="Times New Roman" w:hAnsi="Times New Roman" w:cs="Times New Roman"/>
          <w:sz w:val="24"/>
          <w:szCs w:val="24"/>
        </w:rPr>
        <w:t xml:space="preserve"> (Burri and Dumit, 2008: </w:t>
      </w:r>
      <w:r w:rsidR="00176A0C">
        <w:rPr>
          <w:rFonts w:ascii="Times New Roman" w:hAnsi="Times New Roman" w:cs="Times New Roman"/>
          <w:sz w:val="24"/>
          <w:szCs w:val="24"/>
        </w:rPr>
        <w:t>303)</w:t>
      </w:r>
      <w:r w:rsidR="004F5B70">
        <w:rPr>
          <w:rFonts w:ascii="Times New Roman" w:hAnsi="Times New Roman" w:cs="Times New Roman"/>
          <w:sz w:val="24"/>
          <w:szCs w:val="24"/>
        </w:rPr>
        <w:t>.</w:t>
      </w:r>
      <w:r w:rsidR="007324B3">
        <w:rPr>
          <w:rFonts w:ascii="Times New Roman" w:hAnsi="Times New Roman" w:cs="Times New Roman"/>
          <w:sz w:val="24"/>
          <w:szCs w:val="24"/>
        </w:rPr>
        <w:t xml:space="preserve"> </w:t>
      </w:r>
      <w:r w:rsidR="00F41433">
        <w:rPr>
          <w:rFonts w:ascii="Times New Roman" w:hAnsi="Times New Roman" w:cs="Times New Roman"/>
          <w:sz w:val="24"/>
          <w:szCs w:val="24"/>
        </w:rPr>
        <w:t>Consider</w:t>
      </w:r>
      <w:r w:rsidR="00FD1C74">
        <w:rPr>
          <w:rFonts w:ascii="Times New Roman" w:hAnsi="Times New Roman" w:cs="Times New Roman"/>
          <w:sz w:val="24"/>
          <w:szCs w:val="24"/>
        </w:rPr>
        <w:t>,</w:t>
      </w:r>
      <w:r w:rsidR="00F41433">
        <w:rPr>
          <w:rFonts w:ascii="Times New Roman" w:hAnsi="Times New Roman" w:cs="Times New Roman"/>
          <w:sz w:val="24"/>
          <w:szCs w:val="24"/>
        </w:rPr>
        <w:t xml:space="preserve"> for example</w:t>
      </w:r>
      <w:r w:rsidR="00FD1C74">
        <w:rPr>
          <w:rFonts w:ascii="Times New Roman" w:hAnsi="Times New Roman" w:cs="Times New Roman"/>
          <w:sz w:val="24"/>
          <w:szCs w:val="24"/>
        </w:rPr>
        <w:t>,</w:t>
      </w:r>
      <w:r w:rsidR="00B83354">
        <w:rPr>
          <w:rFonts w:ascii="Times New Roman" w:hAnsi="Times New Roman" w:cs="Times New Roman"/>
          <w:sz w:val="24"/>
          <w:szCs w:val="24"/>
        </w:rPr>
        <w:t xml:space="preserve"> figure </w:t>
      </w:r>
      <w:r w:rsidR="00FD1C74">
        <w:rPr>
          <w:rFonts w:ascii="Times New Roman" w:hAnsi="Times New Roman" w:cs="Times New Roman"/>
          <w:sz w:val="24"/>
          <w:szCs w:val="24"/>
        </w:rPr>
        <w:t>6</w:t>
      </w:r>
      <w:r w:rsidR="00B83354">
        <w:rPr>
          <w:rFonts w:ascii="Times New Roman" w:hAnsi="Times New Roman" w:cs="Times New Roman"/>
          <w:sz w:val="24"/>
          <w:szCs w:val="24"/>
        </w:rPr>
        <w:t xml:space="preserve">, </w:t>
      </w:r>
      <w:r w:rsidR="00FD1C74">
        <w:rPr>
          <w:rFonts w:ascii="Times New Roman" w:hAnsi="Times New Roman" w:cs="Times New Roman"/>
          <w:sz w:val="24"/>
          <w:szCs w:val="24"/>
        </w:rPr>
        <w:t xml:space="preserve">a </w:t>
      </w:r>
      <w:r w:rsidR="00F41433" w:rsidRPr="00F41433">
        <w:rPr>
          <w:rFonts w:ascii="Times New Roman" w:hAnsi="Times New Roman" w:cs="Times New Roman"/>
          <w:color w:val="222222"/>
          <w:sz w:val="24"/>
          <w:szCs w:val="24"/>
          <w:shd w:val="clear" w:color="auto" w:fill="FFFFFF"/>
        </w:rPr>
        <w:t>computerised tomography</w:t>
      </w:r>
      <w:r w:rsidR="00FD1C74">
        <w:rPr>
          <w:rFonts w:ascii="Times New Roman" w:hAnsi="Times New Roman" w:cs="Times New Roman"/>
          <w:color w:val="222222"/>
          <w:sz w:val="24"/>
          <w:szCs w:val="24"/>
          <w:shd w:val="clear" w:color="auto" w:fill="FFFFFF"/>
        </w:rPr>
        <w:t xml:space="preserve"> (CT</w:t>
      </w:r>
      <w:r w:rsidR="00F41433" w:rsidRPr="00F41433">
        <w:rPr>
          <w:rFonts w:ascii="Times New Roman" w:hAnsi="Times New Roman" w:cs="Times New Roman"/>
          <w:color w:val="222222"/>
          <w:sz w:val="24"/>
          <w:szCs w:val="24"/>
          <w:shd w:val="clear" w:color="auto" w:fill="FFFFFF"/>
        </w:rPr>
        <w:t>)</w:t>
      </w:r>
      <w:r w:rsidR="00F41433">
        <w:rPr>
          <w:rFonts w:ascii="Arial" w:hAnsi="Arial" w:cs="Arial"/>
          <w:color w:val="222222"/>
          <w:shd w:val="clear" w:color="auto" w:fill="FFFFFF"/>
        </w:rPr>
        <w:t xml:space="preserve"> </w:t>
      </w:r>
      <w:r w:rsidR="00FD1C74">
        <w:rPr>
          <w:rFonts w:ascii="Times New Roman" w:hAnsi="Times New Roman" w:cs="Times New Roman"/>
          <w:sz w:val="24"/>
          <w:szCs w:val="24"/>
        </w:rPr>
        <w:t>scan</w:t>
      </w:r>
      <w:r w:rsidR="00F41433">
        <w:rPr>
          <w:rFonts w:ascii="Times New Roman" w:hAnsi="Times New Roman" w:cs="Times New Roman"/>
          <w:sz w:val="24"/>
          <w:szCs w:val="24"/>
        </w:rPr>
        <w:t xml:space="preserve"> w</w:t>
      </w:r>
      <w:r w:rsidR="00B83354">
        <w:rPr>
          <w:rFonts w:ascii="Times New Roman" w:hAnsi="Times New Roman" w:cs="Times New Roman"/>
          <w:sz w:val="24"/>
          <w:szCs w:val="24"/>
        </w:rPr>
        <w:t xml:space="preserve">hich appeared in the </w:t>
      </w:r>
      <w:r w:rsidR="00B83354" w:rsidRPr="008501B4">
        <w:rPr>
          <w:rFonts w:ascii="Times New Roman" w:hAnsi="Times New Roman" w:cs="Times New Roman"/>
          <w:i/>
          <w:sz w:val="24"/>
          <w:szCs w:val="24"/>
        </w:rPr>
        <w:t xml:space="preserve">Guardian </w:t>
      </w:r>
      <w:r w:rsidR="00B83354">
        <w:rPr>
          <w:rFonts w:ascii="Times New Roman" w:hAnsi="Times New Roman" w:cs="Times New Roman"/>
          <w:sz w:val="24"/>
          <w:szCs w:val="24"/>
        </w:rPr>
        <w:t>and is one of</w:t>
      </w:r>
      <w:r w:rsidR="0046103A">
        <w:rPr>
          <w:rFonts w:ascii="Times New Roman" w:hAnsi="Times New Roman" w:cs="Times New Roman"/>
          <w:sz w:val="24"/>
          <w:szCs w:val="24"/>
        </w:rPr>
        <w:t xml:space="preserve"> a</w:t>
      </w:r>
      <w:r w:rsidR="00B83354">
        <w:rPr>
          <w:rFonts w:ascii="Times New Roman" w:hAnsi="Times New Roman" w:cs="Times New Roman"/>
          <w:sz w:val="24"/>
          <w:szCs w:val="24"/>
        </w:rPr>
        <w:t xml:space="preserve"> </w:t>
      </w:r>
      <w:r w:rsidR="00F41433">
        <w:rPr>
          <w:rFonts w:ascii="Times New Roman" w:hAnsi="Times New Roman" w:cs="Times New Roman"/>
          <w:sz w:val="24"/>
          <w:szCs w:val="24"/>
        </w:rPr>
        <w:t>variety</w:t>
      </w:r>
      <w:r w:rsidR="00B83354">
        <w:rPr>
          <w:rFonts w:ascii="Times New Roman" w:hAnsi="Times New Roman" w:cs="Times New Roman"/>
          <w:sz w:val="24"/>
          <w:szCs w:val="24"/>
        </w:rPr>
        <w:t xml:space="preserve"> </w:t>
      </w:r>
      <w:r w:rsidR="0046103A">
        <w:rPr>
          <w:rFonts w:ascii="Times New Roman" w:hAnsi="Times New Roman" w:cs="Times New Roman"/>
          <w:sz w:val="24"/>
          <w:szCs w:val="24"/>
        </w:rPr>
        <w:t xml:space="preserve">of </w:t>
      </w:r>
      <w:r w:rsidR="00B83354">
        <w:rPr>
          <w:rFonts w:ascii="Times New Roman" w:hAnsi="Times New Roman" w:cs="Times New Roman"/>
          <w:sz w:val="24"/>
          <w:szCs w:val="24"/>
        </w:rPr>
        <w:t xml:space="preserve">neuroimaging pictures that </w:t>
      </w:r>
      <w:r w:rsidR="00372929">
        <w:rPr>
          <w:rFonts w:ascii="Times New Roman" w:hAnsi="Times New Roman" w:cs="Times New Roman"/>
          <w:sz w:val="24"/>
          <w:szCs w:val="24"/>
        </w:rPr>
        <w:t>featured</w:t>
      </w:r>
      <w:r w:rsidR="007324B3">
        <w:rPr>
          <w:rFonts w:ascii="Times New Roman" w:hAnsi="Times New Roman" w:cs="Times New Roman"/>
          <w:sz w:val="24"/>
          <w:szCs w:val="24"/>
        </w:rPr>
        <w:t xml:space="preserve"> in both tabloid (</w:t>
      </w:r>
      <w:r w:rsidR="007324B3" w:rsidRPr="008501B4">
        <w:rPr>
          <w:rFonts w:ascii="Times New Roman" w:hAnsi="Times New Roman" w:cs="Times New Roman"/>
          <w:i/>
          <w:sz w:val="24"/>
          <w:szCs w:val="24"/>
        </w:rPr>
        <w:t>Express</w:t>
      </w:r>
      <w:r w:rsidR="007324B3">
        <w:rPr>
          <w:rFonts w:ascii="Times New Roman" w:hAnsi="Times New Roman" w:cs="Times New Roman"/>
          <w:sz w:val="24"/>
          <w:szCs w:val="24"/>
        </w:rPr>
        <w:t>) and broadsheet (</w:t>
      </w:r>
      <w:r w:rsidR="007324B3" w:rsidRPr="008501B4">
        <w:rPr>
          <w:rFonts w:ascii="Times New Roman" w:hAnsi="Times New Roman" w:cs="Times New Roman"/>
          <w:i/>
          <w:sz w:val="24"/>
          <w:szCs w:val="24"/>
        </w:rPr>
        <w:t>Guardian</w:t>
      </w:r>
      <w:r w:rsidR="007324B3">
        <w:rPr>
          <w:rFonts w:ascii="Times New Roman" w:hAnsi="Times New Roman" w:cs="Times New Roman"/>
          <w:sz w:val="24"/>
          <w:szCs w:val="24"/>
        </w:rPr>
        <w:t xml:space="preserve">, </w:t>
      </w:r>
      <w:r w:rsidR="007324B3" w:rsidRPr="008501B4">
        <w:rPr>
          <w:rFonts w:ascii="Times New Roman" w:hAnsi="Times New Roman" w:cs="Times New Roman"/>
          <w:i/>
          <w:sz w:val="24"/>
          <w:szCs w:val="24"/>
        </w:rPr>
        <w:t>Telegraph</w:t>
      </w:r>
      <w:r w:rsidR="008501B4">
        <w:rPr>
          <w:rFonts w:ascii="Times New Roman" w:hAnsi="Times New Roman" w:cs="Times New Roman"/>
          <w:sz w:val="24"/>
          <w:szCs w:val="24"/>
        </w:rPr>
        <w:t>) newspapers.</w:t>
      </w:r>
    </w:p>
    <w:p w14:paraId="2046EE9F" w14:textId="77777777" w:rsidR="00671061" w:rsidRDefault="00671061" w:rsidP="00671061">
      <w:pPr>
        <w:spacing w:after="0" w:line="240" w:lineRule="auto"/>
        <w:rPr>
          <w:rFonts w:ascii="Times New Roman" w:hAnsi="Times New Roman" w:cs="Times New Roman"/>
          <w:sz w:val="24"/>
          <w:szCs w:val="24"/>
        </w:rPr>
      </w:pPr>
    </w:p>
    <w:p w14:paraId="780F0D94" w14:textId="77777777" w:rsidR="00FD1C74" w:rsidRDefault="00FD1C74" w:rsidP="00671061">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Figure 6.</w:t>
      </w:r>
      <w:r>
        <w:rPr>
          <w:rFonts w:ascii="Times New Roman" w:hAnsi="Times New Roman" w:cs="Times New Roman"/>
          <w:sz w:val="24"/>
          <w:szCs w:val="24"/>
        </w:rPr>
        <w:t xml:space="preserve"> ‘</w:t>
      </w:r>
      <w:r w:rsidRPr="00F11BE8">
        <w:rPr>
          <w:rFonts w:ascii="Times New Roman" w:hAnsi="Times New Roman" w:cs="Times New Roman"/>
          <w:sz w:val="24"/>
          <w:szCs w:val="24"/>
        </w:rPr>
        <w:t xml:space="preserve">Scan of a </w:t>
      </w:r>
      <w:r>
        <w:rPr>
          <w:rFonts w:ascii="Times New Roman" w:hAnsi="Times New Roman" w:cs="Times New Roman"/>
          <w:sz w:val="24"/>
          <w:szCs w:val="24"/>
        </w:rPr>
        <w:t>person with Alzheimer’s disease’ [caption] (</w:t>
      </w:r>
      <w:r w:rsidRPr="00740B18">
        <w:rPr>
          <w:rFonts w:ascii="Times New Roman" w:hAnsi="Times New Roman" w:cs="Times New Roman"/>
          <w:i/>
          <w:sz w:val="24"/>
          <w:szCs w:val="24"/>
        </w:rPr>
        <w:t>Guardian</w:t>
      </w:r>
      <w:r>
        <w:rPr>
          <w:rFonts w:ascii="Times New Roman" w:hAnsi="Times New Roman" w:cs="Times New Roman"/>
          <w:sz w:val="24"/>
          <w:szCs w:val="24"/>
        </w:rPr>
        <w:t>)</w:t>
      </w:r>
      <w:r>
        <w:rPr>
          <w:noProof/>
          <w:lang w:eastAsia="en-GB"/>
        </w:rPr>
        <mc:AlternateContent>
          <mc:Choice Requires="wps">
            <w:drawing>
              <wp:inline distT="0" distB="0" distL="0" distR="0" wp14:anchorId="690E68A0" wp14:editId="68D0BC7B">
                <wp:extent cx="304800" cy="304800"/>
                <wp:effectExtent l="0" t="0" r="0" b="0"/>
                <wp:docPr id="20" name="AutoShape 9" descr="https://i.guim.co.uk/img/media/9b239d370104a1da82a9c5746e3ed4f8c8a3cb09/0_189_3630_2178/3630.jpg?w=700&amp;q=55&amp;auto=format&amp;usm=12&amp;fit=max&amp;s=c861b8eeeb299b34e87f7702640a48cb"/>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257D11" id="AutoShape 9" o:spid="_x0000_s1026" alt="https://i.guim.co.uk/img/media/9b239d370104a1da82a9c5746e3ed4f8c8a3cb09/0_189_3630_2178/3630.jpg?w=700&amp;q=55&amp;auto=format&amp;usm=12&amp;fit=max&amp;s=c861b8eeeb299b34e87f7702640a48cb"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" filled="f" stroked="f">
                <o:lock v:ext="edit" aspectratio="t"/>
                <w10:anchorlock/>
              </v:rect>
            </w:pict>
          </mc:Fallback>
        </mc:AlternateContent>
      </w:r>
    </w:p>
    <w:p w14:paraId="7488E637" w14:textId="2BC16878" w:rsidR="00FD1C74" w:rsidRDefault="00210F20" w:rsidP="00671061">
      <w:pPr>
        <w:spacing w:after="0" w:line="240" w:lineRule="auto"/>
        <w:rPr>
          <w:rFonts w:ascii="Times New Roman" w:hAnsi="Times New Roman" w:cs="Times New Roman"/>
          <w:sz w:val="24"/>
          <w:szCs w:val="24"/>
        </w:rPr>
      </w:pPr>
      <w:r w:rsidRPr="00210F20">
        <w:rPr>
          <w:rFonts w:ascii="Times New Roman" w:hAnsi="Times New Roman" w:cs="Times New Roman"/>
          <w:noProof/>
          <w:sz w:val="24"/>
          <w:szCs w:val="24"/>
          <w:lang w:eastAsia="en-GB"/>
        </w:rPr>
        <w:drawing>
          <wp:inline distT="0" distB="0" distL="0" distR="0" wp14:anchorId="74D2D3F4" wp14:editId="75CD7C3D">
            <wp:extent cx="5731510" cy="3034024"/>
            <wp:effectExtent l="0" t="0" r="2540" b="0"/>
            <wp:docPr id="15" name="Picture 15" descr="C:\Users\aezgb\Downloads\cel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ezgb\Downloads\cell (1).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1510" cy="3034024"/>
                    </a:xfrm>
                    <a:prstGeom prst="rect">
                      <a:avLst/>
                    </a:prstGeom>
                    <a:noFill/>
                    <a:ln>
                      <a:noFill/>
                    </a:ln>
                  </pic:spPr>
                </pic:pic>
              </a:graphicData>
            </a:graphic>
          </wp:inline>
        </w:drawing>
      </w:r>
    </w:p>
    <w:p w14:paraId="42F4CB22" w14:textId="77777777" w:rsidR="001511BC" w:rsidRDefault="001511BC" w:rsidP="00671061">
      <w:pPr>
        <w:spacing w:after="0" w:line="240" w:lineRule="auto"/>
        <w:jc w:val="center"/>
        <w:rPr>
          <w:rFonts w:ascii="Times New Roman" w:hAnsi="Times New Roman" w:cs="Times New Roman"/>
          <w:sz w:val="24"/>
          <w:szCs w:val="24"/>
        </w:rPr>
      </w:pPr>
    </w:p>
    <w:p w14:paraId="5C3D1C68" w14:textId="77777777" w:rsidR="00671061" w:rsidRDefault="00671061" w:rsidP="00671061">
      <w:pPr>
        <w:spacing w:after="0" w:line="240" w:lineRule="auto"/>
        <w:rPr>
          <w:rFonts w:ascii="Times New Roman" w:hAnsi="Times New Roman" w:cs="Times New Roman"/>
          <w:sz w:val="24"/>
          <w:szCs w:val="24"/>
        </w:rPr>
      </w:pPr>
    </w:p>
    <w:p w14:paraId="43034BAF" w14:textId="33F73732" w:rsidR="00CF0A55" w:rsidRDefault="00D67910"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Th</w:t>
      </w:r>
      <w:r w:rsidR="005A5022">
        <w:rPr>
          <w:rFonts w:ascii="Times New Roman" w:hAnsi="Times New Roman" w:cs="Times New Roman"/>
          <w:sz w:val="24"/>
          <w:szCs w:val="24"/>
        </w:rPr>
        <w:t>e</w:t>
      </w:r>
      <w:r w:rsidR="00E10040">
        <w:rPr>
          <w:rFonts w:ascii="Times New Roman" w:hAnsi="Times New Roman" w:cs="Times New Roman"/>
          <w:sz w:val="24"/>
          <w:szCs w:val="24"/>
        </w:rPr>
        <w:t xml:space="preserve"> CT scan </w:t>
      </w:r>
      <w:r w:rsidR="00F41433">
        <w:rPr>
          <w:rFonts w:ascii="Times New Roman" w:hAnsi="Times New Roman" w:cs="Times New Roman"/>
          <w:sz w:val="24"/>
          <w:szCs w:val="24"/>
        </w:rPr>
        <w:t>of the brain</w:t>
      </w:r>
      <w:r w:rsidR="008501B4">
        <w:rPr>
          <w:rFonts w:ascii="Times New Roman" w:hAnsi="Times New Roman" w:cs="Times New Roman"/>
          <w:sz w:val="24"/>
          <w:szCs w:val="24"/>
        </w:rPr>
        <w:t xml:space="preserve"> </w:t>
      </w:r>
      <w:r w:rsidR="00D411CE">
        <w:rPr>
          <w:rFonts w:ascii="Times New Roman" w:hAnsi="Times New Roman" w:cs="Times New Roman"/>
          <w:sz w:val="24"/>
          <w:szCs w:val="24"/>
        </w:rPr>
        <w:t>here</w:t>
      </w:r>
      <w:r w:rsidR="005A5022">
        <w:rPr>
          <w:rFonts w:ascii="Times New Roman" w:hAnsi="Times New Roman" w:cs="Times New Roman"/>
          <w:sz w:val="24"/>
          <w:szCs w:val="24"/>
        </w:rPr>
        <w:t xml:space="preserve"> </w:t>
      </w:r>
      <w:r w:rsidR="00E90C4F">
        <w:rPr>
          <w:rFonts w:ascii="Times New Roman" w:hAnsi="Times New Roman" w:cs="Times New Roman"/>
          <w:sz w:val="24"/>
          <w:szCs w:val="24"/>
        </w:rPr>
        <w:t>is at once</w:t>
      </w:r>
      <w:r w:rsidR="006A3AF3">
        <w:rPr>
          <w:rFonts w:ascii="Times New Roman" w:hAnsi="Times New Roman" w:cs="Times New Roman"/>
          <w:sz w:val="24"/>
          <w:szCs w:val="24"/>
        </w:rPr>
        <w:t xml:space="preserve"> instantly recognisable</w:t>
      </w:r>
      <w:r w:rsidR="005A5022">
        <w:rPr>
          <w:rFonts w:ascii="Times New Roman" w:hAnsi="Times New Roman" w:cs="Times New Roman"/>
          <w:sz w:val="24"/>
          <w:szCs w:val="24"/>
        </w:rPr>
        <w:t xml:space="preserve"> – </w:t>
      </w:r>
      <w:r w:rsidR="00C2150B">
        <w:rPr>
          <w:rFonts w:ascii="Times New Roman" w:hAnsi="Times New Roman" w:cs="Times New Roman"/>
          <w:sz w:val="24"/>
          <w:szCs w:val="24"/>
        </w:rPr>
        <w:t>iconic</w:t>
      </w:r>
      <w:r>
        <w:rPr>
          <w:rFonts w:ascii="Times New Roman" w:hAnsi="Times New Roman" w:cs="Times New Roman"/>
          <w:sz w:val="24"/>
          <w:szCs w:val="24"/>
        </w:rPr>
        <w:t xml:space="preserve"> kind of</w:t>
      </w:r>
      <w:r w:rsidR="00F41433">
        <w:rPr>
          <w:rFonts w:ascii="Times New Roman" w:hAnsi="Times New Roman" w:cs="Times New Roman"/>
          <w:sz w:val="24"/>
          <w:szCs w:val="24"/>
        </w:rPr>
        <w:t xml:space="preserve"> image</w:t>
      </w:r>
      <w:r w:rsidR="00C2150B">
        <w:rPr>
          <w:rFonts w:ascii="Times New Roman" w:hAnsi="Times New Roman" w:cs="Times New Roman"/>
          <w:sz w:val="24"/>
          <w:szCs w:val="24"/>
        </w:rPr>
        <w:t xml:space="preserve"> </w:t>
      </w:r>
      <w:r w:rsidR="00F41433">
        <w:rPr>
          <w:rFonts w:ascii="Times New Roman" w:hAnsi="Times New Roman" w:cs="Times New Roman"/>
          <w:sz w:val="24"/>
          <w:szCs w:val="24"/>
        </w:rPr>
        <w:t>that it is</w:t>
      </w:r>
      <w:r w:rsidR="005A5022">
        <w:rPr>
          <w:rFonts w:ascii="Times New Roman" w:hAnsi="Times New Roman" w:cs="Times New Roman"/>
          <w:sz w:val="24"/>
          <w:szCs w:val="24"/>
        </w:rPr>
        <w:t xml:space="preserve"> (Taylor, 2014</w:t>
      </w:r>
      <w:r w:rsidR="00C2150B">
        <w:rPr>
          <w:rFonts w:ascii="Times New Roman" w:hAnsi="Times New Roman" w:cs="Times New Roman"/>
          <w:sz w:val="24"/>
          <w:szCs w:val="24"/>
        </w:rPr>
        <w:t>)</w:t>
      </w:r>
      <w:r w:rsidR="005A5022">
        <w:rPr>
          <w:rFonts w:ascii="Times New Roman" w:hAnsi="Times New Roman" w:cs="Times New Roman"/>
          <w:sz w:val="24"/>
          <w:szCs w:val="24"/>
        </w:rPr>
        <w:t xml:space="preserve"> – </w:t>
      </w:r>
      <w:r w:rsidR="006A3AF3">
        <w:rPr>
          <w:rFonts w:ascii="Times New Roman" w:hAnsi="Times New Roman" w:cs="Times New Roman"/>
          <w:sz w:val="24"/>
          <w:szCs w:val="24"/>
        </w:rPr>
        <w:t xml:space="preserve">but </w:t>
      </w:r>
      <w:r w:rsidR="00DF3EE3">
        <w:rPr>
          <w:rFonts w:ascii="Times New Roman" w:hAnsi="Times New Roman" w:cs="Times New Roman"/>
          <w:sz w:val="24"/>
          <w:szCs w:val="24"/>
        </w:rPr>
        <w:t xml:space="preserve">also </w:t>
      </w:r>
      <w:r w:rsidR="006A3AF3">
        <w:rPr>
          <w:rFonts w:ascii="Times New Roman" w:hAnsi="Times New Roman" w:cs="Times New Roman"/>
          <w:sz w:val="24"/>
          <w:szCs w:val="24"/>
        </w:rPr>
        <w:t xml:space="preserve">alien and unknowable. </w:t>
      </w:r>
      <w:r w:rsidR="00725CDE">
        <w:rPr>
          <w:rFonts w:ascii="Times New Roman" w:hAnsi="Times New Roman" w:cs="Times New Roman"/>
          <w:sz w:val="24"/>
          <w:szCs w:val="24"/>
        </w:rPr>
        <w:t>As the caption helps confirm, the image</w:t>
      </w:r>
      <w:r w:rsidR="00DF08F1">
        <w:rPr>
          <w:rFonts w:ascii="Times New Roman" w:hAnsi="Times New Roman" w:cs="Times New Roman"/>
          <w:sz w:val="24"/>
          <w:szCs w:val="24"/>
        </w:rPr>
        <w:t xml:space="preserve"> categorically</w:t>
      </w:r>
      <w:r w:rsidR="00E624ED">
        <w:rPr>
          <w:rFonts w:ascii="Times New Roman" w:hAnsi="Times New Roman" w:cs="Times New Roman"/>
          <w:sz w:val="24"/>
          <w:szCs w:val="24"/>
        </w:rPr>
        <w:t xml:space="preserve"> presents</w:t>
      </w:r>
      <w:r w:rsidR="009612BF">
        <w:rPr>
          <w:rFonts w:ascii="Times New Roman" w:hAnsi="Times New Roman" w:cs="Times New Roman"/>
          <w:sz w:val="24"/>
          <w:szCs w:val="24"/>
        </w:rPr>
        <w:t xml:space="preserve"> us with</w:t>
      </w:r>
      <w:r w:rsidR="00C2150B">
        <w:rPr>
          <w:rFonts w:ascii="Times New Roman" w:hAnsi="Times New Roman" w:cs="Times New Roman"/>
          <w:sz w:val="24"/>
          <w:szCs w:val="24"/>
        </w:rPr>
        <w:t xml:space="preserve"> Alzheimer</w:t>
      </w:r>
      <w:r w:rsidR="00725CDE">
        <w:rPr>
          <w:rFonts w:ascii="Times New Roman" w:hAnsi="Times New Roman" w:cs="Times New Roman"/>
          <w:sz w:val="24"/>
          <w:szCs w:val="24"/>
        </w:rPr>
        <w:t>’s</w:t>
      </w:r>
      <w:r w:rsidR="00BF2204">
        <w:rPr>
          <w:rFonts w:ascii="Times New Roman" w:hAnsi="Times New Roman" w:cs="Times New Roman"/>
          <w:sz w:val="24"/>
          <w:szCs w:val="24"/>
        </w:rPr>
        <w:t xml:space="preserve"> disease</w:t>
      </w:r>
      <w:r w:rsidR="00E7196A">
        <w:rPr>
          <w:rFonts w:ascii="Times New Roman" w:hAnsi="Times New Roman" w:cs="Times New Roman"/>
          <w:sz w:val="24"/>
          <w:szCs w:val="24"/>
        </w:rPr>
        <w:t xml:space="preserve">, </w:t>
      </w:r>
      <w:r w:rsidR="00CE6931">
        <w:rPr>
          <w:rFonts w:ascii="Times New Roman" w:hAnsi="Times New Roman" w:cs="Times New Roman"/>
          <w:sz w:val="24"/>
          <w:szCs w:val="24"/>
        </w:rPr>
        <w:t xml:space="preserve">the </w:t>
      </w:r>
      <w:r w:rsidR="00E7196A">
        <w:rPr>
          <w:rFonts w:ascii="Times New Roman" w:hAnsi="Times New Roman" w:cs="Times New Roman"/>
          <w:sz w:val="24"/>
          <w:szCs w:val="24"/>
        </w:rPr>
        <w:t xml:space="preserve">enlarged </w:t>
      </w:r>
      <w:r w:rsidR="00DF3EE3">
        <w:rPr>
          <w:rFonts w:ascii="Times New Roman" w:hAnsi="Times New Roman" w:cs="Times New Roman"/>
          <w:sz w:val="24"/>
          <w:szCs w:val="24"/>
        </w:rPr>
        <w:t xml:space="preserve">five dark </w:t>
      </w:r>
      <w:r w:rsidR="00DF3EE3" w:rsidRPr="00DF3EE3">
        <w:rPr>
          <w:rFonts w:ascii="Times New Roman" w:hAnsi="Times New Roman" w:cs="Times New Roman"/>
          <w:sz w:val="24"/>
          <w:szCs w:val="24"/>
        </w:rPr>
        <w:t>ventricles (fluid fill</w:t>
      </w:r>
      <w:r w:rsidR="00DF3EE3">
        <w:rPr>
          <w:rFonts w:ascii="Times New Roman" w:hAnsi="Times New Roman" w:cs="Times New Roman"/>
          <w:sz w:val="24"/>
          <w:szCs w:val="24"/>
        </w:rPr>
        <w:t>ed spaces within the brain)</w:t>
      </w:r>
      <w:r w:rsidR="00DF3EE3" w:rsidRPr="00DF3EE3">
        <w:rPr>
          <w:rFonts w:ascii="Times New Roman" w:hAnsi="Times New Roman" w:cs="Times New Roman"/>
          <w:sz w:val="24"/>
          <w:szCs w:val="24"/>
        </w:rPr>
        <w:t xml:space="preserve"> </w:t>
      </w:r>
      <w:r w:rsidR="00C2150B">
        <w:rPr>
          <w:rFonts w:ascii="Times New Roman" w:hAnsi="Times New Roman" w:cs="Times New Roman"/>
          <w:sz w:val="24"/>
          <w:szCs w:val="24"/>
        </w:rPr>
        <w:t>appearing</w:t>
      </w:r>
      <w:r w:rsidR="00E7196A">
        <w:rPr>
          <w:rFonts w:ascii="Times New Roman" w:hAnsi="Times New Roman" w:cs="Times New Roman"/>
          <w:sz w:val="24"/>
          <w:szCs w:val="24"/>
        </w:rPr>
        <w:t xml:space="preserve"> </w:t>
      </w:r>
      <w:r w:rsidR="00C2150B">
        <w:rPr>
          <w:rFonts w:ascii="Times New Roman" w:hAnsi="Times New Roman" w:cs="Times New Roman"/>
          <w:sz w:val="24"/>
          <w:szCs w:val="24"/>
        </w:rPr>
        <w:t>as v</w:t>
      </w:r>
      <w:r w:rsidR="00BF2204">
        <w:rPr>
          <w:rFonts w:ascii="Times New Roman" w:hAnsi="Times New Roman" w:cs="Times New Roman"/>
          <w:sz w:val="24"/>
          <w:szCs w:val="24"/>
        </w:rPr>
        <w:t>isible biomarkers of the pathology</w:t>
      </w:r>
      <w:r w:rsidR="001E6B34">
        <w:rPr>
          <w:rFonts w:ascii="Times New Roman" w:hAnsi="Times New Roman" w:cs="Times New Roman"/>
          <w:sz w:val="24"/>
          <w:szCs w:val="24"/>
        </w:rPr>
        <w:t>.</w:t>
      </w:r>
      <w:r w:rsidR="00C74FF2">
        <w:rPr>
          <w:rFonts w:ascii="Arial" w:hAnsi="Arial" w:cs="Arial"/>
          <w:color w:val="000000" w:themeColor="text1"/>
          <w:sz w:val="20"/>
          <w:szCs w:val="20"/>
          <w:vertAlign w:val="superscript"/>
        </w:rPr>
        <w:t xml:space="preserve"> 6</w:t>
      </w:r>
      <w:r w:rsidR="001E6B34">
        <w:rPr>
          <w:rFonts w:ascii="Times New Roman" w:hAnsi="Times New Roman" w:cs="Times New Roman"/>
          <w:sz w:val="24"/>
          <w:szCs w:val="24"/>
        </w:rPr>
        <w:t xml:space="preserve"> Very well. A</w:t>
      </w:r>
      <w:r w:rsidR="00FD1C74">
        <w:rPr>
          <w:rFonts w:ascii="Times New Roman" w:hAnsi="Times New Roman" w:cs="Times New Roman"/>
          <w:sz w:val="24"/>
          <w:szCs w:val="24"/>
        </w:rPr>
        <w:t xml:space="preserve"> </w:t>
      </w:r>
      <w:r w:rsidR="00E7196A">
        <w:rPr>
          <w:rFonts w:ascii="Times New Roman" w:hAnsi="Times New Roman" w:cs="Times New Roman"/>
          <w:sz w:val="24"/>
          <w:szCs w:val="24"/>
        </w:rPr>
        <w:t xml:space="preserve">seemingly </w:t>
      </w:r>
      <w:r w:rsidR="00CE6931">
        <w:rPr>
          <w:rFonts w:ascii="Times New Roman" w:hAnsi="Times New Roman" w:cs="Times New Roman"/>
          <w:sz w:val="24"/>
          <w:szCs w:val="24"/>
        </w:rPr>
        <w:t>useful heuristic.</w:t>
      </w:r>
      <w:r w:rsidR="006239A0">
        <w:rPr>
          <w:rFonts w:ascii="Times New Roman" w:hAnsi="Times New Roman" w:cs="Times New Roman"/>
          <w:sz w:val="24"/>
          <w:szCs w:val="24"/>
        </w:rPr>
        <w:t xml:space="preserve"> But </w:t>
      </w:r>
      <w:r w:rsidR="0085268D">
        <w:rPr>
          <w:rFonts w:ascii="Times New Roman" w:hAnsi="Times New Roman" w:cs="Times New Roman"/>
          <w:sz w:val="24"/>
          <w:szCs w:val="24"/>
        </w:rPr>
        <w:t>what</w:t>
      </w:r>
      <w:r w:rsidR="00CE6931">
        <w:rPr>
          <w:rFonts w:ascii="Times New Roman" w:hAnsi="Times New Roman" w:cs="Times New Roman"/>
          <w:sz w:val="24"/>
          <w:szCs w:val="24"/>
        </w:rPr>
        <w:t xml:space="preserve"> </w:t>
      </w:r>
      <w:r w:rsidR="00740B18">
        <w:rPr>
          <w:rFonts w:ascii="Times New Roman" w:hAnsi="Times New Roman" w:cs="Times New Roman"/>
          <w:sz w:val="24"/>
          <w:szCs w:val="24"/>
        </w:rPr>
        <w:t>are</w:t>
      </w:r>
      <w:r w:rsidR="0085268D">
        <w:rPr>
          <w:rFonts w:ascii="Times New Roman" w:hAnsi="Times New Roman" w:cs="Times New Roman"/>
          <w:sz w:val="24"/>
          <w:szCs w:val="24"/>
        </w:rPr>
        <w:t xml:space="preserve"> (</w:t>
      </w:r>
      <w:r w:rsidR="00CE6931">
        <w:rPr>
          <w:rFonts w:ascii="Times New Roman" w:hAnsi="Times New Roman" w:cs="Times New Roman"/>
          <w:sz w:val="24"/>
          <w:szCs w:val="24"/>
        </w:rPr>
        <w:t>non-neuroscientific) viewer</w:t>
      </w:r>
      <w:r w:rsidR="00740B18">
        <w:rPr>
          <w:rFonts w:ascii="Times New Roman" w:hAnsi="Times New Roman" w:cs="Times New Roman"/>
          <w:sz w:val="24"/>
          <w:szCs w:val="24"/>
        </w:rPr>
        <w:t>s</w:t>
      </w:r>
      <w:r w:rsidR="00CE6931">
        <w:rPr>
          <w:rFonts w:ascii="Times New Roman" w:hAnsi="Times New Roman" w:cs="Times New Roman"/>
          <w:sz w:val="24"/>
          <w:szCs w:val="24"/>
        </w:rPr>
        <w:t xml:space="preserve"> actually to</w:t>
      </w:r>
      <w:r w:rsidR="0085268D">
        <w:rPr>
          <w:rFonts w:ascii="Times New Roman" w:hAnsi="Times New Roman" w:cs="Times New Roman"/>
          <w:sz w:val="24"/>
          <w:szCs w:val="24"/>
        </w:rPr>
        <w:t xml:space="preserve"> make of </w:t>
      </w:r>
      <w:r w:rsidR="00725CDE">
        <w:rPr>
          <w:rFonts w:ascii="Times New Roman" w:hAnsi="Times New Roman" w:cs="Times New Roman"/>
          <w:sz w:val="24"/>
          <w:szCs w:val="24"/>
        </w:rPr>
        <w:t>this</w:t>
      </w:r>
      <w:r w:rsidR="00EB545D">
        <w:rPr>
          <w:rFonts w:ascii="Times New Roman" w:hAnsi="Times New Roman" w:cs="Times New Roman"/>
          <w:sz w:val="24"/>
          <w:szCs w:val="24"/>
        </w:rPr>
        <w:t xml:space="preserve"> highly specialised</w:t>
      </w:r>
      <w:r w:rsidR="00725CDE">
        <w:rPr>
          <w:rFonts w:ascii="Times New Roman" w:hAnsi="Times New Roman" w:cs="Times New Roman"/>
          <w:sz w:val="24"/>
          <w:szCs w:val="24"/>
        </w:rPr>
        <w:t xml:space="preserve"> </w:t>
      </w:r>
      <w:r w:rsidR="008B3695">
        <w:rPr>
          <w:rFonts w:ascii="Times New Roman" w:hAnsi="Times New Roman" w:cs="Times New Roman"/>
          <w:sz w:val="24"/>
          <w:szCs w:val="24"/>
        </w:rPr>
        <w:t>technical</w:t>
      </w:r>
      <w:r w:rsidR="00CE6931">
        <w:rPr>
          <w:rFonts w:ascii="Times New Roman" w:hAnsi="Times New Roman" w:cs="Times New Roman"/>
          <w:sz w:val="24"/>
          <w:szCs w:val="24"/>
        </w:rPr>
        <w:t xml:space="preserve"> image</w:t>
      </w:r>
      <w:r w:rsidR="0085268D">
        <w:rPr>
          <w:rFonts w:ascii="Times New Roman" w:hAnsi="Times New Roman" w:cs="Times New Roman"/>
          <w:sz w:val="24"/>
          <w:szCs w:val="24"/>
        </w:rPr>
        <w:t xml:space="preserve"> of </w:t>
      </w:r>
      <w:r w:rsidR="00444336">
        <w:rPr>
          <w:rFonts w:ascii="Times New Roman" w:hAnsi="Times New Roman" w:cs="Times New Roman"/>
          <w:sz w:val="24"/>
          <w:szCs w:val="24"/>
        </w:rPr>
        <w:t xml:space="preserve">the </w:t>
      </w:r>
      <w:r w:rsidR="0085268D">
        <w:rPr>
          <w:rFonts w:ascii="Times New Roman" w:hAnsi="Times New Roman" w:cs="Times New Roman"/>
          <w:sz w:val="24"/>
          <w:szCs w:val="24"/>
        </w:rPr>
        <w:t>brain</w:t>
      </w:r>
      <w:r w:rsidR="004E03B4">
        <w:rPr>
          <w:rFonts w:ascii="Times New Roman" w:hAnsi="Times New Roman" w:cs="Times New Roman"/>
          <w:sz w:val="24"/>
          <w:szCs w:val="24"/>
        </w:rPr>
        <w:t xml:space="preserve"> – or</w:t>
      </w:r>
      <w:r w:rsidR="00EB545D">
        <w:rPr>
          <w:rFonts w:ascii="Times New Roman" w:hAnsi="Times New Roman" w:cs="Times New Roman"/>
          <w:sz w:val="24"/>
          <w:szCs w:val="24"/>
        </w:rPr>
        <w:t>,</w:t>
      </w:r>
      <w:r w:rsidR="004E03B4">
        <w:rPr>
          <w:rFonts w:ascii="Times New Roman" w:hAnsi="Times New Roman" w:cs="Times New Roman"/>
          <w:sz w:val="24"/>
          <w:szCs w:val="24"/>
        </w:rPr>
        <w:t xml:space="preserve"> more precisely, this cross</w:t>
      </w:r>
      <w:r w:rsidR="00EB545D">
        <w:rPr>
          <w:rFonts w:ascii="Times New Roman" w:hAnsi="Times New Roman" w:cs="Times New Roman"/>
          <w:sz w:val="24"/>
          <w:szCs w:val="24"/>
        </w:rPr>
        <w:t>-sectional</w:t>
      </w:r>
      <w:r w:rsidR="004E03B4">
        <w:rPr>
          <w:rFonts w:ascii="Times New Roman" w:hAnsi="Times New Roman" w:cs="Times New Roman"/>
          <w:sz w:val="24"/>
          <w:szCs w:val="24"/>
        </w:rPr>
        <w:t xml:space="preserve"> slice of the brain</w:t>
      </w:r>
      <w:r w:rsidR="00E624ED">
        <w:rPr>
          <w:rFonts w:ascii="Times New Roman" w:hAnsi="Times New Roman" w:cs="Times New Roman"/>
          <w:sz w:val="24"/>
          <w:szCs w:val="24"/>
        </w:rPr>
        <w:t xml:space="preserve"> which</w:t>
      </w:r>
      <w:r w:rsidR="00EB545D">
        <w:rPr>
          <w:rFonts w:ascii="Times New Roman" w:hAnsi="Times New Roman" w:cs="Times New Roman"/>
          <w:sz w:val="24"/>
          <w:szCs w:val="24"/>
        </w:rPr>
        <w:t xml:space="preserve"> represent</w:t>
      </w:r>
      <w:r w:rsidR="00E624ED">
        <w:rPr>
          <w:rFonts w:ascii="Times New Roman" w:hAnsi="Times New Roman" w:cs="Times New Roman"/>
          <w:sz w:val="24"/>
          <w:szCs w:val="24"/>
        </w:rPr>
        <w:t>s</w:t>
      </w:r>
      <w:r w:rsidR="008B3695">
        <w:rPr>
          <w:rFonts w:ascii="Times New Roman" w:hAnsi="Times New Roman" w:cs="Times New Roman"/>
          <w:sz w:val="24"/>
          <w:szCs w:val="24"/>
        </w:rPr>
        <w:t xml:space="preserve"> the whole brain</w:t>
      </w:r>
      <w:r w:rsidR="00242D28">
        <w:rPr>
          <w:rFonts w:ascii="Times New Roman" w:hAnsi="Times New Roman" w:cs="Times New Roman"/>
          <w:sz w:val="24"/>
          <w:szCs w:val="24"/>
        </w:rPr>
        <w:t>, and</w:t>
      </w:r>
      <w:r w:rsidR="008B3695">
        <w:rPr>
          <w:rFonts w:ascii="Times New Roman" w:hAnsi="Times New Roman" w:cs="Times New Roman"/>
          <w:sz w:val="24"/>
          <w:szCs w:val="24"/>
        </w:rPr>
        <w:t xml:space="preserve"> in turn</w:t>
      </w:r>
      <w:r w:rsidR="00EB545D">
        <w:rPr>
          <w:rFonts w:ascii="Times New Roman" w:hAnsi="Times New Roman" w:cs="Times New Roman"/>
          <w:sz w:val="24"/>
          <w:szCs w:val="24"/>
        </w:rPr>
        <w:t xml:space="preserve"> the person</w:t>
      </w:r>
      <w:r w:rsidR="00A51213">
        <w:rPr>
          <w:rFonts w:ascii="Times New Roman" w:hAnsi="Times New Roman" w:cs="Times New Roman"/>
          <w:sz w:val="24"/>
          <w:szCs w:val="24"/>
        </w:rPr>
        <w:t xml:space="preserve"> (Dumit</w:t>
      </w:r>
      <w:r w:rsidR="00E624ED">
        <w:rPr>
          <w:rFonts w:ascii="Times New Roman" w:hAnsi="Times New Roman" w:cs="Times New Roman"/>
          <w:sz w:val="24"/>
          <w:szCs w:val="24"/>
        </w:rPr>
        <w:t>, 2003: 44</w:t>
      </w:r>
      <w:r w:rsidR="00A51213">
        <w:rPr>
          <w:rFonts w:ascii="Times New Roman" w:hAnsi="Times New Roman" w:cs="Times New Roman"/>
          <w:sz w:val="24"/>
          <w:szCs w:val="24"/>
        </w:rPr>
        <w:t>)</w:t>
      </w:r>
      <w:r w:rsidR="00CE6931">
        <w:rPr>
          <w:rFonts w:ascii="Times New Roman" w:hAnsi="Times New Roman" w:cs="Times New Roman"/>
          <w:sz w:val="24"/>
          <w:szCs w:val="24"/>
        </w:rPr>
        <w:t xml:space="preserve">? </w:t>
      </w:r>
      <w:r w:rsidR="00394D28">
        <w:rPr>
          <w:rFonts w:ascii="Times New Roman" w:hAnsi="Times New Roman" w:cs="Times New Roman"/>
          <w:sz w:val="24"/>
          <w:szCs w:val="24"/>
        </w:rPr>
        <w:t>How exactly is</w:t>
      </w:r>
      <w:r w:rsidR="008E3BE7">
        <w:rPr>
          <w:rFonts w:ascii="Times New Roman" w:hAnsi="Times New Roman" w:cs="Times New Roman"/>
          <w:sz w:val="24"/>
          <w:szCs w:val="24"/>
        </w:rPr>
        <w:t xml:space="preserve"> this esoteric</w:t>
      </w:r>
      <w:r w:rsidR="00BF2204">
        <w:rPr>
          <w:rFonts w:ascii="Times New Roman" w:hAnsi="Times New Roman" w:cs="Times New Roman"/>
          <w:sz w:val="24"/>
          <w:szCs w:val="24"/>
        </w:rPr>
        <w:t xml:space="preserve"> </w:t>
      </w:r>
      <w:r w:rsidR="00EB545D">
        <w:rPr>
          <w:rFonts w:ascii="Times New Roman" w:hAnsi="Times New Roman" w:cs="Times New Roman"/>
          <w:sz w:val="24"/>
          <w:szCs w:val="24"/>
        </w:rPr>
        <w:t>image</w:t>
      </w:r>
      <w:r w:rsidR="00BD1788">
        <w:rPr>
          <w:rFonts w:ascii="Times New Roman" w:hAnsi="Times New Roman" w:cs="Times New Roman"/>
          <w:sz w:val="24"/>
          <w:szCs w:val="24"/>
        </w:rPr>
        <w:t xml:space="preserve"> </w:t>
      </w:r>
      <w:r w:rsidR="00FD1C74">
        <w:rPr>
          <w:rFonts w:ascii="Times New Roman" w:hAnsi="Times New Roman" w:cs="Times New Roman"/>
          <w:sz w:val="24"/>
          <w:szCs w:val="24"/>
        </w:rPr>
        <w:t>supposed</w:t>
      </w:r>
      <w:r w:rsidR="00394D28">
        <w:rPr>
          <w:rFonts w:ascii="Times New Roman" w:hAnsi="Times New Roman" w:cs="Times New Roman"/>
          <w:sz w:val="24"/>
          <w:szCs w:val="24"/>
        </w:rPr>
        <w:t xml:space="preserve"> to aid</w:t>
      </w:r>
      <w:r w:rsidR="00740B18">
        <w:rPr>
          <w:rFonts w:ascii="Times New Roman" w:hAnsi="Times New Roman" w:cs="Times New Roman"/>
          <w:sz w:val="24"/>
          <w:szCs w:val="24"/>
        </w:rPr>
        <w:t xml:space="preserve"> their</w:t>
      </w:r>
      <w:r w:rsidR="00477DAF">
        <w:rPr>
          <w:rFonts w:ascii="Times New Roman" w:hAnsi="Times New Roman" w:cs="Times New Roman"/>
          <w:sz w:val="24"/>
          <w:szCs w:val="24"/>
        </w:rPr>
        <w:t xml:space="preserve"> understanding</w:t>
      </w:r>
      <w:r w:rsidR="00DF08F1">
        <w:rPr>
          <w:rFonts w:ascii="Times New Roman" w:hAnsi="Times New Roman" w:cs="Times New Roman"/>
          <w:sz w:val="24"/>
          <w:szCs w:val="24"/>
        </w:rPr>
        <w:t xml:space="preserve"> or otherwise meaningfully illuminate the article which it visually headlines</w:t>
      </w:r>
      <w:r w:rsidR="00477DAF">
        <w:rPr>
          <w:rFonts w:ascii="Times New Roman" w:hAnsi="Times New Roman" w:cs="Times New Roman"/>
          <w:sz w:val="24"/>
          <w:szCs w:val="24"/>
        </w:rPr>
        <w:t>?</w:t>
      </w:r>
      <w:r w:rsidR="009612BF">
        <w:rPr>
          <w:rFonts w:ascii="Times New Roman" w:hAnsi="Times New Roman" w:cs="Times New Roman"/>
          <w:sz w:val="24"/>
          <w:szCs w:val="24"/>
        </w:rPr>
        <w:t xml:space="preserve"> </w:t>
      </w:r>
      <w:r w:rsidR="00CF0A55">
        <w:rPr>
          <w:rFonts w:ascii="Times New Roman" w:hAnsi="Times New Roman" w:cs="Times New Roman"/>
          <w:sz w:val="24"/>
          <w:szCs w:val="24"/>
        </w:rPr>
        <w:t>The laconic caption</w:t>
      </w:r>
      <w:r w:rsidR="00242D28">
        <w:rPr>
          <w:rFonts w:ascii="Times New Roman" w:hAnsi="Times New Roman" w:cs="Times New Roman"/>
          <w:sz w:val="24"/>
          <w:szCs w:val="24"/>
        </w:rPr>
        <w:t xml:space="preserve"> hardly provides any useful</w:t>
      </w:r>
      <w:r w:rsidR="00A516E4">
        <w:rPr>
          <w:rFonts w:ascii="Times New Roman" w:hAnsi="Times New Roman" w:cs="Times New Roman"/>
          <w:sz w:val="24"/>
          <w:szCs w:val="24"/>
        </w:rPr>
        <w:t xml:space="preserve"> directi</w:t>
      </w:r>
      <w:r w:rsidR="00BF2204">
        <w:rPr>
          <w:rFonts w:ascii="Times New Roman" w:hAnsi="Times New Roman" w:cs="Times New Roman"/>
          <w:sz w:val="24"/>
          <w:szCs w:val="24"/>
        </w:rPr>
        <w:t>on on how to interpret the scan</w:t>
      </w:r>
      <w:r w:rsidR="00DF08F1">
        <w:rPr>
          <w:rFonts w:ascii="Times New Roman" w:hAnsi="Times New Roman" w:cs="Times New Roman"/>
          <w:sz w:val="24"/>
          <w:szCs w:val="24"/>
        </w:rPr>
        <w:t>,</w:t>
      </w:r>
      <w:r w:rsidR="00964887">
        <w:rPr>
          <w:rFonts w:ascii="Times New Roman" w:hAnsi="Times New Roman" w:cs="Times New Roman"/>
          <w:sz w:val="24"/>
          <w:szCs w:val="24"/>
        </w:rPr>
        <w:t xml:space="preserve"> which, consequently</w:t>
      </w:r>
      <w:r w:rsidR="00BD1788">
        <w:rPr>
          <w:rFonts w:ascii="Times New Roman" w:hAnsi="Times New Roman" w:cs="Times New Roman"/>
          <w:sz w:val="24"/>
          <w:szCs w:val="24"/>
        </w:rPr>
        <w:t>,</w:t>
      </w:r>
      <w:r w:rsidR="00A516E4">
        <w:rPr>
          <w:rFonts w:ascii="Times New Roman" w:hAnsi="Times New Roman" w:cs="Times New Roman"/>
          <w:sz w:val="24"/>
          <w:szCs w:val="24"/>
        </w:rPr>
        <w:t xml:space="preserve"> is</w:t>
      </w:r>
      <w:r w:rsidR="00394D28">
        <w:rPr>
          <w:rFonts w:ascii="Times New Roman" w:hAnsi="Times New Roman" w:cs="Times New Roman"/>
          <w:sz w:val="24"/>
          <w:szCs w:val="24"/>
        </w:rPr>
        <w:t xml:space="preserve"> </w:t>
      </w:r>
      <w:r w:rsidR="00A516E4">
        <w:rPr>
          <w:rFonts w:ascii="Times New Roman" w:hAnsi="Times New Roman" w:cs="Times New Roman"/>
          <w:sz w:val="24"/>
          <w:szCs w:val="24"/>
        </w:rPr>
        <w:t>left to speak for itself</w:t>
      </w:r>
      <w:r w:rsidR="00E624ED">
        <w:rPr>
          <w:rFonts w:ascii="Times New Roman" w:hAnsi="Times New Roman" w:cs="Times New Roman"/>
          <w:sz w:val="24"/>
          <w:szCs w:val="24"/>
        </w:rPr>
        <w:t xml:space="preserve"> – </w:t>
      </w:r>
      <w:r w:rsidR="002549D3">
        <w:rPr>
          <w:rFonts w:ascii="Times New Roman" w:hAnsi="Times New Roman" w:cs="Times New Roman"/>
          <w:sz w:val="24"/>
          <w:szCs w:val="24"/>
        </w:rPr>
        <w:t>as though it could</w:t>
      </w:r>
      <w:r w:rsidR="00394D28">
        <w:rPr>
          <w:rFonts w:ascii="Times New Roman" w:hAnsi="Times New Roman" w:cs="Times New Roman"/>
          <w:sz w:val="24"/>
          <w:szCs w:val="24"/>
        </w:rPr>
        <w:t xml:space="preserve"> simply</w:t>
      </w:r>
      <w:r w:rsidR="002549D3">
        <w:rPr>
          <w:rFonts w:ascii="Times New Roman" w:hAnsi="Times New Roman" w:cs="Times New Roman"/>
          <w:sz w:val="24"/>
          <w:szCs w:val="24"/>
        </w:rPr>
        <w:t xml:space="preserve"> be</w:t>
      </w:r>
      <w:r w:rsidR="00DF08F1">
        <w:rPr>
          <w:rFonts w:ascii="Times New Roman" w:hAnsi="Times New Roman" w:cs="Times New Roman"/>
          <w:sz w:val="24"/>
          <w:szCs w:val="24"/>
        </w:rPr>
        <w:t xml:space="preserve"> read and understood</w:t>
      </w:r>
      <w:r w:rsidR="00474030">
        <w:rPr>
          <w:rFonts w:ascii="Times New Roman" w:hAnsi="Times New Roman" w:cs="Times New Roman"/>
          <w:sz w:val="24"/>
          <w:szCs w:val="24"/>
        </w:rPr>
        <w:t xml:space="preserve"> </w:t>
      </w:r>
      <w:r w:rsidR="00477DAF">
        <w:rPr>
          <w:rFonts w:ascii="Times New Roman" w:hAnsi="Times New Roman" w:cs="Times New Roman"/>
          <w:sz w:val="24"/>
          <w:szCs w:val="24"/>
        </w:rPr>
        <w:t>like a</w:t>
      </w:r>
      <w:r w:rsidR="00415ECD">
        <w:rPr>
          <w:rFonts w:ascii="Times New Roman" w:hAnsi="Times New Roman" w:cs="Times New Roman"/>
          <w:sz w:val="24"/>
          <w:szCs w:val="24"/>
        </w:rPr>
        <w:t>n everyday</w:t>
      </w:r>
      <w:r w:rsidR="00242D28">
        <w:rPr>
          <w:rFonts w:ascii="Times New Roman" w:hAnsi="Times New Roman" w:cs="Times New Roman"/>
          <w:sz w:val="24"/>
          <w:szCs w:val="24"/>
        </w:rPr>
        <w:t xml:space="preserve"> </w:t>
      </w:r>
      <w:r w:rsidR="00477DAF">
        <w:rPr>
          <w:rFonts w:ascii="Times New Roman" w:hAnsi="Times New Roman" w:cs="Times New Roman"/>
          <w:sz w:val="24"/>
          <w:szCs w:val="24"/>
        </w:rPr>
        <w:t>photograph</w:t>
      </w:r>
      <w:r w:rsidR="002549D3">
        <w:rPr>
          <w:rFonts w:ascii="Times New Roman" w:hAnsi="Times New Roman" w:cs="Times New Roman"/>
          <w:sz w:val="24"/>
          <w:szCs w:val="24"/>
        </w:rPr>
        <w:t>. But</w:t>
      </w:r>
      <w:r w:rsidR="00FD1C74">
        <w:rPr>
          <w:rFonts w:ascii="Times New Roman" w:hAnsi="Times New Roman" w:cs="Times New Roman"/>
          <w:sz w:val="24"/>
          <w:szCs w:val="24"/>
        </w:rPr>
        <w:t>,</w:t>
      </w:r>
      <w:r w:rsidR="002549D3">
        <w:rPr>
          <w:rFonts w:ascii="Times New Roman" w:hAnsi="Times New Roman" w:cs="Times New Roman"/>
          <w:sz w:val="24"/>
          <w:szCs w:val="24"/>
        </w:rPr>
        <w:t xml:space="preserve"> as Dumit </w:t>
      </w:r>
      <w:r w:rsidR="00C42D07">
        <w:rPr>
          <w:rFonts w:ascii="Times New Roman" w:hAnsi="Times New Roman" w:cs="Times New Roman"/>
          <w:sz w:val="24"/>
          <w:szCs w:val="24"/>
        </w:rPr>
        <w:t xml:space="preserve">observes, brain </w:t>
      </w:r>
      <w:r w:rsidR="00B13854">
        <w:rPr>
          <w:rFonts w:ascii="Times New Roman" w:hAnsi="Times New Roman" w:cs="Times New Roman"/>
          <w:sz w:val="24"/>
          <w:szCs w:val="24"/>
        </w:rPr>
        <w:t xml:space="preserve">images </w:t>
      </w:r>
      <w:r w:rsidR="00CB67AB">
        <w:rPr>
          <w:rFonts w:ascii="Times New Roman" w:hAnsi="Times New Roman" w:cs="Times New Roman"/>
          <w:sz w:val="24"/>
          <w:szCs w:val="24"/>
        </w:rPr>
        <w:t xml:space="preserve">are </w:t>
      </w:r>
      <w:r w:rsidR="00D00D84">
        <w:rPr>
          <w:rFonts w:ascii="Times New Roman" w:hAnsi="Times New Roman" w:cs="Times New Roman"/>
          <w:sz w:val="24"/>
          <w:szCs w:val="24"/>
        </w:rPr>
        <w:t>‘</w:t>
      </w:r>
      <w:r w:rsidR="00CB67AB">
        <w:rPr>
          <w:rFonts w:ascii="Times New Roman" w:hAnsi="Times New Roman" w:cs="Times New Roman"/>
          <w:sz w:val="24"/>
          <w:szCs w:val="24"/>
        </w:rPr>
        <w:t xml:space="preserve">difficult to interpret precisely because they are </w:t>
      </w:r>
      <w:r w:rsidR="00CB67AB" w:rsidRPr="00D00D84">
        <w:rPr>
          <w:rFonts w:ascii="Times New Roman" w:hAnsi="Times New Roman" w:cs="Times New Roman"/>
          <w:i/>
          <w:sz w:val="24"/>
          <w:szCs w:val="24"/>
        </w:rPr>
        <w:t>not</w:t>
      </w:r>
      <w:r w:rsidR="00CB67AB">
        <w:rPr>
          <w:rFonts w:ascii="Times New Roman" w:hAnsi="Times New Roman" w:cs="Times New Roman"/>
          <w:sz w:val="24"/>
          <w:szCs w:val="24"/>
        </w:rPr>
        <w:t xml:space="preserve"> like photographs</w:t>
      </w:r>
      <w:r w:rsidR="00D00D84">
        <w:rPr>
          <w:rFonts w:ascii="Times New Roman" w:hAnsi="Times New Roman" w:cs="Times New Roman"/>
          <w:sz w:val="24"/>
          <w:szCs w:val="24"/>
        </w:rPr>
        <w:t xml:space="preserve">’ (1999: 177 emphasis in original). Brain images require </w:t>
      </w:r>
      <w:r w:rsidR="00CB67AB">
        <w:rPr>
          <w:rFonts w:ascii="Times New Roman" w:hAnsi="Times New Roman" w:cs="Times New Roman"/>
          <w:sz w:val="24"/>
          <w:szCs w:val="24"/>
        </w:rPr>
        <w:t>expert</w:t>
      </w:r>
      <w:r w:rsidR="00D00D84">
        <w:rPr>
          <w:rFonts w:ascii="Times New Roman" w:hAnsi="Times New Roman" w:cs="Times New Roman"/>
          <w:sz w:val="24"/>
          <w:szCs w:val="24"/>
        </w:rPr>
        <w:t xml:space="preserve"> interpretation</w:t>
      </w:r>
      <w:r w:rsidR="00CB67AB">
        <w:rPr>
          <w:rFonts w:ascii="Times New Roman" w:hAnsi="Times New Roman" w:cs="Times New Roman"/>
          <w:sz w:val="24"/>
          <w:szCs w:val="24"/>
        </w:rPr>
        <w:t xml:space="preserve"> otherwise they</w:t>
      </w:r>
      <w:r w:rsidR="005C5D06">
        <w:rPr>
          <w:rFonts w:ascii="Times New Roman" w:hAnsi="Times New Roman" w:cs="Times New Roman"/>
          <w:sz w:val="24"/>
          <w:szCs w:val="24"/>
        </w:rPr>
        <w:t xml:space="preserve"> run the risk of being apprehended as </w:t>
      </w:r>
      <w:r w:rsidR="007837FE">
        <w:rPr>
          <w:rFonts w:ascii="Times New Roman" w:hAnsi="Times New Roman" w:cs="Times New Roman"/>
          <w:sz w:val="24"/>
          <w:szCs w:val="24"/>
        </w:rPr>
        <w:t>‘</w:t>
      </w:r>
      <w:r w:rsidR="00D87DB2">
        <w:rPr>
          <w:rFonts w:ascii="Times New Roman" w:hAnsi="Times New Roman" w:cs="Times New Roman"/>
          <w:sz w:val="24"/>
          <w:szCs w:val="24"/>
        </w:rPr>
        <w:t>prejudiced</w:t>
      </w:r>
      <w:r w:rsidR="00D00D84">
        <w:rPr>
          <w:rFonts w:ascii="Times New Roman" w:hAnsi="Times New Roman" w:cs="Times New Roman"/>
          <w:sz w:val="24"/>
          <w:szCs w:val="24"/>
        </w:rPr>
        <w:t xml:space="preserve"> and stylised representations of</w:t>
      </w:r>
      <w:r w:rsidR="009612BF">
        <w:rPr>
          <w:rFonts w:ascii="Times New Roman" w:hAnsi="Times New Roman" w:cs="Times New Roman"/>
          <w:sz w:val="24"/>
          <w:szCs w:val="24"/>
        </w:rPr>
        <w:t xml:space="preserve"> illness</w:t>
      </w:r>
      <w:r w:rsidR="007837FE">
        <w:rPr>
          <w:rFonts w:ascii="Times New Roman" w:hAnsi="Times New Roman" w:cs="Times New Roman"/>
          <w:sz w:val="24"/>
          <w:szCs w:val="24"/>
        </w:rPr>
        <w:t>’</w:t>
      </w:r>
      <w:r w:rsidR="009612BF">
        <w:rPr>
          <w:rFonts w:ascii="Times New Roman" w:hAnsi="Times New Roman" w:cs="Times New Roman"/>
          <w:sz w:val="24"/>
          <w:szCs w:val="24"/>
        </w:rPr>
        <w:t xml:space="preserve"> (1999: 173).</w:t>
      </w:r>
      <w:r w:rsidR="00C262D7">
        <w:rPr>
          <w:rFonts w:ascii="Times New Roman" w:hAnsi="Times New Roman" w:cs="Times New Roman"/>
          <w:sz w:val="24"/>
          <w:szCs w:val="24"/>
        </w:rPr>
        <w:t xml:space="preserve"> However,</w:t>
      </w:r>
      <w:r w:rsidR="00BF2204">
        <w:rPr>
          <w:rFonts w:ascii="Times New Roman" w:hAnsi="Times New Roman" w:cs="Times New Roman"/>
          <w:sz w:val="24"/>
          <w:szCs w:val="24"/>
        </w:rPr>
        <w:t xml:space="preserve"> </w:t>
      </w:r>
      <w:r w:rsidR="008F71D0">
        <w:rPr>
          <w:rFonts w:ascii="Times New Roman" w:hAnsi="Times New Roman" w:cs="Times New Roman"/>
          <w:sz w:val="24"/>
          <w:szCs w:val="24"/>
        </w:rPr>
        <w:t>even if they don’t understand them, few viewers</w:t>
      </w:r>
      <w:r w:rsidR="007837FE">
        <w:rPr>
          <w:rFonts w:ascii="Times New Roman" w:hAnsi="Times New Roman" w:cs="Times New Roman"/>
          <w:sz w:val="24"/>
          <w:szCs w:val="24"/>
        </w:rPr>
        <w:t xml:space="preserve">, </w:t>
      </w:r>
      <w:r w:rsidR="00C262D7">
        <w:rPr>
          <w:rFonts w:ascii="Times New Roman" w:hAnsi="Times New Roman" w:cs="Times New Roman"/>
          <w:sz w:val="24"/>
          <w:szCs w:val="24"/>
        </w:rPr>
        <w:t>we suggest,</w:t>
      </w:r>
      <w:r w:rsidR="008F71D0">
        <w:rPr>
          <w:rFonts w:ascii="Times New Roman" w:hAnsi="Times New Roman" w:cs="Times New Roman"/>
          <w:sz w:val="24"/>
          <w:szCs w:val="24"/>
        </w:rPr>
        <w:t xml:space="preserve"> are likely to question the</w:t>
      </w:r>
      <w:r w:rsidR="00C262D7">
        <w:rPr>
          <w:rFonts w:ascii="Times New Roman" w:hAnsi="Times New Roman" w:cs="Times New Roman"/>
          <w:sz w:val="24"/>
          <w:szCs w:val="24"/>
        </w:rPr>
        <w:t xml:space="preserve"> function</w:t>
      </w:r>
      <w:r w:rsidR="003D1F5D">
        <w:rPr>
          <w:rFonts w:ascii="Times New Roman" w:hAnsi="Times New Roman" w:cs="Times New Roman"/>
          <w:sz w:val="24"/>
          <w:szCs w:val="24"/>
        </w:rPr>
        <w:t>al</w:t>
      </w:r>
      <w:r w:rsidR="008F71D0">
        <w:rPr>
          <w:rFonts w:ascii="Times New Roman" w:hAnsi="Times New Roman" w:cs="Times New Roman"/>
          <w:sz w:val="24"/>
          <w:szCs w:val="24"/>
        </w:rPr>
        <w:t xml:space="preserve"> veracity and </w:t>
      </w:r>
      <w:r w:rsidR="00C262D7">
        <w:rPr>
          <w:rFonts w:ascii="Times New Roman" w:hAnsi="Times New Roman" w:cs="Times New Roman"/>
          <w:sz w:val="24"/>
          <w:szCs w:val="24"/>
        </w:rPr>
        <w:t xml:space="preserve">authority of brain scans, not to mention their </w:t>
      </w:r>
      <w:r w:rsidR="00DF08F1">
        <w:rPr>
          <w:rFonts w:ascii="Times New Roman" w:hAnsi="Times New Roman" w:cs="Times New Roman"/>
          <w:sz w:val="24"/>
          <w:szCs w:val="24"/>
        </w:rPr>
        <w:t xml:space="preserve">motivated </w:t>
      </w:r>
      <w:r w:rsidR="00C262D7">
        <w:rPr>
          <w:rFonts w:ascii="Times New Roman" w:hAnsi="Times New Roman" w:cs="Times New Roman"/>
          <w:sz w:val="24"/>
          <w:szCs w:val="24"/>
        </w:rPr>
        <w:t xml:space="preserve">inclusion by the press in the first place. </w:t>
      </w:r>
    </w:p>
    <w:p w14:paraId="707B3F14" w14:textId="77777777" w:rsidR="000E7C88" w:rsidRDefault="000E7C88" w:rsidP="00671061">
      <w:pPr>
        <w:spacing w:after="0" w:line="240" w:lineRule="auto"/>
        <w:rPr>
          <w:rFonts w:ascii="Times New Roman" w:hAnsi="Times New Roman" w:cs="Times New Roman"/>
          <w:sz w:val="24"/>
          <w:szCs w:val="24"/>
        </w:rPr>
      </w:pPr>
    </w:p>
    <w:p w14:paraId="1E9FCC50" w14:textId="1A1746BF" w:rsidR="002849C9" w:rsidRDefault="005308B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some respects, then, </w:t>
      </w:r>
      <w:r w:rsidR="002550AE">
        <w:rPr>
          <w:rFonts w:ascii="Times New Roman" w:hAnsi="Times New Roman" w:cs="Times New Roman"/>
          <w:sz w:val="24"/>
          <w:szCs w:val="24"/>
        </w:rPr>
        <w:t xml:space="preserve">the brain image in </w:t>
      </w:r>
      <w:r w:rsidR="003D1F5D">
        <w:rPr>
          <w:rFonts w:ascii="Times New Roman" w:hAnsi="Times New Roman" w:cs="Times New Roman"/>
          <w:sz w:val="24"/>
          <w:szCs w:val="24"/>
        </w:rPr>
        <w:t>figure 6</w:t>
      </w:r>
      <w:r>
        <w:rPr>
          <w:rFonts w:ascii="Times New Roman" w:hAnsi="Times New Roman" w:cs="Times New Roman"/>
          <w:sz w:val="24"/>
          <w:szCs w:val="24"/>
        </w:rPr>
        <w:t xml:space="preserve"> is </w:t>
      </w:r>
      <w:r w:rsidR="00B50184">
        <w:rPr>
          <w:rFonts w:ascii="Times New Roman" w:hAnsi="Times New Roman" w:cs="Times New Roman"/>
          <w:sz w:val="24"/>
          <w:szCs w:val="24"/>
        </w:rPr>
        <w:t>not unlike</w:t>
      </w:r>
      <w:r w:rsidR="00474030">
        <w:rPr>
          <w:rFonts w:ascii="Times New Roman" w:hAnsi="Times New Roman" w:cs="Times New Roman"/>
          <w:sz w:val="24"/>
          <w:szCs w:val="24"/>
        </w:rPr>
        <w:t xml:space="preserve"> its figurative</w:t>
      </w:r>
      <w:r w:rsidR="00DA6FF2">
        <w:rPr>
          <w:rFonts w:ascii="Times New Roman" w:hAnsi="Times New Roman" w:cs="Times New Roman"/>
          <w:sz w:val="24"/>
          <w:szCs w:val="24"/>
        </w:rPr>
        <w:t xml:space="preserve"> counterpart in</w:t>
      </w:r>
      <w:r w:rsidR="006B330C">
        <w:rPr>
          <w:rFonts w:ascii="Times New Roman" w:hAnsi="Times New Roman" w:cs="Times New Roman"/>
          <w:sz w:val="24"/>
          <w:szCs w:val="24"/>
        </w:rPr>
        <w:t xml:space="preserve"> </w:t>
      </w:r>
      <w:r w:rsidR="003D1F5D">
        <w:rPr>
          <w:rFonts w:ascii="Times New Roman" w:hAnsi="Times New Roman" w:cs="Times New Roman"/>
          <w:sz w:val="24"/>
          <w:szCs w:val="24"/>
        </w:rPr>
        <w:t>figure 5</w:t>
      </w:r>
      <w:r w:rsidR="00B50184">
        <w:rPr>
          <w:rFonts w:ascii="Times New Roman" w:hAnsi="Times New Roman" w:cs="Times New Roman"/>
          <w:sz w:val="24"/>
          <w:szCs w:val="24"/>
        </w:rPr>
        <w:t xml:space="preserve"> </w:t>
      </w:r>
      <w:r>
        <w:rPr>
          <w:rFonts w:ascii="Times New Roman" w:hAnsi="Times New Roman" w:cs="Times New Roman"/>
          <w:sz w:val="24"/>
          <w:szCs w:val="24"/>
        </w:rPr>
        <w:t xml:space="preserve">in that </w:t>
      </w:r>
      <w:r w:rsidR="001A65C9">
        <w:rPr>
          <w:rFonts w:ascii="Times New Roman" w:hAnsi="Times New Roman" w:cs="Times New Roman"/>
          <w:sz w:val="24"/>
          <w:szCs w:val="24"/>
        </w:rPr>
        <w:t>it allows us</w:t>
      </w:r>
      <w:r w:rsidR="00350E26">
        <w:rPr>
          <w:rFonts w:ascii="Times New Roman" w:hAnsi="Times New Roman" w:cs="Times New Roman"/>
          <w:sz w:val="24"/>
          <w:szCs w:val="24"/>
        </w:rPr>
        <w:t>,</w:t>
      </w:r>
      <w:r w:rsidR="002550AE">
        <w:rPr>
          <w:rFonts w:ascii="Times New Roman" w:hAnsi="Times New Roman" w:cs="Times New Roman"/>
          <w:sz w:val="24"/>
          <w:szCs w:val="24"/>
        </w:rPr>
        <w:t xml:space="preserve"> albeit in a</w:t>
      </w:r>
      <w:r w:rsidR="00B56E3D">
        <w:rPr>
          <w:rFonts w:ascii="Times New Roman" w:hAnsi="Times New Roman" w:cs="Times New Roman"/>
          <w:sz w:val="24"/>
          <w:szCs w:val="24"/>
        </w:rPr>
        <w:t xml:space="preserve">n entirely different representational </w:t>
      </w:r>
      <w:r w:rsidR="001A65C9">
        <w:rPr>
          <w:rFonts w:ascii="Times New Roman" w:hAnsi="Times New Roman" w:cs="Times New Roman"/>
          <w:sz w:val="24"/>
          <w:szCs w:val="24"/>
        </w:rPr>
        <w:t>form,</w:t>
      </w:r>
      <w:r w:rsidR="00350E26">
        <w:rPr>
          <w:rFonts w:ascii="Times New Roman" w:hAnsi="Times New Roman" w:cs="Times New Roman"/>
          <w:sz w:val="24"/>
          <w:szCs w:val="24"/>
        </w:rPr>
        <w:t xml:space="preserve"> to see dementia </w:t>
      </w:r>
      <w:r w:rsidR="00B50184">
        <w:rPr>
          <w:rFonts w:ascii="Times New Roman" w:hAnsi="Times New Roman" w:cs="Times New Roman"/>
          <w:sz w:val="24"/>
          <w:szCs w:val="24"/>
        </w:rPr>
        <w:t>in the brain.</w:t>
      </w:r>
      <w:r w:rsidR="00964887">
        <w:rPr>
          <w:rFonts w:ascii="Times New Roman" w:hAnsi="Times New Roman" w:cs="Times New Roman"/>
          <w:sz w:val="24"/>
          <w:szCs w:val="24"/>
        </w:rPr>
        <w:t xml:space="preserve"> It </w:t>
      </w:r>
      <w:r w:rsidR="00DA6FF2">
        <w:rPr>
          <w:rFonts w:ascii="Times New Roman" w:hAnsi="Times New Roman" w:cs="Times New Roman"/>
          <w:sz w:val="24"/>
          <w:szCs w:val="24"/>
        </w:rPr>
        <w:t xml:space="preserve">is </w:t>
      </w:r>
      <w:r w:rsidR="00964887">
        <w:rPr>
          <w:rFonts w:ascii="Times New Roman" w:hAnsi="Times New Roman" w:cs="Times New Roman"/>
          <w:sz w:val="24"/>
          <w:szCs w:val="24"/>
        </w:rPr>
        <w:t>also</w:t>
      </w:r>
      <w:r w:rsidR="00DA6FF2">
        <w:rPr>
          <w:rFonts w:ascii="Times New Roman" w:hAnsi="Times New Roman" w:cs="Times New Roman"/>
          <w:sz w:val="24"/>
          <w:szCs w:val="24"/>
        </w:rPr>
        <w:t xml:space="preserve"> </w:t>
      </w:r>
      <w:r w:rsidR="00541378">
        <w:rPr>
          <w:rFonts w:ascii="Times New Roman" w:hAnsi="Times New Roman" w:cs="Times New Roman"/>
          <w:sz w:val="24"/>
          <w:szCs w:val="24"/>
        </w:rPr>
        <w:t xml:space="preserve">an image </w:t>
      </w:r>
      <w:r w:rsidR="005141D6">
        <w:rPr>
          <w:rFonts w:ascii="Times New Roman" w:hAnsi="Times New Roman" w:cs="Times New Roman"/>
          <w:sz w:val="24"/>
          <w:szCs w:val="24"/>
        </w:rPr>
        <w:t xml:space="preserve">that, appearing in the context of a press report, carries a large amount of </w:t>
      </w:r>
      <w:r w:rsidR="00964887">
        <w:rPr>
          <w:rFonts w:ascii="Times New Roman" w:hAnsi="Times New Roman" w:cs="Times New Roman"/>
          <w:sz w:val="24"/>
          <w:szCs w:val="24"/>
        </w:rPr>
        <w:t>rhetorical force</w:t>
      </w:r>
      <w:r w:rsidR="001A65C9">
        <w:rPr>
          <w:rFonts w:ascii="Times New Roman" w:hAnsi="Times New Roman" w:cs="Times New Roman"/>
          <w:sz w:val="24"/>
          <w:szCs w:val="24"/>
        </w:rPr>
        <w:t>. First, the scan</w:t>
      </w:r>
      <w:r w:rsidR="00DA6FF2">
        <w:rPr>
          <w:rFonts w:ascii="Times New Roman" w:hAnsi="Times New Roman" w:cs="Times New Roman"/>
          <w:sz w:val="24"/>
          <w:szCs w:val="24"/>
        </w:rPr>
        <w:t xml:space="preserve"> persuades viewers of the tangibl</w:t>
      </w:r>
      <w:r w:rsidR="00B53F41">
        <w:rPr>
          <w:rFonts w:ascii="Times New Roman" w:hAnsi="Times New Roman" w:cs="Times New Roman"/>
          <w:sz w:val="24"/>
          <w:szCs w:val="24"/>
        </w:rPr>
        <w:t>e nature</w:t>
      </w:r>
      <w:r w:rsidR="00B56E3D">
        <w:rPr>
          <w:rFonts w:ascii="Times New Roman" w:hAnsi="Times New Roman" w:cs="Times New Roman"/>
          <w:sz w:val="24"/>
          <w:szCs w:val="24"/>
        </w:rPr>
        <w:t xml:space="preserve"> –</w:t>
      </w:r>
      <w:r w:rsidR="00350E26">
        <w:rPr>
          <w:rFonts w:ascii="Times New Roman" w:hAnsi="Times New Roman" w:cs="Times New Roman"/>
          <w:sz w:val="24"/>
          <w:szCs w:val="24"/>
        </w:rPr>
        <w:t xml:space="preserve"> </w:t>
      </w:r>
      <w:r w:rsidR="00B56E3D">
        <w:rPr>
          <w:rFonts w:ascii="Times New Roman" w:hAnsi="Times New Roman" w:cs="Times New Roman"/>
          <w:sz w:val="24"/>
          <w:szCs w:val="24"/>
        </w:rPr>
        <w:t xml:space="preserve">the </w:t>
      </w:r>
      <w:r w:rsidR="00DF08F1">
        <w:rPr>
          <w:rFonts w:ascii="Times New Roman" w:hAnsi="Times New Roman" w:cs="Times New Roman"/>
          <w:sz w:val="24"/>
          <w:szCs w:val="24"/>
        </w:rPr>
        <w:t>‘</w:t>
      </w:r>
      <w:r w:rsidR="00B56E3D">
        <w:rPr>
          <w:rFonts w:ascii="Times New Roman" w:hAnsi="Times New Roman" w:cs="Times New Roman"/>
          <w:sz w:val="24"/>
          <w:szCs w:val="24"/>
        </w:rPr>
        <w:t>thinginess</w:t>
      </w:r>
      <w:r w:rsidR="00E90C4F">
        <w:rPr>
          <w:rFonts w:ascii="Times New Roman" w:hAnsi="Times New Roman" w:cs="Times New Roman"/>
          <w:sz w:val="24"/>
          <w:szCs w:val="24"/>
        </w:rPr>
        <w:t>’</w:t>
      </w:r>
      <w:r w:rsidR="00B56E3D">
        <w:rPr>
          <w:rFonts w:ascii="Times New Roman" w:hAnsi="Times New Roman" w:cs="Times New Roman"/>
          <w:sz w:val="24"/>
          <w:szCs w:val="24"/>
        </w:rPr>
        <w:t xml:space="preserve"> –</w:t>
      </w:r>
      <w:r w:rsidR="00B53F41">
        <w:rPr>
          <w:rFonts w:ascii="Times New Roman" w:hAnsi="Times New Roman" w:cs="Times New Roman"/>
          <w:sz w:val="24"/>
          <w:szCs w:val="24"/>
        </w:rPr>
        <w:t xml:space="preserve"> of dementia,</w:t>
      </w:r>
      <w:r w:rsidR="001A65C9">
        <w:rPr>
          <w:rFonts w:ascii="Times New Roman" w:hAnsi="Times New Roman" w:cs="Times New Roman"/>
          <w:sz w:val="24"/>
          <w:szCs w:val="24"/>
        </w:rPr>
        <w:t xml:space="preserve"> </w:t>
      </w:r>
      <w:r w:rsidR="005141D6">
        <w:rPr>
          <w:rFonts w:ascii="Times New Roman" w:hAnsi="Times New Roman" w:cs="Times New Roman"/>
          <w:sz w:val="24"/>
          <w:szCs w:val="24"/>
        </w:rPr>
        <w:t>no matter what the actual significance</w:t>
      </w:r>
      <w:r w:rsidR="001A65C9">
        <w:rPr>
          <w:rFonts w:ascii="Times New Roman" w:hAnsi="Times New Roman" w:cs="Times New Roman"/>
          <w:sz w:val="24"/>
          <w:szCs w:val="24"/>
        </w:rPr>
        <w:t xml:space="preserve"> and consequence</w:t>
      </w:r>
      <w:r w:rsidR="00541378">
        <w:rPr>
          <w:rFonts w:ascii="Times New Roman" w:hAnsi="Times New Roman" w:cs="Times New Roman"/>
          <w:sz w:val="24"/>
          <w:szCs w:val="24"/>
        </w:rPr>
        <w:t xml:space="preserve"> of </w:t>
      </w:r>
      <w:r w:rsidR="001A65C9">
        <w:rPr>
          <w:rFonts w:ascii="Times New Roman" w:hAnsi="Times New Roman" w:cs="Times New Roman"/>
          <w:sz w:val="24"/>
          <w:szCs w:val="24"/>
        </w:rPr>
        <w:t>the</w:t>
      </w:r>
      <w:r w:rsidR="00541378">
        <w:rPr>
          <w:rFonts w:ascii="Times New Roman" w:hAnsi="Times New Roman" w:cs="Times New Roman"/>
          <w:sz w:val="24"/>
          <w:szCs w:val="24"/>
        </w:rPr>
        <w:t xml:space="preserve"> aforementioned</w:t>
      </w:r>
      <w:r w:rsidR="00D609DB">
        <w:rPr>
          <w:rFonts w:ascii="Times New Roman" w:hAnsi="Times New Roman" w:cs="Times New Roman"/>
          <w:sz w:val="24"/>
          <w:szCs w:val="24"/>
        </w:rPr>
        <w:t xml:space="preserve"> swollen ventricles</w:t>
      </w:r>
      <w:r w:rsidR="00286858">
        <w:rPr>
          <w:rFonts w:ascii="Times New Roman" w:hAnsi="Times New Roman" w:cs="Times New Roman"/>
          <w:sz w:val="24"/>
          <w:szCs w:val="24"/>
        </w:rPr>
        <w:t xml:space="preserve"> associated with</w:t>
      </w:r>
      <w:r w:rsidR="00541378">
        <w:rPr>
          <w:rFonts w:ascii="Times New Roman" w:hAnsi="Times New Roman" w:cs="Times New Roman"/>
          <w:sz w:val="24"/>
          <w:szCs w:val="24"/>
        </w:rPr>
        <w:t xml:space="preserve"> Alzheimer’s disease</w:t>
      </w:r>
      <w:r w:rsidR="001A65C9">
        <w:rPr>
          <w:rFonts w:ascii="Times New Roman" w:hAnsi="Times New Roman" w:cs="Times New Roman"/>
          <w:sz w:val="24"/>
          <w:szCs w:val="24"/>
        </w:rPr>
        <w:t>.</w:t>
      </w:r>
      <w:r w:rsidR="00A0782C">
        <w:rPr>
          <w:rFonts w:ascii="Times New Roman" w:hAnsi="Times New Roman" w:cs="Times New Roman"/>
          <w:sz w:val="24"/>
          <w:szCs w:val="24"/>
        </w:rPr>
        <w:t xml:space="preserve"> </w:t>
      </w:r>
      <w:r w:rsidR="00A0782C">
        <w:rPr>
          <w:rFonts w:ascii="Times New Roman" w:hAnsi="Times New Roman" w:cs="Times New Roman"/>
          <w:sz w:val="24"/>
          <w:szCs w:val="24"/>
        </w:rPr>
        <w:lastRenderedPageBreak/>
        <w:t xml:space="preserve">As Moser argues </w:t>
      </w:r>
      <w:r w:rsidR="00D609DB">
        <w:rPr>
          <w:rFonts w:ascii="Times New Roman" w:hAnsi="Times New Roman" w:cs="Times New Roman"/>
          <w:sz w:val="24"/>
          <w:szCs w:val="24"/>
        </w:rPr>
        <w:t>(</w:t>
      </w:r>
      <w:r w:rsidR="00A0782C">
        <w:rPr>
          <w:rFonts w:ascii="Times New Roman" w:hAnsi="Times New Roman" w:cs="Times New Roman"/>
          <w:sz w:val="24"/>
          <w:szCs w:val="24"/>
        </w:rPr>
        <w:t>2008: 102), ‘</w:t>
      </w:r>
      <w:r w:rsidR="0070234D">
        <w:rPr>
          <w:rFonts w:ascii="Times New Roman" w:hAnsi="Times New Roman" w:cs="Times New Roman"/>
          <w:sz w:val="24"/>
          <w:szCs w:val="24"/>
        </w:rPr>
        <w:t>I</w:t>
      </w:r>
      <w:r w:rsidR="00A0782C" w:rsidRPr="00E9331A">
        <w:rPr>
          <w:rFonts w:ascii="Times New Roman" w:hAnsi="Times New Roman" w:cs="Times New Roman"/>
          <w:sz w:val="24"/>
          <w:szCs w:val="24"/>
        </w:rPr>
        <w:t xml:space="preserve">maging technologies and biological tests may give indications but do not prove nor disprove the </w:t>
      </w:r>
      <w:r w:rsidR="00A0782C">
        <w:rPr>
          <w:rFonts w:ascii="Times New Roman" w:hAnsi="Times New Roman" w:cs="Times New Roman"/>
          <w:sz w:val="24"/>
          <w:szCs w:val="24"/>
        </w:rPr>
        <w:t>presence of Alzheimer’s disease’</w:t>
      </w:r>
      <w:r w:rsidR="002550AE">
        <w:rPr>
          <w:rFonts w:ascii="Times New Roman" w:hAnsi="Times New Roman" w:cs="Times New Roman"/>
          <w:sz w:val="24"/>
          <w:szCs w:val="24"/>
        </w:rPr>
        <w:t>. Brain images, in other words, al</w:t>
      </w:r>
      <w:r w:rsidR="00A12639">
        <w:rPr>
          <w:rFonts w:ascii="Times New Roman" w:hAnsi="Times New Roman" w:cs="Times New Roman"/>
          <w:sz w:val="24"/>
          <w:szCs w:val="24"/>
        </w:rPr>
        <w:t xml:space="preserve">ways </w:t>
      </w:r>
      <w:r w:rsidR="005141D6">
        <w:rPr>
          <w:rFonts w:ascii="Times New Roman" w:hAnsi="Times New Roman" w:cs="Times New Roman"/>
          <w:sz w:val="24"/>
          <w:szCs w:val="24"/>
        </w:rPr>
        <w:t xml:space="preserve">possess a high degree </w:t>
      </w:r>
      <w:r w:rsidR="003D1F5D">
        <w:rPr>
          <w:rFonts w:ascii="Times New Roman" w:hAnsi="Times New Roman" w:cs="Times New Roman"/>
          <w:sz w:val="24"/>
          <w:szCs w:val="24"/>
        </w:rPr>
        <w:t xml:space="preserve">of </w:t>
      </w:r>
      <w:r w:rsidR="005141D6">
        <w:rPr>
          <w:rFonts w:ascii="Times New Roman" w:hAnsi="Times New Roman" w:cs="Times New Roman"/>
          <w:sz w:val="24"/>
          <w:szCs w:val="24"/>
        </w:rPr>
        <w:t>semiotic</w:t>
      </w:r>
      <w:r w:rsidR="00A12639">
        <w:rPr>
          <w:rFonts w:ascii="Times New Roman" w:hAnsi="Times New Roman" w:cs="Times New Roman"/>
          <w:sz w:val="24"/>
          <w:szCs w:val="24"/>
        </w:rPr>
        <w:t xml:space="preserve"> open</w:t>
      </w:r>
      <w:r w:rsidR="005141D6">
        <w:rPr>
          <w:rFonts w:ascii="Times New Roman" w:hAnsi="Times New Roman" w:cs="Times New Roman"/>
          <w:sz w:val="24"/>
          <w:szCs w:val="24"/>
        </w:rPr>
        <w:t>ness</w:t>
      </w:r>
      <w:r w:rsidR="006A2011">
        <w:rPr>
          <w:rFonts w:ascii="Times New Roman" w:hAnsi="Times New Roman" w:cs="Times New Roman"/>
          <w:sz w:val="24"/>
          <w:szCs w:val="24"/>
        </w:rPr>
        <w:t xml:space="preserve"> and</w:t>
      </w:r>
      <w:r w:rsidR="005141D6">
        <w:rPr>
          <w:rFonts w:ascii="Times New Roman" w:hAnsi="Times New Roman" w:cs="Times New Roman"/>
          <w:sz w:val="24"/>
          <w:szCs w:val="24"/>
        </w:rPr>
        <w:t xml:space="preserve"> are</w:t>
      </w:r>
      <w:r w:rsidR="006A2011">
        <w:rPr>
          <w:rFonts w:ascii="Times New Roman" w:hAnsi="Times New Roman" w:cs="Times New Roman"/>
          <w:sz w:val="24"/>
          <w:szCs w:val="24"/>
        </w:rPr>
        <w:t xml:space="preserve"> therefore subject</w:t>
      </w:r>
      <w:r w:rsidR="002550AE">
        <w:rPr>
          <w:rFonts w:ascii="Times New Roman" w:hAnsi="Times New Roman" w:cs="Times New Roman"/>
          <w:sz w:val="24"/>
          <w:szCs w:val="24"/>
        </w:rPr>
        <w:t xml:space="preserve"> to interp</w:t>
      </w:r>
      <w:r w:rsidR="002849C9">
        <w:rPr>
          <w:rFonts w:ascii="Times New Roman" w:hAnsi="Times New Roman" w:cs="Times New Roman"/>
          <w:sz w:val="24"/>
          <w:szCs w:val="24"/>
        </w:rPr>
        <w:t xml:space="preserve">retation (Burri and Dumit, </w:t>
      </w:r>
      <w:r w:rsidR="00192CFA">
        <w:rPr>
          <w:rFonts w:ascii="Times New Roman" w:hAnsi="Times New Roman" w:cs="Times New Roman"/>
          <w:sz w:val="24"/>
          <w:szCs w:val="24"/>
        </w:rPr>
        <w:t xml:space="preserve">2008: </w:t>
      </w:r>
      <w:r w:rsidR="002849C9">
        <w:rPr>
          <w:rFonts w:ascii="Times New Roman" w:hAnsi="Times New Roman" w:cs="Times New Roman"/>
          <w:sz w:val="24"/>
          <w:szCs w:val="24"/>
        </w:rPr>
        <w:t>306). B</w:t>
      </w:r>
      <w:r w:rsidR="002550AE">
        <w:rPr>
          <w:rFonts w:ascii="Times New Roman" w:hAnsi="Times New Roman" w:cs="Times New Roman"/>
          <w:sz w:val="24"/>
          <w:szCs w:val="24"/>
        </w:rPr>
        <w:t>ut nowhere are r</w:t>
      </w:r>
      <w:r w:rsidR="00F76E00">
        <w:rPr>
          <w:rFonts w:ascii="Times New Roman" w:hAnsi="Times New Roman" w:cs="Times New Roman"/>
          <w:sz w:val="24"/>
          <w:szCs w:val="24"/>
        </w:rPr>
        <w:t>eaders</w:t>
      </w:r>
      <w:r w:rsidR="005141D6">
        <w:rPr>
          <w:rFonts w:ascii="Times New Roman" w:hAnsi="Times New Roman" w:cs="Times New Roman"/>
          <w:sz w:val="24"/>
          <w:szCs w:val="24"/>
        </w:rPr>
        <w:t xml:space="preserve"> made</w:t>
      </w:r>
      <w:r w:rsidR="00B56E3D">
        <w:rPr>
          <w:rFonts w:ascii="Times New Roman" w:hAnsi="Times New Roman" w:cs="Times New Roman"/>
          <w:sz w:val="24"/>
          <w:szCs w:val="24"/>
        </w:rPr>
        <w:t xml:space="preserve"> aware of the fact </w:t>
      </w:r>
      <w:r w:rsidR="00474030">
        <w:rPr>
          <w:rFonts w:ascii="Times New Roman" w:hAnsi="Times New Roman" w:cs="Times New Roman"/>
          <w:sz w:val="24"/>
          <w:szCs w:val="24"/>
        </w:rPr>
        <w:t>that</w:t>
      </w:r>
      <w:r w:rsidR="00B56E3D">
        <w:rPr>
          <w:rFonts w:ascii="Times New Roman" w:hAnsi="Times New Roman" w:cs="Times New Roman"/>
          <w:sz w:val="24"/>
          <w:szCs w:val="24"/>
        </w:rPr>
        <w:t xml:space="preserve"> such</w:t>
      </w:r>
      <w:r w:rsidR="005141D6">
        <w:rPr>
          <w:rFonts w:ascii="Times New Roman" w:hAnsi="Times New Roman" w:cs="Times New Roman"/>
          <w:sz w:val="24"/>
          <w:szCs w:val="24"/>
        </w:rPr>
        <w:t xml:space="preserve"> images are</w:t>
      </w:r>
      <w:r w:rsidR="00671642">
        <w:rPr>
          <w:rFonts w:ascii="Times New Roman" w:hAnsi="Times New Roman" w:cs="Times New Roman"/>
          <w:sz w:val="24"/>
          <w:szCs w:val="24"/>
        </w:rPr>
        <w:t xml:space="preserve"> always</w:t>
      </w:r>
      <w:r w:rsidR="00934968">
        <w:rPr>
          <w:rFonts w:ascii="Times New Roman" w:hAnsi="Times New Roman" w:cs="Times New Roman"/>
          <w:sz w:val="24"/>
          <w:szCs w:val="24"/>
        </w:rPr>
        <w:t xml:space="preserve"> polyvocal, </w:t>
      </w:r>
      <w:r w:rsidR="00D8308F">
        <w:rPr>
          <w:rFonts w:ascii="Times New Roman" w:hAnsi="Times New Roman" w:cs="Times New Roman"/>
          <w:sz w:val="24"/>
          <w:szCs w:val="24"/>
        </w:rPr>
        <w:t>that</w:t>
      </w:r>
      <w:r w:rsidR="00934968">
        <w:rPr>
          <w:rFonts w:ascii="Times New Roman" w:hAnsi="Times New Roman" w:cs="Times New Roman"/>
          <w:sz w:val="24"/>
          <w:szCs w:val="24"/>
        </w:rPr>
        <w:t xml:space="preserve"> </w:t>
      </w:r>
      <w:r w:rsidR="00D8308F">
        <w:rPr>
          <w:rFonts w:ascii="Times New Roman" w:hAnsi="Times New Roman" w:cs="Times New Roman"/>
          <w:sz w:val="24"/>
          <w:szCs w:val="24"/>
        </w:rPr>
        <w:t xml:space="preserve">‘the </w:t>
      </w:r>
      <w:r w:rsidR="00934968">
        <w:rPr>
          <w:rFonts w:ascii="Times New Roman" w:hAnsi="Times New Roman" w:cs="Times New Roman"/>
          <w:sz w:val="24"/>
          <w:szCs w:val="24"/>
        </w:rPr>
        <w:t xml:space="preserve">inferences they </w:t>
      </w:r>
      <w:r w:rsidR="00D8308F">
        <w:rPr>
          <w:rFonts w:ascii="Times New Roman" w:hAnsi="Times New Roman" w:cs="Times New Roman"/>
          <w:sz w:val="24"/>
          <w:szCs w:val="24"/>
        </w:rPr>
        <w:t xml:space="preserve">suggest are by </w:t>
      </w:r>
      <w:r w:rsidR="00934968">
        <w:rPr>
          <w:rFonts w:ascii="Times New Roman" w:hAnsi="Times New Roman" w:cs="Times New Roman"/>
          <w:sz w:val="24"/>
          <w:szCs w:val="24"/>
        </w:rPr>
        <w:t>no means</w:t>
      </w:r>
      <w:r w:rsidR="00F76E00">
        <w:rPr>
          <w:rFonts w:ascii="Times New Roman" w:hAnsi="Times New Roman" w:cs="Times New Roman"/>
          <w:sz w:val="24"/>
          <w:szCs w:val="24"/>
        </w:rPr>
        <w:t xml:space="preserve"> apodictic</w:t>
      </w:r>
      <w:r w:rsidR="00D8308F">
        <w:rPr>
          <w:rFonts w:ascii="Times New Roman" w:hAnsi="Times New Roman" w:cs="Times New Roman"/>
          <w:sz w:val="24"/>
          <w:szCs w:val="24"/>
        </w:rPr>
        <w:t>’ (Fodor, 1999: 68)</w:t>
      </w:r>
      <w:r w:rsidR="00E67283">
        <w:rPr>
          <w:rFonts w:ascii="Times New Roman" w:hAnsi="Times New Roman" w:cs="Times New Roman"/>
          <w:sz w:val="24"/>
          <w:szCs w:val="24"/>
        </w:rPr>
        <w:t>. N</w:t>
      </w:r>
      <w:r w:rsidR="00A12639">
        <w:rPr>
          <w:rFonts w:ascii="Times New Roman" w:hAnsi="Times New Roman" w:cs="Times New Roman"/>
          <w:sz w:val="24"/>
          <w:szCs w:val="24"/>
        </w:rPr>
        <w:t>or</w:t>
      </w:r>
      <w:r w:rsidR="00B06E84">
        <w:rPr>
          <w:rFonts w:ascii="Times New Roman" w:hAnsi="Times New Roman" w:cs="Times New Roman"/>
          <w:sz w:val="24"/>
          <w:szCs w:val="24"/>
        </w:rPr>
        <w:t>, moreover,</w:t>
      </w:r>
      <w:r w:rsidR="00F76E00">
        <w:rPr>
          <w:rFonts w:ascii="Times New Roman" w:hAnsi="Times New Roman" w:cs="Times New Roman"/>
          <w:sz w:val="24"/>
          <w:szCs w:val="24"/>
        </w:rPr>
        <w:t xml:space="preserve"> are readers</w:t>
      </w:r>
      <w:r w:rsidR="00A12639">
        <w:rPr>
          <w:rFonts w:ascii="Times New Roman" w:hAnsi="Times New Roman" w:cs="Times New Roman"/>
          <w:sz w:val="24"/>
          <w:szCs w:val="24"/>
        </w:rPr>
        <w:t xml:space="preserve"> informed</w:t>
      </w:r>
      <w:r w:rsidR="00D609DB">
        <w:rPr>
          <w:rFonts w:ascii="Times New Roman" w:hAnsi="Times New Roman" w:cs="Times New Roman"/>
          <w:sz w:val="24"/>
          <w:szCs w:val="24"/>
        </w:rPr>
        <w:t xml:space="preserve"> that cellular change and damage in the brain is not necessarily a cause and consequence of dementia</w:t>
      </w:r>
      <w:r w:rsidR="00671642">
        <w:rPr>
          <w:rFonts w:ascii="Times New Roman" w:hAnsi="Times New Roman" w:cs="Times New Roman"/>
          <w:sz w:val="24"/>
          <w:szCs w:val="24"/>
        </w:rPr>
        <w:t xml:space="preserve">, </w:t>
      </w:r>
      <w:r w:rsidR="003705F5">
        <w:rPr>
          <w:rFonts w:ascii="Times New Roman" w:hAnsi="Times New Roman" w:cs="Times New Roman"/>
          <w:sz w:val="24"/>
          <w:szCs w:val="24"/>
        </w:rPr>
        <w:t xml:space="preserve">and </w:t>
      </w:r>
      <w:r w:rsidR="00671642">
        <w:rPr>
          <w:rFonts w:ascii="Times New Roman" w:hAnsi="Times New Roman" w:cs="Times New Roman"/>
          <w:sz w:val="24"/>
          <w:szCs w:val="24"/>
        </w:rPr>
        <w:t xml:space="preserve">that a </w:t>
      </w:r>
      <w:r w:rsidR="00D609DB">
        <w:rPr>
          <w:rFonts w:ascii="Times New Roman" w:hAnsi="Times New Roman" w:cs="Times New Roman"/>
          <w:sz w:val="24"/>
          <w:szCs w:val="24"/>
        </w:rPr>
        <w:t>person bearing the cellular hallmarks of the syndrome</w:t>
      </w:r>
      <w:r w:rsidR="00671642">
        <w:rPr>
          <w:rFonts w:ascii="Times New Roman" w:hAnsi="Times New Roman" w:cs="Times New Roman"/>
          <w:sz w:val="24"/>
          <w:szCs w:val="24"/>
        </w:rPr>
        <w:t xml:space="preserve"> </w:t>
      </w:r>
      <w:r w:rsidR="005141D6">
        <w:rPr>
          <w:rFonts w:ascii="Times New Roman" w:hAnsi="Times New Roman" w:cs="Times New Roman"/>
          <w:sz w:val="24"/>
          <w:szCs w:val="24"/>
        </w:rPr>
        <w:t>will</w:t>
      </w:r>
      <w:r w:rsidR="00671642">
        <w:rPr>
          <w:rFonts w:ascii="Times New Roman" w:hAnsi="Times New Roman" w:cs="Times New Roman"/>
          <w:sz w:val="24"/>
          <w:szCs w:val="24"/>
        </w:rPr>
        <w:t xml:space="preserve"> not always</w:t>
      </w:r>
      <w:r w:rsidR="005141D6">
        <w:rPr>
          <w:rFonts w:ascii="Times New Roman" w:hAnsi="Times New Roman" w:cs="Times New Roman"/>
          <w:sz w:val="24"/>
          <w:szCs w:val="24"/>
        </w:rPr>
        <w:t xml:space="preserve"> exhibit dementia symptomology</w:t>
      </w:r>
      <w:r w:rsidR="00D96D77">
        <w:rPr>
          <w:rFonts w:ascii="Times New Roman" w:hAnsi="Times New Roman" w:cs="Times New Roman"/>
          <w:sz w:val="24"/>
          <w:szCs w:val="24"/>
        </w:rPr>
        <w:t xml:space="preserve"> (George et al., 2016</w:t>
      </w:r>
      <w:r w:rsidR="002849C9">
        <w:rPr>
          <w:rFonts w:ascii="Times New Roman" w:hAnsi="Times New Roman" w:cs="Times New Roman"/>
          <w:sz w:val="24"/>
          <w:szCs w:val="24"/>
        </w:rPr>
        <w:t>).</w:t>
      </w:r>
      <w:r w:rsidR="005543D1" w:rsidRPr="005543D1">
        <w:rPr>
          <w:rFonts w:ascii="Arial" w:hAnsi="Arial" w:cs="Arial"/>
          <w:sz w:val="20"/>
          <w:szCs w:val="20"/>
          <w:vertAlign w:val="superscript"/>
        </w:rPr>
        <w:t xml:space="preserve"> </w:t>
      </w:r>
      <w:r w:rsidR="00C74FF2">
        <w:rPr>
          <w:rFonts w:ascii="Arial" w:hAnsi="Arial" w:cs="Arial"/>
          <w:sz w:val="20"/>
          <w:szCs w:val="20"/>
          <w:vertAlign w:val="superscript"/>
        </w:rPr>
        <w:t>7</w:t>
      </w:r>
    </w:p>
    <w:p w14:paraId="736DD35B" w14:textId="77777777" w:rsidR="002849C9" w:rsidRDefault="002849C9" w:rsidP="00671061">
      <w:pPr>
        <w:spacing w:after="0" w:line="240" w:lineRule="auto"/>
        <w:rPr>
          <w:rFonts w:ascii="Times New Roman" w:hAnsi="Times New Roman" w:cs="Times New Roman"/>
          <w:sz w:val="24"/>
          <w:szCs w:val="24"/>
        </w:rPr>
      </w:pPr>
    </w:p>
    <w:p w14:paraId="57523009" w14:textId="1BE3DA83" w:rsidR="00F53829" w:rsidRDefault="00DE729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Another ideologica</w:t>
      </w:r>
      <w:r w:rsidR="00474030">
        <w:rPr>
          <w:rFonts w:ascii="Times New Roman" w:hAnsi="Times New Roman" w:cs="Times New Roman"/>
          <w:sz w:val="24"/>
          <w:szCs w:val="24"/>
        </w:rPr>
        <w:t>l con</w:t>
      </w:r>
      <w:r w:rsidR="005A5022">
        <w:rPr>
          <w:rFonts w:ascii="Times New Roman" w:hAnsi="Times New Roman" w:cs="Times New Roman"/>
          <w:sz w:val="24"/>
          <w:szCs w:val="24"/>
        </w:rPr>
        <w:t>sequence</w:t>
      </w:r>
      <w:r w:rsidR="00F322D0">
        <w:rPr>
          <w:rFonts w:ascii="Times New Roman" w:hAnsi="Times New Roman" w:cs="Times New Roman"/>
          <w:sz w:val="24"/>
          <w:szCs w:val="24"/>
        </w:rPr>
        <w:t xml:space="preserve"> </w:t>
      </w:r>
      <w:r w:rsidR="008E3BE7">
        <w:rPr>
          <w:rFonts w:ascii="Times New Roman" w:hAnsi="Times New Roman" w:cs="Times New Roman"/>
          <w:sz w:val="24"/>
          <w:szCs w:val="24"/>
        </w:rPr>
        <w:t xml:space="preserve">of reproducing </w:t>
      </w:r>
      <w:r w:rsidR="001F6587">
        <w:rPr>
          <w:rFonts w:ascii="Times New Roman" w:hAnsi="Times New Roman" w:cs="Times New Roman"/>
          <w:sz w:val="24"/>
          <w:szCs w:val="24"/>
        </w:rPr>
        <w:t>neural image</w:t>
      </w:r>
      <w:r w:rsidR="008E3BE7">
        <w:rPr>
          <w:rFonts w:ascii="Times New Roman" w:hAnsi="Times New Roman" w:cs="Times New Roman"/>
          <w:sz w:val="24"/>
          <w:szCs w:val="24"/>
        </w:rPr>
        <w:t>s such as</w:t>
      </w:r>
      <w:r w:rsidR="00FC4F77">
        <w:rPr>
          <w:rFonts w:ascii="Times New Roman" w:hAnsi="Times New Roman" w:cs="Times New Roman"/>
          <w:sz w:val="24"/>
          <w:szCs w:val="24"/>
        </w:rPr>
        <w:t xml:space="preserve"> </w:t>
      </w:r>
      <w:r w:rsidR="003D1F5D">
        <w:rPr>
          <w:rFonts w:ascii="Times New Roman" w:hAnsi="Times New Roman" w:cs="Times New Roman"/>
          <w:sz w:val="24"/>
          <w:szCs w:val="24"/>
        </w:rPr>
        <w:t>figure 6</w:t>
      </w:r>
      <w:r w:rsidR="001F6587">
        <w:rPr>
          <w:rFonts w:ascii="Times New Roman" w:hAnsi="Times New Roman" w:cs="Times New Roman"/>
          <w:sz w:val="24"/>
          <w:szCs w:val="24"/>
        </w:rPr>
        <w:t xml:space="preserve"> </w:t>
      </w:r>
      <w:r w:rsidR="00242EA6">
        <w:rPr>
          <w:rFonts w:ascii="Times New Roman" w:hAnsi="Times New Roman" w:cs="Times New Roman"/>
          <w:sz w:val="24"/>
          <w:szCs w:val="24"/>
        </w:rPr>
        <w:t>(and others like it that</w:t>
      </w:r>
      <w:r w:rsidR="00FD467F">
        <w:rPr>
          <w:rFonts w:ascii="Times New Roman" w:hAnsi="Times New Roman" w:cs="Times New Roman"/>
          <w:sz w:val="24"/>
          <w:szCs w:val="24"/>
        </w:rPr>
        <w:t xml:space="preserve"> have </w:t>
      </w:r>
      <w:r w:rsidR="0054390E">
        <w:rPr>
          <w:rFonts w:ascii="Times New Roman" w:hAnsi="Times New Roman" w:cs="Times New Roman"/>
          <w:sz w:val="24"/>
          <w:szCs w:val="24"/>
        </w:rPr>
        <w:t>similarly</w:t>
      </w:r>
      <w:r w:rsidR="00EA1138">
        <w:rPr>
          <w:rFonts w:ascii="Times New Roman" w:hAnsi="Times New Roman" w:cs="Times New Roman"/>
          <w:sz w:val="24"/>
          <w:szCs w:val="24"/>
        </w:rPr>
        <w:t xml:space="preserve"> been</w:t>
      </w:r>
      <w:r w:rsidR="00242EA6">
        <w:rPr>
          <w:rFonts w:ascii="Times New Roman" w:hAnsi="Times New Roman" w:cs="Times New Roman"/>
          <w:sz w:val="24"/>
          <w:szCs w:val="24"/>
        </w:rPr>
        <w:t xml:space="preserve"> imported</w:t>
      </w:r>
      <w:r w:rsidR="008E3BE7">
        <w:rPr>
          <w:rFonts w:ascii="Times New Roman" w:hAnsi="Times New Roman" w:cs="Times New Roman"/>
          <w:sz w:val="24"/>
          <w:szCs w:val="24"/>
        </w:rPr>
        <w:t xml:space="preserve"> from</w:t>
      </w:r>
      <w:r w:rsidR="0054390E">
        <w:rPr>
          <w:rFonts w:ascii="Times New Roman" w:hAnsi="Times New Roman" w:cs="Times New Roman"/>
          <w:sz w:val="24"/>
          <w:szCs w:val="24"/>
        </w:rPr>
        <w:t xml:space="preserve"> a</w:t>
      </w:r>
      <w:r w:rsidR="008E3BE7">
        <w:rPr>
          <w:rFonts w:ascii="Times New Roman" w:hAnsi="Times New Roman" w:cs="Times New Roman"/>
          <w:sz w:val="24"/>
          <w:szCs w:val="24"/>
        </w:rPr>
        <w:t xml:space="preserve"> clinical </w:t>
      </w:r>
      <w:r w:rsidR="00242EA6">
        <w:rPr>
          <w:rFonts w:ascii="Times New Roman" w:hAnsi="Times New Roman" w:cs="Times New Roman"/>
          <w:sz w:val="24"/>
          <w:szCs w:val="24"/>
        </w:rPr>
        <w:t>in</w:t>
      </w:r>
      <w:r w:rsidR="008E3BE7">
        <w:rPr>
          <w:rFonts w:ascii="Times New Roman" w:hAnsi="Times New Roman" w:cs="Times New Roman"/>
          <w:sz w:val="24"/>
          <w:szCs w:val="24"/>
        </w:rPr>
        <w:t>to</w:t>
      </w:r>
      <w:r w:rsidR="00BF2204">
        <w:rPr>
          <w:rFonts w:ascii="Times New Roman" w:hAnsi="Times New Roman" w:cs="Times New Roman"/>
          <w:sz w:val="24"/>
          <w:szCs w:val="24"/>
        </w:rPr>
        <w:t xml:space="preserve"> </w:t>
      </w:r>
      <w:r w:rsidR="0054390E">
        <w:rPr>
          <w:rFonts w:ascii="Times New Roman" w:hAnsi="Times New Roman" w:cs="Times New Roman"/>
          <w:sz w:val="24"/>
          <w:szCs w:val="24"/>
        </w:rPr>
        <w:t xml:space="preserve">a </w:t>
      </w:r>
      <w:r w:rsidR="00BF2204">
        <w:rPr>
          <w:rFonts w:ascii="Times New Roman" w:hAnsi="Times New Roman" w:cs="Times New Roman"/>
          <w:sz w:val="24"/>
          <w:szCs w:val="24"/>
        </w:rPr>
        <w:t>lay</w:t>
      </w:r>
      <w:r w:rsidR="008E3BE7">
        <w:rPr>
          <w:rFonts w:ascii="Times New Roman" w:hAnsi="Times New Roman" w:cs="Times New Roman"/>
          <w:sz w:val="24"/>
          <w:szCs w:val="24"/>
        </w:rPr>
        <w:t xml:space="preserve"> context</w:t>
      </w:r>
      <w:r w:rsidR="001F6587">
        <w:rPr>
          <w:rFonts w:ascii="Times New Roman" w:hAnsi="Times New Roman" w:cs="Times New Roman"/>
          <w:sz w:val="24"/>
          <w:szCs w:val="24"/>
        </w:rPr>
        <w:t xml:space="preserve">) </w:t>
      </w:r>
      <w:r w:rsidR="00474030">
        <w:rPr>
          <w:rFonts w:ascii="Times New Roman" w:hAnsi="Times New Roman" w:cs="Times New Roman"/>
          <w:sz w:val="24"/>
          <w:szCs w:val="24"/>
        </w:rPr>
        <w:t>is</w:t>
      </w:r>
      <w:r w:rsidR="005A5022">
        <w:rPr>
          <w:rFonts w:ascii="Times New Roman" w:hAnsi="Times New Roman" w:cs="Times New Roman"/>
          <w:sz w:val="24"/>
          <w:szCs w:val="24"/>
        </w:rPr>
        <w:t xml:space="preserve"> that </w:t>
      </w:r>
      <w:r w:rsidR="00ED6366">
        <w:rPr>
          <w:rFonts w:ascii="Times New Roman" w:hAnsi="Times New Roman" w:cs="Times New Roman"/>
          <w:sz w:val="24"/>
          <w:szCs w:val="24"/>
        </w:rPr>
        <w:t>they</w:t>
      </w:r>
      <w:r w:rsidR="006D0BBC">
        <w:rPr>
          <w:rFonts w:ascii="Times New Roman" w:hAnsi="Times New Roman" w:cs="Times New Roman"/>
          <w:sz w:val="24"/>
          <w:szCs w:val="24"/>
        </w:rPr>
        <w:t xml:space="preserve"> presuppose</w:t>
      </w:r>
      <w:r w:rsidR="00D70475">
        <w:rPr>
          <w:rFonts w:ascii="Times New Roman" w:hAnsi="Times New Roman" w:cs="Times New Roman"/>
          <w:sz w:val="24"/>
          <w:szCs w:val="24"/>
        </w:rPr>
        <w:t xml:space="preserve"> </w:t>
      </w:r>
      <w:r w:rsidR="00061E83">
        <w:rPr>
          <w:rFonts w:ascii="Times New Roman" w:hAnsi="Times New Roman" w:cs="Times New Roman"/>
          <w:sz w:val="24"/>
          <w:szCs w:val="24"/>
        </w:rPr>
        <w:t xml:space="preserve">certain </w:t>
      </w:r>
      <w:r w:rsidR="001F6587">
        <w:rPr>
          <w:rFonts w:ascii="Times New Roman" w:hAnsi="Times New Roman" w:cs="Times New Roman"/>
          <w:sz w:val="24"/>
          <w:szCs w:val="24"/>
        </w:rPr>
        <w:t xml:space="preserve">fixed </w:t>
      </w:r>
      <w:r w:rsidR="00061E83">
        <w:rPr>
          <w:rFonts w:ascii="Times New Roman" w:hAnsi="Times New Roman" w:cs="Times New Roman"/>
          <w:sz w:val="24"/>
          <w:szCs w:val="24"/>
        </w:rPr>
        <w:t>categories of persons</w:t>
      </w:r>
      <w:r w:rsidR="00B51F63">
        <w:rPr>
          <w:rFonts w:ascii="Times New Roman" w:hAnsi="Times New Roman" w:cs="Times New Roman"/>
          <w:sz w:val="24"/>
          <w:szCs w:val="24"/>
        </w:rPr>
        <w:t>.</w:t>
      </w:r>
      <w:r w:rsidR="000651BB">
        <w:rPr>
          <w:rFonts w:ascii="Times New Roman" w:hAnsi="Times New Roman" w:cs="Times New Roman"/>
          <w:sz w:val="24"/>
          <w:szCs w:val="24"/>
        </w:rPr>
        <w:t xml:space="preserve"> </w:t>
      </w:r>
      <w:r w:rsidR="00EA1138">
        <w:rPr>
          <w:rFonts w:ascii="Times New Roman" w:hAnsi="Times New Roman" w:cs="Times New Roman"/>
          <w:sz w:val="24"/>
          <w:szCs w:val="24"/>
        </w:rPr>
        <w:t xml:space="preserve">Rendered </w:t>
      </w:r>
      <w:r w:rsidR="00242EA6">
        <w:rPr>
          <w:rFonts w:ascii="Times New Roman" w:hAnsi="Times New Roman" w:cs="Times New Roman"/>
          <w:sz w:val="24"/>
          <w:szCs w:val="24"/>
        </w:rPr>
        <w:t>in close</w:t>
      </w:r>
      <w:r w:rsidR="001F6587">
        <w:rPr>
          <w:rFonts w:ascii="Times New Roman" w:hAnsi="Times New Roman" w:cs="Times New Roman"/>
          <w:sz w:val="24"/>
          <w:szCs w:val="24"/>
        </w:rPr>
        <w:t xml:space="preserve"> organic</w:t>
      </w:r>
      <w:r w:rsidR="00242EA6">
        <w:rPr>
          <w:rFonts w:ascii="Times New Roman" w:hAnsi="Times New Roman" w:cs="Times New Roman"/>
          <w:sz w:val="24"/>
          <w:szCs w:val="24"/>
        </w:rPr>
        <w:t xml:space="preserve"> and evidently transparent</w:t>
      </w:r>
      <w:r w:rsidR="001F6587">
        <w:rPr>
          <w:rFonts w:ascii="Times New Roman" w:hAnsi="Times New Roman" w:cs="Times New Roman"/>
          <w:sz w:val="24"/>
          <w:szCs w:val="24"/>
        </w:rPr>
        <w:t xml:space="preserve"> detail, there is ‘something intui</w:t>
      </w:r>
      <w:r w:rsidR="00FD467F">
        <w:rPr>
          <w:rFonts w:ascii="Times New Roman" w:hAnsi="Times New Roman" w:cs="Times New Roman"/>
          <w:sz w:val="24"/>
          <w:szCs w:val="24"/>
        </w:rPr>
        <w:t>tively right’ about this</w:t>
      </w:r>
      <w:r w:rsidR="001F6587">
        <w:rPr>
          <w:rFonts w:ascii="Times New Roman" w:hAnsi="Times New Roman" w:cs="Times New Roman"/>
          <w:sz w:val="24"/>
          <w:szCs w:val="24"/>
        </w:rPr>
        <w:t xml:space="preserve"> </w:t>
      </w:r>
      <w:r w:rsidR="003705F5">
        <w:rPr>
          <w:rFonts w:ascii="Times New Roman" w:hAnsi="Times New Roman" w:cs="Times New Roman"/>
          <w:sz w:val="24"/>
          <w:szCs w:val="24"/>
        </w:rPr>
        <w:t xml:space="preserve">colourful, high resolution </w:t>
      </w:r>
      <w:r w:rsidR="001F6587">
        <w:rPr>
          <w:rFonts w:ascii="Times New Roman" w:hAnsi="Times New Roman" w:cs="Times New Roman"/>
          <w:sz w:val="24"/>
          <w:szCs w:val="24"/>
        </w:rPr>
        <w:t>digital image</w:t>
      </w:r>
      <w:r w:rsidR="00FD467F">
        <w:rPr>
          <w:rFonts w:ascii="Times New Roman" w:hAnsi="Times New Roman" w:cs="Times New Roman"/>
          <w:sz w:val="24"/>
          <w:szCs w:val="24"/>
        </w:rPr>
        <w:t xml:space="preserve"> and its ability to reveal </w:t>
      </w:r>
      <w:r w:rsidR="00BF2204">
        <w:rPr>
          <w:rFonts w:ascii="Times New Roman" w:hAnsi="Times New Roman" w:cs="Times New Roman"/>
          <w:sz w:val="24"/>
          <w:szCs w:val="24"/>
        </w:rPr>
        <w:t xml:space="preserve">essential </w:t>
      </w:r>
      <w:r w:rsidR="001F6587">
        <w:rPr>
          <w:rFonts w:ascii="Times New Roman" w:hAnsi="Times New Roman" w:cs="Times New Roman"/>
          <w:sz w:val="24"/>
          <w:szCs w:val="24"/>
        </w:rPr>
        <w:t>difference</w:t>
      </w:r>
      <w:r w:rsidR="00D83E3F">
        <w:rPr>
          <w:rFonts w:ascii="Times New Roman" w:hAnsi="Times New Roman" w:cs="Times New Roman"/>
          <w:sz w:val="24"/>
          <w:szCs w:val="24"/>
        </w:rPr>
        <w:t xml:space="preserve">s between </w:t>
      </w:r>
      <w:r w:rsidR="002205F4">
        <w:rPr>
          <w:rFonts w:ascii="Times New Roman" w:hAnsi="Times New Roman" w:cs="Times New Roman"/>
          <w:sz w:val="24"/>
          <w:szCs w:val="24"/>
        </w:rPr>
        <w:t xml:space="preserve">the </w:t>
      </w:r>
      <w:r w:rsidR="00D83E3F">
        <w:rPr>
          <w:rFonts w:ascii="Times New Roman" w:hAnsi="Times New Roman" w:cs="Times New Roman"/>
          <w:sz w:val="24"/>
          <w:szCs w:val="24"/>
        </w:rPr>
        <w:t>pathological and</w:t>
      </w:r>
      <w:r w:rsidR="001F6587">
        <w:rPr>
          <w:rFonts w:ascii="Times New Roman" w:hAnsi="Times New Roman" w:cs="Times New Roman"/>
          <w:sz w:val="24"/>
          <w:szCs w:val="24"/>
        </w:rPr>
        <w:t xml:space="preserve"> </w:t>
      </w:r>
      <w:r w:rsidR="00D83E3F">
        <w:rPr>
          <w:rFonts w:ascii="Times New Roman" w:hAnsi="Times New Roman" w:cs="Times New Roman"/>
          <w:sz w:val="24"/>
          <w:szCs w:val="24"/>
        </w:rPr>
        <w:t xml:space="preserve">healthy </w:t>
      </w:r>
      <w:r w:rsidR="002205F4">
        <w:rPr>
          <w:rFonts w:ascii="Times New Roman" w:hAnsi="Times New Roman" w:cs="Times New Roman"/>
          <w:sz w:val="24"/>
          <w:szCs w:val="24"/>
        </w:rPr>
        <w:t>brain</w:t>
      </w:r>
      <w:r w:rsidR="00FD467F">
        <w:rPr>
          <w:rFonts w:ascii="Times New Roman" w:hAnsi="Times New Roman" w:cs="Times New Roman"/>
          <w:sz w:val="24"/>
          <w:szCs w:val="24"/>
        </w:rPr>
        <w:t xml:space="preserve"> (Dumit</w:t>
      </w:r>
      <w:r w:rsidR="008F71D0">
        <w:rPr>
          <w:rFonts w:ascii="Times New Roman" w:hAnsi="Times New Roman" w:cs="Times New Roman"/>
          <w:sz w:val="24"/>
          <w:szCs w:val="24"/>
        </w:rPr>
        <w:t>, 2003: 37)</w:t>
      </w:r>
      <w:r w:rsidR="001F6587">
        <w:rPr>
          <w:rFonts w:ascii="Times New Roman" w:hAnsi="Times New Roman" w:cs="Times New Roman"/>
          <w:sz w:val="24"/>
          <w:szCs w:val="24"/>
        </w:rPr>
        <w:t xml:space="preserve">. </w:t>
      </w:r>
      <w:r w:rsidR="00242EA6">
        <w:rPr>
          <w:rFonts w:ascii="Times New Roman" w:hAnsi="Times New Roman" w:cs="Times New Roman"/>
          <w:sz w:val="24"/>
          <w:szCs w:val="24"/>
        </w:rPr>
        <w:t>Grappling with</w:t>
      </w:r>
      <w:r w:rsidR="003705F5">
        <w:rPr>
          <w:rFonts w:ascii="Times New Roman" w:hAnsi="Times New Roman" w:cs="Times New Roman"/>
          <w:sz w:val="24"/>
          <w:szCs w:val="24"/>
        </w:rPr>
        <w:t xml:space="preserve"> the </w:t>
      </w:r>
      <w:r w:rsidR="00DF08F1">
        <w:rPr>
          <w:rFonts w:ascii="Times New Roman" w:hAnsi="Times New Roman" w:cs="Times New Roman"/>
          <w:sz w:val="24"/>
          <w:szCs w:val="24"/>
        </w:rPr>
        <w:t>neuro image</w:t>
      </w:r>
      <w:r w:rsidR="003705F5">
        <w:rPr>
          <w:rFonts w:ascii="Times New Roman" w:hAnsi="Times New Roman" w:cs="Times New Roman"/>
          <w:sz w:val="24"/>
          <w:szCs w:val="24"/>
        </w:rPr>
        <w:t>,</w:t>
      </w:r>
      <w:r w:rsidR="0054390E">
        <w:rPr>
          <w:rFonts w:ascii="Times New Roman" w:hAnsi="Times New Roman" w:cs="Times New Roman"/>
          <w:sz w:val="24"/>
          <w:szCs w:val="24"/>
        </w:rPr>
        <w:t xml:space="preserve"> viewers</w:t>
      </w:r>
      <w:r w:rsidR="00242EA6">
        <w:rPr>
          <w:rFonts w:ascii="Times New Roman" w:hAnsi="Times New Roman" w:cs="Times New Roman"/>
          <w:sz w:val="24"/>
          <w:szCs w:val="24"/>
        </w:rPr>
        <w:t>,</w:t>
      </w:r>
      <w:r w:rsidR="00BF2204">
        <w:rPr>
          <w:rFonts w:ascii="Times New Roman" w:hAnsi="Times New Roman" w:cs="Times New Roman"/>
          <w:sz w:val="24"/>
          <w:szCs w:val="24"/>
        </w:rPr>
        <w:t xml:space="preserve"> we suggest, </w:t>
      </w:r>
      <w:r w:rsidR="00F33A66">
        <w:rPr>
          <w:rFonts w:ascii="Times New Roman" w:hAnsi="Times New Roman" w:cs="Times New Roman"/>
          <w:sz w:val="24"/>
          <w:szCs w:val="24"/>
        </w:rPr>
        <w:t>would be</w:t>
      </w:r>
      <w:r w:rsidR="0005662C">
        <w:rPr>
          <w:rFonts w:ascii="Times New Roman" w:hAnsi="Times New Roman" w:cs="Times New Roman"/>
          <w:sz w:val="24"/>
          <w:szCs w:val="24"/>
        </w:rPr>
        <w:t xml:space="preserve"> led to assume that </w:t>
      </w:r>
      <w:r w:rsidR="0054390E">
        <w:rPr>
          <w:rFonts w:ascii="Times New Roman" w:hAnsi="Times New Roman" w:cs="Times New Roman"/>
          <w:sz w:val="24"/>
          <w:szCs w:val="24"/>
        </w:rPr>
        <w:t xml:space="preserve">there </w:t>
      </w:r>
      <w:r w:rsidR="00ED78EB">
        <w:rPr>
          <w:rFonts w:ascii="Times New Roman" w:hAnsi="Times New Roman" w:cs="Times New Roman"/>
          <w:sz w:val="24"/>
          <w:szCs w:val="24"/>
        </w:rPr>
        <w:t>are two kinds of brain (and by extension</w:t>
      </w:r>
      <w:r w:rsidR="003D1F5D">
        <w:rPr>
          <w:rFonts w:ascii="Times New Roman" w:hAnsi="Times New Roman" w:cs="Times New Roman"/>
          <w:sz w:val="24"/>
          <w:szCs w:val="24"/>
        </w:rPr>
        <w:t>,</w:t>
      </w:r>
      <w:r w:rsidR="00ED78EB">
        <w:rPr>
          <w:rFonts w:ascii="Times New Roman" w:hAnsi="Times New Roman" w:cs="Times New Roman"/>
          <w:sz w:val="24"/>
          <w:szCs w:val="24"/>
        </w:rPr>
        <w:t xml:space="preserve"> two types of people): those with and those without dementia.</w:t>
      </w:r>
      <w:r w:rsidR="00E624ED">
        <w:rPr>
          <w:rFonts w:ascii="Times New Roman" w:hAnsi="Times New Roman" w:cs="Times New Roman"/>
          <w:sz w:val="24"/>
          <w:szCs w:val="24"/>
        </w:rPr>
        <w:t xml:space="preserve"> </w:t>
      </w:r>
      <w:r w:rsidR="00242EA6">
        <w:rPr>
          <w:rFonts w:ascii="Times New Roman" w:hAnsi="Times New Roman" w:cs="Times New Roman"/>
          <w:sz w:val="24"/>
          <w:szCs w:val="24"/>
        </w:rPr>
        <w:t>Yet such an easy</w:t>
      </w:r>
      <w:r w:rsidR="00EA1138">
        <w:rPr>
          <w:rFonts w:ascii="Times New Roman" w:hAnsi="Times New Roman" w:cs="Times New Roman"/>
          <w:sz w:val="24"/>
          <w:szCs w:val="24"/>
        </w:rPr>
        <w:t xml:space="preserve"> assumption </w:t>
      </w:r>
      <w:r w:rsidR="00242EA6">
        <w:rPr>
          <w:rFonts w:ascii="Times New Roman" w:hAnsi="Times New Roman" w:cs="Times New Roman"/>
          <w:sz w:val="24"/>
          <w:szCs w:val="24"/>
        </w:rPr>
        <w:t xml:space="preserve">would </w:t>
      </w:r>
      <w:r w:rsidR="00EA1138">
        <w:rPr>
          <w:rFonts w:ascii="Times New Roman" w:hAnsi="Times New Roman" w:cs="Times New Roman"/>
          <w:sz w:val="24"/>
          <w:szCs w:val="24"/>
        </w:rPr>
        <w:t>constitute</w:t>
      </w:r>
      <w:r w:rsidR="003951B1">
        <w:rPr>
          <w:rFonts w:ascii="Times New Roman" w:hAnsi="Times New Roman" w:cs="Times New Roman"/>
          <w:sz w:val="24"/>
          <w:szCs w:val="24"/>
        </w:rPr>
        <w:t xml:space="preserve"> a</w:t>
      </w:r>
      <w:r w:rsidR="00242EA6">
        <w:rPr>
          <w:rFonts w:ascii="Times New Roman" w:hAnsi="Times New Roman" w:cs="Times New Roman"/>
          <w:sz w:val="24"/>
          <w:szCs w:val="24"/>
        </w:rPr>
        <w:t xml:space="preserve"> </w:t>
      </w:r>
      <w:r w:rsidR="003951B1">
        <w:rPr>
          <w:rFonts w:ascii="Times New Roman" w:hAnsi="Times New Roman" w:cs="Times New Roman"/>
          <w:sz w:val="24"/>
          <w:szCs w:val="24"/>
        </w:rPr>
        <w:t>‘</w:t>
      </w:r>
      <w:r w:rsidR="00242EA6">
        <w:rPr>
          <w:rFonts w:ascii="Times New Roman" w:hAnsi="Times New Roman" w:cs="Times New Roman"/>
          <w:sz w:val="24"/>
          <w:szCs w:val="24"/>
        </w:rPr>
        <w:t>category</w:t>
      </w:r>
      <w:r w:rsidR="00EA1138">
        <w:rPr>
          <w:rFonts w:ascii="Times New Roman" w:hAnsi="Times New Roman" w:cs="Times New Roman"/>
          <w:sz w:val="24"/>
          <w:szCs w:val="24"/>
        </w:rPr>
        <w:t xml:space="preserve"> mistake</w:t>
      </w:r>
      <w:r w:rsidR="003951B1">
        <w:rPr>
          <w:rFonts w:ascii="Times New Roman" w:hAnsi="Times New Roman" w:cs="Times New Roman"/>
          <w:sz w:val="24"/>
          <w:szCs w:val="24"/>
        </w:rPr>
        <w:t>’</w:t>
      </w:r>
      <w:r w:rsidR="00242EA6">
        <w:rPr>
          <w:rFonts w:ascii="Times New Roman" w:hAnsi="Times New Roman" w:cs="Times New Roman"/>
          <w:sz w:val="24"/>
          <w:szCs w:val="24"/>
        </w:rPr>
        <w:t>, that is,</w:t>
      </w:r>
      <w:r w:rsidR="003951B1">
        <w:rPr>
          <w:rFonts w:ascii="Times New Roman" w:hAnsi="Times New Roman" w:cs="Times New Roman"/>
          <w:sz w:val="24"/>
          <w:szCs w:val="24"/>
        </w:rPr>
        <w:t xml:space="preserve"> the</w:t>
      </w:r>
      <w:r w:rsidR="00242EA6">
        <w:rPr>
          <w:rFonts w:ascii="Times New Roman" w:hAnsi="Times New Roman" w:cs="Times New Roman"/>
          <w:sz w:val="24"/>
          <w:szCs w:val="24"/>
        </w:rPr>
        <w:t xml:space="preserve"> assigning</w:t>
      </w:r>
      <w:r w:rsidR="003951B1">
        <w:rPr>
          <w:rFonts w:ascii="Times New Roman" w:hAnsi="Times New Roman" w:cs="Times New Roman"/>
          <w:sz w:val="24"/>
          <w:szCs w:val="24"/>
        </w:rPr>
        <w:t xml:space="preserve"> of</w:t>
      </w:r>
      <w:r w:rsidR="00242EA6">
        <w:rPr>
          <w:rFonts w:ascii="Times New Roman" w:hAnsi="Times New Roman" w:cs="Times New Roman"/>
          <w:sz w:val="24"/>
          <w:szCs w:val="24"/>
        </w:rPr>
        <w:t xml:space="preserve"> qualities belonging to one category or thing to a</w:t>
      </w:r>
      <w:r w:rsidR="003951B1">
        <w:rPr>
          <w:rFonts w:ascii="Times New Roman" w:hAnsi="Times New Roman" w:cs="Times New Roman"/>
          <w:sz w:val="24"/>
          <w:szCs w:val="24"/>
        </w:rPr>
        <w:t>nother</w:t>
      </w:r>
      <w:r w:rsidR="00834B41">
        <w:rPr>
          <w:rFonts w:ascii="Times New Roman" w:hAnsi="Times New Roman" w:cs="Times New Roman"/>
          <w:sz w:val="24"/>
          <w:szCs w:val="24"/>
        </w:rPr>
        <w:t xml:space="preserve"> category of</w:t>
      </w:r>
      <w:r w:rsidR="003951B1">
        <w:rPr>
          <w:rFonts w:ascii="Times New Roman" w:hAnsi="Times New Roman" w:cs="Times New Roman"/>
          <w:sz w:val="24"/>
          <w:szCs w:val="24"/>
        </w:rPr>
        <w:t xml:space="preserve"> a quite different</w:t>
      </w:r>
      <w:r w:rsidR="00834B41">
        <w:rPr>
          <w:rFonts w:ascii="Times New Roman" w:hAnsi="Times New Roman" w:cs="Times New Roman"/>
          <w:sz w:val="24"/>
          <w:szCs w:val="24"/>
        </w:rPr>
        <w:t xml:space="preserve"> kind</w:t>
      </w:r>
      <w:r w:rsidR="00242EA6">
        <w:rPr>
          <w:rFonts w:ascii="Times New Roman" w:hAnsi="Times New Roman" w:cs="Times New Roman"/>
          <w:sz w:val="24"/>
          <w:szCs w:val="24"/>
        </w:rPr>
        <w:t xml:space="preserve">: in this case the assumption that certain </w:t>
      </w:r>
      <w:r w:rsidR="003D1F5D">
        <w:rPr>
          <w:rFonts w:ascii="Times New Roman" w:hAnsi="Times New Roman" w:cs="Times New Roman"/>
          <w:sz w:val="24"/>
          <w:szCs w:val="24"/>
        </w:rPr>
        <w:t>kinds of (diseased) brains mean</w:t>
      </w:r>
      <w:r w:rsidR="00242EA6">
        <w:rPr>
          <w:rFonts w:ascii="Times New Roman" w:hAnsi="Times New Roman" w:cs="Times New Roman"/>
          <w:sz w:val="24"/>
          <w:szCs w:val="24"/>
        </w:rPr>
        <w:t xml:space="preserve"> certain kinds of (diseased) persons</w:t>
      </w:r>
      <w:r w:rsidR="00834B41">
        <w:rPr>
          <w:rFonts w:ascii="Times New Roman" w:hAnsi="Times New Roman" w:cs="Times New Roman"/>
          <w:sz w:val="24"/>
          <w:szCs w:val="24"/>
        </w:rPr>
        <w:t xml:space="preserve">. </w:t>
      </w:r>
      <w:r w:rsidR="005E756D">
        <w:rPr>
          <w:rFonts w:ascii="Times New Roman" w:hAnsi="Times New Roman" w:cs="Times New Roman"/>
          <w:sz w:val="24"/>
          <w:szCs w:val="24"/>
        </w:rPr>
        <w:t>Consequently</w:t>
      </w:r>
      <w:r w:rsidR="006A227C">
        <w:rPr>
          <w:rFonts w:ascii="Times New Roman" w:hAnsi="Times New Roman" w:cs="Times New Roman"/>
          <w:sz w:val="24"/>
          <w:szCs w:val="24"/>
        </w:rPr>
        <w:t>, not o</w:t>
      </w:r>
      <w:r w:rsidR="003D1F5D">
        <w:rPr>
          <w:rFonts w:ascii="Times New Roman" w:hAnsi="Times New Roman" w:cs="Times New Roman"/>
          <w:sz w:val="24"/>
          <w:szCs w:val="24"/>
        </w:rPr>
        <w:t>nly does the CT scan in figure 6</w:t>
      </w:r>
      <w:r w:rsidR="006A227C">
        <w:rPr>
          <w:rFonts w:ascii="Times New Roman" w:hAnsi="Times New Roman" w:cs="Times New Roman"/>
          <w:sz w:val="24"/>
          <w:szCs w:val="24"/>
        </w:rPr>
        <w:t xml:space="preserve"> </w:t>
      </w:r>
      <w:r w:rsidR="004522D7" w:rsidRPr="006A227C">
        <w:rPr>
          <w:rFonts w:ascii="Times New Roman" w:hAnsi="Times New Roman" w:cs="Times New Roman"/>
          <w:sz w:val="24"/>
          <w:szCs w:val="24"/>
        </w:rPr>
        <w:t>synecdochically</w:t>
      </w:r>
      <w:r w:rsidR="004522D7">
        <w:rPr>
          <w:rFonts w:ascii="Times New Roman" w:hAnsi="Times New Roman" w:cs="Times New Roman"/>
          <w:sz w:val="24"/>
          <w:szCs w:val="24"/>
        </w:rPr>
        <w:t xml:space="preserve"> </w:t>
      </w:r>
      <w:r w:rsidR="006A227C">
        <w:rPr>
          <w:rFonts w:ascii="Times New Roman" w:hAnsi="Times New Roman" w:cs="Times New Roman"/>
          <w:sz w:val="24"/>
          <w:szCs w:val="24"/>
        </w:rPr>
        <w:t>reduce the person with dementia to</w:t>
      </w:r>
      <w:r w:rsidR="00C1344A">
        <w:rPr>
          <w:rFonts w:ascii="Times New Roman" w:hAnsi="Times New Roman" w:cs="Times New Roman"/>
          <w:sz w:val="24"/>
          <w:szCs w:val="24"/>
        </w:rPr>
        <w:t xml:space="preserve"> their (aberrant) </w:t>
      </w:r>
      <w:r w:rsidR="006A227C">
        <w:rPr>
          <w:rFonts w:ascii="Times New Roman" w:hAnsi="Times New Roman" w:cs="Times New Roman"/>
          <w:sz w:val="24"/>
          <w:szCs w:val="24"/>
        </w:rPr>
        <w:t>biology, but it also reinforce</w:t>
      </w:r>
      <w:r w:rsidR="00F33A66">
        <w:rPr>
          <w:rFonts w:ascii="Times New Roman" w:hAnsi="Times New Roman" w:cs="Times New Roman"/>
          <w:sz w:val="24"/>
          <w:szCs w:val="24"/>
        </w:rPr>
        <w:t>s the difference between</w:t>
      </w:r>
      <w:r w:rsidR="00C1344A">
        <w:rPr>
          <w:rFonts w:ascii="Times New Roman" w:hAnsi="Times New Roman" w:cs="Times New Roman"/>
          <w:sz w:val="24"/>
          <w:szCs w:val="24"/>
        </w:rPr>
        <w:t xml:space="preserve"> ‘normal’</w:t>
      </w:r>
      <w:r w:rsidR="00F33A66">
        <w:rPr>
          <w:rFonts w:ascii="Times New Roman" w:hAnsi="Times New Roman" w:cs="Times New Roman"/>
          <w:sz w:val="24"/>
          <w:szCs w:val="24"/>
        </w:rPr>
        <w:t xml:space="preserve"> people and</w:t>
      </w:r>
      <w:r w:rsidR="00C1344A">
        <w:rPr>
          <w:rFonts w:ascii="Times New Roman" w:hAnsi="Times New Roman" w:cs="Times New Roman"/>
          <w:sz w:val="24"/>
          <w:szCs w:val="24"/>
        </w:rPr>
        <w:t xml:space="preserve"> people with</w:t>
      </w:r>
      <w:r w:rsidR="006738D0">
        <w:rPr>
          <w:rFonts w:ascii="Times New Roman" w:hAnsi="Times New Roman" w:cs="Times New Roman"/>
          <w:sz w:val="24"/>
          <w:szCs w:val="24"/>
        </w:rPr>
        <w:t xml:space="preserve"> dementia, further evincing a segregating</w:t>
      </w:r>
      <w:r w:rsidR="00592B46">
        <w:rPr>
          <w:rFonts w:ascii="Times New Roman" w:hAnsi="Times New Roman" w:cs="Times New Roman"/>
          <w:sz w:val="24"/>
          <w:szCs w:val="24"/>
        </w:rPr>
        <w:t xml:space="preserve"> ‘us’ and ‘them’ dichotomy.</w:t>
      </w:r>
      <w:r w:rsidR="003F74B8">
        <w:rPr>
          <w:rFonts w:ascii="Times New Roman" w:hAnsi="Times New Roman" w:cs="Times New Roman"/>
          <w:sz w:val="24"/>
          <w:szCs w:val="24"/>
        </w:rPr>
        <w:t xml:space="preserve"> </w:t>
      </w:r>
      <w:r w:rsidR="004522D7">
        <w:rPr>
          <w:rFonts w:ascii="Times New Roman" w:hAnsi="Times New Roman" w:cs="Times New Roman"/>
          <w:sz w:val="24"/>
          <w:szCs w:val="24"/>
        </w:rPr>
        <w:t>Whether intended or not, t</w:t>
      </w:r>
      <w:r w:rsidR="00834B41">
        <w:rPr>
          <w:rFonts w:ascii="Times New Roman" w:hAnsi="Times New Roman" w:cs="Times New Roman"/>
          <w:sz w:val="24"/>
          <w:szCs w:val="24"/>
        </w:rPr>
        <w:t>he reproduction</w:t>
      </w:r>
      <w:r w:rsidR="003F74B8">
        <w:rPr>
          <w:rFonts w:ascii="Times New Roman" w:hAnsi="Times New Roman" w:cs="Times New Roman"/>
          <w:sz w:val="24"/>
          <w:szCs w:val="24"/>
        </w:rPr>
        <w:t xml:space="preserve"> of </w:t>
      </w:r>
      <w:r w:rsidR="0054390E">
        <w:rPr>
          <w:rFonts w:ascii="Times New Roman" w:hAnsi="Times New Roman" w:cs="Times New Roman"/>
          <w:sz w:val="24"/>
          <w:szCs w:val="24"/>
        </w:rPr>
        <w:t>such</w:t>
      </w:r>
      <w:r w:rsidR="008A3A0D">
        <w:rPr>
          <w:rFonts w:ascii="Times New Roman" w:hAnsi="Times New Roman" w:cs="Times New Roman"/>
          <w:sz w:val="24"/>
          <w:szCs w:val="24"/>
        </w:rPr>
        <w:t xml:space="preserve"> technical</w:t>
      </w:r>
      <w:r w:rsidR="0054390E">
        <w:rPr>
          <w:rFonts w:ascii="Times New Roman" w:hAnsi="Times New Roman" w:cs="Times New Roman"/>
          <w:sz w:val="24"/>
          <w:szCs w:val="24"/>
        </w:rPr>
        <w:t xml:space="preserve"> brain imagery</w:t>
      </w:r>
      <w:r w:rsidR="000F606B">
        <w:rPr>
          <w:rFonts w:ascii="Times New Roman" w:hAnsi="Times New Roman" w:cs="Times New Roman"/>
          <w:sz w:val="24"/>
          <w:szCs w:val="24"/>
        </w:rPr>
        <w:t xml:space="preserve"> by the media</w:t>
      </w:r>
      <w:r w:rsidR="004522D7">
        <w:rPr>
          <w:rFonts w:ascii="Times New Roman" w:hAnsi="Times New Roman" w:cs="Times New Roman"/>
          <w:sz w:val="24"/>
          <w:szCs w:val="24"/>
        </w:rPr>
        <w:t xml:space="preserve"> </w:t>
      </w:r>
      <w:r w:rsidR="003F74B8">
        <w:rPr>
          <w:rFonts w:ascii="Times New Roman" w:hAnsi="Times New Roman" w:cs="Times New Roman"/>
          <w:sz w:val="24"/>
          <w:szCs w:val="24"/>
        </w:rPr>
        <w:t>does nothing to contradict the</w:t>
      </w:r>
      <w:r w:rsidR="00061FE2">
        <w:rPr>
          <w:rFonts w:ascii="Times New Roman" w:hAnsi="Times New Roman" w:cs="Times New Roman"/>
          <w:sz w:val="24"/>
          <w:szCs w:val="24"/>
        </w:rPr>
        <w:t xml:space="preserve"> biomedical</w:t>
      </w:r>
      <w:r w:rsidR="004522D7">
        <w:rPr>
          <w:rFonts w:ascii="Times New Roman" w:hAnsi="Times New Roman" w:cs="Times New Roman"/>
          <w:sz w:val="24"/>
          <w:szCs w:val="24"/>
        </w:rPr>
        <w:t xml:space="preserve"> belief</w:t>
      </w:r>
      <w:r w:rsidR="003F74B8">
        <w:rPr>
          <w:rFonts w:ascii="Times New Roman" w:hAnsi="Times New Roman" w:cs="Times New Roman"/>
          <w:sz w:val="24"/>
          <w:szCs w:val="24"/>
        </w:rPr>
        <w:t xml:space="preserve"> that</w:t>
      </w:r>
      <w:r w:rsidR="004522D7">
        <w:rPr>
          <w:rFonts w:ascii="Times New Roman" w:hAnsi="Times New Roman" w:cs="Times New Roman"/>
          <w:sz w:val="24"/>
          <w:szCs w:val="24"/>
        </w:rPr>
        <w:t xml:space="preserve"> </w:t>
      </w:r>
      <w:r w:rsidR="008A3A0D">
        <w:rPr>
          <w:rFonts w:ascii="Times New Roman" w:hAnsi="Times New Roman" w:cs="Times New Roman"/>
          <w:sz w:val="24"/>
          <w:szCs w:val="24"/>
        </w:rPr>
        <w:t>‘everything a person with dementia does and feels is the outcome of brain damage</w:t>
      </w:r>
      <w:r w:rsidR="003F74B8">
        <w:rPr>
          <w:rFonts w:ascii="Times New Roman" w:hAnsi="Times New Roman" w:cs="Times New Roman"/>
          <w:sz w:val="24"/>
          <w:szCs w:val="24"/>
        </w:rPr>
        <w:t xml:space="preserve"> and is</w:t>
      </w:r>
      <w:r w:rsidR="004522D7">
        <w:rPr>
          <w:rFonts w:ascii="Times New Roman" w:hAnsi="Times New Roman" w:cs="Times New Roman"/>
          <w:sz w:val="24"/>
          <w:szCs w:val="24"/>
        </w:rPr>
        <w:t xml:space="preserve"> </w:t>
      </w:r>
      <w:r w:rsidR="00592B46">
        <w:rPr>
          <w:rFonts w:ascii="Times New Roman" w:hAnsi="Times New Roman" w:cs="Times New Roman"/>
          <w:sz w:val="24"/>
          <w:szCs w:val="24"/>
        </w:rPr>
        <w:t>abnormal in one way</w:t>
      </w:r>
      <w:r w:rsidR="000F606B">
        <w:rPr>
          <w:rFonts w:ascii="Times New Roman" w:hAnsi="Times New Roman" w:cs="Times New Roman"/>
          <w:sz w:val="24"/>
          <w:szCs w:val="24"/>
        </w:rPr>
        <w:t xml:space="preserve"> or another</w:t>
      </w:r>
      <w:r w:rsidR="00592B46">
        <w:rPr>
          <w:rFonts w:ascii="Times New Roman" w:hAnsi="Times New Roman" w:cs="Times New Roman"/>
          <w:sz w:val="24"/>
          <w:szCs w:val="24"/>
        </w:rPr>
        <w:t>’</w:t>
      </w:r>
      <w:r w:rsidR="003F74B8">
        <w:rPr>
          <w:rFonts w:ascii="Times New Roman" w:hAnsi="Times New Roman" w:cs="Times New Roman"/>
          <w:sz w:val="24"/>
          <w:szCs w:val="24"/>
        </w:rPr>
        <w:t xml:space="preserve"> (Sabat, 2014: 108).</w:t>
      </w:r>
      <w:r w:rsidR="004522D7">
        <w:rPr>
          <w:rFonts w:ascii="Times New Roman" w:hAnsi="Times New Roman" w:cs="Times New Roman"/>
          <w:sz w:val="24"/>
          <w:szCs w:val="24"/>
        </w:rPr>
        <w:t xml:space="preserve"> </w:t>
      </w:r>
    </w:p>
    <w:p w14:paraId="0709AB5B" w14:textId="77777777" w:rsidR="000F606B" w:rsidRPr="003D1F5D" w:rsidRDefault="000F606B" w:rsidP="00671061">
      <w:pPr>
        <w:spacing w:after="0" w:line="240" w:lineRule="auto"/>
        <w:outlineLvl w:val="0"/>
        <w:rPr>
          <w:rFonts w:ascii="Times New Roman" w:hAnsi="Times New Roman" w:cs="Times New Roman"/>
          <w:sz w:val="24"/>
          <w:szCs w:val="24"/>
        </w:rPr>
      </w:pPr>
    </w:p>
    <w:p w14:paraId="18FF6C9F" w14:textId="77777777" w:rsidR="00590546" w:rsidRPr="00671061" w:rsidRDefault="00590546" w:rsidP="00671061">
      <w:pPr>
        <w:spacing w:after="0" w:line="240" w:lineRule="auto"/>
        <w:outlineLvl w:val="0"/>
        <w:rPr>
          <w:rFonts w:ascii="Times New Roman" w:hAnsi="Times New Roman" w:cs="Times New Roman"/>
          <w:sz w:val="24"/>
          <w:szCs w:val="24"/>
        </w:rPr>
      </w:pPr>
    </w:p>
    <w:p w14:paraId="19F6C9D5" w14:textId="77777777" w:rsidR="00D120D0" w:rsidRDefault="00631934" w:rsidP="00671061">
      <w:pPr>
        <w:spacing w:after="0" w:line="240" w:lineRule="auto"/>
        <w:outlineLvl w:val="0"/>
        <w:rPr>
          <w:rFonts w:ascii="Times New Roman" w:hAnsi="Times New Roman" w:cs="Times New Roman"/>
          <w:b/>
          <w:sz w:val="24"/>
          <w:szCs w:val="24"/>
        </w:rPr>
      </w:pPr>
      <w:r>
        <w:rPr>
          <w:rFonts w:ascii="Times New Roman" w:hAnsi="Times New Roman" w:cs="Times New Roman"/>
          <w:b/>
          <w:sz w:val="24"/>
          <w:szCs w:val="24"/>
        </w:rPr>
        <w:t>Concluding discussion</w:t>
      </w:r>
    </w:p>
    <w:p w14:paraId="2BA9C174" w14:textId="77777777" w:rsidR="00631934" w:rsidRDefault="00631934" w:rsidP="00671061">
      <w:pPr>
        <w:spacing w:after="0" w:line="240" w:lineRule="auto"/>
        <w:outlineLvl w:val="0"/>
        <w:rPr>
          <w:rFonts w:ascii="Times New Roman" w:hAnsi="Times New Roman" w:cs="Times New Roman"/>
          <w:b/>
          <w:sz w:val="24"/>
          <w:szCs w:val="24"/>
        </w:rPr>
      </w:pPr>
    </w:p>
    <w:p w14:paraId="2A6F4726" w14:textId="39AF093D" w:rsidR="006173B2" w:rsidRDefault="00461BFD" w:rsidP="00671061">
      <w:pPr>
        <w:spacing w:after="0" w:line="240" w:lineRule="auto"/>
        <w:outlineLvl w:val="0"/>
        <w:rPr>
          <w:rFonts w:ascii="Times New Roman" w:hAnsi="Times New Roman" w:cs="Times New Roman"/>
          <w:sz w:val="24"/>
          <w:szCs w:val="24"/>
        </w:rPr>
      </w:pPr>
      <w:r w:rsidRPr="00461BFD">
        <w:rPr>
          <w:rFonts w:ascii="Times New Roman" w:hAnsi="Times New Roman" w:cs="Times New Roman"/>
          <w:sz w:val="24"/>
          <w:szCs w:val="24"/>
        </w:rPr>
        <w:t>In their</w:t>
      </w:r>
      <w:r w:rsidR="00604E69">
        <w:rPr>
          <w:rFonts w:ascii="Times New Roman" w:hAnsi="Times New Roman" w:cs="Times New Roman"/>
          <w:sz w:val="24"/>
          <w:szCs w:val="24"/>
        </w:rPr>
        <w:t xml:space="preserve"> perceptive study of the use of imagery</w:t>
      </w:r>
      <w:r>
        <w:rPr>
          <w:rFonts w:ascii="Times New Roman" w:hAnsi="Times New Roman" w:cs="Times New Roman"/>
          <w:sz w:val="24"/>
          <w:szCs w:val="24"/>
        </w:rPr>
        <w:t xml:space="preserve"> </w:t>
      </w:r>
      <w:r w:rsidR="00604E69">
        <w:rPr>
          <w:rFonts w:ascii="Times New Roman" w:hAnsi="Times New Roman" w:cs="Times New Roman"/>
          <w:sz w:val="24"/>
          <w:szCs w:val="24"/>
        </w:rPr>
        <w:t xml:space="preserve">in </w:t>
      </w:r>
      <w:r>
        <w:rPr>
          <w:rFonts w:ascii="Times New Roman" w:hAnsi="Times New Roman" w:cs="Times New Roman"/>
          <w:sz w:val="24"/>
          <w:szCs w:val="24"/>
        </w:rPr>
        <w:t>dementia</w:t>
      </w:r>
      <w:r w:rsidR="00604E69">
        <w:rPr>
          <w:rFonts w:ascii="Times New Roman" w:hAnsi="Times New Roman" w:cs="Times New Roman"/>
          <w:sz w:val="24"/>
          <w:szCs w:val="24"/>
        </w:rPr>
        <w:t xml:space="preserve"> campaign advertising</w:t>
      </w:r>
      <w:r w:rsidR="0005050B">
        <w:rPr>
          <w:rFonts w:ascii="Times New Roman" w:hAnsi="Times New Roman" w:cs="Times New Roman"/>
          <w:sz w:val="24"/>
          <w:szCs w:val="24"/>
        </w:rPr>
        <w:t>, v</w:t>
      </w:r>
      <w:r w:rsidR="00802DDE">
        <w:rPr>
          <w:rFonts w:ascii="Times New Roman" w:hAnsi="Times New Roman" w:cs="Times New Roman"/>
          <w:sz w:val="24"/>
          <w:szCs w:val="24"/>
        </w:rPr>
        <w:t>an Gorp</w:t>
      </w:r>
      <w:r w:rsidR="00604E69">
        <w:rPr>
          <w:rFonts w:ascii="Times New Roman" w:hAnsi="Times New Roman" w:cs="Times New Roman"/>
          <w:sz w:val="24"/>
          <w:szCs w:val="24"/>
        </w:rPr>
        <w:t xml:space="preserve"> et al. (2012: 389)</w:t>
      </w:r>
      <w:r w:rsidR="00802DDE">
        <w:rPr>
          <w:rFonts w:ascii="Times New Roman" w:hAnsi="Times New Roman" w:cs="Times New Roman"/>
          <w:sz w:val="24"/>
          <w:szCs w:val="24"/>
        </w:rPr>
        <w:t xml:space="preserve"> </w:t>
      </w:r>
      <w:r w:rsidR="00604E69">
        <w:rPr>
          <w:rFonts w:ascii="Times New Roman" w:hAnsi="Times New Roman" w:cs="Times New Roman"/>
          <w:sz w:val="24"/>
          <w:szCs w:val="24"/>
        </w:rPr>
        <w:t>offer the following observation:</w:t>
      </w:r>
      <w:r w:rsidRPr="00461BFD">
        <w:rPr>
          <w:rFonts w:ascii="Times New Roman" w:hAnsi="Times New Roman" w:cs="Times New Roman"/>
          <w:sz w:val="24"/>
          <w:szCs w:val="24"/>
        </w:rPr>
        <w:t xml:space="preserve"> </w:t>
      </w:r>
      <w:r w:rsidR="00604E69">
        <w:rPr>
          <w:rFonts w:ascii="Times New Roman" w:hAnsi="Times New Roman" w:cs="Times New Roman"/>
          <w:sz w:val="24"/>
          <w:szCs w:val="24"/>
        </w:rPr>
        <w:t>‘</w:t>
      </w:r>
      <w:r>
        <w:rPr>
          <w:rFonts w:ascii="Times New Roman" w:hAnsi="Times New Roman" w:cs="Times New Roman"/>
          <w:sz w:val="24"/>
          <w:szCs w:val="24"/>
        </w:rPr>
        <w:t>If one could speak about those with A</w:t>
      </w:r>
      <w:r w:rsidR="00604E69">
        <w:rPr>
          <w:rFonts w:ascii="Times New Roman" w:hAnsi="Times New Roman" w:cs="Times New Roman"/>
          <w:sz w:val="24"/>
          <w:szCs w:val="24"/>
        </w:rPr>
        <w:t>lzheimer’s disease</w:t>
      </w:r>
      <w:r>
        <w:rPr>
          <w:rFonts w:ascii="Times New Roman" w:hAnsi="Times New Roman" w:cs="Times New Roman"/>
          <w:sz w:val="24"/>
          <w:szCs w:val="24"/>
        </w:rPr>
        <w:t xml:space="preserve"> with greater respect, </w:t>
      </w:r>
      <w:r w:rsidR="00B540FE">
        <w:rPr>
          <w:rFonts w:ascii="Times New Roman" w:hAnsi="Times New Roman" w:cs="Times New Roman"/>
          <w:sz w:val="24"/>
          <w:szCs w:val="24"/>
        </w:rPr>
        <w:t>people with Alzheimer’s</w:t>
      </w:r>
      <w:r>
        <w:rPr>
          <w:rFonts w:ascii="Times New Roman" w:hAnsi="Times New Roman" w:cs="Times New Roman"/>
          <w:sz w:val="24"/>
          <w:szCs w:val="24"/>
        </w:rPr>
        <w:t xml:space="preserve"> might also see themselves, and be perceived by others, as people in their own right and reintegrate into the social field</w:t>
      </w:r>
      <w:r w:rsidR="00604E69">
        <w:rPr>
          <w:rFonts w:ascii="Times New Roman" w:hAnsi="Times New Roman" w:cs="Times New Roman"/>
          <w:sz w:val="24"/>
          <w:szCs w:val="24"/>
        </w:rPr>
        <w:t>.’</w:t>
      </w:r>
      <w:r>
        <w:rPr>
          <w:rFonts w:ascii="Times New Roman" w:hAnsi="Times New Roman" w:cs="Times New Roman"/>
          <w:sz w:val="24"/>
          <w:szCs w:val="24"/>
        </w:rPr>
        <w:t xml:space="preserve"> </w:t>
      </w:r>
      <w:r w:rsidR="00EF7A47">
        <w:rPr>
          <w:rFonts w:ascii="Times New Roman" w:hAnsi="Times New Roman" w:cs="Times New Roman"/>
          <w:sz w:val="24"/>
          <w:szCs w:val="24"/>
        </w:rPr>
        <w:t xml:space="preserve">In the collection of </w:t>
      </w:r>
      <w:r w:rsidR="00DB295E">
        <w:rPr>
          <w:rFonts w:ascii="Times New Roman" w:hAnsi="Times New Roman" w:cs="Times New Roman"/>
          <w:sz w:val="24"/>
          <w:szCs w:val="24"/>
        </w:rPr>
        <w:t>print media</w:t>
      </w:r>
      <w:r w:rsidR="00EF7A47">
        <w:rPr>
          <w:rFonts w:ascii="Times New Roman" w:hAnsi="Times New Roman" w:cs="Times New Roman"/>
          <w:sz w:val="24"/>
          <w:szCs w:val="24"/>
        </w:rPr>
        <w:t xml:space="preserve"> texts that we</w:t>
      </w:r>
      <w:r w:rsidR="003F0230">
        <w:rPr>
          <w:rFonts w:ascii="Times New Roman" w:hAnsi="Times New Roman" w:cs="Times New Roman"/>
          <w:sz w:val="24"/>
          <w:szCs w:val="24"/>
        </w:rPr>
        <w:t xml:space="preserve"> have</w:t>
      </w:r>
      <w:r w:rsidR="00EF7A47">
        <w:rPr>
          <w:rFonts w:ascii="Times New Roman" w:hAnsi="Times New Roman" w:cs="Times New Roman"/>
          <w:sz w:val="24"/>
          <w:szCs w:val="24"/>
        </w:rPr>
        <w:t xml:space="preserve"> e</w:t>
      </w:r>
      <w:r w:rsidR="00D53B84">
        <w:rPr>
          <w:rFonts w:ascii="Times New Roman" w:hAnsi="Times New Roman" w:cs="Times New Roman"/>
          <w:sz w:val="24"/>
          <w:szCs w:val="24"/>
        </w:rPr>
        <w:t>xamined in the present</w:t>
      </w:r>
      <w:r w:rsidR="00A705AB">
        <w:rPr>
          <w:rFonts w:ascii="Times New Roman" w:hAnsi="Times New Roman" w:cs="Times New Roman"/>
          <w:sz w:val="24"/>
          <w:szCs w:val="24"/>
        </w:rPr>
        <w:t xml:space="preserve"> </w:t>
      </w:r>
      <w:r w:rsidR="008D27A4">
        <w:rPr>
          <w:rFonts w:ascii="Times New Roman" w:hAnsi="Times New Roman" w:cs="Times New Roman"/>
          <w:sz w:val="24"/>
          <w:szCs w:val="24"/>
        </w:rPr>
        <w:t>study, there was</w:t>
      </w:r>
      <w:r w:rsidR="00EF7A47">
        <w:rPr>
          <w:rFonts w:ascii="Times New Roman" w:hAnsi="Times New Roman" w:cs="Times New Roman"/>
          <w:sz w:val="24"/>
          <w:szCs w:val="24"/>
        </w:rPr>
        <w:t xml:space="preserve"> little eviden</w:t>
      </w:r>
      <w:r w:rsidR="005B509F">
        <w:rPr>
          <w:rFonts w:ascii="Times New Roman" w:hAnsi="Times New Roman" w:cs="Times New Roman"/>
          <w:sz w:val="24"/>
          <w:szCs w:val="24"/>
        </w:rPr>
        <w:t xml:space="preserve">ce </w:t>
      </w:r>
      <w:r w:rsidR="001F46BD">
        <w:rPr>
          <w:rFonts w:ascii="Times New Roman" w:hAnsi="Times New Roman" w:cs="Times New Roman"/>
          <w:sz w:val="24"/>
          <w:szCs w:val="24"/>
        </w:rPr>
        <w:t xml:space="preserve">to indicate </w:t>
      </w:r>
      <w:r w:rsidR="00DB295E">
        <w:rPr>
          <w:rFonts w:ascii="Times New Roman" w:hAnsi="Times New Roman" w:cs="Times New Roman"/>
          <w:sz w:val="24"/>
          <w:szCs w:val="24"/>
        </w:rPr>
        <w:t>that the press</w:t>
      </w:r>
      <w:r w:rsidR="005B509F">
        <w:rPr>
          <w:rFonts w:ascii="Times New Roman" w:hAnsi="Times New Roman" w:cs="Times New Roman"/>
          <w:sz w:val="24"/>
          <w:szCs w:val="24"/>
        </w:rPr>
        <w:t xml:space="preserve"> were</w:t>
      </w:r>
      <w:r w:rsidR="006173B2">
        <w:rPr>
          <w:rFonts w:ascii="Times New Roman" w:hAnsi="Times New Roman" w:cs="Times New Roman"/>
          <w:sz w:val="24"/>
          <w:szCs w:val="24"/>
        </w:rPr>
        <w:t xml:space="preserve"> </w:t>
      </w:r>
      <w:r w:rsidR="00E709F5">
        <w:rPr>
          <w:rFonts w:ascii="Times New Roman" w:hAnsi="Times New Roman" w:cs="Times New Roman"/>
          <w:sz w:val="24"/>
          <w:szCs w:val="24"/>
        </w:rPr>
        <w:t>attuned</w:t>
      </w:r>
      <w:r w:rsidR="00EF7A47">
        <w:rPr>
          <w:rFonts w:ascii="Times New Roman" w:hAnsi="Times New Roman" w:cs="Times New Roman"/>
          <w:sz w:val="24"/>
          <w:szCs w:val="24"/>
        </w:rPr>
        <w:t xml:space="preserve"> t</w:t>
      </w:r>
      <w:r w:rsidR="00E709F5">
        <w:rPr>
          <w:rFonts w:ascii="Times New Roman" w:hAnsi="Times New Roman" w:cs="Times New Roman"/>
          <w:sz w:val="24"/>
          <w:szCs w:val="24"/>
        </w:rPr>
        <w:t xml:space="preserve">o the </w:t>
      </w:r>
      <w:r w:rsidR="003F0230">
        <w:rPr>
          <w:rFonts w:ascii="Times New Roman" w:hAnsi="Times New Roman" w:cs="Times New Roman"/>
          <w:sz w:val="24"/>
          <w:szCs w:val="24"/>
        </w:rPr>
        <w:t>significance</w:t>
      </w:r>
      <w:r w:rsidR="00E709F5">
        <w:rPr>
          <w:rFonts w:ascii="Times New Roman" w:hAnsi="Times New Roman" w:cs="Times New Roman"/>
          <w:sz w:val="24"/>
          <w:szCs w:val="24"/>
        </w:rPr>
        <w:t xml:space="preserve"> of </w:t>
      </w:r>
      <w:r w:rsidR="0035408A">
        <w:rPr>
          <w:rFonts w:ascii="Times New Roman" w:hAnsi="Times New Roman" w:cs="Times New Roman"/>
          <w:sz w:val="24"/>
          <w:szCs w:val="24"/>
        </w:rPr>
        <w:t>representing people with dementia</w:t>
      </w:r>
      <w:r w:rsidR="00E709F5">
        <w:rPr>
          <w:rFonts w:ascii="Times New Roman" w:hAnsi="Times New Roman" w:cs="Times New Roman"/>
          <w:sz w:val="24"/>
          <w:szCs w:val="24"/>
        </w:rPr>
        <w:t xml:space="preserve"> </w:t>
      </w:r>
      <w:r w:rsidR="0003151C">
        <w:rPr>
          <w:rFonts w:ascii="Times New Roman" w:hAnsi="Times New Roman" w:cs="Times New Roman"/>
          <w:sz w:val="24"/>
          <w:szCs w:val="24"/>
        </w:rPr>
        <w:t xml:space="preserve">sensitively </w:t>
      </w:r>
      <w:r w:rsidR="005B509F">
        <w:rPr>
          <w:rFonts w:ascii="Times New Roman" w:hAnsi="Times New Roman" w:cs="Times New Roman"/>
          <w:sz w:val="24"/>
          <w:szCs w:val="24"/>
        </w:rPr>
        <w:t xml:space="preserve">and </w:t>
      </w:r>
      <w:r w:rsidR="00E709F5">
        <w:rPr>
          <w:rFonts w:ascii="Times New Roman" w:hAnsi="Times New Roman" w:cs="Times New Roman"/>
          <w:sz w:val="24"/>
          <w:szCs w:val="24"/>
        </w:rPr>
        <w:t>responsibly</w:t>
      </w:r>
      <w:r w:rsidR="002264D7">
        <w:rPr>
          <w:rFonts w:ascii="Times New Roman" w:hAnsi="Times New Roman" w:cs="Times New Roman"/>
          <w:sz w:val="24"/>
          <w:szCs w:val="24"/>
        </w:rPr>
        <w:t>,</w:t>
      </w:r>
      <w:r w:rsidR="0035408A">
        <w:rPr>
          <w:rFonts w:ascii="Times New Roman" w:hAnsi="Times New Roman" w:cs="Times New Roman"/>
          <w:sz w:val="24"/>
          <w:szCs w:val="24"/>
        </w:rPr>
        <w:t xml:space="preserve"> t</w:t>
      </w:r>
      <w:r w:rsidR="000174AB">
        <w:rPr>
          <w:rFonts w:ascii="Times New Roman" w:hAnsi="Times New Roman" w:cs="Times New Roman"/>
          <w:sz w:val="24"/>
          <w:szCs w:val="24"/>
        </w:rPr>
        <w:t>ending</w:t>
      </w:r>
      <w:r w:rsidR="00BF08EF">
        <w:rPr>
          <w:rFonts w:ascii="Times New Roman" w:hAnsi="Times New Roman" w:cs="Times New Roman"/>
          <w:sz w:val="24"/>
          <w:szCs w:val="24"/>
        </w:rPr>
        <w:t>,</w:t>
      </w:r>
      <w:r w:rsidR="000174AB">
        <w:rPr>
          <w:rFonts w:ascii="Times New Roman" w:hAnsi="Times New Roman" w:cs="Times New Roman"/>
          <w:sz w:val="24"/>
          <w:szCs w:val="24"/>
        </w:rPr>
        <w:t xml:space="preserve"> </w:t>
      </w:r>
      <w:r w:rsidR="006173B2">
        <w:rPr>
          <w:rFonts w:ascii="Times New Roman" w:hAnsi="Times New Roman" w:cs="Times New Roman"/>
          <w:sz w:val="24"/>
          <w:szCs w:val="24"/>
        </w:rPr>
        <w:t>for the most part</w:t>
      </w:r>
      <w:r w:rsidR="00BF08EF">
        <w:rPr>
          <w:rFonts w:ascii="Times New Roman" w:hAnsi="Times New Roman" w:cs="Times New Roman"/>
          <w:sz w:val="24"/>
          <w:szCs w:val="24"/>
        </w:rPr>
        <w:t>,</w:t>
      </w:r>
      <w:r w:rsidR="006173B2">
        <w:rPr>
          <w:rFonts w:ascii="Times New Roman" w:hAnsi="Times New Roman" w:cs="Times New Roman"/>
          <w:sz w:val="24"/>
          <w:szCs w:val="24"/>
        </w:rPr>
        <w:t xml:space="preserve"> </w:t>
      </w:r>
      <w:r w:rsidR="000174AB">
        <w:rPr>
          <w:rFonts w:ascii="Times New Roman" w:hAnsi="Times New Roman" w:cs="Times New Roman"/>
          <w:sz w:val="24"/>
          <w:szCs w:val="24"/>
        </w:rPr>
        <w:t>to depict them in</w:t>
      </w:r>
      <w:r w:rsidR="00E709F5">
        <w:rPr>
          <w:rFonts w:ascii="Times New Roman" w:hAnsi="Times New Roman" w:cs="Times New Roman"/>
          <w:sz w:val="24"/>
          <w:szCs w:val="24"/>
        </w:rPr>
        <w:t xml:space="preserve"> </w:t>
      </w:r>
      <w:r w:rsidR="001F46BD">
        <w:rPr>
          <w:rFonts w:ascii="Times New Roman" w:hAnsi="Times New Roman" w:cs="Times New Roman"/>
          <w:sz w:val="24"/>
          <w:szCs w:val="24"/>
        </w:rPr>
        <w:t>reductive</w:t>
      </w:r>
      <w:r w:rsidR="00D00426">
        <w:rPr>
          <w:rFonts w:ascii="Times New Roman" w:hAnsi="Times New Roman" w:cs="Times New Roman"/>
          <w:sz w:val="24"/>
          <w:szCs w:val="24"/>
        </w:rPr>
        <w:t xml:space="preserve">, </w:t>
      </w:r>
      <w:r w:rsidR="000174AB">
        <w:rPr>
          <w:rFonts w:ascii="Times New Roman" w:hAnsi="Times New Roman" w:cs="Times New Roman"/>
          <w:sz w:val="24"/>
          <w:szCs w:val="24"/>
        </w:rPr>
        <w:t>objectifying</w:t>
      </w:r>
      <w:r w:rsidR="0003151C">
        <w:rPr>
          <w:rFonts w:ascii="Times New Roman" w:hAnsi="Times New Roman" w:cs="Times New Roman"/>
          <w:sz w:val="24"/>
          <w:szCs w:val="24"/>
        </w:rPr>
        <w:t xml:space="preserve"> </w:t>
      </w:r>
      <w:r w:rsidR="00E709F5">
        <w:rPr>
          <w:rFonts w:ascii="Times New Roman" w:hAnsi="Times New Roman" w:cs="Times New Roman"/>
          <w:sz w:val="24"/>
          <w:szCs w:val="24"/>
        </w:rPr>
        <w:t>terms</w:t>
      </w:r>
      <w:r w:rsidR="003F0230">
        <w:rPr>
          <w:rFonts w:ascii="Times New Roman" w:hAnsi="Times New Roman" w:cs="Times New Roman"/>
          <w:sz w:val="24"/>
          <w:szCs w:val="24"/>
        </w:rPr>
        <w:t>, a</w:t>
      </w:r>
      <w:r w:rsidR="009C5628">
        <w:rPr>
          <w:rFonts w:ascii="Times New Roman" w:hAnsi="Times New Roman" w:cs="Times New Roman"/>
          <w:sz w:val="24"/>
          <w:szCs w:val="24"/>
        </w:rPr>
        <w:t>s if to emphasise the popular misconception</w:t>
      </w:r>
      <w:r w:rsidR="003F0230">
        <w:rPr>
          <w:rFonts w:ascii="Times New Roman" w:hAnsi="Times New Roman" w:cs="Times New Roman"/>
          <w:sz w:val="24"/>
          <w:szCs w:val="24"/>
        </w:rPr>
        <w:t xml:space="preserve"> that</w:t>
      </w:r>
      <w:r w:rsidR="00F526D5">
        <w:rPr>
          <w:rFonts w:ascii="Times New Roman" w:hAnsi="Times New Roman" w:cs="Times New Roman"/>
          <w:sz w:val="24"/>
          <w:szCs w:val="24"/>
        </w:rPr>
        <w:t xml:space="preserve"> dementia is always bigger than the person.</w:t>
      </w:r>
      <w:r w:rsidR="001B2725">
        <w:rPr>
          <w:rFonts w:ascii="Times New Roman" w:hAnsi="Times New Roman" w:cs="Times New Roman"/>
          <w:sz w:val="24"/>
          <w:szCs w:val="24"/>
        </w:rPr>
        <w:t xml:space="preserve"> Our semiotic analysis revealed</w:t>
      </w:r>
      <w:r w:rsidR="0089184E">
        <w:rPr>
          <w:rFonts w:ascii="Times New Roman" w:hAnsi="Times New Roman" w:cs="Times New Roman"/>
          <w:sz w:val="24"/>
          <w:szCs w:val="24"/>
        </w:rPr>
        <w:t xml:space="preserve"> how</w:t>
      </w:r>
      <w:r w:rsidR="000174AB">
        <w:rPr>
          <w:rFonts w:ascii="Times New Roman" w:hAnsi="Times New Roman" w:cs="Times New Roman"/>
          <w:sz w:val="24"/>
          <w:szCs w:val="24"/>
        </w:rPr>
        <w:t xml:space="preserve"> </w:t>
      </w:r>
      <w:r w:rsidR="006173B2">
        <w:rPr>
          <w:rFonts w:ascii="Times New Roman" w:hAnsi="Times New Roman" w:cs="Times New Roman"/>
          <w:sz w:val="24"/>
          <w:szCs w:val="24"/>
        </w:rPr>
        <w:t xml:space="preserve">across </w:t>
      </w:r>
      <w:r w:rsidR="00B02922">
        <w:rPr>
          <w:rFonts w:ascii="Times New Roman" w:hAnsi="Times New Roman" w:cs="Times New Roman"/>
          <w:sz w:val="24"/>
          <w:szCs w:val="24"/>
        </w:rPr>
        <w:t>all sections of the press –</w:t>
      </w:r>
      <w:r w:rsidR="00015A9C">
        <w:rPr>
          <w:rFonts w:ascii="Times New Roman" w:hAnsi="Times New Roman" w:cs="Times New Roman"/>
          <w:sz w:val="24"/>
          <w:szCs w:val="24"/>
        </w:rPr>
        <w:t xml:space="preserve"> red </w:t>
      </w:r>
      <w:r w:rsidR="009076C5">
        <w:rPr>
          <w:rFonts w:ascii="Times New Roman" w:hAnsi="Times New Roman" w:cs="Times New Roman"/>
          <w:sz w:val="24"/>
          <w:szCs w:val="24"/>
        </w:rPr>
        <w:t>top</w:t>
      </w:r>
      <w:r w:rsidR="00015A9C">
        <w:rPr>
          <w:rFonts w:ascii="Times New Roman" w:hAnsi="Times New Roman" w:cs="Times New Roman"/>
          <w:sz w:val="24"/>
          <w:szCs w:val="24"/>
        </w:rPr>
        <w:t>s,</w:t>
      </w:r>
      <w:r w:rsidR="009076C5">
        <w:rPr>
          <w:rFonts w:ascii="Times New Roman" w:hAnsi="Times New Roman" w:cs="Times New Roman"/>
          <w:sz w:val="24"/>
          <w:szCs w:val="24"/>
        </w:rPr>
        <w:t xml:space="preserve"> mid-market tabloids</w:t>
      </w:r>
      <w:r w:rsidR="00B02922">
        <w:rPr>
          <w:rFonts w:ascii="Times New Roman" w:hAnsi="Times New Roman" w:cs="Times New Roman"/>
          <w:sz w:val="24"/>
          <w:szCs w:val="24"/>
        </w:rPr>
        <w:t xml:space="preserve"> </w:t>
      </w:r>
      <w:r w:rsidR="009076C5">
        <w:rPr>
          <w:rFonts w:ascii="Times New Roman" w:hAnsi="Times New Roman" w:cs="Times New Roman"/>
          <w:sz w:val="24"/>
          <w:szCs w:val="24"/>
        </w:rPr>
        <w:t xml:space="preserve">and </w:t>
      </w:r>
      <w:r w:rsidR="00B02922">
        <w:rPr>
          <w:rFonts w:ascii="Times New Roman" w:hAnsi="Times New Roman" w:cs="Times New Roman"/>
          <w:sz w:val="24"/>
          <w:szCs w:val="24"/>
        </w:rPr>
        <w:t>broadsheet</w:t>
      </w:r>
      <w:r w:rsidR="009076C5">
        <w:rPr>
          <w:rFonts w:ascii="Times New Roman" w:hAnsi="Times New Roman" w:cs="Times New Roman"/>
          <w:sz w:val="24"/>
          <w:szCs w:val="24"/>
        </w:rPr>
        <w:t>s</w:t>
      </w:r>
      <w:r w:rsidR="00B02922">
        <w:rPr>
          <w:rFonts w:ascii="Times New Roman" w:hAnsi="Times New Roman" w:cs="Times New Roman"/>
          <w:sz w:val="24"/>
          <w:szCs w:val="24"/>
        </w:rPr>
        <w:t xml:space="preserve"> </w:t>
      </w:r>
      <w:r w:rsidR="006173B2">
        <w:rPr>
          <w:rFonts w:ascii="Times New Roman" w:hAnsi="Times New Roman" w:cs="Times New Roman"/>
          <w:sz w:val="24"/>
          <w:szCs w:val="24"/>
        </w:rPr>
        <w:t>–</w:t>
      </w:r>
      <w:r w:rsidR="00584971">
        <w:rPr>
          <w:rFonts w:ascii="Times New Roman" w:hAnsi="Times New Roman" w:cs="Times New Roman"/>
          <w:sz w:val="24"/>
          <w:szCs w:val="24"/>
        </w:rPr>
        <w:t xml:space="preserve"> </w:t>
      </w:r>
      <w:r w:rsidR="00A80BB6">
        <w:rPr>
          <w:rFonts w:ascii="Times New Roman" w:hAnsi="Times New Roman" w:cs="Times New Roman"/>
          <w:sz w:val="24"/>
          <w:szCs w:val="24"/>
        </w:rPr>
        <w:t>people</w:t>
      </w:r>
      <w:r w:rsidR="00D53B84">
        <w:rPr>
          <w:rFonts w:ascii="Times New Roman" w:hAnsi="Times New Roman" w:cs="Times New Roman"/>
          <w:sz w:val="24"/>
          <w:szCs w:val="24"/>
        </w:rPr>
        <w:t xml:space="preserve"> with dementia were variously constructed through discourses </w:t>
      </w:r>
      <w:r w:rsidR="00A80BB6">
        <w:rPr>
          <w:rFonts w:ascii="Times New Roman" w:hAnsi="Times New Roman" w:cs="Times New Roman"/>
          <w:sz w:val="24"/>
          <w:szCs w:val="24"/>
        </w:rPr>
        <w:t>of loss and victimho</w:t>
      </w:r>
      <w:r w:rsidR="003D1F5D">
        <w:rPr>
          <w:rFonts w:ascii="Times New Roman" w:hAnsi="Times New Roman" w:cs="Times New Roman"/>
          <w:sz w:val="24"/>
          <w:szCs w:val="24"/>
        </w:rPr>
        <w:t xml:space="preserve">od. </w:t>
      </w:r>
      <w:r w:rsidR="00343AB3">
        <w:rPr>
          <w:rFonts w:ascii="Times New Roman" w:hAnsi="Times New Roman" w:cs="Times New Roman"/>
          <w:sz w:val="24"/>
          <w:szCs w:val="24"/>
        </w:rPr>
        <w:t>C</w:t>
      </w:r>
      <w:r w:rsidR="00015A9C">
        <w:rPr>
          <w:rFonts w:ascii="Times New Roman" w:hAnsi="Times New Roman" w:cs="Times New Roman"/>
          <w:sz w:val="24"/>
          <w:szCs w:val="24"/>
        </w:rPr>
        <w:t xml:space="preserve">ommonly </w:t>
      </w:r>
      <w:r w:rsidR="00A80BB6">
        <w:rPr>
          <w:rFonts w:ascii="Times New Roman" w:hAnsi="Times New Roman" w:cs="Times New Roman"/>
          <w:sz w:val="24"/>
          <w:szCs w:val="24"/>
        </w:rPr>
        <w:t xml:space="preserve">reduced to body parts </w:t>
      </w:r>
      <w:r w:rsidR="00343AB3">
        <w:rPr>
          <w:rFonts w:ascii="Times New Roman" w:hAnsi="Times New Roman" w:cs="Times New Roman"/>
          <w:sz w:val="24"/>
          <w:szCs w:val="24"/>
        </w:rPr>
        <w:t>–</w:t>
      </w:r>
      <w:r w:rsidR="00F526D5">
        <w:rPr>
          <w:rFonts w:ascii="Times New Roman" w:hAnsi="Times New Roman" w:cs="Times New Roman"/>
          <w:sz w:val="24"/>
          <w:szCs w:val="24"/>
        </w:rPr>
        <w:t xml:space="preserve"> </w:t>
      </w:r>
      <w:r w:rsidR="00343AB3">
        <w:rPr>
          <w:rFonts w:ascii="Times New Roman" w:hAnsi="Times New Roman" w:cs="Times New Roman"/>
          <w:sz w:val="24"/>
          <w:szCs w:val="24"/>
        </w:rPr>
        <w:t xml:space="preserve">hands being the </w:t>
      </w:r>
      <w:r w:rsidR="00E60BF5">
        <w:rPr>
          <w:rFonts w:ascii="Times New Roman" w:hAnsi="Times New Roman" w:cs="Times New Roman"/>
          <w:sz w:val="24"/>
          <w:szCs w:val="24"/>
        </w:rPr>
        <w:t xml:space="preserve">objectifying </w:t>
      </w:r>
      <w:r w:rsidR="00343AB3">
        <w:rPr>
          <w:rFonts w:ascii="Times New Roman" w:hAnsi="Times New Roman" w:cs="Times New Roman"/>
          <w:sz w:val="24"/>
          <w:szCs w:val="24"/>
        </w:rPr>
        <w:t xml:space="preserve">organ of choice – </w:t>
      </w:r>
      <w:r w:rsidR="0022634D">
        <w:rPr>
          <w:rFonts w:ascii="Times New Roman" w:hAnsi="Times New Roman" w:cs="Times New Roman"/>
          <w:sz w:val="24"/>
          <w:szCs w:val="24"/>
        </w:rPr>
        <w:t xml:space="preserve">they were presented in </w:t>
      </w:r>
      <w:r w:rsidR="00A80BB6">
        <w:rPr>
          <w:rFonts w:ascii="Times New Roman" w:hAnsi="Times New Roman" w:cs="Times New Roman"/>
          <w:sz w:val="24"/>
          <w:szCs w:val="24"/>
        </w:rPr>
        <w:t>disembodied</w:t>
      </w:r>
      <w:r w:rsidR="0022634D">
        <w:rPr>
          <w:rFonts w:ascii="Times New Roman" w:hAnsi="Times New Roman" w:cs="Times New Roman"/>
          <w:sz w:val="24"/>
          <w:szCs w:val="24"/>
        </w:rPr>
        <w:t xml:space="preserve"> form</w:t>
      </w:r>
      <w:r w:rsidR="00A80BB6">
        <w:rPr>
          <w:rFonts w:ascii="Times New Roman" w:hAnsi="Times New Roman" w:cs="Times New Roman"/>
          <w:sz w:val="24"/>
          <w:szCs w:val="24"/>
        </w:rPr>
        <w:t>, devoid of mind</w:t>
      </w:r>
      <w:r w:rsidR="009E10EB">
        <w:rPr>
          <w:rFonts w:ascii="Times New Roman" w:hAnsi="Times New Roman" w:cs="Times New Roman"/>
          <w:sz w:val="24"/>
          <w:szCs w:val="24"/>
        </w:rPr>
        <w:t>, invoking</w:t>
      </w:r>
      <w:r w:rsidR="0022634D">
        <w:rPr>
          <w:rFonts w:ascii="Times New Roman" w:hAnsi="Times New Roman" w:cs="Times New Roman"/>
          <w:sz w:val="24"/>
          <w:szCs w:val="24"/>
        </w:rPr>
        <w:t xml:space="preserve"> perhaps the western philosophical tradition of treating</w:t>
      </w:r>
      <w:r w:rsidR="00FD6E36">
        <w:rPr>
          <w:rFonts w:ascii="Times New Roman" w:hAnsi="Times New Roman" w:cs="Times New Roman"/>
          <w:sz w:val="24"/>
          <w:szCs w:val="24"/>
        </w:rPr>
        <w:t xml:space="preserve"> mind and body as </w:t>
      </w:r>
      <w:r w:rsidR="0022634D">
        <w:rPr>
          <w:rFonts w:ascii="Times New Roman" w:hAnsi="Times New Roman" w:cs="Times New Roman"/>
          <w:sz w:val="24"/>
          <w:szCs w:val="24"/>
        </w:rPr>
        <w:t xml:space="preserve">separate entities, with </w:t>
      </w:r>
      <w:r w:rsidR="00965526">
        <w:rPr>
          <w:rFonts w:ascii="Times New Roman" w:hAnsi="Times New Roman" w:cs="Times New Roman"/>
          <w:sz w:val="24"/>
          <w:szCs w:val="24"/>
        </w:rPr>
        <w:t xml:space="preserve">the </w:t>
      </w:r>
      <w:r w:rsidR="0022634D">
        <w:rPr>
          <w:rFonts w:ascii="Times New Roman" w:hAnsi="Times New Roman" w:cs="Times New Roman"/>
          <w:sz w:val="24"/>
          <w:szCs w:val="24"/>
        </w:rPr>
        <w:t>mind being</w:t>
      </w:r>
      <w:r w:rsidR="00FD6E36">
        <w:rPr>
          <w:rFonts w:ascii="Times New Roman" w:hAnsi="Times New Roman" w:cs="Times New Roman"/>
          <w:sz w:val="24"/>
          <w:szCs w:val="24"/>
        </w:rPr>
        <w:t xml:space="preserve"> the humanising and rationalising principle</w:t>
      </w:r>
      <w:r w:rsidR="00965526">
        <w:rPr>
          <w:rFonts w:ascii="Times New Roman" w:hAnsi="Times New Roman" w:cs="Times New Roman"/>
          <w:sz w:val="24"/>
          <w:szCs w:val="24"/>
        </w:rPr>
        <w:t>,</w:t>
      </w:r>
      <w:r w:rsidR="003D1F5D">
        <w:rPr>
          <w:rFonts w:ascii="Times New Roman" w:hAnsi="Times New Roman" w:cs="Times New Roman"/>
          <w:sz w:val="24"/>
          <w:szCs w:val="24"/>
        </w:rPr>
        <w:t xml:space="preserve"> and</w:t>
      </w:r>
      <w:r w:rsidR="00FD6E36">
        <w:rPr>
          <w:rFonts w:ascii="Times New Roman" w:hAnsi="Times New Roman" w:cs="Times New Roman"/>
          <w:sz w:val="24"/>
          <w:szCs w:val="24"/>
        </w:rPr>
        <w:t xml:space="preserve"> </w:t>
      </w:r>
      <w:r w:rsidR="00965526">
        <w:rPr>
          <w:rFonts w:ascii="Times New Roman" w:hAnsi="Times New Roman" w:cs="Times New Roman"/>
          <w:sz w:val="24"/>
          <w:szCs w:val="24"/>
        </w:rPr>
        <w:t xml:space="preserve">the </w:t>
      </w:r>
      <w:r w:rsidR="00FD6E36">
        <w:rPr>
          <w:rFonts w:ascii="Times New Roman" w:hAnsi="Times New Roman" w:cs="Times New Roman"/>
          <w:sz w:val="24"/>
          <w:szCs w:val="24"/>
        </w:rPr>
        <w:t>body a</w:t>
      </w:r>
      <w:r w:rsidR="00965526">
        <w:rPr>
          <w:rFonts w:ascii="Times New Roman" w:hAnsi="Times New Roman" w:cs="Times New Roman"/>
          <w:sz w:val="24"/>
          <w:szCs w:val="24"/>
        </w:rPr>
        <w:t xml:space="preserve"> </w:t>
      </w:r>
      <w:r w:rsidR="00491A36">
        <w:rPr>
          <w:rFonts w:ascii="Times New Roman" w:hAnsi="Times New Roman" w:cs="Times New Roman"/>
          <w:sz w:val="24"/>
          <w:szCs w:val="24"/>
        </w:rPr>
        <w:t>‘</w:t>
      </w:r>
      <w:r w:rsidR="00965526">
        <w:rPr>
          <w:rFonts w:ascii="Times New Roman" w:hAnsi="Times New Roman" w:cs="Times New Roman"/>
          <w:sz w:val="24"/>
          <w:szCs w:val="24"/>
        </w:rPr>
        <w:t>mere passive envelope</w:t>
      </w:r>
      <w:r w:rsidR="00491A36">
        <w:rPr>
          <w:rFonts w:ascii="Times New Roman" w:hAnsi="Times New Roman" w:cs="Times New Roman"/>
          <w:sz w:val="24"/>
          <w:szCs w:val="24"/>
        </w:rPr>
        <w:t>’</w:t>
      </w:r>
      <w:r w:rsidR="0005050B">
        <w:rPr>
          <w:rFonts w:ascii="Times New Roman" w:hAnsi="Times New Roman" w:cs="Times New Roman"/>
          <w:sz w:val="24"/>
          <w:szCs w:val="24"/>
        </w:rPr>
        <w:t xml:space="preserve"> (v</w:t>
      </w:r>
      <w:r w:rsidR="0022634D">
        <w:rPr>
          <w:rFonts w:ascii="Times New Roman" w:hAnsi="Times New Roman" w:cs="Times New Roman"/>
          <w:sz w:val="24"/>
          <w:szCs w:val="24"/>
        </w:rPr>
        <w:t>an Gorp</w:t>
      </w:r>
      <w:r w:rsidR="002C015D">
        <w:rPr>
          <w:rFonts w:ascii="Times New Roman" w:hAnsi="Times New Roman" w:cs="Times New Roman"/>
          <w:sz w:val="24"/>
          <w:szCs w:val="24"/>
        </w:rPr>
        <w:t xml:space="preserve"> et al.</w:t>
      </w:r>
      <w:r w:rsidR="00FD6E36">
        <w:rPr>
          <w:rFonts w:ascii="Times New Roman" w:hAnsi="Times New Roman" w:cs="Times New Roman"/>
          <w:sz w:val="24"/>
          <w:szCs w:val="24"/>
        </w:rPr>
        <w:t>,</w:t>
      </w:r>
      <w:r w:rsidR="0022634D">
        <w:rPr>
          <w:rFonts w:ascii="Times New Roman" w:hAnsi="Times New Roman" w:cs="Times New Roman"/>
          <w:sz w:val="24"/>
          <w:szCs w:val="24"/>
        </w:rPr>
        <w:t xml:space="preserve"> </w:t>
      </w:r>
      <w:r w:rsidR="00FD6E36">
        <w:rPr>
          <w:rFonts w:ascii="Times New Roman" w:hAnsi="Times New Roman" w:cs="Times New Roman"/>
          <w:sz w:val="24"/>
          <w:szCs w:val="24"/>
        </w:rPr>
        <w:t xml:space="preserve">2012: </w:t>
      </w:r>
      <w:r w:rsidR="0022634D">
        <w:rPr>
          <w:rFonts w:ascii="Times New Roman" w:hAnsi="Times New Roman" w:cs="Times New Roman"/>
          <w:sz w:val="24"/>
          <w:szCs w:val="24"/>
        </w:rPr>
        <w:t>389</w:t>
      </w:r>
      <w:r w:rsidR="00FD6E36">
        <w:rPr>
          <w:rFonts w:ascii="Times New Roman" w:hAnsi="Times New Roman" w:cs="Times New Roman"/>
          <w:sz w:val="24"/>
          <w:szCs w:val="24"/>
        </w:rPr>
        <w:t>)</w:t>
      </w:r>
      <w:r w:rsidR="008D6FC3">
        <w:rPr>
          <w:rFonts w:ascii="Times New Roman" w:hAnsi="Times New Roman" w:cs="Times New Roman"/>
          <w:sz w:val="24"/>
          <w:szCs w:val="24"/>
        </w:rPr>
        <w:t>. Apropos of dementia itself, the syndrome</w:t>
      </w:r>
      <w:r w:rsidR="009E10EB">
        <w:rPr>
          <w:rFonts w:ascii="Times New Roman" w:hAnsi="Times New Roman" w:cs="Times New Roman"/>
          <w:sz w:val="24"/>
          <w:szCs w:val="24"/>
        </w:rPr>
        <w:t xml:space="preserve"> was </w:t>
      </w:r>
      <w:r w:rsidR="00584971">
        <w:rPr>
          <w:rFonts w:ascii="Times New Roman" w:hAnsi="Times New Roman" w:cs="Times New Roman"/>
          <w:sz w:val="24"/>
          <w:szCs w:val="24"/>
        </w:rPr>
        <w:t>discursively</w:t>
      </w:r>
      <w:r w:rsidR="00A80BB6">
        <w:rPr>
          <w:rFonts w:ascii="Times New Roman" w:hAnsi="Times New Roman" w:cs="Times New Roman"/>
          <w:sz w:val="24"/>
          <w:szCs w:val="24"/>
        </w:rPr>
        <w:t xml:space="preserve"> co</w:t>
      </w:r>
      <w:r w:rsidR="008264CD">
        <w:rPr>
          <w:rFonts w:ascii="Times New Roman" w:hAnsi="Times New Roman" w:cs="Times New Roman"/>
          <w:sz w:val="24"/>
          <w:szCs w:val="24"/>
        </w:rPr>
        <w:t>nstructed as a violent and devastating</w:t>
      </w:r>
      <w:r w:rsidR="00A80BB6">
        <w:rPr>
          <w:rFonts w:ascii="Times New Roman" w:hAnsi="Times New Roman" w:cs="Times New Roman"/>
          <w:sz w:val="24"/>
          <w:szCs w:val="24"/>
        </w:rPr>
        <w:t xml:space="preserve"> entity,</w:t>
      </w:r>
      <w:r w:rsidR="00C61E5C">
        <w:rPr>
          <w:rFonts w:ascii="Times New Roman" w:hAnsi="Times New Roman" w:cs="Times New Roman"/>
          <w:sz w:val="24"/>
          <w:szCs w:val="24"/>
        </w:rPr>
        <w:t xml:space="preserve"> active and agentive, </w:t>
      </w:r>
      <w:r w:rsidR="008264CD">
        <w:rPr>
          <w:rFonts w:ascii="Times New Roman" w:hAnsi="Times New Roman" w:cs="Times New Roman"/>
          <w:sz w:val="24"/>
          <w:szCs w:val="24"/>
        </w:rPr>
        <w:t>visiting death</w:t>
      </w:r>
      <w:r w:rsidR="009E10EB">
        <w:rPr>
          <w:rFonts w:ascii="Times New Roman" w:hAnsi="Times New Roman" w:cs="Times New Roman"/>
          <w:sz w:val="24"/>
          <w:szCs w:val="24"/>
        </w:rPr>
        <w:t xml:space="preserve"> on large</w:t>
      </w:r>
      <w:r w:rsidR="00C61E5C">
        <w:rPr>
          <w:rFonts w:ascii="Times New Roman" w:hAnsi="Times New Roman" w:cs="Times New Roman"/>
          <w:sz w:val="24"/>
          <w:szCs w:val="24"/>
        </w:rPr>
        <w:t xml:space="preserve"> numbers </w:t>
      </w:r>
      <w:r w:rsidR="00841BF3">
        <w:rPr>
          <w:rFonts w:ascii="Times New Roman" w:hAnsi="Times New Roman" w:cs="Times New Roman"/>
          <w:sz w:val="24"/>
          <w:szCs w:val="24"/>
        </w:rPr>
        <w:t>of people or otherwise rendering</w:t>
      </w:r>
      <w:r w:rsidR="002C015D">
        <w:rPr>
          <w:rFonts w:ascii="Times New Roman" w:hAnsi="Times New Roman" w:cs="Times New Roman"/>
          <w:sz w:val="24"/>
          <w:szCs w:val="24"/>
        </w:rPr>
        <w:t xml:space="preserve"> </w:t>
      </w:r>
      <w:r w:rsidR="00841BF3">
        <w:rPr>
          <w:rFonts w:ascii="Times New Roman" w:hAnsi="Times New Roman" w:cs="Times New Roman"/>
          <w:sz w:val="24"/>
          <w:szCs w:val="24"/>
        </w:rPr>
        <w:t xml:space="preserve">them in a state of </w:t>
      </w:r>
      <w:r w:rsidR="009E10EB">
        <w:rPr>
          <w:rFonts w:ascii="Times New Roman" w:hAnsi="Times New Roman" w:cs="Times New Roman"/>
          <w:sz w:val="24"/>
          <w:szCs w:val="24"/>
        </w:rPr>
        <w:t>‘</w:t>
      </w:r>
      <w:r w:rsidR="00841BF3">
        <w:rPr>
          <w:rFonts w:ascii="Times New Roman" w:hAnsi="Times New Roman" w:cs="Times New Roman"/>
          <w:sz w:val="24"/>
          <w:szCs w:val="24"/>
        </w:rPr>
        <w:t>unbecoming</w:t>
      </w:r>
      <w:r w:rsidR="009E10EB">
        <w:rPr>
          <w:rFonts w:ascii="Times New Roman" w:hAnsi="Times New Roman" w:cs="Times New Roman"/>
          <w:sz w:val="24"/>
          <w:szCs w:val="24"/>
        </w:rPr>
        <w:t>’</w:t>
      </w:r>
      <w:r w:rsidR="00841BF3">
        <w:rPr>
          <w:rFonts w:ascii="Times New Roman" w:hAnsi="Times New Roman" w:cs="Times New Roman"/>
          <w:sz w:val="24"/>
          <w:szCs w:val="24"/>
        </w:rPr>
        <w:t xml:space="preserve"> (</w:t>
      </w:r>
      <w:r w:rsidR="004A6DB0">
        <w:rPr>
          <w:rFonts w:ascii="Times New Roman" w:hAnsi="Times New Roman" w:cs="Times New Roman"/>
          <w:sz w:val="24"/>
          <w:szCs w:val="24"/>
        </w:rPr>
        <w:t xml:space="preserve">Fontana and Smith, 1989), </w:t>
      </w:r>
      <w:r w:rsidR="004051A5">
        <w:rPr>
          <w:rFonts w:ascii="Times New Roman" w:hAnsi="Times New Roman" w:cs="Times New Roman"/>
          <w:sz w:val="24"/>
          <w:szCs w:val="24"/>
        </w:rPr>
        <w:t>selves</w:t>
      </w:r>
      <w:r w:rsidR="00841BF3">
        <w:rPr>
          <w:rFonts w:ascii="Times New Roman" w:hAnsi="Times New Roman" w:cs="Times New Roman"/>
          <w:sz w:val="24"/>
          <w:szCs w:val="24"/>
        </w:rPr>
        <w:t xml:space="preserve"> </w:t>
      </w:r>
      <w:r w:rsidR="004051A5">
        <w:rPr>
          <w:rFonts w:ascii="Times New Roman" w:hAnsi="Times New Roman" w:cs="Times New Roman"/>
          <w:sz w:val="24"/>
          <w:szCs w:val="24"/>
        </w:rPr>
        <w:t>‘</w:t>
      </w:r>
      <w:r w:rsidR="00841BF3">
        <w:rPr>
          <w:rFonts w:ascii="Times New Roman" w:hAnsi="Times New Roman" w:cs="Times New Roman"/>
          <w:sz w:val="24"/>
          <w:szCs w:val="24"/>
        </w:rPr>
        <w:t>devoid of content’ (Kontos, 2006).</w:t>
      </w:r>
      <w:r w:rsidR="00C61E5C">
        <w:rPr>
          <w:rFonts w:ascii="Times New Roman" w:hAnsi="Times New Roman" w:cs="Times New Roman"/>
          <w:sz w:val="24"/>
          <w:szCs w:val="24"/>
        </w:rPr>
        <w:t xml:space="preserve"> </w:t>
      </w:r>
      <w:r w:rsidR="00A80BB6">
        <w:rPr>
          <w:rFonts w:ascii="Times New Roman" w:hAnsi="Times New Roman" w:cs="Times New Roman"/>
          <w:sz w:val="24"/>
          <w:szCs w:val="24"/>
        </w:rPr>
        <w:t xml:space="preserve"> </w:t>
      </w:r>
    </w:p>
    <w:p w14:paraId="0A0945A3" w14:textId="77777777" w:rsidR="0089184E" w:rsidRDefault="0089184E" w:rsidP="00671061">
      <w:pPr>
        <w:spacing w:after="0" w:line="240" w:lineRule="auto"/>
        <w:outlineLvl w:val="0"/>
        <w:rPr>
          <w:rFonts w:ascii="Times New Roman" w:hAnsi="Times New Roman" w:cs="Times New Roman"/>
          <w:sz w:val="24"/>
          <w:szCs w:val="24"/>
        </w:rPr>
      </w:pPr>
      <w:r>
        <w:rPr>
          <w:rFonts w:ascii="Times New Roman" w:hAnsi="Times New Roman" w:cs="Times New Roman"/>
          <w:sz w:val="24"/>
          <w:szCs w:val="24"/>
        </w:rPr>
        <w:t xml:space="preserve"> </w:t>
      </w:r>
    </w:p>
    <w:p w14:paraId="20C146F9" w14:textId="553949A6" w:rsidR="00F0044C" w:rsidRDefault="0089184E" w:rsidP="00671061">
      <w:pPr>
        <w:spacing w:after="0" w:line="240" w:lineRule="auto"/>
        <w:outlineLvl w:val="0"/>
        <w:rPr>
          <w:rFonts w:ascii="Times New Roman" w:hAnsi="Times New Roman" w:cs="Times New Roman"/>
          <w:sz w:val="24"/>
          <w:szCs w:val="24"/>
        </w:rPr>
      </w:pPr>
      <w:r>
        <w:rPr>
          <w:rFonts w:ascii="Times New Roman" w:hAnsi="Times New Roman" w:cs="Times New Roman"/>
          <w:sz w:val="24"/>
          <w:szCs w:val="24"/>
        </w:rPr>
        <w:lastRenderedPageBreak/>
        <w:t>Accordingly, i</w:t>
      </w:r>
      <w:r w:rsidR="00AB63D3">
        <w:rPr>
          <w:rFonts w:ascii="Times New Roman" w:hAnsi="Times New Roman" w:cs="Times New Roman"/>
          <w:sz w:val="24"/>
          <w:szCs w:val="24"/>
        </w:rPr>
        <w:t>n line with other studies</w:t>
      </w:r>
      <w:r w:rsidR="005B509F">
        <w:rPr>
          <w:rFonts w:ascii="Times New Roman" w:hAnsi="Times New Roman" w:cs="Times New Roman"/>
          <w:sz w:val="24"/>
          <w:szCs w:val="24"/>
        </w:rPr>
        <w:t xml:space="preserve"> </w:t>
      </w:r>
      <w:r w:rsidR="00AB63D3">
        <w:rPr>
          <w:rFonts w:ascii="Times New Roman" w:hAnsi="Times New Roman" w:cs="Times New Roman"/>
          <w:sz w:val="24"/>
          <w:szCs w:val="24"/>
        </w:rPr>
        <w:t>that have</w:t>
      </w:r>
      <w:r w:rsidR="00343082">
        <w:rPr>
          <w:rFonts w:ascii="Times New Roman" w:hAnsi="Times New Roman" w:cs="Times New Roman"/>
          <w:sz w:val="24"/>
          <w:szCs w:val="24"/>
        </w:rPr>
        <w:t xml:space="preserve"> critically examined dementia</w:t>
      </w:r>
      <w:r w:rsidR="00F93DD4">
        <w:rPr>
          <w:rFonts w:ascii="Times New Roman" w:hAnsi="Times New Roman" w:cs="Times New Roman"/>
          <w:sz w:val="24"/>
          <w:szCs w:val="24"/>
        </w:rPr>
        <w:t xml:space="preserve"> in the press, our research supports the contention</w:t>
      </w:r>
      <w:r w:rsidR="0061678D">
        <w:rPr>
          <w:rFonts w:ascii="Times New Roman" w:hAnsi="Times New Roman" w:cs="Times New Roman"/>
          <w:sz w:val="24"/>
          <w:szCs w:val="24"/>
        </w:rPr>
        <w:t xml:space="preserve"> that the media, which</w:t>
      </w:r>
      <w:r w:rsidR="00343082">
        <w:rPr>
          <w:rFonts w:ascii="Times New Roman" w:hAnsi="Times New Roman" w:cs="Times New Roman"/>
          <w:sz w:val="24"/>
          <w:szCs w:val="24"/>
        </w:rPr>
        <w:t xml:space="preserve"> occupy a privileged position with respect to broadcasting dominant messages about health and illness, </w:t>
      </w:r>
      <w:r w:rsidR="00823BA4">
        <w:rPr>
          <w:rFonts w:ascii="Times New Roman" w:hAnsi="Times New Roman" w:cs="Times New Roman"/>
          <w:sz w:val="24"/>
          <w:szCs w:val="24"/>
        </w:rPr>
        <w:t>are not especially</w:t>
      </w:r>
      <w:r w:rsidR="00343082" w:rsidRPr="00343082">
        <w:rPr>
          <w:rFonts w:ascii="Times New Roman" w:hAnsi="Times New Roman" w:cs="Times New Roman"/>
          <w:sz w:val="24"/>
          <w:szCs w:val="24"/>
        </w:rPr>
        <w:t xml:space="preserve"> conscious of the long</w:t>
      </w:r>
      <w:r w:rsidR="00300791">
        <w:rPr>
          <w:rFonts w:ascii="Times New Roman" w:hAnsi="Times New Roman" w:cs="Times New Roman"/>
          <w:sz w:val="24"/>
          <w:szCs w:val="24"/>
        </w:rPr>
        <w:t>-term effect that they create in</w:t>
      </w:r>
      <w:r w:rsidR="001F46BD">
        <w:rPr>
          <w:rFonts w:ascii="Times New Roman" w:hAnsi="Times New Roman" w:cs="Times New Roman"/>
          <w:sz w:val="24"/>
          <w:szCs w:val="24"/>
        </w:rPr>
        <w:t xml:space="preserve"> rep</w:t>
      </w:r>
      <w:r w:rsidR="00DB295E">
        <w:rPr>
          <w:rFonts w:ascii="Times New Roman" w:hAnsi="Times New Roman" w:cs="Times New Roman"/>
          <w:sz w:val="24"/>
          <w:szCs w:val="24"/>
        </w:rPr>
        <w:t>roducing the same pernicious verbal and visual images</w:t>
      </w:r>
      <w:r w:rsidR="006544A2">
        <w:rPr>
          <w:rFonts w:ascii="Times New Roman" w:hAnsi="Times New Roman" w:cs="Times New Roman"/>
          <w:sz w:val="24"/>
          <w:szCs w:val="24"/>
        </w:rPr>
        <w:t xml:space="preserve"> of dementia</w:t>
      </w:r>
      <w:r w:rsidR="00343082" w:rsidRPr="00343082">
        <w:rPr>
          <w:rFonts w:ascii="Times New Roman" w:hAnsi="Times New Roman" w:cs="Times New Roman"/>
          <w:sz w:val="24"/>
          <w:szCs w:val="24"/>
        </w:rPr>
        <w:t>.</w:t>
      </w:r>
      <w:r w:rsidR="00DB295E">
        <w:rPr>
          <w:rFonts w:ascii="Times New Roman" w:hAnsi="Times New Roman" w:cs="Times New Roman"/>
          <w:sz w:val="24"/>
          <w:szCs w:val="24"/>
        </w:rPr>
        <w:t xml:space="preserve"> The</w:t>
      </w:r>
      <w:r w:rsidR="00E76124">
        <w:rPr>
          <w:rFonts w:ascii="Times New Roman" w:hAnsi="Times New Roman" w:cs="Times New Roman"/>
          <w:sz w:val="24"/>
          <w:szCs w:val="24"/>
        </w:rPr>
        <w:t xml:space="preserve"> effect and impact of</w:t>
      </w:r>
      <w:r w:rsidR="0077182B">
        <w:rPr>
          <w:rFonts w:ascii="Times New Roman" w:hAnsi="Times New Roman" w:cs="Times New Roman"/>
          <w:sz w:val="24"/>
          <w:szCs w:val="24"/>
        </w:rPr>
        <w:t xml:space="preserve"> recycling</w:t>
      </w:r>
      <w:r w:rsidR="00DB295E">
        <w:rPr>
          <w:rFonts w:ascii="Times New Roman" w:hAnsi="Times New Roman" w:cs="Times New Roman"/>
          <w:sz w:val="24"/>
          <w:szCs w:val="24"/>
        </w:rPr>
        <w:t xml:space="preserve"> such fear-inducing and degener</w:t>
      </w:r>
      <w:r w:rsidR="00E76124">
        <w:rPr>
          <w:rFonts w:ascii="Times New Roman" w:hAnsi="Times New Roman" w:cs="Times New Roman"/>
          <w:sz w:val="24"/>
          <w:szCs w:val="24"/>
        </w:rPr>
        <w:t xml:space="preserve">ative tropes, </w:t>
      </w:r>
      <w:r w:rsidR="00DB295E">
        <w:rPr>
          <w:rFonts w:ascii="Times New Roman" w:hAnsi="Times New Roman" w:cs="Times New Roman"/>
          <w:sz w:val="24"/>
          <w:szCs w:val="24"/>
        </w:rPr>
        <w:t>which seem just as much calculated to sensationalise as</w:t>
      </w:r>
      <w:r w:rsidR="00E76124">
        <w:rPr>
          <w:rFonts w:ascii="Times New Roman" w:hAnsi="Times New Roman" w:cs="Times New Roman"/>
          <w:sz w:val="24"/>
          <w:szCs w:val="24"/>
        </w:rPr>
        <w:t xml:space="preserve"> they do to </w:t>
      </w:r>
      <w:r w:rsidR="00DB295E">
        <w:rPr>
          <w:rFonts w:ascii="Times New Roman" w:hAnsi="Times New Roman" w:cs="Times New Roman"/>
          <w:sz w:val="24"/>
          <w:szCs w:val="24"/>
        </w:rPr>
        <w:t xml:space="preserve">inform, </w:t>
      </w:r>
      <w:r w:rsidR="00823BA4">
        <w:rPr>
          <w:rFonts w:ascii="Times New Roman" w:hAnsi="Times New Roman" w:cs="Times New Roman"/>
          <w:sz w:val="24"/>
          <w:szCs w:val="24"/>
        </w:rPr>
        <w:t xml:space="preserve">cannot </w:t>
      </w:r>
      <w:r w:rsidR="00E76124">
        <w:rPr>
          <w:rFonts w:ascii="Times New Roman" w:hAnsi="Times New Roman" w:cs="Times New Roman"/>
          <w:sz w:val="24"/>
          <w:szCs w:val="24"/>
        </w:rPr>
        <w:t xml:space="preserve">be underestimated, </w:t>
      </w:r>
      <w:r w:rsidR="00D31C59">
        <w:rPr>
          <w:rFonts w:ascii="Times New Roman" w:hAnsi="Times New Roman" w:cs="Times New Roman"/>
          <w:sz w:val="24"/>
          <w:szCs w:val="24"/>
        </w:rPr>
        <w:t>for as Chivers</w:t>
      </w:r>
      <w:r w:rsidR="00E76124">
        <w:rPr>
          <w:rFonts w:ascii="Times New Roman" w:hAnsi="Times New Roman" w:cs="Times New Roman"/>
          <w:sz w:val="24"/>
          <w:szCs w:val="24"/>
        </w:rPr>
        <w:t xml:space="preserve"> (2011: 60) observes, </w:t>
      </w:r>
      <w:r w:rsidR="00823BA4">
        <w:rPr>
          <w:rFonts w:ascii="Times New Roman" w:hAnsi="Times New Roman" w:cs="Times New Roman"/>
          <w:sz w:val="24"/>
          <w:szCs w:val="24"/>
        </w:rPr>
        <w:t>the public are liable to associate</w:t>
      </w:r>
      <w:r w:rsidR="00343082" w:rsidRPr="00343082">
        <w:rPr>
          <w:rFonts w:ascii="Times New Roman" w:hAnsi="Times New Roman" w:cs="Times New Roman"/>
          <w:sz w:val="24"/>
          <w:szCs w:val="24"/>
        </w:rPr>
        <w:t xml:space="preserve"> </w:t>
      </w:r>
      <w:r w:rsidR="00300791">
        <w:rPr>
          <w:rFonts w:ascii="Times New Roman" w:hAnsi="Times New Roman" w:cs="Times New Roman"/>
          <w:sz w:val="24"/>
          <w:szCs w:val="24"/>
        </w:rPr>
        <w:t>‘</w:t>
      </w:r>
      <w:r w:rsidR="00343082" w:rsidRPr="00343082">
        <w:rPr>
          <w:rFonts w:ascii="Times New Roman" w:hAnsi="Times New Roman" w:cs="Times New Roman"/>
          <w:sz w:val="24"/>
          <w:szCs w:val="24"/>
        </w:rPr>
        <w:t>dementia with the most horrifying</w:t>
      </w:r>
      <w:r w:rsidR="006544A2">
        <w:rPr>
          <w:rFonts w:ascii="Times New Roman" w:hAnsi="Times New Roman" w:cs="Times New Roman"/>
          <w:sz w:val="24"/>
          <w:szCs w:val="24"/>
        </w:rPr>
        <w:t xml:space="preserve"> </w:t>
      </w:r>
      <w:r w:rsidR="00825806">
        <w:rPr>
          <w:rFonts w:ascii="Times New Roman" w:hAnsi="Times New Roman" w:cs="Times New Roman"/>
          <w:sz w:val="24"/>
          <w:szCs w:val="24"/>
        </w:rPr>
        <w:t>possible</w:t>
      </w:r>
      <w:r w:rsidR="006544A2">
        <w:rPr>
          <w:rFonts w:ascii="Times New Roman" w:hAnsi="Times New Roman" w:cs="Times New Roman"/>
          <w:sz w:val="24"/>
          <w:szCs w:val="24"/>
        </w:rPr>
        <w:t xml:space="preserve"> </w:t>
      </w:r>
      <w:r w:rsidR="00343082" w:rsidRPr="00343082">
        <w:rPr>
          <w:rFonts w:ascii="Times New Roman" w:hAnsi="Times New Roman" w:cs="Times New Roman"/>
          <w:sz w:val="24"/>
          <w:szCs w:val="24"/>
        </w:rPr>
        <w:t>loss of self</w:t>
      </w:r>
      <w:r w:rsidR="00E76124">
        <w:rPr>
          <w:rFonts w:ascii="Times New Roman" w:hAnsi="Times New Roman" w:cs="Times New Roman"/>
          <w:sz w:val="24"/>
          <w:szCs w:val="24"/>
        </w:rPr>
        <w:t>’</w:t>
      </w:r>
      <w:r w:rsidR="00823BA4">
        <w:rPr>
          <w:rFonts w:ascii="Times New Roman" w:hAnsi="Times New Roman" w:cs="Times New Roman"/>
          <w:sz w:val="24"/>
          <w:szCs w:val="24"/>
        </w:rPr>
        <w:t xml:space="preserve">, an assumption that is deeply embedded </w:t>
      </w:r>
      <w:r w:rsidR="00651565">
        <w:rPr>
          <w:rFonts w:ascii="Times New Roman" w:hAnsi="Times New Roman" w:cs="Times New Roman"/>
          <w:sz w:val="24"/>
          <w:szCs w:val="24"/>
        </w:rPr>
        <w:t xml:space="preserve">and </w:t>
      </w:r>
      <w:r w:rsidR="00823BA4">
        <w:rPr>
          <w:rFonts w:ascii="Times New Roman" w:hAnsi="Times New Roman" w:cs="Times New Roman"/>
          <w:sz w:val="24"/>
          <w:szCs w:val="24"/>
        </w:rPr>
        <w:t>continues to persist</w:t>
      </w:r>
      <w:r w:rsidR="00651565">
        <w:rPr>
          <w:rFonts w:ascii="Times New Roman" w:hAnsi="Times New Roman" w:cs="Times New Roman"/>
          <w:sz w:val="24"/>
          <w:szCs w:val="24"/>
        </w:rPr>
        <w:t xml:space="preserve"> in western culture</w:t>
      </w:r>
      <w:r w:rsidR="00823BA4">
        <w:rPr>
          <w:rFonts w:ascii="Times New Roman" w:hAnsi="Times New Roman" w:cs="Times New Roman"/>
          <w:sz w:val="24"/>
          <w:szCs w:val="24"/>
        </w:rPr>
        <w:t>.</w:t>
      </w:r>
      <w:r w:rsidR="00F0044C">
        <w:rPr>
          <w:rFonts w:ascii="Times New Roman" w:hAnsi="Times New Roman" w:cs="Times New Roman"/>
          <w:sz w:val="24"/>
          <w:szCs w:val="24"/>
        </w:rPr>
        <w:t xml:space="preserve"> </w:t>
      </w:r>
      <w:r w:rsidR="007C3E7B">
        <w:rPr>
          <w:rFonts w:ascii="Times New Roman" w:hAnsi="Times New Roman" w:cs="Times New Roman"/>
          <w:sz w:val="24"/>
          <w:szCs w:val="24"/>
        </w:rPr>
        <w:t xml:space="preserve">This is not to claim that </w:t>
      </w:r>
      <w:r w:rsidR="00AA0CE9">
        <w:rPr>
          <w:rFonts w:ascii="Times New Roman" w:hAnsi="Times New Roman" w:cs="Times New Roman"/>
          <w:sz w:val="24"/>
          <w:szCs w:val="24"/>
        </w:rPr>
        <w:t>– in the case of</w:t>
      </w:r>
      <w:r w:rsidR="00B0041F">
        <w:rPr>
          <w:rFonts w:ascii="Times New Roman" w:hAnsi="Times New Roman" w:cs="Times New Roman"/>
          <w:sz w:val="24"/>
          <w:szCs w:val="24"/>
        </w:rPr>
        <w:t xml:space="preserve"> </w:t>
      </w:r>
      <w:r w:rsidR="00AA0CE9">
        <w:rPr>
          <w:rFonts w:ascii="Times New Roman" w:hAnsi="Times New Roman" w:cs="Times New Roman"/>
          <w:sz w:val="24"/>
          <w:szCs w:val="24"/>
        </w:rPr>
        <w:t xml:space="preserve">press </w:t>
      </w:r>
      <w:r w:rsidR="00B0041F">
        <w:rPr>
          <w:rFonts w:ascii="Times New Roman" w:hAnsi="Times New Roman" w:cs="Times New Roman"/>
          <w:sz w:val="24"/>
          <w:szCs w:val="24"/>
        </w:rPr>
        <w:t xml:space="preserve">reporting </w:t>
      </w:r>
      <w:r w:rsidR="00AA0CE9">
        <w:rPr>
          <w:rFonts w:ascii="Times New Roman" w:hAnsi="Times New Roman" w:cs="Times New Roman"/>
          <w:sz w:val="24"/>
          <w:szCs w:val="24"/>
        </w:rPr>
        <w:t xml:space="preserve">– </w:t>
      </w:r>
      <w:r w:rsidR="007C3E7B">
        <w:rPr>
          <w:rFonts w:ascii="Times New Roman" w:hAnsi="Times New Roman" w:cs="Times New Roman"/>
          <w:sz w:val="24"/>
          <w:szCs w:val="24"/>
        </w:rPr>
        <w:t>readers’ responses to dementia</w:t>
      </w:r>
      <w:r w:rsidR="00B0041F">
        <w:rPr>
          <w:rFonts w:ascii="Times New Roman" w:hAnsi="Times New Roman" w:cs="Times New Roman"/>
          <w:sz w:val="24"/>
          <w:szCs w:val="24"/>
        </w:rPr>
        <w:t xml:space="preserve"> </w:t>
      </w:r>
      <w:r w:rsidR="007C3E7B">
        <w:rPr>
          <w:rFonts w:ascii="Times New Roman" w:hAnsi="Times New Roman" w:cs="Times New Roman"/>
          <w:sz w:val="24"/>
          <w:szCs w:val="24"/>
        </w:rPr>
        <w:t>are always uniform and offer no resistance to dominant media narratives about it.</w:t>
      </w:r>
      <w:r w:rsidR="0029264A">
        <w:rPr>
          <w:rFonts w:ascii="Times New Roman" w:hAnsi="Times New Roman" w:cs="Times New Roman"/>
          <w:sz w:val="24"/>
          <w:szCs w:val="24"/>
        </w:rPr>
        <w:t xml:space="preserve"> </w:t>
      </w:r>
      <w:r w:rsidR="00CE1BDF">
        <w:rPr>
          <w:rFonts w:ascii="Times New Roman" w:hAnsi="Times New Roman" w:cs="Times New Roman"/>
          <w:sz w:val="24"/>
          <w:szCs w:val="24"/>
        </w:rPr>
        <w:t xml:space="preserve">Yet it remains a fact that many people have a poor understanding of and </w:t>
      </w:r>
      <w:r w:rsidR="009E37C4">
        <w:rPr>
          <w:rFonts w:ascii="Times New Roman" w:hAnsi="Times New Roman" w:cs="Times New Roman"/>
          <w:sz w:val="24"/>
          <w:szCs w:val="24"/>
        </w:rPr>
        <w:t xml:space="preserve">continue to </w:t>
      </w:r>
      <w:r w:rsidR="00CE1BDF">
        <w:rPr>
          <w:rFonts w:ascii="Times New Roman" w:hAnsi="Times New Roman" w:cs="Times New Roman"/>
          <w:sz w:val="24"/>
          <w:szCs w:val="24"/>
        </w:rPr>
        <w:t>fear dementia more than they do other serious diseases</w:t>
      </w:r>
      <w:r w:rsidR="000A7597">
        <w:rPr>
          <w:rFonts w:ascii="Times New Roman" w:hAnsi="Times New Roman" w:cs="Times New Roman"/>
          <w:sz w:val="24"/>
          <w:szCs w:val="24"/>
        </w:rPr>
        <w:t>,</w:t>
      </w:r>
      <w:r w:rsidR="00CE1BDF">
        <w:rPr>
          <w:rFonts w:ascii="Times New Roman" w:hAnsi="Times New Roman" w:cs="Times New Roman"/>
          <w:sz w:val="24"/>
          <w:szCs w:val="24"/>
        </w:rPr>
        <w:t xml:space="preserve"> such as cancer, a view shared not only by older adults but also by young people (Alzheimer’s Research UK, 2011).</w:t>
      </w:r>
    </w:p>
    <w:p w14:paraId="31CC803F" w14:textId="77777777" w:rsidR="000A7597" w:rsidRDefault="000A7597" w:rsidP="00671061">
      <w:pPr>
        <w:spacing w:after="0" w:line="240" w:lineRule="auto"/>
        <w:outlineLvl w:val="0"/>
        <w:rPr>
          <w:rFonts w:ascii="Times New Roman" w:hAnsi="Times New Roman" w:cs="Times New Roman"/>
          <w:sz w:val="24"/>
          <w:szCs w:val="24"/>
        </w:rPr>
      </w:pPr>
    </w:p>
    <w:p w14:paraId="0D60B6CC" w14:textId="1750A624" w:rsidR="006B73DE" w:rsidRPr="00387662" w:rsidRDefault="00651565" w:rsidP="00671061">
      <w:pPr>
        <w:spacing w:after="0" w:line="240" w:lineRule="auto"/>
        <w:rPr>
          <w:rFonts w:ascii="Times New Roman" w:hAnsi="Times New Roman" w:cs="Times New Roman"/>
          <w:color w:val="000000" w:themeColor="text1"/>
          <w:sz w:val="24"/>
          <w:szCs w:val="24"/>
          <w:shd w:val="clear" w:color="auto" w:fill="FFFFFF"/>
        </w:rPr>
      </w:pPr>
      <w:r>
        <w:rPr>
          <w:rFonts w:ascii="Times New Roman" w:hAnsi="Times New Roman" w:cs="Times New Roman"/>
          <w:sz w:val="24"/>
          <w:szCs w:val="24"/>
        </w:rPr>
        <w:t>While conducting our research, we often asked ourselves why the press</w:t>
      </w:r>
      <w:r w:rsidR="00FB448D">
        <w:rPr>
          <w:rFonts w:ascii="Times New Roman" w:hAnsi="Times New Roman" w:cs="Times New Roman"/>
          <w:sz w:val="24"/>
          <w:szCs w:val="24"/>
        </w:rPr>
        <w:t>, in line with much</w:t>
      </w:r>
      <w:r w:rsidR="00472E5B">
        <w:rPr>
          <w:rFonts w:ascii="Times New Roman" w:hAnsi="Times New Roman" w:cs="Times New Roman"/>
          <w:sz w:val="24"/>
          <w:szCs w:val="24"/>
        </w:rPr>
        <w:t xml:space="preserve"> of its previous coverage of dementia-related</w:t>
      </w:r>
      <w:r w:rsidR="00FB448D">
        <w:rPr>
          <w:rFonts w:ascii="Times New Roman" w:hAnsi="Times New Roman" w:cs="Times New Roman"/>
          <w:sz w:val="24"/>
          <w:szCs w:val="24"/>
        </w:rPr>
        <w:t xml:space="preserve"> stories</w:t>
      </w:r>
      <w:r w:rsidR="00D13E53">
        <w:rPr>
          <w:rFonts w:ascii="Times New Roman" w:hAnsi="Times New Roman" w:cs="Times New Roman"/>
          <w:sz w:val="24"/>
          <w:szCs w:val="24"/>
        </w:rPr>
        <w:t xml:space="preserve"> (and not just epidemiological news items such as the Office for National Statistics story considered here)</w:t>
      </w:r>
      <w:r w:rsidR="00825F34">
        <w:rPr>
          <w:rFonts w:ascii="Times New Roman" w:hAnsi="Times New Roman" w:cs="Times New Roman"/>
          <w:sz w:val="24"/>
          <w:szCs w:val="24"/>
        </w:rPr>
        <w:t>,</w:t>
      </w:r>
      <w:r w:rsidR="00472E5B">
        <w:rPr>
          <w:rFonts w:ascii="Times New Roman" w:hAnsi="Times New Roman" w:cs="Times New Roman"/>
          <w:sz w:val="24"/>
          <w:szCs w:val="24"/>
        </w:rPr>
        <w:t xml:space="preserve"> </w:t>
      </w:r>
      <w:r w:rsidR="00E54CE5">
        <w:rPr>
          <w:rFonts w:ascii="Times New Roman" w:hAnsi="Times New Roman" w:cs="Times New Roman"/>
          <w:sz w:val="24"/>
          <w:szCs w:val="24"/>
        </w:rPr>
        <w:t>tended to focus</w:t>
      </w:r>
      <w:r w:rsidR="00472E5B">
        <w:rPr>
          <w:rFonts w:ascii="Times New Roman" w:hAnsi="Times New Roman" w:cs="Times New Roman"/>
          <w:sz w:val="24"/>
          <w:szCs w:val="24"/>
        </w:rPr>
        <w:t xml:space="preserve"> on</w:t>
      </w:r>
      <w:r w:rsidR="00E54CE5">
        <w:rPr>
          <w:rFonts w:ascii="Times New Roman" w:hAnsi="Times New Roman" w:cs="Times New Roman"/>
          <w:sz w:val="24"/>
          <w:szCs w:val="24"/>
        </w:rPr>
        <w:t xml:space="preserve"> depicting</w:t>
      </w:r>
      <w:r w:rsidR="00472E5B">
        <w:rPr>
          <w:rFonts w:ascii="Times New Roman" w:hAnsi="Times New Roman" w:cs="Times New Roman"/>
          <w:sz w:val="24"/>
          <w:szCs w:val="24"/>
        </w:rPr>
        <w:t xml:space="preserve"> </w:t>
      </w:r>
      <w:r w:rsidR="00FB448D">
        <w:rPr>
          <w:rFonts w:ascii="Times New Roman" w:hAnsi="Times New Roman" w:cs="Times New Roman"/>
          <w:sz w:val="24"/>
          <w:szCs w:val="24"/>
        </w:rPr>
        <w:t>the late stages</w:t>
      </w:r>
      <w:r w:rsidR="0061678D">
        <w:rPr>
          <w:rFonts w:ascii="Times New Roman" w:hAnsi="Times New Roman" w:cs="Times New Roman"/>
          <w:sz w:val="24"/>
          <w:szCs w:val="24"/>
        </w:rPr>
        <w:t xml:space="preserve"> o</w:t>
      </w:r>
      <w:r w:rsidR="00FE492A">
        <w:rPr>
          <w:rFonts w:ascii="Times New Roman" w:hAnsi="Times New Roman" w:cs="Times New Roman"/>
          <w:sz w:val="24"/>
          <w:szCs w:val="24"/>
        </w:rPr>
        <w:t>f dementia at the expense o</w:t>
      </w:r>
      <w:r w:rsidR="008210A1">
        <w:rPr>
          <w:rFonts w:ascii="Times New Roman" w:hAnsi="Times New Roman" w:cs="Times New Roman"/>
          <w:sz w:val="24"/>
          <w:szCs w:val="24"/>
        </w:rPr>
        <w:t xml:space="preserve">f the early onset of the syndrome </w:t>
      </w:r>
      <w:r w:rsidR="00FB448D">
        <w:rPr>
          <w:rFonts w:ascii="Times New Roman" w:hAnsi="Times New Roman" w:cs="Times New Roman"/>
          <w:sz w:val="24"/>
          <w:szCs w:val="24"/>
        </w:rPr>
        <w:t>in which</w:t>
      </w:r>
      <w:r w:rsidR="006506B4">
        <w:rPr>
          <w:rFonts w:ascii="Times New Roman" w:hAnsi="Times New Roman" w:cs="Times New Roman"/>
          <w:sz w:val="24"/>
          <w:szCs w:val="24"/>
        </w:rPr>
        <w:t xml:space="preserve"> it</w:t>
      </w:r>
      <w:r w:rsidR="007A3D64">
        <w:rPr>
          <w:rFonts w:ascii="Times New Roman" w:hAnsi="Times New Roman" w:cs="Times New Roman"/>
          <w:sz w:val="24"/>
          <w:szCs w:val="24"/>
        </w:rPr>
        <w:t xml:space="preserve"> i</w:t>
      </w:r>
      <w:r w:rsidR="006506B4">
        <w:rPr>
          <w:rFonts w:ascii="Times New Roman" w:hAnsi="Times New Roman" w:cs="Times New Roman"/>
          <w:sz w:val="24"/>
          <w:szCs w:val="24"/>
        </w:rPr>
        <w:t>s possible to</w:t>
      </w:r>
      <w:r w:rsidR="0077182B" w:rsidRPr="00A80BB6">
        <w:rPr>
          <w:rFonts w:ascii="Times New Roman" w:hAnsi="Times New Roman" w:cs="Times New Roman"/>
          <w:sz w:val="24"/>
          <w:szCs w:val="24"/>
        </w:rPr>
        <w:t xml:space="preserve"> </w:t>
      </w:r>
      <w:r w:rsidR="006506B4">
        <w:rPr>
          <w:rFonts w:ascii="Times New Roman" w:hAnsi="Times New Roman" w:cs="Times New Roman"/>
          <w:sz w:val="24"/>
          <w:szCs w:val="24"/>
        </w:rPr>
        <w:t>‘</w:t>
      </w:r>
      <w:r w:rsidR="0077182B" w:rsidRPr="00A80BB6">
        <w:rPr>
          <w:rFonts w:ascii="Times New Roman" w:hAnsi="Times New Roman" w:cs="Times New Roman"/>
          <w:sz w:val="24"/>
          <w:szCs w:val="24"/>
        </w:rPr>
        <w:t>learn to live with the disease before we reach what seems so frightening’</w:t>
      </w:r>
      <w:r w:rsidR="006506B4">
        <w:rPr>
          <w:rFonts w:ascii="Times New Roman" w:hAnsi="Times New Roman" w:cs="Times New Roman"/>
          <w:sz w:val="24"/>
          <w:szCs w:val="24"/>
        </w:rPr>
        <w:t xml:space="preserve"> (Whitehouse</w:t>
      </w:r>
      <w:r w:rsidR="00F526D5">
        <w:rPr>
          <w:rFonts w:ascii="Times New Roman" w:hAnsi="Times New Roman" w:cs="Times New Roman"/>
          <w:sz w:val="24"/>
          <w:szCs w:val="24"/>
        </w:rPr>
        <w:t>, 2008: 12</w:t>
      </w:r>
      <w:r w:rsidR="00E54CE5">
        <w:rPr>
          <w:rFonts w:ascii="Times New Roman" w:hAnsi="Times New Roman" w:cs="Times New Roman"/>
          <w:sz w:val="24"/>
          <w:szCs w:val="24"/>
        </w:rPr>
        <w:t xml:space="preserve">), or why the press </w:t>
      </w:r>
      <w:r w:rsidR="0029264A">
        <w:rPr>
          <w:rFonts w:ascii="Times New Roman" w:hAnsi="Times New Roman" w:cs="Times New Roman"/>
          <w:sz w:val="24"/>
          <w:szCs w:val="24"/>
        </w:rPr>
        <w:t>failed to harness</w:t>
      </w:r>
      <w:r w:rsidR="008C5F1D">
        <w:rPr>
          <w:rFonts w:ascii="Times New Roman" w:hAnsi="Times New Roman" w:cs="Times New Roman"/>
          <w:sz w:val="24"/>
          <w:szCs w:val="24"/>
        </w:rPr>
        <w:t xml:space="preserve"> m</w:t>
      </w:r>
      <w:r w:rsidR="0077182B" w:rsidRPr="00015A9C">
        <w:rPr>
          <w:rFonts w:ascii="Times New Roman" w:hAnsi="Times New Roman" w:cs="Times New Roman"/>
          <w:sz w:val="24"/>
          <w:szCs w:val="24"/>
        </w:rPr>
        <w:t>ore positive images</w:t>
      </w:r>
      <w:r w:rsidR="008C5F1D">
        <w:rPr>
          <w:rFonts w:ascii="Times New Roman" w:hAnsi="Times New Roman" w:cs="Times New Roman"/>
          <w:sz w:val="24"/>
          <w:szCs w:val="24"/>
        </w:rPr>
        <w:t xml:space="preserve"> that show the</w:t>
      </w:r>
      <w:r w:rsidR="0077182B" w:rsidRPr="00015A9C">
        <w:rPr>
          <w:rFonts w:ascii="Times New Roman" w:hAnsi="Times New Roman" w:cs="Times New Roman"/>
          <w:sz w:val="24"/>
          <w:szCs w:val="24"/>
        </w:rPr>
        <w:t xml:space="preserve"> </w:t>
      </w:r>
      <w:r w:rsidR="008C5F1D">
        <w:rPr>
          <w:rFonts w:ascii="Times New Roman" w:hAnsi="Times New Roman" w:cs="Times New Roman"/>
          <w:sz w:val="24"/>
          <w:szCs w:val="24"/>
        </w:rPr>
        <w:t>variability</w:t>
      </w:r>
      <w:r w:rsidR="00E54CE5">
        <w:rPr>
          <w:rFonts w:ascii="Times New Roman" w:hAnsi="Times New Roman" w:cs="Times New Roman"/>
          <w:sz w:val="24"/>
          <w:szCs w:val="24"/>
        </w:rPr>
        <w:t xml:space="preserve"> of persons with dementia</w:t>
      </w:r>
      <w:r w:rsidR="008B5F5C">
        <w:rPr>
          <w:rFonts w:ascii="Times New Roman" w:hAnsi="Times New Roman" w:cs="Times New Roman"/>
          <w:sz w:val="24"/>
          <w:szCs w:val="24"/>
        </w:rPr>
        <w:t xml:space="preserve"> (</w:t>
      </w:r>
      <w:r w:rsidR="008D6AE2">
        <w:rPr>
          <w:rFonts w:ascii="Times New Roman" w:hAnsi="Times New Roman" w:cs="Times New Roman"/>
          <w:sz w:val="24"/>
          <w:szCs w:val="24"/>
        </w:rPr>
        <w:t xml:space="preserve">which is not, of course, </w:t>
      </w:r>
      <w:r w:rsidR="00357894">
        <w:rPr>
          <w:rFonts w:ascii="Times New Roman" w:hAnsi="Times New Roman" w:cs="Times New Roman"/>
          <w:sz w:val="24"/>
          <w:szCs w:val="24"/>
        </w:rPr>
        <w:t>a</w:t>
      </w:r>
      <w:r w:rsidR="002C13AF">
        <w:rPr>
          <w:rFonts w:ascii="Times New Roman" w:hAnsi="Times New Roman" w:cs="Times New Roman"/>
          <w:sz w:val="24"/>
          <w:szCs w:val="24"/>
        </w:rPr>
        <w:t xml:space="preserve"> </w:t>
      </w:r>
      <w:r w:rsidR="008D6AE2">
        <w:rPr>
          <w:rFonts w:ascii="Times New Roman" w:hAnsi="Times New Roman" w:cs="Times New Roman"/>
          <w:sz w:val="24"/>
          <w:szCs w:val="24"/>
        </w:rPr>
        <w:t>photograph</w:t>
      </w:r>
      <w:r w:rsidR="002C13AF">
        <w:rPr>
          <w:rFonts w:ascii="Times New Roman" w:hAnsi="Times New Roman" w:cs="Times New Roman"/>
          <w:sz w:val="24"/>
          <w:szCs w:val="24"/>
        </w:rPr>
        <w:t xml:space="preserve">ic </w:t>
      </w:r>
      <w:r w:rsidR="00357894">
        <w:rPr>
          <w:rFonts w:ascii="Times New Roman" w:hAnsi="Times New Roman" w:cs="Times New Roman"/>
          <w:sz w:val="24"/>
          <w:szCs w:val="24"/>
        </w:rPr>
        <w:t>im</w:t>
      </w:r>
      <w:r w:rsidR="002C13AF">
        <w:rPr>
          <w:rFonts w:ascii="Times New Roman" w:hAnsi="Times New Roman" w:cs="Times New Roman"/>
          <w:sz w:val="24"/>
          <w:szCs w:val="24"/>
        </w:rPr>
        <w:t>possibility</w:t>
      </w:r>
      <w:r w:rsidR="008D6AE2">
        <w:rPr>
          <w:rFonts w:ascii="Times New Roman" w:hAnsi="Times New Roman" w:cs="Times New Roman"/>
          <w:sz w:val="24"/>
          <w:szCs w:val="24"/>
        </w:rPr>
        <w:t>: see</w:t>
      </w:r>
      <w:r w:rsidR="008A3AB1">
        <w:rPr>
          <w:rFonts w:ascii="Times New Roman" w:hAnsi="Times New Roman" w:cs="Times New Roman"/>
          <w:sz w:val="24"/>
          <w:szCs w:val="24"/>
        </w:rPr>
        <w:t>,</w:t>
      </w:r>
      <w:r w:rsidR="008D6AE2">
        <w:rPr>
          <w:rFonts w:ascii="Times New Roman" w:hAnsi="Times New Roman" w:cs="Times New Roman"/>
          <w:sz w:val="24"/>
          <w:szCs w:val="24"/>
        </w:rPr>
        <w:t xml:space="preserve"> for example</w:t>
      </w:r>
      <w:r w:rsidR="008A3AB1">
        <w:rPr>
          <w:rFonts w:ascii="Times New Roman" w:hAnsi="Times New Roman" w:cs="Times New Roman"/>
          <w:sz w:val="24"/>
          <w:szCs w:val="24"/>
        </w:rPr>
        <w:t>, Cathy</w:t>
      </w:r>
      <w:r w:rsidR="008B5F5C">
        <w:rPr>
          <w:rFonts w:ascii="Times New Roman" w:hAnsi="Times New Roman" w:cs="Times New Roman"/>
          <w:sz w:val="24"/>
          <w:szCs w:val="24"/>
        </w:rPr>
        <w:t xml:space="preserve"> </w:t>
      </w:r>
      <w:r w:rsidR="002C13AF">
        <w:rPr>
          <w:rFonts w:ascii="Times New Roman" w:hAnsi="Times New Roman" w:cs="Times New Roman"/>
          <w:sz w:val="24"/>
          <w:szCs w:val="24"/>
        </w:rPr>
        <w:t>Greenblat</w:t>
      </w:r>
      <w:r w:rsidR="008A3AB1">
        <w:rPr>
          <w:rFonts w:ascii="Times New Roman" w:hAnsi="Times New Roman" w:cs="Times New Roman"/>
          <w:sz w:val="24"/>
          <w:szCs w:val="24"/>
        </w:rPr>
        <w:t>’s</w:t>
      </w:r>
      <w:r w:rsidR="002C13AF">
        <w:rPr>
          <w:rFonts w:ascii="Times New Roman" w:hAnsi="Times New Roman" w:cs="Times New Roman"/>
          <w:sz w:val="24"/>
          <w:szCs w:val="24"/>
        </w:rPr>
        <w:t xml:space="preserve"> (2011) </w:t>
      </w:r>
      <w:r w:rsidR="008A3AB1">
        <w:rPr>
          <w:rFonts w:ascii="Times New Roman" w:hAnsi="Times New Roman" w:cs="Times New Roman"/>
          <w:sz w:val="24"/>
          <w:szCs w:val="24"/>
        </w:rPr>
        <w:t xml:space="preserve">life-affirming </w:t>
      </w:r>
      <w:r w:rsidR="008B5F5C">
        <w:rPr>
          <w:rFonts w:ascii="Times New Roman" w:hAnsi="Times New Roman" w:cs="Times New Roman"/>
          <w:sz w:val="24"/>
          <w:szCs w:val="24"/>
        </w:rPr>
        <w:t>collection of images of people with Alzheimer’s</w:t>
      </w:r>
      <w:r w:rsidR="008A3AB1">
        <w:rPr>
          <w:rFonts w:ascii="Times New Roman" w:hAnsi="Times New Roman" w:cs="Times New Roman"/>
          <w:sz w:val="24"/>
          <w:szCs w:val="24"/>
        </w:rPr>
        <w:t xml:space="preserve">, </w:t>
      </w:r>
      <w:r w:rsidR="00842E29">
        <w:rPr>
          <w:rFonts w:ascii="Times New Roman" w:hAnsi="Times New Roman" w:cs="Times New Roman"/>
          <w:sz w:val="24"/>
          <w:szCs w:val="24"/>
        </w:rPr>
        <w:t xml:space="preserve">images </w:t>
      </w:r>
      <w:r w:rsidR="008A3AB1">
        <w:rPr>
          <w:rFonts w:ascii="Times New Roman" w:hAnsi="Times New Roman" w:cs="Times New Roman"/>
          <w:sz w:val="24"/>
          <w:szCs w:val="24"/>
        </w:rPr>
        <w:t xml:space="preserve">which allow viewers to read the disease against the </w:t>
      </w:r>
      <w:r w:rsidR="00387662">
        <w:rPr>
          <w:rFonts w:ascii="Times New Roman" w:hAnsi="Times New Roman" w:cs="Times New Roman"/>
          <w:sz w:val="24"/>
          <w:szCs w:val="24"/>
        </w:rPr>
        <w:t>prevailing dementia-as-unqualified-disaster</w:t>
      </w:r>
      <w:r w:rsidR="008A3AB1">
        <w:rPr>
          <w:rFonts w:ascii="Times New Roman" w:hAnsi="Times New Roman" w:cs="Times New Roman"/>
          <w:sz w:val="24"/>
          <w:szCs w:val="24"/>
        </w:rPr>
        <w:t xml:space="preserve"> grain</w:t>
      </w:r>
      <w:r w:rsidR="008B5F5C">
        <w:rPr>
          <w:rFonts w:ascii="Times New Roman" w:hAnsi="Times New Roman" w:cs="Times New Roman"/>
          <w:sz w:val="24"/>
          <w:szCs w:val="24"/>
        </w:rPr>
        <w:t>).</w:t>
      </w:r>
      <w:r w:rsidR="00F526D5">
        <w:rPr>
          <w:rFonts w:ascii="Times New Roman" w:hAnsi="Times New Roman" w:cs="Times New Roman"/>
          <w:sz w:val="24"/>
          <w:szCs w:val="24"/>
        </w:rPr>
        <w:t xml:space="preserve"> </w:t>
      </w:r>
      <w:r w:rsidR="008D6AE2">
        <w:rPr>
          <w:rFonts w:ascii="Times New Roman" w:hAnsi="Times New Roman" w:cs="Times New Roman"/>
          <w:sz w:val="24"/>
          <w:szCs w:val="24"/>
        </w:rPr>
        <w:t>Naturally</w:t>
      </w:r>
      <w:r w:rsidR="00FF5601">
        <w:rPr>
          <w:rFonts w:ascii="Times New Roman" w:hAnsi="Times New Roman" w:cs="Times New Roman"/>
          <w:sz w:val="24"/>
          <w:szCs w:val="24"/>
        </w:rPr>
        <w:t xml:space="preserve"> we are not so naïve </w:t>
      </w:r>
      <w:r w:rsidR="00FE492A">
        <w:rPr>
          <w:rFonts w:ascii="Times New Roman" w:hAnsi="Times New Roman" w:cs="Times New Roman"/>
          <w:sz w:val="24"/>
          <w:szCs w:val="24"/>
        </w:rPr>
        <w:t xml:space="preserve">as </w:t>
      </w:r>
      <w:r w:rsidR="00FF5601">
        <w:rPr>
          <w:rFonts w:ascii="Times New Roman" w:hAnsi="Times New Roman" w:cs="Times New Roman"/>
          <w:sz w:val="24"/>
          <w:szCs w:val="24"/>
        </w:rPr>
        <w:t>to assume that the media, as producers of mass mediated messages of health and illness, do not have a particular a</w:t>
      </w:r>
      <w:r w:rsidR="00E60BF5">
        <w:rPr>
          <w:rFonts w:ascii="Times New Roman" w:hAnsi="Times New Roman" w:cs="Times New Roman"/>
          <w:sz w:val="24"/>
          <w:szCs w:val="24"/>
        </w:rPr>
        <w:t>genda that</w:t>
      </w:r>
      <w:r w:rsidR="0029264A">
        <w:rPr>
          <w:rFonts w:ascii="Times New Roman" w:hAnsi="Times New Roman" w:cs="Times New Roman"/>
          <w:sz w:val="24"/>
          <w:szCs w:val="24"/>
        </w:rPr>
        <w:t xml:space="preserve"> is likely to determine</w:t>
      </w:r>
      <w:r w:rsidR="00FF5601">
        <w:rPr>
          <w:rFonts w:ascii="Times New Roman" w:hAnsi="Times New Roman" w:cs="Times New Roman"/>
          <w:sz w:val="24"/>
          <w:szCs w:val="24"/>
        </w:rPr>
        <w:t xml:space="preserve"> the cont</w:t>
      </w:r>
      <w:r w:rsidR="0029264A">
        <w:rPr>
          <w:rFonts w:ascii="Times New Roman" w:hAnsi="Times New Roman" w:cs="Times New Roman"/>
          <w:sz w:val="24"/>
          <w:szCs w:val="24"/>
        </w:rPr>
        <w:t xml:space="preserve">ent of </w:t>
      </w:r>
      <w:r w:rsidR="00FE492A">
        <w:rPr>
          <w:rFonts w:ascii="Times New Roman" w:hAnsi="Times New Roman" w:cs="Times New Roman"/>
          <w:sz w:val="24"/>
          <w:szCs w:val="24"/>
        </w:rPr>
        <w:t xml:space="preserve">their reports </w:t>
      </w:r>
      <w:r w:rsidR="0029264A">
        <w:rPr>
          <w:rFonts w:ascii="Times New Roman" w:hAnsi="Times New Roman" w:cs="Times New Roman"/>
          <w:sz w:val="24"/>
          <w:szCs w:val="24"/>
        </w:rPr>
        <w:t>(Seale, 2003: 514). P</w:t>
      </w:r>
      <w:r w:rsidR="00FF5601">
        <w:rPr>
          <w:rFonts w:ascii="Times New Roman" w:hAnsi="Times New Roman" w:cs="Times New Roman"/>
          <w:sz w:val="24"/>
          <w:szCs w:val="24"/>
        </w:rPr>
        <w:t>ositive stories</w:t>
      </w:r>
      <w:r w:rsidR="0029264A">
        <w:rPr>
          <w:rFonts w:ascii="Times New Roman" w:hAnsi="Times New Roman" w:cs="Times New Roman"/>
          <w:sz w:val="24"/>
          <w:szCs w:val="24"/>
        </w:rPr>
        <w:t>, moreover,</w:t>
      </w:r>
      <w:r w:rsidR="00FE492A">
        <w:rPr>
          <w:rFonts w:ascii="Times New Roman" w:hAnsi="Times New Roman" w:cs="Times New Roman"/>
          <w:sz w:val="24"/>
          <w:szCs w:val="24"/>
        </w:rPr>
        <w:t xml:space="preserve"> rarely meet</w:t>
      </w:r>
      <w:r w:rsidR="00E60BF5">
        <w:rPr>
          <w:rFonts w:ascii="Times New Roman" w:hAnsi="Times New Roman" w:cs="Times New Roman"/>
          <w:sz w:val="24"/>
          <w:szCs w:val="24"/>
        </w:rPr>
        <w:t xml:space="preserve"> (essentially) </w:t>
      </w:r>
      <w:r w:rsidR="00FE5551">
        <w:rPr>
          <w:rFonts w:ascii="Times New Roman" w:hAnsi="Times New Roman" w:cs="Times New Roman"/>
          <w:sz w:val="24"/>
          <w:szCs w:val="24"/>
        </w:rPr>
        <w:t>negative</w:t>
      </w:r>
      <w:r w:rsidR="00FF5601">
        <w:rPr>
          <w:rFonts w:ascii="Times New Roman" w:hAnsi="Times New Roman" w:cs="Times New Roman"/>
          <w:sz w:val="24"/>
          <w:szCs w:val="24"/>
        </w:rPr>
        <w:t xml:space="preserve"> newsworthy criteria. </w:t>
      </w:r>
      <w:r w:rsidR="00441533">
        <w:rPr>
          <w:rFonts w:ascii="Times New Roman" w:hAnsi="Times New Roman" w:cs="Times New Roman"/>
          <w:sz w:val="24"/>
          <w:szCs w:val="24"/>
        </w:rPr>
        <w:t>Nevertheless</w:t>
      </w:r>
      <w:r w:rsidR="00ED6366">
        <w:rPr>
          <w:rFonts w:ascii="Times New Roman" w:hAnsi="Times New Roman" w:cs="Times New Roman"/>
          <w:sz w:val="24"/>
          <w:szCs w:val="24"/>
        </w:rPr>
        <w:t>,</w:t>
      </w:r>
      <w:r w:rsidR="00B05565">
        <w:rPr>
          <w:rFonts w:ascii="Times New Roman" w:hAnsi="Times New Roman" w:cs="Times New Roman"/>
          <w:sz w:val="24"/>
          <w:szCs w:val="24"/>
        </w:rPr>
        <w:t xml:space="preserve"> it is worth speculating</w:t>
      </w:r>
      <w:r w:rsidR="0006113D">
        <w:rPr>
          <w:rFonts w:ascii="Times New Roman" w:hAnsi="Times New Roman" w:cs="Times New Roman"/>
          <w:sz w:val="24"/>
          <w:szCs w:val="24"/>
        </w:rPr>
        <w:t xml:space="preserve"> a little further</w:t>
      </w:r>
      <w:r w:rsidR="00B05565">
        <w:rPr>
          <w:rFonts w:ascii="Times New Roman" w:hAnsi="Times New Roman" w:cs="Times New Roman"/>
          <w:sz w:val="24"/>
          <w:szCs w:val="24"/>
        </w:rPr>
        <w:t xml:space="preserve"> </w:t>
      </w:r>
      <w:r w:rsidR="008210A1">
        <w:rPr>
          <w:rFonts w:ascii="Times New Roman" w:hAnsi="Times New Roman" w:cs="Times New Roman"/>
          <w:sz w:val="24"/>
          <w:szCs w:val="24"/>
        </w:rPr>
        <w:t xml:space="preserve">as to </w:t>
      </w:r>
      <w:r w:rsidR="00B05565">
        <w:rPr>
          <w:rFonts w:ascii="Times New Roman" w:hAnsi="Times New Roman" w:cs="Times New Roman"/>
          <w:sz w:val="24"/>
          <w:szCs w:val="24"/>
        </w:rPr>
        <w:t xml:space="preserve">why the media is so </w:t>
      </w:r>
      <w:r w:rsidR="0006113D">
        <w:rPr>
          <w:rFonts w:ascii="Times New Roman" w:hAnsi="Times New Roman" w:cs="Times New Roman"/>
          <w:sz w:val="24"/>
          <w:szCs w:val="24"/>
        </w:rPr>
        <w:t xml:space="preserve">uniquely </w:t>
      </w:r>
      <w:r w:rsidR="00B05565">
        <w:rPr>
          <w:rFonts w:ascii="Times New Roman" w:hAnsi="Times New Roman" w:cs="Times New Roman"/>
          <w:sz w:val="24"/>
          <w:szCs w:val="24"/>
        </w:rPr>
        <w:t xml:space="preserve">consistent with respect to </w:t>
      </w:r>
      <w:r w:rsidR="0006113D">
        <w:rPr>
          <w:rFonts w:ascii="Times New Roman" w:hAnsi="Times New Roman" w:cs="Times New Roman"/>
          <w:sz w:val="24"/>
          <w:szCs w:val="24"/>
        </w:rPr>
        <w:t>its</w:t>
      </w:r>
      <w:r w:rsidR="00E60BF5">
        <w:rPr>
          <w:rFonts w:ascii="Times New Roman" w:hAnsi="Times New Roman" w:cs="Times New Roman"/>
          <w:sz w:val="24"/>
          <w:szCs w:val="24"/>
        </w:rPr>
        <w:t xml:space="preserve"> reckless oversimplification of </w:t>
      </w:r>
      <w:r w:rsidR="00B05565">
        <w:rPr>
          <w:rFonts w:ascii="Times New Roman" w:hAnsi="Times New Roman" w:cs="Times New Roman"/>
          <w:sz w:val="24"/>
          <w:szCs w:val="24"/>
        </w:rPr>
        <w:t>dementia</w:t>
      </w:r>
      <w:r w:rsidR="00E60BF5">
        <w:rPr>
          <w:rFonts w:ascii="Times New Roman" w:hAnsi="Times New Roman" w:cs="Times New Roman"/>
          <w:sz w:val="24"/>
          <w:szCs w:val="24"/>
        </w:rPr>
        <w:t xml:space="preserve"> and misreprese</w:t>
      </w:r>
      <w:r w:rsidR="000E6820">
        <w:rPr>
          <w:rFonts w:ascii="Times New Roman" w:hAnsi="Times New Roman" w:cs="Times New Roman"/>
          <w:sz w:val="24"/>
          <w:szCs w:val="24"/>
        </w:rPr>
        <w:t xml:space="preserve">ntation of </w:t>
      </w:r>
      <w:r w:rsidR="000E6820" w:rsidRPr="00387662">
        <w:rPr>
          <w:rFonts w:ascii="Times New Roman" w:hAnsi="Times New Roman" w:cs="Times New Roman"/>
          <w:color w:val="000000" w:themeColor="text1"/>
          <w:sz w:val="24"/>
          <w:szCs w:val="24"/>
        </w:rPr>
        <w:t>people with the syndrome</w:t>
      </w:r>
      <w:r w:rsidR="00B05565" w:rsidRPr="00387662">
        <w:rPr>
          <w:rFonts w:ascii="Times New Roman" w:hAnsi="Times New Roman" w:cs="Times New Roman"/>
          <w:color w:val="000000" w:themeColor="text1"/>
          <w:sz w:val="24"/>
          <w:szCs w:val="24"/>
        </w:rPr>
        <w:t>.</w:t>
      </w:r>
      <w:r w:rsidR="00590546" w:rsidRPr="00387662">
        <w:rPr>
          <w:rFonts w:ascii="Times New Roman" w:hAnsi="Times New Roman" w:cs="Times New Roman"/>
          <w:color w:val="000000" w:themeColor="text1"/>
          <w:sz w:val="24"/>
          <w:szCs w:val="24"/>
        </w:rPr>
        <w:t xml:space="preserve"> </w:t>
      </w:r>
      <w:r w:rsidR="00B05565" w:rsidRPr="00387662">
        <w:rPr>
          <w:rFonts w:ascii="Times New Roman" w:hAnsi="Times New Roman" w:cs="Times New Roman"/>
          <w:color w:val="000000" w:themeColor="text1"/>
          <w:sz w:val="24"/>
          <w:szCs w:val="24"/>
        </w:rPr>
        <w:t>Perhaps more than any other</w:t>
      </w:r>
      <w:r w:rsidR="00BD33C6" w:rsidRPr="00387662">
        <w:rPr>
          <w:rFonts w:ascii="Times New Roman" w:hAnsi="Times New Roman" w:cs="Times New Roman"/>
          <w:color w:val="000000" w:themeColor="text1"/>
          <w:sz w:val="24"/>
          <w:szCs w:val="24"/>
        </w:rPr>
        <w:t xml:space="preserve"> contemporary</w:t>
      </w:r>
      <w:r w:rsidR="00B05565" w:rsidRPr="00387662">
        <w:rPr>
          <w:rFonts w:ascii="Times New Roman" w:hAnsi="Times New Roman" w:cs="Times New Roman"/>
          <w:color w:val="000000" w:themeColor="text1"/>
          <w:sz w:val="24"/>
          <w:szCs w:val="24"/>
        </w:rPr>
        <w:t xml:space="preserve"> </w:t>
      </w:r>
      <w:r w:rsidR="003E117C" w:rsidRPr="00387662">
        <w:rPr>
          <w:rFonts w:ascii="Times New Roman" w:hAnsi="Times New Roman" w:cs="Times New Roman"/>
          <w:color w:val="000000" w:themeColor="text1"/>
          <w:sz w:val="24"/>
          <w:szCs w:val="24"/>
        </w:rPr>
        <w:t>health concern</w:t>
      </w:r>
      <w:r w:rsidR="00BD33C6" w:rsidRPr="00387662">
        <w:rPr>
          <w:rFonts w:ascii="Times New Roman" w:hAnsi="Times New Roman" w:cs="Times New Roman"/>
          <w:color w:val="000000" w:themeColor="text1"/>
          <w:sz w:val="24"/>
          <w:szCs w:val="24"/>
        </w:rPr>
        <w:t>, dementia</w:t>
      </w:r>
      <w:r w:rsidR="00ED6366" w:rsidRPr="00387662">
        <w:rPr>
          <w:rFonts w:ascii="Times New Roman" w:hAnsi="Times New Roman" w:cs="Times New Roman"/>
          <w:color w:val="000000" w:themeColor="text1"/>
          <w:sz w:val="24"/>
          <w:szCs w:val="24"/>
        </w:rPr>
        <w:t>,</w:t>
      </w:r>
      <w:r w:rsidR="00BD33C6" w:rsidRPr="00387662">
        <w:rPr>
          <w:rFonts w:ascii="Times New Roman" w:hAnsi="Times New Roman" w:cs="Times New Roman"/>
          <w:color w:val="000000" w:themeColor="text1"/>
          <w:sz w:val="24"/>
          <w:szCs w:val="24"/>
        </w:rPr>
        <w:t xml:space="preserve"> by dint of its</w:t>
      </w:r>
      <w:r w:rsidR="00C63D60" w:rsidRPr="00387662">
        <w:rPr>
          <w:rFonts w:ascii="Times New Roman" w:hAnsi="Times New Roman" w:cs="Times New Roman"/>
          <w:color w:val="000000" w:themeColor="text1"/>
          <w:sz w:val="24"/>
          <w:szCs w:val="24"/>
        </w:rPr>
        <w:t xml:space="preserve"> sheer</w:t>
      </w:r>
      <w:r w:rsidR="0032666B" w:rsidRPr="00387662">
        <w:rPr>
          <w:rFonts w:ascii="Times New Roman" w:hAnsi="Times New Roman" w:cs="Times New Roman"/>
          <w:color w:val="000000" w:themeColor="text1"/>
          <w:sz w:val="24"/>
          <w:szCs w:val="24"/>
        </w:rPr>
        <w:t xml:space="preserve"> biological, medical, </w:t>
      </w:r>
      <w:r w:rsidR="0020698B" w:rsidRPr="00387662">
        <w:rPr>
          <w:rFonts w:ascii="Times New Roman" w:hAnsi="Times New Roman" w:cs="Times New Roman"/>
          <w:color w:val="000000" w:themeColor="text1"/>
          <w:sz w:val="24"/>
          <w:szCs w:val="24"/>
        </w:rPr>
        <w:t xml:space="preserve">and cultural </w:t>
      </w:r>
      <w:r w:rsidR="0032666B" w:rsidRPr="00387662">
        <w:rPr>
          <w:rFonts w:ascii="Times New Roman" w:hAnsi="Times New Roman" w:cs="Times New Roman"/>
          <w:color w:val="000000" w:themeColor="text1"/>
          <w:sz w:val="24"/>
          <w:szCs w:val="24"/>
        </w:rPr>
        <w:t>complexity</w:t>
      </w:r>
      <w:r w:rsidR="00C63D60" w:rsidRPr="00387662">
        <w:rPr>
          <w:rFonts w:ascii="Times New Roman" w:hAnsi="Times New Roman" w:cs="Times New Roman"/>
          <w:color w:val="000000" w:themeColor="text1"/>
          <w:sz w:val="24"/>
          <w:szCs w:val="24"/>
        </w:rPr>
        <w:t>,</w:t>
      </w:r>
      <w:r w:rsidR="0006113D" w:rsidRPr="00387662">
        <w:rPr>
          <w:rFonts w:ascii="Times New Roman" w:hAnsi="Times New Roman" w:cs="Times New Roman"/>
          <w:color w:val="000000" w:themeColor="text1"/>
          <w:sz w:val="24"/>
          <w:szCs w:val="24"/>
        </w:rPr>
        <w:t xml:space="preserve"> as well as</w:t>
      </w:r>
      <w:r w:rsidR="003E5803" w:rsidRPr="00387662">
        <w:rPr>
          <w:rFonts w:ascii="Times New Roman" w:hAnsi="Times New Roman" w:cs="Times New Roman"/>
          <w:color w:val="000000" w:themeColor="text1"/>
          <w:sz w:val="24"/>
          <w:szCs w:val="24"/>
        </w:rPr>
        <w:t xml:space="preserve"> its </w:t>
      </w:r>
      <w:r w:rsidR="0006113D" w:rsidRPr="00387662">
        <w:rPr>
          <w:rFonts w:ascii="Times New Roman" w:hAnsi="Times New Roman" w:cs="Times New Roman"/>
          <w:color w:val="000000" w:themeColor="text1"/>
          <w:sz w:val="24"/>
          <w:szCs w:val="24"/>
        </w:rPr>
        <w:t>being a syndrome for which there are</w:t>
      </w:r>
      <w:r w:rsidR="00C63D60" w:rsidRPr="00387662">
        <w:rPr>
          <w:rFonts w:ascii="Times New Roman" w:hAnsi="Times New Roman" w:cs="Times New Roman"/>
          <w:color w:val="000000" w:themeColor="text1"/>
          <w:sz w:val="24"/>
          <w:szCs w:val="24"/>
        </w:rPr>
        <w:t xml:space="preserve"> no effective treatment</w:t>
      </w:r>
      <w:r w:rsidR="0006113D" w:rsidRPr="00387662">
        <w:rPr>
          <w:rFonts w:ascii="Times New Roman" w:hAnsi="Times New Roman" w:cs="Times New Roman"/>
          <w:color w:val="000000" w:themeColor="text1"/>
          <w:sz w:val="24"/>
          <w:szCs w:val="24"/>
        </w:rPr>
        <w:t>s</w:t>
      </w:r>
      <w:r w:rsidR="00C63D60" w:rsidRPr="00387662">
        <w:rPr>
          <w:rFonts w:ascii="Times New Roman" w:hAnsi="Times New Roman" w:cs="Times New Roman"/>
          <w:color w:val="000000" w:themeColor="text1"/>
          <w:sz w:val="24"/>
          <w:szCs w:val="24"/>
        </w:rPr>
        <w:t>, let alone cure</w:t>
      </w:r>
      <w:r w:rsidR="0006113D" w:rsidRPr="00387662">
        <w:rPr>
          <w:rFonts w:ascii="Times New Roman" w:hAnsi="Times New Roman" w:cs="Times New Roman"/>
          <w:color w:val="000000" w:themeColor="text1"/>
          <w:sz w:val="24"/>
          <w:szCs w:val="24"/>
        </w:rPr>
        <w:t>s</w:t>
      </w:r>
      <w:r w:rsidR="00C63D60" w:rsidRPr="00387662">
        <w:rPr>
          <w:rFonts w:ascii="Times New Roman" w:hAnsi="Times New Roman" w:cs="Times New Roman"/>
          <w:color w:val="000000" w:themeColor="text1"/>
          <w:sz w:val="24"/>
          <w:szCs w:val="24"/>
        </w:rPr>
        <w:t>,</w:t>
      </w:r>
      <w:r w:rsidR="0006113D" w:rsidRPr="00387662">
        <w:rPr>
          <w:rFonts w:ascii="Times New Roman" w:hAnsi="Times New Roman" w:cs="Times New Roman"/>
          <w:color w:val="000000" w:themeColor="text1"/>
          <w:sz w:val="24"/>
          <w:szCs w:val="24"/>
        </w:rPr>
        <w:t xml:space="preserve"> has the</w:t>
      </w:r>
      <w:r w:rsidR="00C63D60" w:rsidRPr="00387662">
        <w:rPr>
          <w:rFonts w:ascii="Times New Roman" w:hAnsi="Times New Roman" w:cs="Times New Roman"/>
          <w:color w:val="000000" w:themeColor="text1"/>
          <w:sz w:val="24"/>
          <w:szCs w:val="24"/>
        </w:rPr>
        <w:t xml:space="preserve"> greatest </w:t>
      </w:r>
      <w:r w:rsidR="00BE6AE8" w:rsidRPr="00387662">
        <w:rPr>
          <w:rFonts w:ascii="Times New Roman" w:hAnsi="Times New Roman" w:cs="Times New Roman"/>
          <w:color w:val="000000" w:themeColor="text1"/>
          <w:sz w:val="24"/>
          <w:szCs w:val="24"/>
        </w:rPr>
        <w:t>‘claim’</w:t>
      </w:r>
      <w:r w:rsidR="00C63D60" w:rsidRPr="00387662">
        <w:rPr>
          <w:rFonts w:ascii="Times New Roman" w:hAnsi="Times New Roman" w:cs="Times New Roman"/>
          <w:color w:val="000000" w:themeColor="text1"/>
          <w:sz w:val="24"/>
          <w:szCs w:val="24"/>
        </w:rPr>
        <w:t xml:space="preserve"> for elaboration</w:t>
      </w:r>
      <w:r w:rsidR="00BD33C6" w:rsidRPr="00387662">
        <w:rPr>
          <w:rFonts w:ascii="Times New Roman" w:hAnsi="Times New Roman" w:cs="Times New Roman"/>
          <w:color w:val="000000" w:themeColor="text1"/>
          <w:sz w:val="24"/>
          <w:szCs w:val="24"/>
        </w:rPr>
        <w:t xml:space="preserve">. </w:t>
      </w:r>
      <w:r w:rsidR="00303743" w:rsidRPr="00387662">
        <w:rPr>
          <w:rFonts w:ascii="Times New Roman" w:hAnsi="Times New Roman" w:cs="Times New Roman"/>
          <w:color w:val="000000" w:themeColor="text1"/>
          <w:sz w:val="24"/>
          <w:szCs w:val="24"/>
        </w:rPr>
        <w:t>Dementia, as Gubrium</w:t>
      </w:r>
      <w:r w:rsidR="00BE6AE8" w:rsidRPr="00387662">
        <w:rPr>
          <w:rFonts w:ascii="Times New Roman" w:hAnsi="Times New Roman" w:cs="Times New Roman"/>
          <w:color w:val="000000" w:themeColor="text1"/>
          <w:sz w:val="24"/>
          <w:szCs w:val="24"/>
        </w:rPr>
        <w:t xml:space="preserve"> (1986: 67)</w:t>
      </w:r>
      <w:r w:rsidR="00303743" w:rsidRPr="00387662">
        <w:rPr>
          <w:rFonts w:ascii="Times New Roman" w:hAnsi="Times New Roman" w:cs="Times New Roman"/>
          <w:color w:val="000000" w:themeColor="text1"/>
          <w:sz w:val="24"/>
          <w:szCs w:val="24"/>
        </w:rPr>
        <w:t xml:space="preserve"> reminds us, ‘cannot be understood </w:t>
      </w:r>
      <w:r w:rsidR="00BE6AE8" w:rsidRPr="00387662">
        <w:rPr>
          <w:rFonts w:ascii="Times New Roman" w:hAnsi="Times New Roman" w:cs="Times New Roman"/>
          <w:color w:val="000000" w:themeColor="text1"/>
          <w:sz w:val="24"/>
          <w:szCs w:val="24"/>
        </w:rPr>
        <w:t>as a straightforward list of objective conditions’</w:t>
      </w:r>
      <w:r w:rsidR="00FE5551" w:rsidRPr="00387662">
        <w:rPr>
          <w:rFonts w:ascii="Times New Roman" w:hAnsi="Times New Roman" w:cs="Times New Roman"/>
          <w:color w:val="000000" w:themeColor="text1"/>
          <w:sz w:val="24"/>
          <w:szCs w:val="24"/>
        </w:rPr>
        <w:t xml:space="preserve">. </w:t>
      </w:r>
      <w:r w:rsidR="00043650" w:rsidRPr="00387662">
        <w:rPr>
          <w:rFonts w:ascii="Times New Roman" w:hAnsi="Times New Roman" w:cs="Times New Roman"/>
          <w:color w:val="000000" w:themeColor="text1"/>
          <w:sz w:val="24"/>
          <w:szCs w:val="24"/>
        </w:rPr>
        <w:t>T</w:t>
      </w:r>
      <w:r w:rsidR="00FE5551" w:rsidRPr="00387662">
        <w:rPr>
          <w:rFonts w:ascii="Times New Roman" w:hAnsi="Times New Roman" w:cs="Times New Roman"/>
          <w:color w:val="000000" w:themeColor="text1"/>
          <w:sz w:val="24"/>
          <w:szCs w:val="24"/>
        </w:rPr>
        <w:t xml:space="preserve">he meaning </w:t>
      </w:r>
      <w:r w:rsidR="00FE5551" w:rsidRPr="00387662">
        <w:rPr>
          <w:rFonts w:ascii="Times New Roman" w:hAnsi="Times New Roman" w:cs="Times New Roman"/>
          <w:color w:val="000000" w:themeColor="text1"/>
          <w:sz w:val="24"/>
          <w:szCs w:val="24"/>
          <w:shd w:val="clear" w:color="auto" w:fill="FFFFFF"/>
        </w:rPr>
        <w:t>of dementia</w:t>
      </w:r>
      <w:r w:rsidR="00043650" w:rsidRPr="00387662">
        <w:rPr>
          <w:rFonts w:ascii="Times New Roman" w:hAnsi="Times New Roman" w:cs="Times New Roman"/>
          <w:color w:val="000000" w:themeColor="text1"/>
          <w:sz w:val="24"/>
          <w:szCs w:val="24"/>
          <w:shd w:val="clear" w:color="auto" w:fill="FFFFFF"/>
        </w:rPr>
        <w:t>, moreover,</w:t>
      </w:r>
      <w:r w:rsidR="00FE5551" w:rsidRPr="00387662">
        <w:rPr>
          <w:rFonts w:ascii="Times New Roman" w:hAnsi="Times New Roman" w:cs="Times New Roman"/>
          <w:color w:val="000000" w:themeColor="text1"/>
          <w:sz w:val="24"/>
          <w:szCs w:val="24"/>
          <w:shd w:val="clear" w:color="auto" w:fill="FFFFFF"/>
        </w:rPr>
        <w:t xml:space="preserve"> cannot be </w:t>
      </w:r>
      <w:r w:rsidR="001333FE" w:rsidRPr="00387662">
        <w:rPr>
          <w:rFonts w:ascii="Times New Roman" w:hAnsi="Times New Roman" w:cs="Times New Roman"/>
          <w:color w:val="000000" w:themeColor="text1"/>
          <w:sz w:val="24"/>
          <w:szCs w:val="24"/>
          <w:shd w:val="clear" w:color="auto" w:fill="FFFFFF"/>
        </w:rPr>
        <w:t xml:space="preserve">thoroughly and sensitively appreciated </w:t>
      </w:r>
      <w:r w:rsidR="00FE5551" w:rsidRPr="00387662">
        <w:rPr>
          <w:rFonts w:ascii="Times New Roman" w:hAnsi="Times New Roman" w:cs="Times New Roman"/>
          <w:color w:val="000000" w:themeColor="text1"/>
          <w:sz w:val="24"/>
          <w:szCs w:val="24"/>
          <w:shd w:val="clear" w:color="auto" w:fill="FFFFFF"/>
        </w:rPr>
        <w:t xml:space="preserve">without broader reference to </w:t>
      </w:r>
      <w:r w:rsidR="0032666B" w:rsidRPr="00387662">
        <w:rPr>
          <w:rFonts w:ascii="Times New Roman" w:hAnsi="Times New Roman" w:cs="Times New Roman"/>
          <w:color w:val="000000" w:themeColor="text1"/>
          <w:sz w:val="24"/>
          <w:szCs w:val="24"/>
          <w:shd w:val="clear" w:color="auto" w:fill="FFFFFF"/>
        </w:rPr>
        <w:t>the intricate</w:t>
      </w:r>
      <w:r w:rsidR="00FE5551" w:rsidRPr="00387662">
        <w:rPr>
          <w:rFonts w:ascii="Times New Roman" w:hAnsi="Times New Roman" w:cs="Times New Roman"/>
          <w:color w:val="000000" w:themeColor="text1"/>
          <w:sz w:val="24"/>
          <w:szCs w:val="24"/>
          <w:shd w:val="clear" w:color="auto" w:fill="FFFFFF"/>
        </w:rPr>
        <w:t xml:space="preserve"> mix of ‘social context, language and</w:t>
      </w:r>
      <w:r w:rsidR="0032666B" w:rsidRPr="00387662">
        <w:rPr>
          <w:rFonts w:ascii="Times New Roman" w:hAnsi="Times New Roman" w:cs="Times New Roman"/>
          <w:color w:val="000000" w:themeColor="text1"/>
          <w:sz w:val="24"/>
          <w:szCs w:val="24"/>
          <w:shd w:val="clear" w:color="auto" w:fill="FFFFFF"/>
        </w:rPr>
        <w:t xml:space="preserve"> interac</w:t>
      </w:r>
      <w:r w:rsidR="00387662">
        <w:rPr>
          <w:rFonts w:ascii="Times New Roman" w:hAnsi="Times New Roman" w:cs="Times New Roman"/>
          <w:color w:val="000000" w:themeColor="text1"/>
          <w:sz w:val="24"/>
          <w:szCs w:val="24"/>
          <w:shd w:val="clear" w:color="auto" w:fill="FFFFFF"/>
        </w:rPr>
        <w:t xml:space="preserve">tion’ (Young et al., 2014: 62), a complex range of factors </w:t>
      </w:r>
      <w:r w:rsidR="0032666B" w:rsidRPr="00387662">
        <w:rPr>
          <w:rFonts w:ascii="Times New Roman" w:hAnsi="Times New Roman" w:cs="Times New Roman"/>
          <w:color w:val="000000" w:themeColor="text1"/>
          <w:sz w:val="24"/>
          <w:szCs w:val="24"/>
          <w:shd w:val="clear" w:color="auto" w:fill="FFFFFF"/>
        </w:rPr>
        <w:t>which</w:t>
      </w:r>
      <w:r w:rsidR="00441533" w:rsidRPr="00387662">
        <w:rPr>
          <w:rFonts w:ascii="Times New Roman" w:hAnsi="Times New Roman" w:cs="Times New Roman"/>
          <w:color w:val="000000" w:themeColor="text1"/>
          <w:sz w:val="24"/>
          <w:szCs w:val="24"/>
          <w:shd w:val="clear" w:color="auto" w:fill="FFFFFF"/>
        </w:rPr>
        <w:t>, with its obligation to create stories quickly and communicate them</w:t>
      </w:r>
      <w:r w:rsidR="00E27D9F" w:rsidRPr="00387662">
        <w:rPr>
          <w:rFonts w:ascii="Times New Roman" w:hAnsi="Times New Roman" w:cs="Times New Roman"/>
          <w:color w:val="000000" w:themeColor="text1"/>
          <w:sz w:val="24"/>
          <w:szCs w:val="24"/>
          <w:shd w:val="clear" w:color="auto" w:fill="FFFFFF"/>
        </w:rPr>
        <w:t xml:space="preserve"> as briefly and simply as possible,</w:t>
      </w:r>
      <w:r w:rsidR="00387662">
        <w:rPr>
          <w:rFonts w:ascii="Times New Roman" w:hAnsi="Times New Roman" w:cs="Times New Roman"/>
          <w:color w:val="000000" w:themeColor="text1"/>
          <w:sz w:val="24"/>
          <w:szCs w:val="24"/>
          <w:shd w:val="clear" w:color="auto" w:fill="FFFFFF"/>
        </w:rPr>
        <w:t xml:space="preserve"> is beyond the careful consideration</w:t>
      </w:r>
      <w:r w:rsidR="0032666B" w:rsidRPr="00387662">
        <w:rPr>
          <w:rFonts w:ascii="Times New Roman" w:hAnsi="Times New Roman" w:cs="Times New Roman"/>
          <w:color w:val="000000" w:themeColor="text1"/>
          <w:sz w:val="24"/>
          <w:szCs w:val="24"/>
          <w:shd w:val="clear" w:color="auto" w:fill="FFFFFF"/>
        </w:rPr>
        <w:t xml:space="preserve"> of the popular press. </w:t>
      </w:r>
      <w:r w:rsidR="005013EE" w:rsidRPr="00387662">
        <w:rPr>
          <w:rFonts w:ascii="Times New Roman" w:hAnsi="Times New Roman" w:cs="Times New Roman"/>
          <w:color w:val="000000" w:themeColor="text1"/>
          <w:sz w:val="24"/>
          <w:szCs w:val="24"/>
          <w:shd w:val="clear" w:color="auto" w:fill="FFFFFF"/>
        </w:rPr>
        <w:t xml:space="preserve">Compelled as it is to generate stories that are dramatic and unambiguous and in keeping with dominant </w:t>
      </w:r>
      <w:r w:rsidR="001333FE" w:rsidRPr="00387662">
        <w:rPr>
          <w:rFonts w:ascii="Times New Roman" w:hAnsi="Times New Roman" w:cs="Times New Roman"/>
          <w:color w:val="000000" w:themeColor="text1"/>
          <w:sz w:val="24"/>
          <w:szCs w:val="24"/>
          <w:shd w:val="clear" w:color="auto" w:fill="FFFFFF"/>
        </w:rPr>
        <w:t xml:space="preserve">and easily recognisable </w:t>
      </w:r>
      <w:r w:rsidR="005013EE" w:rsidRPr="00387662">
        <w:rPr>
          <w:rFonts w:ascii="Times New Roman" w:hAnsi="Times New Roman" w:cs="Times New Roman"/>
          <w:color w:val="000000" w:themeColor="text1"/>
          <w:sz w:val="24"/>
          <w:szCs w:val="24"/>
          <w:shd w:val="clear" w:color="auto" w:fill="FFFFFF"/>
        </w:rPr>
        <w:t>stereotypes</w:t>
      </w:r>
      <w:r w:rsidR="00387662">
        <w:rPr>
          <w:rFonts w:ascii="Times New Roman" w:hAnsi="Times New Roman" w:cs="Times New Roman"/>
          <w:color w:val="000000" w:themeColor="text1"/>
          <w:sz w:val="24"/>
          <w:szCs w:val="24"/>
          <w:shd w:val="clear" w:color="auto" w:fill="FFFFFF"/>
        </w:rPr>
        <w:t xml:space="preserve"> that uphold popular expectations</w:t>
      </w:r>
      <w:r w:rsidR="005013EE" w:rsidRPr="00387662">
        <w:rPr>
          <w:rFonts w:ascii="Times New Roman" w:hAnsi="Times New Roman" w:cs="Times New Roman"/>
          <w:color w:val="000000" w:themeColor="text1"/>
          <w:sz w:val="24"/>
          <w:szCs w:val="24"/>
          <w:shd w:val="clear" w:color="auto" w:fill="FFFFFF"/>
        </w:rPr>
        <w:t>, the media</w:t>
      </w:r>
      <w:r w:rsidR="006D7AAB" w:rsidRPr="00387662">
        <w:rPr>
          <w:rFonts w:ascii="Times New Roman" w:hAnsi="Times New Roman" w:cs="Times New Roman"/>
          <w:color w:val="000000" w:themeColor="text1"/>
          <w:sz w:val="24"/>
          <w:szCs w:val="24"/>
          <w:shd w:val="clear" w:color="auto" w:fill="FFFFFF"/>
        </w:rPr>
        <w:t xml:space="preserve"> </w:t>
      </w:r>
      <w:r w:rsidR="005013EE" w:rsidRPr="00387662">
        <w:rPr>
          <w:rFonts w:ascii="Times New Roman" w:hAnsi="Times New Roman" w:cs="Times New Roman"/>
          <w:color w:val="000000" w:themeColor="text1"/>
          <w:sz w:val="24"/>
          <w:szCs w:val="24"/>
          <w:shd w:val="clear" w:color="auto" w:fill="FFFFFF"/>
        </w:rPr>
        <w:t>is liable to manufacture meaning</w:t>
      </w:r>
      <w:r w:rsidR="00632E48" w:rsidRPr="00387662">
        <w:rPr>
          <w:rFonts w:ascii="Times New Roman" w:hAnsi="Times New Roman" w:cs="Times New Roman"/>
          <w:color w:val="000000" w:themeColor="text1"/>
          <w:sz w:val="24"/>
          <w:szCs w:val="24"/>
          <w:shd w:val="clear" w:color="auto" w:fill="FFFFFF"/>
        </w:rPr>
        <w:t>, to turn the inexplicabi</w:t>
      </w:r>
      <w:r w:rsidR="008D566D" w:rsidRPr="00387662">
        <w:rPr>
          <w:rFonts w:ascii="Times New Roman" w:hAnsi="Times New Roman" w:cs="Times New Roman"/>
          <w:color w:val="000000" w:themeColor="text1"/>
          <w:sz w:val="24"/>
          <w:szCs w:val="24"/>
          <w:shd w:val="clear" w:color="auto" w:fill="FFFFFF"/>
        </w:rPr>
        <w:t xml:space="preserve">lity and uncertainty of </w:t>
      </w:r>
      <w:r w:rsidR="006D7AAB" w:rsidRPr="00387662">
        <w:rPr>
          <w:rFonts w:ascii="Times New Roman" w:hAnsi="Times New Roman" w:cs="Times New Roman"/>
          <w:color w:val="000000" w:themeColor="text1"/>
          <w:sz w:val="24"/>
          <w:szCs w:val="24"/>
          <w:shd w:val="clear" w:color="auto" w:fill="FFFFFF"/>
        </w:rPr>
        <w:t>dementia</w:t>
      </w:r>
      <w:r w:rsidR="008D566D" w:rsidRPr="00387662">
        <w:rPr>
          <w:rFonts w:ascii="Times New Roman" w:hAnsi="Times New Roman" w:cs="Times New Roman"/>
          <w:color w:val="000000" w:themeColor="text1"/>
          <w:sz w:val="24"/>
          <w:szCs w:val="24"/>
          <w:shd w:val="clear" w:color="auto" w:fill="FFFFFF"/>
        </w:rPr>
        <w:t xml:space="preserve"> </w:t>
      </w:r>
      <w:r w:rsidR="00632E48" w:rsidRPr="00387662">
        <w:rPr>
          <w:rFonts w:ascii="Times New Roman" w:hAnsi="Times New Roman" w:cs="Times New Roman"/>
          <w:color w:val="000000" w:themeColor="text1"/>
          <w:sz w:val="24"/>
          <w:szCs w:val="24"/>
          <w:shd w:val="clear" w:color="auto" w:fill="FFFFFF"/>
        </w:rPr>
        <w:t>into</w:t>
      </w:r>
      <w:r w:rsidR="008D566D" w:rsidRPr="00387662">
        <w:rPr>
          <w:rFonts w:ascii="Times New Roman" w:hAnsi="Times New Roman" w:cs="Times New Roman"/>
          <w:color w:val="000000" w:themeColor="text1"/>
          <w:sz w:val="24"/>
          <w:szCs w:val="24"/>
          <w:shd w:val="clear" w:color="auto" w:fill="FFFFFF"/>
        </w:rPr>
        <w:t xml:space="preserve"> a series</w:t>
      </w:r>
      <w:r w:rsidR="00632E48" w:rsidRPr="00387662">
        <w:rPr>
          <w:rFonts w:ascii="Times New Roman" w:hAnsi="Times New Roman" w:cs="Times New Roman"/>
          <w:color w:val="000000" w:themeColor="text1"/>
          <w:sz w:val="24"/>
          <w:szCs w:val="24"/>
          <w:shd w:val="clear" w:color="auto" w:fill="FFFFFF"/>
        </w:rPr>
        <w:t xml:space="preserve"> of concrete images, </w:t>
      </w:r>
      <w:r w:rsidR="00EB2CA4" w:rsidRPr="00387662">
        <w:rPr>
          <w:rFonts w:ascii="Times New Roman" w:hAnsi="Times New Roman" w:cs="Times New Roman"/>
          <w:color w:val="000000" w:themeColor="text1"/>
          <w:sz w:val="24"/>
          <w:szCs w:val="24"/>
          <w:shd w:val="clear" w:color="auto" w:fill="FFFFFF"/>
        </w:rPr>
        <w:t xml:space="preserve">allowing us </w:t>
      </w:r>
      <w:r w:rsidR="00632E48" w:rsidRPr="00387662">
        <w:rPr>
          <w:rFonts w:ascii="Times New Roman" w:hAnsi="Times New Roman" w:cs="Times New Roman"/>
          <w:color w:val="000000" w:themeColor="text1"/>
          <w:sz w:val="24"/>
          <w:szCs w:val="24"/>
          <w:shd w:val="clear" w:color="auto" w:fill="FFFFFF"/>
        </w:rPr>
        <w:t>to</w:t>
      </w:r>
      <w:r w:rsidR="00CE560B" w:rsidRPr="00387662">
        <w:rPr>
          <w:rFonts w:ascii="Times New Roman" w:hAnsi="Times New Roman" w:cs="Times New Roman"/>
          <w:color w:val="000000" w:themeColor="text1"/>
          <w:sz w:val="24"/>
          <w:szCs w:val="24"/>
          <w:shd w:val="clear" w:color="auto" w:fill="FFFFFF"/>
        </w:rPr>
        <w:t xml:space="preserve"> find </w:t>
      </w:r>
      <w:r w:rsidR="005F4028" w:rsidRPr="00387662">
        <w:rPr>
          <w:rFonts w:ascii="Times New Roman" w:hAnsi="Times New Roman" w:cs="Times New Roman"/>
          <w:color w:val="000000" w:themeColor="text1"/>
          <w:sz w:val="24"/>
          <w:szCs w:val="24"/>
          <w:shd w:val="clear" w:color="auto" w:fill="FFFFFF"/>
        </w:rPr>
        <w:t>meaning where it is</w:t>
      </w:r>
      <w:r w:rsidR="00CE560B" w:rsidRPr="00387662">
        <w:rPr>
          <w:rFonts w:ascii="Times New Roman" w:hAnsi="Times New Roman" w:cs="Times New Roman"/>
          <w:color w:val="000000" w:themeColor="text1"/>
          <w:sz w:val="24"/>
          <w:szCs w:val="24"/>
          <w:shd w:val="clear" w:color="auto" w:fill="FFFFFF"/>
        </w:rPr>
        <w:t xml:space="preserve"> </w:t>
      </w:r>
      <w:r w:rsidR="00EB2CA4" w:rsidRPr="00387662">
        <w:rPr>
          <w:rFonts w:ascii="Times New Roman" w:hAnsi="Times New Roman" w:cs="Times New Roman"/>
          <w:color w:val="000000" w:themeColor="text1"/>
          <w:sz w:val="24"/>
          <w:szCs w:val="24"/>
          <w:shd w:val="clear" w:color="auto" w:fill="FFFFFF"/>
        </w:rPr>
        <w:t>fugitive or absent (Gray,</w:t>
      </w:r>
      <w:r w:rsidR="00632E48" w:rsidRPr="00387662">
        <w:rPr>
          <w:rFonts w:ascii="Times New Roman" w:hAnsi="Times New Roman" w:cs="Times New Roman"/>
          <w:color w:val="000000" w:themeColor="text1"/>
          <w:sz w:val="24"/>
          <w:szCs w:val="24"/>
          <w:shd w:val="clear" w:color="auto" w:fill="FFFFFF"/>
        </w:rPr>
        <w:t xml:space="preserve"> </w:t>
      </w:r>
      <w:r w:rsidR="008D566D" w:rsidRPr="00387662">
        <w:rPr>
          <w:rFonts w:ascii="Times New Roman" w:hAnsi="Times New Roman" w:cs="Times New Roman"/>
          <w:color w:val="000000" w:themeColor="text1"/>
          <w:sz w:val="24"/>
          <w:szCs w:val="24"/>
          <w:shd w:val="clear" w:color="auto" w:fill="FFFFFF"/>
        </w:rPr>
        <w:t>2004</w:t>
      </w:r>
      <w:r w:rsidR="00842E29" w:rsidRPr="00387662">
        <w:rPr>
          <w:rFonts w:ascii="Times New Roman" w:hAnsi="Times New Roman" w:cs="Times New Roman"/>
          <w:color w:val="000000" w:themeColor="text1"/>
          <w:sz w:val="24"/>
          <w:szCs w:val="24"/>
          <w:shd w:val="clear" w:color="auto" w:fill="FFFFFF"/>
        </w:rPr>
        <w:t>: 39</w:t>
      </w:r>
      <w:r w:rsidR="008D566D" w:rsidRPr="00387662">
        <w:rPr>
          <w:rFonts w:ascii="Times New Roman" w:hAnsi="Times New Roman" w:cs="Times New Roman"/>
          <w:color w:val="000000" w:themeColor="text1"/>
          <w:sz w:val="24"/>
          <w:szCs w:val="24"/>
          <w:shd w:val="clear" w:color="auto" w:fill="FFFFFF"/>
        </w:rPr>
        <w:t xml:space="preserve">). </w:t>
      </w:r>
      <w:r w:rsidR="00632E48" w:rsidRPr="00387662">
        <w:rPr>
          <w:rFonts w:ascii="Times New Roman" w:hAnsi="Times New Roman" w:cs="Times New Roman"/>
          <w:color w:val="000000" w:themeColor="text1"/>
          <w:sz w:val="24"/>
          <w:szCs w:val="24"/>
          <w:shd w:val="clear" w:color="auto" w:fill="FFFFFF"/>
        </w:rPr>
        <w:t xml:space="preserve">As Gray observes, the press </w:t>
      </w:r>
      <w:r w:rsidR="006B73DE" w:rsidRPr="00387662">
        <w:rPr>
          <w:rFonts w:ascii="Times New Roman" w:hAnsi="Times New Roman" w:cs="Times New Roman"/>
          <w:color w:val="000000" w:themeColor="text1"/>
          <w:sz w:val="24"/>
          <w:szCs w:val="24"/>
          <w:shd w:val="clear" w:color="auto" w:fill="FFFFFF"/>
        </w:rPr>
        <w:t>‘</w:t>
      </w:r>
      <w:r w:rsidR="00632E48" w:rsidRPr="00387662">
        <w:rPr>
          <w:rFonts w:ascii="Times New Roman" w:hAnsi="Times New Roman" w:cs="Times New Roman"/>
          <w:color w:val="000000" w:themeColor="text1"/>
          <w:sz w:val="24"/>
          <w:szCs w:val="24"/>
          <w:shd w:val="clear" w:color="auto" w:fill="FFFFFF"/>
        </w:rPr>
        <w:t>cater for our need for order</w:t>
      </w:r>
      <w:r w:rsidR="001333FE" w:rsidRPr="00387662">
        <w:rPr>
          <w:rFonts w:ascii="Times New Roman" w:hAnsi="Times New Roman" w:cs="Times New Roman"/>
          <w:color w:val="000000" w:themeColor="text1"/>
          <w:sz w:val="24"/>
          <w:szCs w:val="24"/>
          <w:shd w:val="clear" w:color="auto" w:fill="FFFFFF"/>
        </w:rPr>
        <w:t>’</w:t>
      </w:r>
      <w:r w:rsidR="00842E29" w:rsidRPr="00387662">
        <w:rPr>
          <w:rFonts w:ascii="Times New Roman" w:hAnsi="Times New Roman" w:cs="Times New Roman"/>
          <w:color w:val="000000" w:themeColor="text1"/>
          <w:sz w:val="24"/>
          <w:szCs w:val="24"/>
          <w:shd w:val="clear" w:color="auto" w:fill="FFFFFF"/>
        </w:rPr>
        <w:t xml:space="preserve"> (ibid.)</w:t>
      </w:r>
      <w:r w:rsidR="001333FE" w:rsidRPr="00387662">
        <w:rPr>
          <w:rFonts w:ascii="Times New Roman" w:hAnsi="Times New Roman" w:cs="Times New Roman"/>
          <w:color w:val="000000" w:themeColor="text1"/>
          <w:sz w:val="24"/>
          <w:szCs w:val="24"/>
          <w:shd w:val="clear" w:color="auto" w:fill="FFFFFF"/>
        </w:rPr>
        <w:t>. I</w:t>
      </w:r>
      <w:r w:rsidR="006B73DE" w:rsidRPr="00387662">
        <w:rPr>
          <w:rFonts w:ascii="Times New Roman" w:hAnsi="Times New Roman" w:cs="Times New Roman"/>
          <w:color w:val="000000" w:themeColor="text1"/>
          <w:sz w:val="24"/>
          <w:szCs w:val="24"/>
          <w:shd w:val="clear" w:color="auto" w:fill="FFFFFF"/>
        </w:rPr>
        <w:t xml:space="preserve">n the absence of </w:t>
      </w:r>
      <w:r w:rsidR="004D375D" w:rsidRPr="00387662">
        <w:rPr>
          <w:rFonts w:ascii="Times New Roman" w:hAnsi="Times New Roman" w:cs="Times New Roman"/>
          <w:color w:val="000000" w:themeColor="text1"/>
          <w:sz w:val="24"/>
          <w:szCs w:val="24"/>
          <w:shd w:val="clear" w:color="auto" w:fill="FFFFFF"/>
        </w:rPr>
        <w:t xml:space="preserve">any </w:t>
      </w:r>
      <w:r w:rsidR="006B73DE" w:rsidRPr="00387662">
        <w:rPr>
          <w:rFonts w:ascii="Times New Roman" w:hAnsi="Times New Roman" w:cs="Times New Roman"/>
          <w:color w:val="000000" w:themeColor="text1"/>
          <w:sz w:val="24"/>
          <w:szCs w:val="24"/>
          <w:shd w:val="clear" w:color="auto" w:fill="FFFFFF"/>
        </w:rPr>
        <w:t xml:space="preserve">simple explanations or </w:t>
      </w:r>
      <w:r w:rsidR="003C7236" w:rsidRPr="00387662">
        <w:rPr>
          <w:rFonts w:ascii="Times New Roman" w:hAnsi="Times New Roman" w:cs="Times New Roman"/>
          <w:color w:val="000000" w:themeColor="text1"/>
          <w:sz w:val="24"/>
          <w:szCs w:val="24"/>
          <w:shd w:val="clear" w:color="auto" w:fill="FFFFFF"/>
        </w:rPr>
        <w:t>c</w:t>
      </w:r>
      <w:r w:rsidR="006B73DE" w:rsidRPr="00387662">
        <w:rPr>
          <w:rFonts w:ascii="Times New Roman" w:hAnsi="Times New Roman" w:cs="Times New Roman"/>
          <w:color w:val="000000" w:themeColor="text1"/>
          <w:sz w:val="24"/>
          <w:szCs w:val="24"/>
          <w:shd w:val="clear" w:color="auto" w:fill="FFFFFF"/>
        </w:rPr>
        <w:t xml:space="preserve">ures, depicting </w:t>
      </w:r>
      <w:r w:rsidR="003C7236" w:rsidRPr="00387662">
        <w:rPr>
          <w:rFonts w:ascii="Times New Roman" w:hAnsi="Times New Roman" w:cs="Times New Roman"/>
          <w:color w:val="000000" w:themeColor="text1"/>
          <w:sz w:val="24"/>
          <w:szCs w:val="24"/>
          <w:shd w:val="clear" w:color="auto" w:fill="FFFFFF"/>
        </w:rPr>
        <w:t>dementia and people with dementia</w:t>
      </w:r>
      <w:r w:rsidR="009E702B" w:rsidRPr="00387662">
        <w:rPr>
          <w:rFonts w:ascii="Times New Roman" w:hAnsi="Times New Roman" w:cs="Times New Roman"/>
          <w:color w:val="000000" w:themeColor="text1"/>
          <w:sz w:val="24"/>
          <w:szCs w:val="24"/>
          <w:shd w:val="clear" w:color="auto" w:fill="FFFFFF"/>
        </w:rPr>
        <w:t xml:space="preserve"> in</w:t>
      </w:r>
      <w:r w:rsidR="00CE560B" w:rsidRPr="00387662">
        <w:rPr>
          <w:rFonts w:ascii="Times New Roman" w:hAnsi="Times New Roman" w:cs="Times New Roman"/>
          <w:color w:val="000000" w:themeColor="text1"/>
          <w:sz w:val="24"/>
          <w:szCs w:val="24"/>
          <w:shd w:val="clear" w:color="auto" w:fill="FFFFFF"/>
        </w:rPr>
        <w:t xml:space="preserve"> simplifying</w:t>
      </w:r>
      <w:r w:rsidR="004D375D" w:rsidRPr="00387662">
        <w:rPr>
          <w:rFonts w:ascii="Times New Roman" w:hAnsi="Times New Roman" w:cs="Times New Roman"/>
          <w:color w:val="000000" w:themeColor="text1"/>
          <w:sz w:val="24"/>
          <w:szCs w:val="24"/>
          <w:shd w:val="clear" w:color="auto" w:fill="FFFFFF"/>
        </w:rPr>
        <w:t xml:space="preserve"> and objectifying</w:t>
      </w:r>
      <w:r w:rsidR="00F91A53" w:rsidRPr="00387662">
        <w:rPr>
          <w:rFonts w:ascii="Times New Roman" w:hAnsi="Times New Roman" w:cs="Times New Roman"/>
          <w:color w:val="000000" w:themeColor="text1"/>
          <w:sz w:val="24"/>
          <w:szCs w:val="24"/>
          <w:shd w:val="clear" w:color="auto" w:fill="FFFFFF"/>
        </w:rPr>
        <w:t xml:space="preserve"> terms</w:t>
      </w:r>
      <w:r w:rsidR="00CE560B" w:rsidRPr="00387662">
        <w:rPr>
          <w:rFonts w:ascii="Times New Roman" w:hAnsi="Times New Roman" w:cs="Times New Roman"/>
          <w:color w:val="000000" w:themeColor="text1"/>
          <w:sz w:val="24"/>
          <w:szCs w:val="24"/>
          <w:shd w:val="clear" w:color="auto" w:fill="FFFFFF"/>
        </w:rPr>
        <w:t xml:space="preserve"> at least</w:t>
      </w:r>
      <w:r w:rsidR="004D375D" w:rsidRPr="00387662">
        <w:rPr>
          <w:rFonts w:ascii="Times New Roman" w:hAnsi="Times New Roman" w:cs="Times New Roman"/>
          <w:color w:val="000000" w:themeColor="text1"/>
          <w:sz w:val="24"/>
          <w:szCs w:val="24"/>
          <w:shd w:val="clear" w:color="auto" w:fill="FFFFFF"/>
        </w:rPr>
        <w:t xml:space="preserve"> confers a measure of symbolic order o</w:t>
      </w:r>
      <w:r w:rsidR="00772AD9" w:rsidRPr="00387662">
        <w:rPr>
          <w:rFonts w:ascii="Times New Roman" w:hAnsi="Times New Roman" w:cs="Times New Roman"/>
          <w:color w:val="000000" w:themeColor="text1"/>
          <w:sz w:val="24"/>
          <w:szCs w:val="24"/>
          <w:shd w:val="clear" w:color="auto" w:fill="FFFFFF"/>
        </w:rPr>
        <w:t>n</w:t>
      </w:r>
      <w:r w:rsidR="00CE560B" w:rsidRPr="00387662">
        <w:rPr>
          <w:rFonts w:ascii="Times New Roman" w:hAnsi="Times New Roman" w:cs="Times New Roman"/>
          <w:color w:val="000000" w:themeColor="text1"/>
          <w:sz w:val="24"/>
          <w:szCs w:val="24"/>
          <w:shd w:val="clear" w:color="auto" w:fill="FFFFFF"/>
        </w:rPr>
        <w:t xml:space="preserve"> </w:t>
      </w:r>
      <w:r w:rsidR="00F91A53" w:rsidRPr="00387662">
        <w:rPr>
          <w:rFonts w:ascii="Times New Roman" w:hAnsi="Times New Roman" w:cs="Times New Roman"/>
          <w:color w:val="000000" w:themeColor="text1"/>
          <w:sz w:val="24"/>
          <w:szCs w:val="24"/>
          <w:shd w:val="clear" w:color="auto" w:fill="FFFFFF"/>
        </w:rPr>
        <w:t xml:space="preserve">the syndrome, </w:t>
      </w:r>
      <w:r w:rsidR="00F77BA4" w:rsidRPr="00387662">
        <w:rPr>
          <w:rFonts w:ascii="Times New Roman" w:hAnsi="Times New Roman" w:cs="Times New Roman"/>
          <w:color w:val="000000" w:themeColor="text1"/>
          <w:sz w:val="24"/>
          <w:szCs w:val="24"/>
          <w:shd w:val="clear" w:color="auto" w:fill="FFFFFF"/>
        </w:rPr>
        <w:t>while simultaneously affording</w:t>
      </w:r>
      <w:r w:rsidR="00C15B9F" w:rsidRPr="00387662">
        <w:rPr>
          <w:rFonts w:ascii="Times New Roman" w:hAnsi="Times New Roman" w:cs="Times New Roman"/>
          <w:color w:val="000000" w:themeColor="text1"/>
          <w:sz w:val="24"/>
          <w:szCs w:val="24"/>
          <w:shd w:val="clear" w:color="auto" w:fill="FFFFFF"/>
        </w:rPr>
        <w:t xml:space="preserve"> the</w:t>
      </w:r>
      <w:r w:rsidR="001333FE" w:rsidRPr="00387662">
        <w:rPr>
          <w:rFonts w:ascii="Times New Roman" w:hAnsi="Times New Roman" w:cs="Times New Roman"/>
          <w:color w:val="000000" w:themeColor="text1"/>
          <w:sz w:val="24"/>
          <w:szCs w:val="24"/>
          <w:shd w:val="clear" w:color="auto" w:fill="FFFFFF"/>
        </w:rPr>
        <w:t xml:space="preserve"> public </w:t>
      </w:r>
      <w:r w:rsidR="007A3D64" w:rsidRPr="00387662">
        <w:rPr>
          <w:rFonts w:ascii="Times New Roman" w:hAnsi="Times New Roman" w:cs="Times New Roman"/>
          <w:color w:val="000000" w:themeColor="text1"/>
          <w:sz w:val="24"/>
          <w:szCs w:val="24"/>
          <w:shd w:val="clear" w:color="auto" w:fill="FFFFFF"/>
        </w:rPr>
        <w:t xml:space="preserve">the </w:t>
      </w:r>
      <w:r w:rsidR="001333FE" w:rsidRPr="00387662">
        <w:rPr>
          <w:rFonts w:ascii="Times New Roman" w:hAnsi="Times New Roman" w:cs="Times New Roman"/>
          <w:color w:val="000000" w:themeColor="text1"/>
          <w:sz w:val="24"/>
          <w:szCs w:val="24"/>
          <w:shd w:val="clear" w:color="auto" w:fill="FFFFFF"/>
        </w:rPr>
        <w:t>illusion that they</w:t>
      </w:r>
      <w:r w:rsidR="00C15B9F" w:rsidRPr="00387662">
        <w:rPr>
          <w:rFonts w:ascii="Times New Roman" w:hAnsi="Times New Roman" w:cs="Times New Roman"/>
          <w:color w:val="000000" w:themeColor="text1"/>
          <w:sz w:val="24"/>
          <w:szCs w:val="24"/>
          <w:shd w:val="clear" w:color="auto" w:fill="FFFFFF"/>
        </w:rPr>
        <w:t xml:space="preserve"> are</w:t>
      </w:r>
      <w:r w:rsidR="00F91A53" w:rsidRPr="00387662">
        <w:rPr>
          <w:rFonts w:ascii="Times New Roman" w:hAnsi="Times New Roman" w:cs="Times New Roman"/>
          <w:color w:val="000000" w:themeColor="text1"/>
          <w:sz w:val="24"/>
          <w:szCs w:val="24"/>
          <w:shd w:val="clear" w:color="auto" w:fill="FFFFFF"/>
        </w:rPr>
        <w:t xml:space="preserve"> seeing things </w:t>
      </w:r>
      <w:r w:rsidR="00C15B9F" w:rsidRPr="00387662">
        <w:rPr>
          <w:rFonts w:ascii="Times New Roman" w:hAnsi="Times New Roman" w:cs="Times New Roman"/>
          <w:color w:val="000000" w:themeColor="text1"/>
          <w:sz w:val="24"/>
          <w:szCs w:val="24"/>
          <w:shd w:val="clear" w:color="auto" w:fill="FFFFFF"/>
        </w:rPr>
        <w:t>plainly and clearly</w:t>
      </w:r>
      <w:r w:rsidR="00F91A53" w:rsidRPr="00387662">
        <w:rPr>
          <w:rFonts w:ascii="Times New Roman" w:hAnsi="Times New Roman" w:cs="Times New Roman"/>
          <w:color w:val="000000" w:themeColor="text1"/>
          <w:sz w:val="24"/>
          <w:szCs w:val="24"/>
          <w:shd w:val="clear" w:color="auto" w:fill="FFFFFF"/>
        </w:rPr>
        <w:t xml:space="preserve">. </w:t>
      </w:r>
      <w:r w:rsidR="009E702B" w:rsidRPr="00387662">
        <w:rPr>
          <w:rFonts w:ascii="Times New Roman" w:hAnsi="Times New Roman" w:cs="Times New Roman"/>
          <w:color w:val="000000" w:themeColor="text1"/>
          <w:sz w:val="24"/>
          <w:szCs w:val="24"/>
          <w:shd w:val="clear" w:color="auto" w:fill="FFFFFF"/>
        </w:rPr>
        <w:t xml:space="preserve"> </w:t>
      </w:r>
    </w:p>
    <w:p w14:paraId="525175A4" w14:textId="77777777" w:rsidR="000F0C82" w:rsidRPr="00387662" w:rsidRDefault="00114B47" w:rsidP="00671061">
      <w:pPr>
        <w:spacing w:after="0" w:line="240" w:lineRule="auto"/>
        <w:rPr>
          <w:rFonts w:ascii="Times New Roman" w:hAnsi="Times New Roman" w:cs="Times New Roman"/>
          <w:color w:val="000000" w:themeColor="text1"/>
          <w:sz w:val="24"/>
          <w:szCs w:val="24"/>
          <w:shd w:val="clear" w:color="auto" w:fill="FFFFFF"/>
        </w:rPr>
      </w:pPr>
      <w:r w:rsidRPr="00387662">
        <w:rPr>
          <w:rFonts w:ascii="Times New Roman" w:hAnsi="Times New Roman" w:cs="Times New Roman"/>
          <w:color w:val="000000" w:themeColor="text1"/>
          <w:sz w:val="24"/>
          <w:szCs w:val="24"/>
          <w:shd w:val="clear" w:color="auto" w:fill="FFFFFF"/>
        </w:rPr>
        <w:t xml:space="preserve"> </w:t>
      </w:r>
    </w:p>
    <w:p w14:paraId="7CAC6A7F" w14:textId="77777777" w:rsidR="00333686" w:rsidRDefault="00333686" w:rsidP="00671061">
      <w:pPr>
        <w:spacing w:after="0" w:line="240" w:lineRule="auto"/>
        <w:rPr>
          <w:rFonts w:ascii="Times New Roman" w:hAnsi="Times New Roman" w:cs="Times New Roman"/>
          <w:sz w:val="24"/>
          <w:szCs w:val="24"/>
          <w:shd w:val="clear" w:color="auto" w:fill="FFFFFF"/>
        </w:rPr>
      </w:pPr>
    </w:p>
    <w:p w14:paraId="1A1B0400" w14:textId="3F8133FB" w:rsidR="00151DE0" w:rsidRDefault="006D7AAB" w:rsidP="00671061">
      <w:pPr>
        <w:spacing w:after="0" w:line="240" w:lineRule="auto"/>
        <w:rPr>
          <w:rFonts w:ascii="Times New Roman" w:hAnsi="Times New Roman" w:cs="Times New Roman"/>
          <w:sz w:val="24"/>
          <w:szCs w:val="24"/>
          <w:shd w:val="clear" w:color="auto" w:fill="FFFFFF"/>
        </w:rPr>
      </w:pPr>
      <w:r w:rsidRPr="00B374A3">
        <w:rPr>
          <w:rFonts w:ascii="Times New Roman" w:hAnsi="Times New Roman" w:cs="Times New Roman"/>
          <w:sz w:val="24"/>
          <w:szCs w:val="24"/>
          <w:shd w:val="clear" w:color="auto" w:fill="FFFFFF"/>
        </w:rPr>
        <w:lastRenderedPageBreak/>
        <w:t>Accordingly, f</w:t>
      </w:r>
      <w:r w:rsidR="00151DE0" w:rsidRPr="00B374A3">
        <w:rPr>
          <w:rFonts w:ascii="Times New Roman" w:hAnsi="Times New Roman" w:cs="Times New Roman"/>
          <w:sz w:val="24"/>
          <w:szCs w:val="24"/>
          <w:shd w:val="clear" w:color="auto" w:fill="FFFFFF"/>
        </w:rPr>
        <w:t>aced with t</w:t>
      </w:r>
      <w:r w:rsidR="00913A3A" w:rsidRPr="00B374A3">
        <w:rPr>
          <w:rFonts w:ascii="Times New Roman" w:hAnsi="Times New Roman" w:cs="Times New Roman"/>
          <w:sz w:val="24"/>
          <w:szCs w:val="24"/>
          <w:shd w:val="clear" w:color="auto" w:fill="FFFFFF"/>
        </w:rPr>
        <w:t>he media’s unremitting</w:t>
      </w:r>
      <w:r w:rsidR="007A3D64">
        <w:rPr>
          <w:rFonts w:ascii="Times New Roman" w:hAnsi="Times New Roman" w:cs="Times New Roman"/>
          <w:sz w:val="24"/>
          <w:szCs w:val="24"/>
          <w:shd w:val="clear" w:color="auto" w:fill="FFFFFF"/>
        </w:rPr>
        <w:t>ly</w:t>
      </w:r>
      <w:r w:rsidR="00151DE0" w:rsidRPr="00B374A3">
        <w:rPr>
          <w:rFonts w:ascii="Times New Roman" w:hAnsi="Times New Roman" w:cs="Times New Roman"/>
          <w:sz w:val="24"/>
          <w:szCs w:val="24"/>
          <w:shd w:val="clear" w:color="auto" w:fill="FFFFFF"/>
        </w:rPr>
        <w:t xml:space="preserve"> simplifying</w:t>
      </w:r>
      <w:r w:rsidR="00F9540B" w:rsidRPr="00B374A3">
        <w:rPr>
          <w:rFonts w:ascii="Times New Roman" w:hAnsi="Times New Roman" w:cs="Times New Roman"/>
          <w:sz w:val="24"/>
          <w:szCs w:val="24"/>
          <w:shd w:val="clear" w:color="auto" w:fill="FFFFFF"/>
        </w:rPr>
        <w:t xml:space="preserve"> </w:t>
      </w:r>
      <w:r w:rsidR="00151DE0" w:rsidRPr="00B374A3">
        <w:rPr>
          <w:rFonts w:ascii="Times New Roman" w:hAnsi="Times New Roman" w:cs="Times New Roman"/>
          <w:sz w:val="24"/>
          <w:szCs w:val="24"/>
          <w:shd w:val="clear" w:color="auto" w:fill="FFFFFF"/>
        </w:rPr>
        <w:t xml:space="preserve">agenda, dementia scholars and those </w:t>
      </w:r>
      <w:r w:rsidR="00E01E12" w:rsidRPr="00B374A3">
        <w:rPr>
          <w:rFonts w:ascii="Times New Roman" w:hAnsi="Times New Roman" w:cs="Times New Roman"/>
          <w:sz w:val="24"/>
          <w:szCs w:val="24"/>
          <w:shd w:val="clear" w:color="auto" w:fill="FFFFFF"/>
        </w:rPr>
        <w:t xml:space="preserve">working </w:t>
      </w:r>
      <w:r w:rsidR="00151DE0" w:rsidRPr="00B374A3">
        <w:rPr>
          <w:rFonts w:ascii="Times New Roman" w:hAnsi="Times New Roman" w:cs="Times New Roman"/>
          <w:sz w:val="24"/>
          <w:szCs w:val="24"/>
          <w:shd w:val="clear" w:color="auto" w:fill="FFFFFF"/>
        </w:rPr>
        <w:t>with and advocating for people with dementia</w:t>
      </w:r>
      <w:r w:rsidR="004C17BC" w:rsidRPr="00B374A3">
        <w:rPr>
          <w:rFonts w:ascii="Times New Roman" w:hAnsi="Times New Roman" w:cs="Times New Roman"/>
          <w:sz w:val="24"/>
          <w:szCs w:val="24"/>
          <w:shd w:val="clear" w:color="auto" w:fill="FFFFFF"/>
        </w:rPr>
        <w:t xml:space="preserve"> need</w:t>
      </w:r>
      <w:r w:rsidR="00EB6ED9" w:rsidRPr="00B374A3">
        <w:rPr>
          <w:rFonts w:ascii="Times New Roman" w:hAnsi="Times New Roman" w:cs="Times New Roman"/>
          <w:sz w:val="24"/>
          <w:szCs w:val="24"/>
          <w:shd w:val="clear" w:color="auto" w:fill="FFFFFF"/>
        </w:rPr>
        <w:t>, we suggest,</w:t>
      </w:r>
      <w:r w:rsidR="00151DE0" w:rsidRPr="00B374A3">
        <w:rPr>
          <w:rFonts w:ascii="Times New Roman" w:hAnsi="Times New Roman" w:cs="Times New Roman"/>
          <w:sz w:val="24"/>
          <w:szCs w:val="24"/>
          <w:shd w:val="clear" w:color="auto" w:fill="FFFFFF"/>
        </w:rPr>
        <w:t xml:space="preserve"> to be alert to </w:t>
      </w:r>
      <w:r w:rsidR="007D2B1E" w:rsidRPr="00B374A3">
        <w:rPr>
          <w:rFonts w:ascii="Times New Roman" w:hAnsi="Times New Roman" w:cs="Times New Roman"/>
          <w:sz w:val="24"/>
          <w:szCs w:val="24"/>
          <w:shd w:val="clear" w:color="auto" w:fill="FFFFFF"/>
        </w:rPr>
        <w:t>the</w:t>
      </w:r>
      <w:r w:rsidR="00E01E12" w:rsidRPr="00B374A3">
        <w:rPr>
          <w:rFonts w:ascii="Times New Roman" w:hAnsi="Times New Roman" w:cs="Times New Roman"/>
          <w:sz w:val="24"/>
          <w:szCs w:val="24"/>
          <w:shd w:val="clear" w:color="auto" w:fill="FFFFFF"/>
        </w:rPr>
        <w:t xml:space="preserve"> ideological import of the</w:t>
      </w:r>
      <w:r w:rsidR="006304B7" w:rsidRPr="00B374A3">
        <w:rPr>
          <w:rFonts w:ascii="Times New Roman" w:hAnsi="Times New Roman" w:cs="Times New Roman"/>
          <w:sz w:val="24"/>
          <w:szCs w:val="24"/>
          <w:shd w:val="clear" w:color="auto" w:fill="FFFFFF"/>
        </w:rPr>
        <w:t xml:space="preserve"> textual</w:t>
      </w:r>
      <w:r w:rsidR="00D16CD5" w:rsidRPr="00B374A3">
        <w:rPr>
          <w:rFonts w:ascii="Times New Roman" w:hAnsi="Times New Roman" w:cs="Times New Roman"/>
          <w:sz w:val="24"/>
          <w:szCs w:val="24"/>
          <w:shd w:val="clear" w:color="auto" w:fill="FFFFFF"/>
        </w:rPr>
        <w:t xml:space="preserve"> and visual imagery ubiquitously</w:t>
      </w:r>
      <w:r w:rsidR="007D2B1E" w:rsidRPr="00B374A3">
        <w:rPr>
          <w:rFonts w:ascii="Times New Roman" w:hAnsi="Times New Roman" w:cs="Times New Roman"/>
          <w:sz w:val="24"/>
          <w:szCs w:val="24"/>
          <w:shd w:val="clear" w:color="auto" w:fill="FFFFFF"/>
        </w:rPr>
        <w:t xml:space="preserve"> employed by the press.</w:t>
      </w:r>
      <w:r w:rsidR="006304B7" w:rsidRPr="00B374A3">
        <w:rPr>
          <w:rFonts w:ascii="Times New Roman" w:hAnsi="Times New Roman" w:cs="Times New Roman"/>
          <w:sz w:val="24"/>
          <w:szCs w:val="24"/>
          <w:shd w:val="clear" w:color="auto" w:fill="FFFFFF"/>
        </w:rPr>
        <w:t xml:space="preserve"> </w:t>
      </w:r>
      <w:r w:rsidR="00DA02DA" w:rsidRPr="00B374A3">
        <w:rPr>
          <w:rFonts w:ascii="Times New Roman" w:hAnsi="Times New Roman" w:cs="Times New Roman"/>
          <w:sz w:val="24"/>
          <w:szCs w:val="24"/>
          <w:shd w:val="clear" w:color="auto" w:fill="FFFFFF"/>
        </w:rPr>
        <w:t xml:space="preserve">This is </w:t>
      </w:r>
      <w:r w:rsidR="00E307A7" w:rsidRPr="00B374A3">
        <w:rPr>
          <w:rFonts w:ascii="Times New Roman" w:hAnsi="Times New Roman" w:cs="Times New Roman"/>
          <w:sz w:val="24"/>
          <w:szCs w:val="24"/>
          <w:shd w:val="clear" w:color="auto" w:fill="FFFFFF"/>
        </w:rPr>
        <w:t>especially</w:t>
      </w:r>
      <w:r w:rsidR="00DA02DA" w:rsidRPr="00B374A3">
        <w:rPr>
          <w:rFonts w:ascii="Times New Roman" w:hAnsi="Times New Roman" w:cs="Times New Roman"/>
          <w:sz w:val="24"/>
          <w:szCs w:val="24"/>
          <w:shd w:val="clear" w:color="auto" w:fill="FFFFFF"/>
        </w:rPr>
        <w:t xml:space="preserve"> the case with</w:t>
      </w:r>
      <w:r w:rsidR="003E5803" w:rsidRPr="00B374A3">
        <w:rPr>
          <w:rFonts w:ascii="Times New Roman" w:hAnsi="Times New Roman" w:cs="Times New Roman"/>
          <w:sz w:val="24"/>
          <w:szCs w:val="24"/>
          <w:shd w:val="clear" w:color="auto" w:fill="FFFFFF"/>
        </w:rPr>
        <w:t xml:space="preserve"> visual representations </w:t>
      </w:r>
      <w:r w:rsidR="00E307A7" w:rsidRPr="00B374A3">
        <w:rPr>
          <w:rFonts w:ascii="Times New Roman" w:hAnsi="Times New Roman" w:cs="Times New Roman"/>
          <w:sz w:val="24"/>
          <w:szCs w:val="24"/>
          <w:shd w:val="clear" w:color="auto" w:fill="FFFFFF"/>
        </w:rPr>
        <w:t>(photographs,</w:t>
      </w:r>
      <w:r w:rsidR="00597EE8" w:rsidRPr="00B374A3">
        <w:rPr>
          <w:rFonts w:ascii="Times New Roman" w:hAnsi="Times New Roman" w:cs="Times New Roman"/>
          <w:sz w:val="24"/>
          <w:szCs w:val="24"/>
          <w:shd w:val="clear" w:color="auto" w:fill="FFFFFF"/>
        </w:rPr>
        <w:t xml:space="preserve"> scans,</w:t>
      </w:r>
      <w:r w:rsidR="00E307A7" w:rsidRPr="00B374A3">
        <w:rPr>
          <w:rFonts w:ascii="Times New Roman" w:hAnsi="Times New Roman" w:cs="Times New Roman"/>
          <w:sz w:val="24"/>
          <w:szCs w:val="24"/>
          <w:shd w:val="clear" w:color="auto" w:fill="FFFFFF"/>
        </w:rPr>
        <w:t xml:space="preserve"> illustrations, </w:t>
      </w:r>
      <w:r w:rsidR="00597EE8" w:rsidRPr="00B374A3">
        <w:rPr>
          <w:rFonts w:ascii="Times New Roman" w:hAnsi="Times New Roman" w:cs="Times New Roman"/>
          <w:sz w:val="24"/>
          <w:szCs w:val="24"/>
          <w:shd w:val="clear" w:color="auto" w:fill="FFFFFF"/>
        </w:rPr>
        <w:t>a</w:t>
      </w:r>
      <w:r w:rsidR="00236441" w:rsidRPr="00B374A3">
        <w:rPr>
          <w:rFonts w:ascii="Times New Roman" w:hAnsi="Times New Roman" w:cs="Times New Roman"/>
          <w:sz w:val="24"/>
          <w:szCs w:val="24"/>
          <w:shd w:val="clear" w:color="auto" w:fill="FFFFFF"/>
        </w:rPr>
        <w:t>nd so on</w:t>
      </w:r>
      <w:r w:rsidR="00E307A7" w:rsidRPr="00B374A3">
        <w:rPr>
          <w:rFonts w:ascii="Times New Roman" w:hAnsi="Times New Roman" w:cs="Times New Roman"/>
          <w:sz w:val="24"/>
          <w:szCs w:val="24"/>
          <w:shd w:val="clear" w:color="auto" w:fill="FFFFFF"/>
        </w:rPr>
        <w:t xml:space="preserve">) </w:t>
      </w:r>
      <w:r w:rsidR="003013D6" w:rsidRPr="00B374A3">
        <w:rPr>
          <w:rFonts w:ascii="Times New Roman" w:hAnsi="Times New Roman" w:cs="Times New Roman"/>
          <w:sz w:val="24"/>
          <w:szCs w:val="24"/>
          <w:shd w:val="clear" w:color="auto" w:fill="FFFFFF"/>
        </w:rPr>
        <w:t>of</w:t>
      </w:r>
      <w:r w:rsidR="003E5803" w:rsidRPr="00B374A3">
        <w:rPr>
          <w:rFonts w:ascii="Times New Roman" w:hAnsi="Times New Roman" w:cs="Times New Roman"/>
          <w:sz w:val="24"/>
          <w:szCs w:val="24"/>
          <w:shd w:val="clear" w:color="auto" w:fill="FFFFFF"/>
        </w:rPr>
        <w:t xml:space="preserve"> people with </w:t>
      </w:r>
      <w:r w:rsidR="003013D6" w:rsidRPr="00B374A3">
        <w:rPr>
          <w:rFonts w:ascii="Times New Roman" w:hAnsi="Times New Roman" w:cs="Times New Roman"/>
          <w:sz w:val="24"/>
          <w:szCs w:val="24"/>
          <w:shd w:val="clear" w:color="auto" w:fill="FFFFFF"/>
        </w:rPr>
        <w:t>dementia</w:t>
      </w:r>
      <w:r w:rsidR="007A3D64">
        <w:rPr>
          <w:rFonts w:ascii="Times New Roman" w:hAnsi="Times New Roman" w:cs="Times New Roman"/>
          <w:sz w:val="24"/>
          <w:szCs w:val="24"/>
          <w:shd w:val="clear" w:color="auto" w:fill="FFFFFF"/>
        </w:rPr>
        <w:t>,</w:t>
      </w:r>
      <w:r w:rsidR="00E307A7" w:rsidRPr="00B374A3">
        <w:rPr>
          <w:rFonts w:ascii="Times New Roman" w:hAnsi="Times New Roman" w:cs="Times New Roman"/>
          <w:sz w:val="24"/>
          <w:szCs w:val="24"/>
          <w:shd w:val="clear" w:color="auto" w:fill="FFFFFF"/>
        </w:rPr>
        <w:t xml:space="preserve"> since</w:t>
      </w:r>
      <w:r w:rsidR="004C17BC" w:rsidRPr="00B374A3">
        <w:rPr>
          <w:rFonts w:ascii="Times New Roman" w:hAnsi="Times New Roman" w:cs="Times New Roman"/>
          <w:sz w:val="24"/>
          <w:szCs w:val="24"/>
          <w:shd w:val="clear" w:color="auto" w:fill="FFFFFF"/>
        </w:rPr>
        <w:t>, as Featherstone and Hepworth (</w:t>
      </w:r>
      <w:r w:rsidR="00B05439">
        <w:rPr>
          <w:rFonts w:ascii="Times New Roman" w:hAnsi="Times New Roman" w:cs="Times New Roman"/>
          <w:sz w:val="24"/>
          <w:szCs w:val="24"/>
          <w:shd w:val="clear" w:color="auto" w:fill="FFFFFF"/>
        </w:rPr>
        <w:t>1993</w:t>
      </w:r>
      <w:r w:rsidR="00236441" w:rsidRPr="00B374A3">
        <w:rPr>
          <w:rFonts w:ascii="Times New Roman" w:hAnsi="Times New Roman" w:cs="Times New Roman"/>
          <w:sz w:val="24"/>
          <w:szCs w:val="24"/>
          <w:shd w:val="clear" w:color="auto" w:fill="FFFFFF"/>
        </w:rPr>
        <w:t xml:space="preserve">: </w:t>
      </w:r>
      <w:r w:rsidR="004C17BC" w:rsidRPr="00B374A3">
        <w:rPr>
          <w:rFonts w:ascii="Times New Roman" w:hAnsi="Times New Roman" w:cs="Times New Roman"/>
          <w:sz w:val="24"/>
          <w:szCs w:val="24"/>
          <w:shd w:val="clear" w:color="auto" w:fill="FFFFFF"/>
        </w:rPr>
        <w:t>304)</w:t>
      </w:r>
      <w:r w:rsidR="00236441" w:rsidRPr="00B374A3">
        <w:rPr>
          <w:rFonts w:ascii="Times New Roman" w:hAnsi="Times New Roman" w:cs="Times New Roman"/>
          <w:sz w:val="24"/>
          <w:szCs w:val="24"/>
          <w:shd w:val="clear" w:color="auto" w:fill="FFFFFF"/>
        </w:rPr>
        <w:t xml:space="preserve"> point out,</w:t>
      </w:r>
      <w:r w:rsidR="00E307A7" w:rsidRPr="00B374A3">
        <w:rPr>
          <w:rFonts w:ascii="Times New Roman" w:hAnsi="Times New Roman" w:cs="Times New Roman"/>
          <w:sz w:val="24"/>
          <w:szCs w:val="24"/>
          <w:shd w:val="clear" w:color="auto" w:fill="FFFFFF"/>
        </w:rPr>
        <w:t xml:space="preserve"> there is always </w:t>
      </w:r>
      <w:r w:rsidR="002B2360" w:rsidRPr="00B374A3">
        <w:rPr>
          <w:rFonts w:ascii="Times New Roman" w:hAnsi="Times New Roman" w:cs="Times New Roman"/>
          <w:sz w:val="24"/>
          <w:szCs w:val="24"/>
          <w:shd w:val="clear" w:color="auto" w:fill="FFFFFF"/>
        </w:rPr>
        <w:t>‘</w:t>
      </w:r>
      <w:r w:rsidR="00E307A7" w:rsidRPr="00B374A3">
        <w:rPr>
          <w:rFonts w:ascii="Times New Roman" w:hAnsi="Times New Roman" w:cs="Times New Roman"/>
          <w:sz w:val="24"/>
          <w:szCs w:val="24"/>
          <w:shd w:val="clear" w:color="auto" w:fill="FFFFFF"/>
        </w:rPr>
        <w:t>the danger that</w:t>
      </w:r>
      <w:r w:rsidR="006A318A" w:rsidRPr="00B374A3">
        <w:rPr>
          <w:rFonts w:ascii="Times New Roman" w:hAnsi="Times New Roman" w:cs="Times New Roman"/>
          <w:sz w:val="24"/>
          <w:szCs w:val="24"/>
          <w:shd w:val="clear" w:color="auto" w:fill="FFFFFF"/>
        </w:rPr>
        <w:t xml:space="preserve"> viewers will </w:t>
      </w:r>
      <w:r w:rsidR="004C17BC" w:rsidRPr="00B374A3">
        <w:rPr>
          <w:rFonts w:ascii="Times New Roman" w:hAnsi="Times New Roman" w:cs="Times New Roman"/>
          <w:sz w:val="24"/>
          <w:szCs w:val="24"/>
          <w:shd w:val="clear" w:color="auto" w:fill="FFFFFF"/>
        </w:rPr>
        <w:t>mistake</w:t>
      </w:r>
      <w:r w:rsidR="006A318A" w:rsidRPr="00B374A3">
        <w:rPr>
          <w:rFonts w:ascii="Times New Roman" w:hAnsi="Times New Roman" w:cs="Times New Roman"/>
          <w:sz w:val="24"/>
          <w:szCs w:val="24"/>
          <w:shd w:val="clear" w:color="auto" w:fill="FFFFFF"/>
        </w:rPr>
        <w:t xml:space="preserve"> images for reality</w:t>
      </w:r>
      <w:r w:rsidR="002B2360" w:rsidRPr="00B374A3">
        <w:rPr>
          <w:rFonts w:ascii="Times New Roman" w:hAnsi="Times New Roman" w:cs="Times New Roman"/>
          <w:sz w:val="24"/>
          <w:szCs w:val="24"/>
          <w:shd w:val="clear" w:color="auto" w:fill="FFFFFF"/>
        </w:rPr>
        <w:t>’</w:t>
      </w:r>
      <w:r w:rsidR="00EB6ED9" w:rsidRPr="00B374A3">
        <w:rPr>
          <w:rFonts w:ascii="Times New Roman" w:hAnsi="Times New Roman" w:cs="Times New Roman"/>
          <w:sz w:val="24"/>
          <w:szCs w:val="24"/>
          <w:shd w:val="clear" w:color="auto" w:fill="FFFFFF"/>
        </w:rPr>
        <w:t>, taking</w:t>
      </w:r>
      <w:r w:rsidR="006A318A" w:rsidRPr="00B374A3">
        <w:rPr>
          <w:rFonts w:ascii="Times New Roman" w:hAnsi="Times New Roman" w:cs="Times New Roman"/>
          <w:sz w:val="24"/>
          <w:szCs w:val="24"/>
          <w:shd w:val="clear" w:color="auto" w:fill="FFFFFF"/>
        </w:rPr>
        <w:t xml:space="preserve"> them as </w:t>
      </w:r>
      <w:r w:rsidR="00EB6ED9" w:rsidRPr="00B374A3">
        <w:rPr>
          <w:rFonts w:ascii="Times New Roman" w:hAnsi="Times New Roman" w:cs="Times New Roman"/>
          <w:sz w:val="24"/>
          <w:szCs w:val="24"/>
          <w:shd w:val="clear" w:color="auto" w:fill="FFFFFF"/>
        </w:rPr>
        <w:t>‘</w:t>
      </w:r>
      <w:r w:rsidR="006A318A" w:rsidRPr="00B374A3">
        <w:rPr>
          <w:rFonts w:ascii="Times New Roman" w:hAnsi="Times New Roman" w:cs="Times New Roman"/>
          <w:sz w:val="24"/>
          <w:szCs w:val="24"/>
          <w:shd w:val="clear" w:color="auto" w:fill="FFFFFF"/>
        </w:rPr>
        <w:t>concrete evidence</w:t>
      </w:r>
      <w:r w:rsidR="004C17BC" w:rsidRPr="00B374A3">
        <w:rPr>
          <w:rFonts w:ascii="Times New Roman" w:hAnsi="Times New Roman" w:cs="Times New Roman"/>
          <w:sz w:val="24"/>
          <w:szCs w:val="24"/>
          <w:shd w:val="clear" w:color="auto" w:fill="FFFFFF"/>
        </w:rPr>
        <w:t xml:space="preserve"> of the</w:t>
      </w:r>
      <w:r w:rsidR="00236441" w:rsidRPr="00B374A3">
        <w:rPr>
          <w:rFonts w:ascii="Times New Roman" w:hAnsi="Times New Roman" w:cs="Times New Roman"/>
          <w:sz w:val="24"/>
          <w:szCs w:val="24"/>
          <w:shd w:val="clear" w:color="auto" w:fill="FFFFFF"/>
        </w:rPr>
        <w:t xml:space="preserve"> actual relationships and activities that occur in everyday life.’ </w:t>
      </w:r>
      <w:r w:rsidR="009339B1" w:rsidRPr="00B374A3">
        <w:rPr>
          <w:rFonts w:ascii="Times New Roman" w:hAnsi="Times New Roman" w:cs="Times New Roman"/>
          <w:sz w:val="24"/>
          <w:szCs w:val="24"/>
          <w:shd w:val="clear" w:color="auto" w:fill="FFFFFF"/>
        </w:rPr>
        <w:t>T</w:t>
      </w:r>
      <w:r w:rsidR="00E307A7" w:rsidRPr="00B374A3">
        <w:rPr>
          <w:rFonts w:ascii="Times New Roman" w:hAnsi="Times New Roman" w:cs="Times New Roman"/>
          <w:sz w:val="24"/>
          <w:szCs w:val="24"/>
          <w:shd w:val="clear" w:color="auto" w:fill="FFFFFF"/>
        </w:rPr>
        <w:t>o date</w:t>
      </w:r>
      <w:r w:rsidR="00236441" w:rsidRPr="00B374A3">
        <w:rPr>
          <w:rFonts w:ascii="Times New Roman" w:hAnsi="Times New Roman" w:cs="Times New Roman"/>
          <w:sz w:val="24"/>
          <w:szCs w:val="24"/>
          <w:shd w:val="clear" w:color="auto" w:fill="FFFFFF"/>
        </w:rPr>
        <w:t xml:space="preserve"> there has</w:t>
      </w:r>
      <w:r w:rsidR="006A318A" w:rsidRPr="00B374A3">
        <w:rPr>
          <w:rFonts w:ascii="Times New Roman" w:hAnsi="Times New Roman" w:cs="Times New Roman"/>
          <w:sz w:val="24"/>
          <w:szCs w:val="24"/>
          <w:shd w:val="clear" w:color="auto" w:fill="FFFFFF"/>
        </w:rPr>
        <w:t xml:space="preserve"> been relatively</w:t>
      </w:r>
      <w:r w:rsidR="00236441" w:rsidRPr="00B374A3">
        <w:rPr>
          <w:rFonts w:ascii="Times New Roman" w:hAnsi="Times New Roman" w:cs="Times New Roman"/>
          <w:sz w:val="24"/>
          <w:szCs w:val="24"/>
          <w:shd w:val="clear" w:color="auto" w:fill="FFFFFF"/>
        </w:rPr>
        <w:t xml:space="preserve"> l</w:t>
      </w:r>
      <w:r w:rsidR="009339B1" w:rsidRPr="00B374A3">
        <w:rPr>
          <w:rFonts w:ascii="Times New Roman" w:hAnsi="Times New Roman" w:cs="Times New Roman"/>
          <w:sz w:val="24"/>
          <w:szCs w:val="24"/>
          <w:shd w:val="clear" w:color="auto" w:fill="FFFFFF"/>
        </w:rPr>
        <w:t>ittle research that has critically examined</w:t>
      </w:r>
      <w:r w:rsidR="002B2360" w:rsidRPr="00B374A3">
        <w:rPr>
          <w:rFonts w:ascii="Times New Roman" w:hAnsi="Times New Roman" w:cs="Times New Roman"/>
          <w:sz w:val="24"/>
          <w:szCs w:val="24"/>
          <w:shd w:val="clear" w:color="auto" w:fill="FFFFFF"/>
        </w:rPr>
        <w:t xml:space="preserve"> </w:t>
      </w:r>
      <w:r w:rsidR="009339B1" w:rsidRPr="00B374A3">
        <w:rPr>
          <w:rFonts w:ascii="Times New Roman" w:hAnsi="Times New Roman" w:cs="Times New Roman"/>
          <w:sz w:val="24"/>
          <w:szCs w:val="24"/>
          <w:shd w:val="clear" w:color="auto" w:fill="FFFFFF"/>
        </w:rPr>
        <w:t xml:space="preserve">visual </w:t>
      </w:r>
      <w:r w:rsidR="002B2360" w:rsidRPr="00B374A3">
        <w:rPr>
          <w:rFonts w:ascii="Times New Roman" w:hAnsi="Times New Roman" w:cs="Times New Roman"/>
          <w:sz w:val="24"/>
          <w:szCs w:val="24"/>
          <w:shd w:val="clear" w:color="auto" w:fill="FFFFFF"/>
        </w:rPr>
        <w:t>depictions</w:t>
      </w:r>
      <w:r w:rsidR="009339B1" w:rsidRPr="00B374A3">
        <w:rPr>
          <w:rFonts w:ascii="Times New Roman" w:hAnsi="Times New Roman" w:cs="Times New Roman"/>
          <w:sz w:val="24"/>
          <w:szCs w:val="24"/>
          <w:shd w:val="clear" w:color="auto" w:fill="FFFFFF"/>
        </w:rPr>
        <w:t xml:space="preserve"> of d</w:t>
      </w:r>
      <w:r w:rsidR="001333FE">
        <w:rPr>
          <w:rFonts w:ascii="Times New Roman" w:hAnsi="Times New Roman" w:cs="Times New Roman"/>
          <w:sz w:val="24"/>
          <w:szCs w:val="24"/>
          <w:shd w:val="clear" w:color="auto" w:fill="FFFFFF"/>
        </w:rPr>
        <w:t xml:space="preserve">ementia in the media. </w:t>
      </w:r>
      <w:r w:rsidR="005F4028">
        <w:rPr>
          <w:rFonts w:ascii="Times New Roman" w:hAnsi="Times New Roman" w:cs="Times New Roman"/>
          <w:sz w:val="24"/>
          <w:szCs w:val="24"/>
          <w:shd w:val="clear" w:color="auto" w:fill="FFFFFF"/>
        </w:rPr>
        <w:t>Enlightening as it is, r</w:t>
      </w:r>
      <w:r w:rsidR="001333FE">
        <w:rPr>
          <w:rFonts w:ascii="Times New Roman" w:hAnsi="Times New Roman" w:cs="Times New Roman"/>
          <w:sz w:val="24"/>
          <w:szCs w:val="24"/>
          <w:shd w:val="clear" w:color="auto" w:fill="FFFFFF"/>
        </w:rPr>
        <w:t>esearch in the</w:t>
      </w:r>
      <w:r w:rsidR="00203796" w:rsidRPr="00B374A3">
        <w:rPr>
          <w:rFonts w:ascii="Times New Roman" w:hAnsi="Times New Roman" w:cs="Times New Roman"/>
          <w:sz w:val="24"/>
          <w:szCs w:val="24"/>
          <w:shd w:val="clear" w:color="auto" w:fill="FFFFFF"/>
        </w:rPr>
        <w:t xml:space="preserve"> field</w:t>
      </w:r>
      <w:r w:rsidRPr="00B374A3">
        <w:rPr>
          <w:rFonts w:ascii="Times New Roman" w:hAnsi="Times New Roman" w:cs="Times New Roman"/>
          <w:sz w:val="24"/>
          <w:szCs w:val="24"/>
          <w:shd w:val="clear" w:color="auto" w:fill="FFFFFF"/>
        </w:rPr>
        <w:t xml:space="preserve"> </w:t>
      </w:r>
      <w:r w:rsidR="00203796" w:rsidRPr="00B374A3">
        <w:rPr>
          <w:rFonts w:ascii="Times New Roman" w:hAnsi="Times New Roman" w:cs="Times New Roman"/>
          <w:sz w:val="24"/>
          <w:szCs w:val="24"/>
          <w:shd w:val="clear" w:color="auto" w:fill="FFFFFF"/>
        </w:rPr>
        <w:t>tends to</w:t>
      </w:r>
      <w:r w:rsidR="008B2A20" w:rsidRPr="00B374A3">
        <w:rPr>
          <w:rFonts w:ascii="Times New Roman" w:hAnsi="Times New Roman" w:cs="Times New Roman"/>
          <w:sz w:val="24"/>
          <w:szCs w:val="24"/>
          <w:shd w:val="clear" w:color="auto" w:fill="FFFFFF"/>
        </w:rPr>
        <w:t xml:space="preserve"> adopt </w:t>
      </w:r>
      <w:r w:rsidR="009339B1" w:rsidRPr="00B374A3">
        <w:rPr>
          <w:rFonts w:ascii="Times New Roman" w:hAnsi="Times New Roman" w:cs="Times New Roman"/>
          <w:sz w:val="24"/>
          <w:szCs w:val="24"/>
          <w:shd w:val="clear" w:color="auto" w:fill="FFFFFF"/>
        </w:rPr>
        <w:t>content analysis</w:t>
      </w:r>
      <w:r w:rsidR="00D208FE" w:rsidRPr="00B374A3">
        <w:rPr>
          <w:rFonts w:ascii="Times New Roman" w:hAnsi="Times New Roman" w:cs="Times New Roman"/>
          <w:sz w:val="24"/>
          <w:szCs w:val="24"/>
          <w:shd w:val="clear" w:color="auto" w:fill="FFFFFF"/>
        </w:rPr>
        <w:t>-style approach</w:t>
      </w:r>
      <w:r w:rsidR="00203796" w:rsidRPr="00B374A3">
        <w:rPr>
          <w:rFonts w:ascii="Times New Roman" w:hAnsi="Times New Roman" w:cs="Times New Roman"/>
          <w:sz w:val="24"/>
          <w:szCs w:val="24"/>
          <w:shd w:val="clear" w:color="auto" w:fill="FFFFFF"/>
        </w:rPr>
        <w:t>es to media discourse which focus exclusively on the ‘what-is-said’ rather than</w:t>
      </w:r>
      <w:r w:rsidR="00597EE8" w:rsidRPr="00B374A3">
        <w:rPr>
          <w:rFonts w:ascii="Times New Roman" w:hAnsi="Times New Roman" w:cs="Times New Roman"/>
          <w:sz w:val="24"/>
          <w:szCs w:val="24"/>
          <w:shd w:val="clear" w:color="auto" w:fill="FFFFFF"/>
        </w:rPr>
        <w:t xml:space="preserve"> the</w:t>
      </w:r>
      <w:r w:rsidR="00203796" w:rsidRPr="00B374A3">
        <w:rPr>
          <w:rFonts w:ascii="Times New Roman" w:hAnsi="Times New Roman" w:cs="Times New Roman"/>
          <w:sz w:val="24"/>
          <w:szCs w:val="24"/>
          <w:shd w:val="clear" w:color="auto" w:fill="FFFFFF"/>
        </w:rPr>
        <w:t xml:space="preserve"> ‘how-it-is-said’, </w:t>
      </w:r>
      <w:r w:rsidR="00DA02DA" w:rsidRPr="00B374A3">
        <w:rPr>
          <w:rFonts w:ascii="Times New Roman" w:hAnsi="Times New Roman" w:cs="Times New Roman"/>
          <w:sz w:val="24"/>
          <w:szCs w:val="24"/>
          <w:shd w:val="clear" w:color="auto" w:fill="FFFFFF"/>
        </w:rPr>
        <w:t xml:space="preserve">that is, </w:t>
      </w:r>
      <w:r w:rsidR="00597EE8" w:rsidRPr="00B374A3">
        <w:rPr>
          <w:rFonts w:ascii="Times New Roman" w:hAnsi="Times New Roman" w:cs="Times New Roman"/>
          <w:sz w:val="24"/>
          <w:szCs w:val="24"/>
          <w:shd w:val="clear" w:color="auto" w:fill="FFFFFF"/>
        </w:rPr>
        <w:t>the</w:t>
      </w:r>
      <w:r w:rsidR="00203796" w:rsidRPr="00B374A3">
        <w:rPr>
          <w:rFonts w:ascii="Times New Roman" w:hAnsi="Times New Roman" w:cs="Times New Roman"/>
          <w:sz w:val="24"/>
          <w:szCs w:val="24"/>
          <w:shd w:val="clear" w:color="auto" w:fill="FFFFFF"/>
        </w:rPr>
        <w:t xml:space="preserve"> way</w:t>
      </w:r>
      <w:r w:rsidR="00ED64B7" w:rsidRPr="00B374A3">
        <w:rPr>
          <w:rFonts w:ascii="Times New Roman" w:hAnsi="Times New Roman" w:cs="Times New Roman"/>
          <w:sz w:val="24"/>
          <w:szCs w:val="24"/>
          <w:shd w:val="clear" w:color="auto" w:fill="FFFFFF"/>
        </w:rPr>
        <w:t xml:space="preserve"> in which</w:t>
      </w:r>
      <w:r w:rsidR="00203796" w:rsidRPr="00B374A3">
        <w:rPr>
          <w:rFonts w:ascii="Times New Roman" w:hAnsi="Times New Roman" w:cs="Times New Roman"/>
          <w:sz w:val="24"/>
          <w:szCs w:val="24"/>
          <w:shd w:val="clear" w:color="auto" w:fill="FFFFFF"/>
        </w:rPr>
        <w:t xml:space="preserve"> content is rhetorically composed</w:t>
      </w:r>
      <w:r w:rsidR="00597EE8" w:rsidRPr="00B374A3">
        <w:rPr>
          <w:rFonts w:ascii="Times New Roman" w:hAnsi="Times New Roman" w:cs="Times New Roman"/>
          <w:sz w:val="24"/>
          <w:szCs w:val="24"/>
          <w:shd w:val="clear" w:color="auto" w:fill="FFFFFF"/>
        </w:rPr>
        <w:t xml:space="preserve"> and</w:t>
      </w:r>
      <w:r w:rsidR="000F7244" w:rsidRPr="00B374A3">
        <w:rPr>
          <w:rFonts w:ascii="Times New Roman" w:hAnsi="Times New Roman" w:cs="Times New Roman"/>
          <w:sz w:val="24"/>
          <w:szCs w:val="24"/>
          <w:shd w:val="clear" w:color="auto" w:fill="FFFFFF"/>
        </w:rPr>
        <w:t xml:space="preserve"> </w:t>
      </w:r>
      <w:r w:rsidR="00597EE8" w:rsidRPr="00B374A3">
        <w:rPr>
          <w:rFonts w:ascii="Times New Roman" w:hAnsi="Times New Roman" w:cs="Times New Roman"/>
          <w:sz w:val="24"/>
          <w:szCs w:val="24"/>
          <w:shd w:val="clear" w:color="auto" w:fill="FFFFFF"/>
        </w:rPr>
        <w:t>buries meaning</w:t>
      </w:r>
      <w:r w:rsidR="00ED64B7" w:rsidRPr="00B374A3">
        <w:rPr>
          <w:rFonts w:ascii="Times New Roman" w:hAnsi="Times New Roman" w:cs="Times New Roman"/>
          <w:sz w:val="24"/>
          <w:szCs w:val="24"/>
          <w:shd w:val="clear" w:color="auto" w:fill="FFFFFF"/>
        </w:rPr>
        <w:t xml:space="preserve"> </w:t>
      </w:r>
      <w:r w:rsidR="00DA02DA" w:rsidRPr="00B374A3">
        <w:rPr>
          <w:rFonts w:ascii="Times New Roman" w:hAnsi="Times New Roman" w:cs="Times New Roman"/>
          <w:sz w:val="24"/>
          <w:szCs w:val="24"/>
          <w:shd w:val="clear" w:color="auto" w:fill="FFFFFF"/>
        </w:rPr>
        <w:t>beneath</w:t>
      </w:r>
      <w:r w:rsidR="000F7244" w:rsidRPr="00B374A3">
        <w:rPr>
          <w:rFonts w:ascii="Times New Roman" w:hAnsi="Times New Roman" w:cs="Times New Roman"/>
          <w:sz w:val="24"/>
          <w:szCs w:val="24"/>
          <w:shd w:val="clear" w:color="auto" w:fill="FFFFFF"/>
        </w:rPr>
        <w:t xml:space="preserve"> </w:t>
      </w:r>
      <w:r w:rsidR="00597EE8" w:rsidRPr="00B374A3">
        <w:rPr>
          <w:rFonts w:ascii="Times New Roman" w:hAnsi="Times New Roman" w:cs="Times New Roman"/>
          <w:sz w:val="24"/>
          <w:szCs w:val="24"/>
          <w:shd w:val="clear" w:color="auto" w:fill="FFFFFF"/>
        </w:rPr>
        <w:t>its</w:t>
      </w:r>
      <w:r w:rsidR="000F7244" w:rsidRPr="00B374A3">
        <w:rPr>
          <w:rFonts w:ascii="Times New Roman" w:hAnsi="Times New Roman" w:cs="Times New Roman"/>
          <w:sz w:val="24"/>
          <w:szCs w:val="24"/>
          <w:shd w:val="clear" w:color="auto" w:fill="FFFFFF"/>
        </w:rPr>
        <w:t xml:space="preserve"> </w:t>
      </w:r>
      <w:r w:rsidR="00597EE8" w:rsidRPr="00B374A3">
        <w:rPr>
          <w:rFonts w:ascii="Times New Roman" w:hAnsi="Times New Roman" w:cs="Times New Roman"/>
          <w:sz w:val="24"/>
          <w:szCs w:val="24"/>
          <w:shd w:val="clear" w:color="auto" w:fill="FFFFFF"/>
        </w:rPr>
        <w:t>obvious</w:t>
      </w:r>
      <w:r w:rsidR="000F7244" w:rsidRPr="00B374A3">
        <w:rPr>
          <w:rFonts w:ascii="Times New Roman" w:hAnsi="Times New Roman" w:cs="Times New Roman"/>
          <w:sz w:val="24"/>
          <w:szCs w:val="24"/>
          <w:shd w:val="clear" w:color="auto" w:fill="FFFFFF"/>
        </w:rPr>
        <w:t>, taken-for-granted surface</w:t>
      </w:r>
      <w:r w:rsidR="00203796" w:rsidRPr="00B374A3">
        <w:rPr>
          <w:rFonts w:ascii="Times New Roman" w:hAnsi="Times New Roman" w:cs="Times New Roman"/>
          <w:sz w:val="24"/>
          <w:szCs w:val="24"/>
          <w:shd w:val="clear" w:color="auto" w:fill="FFFFFF"/>
        </w:rPr>
        <w:t xml:space="preserve"> (</w:t>
      </w:r>
      <w:r w:rsidR="00101177">
        <w:rPr>
          <w:rFonts w:ascii="Times New Roman" w:hAnsi="Times New Roman" w:cs="Times New Roman"/>
          <w:sz w:val="24"/>
          <w:szCs w:val="24"/>
          <w:shd w:val="clear" w:color="auto" w:fill="FFFFFF"/>
        </w:rPr>
        <w:t>Fairclough, 1995</w:t>
      </w:r>
      <w:r w:rsidR="00203796" w:rsidRPr="00B374A3">
        <w:rPr>
          <w:rFonts w:ascii="Times New Roman" w:hAnsi="Times New Roman" w:cs="Times New Roman"/>
          <w:sz w:val="24"/>
          <w:szCs w:val="24"/>
          <w:shd w:val="clear" w:color="auto" w:fill="FFFFFF"/>
        </w:rPr>
        <w:t>).</w:t>
      </w:r>
      <w:r w:rsidR="000F7244" w:rsidRPr="00B374A3">
        <w:rPr>
          <w:rFonts w:ascii="Times New Roman" w:hAnsi="Times New Roman" w:cs="Times New Roman"/>
          <w:sz w:val="24"/>
          <w:szCs w:val="24"/>
          <w:shd w:val="clear" w:color="auto" w:fill="FFFFFF"/>
        </w:rPr>
        <w:t xml:space="preserve"> </w:t>
      </w:r>
      <w:r w:rsidR="00A0463B" w:rsidRPr="00B374A3">
        <w:rPr>
          <w:rFonts w:ascii="Times New Roman" w:hAnsi="Times New Roman" w:cs="Times New Roman"/>
          <w:sz w:val="24"/>
          <w:szCs w:val="24"/>
          <w:shd w:val="clear" w:color="auto" w:fill="FFFFFF"/>
        </w:rPr>
        <w:t xml:space="preserve">We </w:t>
      </w:r>
      <w:r w:rsidR="00343E80" w:rsidRPr="00B374A3">
        <w:rPr>
          <w:rFonts w:ascii="Times New Roman" w:hAnsi="Times New Roman" w:cs="Times New Roman"/>
          <w:sz w:val="24"/>
          <w:szCs w:val="24"/>
          <w:shd w:val="clear" w:color="auto" w:fill="FFFFFF"/>
        </w:rPr>
        <w:t>are not arguing</w:t>
      </w:r>
      <w:r w:rsidR="00687B6E" w:rsidRPr="00B374A3">
        <w:rPr>
          <w:rFonts w:ascii="Times New Roman" w:hAnsi="Times New Roman" w:cs="Times New Roman"/>
          <w:sz w:val="24"/>
          <w:szCs w:val="24"/>
          <w:shd w:val="clear" w:color="auto" w:fill="FFFFFF"/>
        </w:rPr>
        <w:t xml:space="preserve"> that</w:t>
      </w:r>
      <w:r w:rsidR="00D669E1" w:rsidRPr="00B374A3">
        <w:rPr>
          <w:rFonts w:ascii="Times New Roman" w:hAnsi="Times New Roman" w:cs="Times New Roman"/>
          <w:sz w:val="24"/>
          <w:szCs w:val="24"/>
          <w:shd w:val="clear" w:color="auto" w:fill="FFFFFF"/>
        </w:rPr>
        <w:t xml:space="preserve"> our</w:t>
      </w:r>
      <w:r w:rsidR="000C1A60" w:rsidRPr="00B374A3">
        <w:rPr>
          <w:rFonts w:ascii="Times New Roman" w:hAnsi="Times New Roman" w:cs="Times New Roman"/>
          <w:sz w:val="24"/>
          <w:szCs w:val="24"/>
          <w:shd w:val="clear" w:color="auto" w:fill="FFFFFF"/>
        </w:rPr>
        <w:t xml:space="preserve"> semiotic</w:t>
      </w:r>
      <w:r w:rsidR="00D669E1" w:rsidRPr="00B374A3">
        <w:rPr>
          <w:rFonts w:ascii="Times New Roman" w:hAnsi="Times New Roman" w:cs="Times New Roman"/>
          <w:sz w:val="24"/>
          <w:szCs w:val="24"/>
          <w:shd w:val="clear" w:color="auto" w:fill="FFFFFF"/>
        </w:rPr>
        <w:t xml:space="preserve"> analysis is</w:t>
      </w:r>
      <w:r w:rsidR="00D16CD5" w:rsidRPr="00B374A3">
        <w:rPr>
          <w:rFonts w:ascii="Times New Roman" w:hAnsi="Times New Roman" w:cs="Times New Roman"/>
          <w:sz w:val="24"/>
          <w:szCs w:val="24"/>
          <w:shd w:val="clear" w:color="auto" w:fill="FFFFFF"/>
        </w:rPr>
        <w:t xml:space="preserve"> in any way</w:t>
      </w:r>
      <w:r w:rsidR="00D669E1" w:rsidRPr="00B374A3">
        <w:rPr>
          <w:rFonts w:ascii="Times New Roman" w:hAnsi="Times New Roman" w:cs="Times New Roman"/>
          <w:sz w:val="24"/>
          <w:szCs w:val="24"/>
          <w:shd w:val="clear" w:color="auto" w:fill="FFFFFF"/>
        </w:rPr>
        <w:t xml:space="preserve"> </w:t>
      </w:r>
      <w:r w:rsidR="00343E80" w:rsidRPr="00B374A3">
        <w:rPr>
          <w:rFonts w:ascii="Times New Roman" w:hAnsi="Times New Roman" w:cs="Times New Roman"/>
          <w:sz w:val="24"/>
          <w:szCs w:val="24"/>
          <w:shd w:val="clear" w:color="auto" w:fill="FFFFFF"/>
        </w:rPr>
        <w:t>unquestionably authoritative</w:t>
      </w:r>
      <w:r w:rsidR="00D669E1" w:rsidRPr="00B374A3">
        <w:rPr>
          <w:rFonts w:ascii="Times New Roman" w:hAnsi="Times New Roman" w:cs="Times New Roman"/>
          <w:sz w:val="24"/>
          <w:szCs w:val="24"/>
          <w:shd w:val="clear" w:color="auto" w:fill="FFFFFF"/>
        </w:rPr>
        <w:t xml:space="preserve"> – that others</w:t>
      </w:r>
      <w:r w:rsidR="00DA02DA" w:rsidRPr="00B374A3">
        <w:rPr>
          <w:rFonts w:ascii="Times New Roman" w:hAnsi="Times New Roman" w:cs="Times New Roman"/>
          <w:sz w:val="24"/>
          <w:szCs w:val="24"/>
          <w:shd w:val="clear" w:color="auto" w:fill="FFFFFF"/>
        </w:rPr>
        <w:t xml:space="preserve"> examining </w:t>
      </w:r>
      <w:r w:rsidR="000C1A60" w:rsidRPr="00B374A3">
        <w:rPr>
          <w:rFonts w:ascii="Times New Roman" w:hAnsi="Times New Roman" w:cs="Times New Roman"/>
          <w:sz w:val="24"/>
          <w:szCs w:val="24"/>
          <w:shd w:val="clear" w:color="auto" w:fill="FFFFFF"/>
        </w:rPr>
        <w:t xml:space="preserve">the same </w:t>
      </w:r>
      <w:r w:rsidR="00D16CD5" w:rsidRPr="00B374A3">
        <w:rPr>
          <w:rFonts w:ascii="Times New Roman" w:hAnsi="Times New Roman" w:cs="Times New Roman"/>
          <w:sz w:val="24"/>
          <w:szCs w:val="24"/>
          <w:shd w:val="clear" w:color="auto" w:fill="FFFFFF"/>
        </w:rPr>
        <w:t>media content</w:t>
      </w:r>
      <w:r w:rsidR="000C1A60" w:rsidRPr="00B374A3">
        <w:rPr>
          <w:rFonts w:ascii="Times New Roman" w:hAnsi="Times New Roman" w:cs="Times New Roman"/>
          <w:sz w:val="24"/>
          <w:szCs w:val="24"/>
          <w:shd w:val="clear" w:color="auto" w:fill="FFFFFF"/>
        </w:rPr>
        <w:t xml:space="preserve"> will</w:t>
      </w:r>
      <w:r w:rsidR="00343E80" w:rsidRPr="00B374A3">
        <w:rPr>
          <w:rFonts w:ascii="Times New Roman" w:hAnsi="Times New Roman" w:cs="Times New Roman"/>
          <w:sz w:val="24"/>
          <w:szCs w:val="24"/>
          <w:shd w:val="clear" w:color="auto" w:fill="FFFFFF"/>
        </w:rPr>
        <w:t xml:space="preserve"> </w:t>
      </w:r>
      <w:r w:rsidR="00850528">
        <w:rPr>
          <w:rFonts w:ascii="Times New Roman" w:hAnsi="Times New Roman" w:cs="Times New Roman"/>
          <w:sz w:val="24"/>
          <w:szCs w:val="24"/>
          <w:shd w:val="clear" w:color="auto" w:fill="FFFFFF"/>
        </w:rPr>
        <w:t xml:space="preserve">draw out the same meanings as </w:t>
      </w:r>
      <w:r w:rsidR="00687B6E" w:rsidRPr="00B374A3">
        <w:rPr>
          <w:rFonts w:ascii="Times New Roman" w:hAnsi="Times New Roman" w:cs="Times New Roman"/>
          <w:sz w:val="24"/>
          <w:szCs w:val="24"/>
          <w:shd w:val="clear" w:color="auto" w:fill="FFFFFF"/>
        </w:rPr>
        <w:t xml:space="preserve">we </w:t>
      </w:r>
      <w:r w:rsidR="00D16CD5" w:rsidRPr="00B374A3">
        <w:rPr>
          <w:rFonts w:ascii="Times New Roman" w:hAnsi="Times New Roman" w:cs="Times New Roman"/>
          <w:sz w:val="24"/>
          <w:szCs w:val="24"/>
          <w:shd w:val="clear" w:color="auto" w:fill="FFFFFF"/>
        </w:rPr>
        <w:t>did</w:t>
      </w:r>
      <w:r w:rsidR="00DA02DA" w:rsidRPr="00B374A3">
        <w:rPr>
          <w:rFonts w:ascii="Times New Roman" w:hAnsi="Times New Roman" w:cs="Times New Roman"/>
          <w:sz w:val="24"/>
          <w:szCs w:val="24"/>
          <w:shd w:val="clear" w:color="auto" w:fill="FFFFFF"/>
        </w:rPr>
        <w:t xml:space="preserve">. </w:t>
      </w:r>
      <w:r w:rsidR="00460487" w:rsidRPr="00B374A3">
        <w:rPr>
          <w:rFonts w:ascii="Times New Roman" w:hAnsi="Times New Roman" w:cs="Times New Roman"/>
          <w:sz w:val="24"/>
          <w:szCs w:val="24"/>
          <w:shd w:val="clear" w:color="auto" w:fill="FFFFFF"/>
        </w:rPr>
        <w:t>Nonetheless we hope to have offered sufficient semiotic evidence</w:t>
      </w:r>
      <w:r w:rsidR="00DA02DA" w:rsidRPr="00B374A3">
        <w:rPr>
          <w:rFonts w:ascii="Times New Roman" w:hAnsi="Times New Roman" w:cs="Times New Roman"/>
          <w:sz w:val="24"/>
          <w:szCs w:val="24"/>
          <w:shd w:val="clear" w:color="auto" w:fill="FFFFFF"/>
        </w:rPr>
        <w:t xml:space="preserve"> to support our </w:t>
      </w:r>
      <w:r w:rsidR="001333FE">
        <w:rPr>
          <w:rFonts w:ascii="Times New Roman" w:hAnsi="Times New Roman" w:cs="Times New Roman"/>
          <w:sz w:val="24"/>
          <w:szCs w:val="24"/>
          <w:shd w:val="clear" w:color="auto" w:fill="FFFFFF"/>
        </w:rPr>
        <w:t xml:space="preserve">claims and </w:t>
      </w:r>
      <w:r w:rsidR="00DA02DA" w:rsidRPr="00B374A3">
        <w:rPr>
          <w:rFonts w:ascii="Times New Roman" w:hAnsi="Times New Roman" w:cs="Times New Roman"/>
          <w:sz w:val="24"/>
          <w:szCs w:val="24"/>
          <w:shd w:val="clear" w:color="auto" w:fill="FFFFFF"/>
        </w:rPr>
        <w:t>interpretations</w:t>
      </w:r>
      <w:r w:rsidR="00D16CD5" w:rsidRPr="00B374A3">
        <w:rPr>
          <w:rFonts w:ascii="Times New Roman" w:hAnsi="Times New Roman" w:cs="Times New Roman"/>
          <w:sz w:val="24"/>
          <w:szCs w:val="24"/>
          <w:shd w:val="clear" w:color="auto" w:fill="FFFFFF"/>
        </w:rPr>
        <w:t>,</w:t>
      </w:r>
      <w:r w:rsidR="00460487" w:rsidRPr="00B374A3">
        <w:rPr>
          <w:rFonts w:ascii="Times New Roman" w:hAnsi="Times New Roman" w:cs="Times New Roman"/>
          <w:sz w:val="24"/>
          <w:szCs w:val="24"/>
          <w:shd w:val="clear" w:color="auto" w:fill="FFFFFF"/>
        </w:rPr>
        <w:t xml:space="preserve"> and that</w:t>
      </w:r>
      <w:r w:rsidR="00484045" w:rsidRPr="00B374A3">
        <w:rPr>
          <w:rFonts w:ascii="Times New Roman" w:hAnsi="Times New Roman" w:cs="Times New Roman"/>
          <w:sz w:val="24"/>
          <w:szCs w:val="24"/>
          <w:shd w:val="clear" w:color="auto" w:fill="FFFFFF"/>
        </w:rPr>
        <w:t>,</w:t>
      </w:r>
      <w:r w:rsidR="00460487" w:rsidRPr="00B374A3">
        <w:rPr>
          <w:rFonts w:ascii="Times New Roman" w:hAnsi="Times New Roman" w:cs="Times New Roman"/>
          <w:sz w:val="24"/>
          <w:szCs w:val="24"/>
          <w:shd w:val="clear" w:color="auto" w:fill="FFFFFF"/>
        </w:rPr>
        <w:t xml:space="preserve"> </w:t>
      </w:r>
      <w:r w:rsidR="000C1A60" w:rsidRPr="00B374A3">
        <w:rPr>
          <w:rFonts w:ascii="Times New Roman" w:hAnsi="Times New Roman" w:cs="Times New Roman"/>
          <w:sz w:val="24"/>
          <w:szCs w:val="24"/>
          <w:shd w:val="clear" w:color="auto" w:fill="FFFFFF"/>
        </w:rPr>
        <w:t>in doing so,</w:t>
      </w:r>
      <w:r w:rsidR="00484045" w:rsidRPr="00B374A3">
        <w:rPr>
          <w:rFonts w:ascii="Times New Roman" w:hAnsi="Times New Roman" w:cs="Times New Roman"/>
          <w:sz w:val="24"/>
          <w:szCs w:val="24"/>
          <w:shd w:val="clear" w:color="auto" w:fill="FFFFFF"/>
        </w:rPr>
        <w:t xml:space="preserve"> we</w:t>
      </w:r>
      <w:r w:rsidR="00DA02DA" w:rsidRPr="00B374A3">
        <w:rPr>
          <w:rFonts w:ascii="Times New Roman" w:hAnsi="Times New Roman" w:cs="Times New Roman"/>
          <w:sz w:val="24"/>
          <w:szCs w:val="24"/>
          <w:shd w:val="clear" w:color="auto" w:fill="FFFFFF"/>
        </w:rPr>
        <w:t xml:space="preserve"> will</w:t>
      </w:r>
      <w:r w:rsidR="00484045" w:rsidRPr="00B374A3">
        <w:rPr>
          <w:rFonts w:ascii="Times New Roman" w:hAnsi="Times New Roman" w:cs="Times New Roman"/>
          <w:sz w:val="24"/>
          <w:szCs w:val="24"/>
          <w:shd w:val="clear" w:color="auto" w:fill="FFFFFF"/>
        </w:rPr>
        <w:t xml:space="preserve"> have </w:t>
      </w:r>
      <w:r w:rsidR="000C1A60" w:rsidRPr="00B374A3">
        <w:rPr>
          <w:rFonts w:ascii="Times New Roman" w:hAnsi="Times New Roman" w:cs="Times New Roman"/>
          <w:sz w:val="24"/>
          <w:szCs w:val="24"/>
          <w:shd w:val="clear" w:color="auto" w:fill="FFFFFF"/>
        </w:rPr>
        <w:t>motivated other</w:t>
      </w:r>
      <w:r w:rsidR="00387662">
        <w:rPr>
          <w:rFonts w:ascii="Times New Roman" w:hAnsi="Times New Roman" w:cs="Times New Roman"/>
          <w:sz w:val="24"/>
          <w:szCs w:val="24"/>
          <w:shd w:val="clear" w:color="auto" w:fill="FFFFFF"/>
        </w:rPr>
        <w:t xml:space="preserve">s </w:t>
      </w:r>
      <w:r w:rsidR="00D16CD5" w:rsidRPr="00B374A3">
        <w:rPr>
          <w:rFonts w:ascii="Times New Roman" w:hAnsi="Times New Roman" w:cs="Times New Roman"/>
          <w:sz w:val="24"/>
          <w:szCs w:val="24"/>
          <w:shd w:val="clear" w:color="auto" w:fill="FFFFFF"/>
        </w:rPr>
        <w:t>to pay close</w:t>
      </w:r>
      <w:r w:rsidR="00460487" w:rsidRPr="00B374A3">
        <w:rPr>
          <w:rFonts w:ascii="Times New Roman" w:hAnsi="Times New Roman" w:cs="Times New Roman"/>
          <w:sz w:val="24"/>
          <w:szCs w:val="24"/>
          <w:shd w:val="clear" w:color="auto" w:fill="FFFFFF"/>
        </w:rPr>
        <w:t xml:space="preserve"> attention to</w:t>
      </w:r>
      <w:r w:rsidR="00D16CD5" w:rsidRPr="00B374A3">
        <w:rPr>
          <w:rFonts w:ascii="Times New Roman" w:hAnsi="Times New Roman" w:cs="Times New Roman"/>
          <w:sz w:val="24"/>
          <w:szCs w:val="24"/>
          <w:shd w:val="clear" w:color="auto" w:fill="FFFFFF"/>
        </w:rPr>
        <w:t xml:space="preserve"> the loaded </w:t>
      </w:r>
      <w:r w:rsidR="000C1A60" w:rsidRPr="00B374A3">
        <w:rPr>
          <w:rFonts w:ascii="Times New Roman" w:hAnsi="Times New Roman" w:cs="Times New Roman"/>
          <w:sz w:val="24"/>
          <w:szCs w:val="24"/>
          <w:shd w:val="clear" w:color="auto" w:fill="FFFFFF"/>
        </w:rPr>
        <w:t>text and imagery through which</w:t>
      </w:r>
      <w:r w:rsidR="00D16CD5" w:rsidRPr="00B374A3">
        <w:rPr>
          <w:rFonts w:ascii="Times New Roman" w:hAnsi="Times New Roman" w:cs="Times New Roman"/>
          <w:sz w:val="24"/>
          <w:szCs w:val="24"/>
          <w:shd w:val="clear" w:color="auto" w:fill="FFFFFF"/>
        </w:rPr>
        <w:t xml:space="preserve"> the press </w:t>
      </w:r>
      <w:r w:rsidR="001333FE">
        <w:rPr>
          <w:rFonts w:ascii="Times New Roman" w:hAnsi="Times New Roman" w:cs="Times New Roman"/>
          <w:sz w:val="24"/>
          <w:szCs w:val="24"/>
          <w:shd w:val="clear" w:color="auto" w:fill="FFFFFF"/>
        </w:rPr>
        <w:t>continues to reproduce</w:t>
      </w:r>
      <w:r w:rsidR="00DC2A76" w:rsidRPr="00B374A3">
        <w:rPr>
          <w:rFonts w:ascii="Times New Roman" w:hAnsi="Times New Roman" w:cs="Times New Roman"/>
          <w:sz w:val="24"/>
          <w:szCs w:val="24"/>
          <w:shd w:val="clear" w:color="auto" w:fill="FFFFFF"/>
        </w:rPr>
        <w:t xml:space="preserve"> dementia stereotypes, stigma and prejudice</w:t>
      </w:r>
      <w:r w:rsidR="00C0608F">
        <w:rPr>
          <w:rFonts w:ascii="Times New Roman" w:hAnsi="Times New Roman" w:cs="Times New Roman"/>
          <w:sz w:val="24"/>
          <w:szCs w:val="24"/>
          <w:shd w:val="clear" w:color="auto" w:fill="FFFFFF"/>
        </w:rPr>
        <w:t xml:space="preserve"> on a</w:t>
      </w:r>
      <w:r w:rsidR="005F4028">
        <w:rPr>
          <w:rFonts w:ascii="Times New Roman" w:hAnsi="Times New Roman" w:cs="Times New Roman"/>
          <w:sz w:val="24"/>
          <w:szCs w:val="24"/>
          <w:shd w:val="clear" w:color="auto" w:fill="FFFFFF"/>
        </w:rPr>
        <w:t xml:space="preserve"> disturbingly</w:t>
      </w:r>
      <w:r w:rsidR="00C0608F">
        <w:rPr>
          <w:rFonts w:ascii="Times New Roman" w:hAnsi="Times New Roman" w:cs="Times New Roman"/>
          <w:sz w:val="24"/>
          <w:szCs w:val="24"/>
          <w:shd w:val="clear" w:color="auto" w:fill="FFFFFF"/>
        </w:rPr>
        <w:t xml:space="preserve"> routine</w:t>
      </w:r>
      <w:r w:rsidR="001333FE">
        <w:rPr>
          <w:rFonts w:ascii="Times New Roman" w:hAnsi="Times New Roman" w:cs="Times New Roman"/>
          <w:sz w:val="24"/>
          <w:szCs w:val="24"/>
          <w:shd w:val="clear" w:color="auto" w:fill="FFFFFF"/>
        </w:rPr>
        <w:t xml:space="preserve"> basis.</w:t>
      </w:r>
    </w:p>
    <w:p w14:paraId="19752B4D" w14:textId="77777777" w:rsidR="00901D45" w:rsidRDefault="00901D45" w:rsidP="00671061">
      <w:pPr>
        <w:spacing w:after="0" w:line="240" w:lineRule="auto"/>
        <w:rPr>
          <w:rFonts w:ascii="Times New Roman" w:hAnsi="Times New Roman" w:cs="Times New Roman"/>
          <w:sz w:val="24"/>
          <w:szCs w:val="24"/>
          <w:shd w:val="clear" w:color="auto" w:fill="FFFFFF"/>
        </w:rPr>
      </w:pPr>
    </w:p>
    <w:p w14:paraId="3F0ADE66" w14:textId="77777777" w:rsidR="00590546" w:rsidRDefault="00590546" w:rsidP="00671061">
      <w:pPr>
        <w:spacing w:after="0" w:line="240" w:lineRule="auto"/>
        <w:rPr>
          <w:rFonts w:ascii="Times New Roman" w:hAnsi="Times New Roman" w:cs="Times New Roman"/>
          <w:b/>
          <w:sz w:val="24"/>
          <w:szCs w:val="24"/>
        </w:rPr>
      </w:pPr>
    </w:p>
    <w:p w14:paraId="1F02B617" w14:textId="77777777" w:rsidR="00081814" w:rsidRDefault="008D6CEF" w:rsidP="00671061">
      <w:pPr>
        <w:spacing w:after="0" w:line="240" w:lineRule="auto"/>
        <w:rPr>
          <w:rFonts w:ascii="Times New Roman" w:hAnsi="Times New Roman" w:cs="Times New Roman"/>
          <w:b/>
          <w:sz w:val="24"/>
          <w:szCs w:val="24"/>
        </w:rPr>
      </w:pPr>
      <w:r>
        <w:rPr>
          <w:rFonts w:ascii="Times New Roman" w:hAnsi="Times New Roman" w:cs="Times New Roman"/>
          <w:b/>
          <w:sz w:val="24"/>
          <w:szCs w:val="24"/>
        </w:rPr>
        <w:t>N</w:t>
      </w:r>
      <w:r w:rsidR="00081814" w:rsidRPr="00081814">
        <w:rPr>
          <w:rFonts w:ascii="Times New Roman" w:hAnsi="Times New Roman" w:cs="Times New Roman"/>
          <w:b/>
          <w:sz w:val="24"/>
          <w:szCs w:val="24"/>
        </w:rPr>
        <w:t>otes</w:t>
      </w:r>
    </w:p>
    <w:p w14:paraId="2F77A909" w14:textId="77777777" w:rsidR="00671061" w:rsidRDefault="00671061" w:rsidP="00671061">
      <w:pPr>
        <w:spacing w:after="0" w:line="240" w:lineRule="auto"/>
        <w:rPr>
          <w:rFonts w:ascii="Times New Roman" w:hAnsi="Times New Roman" w:cs="Times New Roman"/>
          <w:sz w:val="24"/>
          <w:szCs w:val="24"/>
        </w:rPr>
      </w:pPr>
    </w:p>
    <w:p w14:paraId="46104B53" w14:textId="1D840F75" w:rsidR="000E08C5" w:rsidRDefault="0054792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w:t>
      </w:r>
      <w:r w:rsidR="000E08C5" w:rsidRPr="000E08C5">
        <w:rPr>
          <w:rFonts w:ascii="Times New Roman" w:hAnsi="Times New Roman" w:cs="Times New Roman"/>
          <w:sz w:val="24"/>
          <w:szCs w:val="24"/>
        </w:rPr>
        <w:t>It</w:t>
      </w:r>
      <w:r>
        <w:rPr>
          <w:rFonts w:ascii="Times New Roman" w:hAnsi="Times New Roman" w:cs="Times New Roman"/>
          <w:sz w:val="24"/>
          <w:szCs w:val="24"/>
        </w:rPr>
        <w:t xml:space="preserve"> is worth noting here that</w:t>
      </w:r>
      <w:r w:rsidR="000E08C5" w:rsidRPr="000E08C5">
        <w:rPr>
          <w:rFonts w:ascii="Times New Roman" w:hAnsi="Times New Roman" w:cs="Times New Roman"/>
          <w:sz w:val="24"/>
          <w:szCs w:val="24"/>
        </w:rPr>
        <w:t xml:space="preserve"> </w:t>
      </w:r>
      <w:r>
        <w:rPr>
          <w:rFonts w:ascii="Times New Roman" w:hAnsi="Times New Roman" w:cs="Times New Roman"/>
          <w:sz w:val="24"/>
          <w:szCs w:val="24"/>
        </w:rPr>
        <w:t>‘</w:t>
      </w:r>
      <w:r w:rsidR="000E08C5" w:rsidRPr="000E08C5">
        <w:rPr>
          <w:rFonts w:ascii="Times New Roman" w:hAnsi="Times New Roman" w:cs="Times New Roman"/>
          <w:sz w:val="24"/>
          <w:szCs w:val="24"/>
        </w:rPr>
        <w:t>nobody survives</w:t>
      </w:r>
      <w:r>
        <w:rPr>
          <w:rFonts w:ascii="Times New Roman" w:hAnsi="Times New Roman" w:cs="Times New Roman"/>
          <w:sz w:val="24"/>
          <w:szCs w:val="24"/>
        </w:rPr>
        <w:t>’</w:t>
      </w:r>
      <w:r w:rsidR="000E08C5" w:rsidRPr="000E08C5">
        <w:rPr>
          <w:rFonts w:ascii="Times New Roman" w:hAnsi="Times New Roman" w:cs="Times New Roman"/>
          <w:sz w:val="24"/>
          <w:szCs w:val="24"/>
        </w:rPr>
        <w:t xml:space="preserve"> a diagnosis of a whol</w:t>
      </w:r>
      <w:r w:rsidR="009066E9">
        <w:rPr>
          <w:rFonts w:ascii="Times New Roman" w:hAnsi="Times New Roman" w:cs="Times New Roman"/>
          <w:sz w:val="24"/>
          <w:szCs w:val="24"/>
        </w:rPr>
        <w:t>e host of</w:t>
      </w:r>
      <w:r w:rsidR="001E1437">
        <w:rPr>
          <w:rFonts w:ascii="Times New Roman" w:hAnsi="Times New Roman" w:cs="Times New Roman"/>
          <w:sz w:val="24"/>
          <w:szCs w:val="24"/>
        </w:rPr>
        <w:t xml:space="preserve"> other</w:t>
      </w:r>
      <w:r w:rsidR="009066E9">
        <w:rPr>
          <w:rFonts w:ascii="Times New Roman" w:hAnsi="Times New Roman" w:cs="Times New Roman"/>
          <w:sz w:val="24"/>
          <w:szCs w:val="24"/>
        </w:rPr>
        <w:t xml:space="preserve"> long-term conditions (e.g. diabetes, osteoarthritis)</w:t>
      </w:r>
      <w:r w:rsidR="000E08C5" w:rsidRPr="000E08C5">
        <w:rPr>
          <w:rFonts w:ascii="Times New Roman" w:hAnsi="Times New Roman" w:cs="Times New Roman"/>
          <w:sz w:val="24"/>
          <w:szCs w:val="24"/>
        </w:rPr>
        <w:t xml:space="preserve"> but</w:t>
      </w:r>
      <w:r w:rsidR="00850528">
        <w:rPr>
          <w:rFonts w:ascii="Times New Roman" w:hAnsi="Times New Roman" w:cs="Times New Roman"/>
          <w:sz w:val="24"/>
          <w:szCs w:val="24"/>
        </w:rPr>
        <w:t>, unlike dementia,</w:t>
      </w:r>
      <w:r w:rsidR="000E08C5" w:rsidRPr="000E08C5">
        <w:rPr>
          <w:rFonts w:ascii="Times New Roman" w:hAnsi="Times New Roman" w:cs="Times New Roman"/>
          <w:sz w:val="24"/>
          <w:szCs w:val="24"/>
        </w:rPr>
        <w:t xml:space="preserve"> they don’t seem to gen</w:t>
      </w:r>
      <w:r w:rsidR="00850528">
        <w:rPr>
          <w:rFonts w:ascii="Times New Roman" w:hAnsi="Times New Roman" w:cs="Times New Roman"/>
          <w:sz w:val="24"/>
          <w:szCs w:val="24"/>
        </w:rPr>
        <w:t xml:space="preserve">erate quite the same </w:t>
      </w:r>
      <w:r w:rsidR="009066E9">
        <w:rPr>
          <w:rFonts w:ascii="Times New Roman" w:hAnsi="Times New Roman" w:cs="Times New Roman"/>
          <w:sz w:val="24"/>
          <w:szCs w:val="24"/>
        </w:rPr>
        <w:t xml:space="preserve">kind of </w:t>
      </w:r>
      <w:r w:rsidR="00850528">
        <w:rPr>
          <w:rFonts w:ascii="Times New Roman" w:hAnsi="Times New Roman" w:cs="Times New Roman"/>
          <w:sz w:val="24"/>
          <w:szCs w:val="24"/>
        </w:rPr>
        <w:t>media hysteria</w:t>
      </w:r>
      <w:r w:rsidR="000E08C5" w:rsidRPr="000E08C5">
        <w:rPr>
          <w:rFonts w:ascii="Times New Roman" w:hAnsi="Times New Roman" w:cs="Times New Roman"/>
          <w:sz w:val="24"/>
          <w:szCs w:val="24"/>
        </w:rPr>
        <w:t>.</w:t>
      </w:r>
    </w:p>
    <w:p w14:paraId="1C9C7D49" w14:textId="77777777" w:rsidR="00671061" w:rsidRDefault="00671061" w:rsidP="00671061">
      <w:pPr>
        <w:spacing w:after="0" w:line="240" w:lineRule="auto"/>
        <w:rPr>
          <w:rFonts w:ascii="Times New Roman" w:hAnsi="Times New Roman" w:cs="Times New Roman"/>
          <w:sz w:val="24"/>
          <w:szCs w:val="24"/>
        </w:rPr>
      </w:pPr>
    </w:p>
    <w:p w14:paraId="7A26871D" w14:textId="77777777" w:rsidR="00EF791C" w:rsidRDefault="009614F4"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00EF791C">
        <w:rPr>
          <w:rFonts w:ascii="Times New Roman" w:hAnsi="Times New Roman" w:cs="Times New Roman"/>
          <w:sz w:val="24"/>
          <w:szCs w:val="24"/>
        </w:rPr>
        <w:t>. Given the risk of people seeing through the images, it is hardly surprising that the text producers fail to make it clear to reader-viewers that the participants appearing in these set up photographs are actors rather than actual people with dementia, since that would, of course, spoil the illusion the press is trying to maintain, cal</w:t>
      </w:r>
      <w:r w:rsidR="001F5DF0">
        <w:rPr>
          <w:rFonts w:ascii="Times New Roman" w:hAnsi="Times New Roman" w:cs="Times New Roman"/>
          <w:sz w:val="24"/>
          <w:szCs w:val="24"/>
        </w:rPr>
        <w:t>ling attention to the synthetic</w:t>
      </w:r>
      <w:r w:rsidR="00EF791C">
        <w:rPr>
          <w:rFonts w:ascii="Times New Roman" w:hAnsi="Times New Roman" w:cs="Times New Roman"/>
          <w:sz w:val="24"/>
          <w:szCs w:val="24"/>
        </w:rPr>
        <w:t xml:space="preserve"> nature of its representations and</w:t>
      </w:r>
      <w:r w:rsidR="001F5DF0">
        <w:rPr>
          <w:rFonts w:ascii="Times New Roman" w:hAnsi="Times New Roman" w:cs="Times New Roman"/>
          <w:sz w:val="24"/>
          <w:szCs w:val="24"/>
        </w:rPr>
        <w:t xml:space="preserve"> hence</w:t>
      </w:r>
      <w:r w:rsidR="00EF791C">
        <w:rPr>
          <w:rFonts w:ascii="Times New Roman" w:hAnsi="Times New Roman" w:cs="Times New Roman"/>
          <w:sz w:val="24"/>
          <w:szCs w:val="24"/>
        </w:rPr>
        <w:t xml:space="preserve"> compromising the dramatic impact of the dementia story.  </w:t>
      </w:r>
    </w:p>
    <w:p w14:paraId="3A7F2A25" w14:textId="77777777" w:rsidR="00671061" w:rsidRDefault="00671061" w:rsidP="00671061">
      <w:pPr>
        <w:spacing w:after="0" w:line="240" w:lineRule="auto"/>
        <w:rPr>
          <w:rFonts w:ascii="Times New Roman" w:hAnsi="Times New Roman" w:cs="Times New Roman"/>
          <w:sz w:val="24"/>
          <w:szCs w:val="24"/>
        </w:rPr>
      </w:pPr>
    </w:p>
    <w:p w14:paraId="331A6D2E" w14:textId="4E328550" w:rsidR="0016732B" w:rsidRDefault="0016732B"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3. At the same time, the gesture of head-holding also makes these participants appear as though they are experiencing a</w:t>
      </w:r>
      <w:r w:rsidR="001E1437">
        <w:rPr>
          <w:rFonts w:ascii="Times New Roman" w:hAnsi="Times New Roman" w:cs="Times New Roman"/>
          <w:sz w:val="24"/>
          <w:szCs w:val="24"/>
        </w:rPr>
        <w:t xml:space="preserve"> severe</w:t>
      </w:r>
      <w:r>
        <w:rPr>
          <w:rFonts w:ascii="Times New Roman" w:hAnsi="Times New Roman" w:cs="Times New Roman"/>
          <w:sz w:val="24"/>
          <w:szCs w:val="24"/>
        </w:rPr>
        <w:t xml:space="preserve"> headache</w:t>
      </w:r>
      <w:r w:rsidR="001E1437">
        <w:rPr>
          <w:rFonts w:ascii="Times New Roman" w:hAnsi="Times New Roman" w:cs="Times New Roman"/>
          <w:sz w:val="24"/>
          <w:szCs w:val="24"/>
        </w:rPr>
        <w:t xml:space="preserve"> or migraine</w:t>
      </w:r>
      <w:r>
        <w:rPr>
          <w:rFonts w:ascii="Times New Roman" w:hAnsi="Times New Roman" w:cs="Times New Roman"/>
          <w:sz w:val="24"/>
          <w:szCs w:val="24"/>
        </w:rPr>
        <w:t xml:space="preserve">, </w:t>
      </w:r>
      <w:r w:rsidR="001E1437">
        <w:rPr>
          <w:rFonts w:ascii="Times New Roman" w:hAnsi="Times New Roman" w:cs="Times New Roman"/>
          <w:sz w:val="24"/>
          <w:szCs w:val="24"/>
        </w:rPr>
        <w:t>al</w:t>
      </w:r>
      <w:r>
        <w:rPr>
          <w:rFonts w:ascii="Times New Roman" w:hAnsi="Times New Roman" w:cs="Times New Roman"/>
          <w:sz w:val="24"/>
          <w:szCs w:val="24"/>
        </w:rPr>
        <w:t xml:space="preserve">though </w:t>
      </w:r>
      <w:r w:rsidR="001E1437">
        <w:rPr>
          <w:rFonts w:ascii="Times New Roman" w:hAnsi="Times New Roman" w:cs="Times New Roman"/>
          <w:sz w:val="24"/>
          <w:szCs w:val="24"/>
        </w:rPr>
        <w:t xml:space="preserve">these complaints are not especially </w:t>
      </w:r>
      <w:r w:rsidRPr="00901D45">
        <w:rPr>
          <w:rFonts w:ascii="Times New Roman" w:hAnsi="Times New Roman" w:cs="Times New Roman"/>
          <w:sz w:val="24"/>
          <w:szCs w:val="24"/>
        </w:rPr>
        <w:t>symptom</w:t>
      </w:r>
      <w:r w:rsidR="001E1437">
        <w:rPr>
          <w:rFonts w:ascii="Times New Roman" w:hAnsi="Times New Roman" w:cs="Times New Roman"/>
          <w:sz w:val="24"/>
          <w:szCs w:val="24"/>
        </w:rPr>
        <w:t>s</w:t>
      </w:r>
      <w:r w:rsidRPr="00901D45">
        <w:rPr>
          <w:rFonts w:ascii="Times New Roman" w:hAnsi="Times New Roman" w:cs="Times New Roman"/>
          <w:sz w:val="24"/>
          <w:szCs w:val="24"/>
        </w:rPr>
        <w:t xml:space="preserve"> of dementia.</w:t>
      </w:r>
    </w:p>
    <w:p w14:paraId="3B809200" w14:textId="77777777" w:rsidR="00671061" w:rsidRDefault="00671061" w:rsidP="00671061">
      <w:pPr>
        <w:spacing w:after="0" w:line="240" w:lineRule="auto"/>
        <w:rPr>
          <w:rFonts w:ascii="Times New Roman" w:hAnsi="Times New Roman" w:cs="Times New Roman"/>
          <w:sz w:val="24"/>
          <w:szCs w:val="24"/>
        </w:rPr>
      </w:pPr>
    </w:p>
    <w:p w14:paraId="17DB4B1D" w14:textId="77777777" w:rsidR="009066E9" w:rsidRDefault="0016732B"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4</w:t>
      </w:r>
      <w:r w:rsidR="0070234D">
        <w:rPr>
          <w:rFonts w:ascii="Times New Roman" w:hAnsi="Times New Roman" w:cs="Times New Roman"/>
          <w:sz w:val="24"/>
          <w:szCs w:val="24"/>
        </w:rPr>
        <w:t>. With respect to Alzheimer’</w:t>
      </w:r>
      <w:r w:rsidR="009614F4">
        <w:rPr>
          <w:rFonts w:ascii="Times New Roman" w:hAnsi="Times New Roman" w:cs="Times New Roman"/>
          <w:sz w:val="24"/>
          <w:szCs w:val="24"/>
        </w:rPr>
        <w:t>s D</w:t>
      </w:r>
      <w:r w:rsidR="0070234D">
        <w:rPr>
          <w:rFonts w:ascii="Times New Roman" w:hAnsi="Times New Roman" w:cs="Times New Roman"/>
          <w:sz w:val="24"/>
          <w:szCs w:val="24"/>
        </w:rPr>
        <w:t>isease</w:t>
      </w:r>
      <w:r w:rsidR="00E45783">
        <w:rPr>
          <w:rFonts w:ascii="Times New Roman" w:hAnsi="Times New Roman" w:cs="Times New Roman"/>
          <w:sz w:val="24"/>
          <w:szCs w:val="24"/>
        </w:rPr>
        <w:t xml:space="preserve"> – </w:t>
      </w:r>
      <w:r w:rsidR="009614F4">
        <w:rPr>
          <w:rFonts w:ascii="Times New Roman" w:hAnsi="Times New Roman" w:cs="Times New Roman"/>
          <w:sz w:val="24"/>
          <w:szCs w:val="24"/>
        </w:rPr>
        <w:t>although this doesn’t apply to all types of dementia</w:t>
      </w:r>
      <w:r w:rsidR="00E45783">
        <w:rPr>
          <w:rFonts w:ascii="Times New Roman" w:hAnsi="Times New Roman" w:cs="Times New Roman"/>
          <w:sz w:val="24"/>
          <w:szCs w:val="24"/>
        </w:rPr>
        <w:t xml:space="preserve">, </w:t>
      </w:r>
      <w:r w:rsidR="009066E9">
        <w:rPr>
          <w:rFonts w:ascii="Times New Roman" w:hAnsi="Times New Roman" w:cs="Times New Roman"/>
          <w:sz w:val="24"/>
          <w:szCs w:val="24"/>
        </w:rPr>
        <w:t>all of which have their own unique aetiologies and manifestations</w:t>
      </w:r>
      <w:r w:rsidR="00E45783">
        <w:rPr>
          <w:rFonts w:ascii="Times New Roman" w:hAnsi="Times New Roman" w:cs="Times New Roman"/>
          <w:sz w:val="24"/>
          <w:szCs w:val="24"/>
        </w:rPr>
        <w:t xml:space="preserve"> – </w:t>
      </w:r>
      <w:r w:rsidR="009614F4">
        <w:rPr>
          <w:rFonts w:ascii="Times New Roman" w:hAnsi="Times New Roman" w:cs="Times New Roman"/>
          <w:sz w:val="24"/>
          <w:szCs w:val="24"/>
        </w:rPr>
        <w:t>one of its hallmarks</w:t>
      </w:r>
      <w:r w:rsidR="009066E9">
        <w:rPr>
          <w:rFonts w:ascii="Times New Roman" w:hAnsi="Times New Roman" w:cs="Times New Roman"/>
          <w:sz w:val="24"/>
          <w:szCs w:val="24"/>
        </w:rPr>
        <w:t xml:space="preserve"> </w:t>
      </w:r>
      <w:r w:rsidR="00E45783">
        <w:rPr>
          <w:rFonts w:ascii="Times New Roman" w:hAnsi="Times New Roman" w:cs="Times New Roman"/>
          <w:sz w:val="24"/>
          <w:szCs w:val="24"/>
        </w:rPr>
        <w:t>is the build-up of</w:t>
      </w:r>
      <w:r w:rsidR="009066E9" w:rsidRPr="009066E9">
        <w:rPr>
          <w:rFonts w:ascii="Times New Roman" w:hAnsi="Times New Roman" w:cs="Times New Roman"/>
          <w:sz w:val="24"/>
          <w:szCs w:val="24"/>
        </w:rPr>
        <w:t xml:space="preserve"> proteins</w:t>
      </w:r>
      <w:r w:rsidR="00E45783">
        <w:rPr>
          <w:rFonts w:ascii="Times New Roman" w:hAnsi="Times New Roman" w:cs="Times New Roman"/>
          <w:sz w:val="24"/>
          <w:szCs w:val="24"/>
        </w:rPr>
        <w:t xml:space="preserve"> in the brain that</w:t>
      </w:r>
      <w:r w:rsidR="00D14D2F">
        <w:rPr>
          <w:rFonts w:ascii="Times New Roman" w:hAnsi="Times New Roman" w:cs="Times New Roman"/>
          <w:sz w:val="24"/>
          <w:szCs w:val="24"/>
        </w:rPr>
        <w:t xml:space="preserve"> form structures known as 'plaques' and 'tangles'. The appearance and effect of these</w:t>
      </w:r>
      <w:r w:rsidR="009066E9" w:rsidRPr="009066E9">
        <w:rPr>
          <w:rFonts w:ascii="Times New Roman" w:hAnsi="Times New Roman" w:cs="Times New Roman"/>
          <w:sz w:val="24"/>
          <w:szCs w:val="24"/>
        </w:rPr>
        <w:t xml:space="preserve"> </w:t>
      </w:r>
      <w:r w:rsidR="00D14D2F">
        <w:rPr>
          <w:rFonts w:ascii="Times New Roman" w:hAnsi="Times New Roman" w:cs="Times New Roman"/>
          <w:sz w:val="24"/>
          <w:szCs w:val="24"/>
        </w:rPr>
        <w:t>structures leads to the loss of connectivity</w:t>
      </w:r>
      <w:r w:rsidR="009066E9" w:rsidRPr="009066E9">
        <w:rPr>
          <w:rFonts w:ascii="Times New Roman" w:hAnsi="Times New Roman" w:cs="Times New Roman"/>
          <w:sz w:val="24"/>
          <w:szCs w:val="24"/>
        </w:rPr>
        <w:t xml:space="preserve"> between cells</w:t>
      </w:r>
      <w:r w:rsidR="00D14D2F">
        <w:rPr>
          <w:rFonts w:ascii="Times New Roman" w:hAnsi="Times New Roman" w:cs="Times New Roman"/>
          <w:sz w:val="24"/>
          <w:szCs w:val="24"/>
        </w:rPr>
        <w:t xml:space="preserve"> in the brain</w:t>
      </w:r>
      <w:r w:rsidR="009066E9" w:rsidRPr="009066E9">
        <w:rPr>
          <w:rFonts w:ascii="Times New Roman" w:hAnsi="Times New Roman" w:cs="Times New Roman"/>
          <w:sz w:val="24"/>
          <w:szCs w:val="24"/>
        </w:rPr>
        <w:t xml:space="preserve">, </w:t>
      </w:r>
      <w:r w:rsidR="00D14D2F">
        <w:rPr>
          <w:rFonts w:ascii="Times New Roman" w:hAnsi="Times New Roman" w:cs="Times New Roman"/>
          <w:sz w:val="24"/>
          <w:szCs w:val="24"/>
        </w:rPr>
        <w:t>‘</w:t>
      </w:r>
      <w:r w:rsidR="009066E9" w:rsidRPr="009066E9">
        <w:rPr>
          <w:rFonts w:ascii="Times New Roman" w:hAnsi="Times New Roman" w:cs="Times New Roman"/>
          <w:sz w:val="24"/>
          <w:szCs w:val="24"/>
        </w:rPr>
        <w:t>and eventually to the death of nerve cells and loss of brain tissue</w:t>
      </w:r>
      <w:r w:rsidR="00D14D2F">
        <w:rPr>
          <w:rFonts w:ascii="Times New Roman" w:hAnsi="Times New Roman" w:cs="Times New Roman"/>
          <w:sz w:val="24"/>
          <w:szCs w:val="24"/>
        </w:rPr>
        <w:t>’</w:t>
      </w:r>
      <w:r w:rsidR="00E45783">
        <w:rPr>
          <w:rFonts w:ascii="Times New Roman" w:hAnsi="Times New Roman" w:cs="Times New Roman"/>
          <w:sz w:val="24"/>
          <w:szCs w:val="24"/>
        </w:rPr>
        <w:t xml:space="preserve"> (Alzheimer’s Society</w:t>
      </w:r>
      <w:r w:rsidR="002C6CCE">
        <w:rPr>
          <w:rFonts w:ascii="Times New Roman" w:hAnsi="Times New Roman" w:cs="Times New Roman"/>
          <w:sz w:val="24"/>
          <w:szCs w:val="24"/>
        </w:rPr>
        <w:t>, 2014b</w:t>
      </w:r>
      <w:r w:rsidR="00E45783">
        <w:rPr>
          <w:rFonts w:ascii="Times New Roman" w:hAnsi="Times New Roman" w:cs="Times New Roman"/>
          <w:sz w:val="24"/>
          <w:szCs w:val="24"/>
        </w:rPr>
        <w:t>).</w:t>
      </w:r>
    </w:p>
    <w:p w14:paraId="4E6DEB8E" w14:textId="77777777" w:rsidR="00671061" w:rsidRDefault="00671061" w:rsidP="00671061">
      <w:pPr>
        <w:spacing w:after="0" w:line="240" w:lineRule="auto"/>
        <w:rPr>
          <w:rFonts w:ascii="Times New Roman" w:hAnsi="Times New Roman" w:cs="Times New Roman"/>
          <w:sz w:val="24"/>
          <w:szCs w:val="24"/>
        </w:rPr>
      </w:pPr>
    </w:p>
    <w:p w14:paraId="52DD635D" w14:textId="033135C4" w:rsidR="00EF791C" w:rsidRDefault="0016732B"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5</w:t>
      </w:r>
      <w:r w:rsidR="00EF791C">
        <w:rPr>
          <w:rFonts w:ascii="Times New Roman" w:hAnsi="Times New Roman" w:cs="Times New Roman"/>
          <w:sz w:val="24"/>
          <w:szCs w:val="24"/>
        </w:rPr>
        <w:t xml:space="preserve">. Apart from their visual pungency, what also makes </w:t>
      </w:r>
      <w:r w:rsidR="001F5DF0">
        <w:rPr>
          <w:rFonts w:ascii="Times New Roman" w:hAnsi="Times New Roman" w:cs="Times New Roman"/>
          <w:sz w:val="24"/>
          <w:szCs w:val="24"/>
        </w:rPr>
        <w:t>pict</w:t>
      </w:r>
      <w:r w:rsidR="009E4A9D">
        <w:rPr>
          <w:rFonts w:ascii="Times New Roman" w:hAnsi="Times New Roman" w:cs="Times New Roman"/>
          <w:sz w:val="24"/>
          <w:szCs w:val="24"/>
        </w:rPr>
        <w:t xml:space="preserve">orial metaphors so vividly </w:t>
      </w:r>
      <w:r w:rsidR="001F5DF0">
        <w:rPr>
          <w:rFonts w:ascii="Times New Roman" w:hAnsi="Times New Roman" w:cs="Times New Roman"/>
          <w:sz w:val="24"/>
          <w:szCs w:val="24"/>
        </w:rPr>
        <w:t>persuasive (perhaps more so than their textually realised</w:t>
      </w:r>
      <w:r w:rsidR="0059736C">
        <w:rPr>
          <w:rFonts w:ascii="Times New Roman" w:hAnsi="Times New Roman" w:cs="Times New Roman"/>
          <w:sz w:val="24"/>
          <w:szCs w:val="24"/>
        </w:rPr>
        <w:t xml:space="preserve"> counterparts)</w:t>
      </w:r>
      <w:r w:rsidR="001F5DF0">
        <w:rPr>
          <w:rFonts w:ascii="Times New Roman" w:hAnsi="Times New Roman" w:cs="Times New Roman"/>
          <w:sz w:val="24"/>
          <w:szCs w:val="24"/>
        </w:rPr>
        <w:t xml:space="preserve"> is that </w:t>
      </w:r>
      <w:r w:rsidR="00304E21">
        <w:rPr>
          <w:rFonts w:ascii="Times New Roman" w:hAnsi="Times New Roman" w:cs="Times New Roman"/>
          <w:sz w:val="24"/>
          <w:szCs w:val="24"/>
        </w:rPr>
        <w:t>they permit the blending of target (dementia) and source domains (fire) in</w:t>
      </w:r>
      <w:r w:rsidR="009E4A9D">
        <w:rPr>
          <w:rFonts w:ascii="Times New Roman" w:hAnsi="Times New Roman" w:cs="Times New Roman"/>
          <w:sz w:val="24"/>
          <w:szCs w:val="24"/>
        </w:rPr>
        <w:t>to a ‘single hybrid entity’ (2008: 169). Such a visual conflation prevents text producers from having to spell out the metaphor (e.g. Dementia is Fire / Brai</w:t>
      </w:r>
      <w:r w:rsidR="006C2279">
        <w:rPr>
          <w:rFonts w:ascii="Times New Roman" w:hAnsi="Times New Roman" w:cs="Times New Roman"/>
          <w:sz w:val="24"/>
          <w:szCs w:val="24"/>
        </w:rPr>
        <w:t>n on Fire), where doing so</w:t>
      </w:r>
      <w:r w:rsidR="009E4A9D">
        <w:rPr>
          <w:rFonts w:ascii="Times New Roman" w:hAnsi="Times New Roman" w:cs="Times New Roman"/>
          <w:sz w:val="24"/>
          <w:szCs w:val="24"/>
        </w:rPr>
        <w:t xml:space="preserve">, though </w:t>
      </w:r>
      <w:r w:rsidR="006C2279">
        <w:rPr>
          <w:rFonts w:ascii="Times New Roman" w:hAnsi="Times New Roman" w:cs="Times New Roman"/>
          <w:sz w:val="24"/>
          <w:szCs w:val="24"/>
        </w:rPr>
        <w:t xml:space="preserve">still </w:t>
      </w:r>
      <w:r w:rsidR="009E4A9D">
        <w:rPr>
          <w:rFonts w:ascii="Times New Roman" w:hAnsi="Times New Roman" w:cs="Times New Roman"/>
          <w:sz w:val="24"/>
          <w:szCs w:val="24"/>
        </w:rPr>
        <w:t xml:space="preserve">retaining its arresting </w:t>
      </w:r>
      <w:r w:rsidR="006C2279">
        <w:rPr>
          <w:rFonts w:ascii="Times New Roman" w:hAnsi="Times New Roman" w:cs="Times New Roman"/>
          <w:sz w:val="24"/>
          <w:szCs w:val="24"/>
        </w:rPr>
        <w:t>potential, would</w:t>
      </w:r>
      <w:r w:rsidR="001E1437">
        <w:rPr>
          <w:rFonts w:ascii="Times New Roman" w:hAnsi="Times New Roman" w:cs="Times New Roman"/>
          <w:sz w:val="24"/>
          <w:szCs w:val="24"/>
        </w:rPr>
        <w:t xml:space="preserve"> most</w:t>
      </w:r>
      <w:r w:rsidR="006C2279">
        <w:rPr>
          <w:rFonts w:ascii="Times New Roman" w:hAnsi="Times New Roman" w:cs="Times New Roman"/>
          <w:sz w:val="24"/>
          <w:szCs w:val="24"/>
        </w:rPr>
        <w:t xml:space="preserve"> likely</w:t>
      </w:r>
      <w:r w:rsidR="009E4A9D">
        <w:rPr>
          <w:rFonts w:ascii="Times New Roman" w:hAnsi="Times New Roman" w:cs="Times New Roman"/>
          <w:sz w:val="24"/>
          <w:szCs w:val="24"/>
        </w:rPr>
        <w:t xml:space="preserve"> draw attention to the</w:t>
      </w:r>
      <w:r w:rsidR="004E14CF">
        <w:rPr>
          <w:rFonts w:ascii="Times New Roman" w:hAnsi="Times New Roman" w:cs="Times New Roman"/>
          <w:sz w:val="24"/>
          <w:szCs w:val="24"/>
        </w:rPr>
        <w:t xml:space="preserve"> outlandish nature of the trope.</w:t>
      </w:r>
    </w:p>
    <w:p w14:paraId="69F29374" w14:textId="77777777" w:rsidR="00671061" w:rsidRDefault="00671061" w:rsidP="00671061">
      <w:pPr>
        <w:spacing w:after="0" w:line="240" w:lineRule="auto"/>
        <w:rPr>
          <w:rFonts w:ascii="Times New Roman" w:hAnsi="Times New Roman" w:cs="Times New Roman"/>
          <w:sz w:val="24"/>
          <w:szCs w:val="24"/>
        </w:rPr>
      </w:pPr>
    </w:p>
    <w:p w14:paraId="1239B9BC" w14:textId="77777777" w:rsidR="00EF791C" w:rsidRDefault="0016732B"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6</w:t>
      </w:r>
      <w:r w:rsidR="00EF791C">
        <w:rPr>
          <w:rFonts w:ascii="Times New Roman" w:hAnsi="Times New Roman" w:cs="Times New Roman"/>
          <w:sz w:val="24"/>
          <w:szCs w:val="24"/>
        </w:rPr>
        <w:t>. It is unlikely</w:t>
      </w:r>
      <w:r w:rsidR="00590546">
        <w:rPr>
          <w:rFonts w:ascii="Times New Roman" w:hAnsi="Times New Roman" w:cs="Times New Roman"/>
          <w:sz w:val="24"/>
          <w:szCs w:val="24"/>
        </w:rPr>
        <w:t>, we argue,</w:t>
      </w:r>
      <w:r w:rsidR="00EF791C">
        <w:rPr>
          <w:rFonts w:ascii="Times New Roman" w:hAnsi="Times New Roman" w:cs="Times New Roman"/>
          <w:sz w:val="24"/>
          <w:szCs w:val="24"/>
        </w:rPr>
        <w:t xml:space="preserve"> that most readers would be able to identify the biomarkers of</w:t>
      </w:r>
      <w:r w:rsidR="004E14CF">
        <w:rPr>
          <w:rFonts w:ascii="Times New Roman" w:hAnsi="Times New Roman" w:cs="Times New Roman"/>
          <w:sz w:val="24"/>
          <w:szCs w:val="24"/>
        </w:rPr>
        <w:t xml:space="preserve"> Alzheimer’s disease in figure 6</w:t>
      </w:r>
      <w:r w:rsidR="00EF791C">
        <w:rPr>
          <w:rFonts w:ascii="Times New Roman" w:hAnsi="Times New Roman" w:cs="Times New Roman"/>
          <w:sz w:val="24"/>
          <w:szCs w:val="24"/>
        </w:rPr>
        <w:t>. What is ‘abnorm</w:t>
      </w:r>
      <w:r w:rsidR="004E14CF">
        <w:rPr>
          <w:rFonts w:ascii="Times New Roman" w:hAnsi="Times New Roman" w:cs="Times New Roman"/>
          <w:sz w:val="24"/>
          <w:szCs w:val="24"/>
        </w:rPr>
        <w:t>al’ about the brain</w:t>
      </w:r>
      <w:r w:rsidR="00EF791C">
        <w:rPr>
          <w:rFonts w:ascii="Times New Roman" w:hAnsi="Times New Roman" w:cs="Times New Roman"/>
          <w:sz w:val="24"/>
          <w:szCs w:val="24"/>
        </w:rPr>
        <w:t xml:space="preserve"> </w:t>
      </w:r>
      <w:r w:rsidR="004E14CF">
        <w:rPr>
          <w:rFonts w:ascii="Times New Roman" w:hAnsi="Times New Roman" w:cs="Times New Roman"/>
          <w:sz w:val="24"/>
          <w:szCs w:val="24"/>
        </w:rPr>
        <w:t xml:space="preserve">in this image </w:t>
      </w:r>
      <w:r w:rsidR="00EF791C">
        <w:rPr>
          <w:rFonts w:ascii="Times New Roman" w:hAnsi="Times New Roman" w:cs="Times New Roman"/>
          <w:sz w:val="24"/>
          <w:szCs w:val="24"/>
        </w:rPr>
        <w:t>is the enlargement of the five ventricles, the bottom two of which appear almost kidney-shaped. In a ‘healthy’ brain</w:t>
      </w:r>
      <w:r w:rsidR="004E14CF">
        <w:rPr>
          <w:rFonts w:ascii="Times New Roman" w:hAnsi="Times New Roman" w:cs="Times New Roman"/>
          <w:sz w:val="24"/>
          <w:szCs w:val="24"/>
        </w:rPr>
        <w:t>,</w:t>
      </w:r>
      <w:r w:rsidR="00EF791C">
        <w:rPr>
          <w:rFonts w:ascii="Times New Roman" w:hAnsi="Times New Roman" w:cs="Times New Roman"/>
          <w:sz w:val="24"/>
          <w:szCs w:val="24"/>
        </w:rPr>
        <w:t xml:space="preserve"> the ventricles would appear more like slits. Ventricular enlargement is a consequence of loss of brain tissue, which is associated with dementia. Also the fluid filled spaces around the outside of the brain are more prominent, indicating that there is a degree of atrophy of the cerebral cortex (loss of brain tissue). This is more noticeable at the top and sides of the image (or, to put it more technically, the frontal and temporal lobes of the brain). </w:t>
      </w:r>
      <w:r w:rsidR="004E14CF">
        <w:rPr>
          <w:rFonts w:ascii="Times New Roman" w:hAnsi="Times New Roman" w:cs="Times New Roman"/>
          <w:sz w:val="24"/>
          <w:szCs w:val="24"/>
        </w:rPr>
        <w:t>How much of</w:t>
      </w:r>
      <w:r w:rsidR="006D3D9B">
        <w:rPr>
          <w:rFonts w:ascii="Times New Roman" w:hAnsi="Times New Roman" w:cs="Times New Roman"/>
          <w:sz w:val="24"/>
          <w:szCs w:val="24"/>
        </w:rPr>
        <w:t xml:space="preserve"> </w:t>
      </w:r>
      <w:r w:rsidR="004E14CF">
        <w:rPr>
          <w:rFonts w:ascii="Times New Roman" w:hAnsi="Times New Roman" w:cs="Times New Roman"/>
          <w:sz w:val="24"/>
          <w:szCs w:val="24"/>
        </w:rPr>
        <w:t>this readers would be able to ascertain for themselves is open to question.</w:t>
      </w:r>
    </w:p>
    <w:p w14:paraId="1A0FC66C" w14:textId="77777777" w:rsidR="00671061" w:rsidRDefault="00671061" w:rsidP="00671061">
      <w:pPr>
        <w:spacing w:after="0" w:line="240" w:lineRule="auto"/>
        <w:rPr>
          <w:rFonts w:ascii="Times New Roman" w:hAnsi="Times New Roman" w:cs="Times New Roman"/>
          <w:sz w:val="24"/>
          <w:szCs w:val="24"/>
        </w:rPr>
      </w:pPr>
    </w:p>
    <w:p w14:paraId="4B9717B2" w14:textId="2FB31194" w:rsidR="004E14CF" w:rsidRDefault="0016732B"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7</w:t>
      </w:r>
      <w:r w:rsidR="00EF791C">
        <w:rPr>
          <w:rFonts w:ascii="Times New Roman" w:hAnsi="Times New Roman" w:cs="Times New Roman"/>
          <w:sz w:val="24"/>
          <w:szCs w:val="24"/>
        </w:rPr>
        <w:t xml:space="preserve">. </w:t>
      </w:r>
      <w:r w:rsidR="004E14CF">
        <w:rPr>
          <w:rFonts w:ascii="Times New Roman" w:hAnsi="Times New Roman" w:cs="Times New Roman"/>
          <w:sz w:val="24"/>
          <w:szCs w:val="24"/>
        </w:rPr>
        <w:t xml:space="preserve">Although neuroimaging </w:t>
      </w:r>
      <w:r w:rsidR="00003B76">
        <w:rPr>
          <w:rFonts w:ascii="Times New Roman" w:hAnsi="Times New Roman" w:cs="Times New Roman"/>
          <w:sz w:val="24"/>
          <w:szCs w:val="24"/>
        </w:rPr>
        <w:t>is able to reveal cellular damage in the brain, as well as other hallmarks of dementia,</w:t>
      </w:r>
      <w:r w:rsidR="00A25A10">
        <w:rPr>
          <w:rFonts w:ascii="Times New Roman" w:hAnsi="Times New Roman" w:cs="Times New Roman"/>
          <w:sz w:val="24"/>
          <w:szCs w:val="24"/>
        </w:rPr>
        <w:t xml:space="preserve"> it is still not a straightforw</w:t>
      </w:r>
      <w:r w:rsidR="00486A37">
        <w:rPr>
          <w:rFonts w:ascii="Times New Roman" w:hAnsi="Times New Roman" w:cs="Times New Roman"/>
          <w:sz w:val="24"/>
          <w:szCs w:val="24"/>
        </w:rPr>
        <w:t>ard process, even during autopsy</w:t>
      </w:r>
      <w:r w:rsidR="00A25A10">
        <w:rPr>
          <w:rFonts w:ascii="Times New Roman" w:hAnsi="Times New Roman" w:cs="Times New Roman"/>
          <w:sz w:val="24"/>
          <w:szCs w:val="24"/>
        </w:rPr>
        <w:t>,</w:t>
      </w:r>
      <w:r w:rsidR="001E1437">
        <w:rPr>
          <w:rFonts w:ascii="Times New Roman" w:hAnsi="Times New Roman" w:cs="Times New Roman"/>
          <w:sz w:val="24"/>
          <w:szCs w:val="24"/>
        </w:rPr>
        <w:t xml:space="preserve"> to</w:t>
      </w:r>
      <w:r w:rsidR="00A25A10">
        <w:rPr>
          <w:rFonts w:ascii="Times New Roman" w:hAnsi="Times New Roman" w:cs="Times New Roman"/>
          <w:sz w:val="24"/>
          <w:szCs w:val="24"/>
        </w:rPr>
        <w:t xml:space="preserve"> determin</w:t>
      </w:r>
      <w:r w:rsidR="001E1437">
        <w:rPr>
          <w:rFonts w:ascii="Times New Roman" w:hAnsi="Times New Roman" w:cs="Times New Roman"/>
          <w:sz w:val="24"/>
          <w:szCs w:val="24"/>
        </w:rPr>
        <w:t>e</w:t>
      </w:r>
      <w:r w:rsidR="00A25A10">
        <w:rPr>
          <w:rFonts w:ascii="Times New Roman" w:hAnsi="Times New Roman" w:cs="Times New Roman"/>
          <w:sz w:val="24"/>
          <w:szCs w:val="24"/>
        </w:rPr>
        <w:t xml:space="preserve"> the extent of brain damage required for a diagnosis of dementia (Woods</w:t>
      </w:r>
      <w:r w:rsidR="008F037A">
        <w:rPr>
          <w:rFonts w:ascii="Times New Roman" w:hAnsi="Times New Roman" w:cs="Times New Roman"/>
          <w:sz w:val="24"/>
          <w:szCs w:val="24"/>
        </w:rPr>
        <w:t>,</w:t>
      </w:r>
      <w:r w:rsidR="001E1437">
        <w:rPr>
          <w:rFonts w:ascii="Times New Roman" w:hAnsi="Times New Roman" w:cs="Times New Roman"/>
          <w:sz w:val="24"/>
          <w:szCs w:val="24"/>
        </w:rPr>
        <w:t xml:space="preserve"> 2011: 208). As Woods</w:t>
      </w:r>
      <w:r w:rsidR="008F037A">
        <w:rPr>
          <w:rFonts w:ascii="Times New Roman" w:hAnsi="Times New Roman" w:cs="Times New Roman"/>
          <w:sz w:val="24"/>
          <w:szCs w:val="24"/>
        </w:rPr>
        <w:t xml:space="preserve"> elaborate</w:t>
      </w:r>
      <w:r w:rsidR="001E1437">
        <w:rPr>
          <w:rFonts w:ascii="Times New Roman" w:hAnsi="Times New Roman" w:cs="Times New Roman"/>
          <w:sz w:val="24"/>
          <w:szCs w:val="24"/>
        </w:rPr>
        <w:t>s</w:t>
      </w:r>
      <w:r w:rsidR="00486A37">
        <w:rPr>
          <w:rFonts w:ascii="Times New Roman" w:hAnsi="Times New Roman" w:cs="Times New Roman"/>
          <w:sz w:val="24"/>
          <w:szCs w:val="24"/>
        </w:rPr>
        <w:t>, ‘some older people show dementia during life, with no obvious brain pathology at post-term, while others have significant pathology, but have been apparently unimpaired</w:t>
      </w:r>
      <w:r w:rsidR="008F037A">
        <w:rPr>
          <w:rFonts w:ascii="Times New Roman" w:hAnsi="Times New Roman" w:cs="Times New Roman"/>
          <w:sz w:val="24"/>
          <w:szCs w:val="24"/>
        </w:rPr>
        <w:t xml:space="preserve"> during life</w:t>
      </w:r>
      <w:r w:rsidR="00486A37">
        <w:rPr>
          <w:rFonts w:ascii="Times New Roman" w:hAnsi="Times New Roman" w:cs="Times New Roman"/>
          <w:sz w:val="24"/>
          <w:szCs w:val="24"/>
        </w:rPr>
        <w:t>’</w:t>
      </w:r>
      <w:r w:rsidR="008F037A">
        <w:rPr>
          <w:rFonts w:ascii="Times New Roman" w:hAnsi="Times New Roman" w:cs="Times New Roman"/>
          <w:sz w:val="24"/>
          <w:szCs w:val="24"/>
        </w:rPr>
        <w:t xml:space="preserve"> (2011: 208).</w:t>
      </w:r>
      <w:r w:rsidR="00486A37">
        <w:rPr>
          <w:rFonts w:ascii="Times New Roman" w:hAnsi="Times New Roman" w:cs="Times New Roman"/>
          <w:sz w:val="24"/>
          <w:szCs w:val="24"/>
        </w:rPr>
        <w:t xml:space="preserve"> </w:t>
      </w:r>
      <w:r w:rsidR="00A702B1">
        <w:rPr>
          <w:rFonts w:ascii="Times New Roman" w:hAnsi="Times New Roman" w:cs="Times New Roman"/>
          <w:sz w:val="24"/>
          <w:szCs w:val="24"/>
        </w:rPr>
        <w:t>Despite the apparently incontrovertible evidence provided by neuroimaging, t</w:t>
      </w:r>
      <w:r w:rsidR="00486A37">
        <w:rPr>
          <w:rFonts w:ascii="Times New Roman" w:hAnsi="Times New Roman" w:cs="Times New Roman"/>
          <w:sz w:val="24"/>
          <w:szCs w:val="24"/>
        </w:rPr>
        <w:t>he line between the normal and pathological</w:t>
      </w:r>
      <w:r w:rsidR="00A702B1">
        <w:rPr>
          <w:rFonts w:ascii="Times New Roman" w:hAnsi="Times New Roman" w:cs="Times New Roman"/>
          <w:sz w:val="24"/>
          <w:szCs w:val="24"/>
        </w:rPr>
        <w:t xml:space="preserve"> remains</w:t>
      </w:r>
      <w:r w:rsidR="00486A37">
        <w:rPr>
          <w:rFonts w:ascii="Times New Roman" w:hAnsi="Times New Roman" w:cs="Times New Roman"/>
          <w:sz w:val="24"/>
          <w:szCs w:val="24"/>
        </w:rPr>
        <w:t xml:space="preserve"> a fuzzy one (George et al., 2016: 23).</w:t>
      </w:r>
    </w:p>
    <w:p w14:paraId="7E74DC8E" w14:textId="77777777" w:rsidR="00EF791C" w:rsidRDefault="00EF791C" w:rsidP="00671061">
      <w:pPr>
        <w:spacing w:after="0" w:line="240" w:lineRule="auto"/>
        <w:rPr>
          <w:rFonts w:ascii="Times New Roman" w:hAnsi="Times New Roman" w:cs="Times New Roman"/>
          <w:sz w:val="24"/>
          <w:szCs w:val="24"/>
        </w:rPr>
      </w:pPr>
    </w:p>
    <w:p w14:paraId="1378AA23" w14:textId="77777777" w:rsidR="004411C9" w:rsidRDefault="004411C9" w:rsidP="00671061">
      <w:pPr>
        <w:spacing w:after="0" w:line="240" w:lineRule="auto"/>
        <w:rPr>
          <w:rFonts w:ascii="Times New Roman" w:hAnsi="Times New Roman" w:cs="Times New Roman"/>
          <w:sz w:val="24"/>
          <w:szCs w:val="24"/>
        </w:rPr>
      </w:pPr>
    </w:p>
    <w:p w14:paraId="14FB36AE" w14:textId="74212114" w:rsidR="004411C9" w:rsidRDefault="004411C9" w:rsidP="00671061">
      <w:pPr>
        <w:spacing w:after="0" w:line="240" w:lineRule="auto"/>
        <w:rPr>
          <w:rFonts w:ascii="Times New Roman" w:hAnsi="Times New Roman" w:cs="Times New Roman"/>
          <w:b/>
          <w:sz w:val="24"/>
          <w:szCs w:val="24"/>
        </w:rPr>
      </w:pPr>
      <w:r>
        <w:rPr>
          <w:rFonts w:ascii="Times New Roman" w:hAnsi="Times New Roman" w:cs="Times New Roman"/>
          <w:b/>
          <w:sz w:val="24"/>
          <w:szCs w:val="24"/>
        </w:rPr>
        <w:t>Acknowledgement</w:t>
      </w:r>
    </w:p>
    <w:p w14:paraId="046D6750" w14:textId="77777777" w:rsidR="004411C9" w:rsidRDefault="004411C9" w:rsidP="00671061">
      <w:pPr>
        <w:spacing w:after="0" w:line="240" w:lineRule="auto"/>
        <w:rPr>
          <w:rFonts w:ascii="Times New Roman" w:hAnsi="Times New Roman" w:cs="Times New Roman"/>
          <w:sz w:val="24"/>
          <w:szCs w:val="24"/>
        </w:rPr>
      </w:pPr>
    </w:p>
    <w:p w14:paraId="35FF053C" w14:textId="2F017B32" w:rsidR="004411C9" w:rsidRPr="004411C9" w:rsidRDefault="00410312"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We would like to thank Krysia Ellis for providing the illustrations used in this article.</w:t>
      </w:r>
    </w:p>
    <w:p w14:paraId="67243648" w14:textId="77777777" w:rsidR="00210F20" w:rsidRDefault="00210F20" w:rsidP="00671061">
      <w:pPr>
        <w:spacing w:after="0" w:line="240" w:lineRule="auto"/>
        <w:outlineLvl w:val="0"/>
        <w:rPr>
          <w:rFonts w:ascii="Times New Roman" w:hAnsi="Times New Roman" w:cs="Times New Roman"/>
          <w:sz w:val="24"/>
          <w:szCs w:val="24"/>
        </w:rPr>
      </w:pPr>
    </w:p>
    <w:p w14:paraId="66DFF146" w14:textId="77777777" w:rsidR="00410312" w:rsidRPr="00671061" w:rsidRDefault="00410312" w:rsidP="00671061">
      <w:pPr>
        <w:spacing w:after="0" w:line="240" w:lineRule="auto"/>
        <w:outlineLvl w:val="0"/>
        <w:rPr>
          <w:rFonts w:ascii="Times New Roman" w:hAnsi="Times New Roman" w:cs="Times New Roman"/>
          <w:sz w:val="24"/>
          <w:szCs w:val="24"/>
        </w:rPr>
      </w:pPr>
    </w:p>
    <w:p w14:paraId="643E2C12" w14:textId="77777777" w:rsidR="00206BFD" w:rsidRDefault="00E70543" w:rsidP="00671061">
      <w:pPr>
        <w:spacing w:after="0" w:line="240" w:lineRule="auto"/>
        <w:outlineLvl w:val="0"/>
        <w:rPr>
          <w:rFonts w:ascii="Times New Roman" w:hAnsi="Times New Roman" w:cs="Times New Roman"/>
          <w:b/>
          <w:sz w:val="24"/>
          <w:szCs w:val="24"/>
        </w:rPr>
      </w:pPr>
      <w:r>
        <w:rPr>
          <w:rFonts w:ascii="Times New Roman" w:hAnsi="Times New Roman" w:cs="Times New Roman"/>
          <w:b/>
          <w:sz w:val="24"/>
          <w:szCs w:val="24"/>
        </w:rPr>
        <w:t>References</w:t>
      </w:r>
    </w:p>
    <w:p w14:paraId="402D8B60" w14:textId="77777777" w:rsidR="004C17BC" w:rsidRPr="00E5636D" w:rsidRDefault="004C17BC" w:rsidP="00671061">
      <w:pPr>
        <w:spacing w:after="0" w:line="240" w:lineRule="auto"/>
        <w:outlineLvl w:val="0"/>
        <w:rPr>
          <w:rFonts w:ascii="Times New Roman" w:hAnsi="Times New Roman" w:cs="Times New Roman"/>
          <w:sz w:val="24"/>
          <w:szCs w:val="24"/>
        </w:rPr>
      </w:pPr>
    </w:p>
    <w:p w14:paraId="2E48BDBD" w14:textId="77777777" w:rsidR="00E5636D" w:rsidRDefault="00E5636D" w:rsidP="00671061">
      <w:pPr>
        <w:spacing w:after="0" w:line="240" w:lineRule="auto"/>
        <w:rPr>
          <w:rFonts w:ascii="Times New Roman" w:hAnsi="Times New Roman" w:cs="Times New Roman"/>
          <w:sz w:val="24"/>
          <w:szCs w:val="24"/>
        </w:rPr>
      </w:pPr>
      <w:r w:rsidRPr="0070234D">
        <w:rPr>
          <w:rFonts w:ascii="Times New Roman" w:hAnsi="Times New Roman" w:cs="Times New Roman"/>
          <w:sz w:val="24"/>
          <w:szCs w:val="24"/>
        </w:rPr>
        <w:t>Alvarado</w:t>
      </w:r>
      <w:r w:rsidR="0070234D" w:rsidRPr="0070234D">
        <w:rPr>
          <w:rFonts w:ascii="Times New Roman" w:hAnsi="Times New Roman" w:cs="Times New Roman"/>
          <w:sz w:val="24"/>
          <w:szCs w:val="24"/>
        </w:rPr>
        <w:t>, M.</w:t>
      </w:r>
      <w:r w:rsidRPr="0070234D">
        <w:rPr>
          <w:rFonts w:ascii="Times New Roman" w:hAnsi="Times New Roman" w:cs="Times New Roman"/>
          <w:sz w:val="24"/>
          <w:szCs w:val="24"/>
        </w:rPr>
        <w:t xml:space="preserve"> 2001</w:t>
      </w:r>
      <w:r w:rsidR="00B326BC">
        <w:rPr>
          <w:rFonts w:ascii="Times New Roman" w:hAnsi="Times New Roman" w:cs="Times New Roman"/>
          <w:sz w:val="24"/>
          <w:szCs w:val="24"/>
        </w:rPr>
        <w:t xml:space="preserve">. “Photographs and narrativity.” In </w:t>
      </w:r>
      <w:r w:rsidR="00B326BC">
        <w:rPr>
          <w:rFonts w:ascii="Times New Roman" w:hAnsi="Times New Roman" w:cs="Times New Roman"/>
          <w:i/>
          <w:sz w:val="24"/>
          <w:szCs w:val="24"/>
        </w:rPr>
        <w:t>Representation &amp; Photography</w:t>
      </w:r>
      <w:r w:rsidR="00B326BC">
        <w:rPr>
          <w:rFonts w:ascii="Times New Roman" w:hAnsi="Times New Roman" w:cs="Times New Roman"/>
          <w:sz w:val="24"/>
          <w:szCs w:val="24"/>
        </w:rPr>
        <w:t xml:space="preserve">, </w:t>
      </w:r>
      <w:r w:rsidR="00ED6366">
        <w:rPr>
          <w:rFonts w:ascii="Times New Roman" w:hAnsi="Times New Roman" w:cs="Times New Roman"/>
          <w:sz w:val="24"/>
          <w:szCs w:val="24"/>
        </w:rPr>
        <w:t>edited</w:t>
      </w:r>
      <w:r w:rsidR="00ED6366">
        <w:rPr>
          <w:rFonts w:ascii="Times New Roman" w:hAnsi="Times New Roman" w:cs="Times New Roman"/>
          <w:sz w:val="24"/>
          <w:szCs w:val="24"/>
        </w:rPr>
        <w:tab/>
      </w:r>
      <w:r w:rsidR="00B326BC">
        <w:rPr>
          <w:rFonts w:ascii="Times New Roman" w:hAnsi="Times New Roman" w:cs="Times New Roman"/>
          <w:sz w:val="24"/>
          <w:szCs w:val="24"/>
        </w:rPr>
        <w:t>by M. Alvarado, Buscombe, E and R.Collins, 148-163. London: Palgrave.</w:t>
      </w:r>
    </w:p>
    <w:p w14:paraId="37A3C9A9" w14:textId="77777777" w:rsidR="007F71F8" w:rsidRDefault="007F71F8" w:rsidP="00671061">
      <w:pPr>
        <w:spacing w:after="0" w:line="240" w:lineRule="auto"/>
        <w:rPr>
          <w:rFonts w:ascii="Times New Roman" w:hAnsi="Times New Roman" w:cs="Times New Roman"/>
          <w:sz w:val="24"/>
          <w:szCs w:val="24"/>
        </w:rPr>
      </w:pPr>
      <w:r w:rsidRPr="007F71F8">
        <w:rPr>
          <w:rFonts w:ascii="Times New Roman" w:hAnsi="Times New Roman" w:cs="Times New Roman"/>
          <w:sz w:val="24"/>
          <w:szCs w:val="24"/>
        </w:rPr>
        <w:t xml:space="preserve">Alzheimer’s Research Trust (2011) Alzheimer’s Research UK launches as public dementia </w:t>
      </w:r>
    </w:p>
    <w:p w14:paraId="352153A6" w14:textId="6215D3A7" w:rsidR="007F71F8" w:rsidRPr="007F71F8" w:rsidRDefault="007F71F8"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7F71F8">
        <w:rPr>
          <w:rFonts w:ascii="Times New Roman" w:hAnsi="Times New Roman" w:cs="Times New Roman"/>
          <w:sz w:val="24"/>
          <w:szCs w:val="24"/>
        </w:rPr>
        <w:t>fears spiral </w:t>
      </w:r>
      <w:r w:rsidR="004411C9">
        <w:rPr>
          <w:rFonts w:ascii="Times New Roman" w:hAnsi="Times New Roman" w:cs="Times New Roman"/>
          <w:sz w:val="24"/>
          <w:szCs w:val="24"/>
        </w:rPr>
        <w:t>&lt;</w:t>
      </w:r>
      <w:r w:rsidR="004411C9" w:rsidRPr="004411C9">
        <w:rPr>
          <w:rFonts w:ascii="Times New Roman" w:hAnsi="Times New Roman" w:cs="Times New Roman"/>
          <w:sz w:val="24"/>
          <w:szCs w:val="24"/>
        </w:rPr>
        <w:t>http://www.alzheimersresearchuk.org/Alzheimers-Research-UK</w:t>
      </w:r>
      <w:r w:rsidR="004411C9" w:rsidRPr="004411C9">
        <w:rPr>
          <w:rFonts w:ascii="Times New Roman" w:hAnsi="Times New Roman" w:cs="Times New Roman"/>
          <w:sz w:val="24"/>
          <w:szCs w:val="24"/>
        </w:rPr>
        <w:tab/>
        <w:t>launch/</w:t>
      </w:r>
      <w:r w:rsidR="004411C9">
        <w:rPr>
          <w:rFonts w:ascii="Times New Roman" w:hAnsi="Times New Roman" w:cs="Times New Roman"/>
          <w:sz w:val="24"/>
          <w:szCs w:val="24"/>
        </w:rPr>
        <w:t>&gt;</w:t>
      </w:r>
      <w:r w:rsidRPr="007F71F8">
        <w:rPr>
          <w:rFonts w:ascii="Times New Roman" w:hAnsi="Times New Roman" w:cs="Times New Roman"/>
          <w:sz w:val="24"/>
          <w:szCs w:val="24"/>
        </w:rPr>
        <w:t>.</w:t>
      </w:r>
      <w:r w:rsidR="00410312">
        <w:rPr>
          <w:rFonts w:ascii="Times New Roman" w:hAnsi="Times New Roman" w:cs="Times New Roman"/>
          <w:sz w:val="24"/>
          <w:szCs w:val="24"/>
        </w:rPr>
        <w:t xml:space="preserve"> </w:t>
      </w:r>
      <w:r w:rsidRPr="007F71F8">
        <w:rPr>
          <w:rFonts w:ascii="Times New Roman" w:hAnsi="Times New Roman" w:cs="Times New Roman"/>
          <w:sz w:val="24"/>
          <w:szCs w:val="24"/>
        </w:rPr>
        <w:t>Accessed 28 Mar 2017</w:t>
      </w:r>
      <w:r>
        <w:rPr>
          <w:rFonts w:ascii="Times New Roman" w:hAnsi="Times New Roman" w:cs="Times New Roman"/>
          <w:sz w:val="24"/>
          <w:szCs w:val="24"/>
        </w:rPr>
        <w:t>.</w:t>
      </w:r>
    </w:p>
    <w:p w14:paraId="5A92E710" w14:textId="07C89F1C" w:rsidR="00E91B7B" w:rsidRDefault="00E91B7B"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Alzheimer’s Society. 2014</w:t>
      </w:r>
      <w:r w:rsidR="0032567C">
        <w:rPr>
          <w:rFonts w:ascii="Times New Roman" w:hAnsi="Times New Roman" w:cs="Times New Roman"/>
          <w:sz w:val="24"/>
          <w:szCs w:val="24"/>
        </w:rPr>
        <w:t>a</w:t>
      </w:r>
      <w:r>
        <w:rPr>
          <w:rFonts w:ascii="Times New Roman" w:hAnsi="Times New Roman" w:cs="Times New Roman"/>
          <w:sz w:val="24"/>
          <w:szCs w:val="24"/>
        </w:rPr>
        <w:t>. Demography [online]. URL: &lt;</w:t>
      </w:r>
      <w:r w:rsidR="004411C9" w:rsidRPr="004411C9">
        <w:rPr>
          <w:rFonts w:ascii="Times New Roman" w:hAnsi="Times New Roman" w:cs="Times New Roman"/>
          <w:sz w:val="24"/>
          <w:szCs w:val="24"/>
        </w:rPr>
        <w:t>https://www.alzheimers.org.uk/</w:t>
      </w:r>
      <w:r w:rsidR="004411C9">
        <w:rPr>
          <w:rFonts w:ascii="Times New Roman" w:hAnsi="Times New Roman" w:cs="Times New Roman"/>
          <w:sz w:val="24"/>
          <w:szCs w:val="24"/>
        </w:rPr>
        <w:tab/>
      </w:r>
      <w:r w:rsidR="004411C9" w:rsidRPr="004411C9">
        <w:rPr>
          <w:rFonts w:ascii="Times New Roman" w:hAnsi="Times New Roman" w:cs="Times New Roman"/>
          <w:sz w:val="24"/>
          <w:szCs w:val="24"/>
        </w:rPr>
        <w:t>info/20091/what_we_think/93/demography</w:t>
      </w:r>
      <w:r w:rsidR="004411C9">
        <w:rPr>
          <w:rFonts w:ascii="Times New Roman" w:hAnsi="Times New Roman" w:cs="Times New Roman"/>
          <w:sz w:val="24"/>
          <w:szCs w:val="24"/>
        </w:rPr>
        <w:t xml:space="preserve">&gt;. </w:t>
      </w:r>
      <w:r>
        <w:rPr>
          <w:rFonts w:ascii="Times New Roman" w:hAnsi="Times New Roman" w:cs="Times New Roman"/>
          <w:sz w:val="24"/>
          <w:szCs w:val="24"/>
        </w:rPr>
        <w:t>Accessed January 2017.</w:t>
      </w:r>
    </w:p>
    <w:p w14:paraId="50B72FE5" w14:textId="77777777" w:rsidR="002C6CCE" w:rsidRPr="002C6CCE" w:rsidRDefault="002C6CCE"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Alzheimer’s Society. 2014b. </w:t>
      </w:r>
      <w:r w:rsidRPr="002C6CCE">
        <w:rPr>
          <w:rFonts w:ascii="Times New Roman" w:hAnsi="Times New Roman" w:cs="Times New Roman"/>
          <w:sz w:val="24"/>
          <w:szCs w:val="24"/>
        </w:rPr>
        <w:t>What is Alzheimer’s disease?</w:t>
      </w:r>
      <w:r w:rsidR="00ED6366">
        <w:rPr>
          <w:rFonts w:ascii="Times New Roman" w:hAnsi="Times New Roman" w:cs="Times New Roman"/>
          <w:sz w:val="24"/>
          <w:szCs w:val="24"/>
        </w:rPr>
        <w:t xml:space="preserve"> [online]. URL:</w:t>
      </w:r>
      <w:r w:rsidR="00ED6366">
        <w:rPr>
          <w:rFonts w:ascii="Times New Roman" w:hAnsi="Times New Roman" w:cs="Times New Roman"/>
          <w:sz w:val="24"/>
          <w:szCs w:val="24"/>
        </w:rPr>
        <w:tab/>
        <w:t>&lt;</w:t>
      </w:r>
      <w:r w:rsidR="00ED6366" w:rsidRPr="00ED6366">
        <w:rPr>
          <w:rFonts w:ascii="Times New Roman" w:hAnsi="Times New Roman" w:cs="Times New Roman"/>
          <w:sz w:val="24"/>
          <w:szCs w:val="24"/>
        </w:rPr>
        <w:t>https://www.alzheimers.org.uk/download/downloads/id/3379/</w:t>
      </w:r>
      <w:r w:rsidR="00ED6366">
        <w:rPr>
          <w:rFonts w:ascii="Times New Roman" w:hAnsi="Times New Roman" w:cs="Times New Roman"/>
          <w:sz w:val="24"/>
          <w:szCs w:val="24"/>
        </w:rPr>
        <w:t>what_is_alzheimers_</w:t>
      </w:r>
      <w:r w:rsidR="00ED6366">
        <w:rPr>
          <w:rFonts w:ascii="Times New Roman" w:hAnsi="Times New Roman" w:cs="Times New Roman"/>
          <w:sz w:val="24"/>
          <w:szCs w:val="24"/>
        </w:rPr>
        <w:tab/>
        <w:t>di</w:t>
      </w:r>
      <w:r w:rsidRPr="00ED6366">
        <w:rPr>
          <w:rFonts w:ascii="Times New Roman" w:hAnsi="Times New Roman" w:cs="Times New Roman"/>
          <w:sz w:val="24"/>
          <w:szCs w:val="24"/>
        </w:rPr>
        <w:t>sease.pdf</w:t>
      </w:r>
      <w:r w:rsidR="00ED6366">
        <w:rPr>
          <w:rFonts w:ascii="Times New Roman" w:hAnsi="Times New Roman" w:cs="Times New Roman"/>
          <w:sz w:val="24"/>
          <w:szCs w:val="24"/>
        </w:rPr>
        <w:t>&gt;</w:t>
      </w:r>
      <w:r>
        <w:rPr>
          <w:rFonts w:ascii="Times New Roman" w:hAnsi="Times New Roman" w:cs="Times New Roman"/>
          <w:sz w:val="24"/>
          <w:szCs w:val="24"/>
        </w:rPr>
        <w:t>. Accessed April 2017.</w:t>
      </w:r>
    </w:p>
    <w:p w14:paraId="1EB5514A"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Alzheimer’s Society. 2017. Factsheet 417: The later stages of dementia [online]. URL: &lt;</w:t>
      </w:r>
      <w:r>
        <w:tab/>
      </w:r>
      <w:r w:rsidRPr="00ED6366">
        <w:rPr>
          <w:rFonts w:ascii="Times New Roman" w:hAnsi="Times New Roman" w:cs="Times New Roman"/>
          <w:sz w:val="24"/>
          <w:szCs w:val="24"/>
        </w:rPr>
        <w:t>https://www.alzheimers.org.uk/site/scripts/download_info.php?downloadID=1100</w:t>
      </w:r>
      <w:r>
        <w:rPr>
          <w:rFonts w:ascii="Times New Roman" w:hAnsi="Times New Roman" w:cs="Times New Roman"/>
          <w:sz w:val="24"/>
          <w:szCs w:val="24"/>
        </w:rPr>
        <w:t>&gt;.</w:t>
      </w:r>
      <w:r>
        <w:rPr>
          <w:rFonts w:ascii="Times New Roman" w:hAnsi="Times New Roman" w:cs="Times New Roman"/>
          <w:sz w:val="24"/>
          <w:szCs w:val="24"/>
        </w:rPr>
        <w:tab/>
        <w:t>Accessed January 2017.</w:t>
      </w:r>
    </w:p>
    <w:p w14:paraId="2CFC4958"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Annas, G. J. 1995. “Reframing the debate on health care reform by replacing our metaphors.”</w:t>
      </w:r>
      <w:r>
        <w:rPr>
          <w:rFonts w:ascii="Times New Roman" w:hAnsi="Times New Roman" w:cs="Times New Roman"/>
          <w:sz w:val="24"/>
          <w:szCs w:val="24"/>
        </w:rPr>
        <w:tab/>
      </w:r>
      <w:r>
        <w:rPr>
          <w:rFonts w:ascii="Times New Roman" w:hAnsi="Times New Roman" w:cs="Times New Roman"/>
          <w:i/>
          <w:sz w:val="24"/>
          <w:szCs w:val="24"/>
        </w:rPr>
        <w:t>The New England Journal of Medicine</w:t>
      </w:r>
      <w:r>
        <w:rPr>
          <w:rFonts w:ascii="Times New Roman" w:hAnsi="Times New Roman" w:cs="Times New Roman"/>
          <w:sz w:val="24"/>
          <w:szCs w:val="24"/>
        </w:rPr>
        <w:t xml:space="preserve"> 332 (11): 744-747.</w:t>
      </w:r>
    </w:p>
    <w:p w14:paraId="6596770E"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Auden, W. H. 1976. </w:t>
      </w:r>
      <w:r>
        <w:rPr>
          <w:rFonts w:ascii="Times New Roman" w:hAnsi="Times New Roman" w:cs="Times New Roman"/>
          <w:i/>
          <w:sz w:val="24"/>
          <w:szCs w:val="24"/>
        </w:rPr>
        <w:t>Collected Poems</w:t>
      </w:r>
      <w:r>
        <w:rPr>
          <w:rFonts w:ascii="Times New Roman" w:hAnsi="Times New Roman" w:cs="Times New Roman"/>
          <w:sz w:val="24"/>
          <w:szCs w:val="24"/>
        </w:rPr>
        <w:t>. New York: Random House.</w:t>
      </w:r>
    </w:p>
    <w:p w14:paraId="586235DE"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Barthes, R. 1977. </w:t>
      </w:r>
      <w:r>
        <w:rPr>
          <w:rFonts w:ascii="Times New Roman" w:hAnsi="Times New Roman" w:cs="Times New Roman"/>
          <w:i/>
          <w:sz w:val="24"/>
          <w:szCs w:val="24"/>
        </w:rPr>
        <w:t>Image, Music, Text</w:t>
      </w:r>
      <w:r>
        <w:rPr>
          <w:rFonts w:ascii="Times New Roman" w:hAnsi="Times New Roman" w:cs="Times New Roman"/>
          <w:sz w:val="24"/>
          <w:szCs w:val="24"/>
        </w:rPr>
        <w:t>. New York: Hill and Wang.</w:t>
      </w:r>
    </w:p>
    <w:p w14:paraId="4AB96110"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Basting, A. D. 2009. </w:t>
      </w:r>
      <w:r>
        <w:rPr>
          <w:rFonts w:ascii="Times New Roman" w:hAnsi="Times New Roman" w:cs="Times New Roman"/>
          <w:i/>
          <w:sz w:val="24"/>
          <w:szCs w:val="24"/>
        </w:rPr>
        <w:t>Forget Memory: Creating Better Lives for People with Dementia</w:t>
      </w:r>
      <w:r>
        <w:rPr>
          <w:rFonts w:ascii="Times New Roman" w:hAnsi="Times New Roman" w:cs="Times New Roman"/>
          <w:sz w:val="24"/>
          <w:szCs w:val="24"/>
        </w:rPr>
        <w:t>.</w:t>
      </w:r>
      <w:r>
        <w:rPr>
          <w:rFonts w:ascii="Times New Roman" w:hAnsi="Times New Roman" w:cs="Times New Roman"/>
          <w:sz w:val="24"/>
          <w:szCs w:val="24"/>
        </w:rPr>
        <w:tab/>
        <w:t>Baltimore: John Hopkins University Press.</w:t>
      </w:r>
    </w:p>
    <w:p w14:paraId="44CD6D5E"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Beaulieu, A. 2002. “Images are not the (only) truth: Brain mapping, visual knowledge, and </w:t>
      </w:r>
      <w:r>
        <w:rPr>
          <w:rFonts w:ascii="Times New Roman" w:hAnsi="Times New Roman" w:cs="Times New Roman"/>
          <w:sz w:val="24"/>
          <w:szCs w:val="24"/>
        </w:rPr>
        <w:tab/>
        <w:t xml:space="preserve">iconoclasm.” </w:t>
      </w:r>
      <w:r>
        <w:rPr>
          <w:rFonts w:ascii="Times New Roman" w:hAnsi="Times New Roman" w:cs="Times New Roman"/>
          <w:i/>
          <w:sz w:val="24"/>
          <w:szCs w:val="24"/>
        </w:rPr>
        <w:t>Sci. Technol. Hum. Val.</w:t>
      </w:r>
      <w:r>
        <w:rPr>
          <w:rFonts w:ascii="Times New Roman" w:hAnsi="Times New Roman" w:cs="Times New Roman"/>
          <w:sz w:val="24"/>
          <w:szCs w:val="24"/>
        </w:rPr>
        <w:t xml:space="preserve"> 27: 53-86.</w:t>
      </w:r>
    </w:p>
    <w:p w14:paraId="17E97EBA"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Blume, L., N. A. Persily, and J. Mintzer. 1992. “The prevalence of dementia: The confusion</w:t>
      </w:r>
      <w:r>
        <w:rPr>
          <w:rFonts w:ascii="Times New Roman" w:hAnsi="Times New Roman" w:cs="Times New Roman"/>
          <w:sz w:val="24"/>
          <w:szCs w:val="24"/>
        </w:rPr>
        <w:tab/>
        <w:t xml:space="preserve">of numbers.” </w:t>
      </w:r>
      <w:r>
        <w:rPr>
          <w:rFonts w:ascii="Times New Roman" w:hAnsi="Times New Roman" w:cs="Times New Roman"/>
          <w:i/>
          <w:sz w:val="24"/>
          <w:szCs w:val="24"/>
        </w:rPr>
        <w:t>American Journal of Alzheimer's Disease &amp; Other Dementias</w:t>
      </w:r>
      <w:r>
        <w:rPr>
          <w:rFonts w:ascii="Times New Roman" w:hAnsi="Times New Roman" w:cs="Times New Roman"/>
          <w:sz w:val="24"/>
          <w:szCs w:val="24"/>
        </w:rPr>
        <w:t xml:space="preserve"> 7 (3): 3-</w:t>
      </w:r>
      <w:r>
        <w:rPr>
          <w:rFonts w:ascii="Times New Roman" w:hAnsi="Times New Roman" w:cs="Times New Roman"/>
          <w:sz w:val="24"/>
          <w:szCs w:val="24"/>
        </w:rPr>
        <w:tab/>
        <w:t>11.</w:t>
      </w:r>
    </w:p>
    <w:p w14:paraId="73AF554C"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Burri, R. and J. Dumit. 2008. “Social Studies of Scientific Imaging and Visualization.” In </w:t>
      </w:r>
      <w:r>
        <w:rPr>
          <w:rFonts w:ascii="Times New Roman" w:hAnsi="Times New Roman" w:cs="Times New Roman"/>
          <w:i/>
          <w:sz w:val="24"/>
          <w:szCs w:val="24"/>
        </w:rPr>
        <w:t xml:space="preserve">The </w:t>
      </w:r>
      <w:r>
        <w:rPr>
          <w:rFonts w:ascii="Times New Roman" w:hAnsi="Times New Roman" w:cs="Times New Roman"/>
          <w:i/>
          <w:sz w:val="24"/>
          <w:szCs w:val="24"/>
        </w:rPr>
        <w:tab/>
        <w:t>Handbook of Science and Technology Studies</w:t>
      </w:r>
      <w:r>
        <w:rPr>
          <w:rFonts w:ascii="Times New Roman" w:hAnsi="Times New Roman" w:cs="Times New Roman"/>
          <w:sz w:val="24"/>
          <w:szCs w:val="24"/>
        </w:rPr>
        <w:t xml:space="preserve"> (third edition), edited by E. J. Hackett, </w:t>
      </w:r>
      <w:r>
        <w:rPr>
          <w:rFonts w:ascii="Times New Roman" w:hAnsi="Times New Roman" w:cs="Times New Roman"/>
          <w:sz w:val="24"/>
          <w:szCs w:val="24"/>
        </w:rPr>
        <w:tab/>
        <w:t>O. Amsterdamska, M. Lynch and J. Wajcman, 297-317. Massachusetts: MIT Press.</w:t>
      </w:r>
    </w:p>
    <w:p w14:paraId="28683980"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Chivers, S. 2011. </w:t>
      </w:r>
      <w:r>
        <w:rPr>
          <w:rFonts w:ascii="Times New Roman" w:hAnsi="Times New Roman" w:cs="Times New Roman"/>
          <w:i/>
          <w:sz w:val="24"/>
          <w:szCs w:val="24"/>
        </w:rPr>
        <w:t>The silvering screen: Old age and disability in cinema</w:t>
      </w:r>
      <w:r>
        <w:rPr>
          <w:rFonts w:ascii="Times New Roman" w:hAnsi="Times New Roman" w:cs="Times New Roman"/>
          <w:sz w:val="24"/>
          <w:szCs w:val="24"/>
        </w:rPr>
        <w:t xml:space="preserve">. Toronto: University </w:t>
      </w:r>
      <w:r>
        <w:rPr>
          <w:rFonts w:ascii="Times New Roman" w:hAnsi="Times New Roman" w:cs="Times New Roman"/>
          <w:sz w:val="24"/>
          <w:szCs w:val="24"/>
        </w:rPr>
        <w:tab/>
        <w:t>of Toronto Press.</w:t>
      </w:r>
    </w:p>
    <w:p w14:paraId="4172A4C3"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Cohen, D. and C. Eisdorfer. 2001. </w:t>
      </w:r>
      <w:r>
        <w:rPr>
          <w:rFonts w:ascii="Times New Roman" w:hAnsi="Times New Roman" w:cs="Times New Roman"/>
          <w:i/>
          <w:sz w:val="24"/>
          <w:szCs w:val="24"/>
        </w:rPr>
        <w:t>The loss of self</w:t>
      </w:r>
      <w:r>
        <w:rPr>
          <w:rFonts w:ascii="Times New Roman" w:hAnsi="Times New Roman" w:cs="Times New Roman"/>
          <w:sz w:val="24"/>
          <w:szCs w:val="24"/>
        </w:rPr>
        <w:t>. London: W. W. Norton and Co.</w:t>
      </w:r>
    </w:p>
    <w:p w14:paraId="6627AEB2"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Demmen, J., E. Semino, Z. Demjén, V. Koller, A. Hardie, P. Rayson, and S. Payne.</w:t>
      </w:r>
      <w:r>
        <w:rPr>
          <w:rFonts w:ascii="Times New Roman" w:hAnsi="Times New Roman" w:cs="Times New Roman"/>
          <w:sz w:val="24"/>
          <w:szCs w:val="24"/>
        </w:rPr>
        <w:tab/>
        <w:t>2015. “A computer-assisted study of the use of Violence metaphors for cancer and</w:t>
      </w:r>
      <w:r>
        <w:rPr>
          <w:rFonts w:ascii="Times New Roman" w:hAnsi="Times New Roman" w:cs="Times New Roman"/>
          <w:sz w:val="24"/>
          <w:szCs w:val="24"/>
        </w:rPr>
        <w:tab/>
        <w:t xml:space="preserve">end of life by patients, family carers and health professionals.” </w:t>
      </w:r>
      <w:r>
        <w:rPr>
          <w:rFonts w:ascii="Times New Roman" w:hAnsi="Times New Roman" w:cs="Times New Roman"/>
          <w:i/>
          <w:sz w:val="24"/>
          <w:szCs w:val="24"/>
        </w:rPr>
        <w:t xml:space="preserve">International Journal </w:t>
      </w:r>
      <w:r>
        <w:rPr>
          <w:rFonts w:ascii="Times New Roman" w:hAnsi="Times New Roman" w:cs="Times New Roman"/>
          <w:i/>
          <w:sz w:val="24"/>
          <w:szCs w:val="24"/>
        </w:rPr>
        <w:tab/>
        <w:t>of Corpus Linguistics</w:t>
      </w:r>
      <w:r>
        <w:rPr>
          <w:rFonts w:ascii="Times New Roman" w:hAnsi="Times New Roman" w:cs="Times New Roman"/>
          <w:sz w:val="24"/>
          <w:szCs w:val="24"/>
        </w:rPr>
        <w:t xml:space="preserve"> 20 (2): 205-231.</w:t>
      </w:r>
    </w:p>
    <w:p w14:paraId="1B65C50C"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Doyle, C., D. Dunt, J. Pirkis, and B. Wijesundara. 2012. “Media reports on dementia: Quality </w:t>
      </w:r>
      <w:r>
        <w:rPr>
          <w:rFonts w:ascii="Times New Roman" w:hAnsi="Times New Roman" w:cs="Times New Roman"/>
          <w:sz w:val="24"/>
          <w:szCs w:val="24"/>
        </w:rPr>
        <w:tab/>
        <w:t xml:space="preserve">and type of messages in Australian media.” </w:t>
      </w:r>
      <w:r>
        <w:rPr>
          <w:rFonts w:ascii="Times New Roman" w:hAnsi="Times New Roman" w:cs="Times New Roman"/>
          <w:i/>
          <w:sz w:val="24"/>
          <w:szCs w:val="24"/>
        </w:rPr>
        <w:t>Australasian Journal on Ageing</w:t>
      </w:r>
      <w:r>
        <w:rPr>
          <w:rFonts w:ascii="Times New Roman" w:hAnsi="Times New Roman" w:cs="Times New Roman"/>
          <w:sz w:val="24"/>
          <w:szCs w:val="24"/>
        </w:rPr>
        <w:t xml:space="preserve"> 31 (2): </w:t>
      </w:r>
      <w:r>
        <w:rPr>
          <w:rFonts w:ascii="Times New Roman" w:hAnsi="Times New Roman" w:cs="Times New Roman"/>
          <w:sz w:val="24"/>
          <w:szCs w:val="24"/>
        </w:rPr>
        <w:tab/>
        <w:t>96-101.</w:t>
      </w:r>
    </w:p>
    <w:p w14:paraId="2A4523CB" w14:textId="77777777" w:rsidR="00E5636D" w:rsidRDefault="00E5636D" w:rsidP="00671061">
      <w:pPr>
        <w:spacing w:after="0" w:line="240" w:lineRule="auto"/>
        <w:rPr>
          <w:rFonts w:ascii="Times New Roman" w:hAnsi="Times New Roman" w:cs="Times New Roman"/>
          <w:sz w:val="24"/>
          <w:szCs w:val="24"/>
        </w:rPr>
      </w:pPr>
      <w:r w:rsidRPr="008D6FC3">
        <w:rPr>
          <w:rFonts w:ascii="Times New Roman" w:hAnsi="Times New Roman" w:cs="Times New Roman"/>
          <w:sz w:val="24"/>
          <w:szCs w:val="24"/>
        </w:rPr>
        <w:t>Downs</w:t>
      </w:r>
      <w:r w:rsidR="00BC01CF" w:rsidRPr="008D6FC3">
        <w:rPr>
          <w:rFonts w:ascii="Times New Roman" w:hAnsi="Times New Roman" w:cs="Times New Roman"/>
          <w:sz w:val="24"/>
          <w:szCs w:val="24"/>
        </w:rPr>
        <w:t>, M., L. Clare, and J. Mackenzie</w:t>
      </w:r>
      <w:r w:rsidRPr="008D6FC3">
        <w:rPr>
          <w:rFonts w:ascii="Times New Roman" w:hAnsi="Times New Roman" w:cs="Times New Roman"/>
          <w:sz w:val="24"/>
          <w:szCs w:val="24"/>
        </w:rPr>
        <w:t>. 2006</w:t>
      </w:r>
      <w:r w:rsidR="00BC01CF">
        <w:rPr>
          <w:rFonts w:ascii="Times New Roman" w:hAnsi="Times New Roman" w:cs="Times New Roman"/>
          <w:sz w:val="24"/>
          <w:szCs w:val="24"/>
        </w:rPr>
        <w:t>. “Understa</w:t>
      </w:r>
      <w:r w:rsidR="00ED6366">
        <w:rPr>
          <w:rFonts w:ascii="Times New Roman" w:hAnsi="Times New Roman" w:cs="Times New Roman"/>
          <w:sz w:val="24"/>
          <w:szCs w:val="24"/>
        </w:rPr>
        <w:t>ndings of dementia: explanatory</w:t>
      </w:r>
      <w:r w:rsidR="00ED6366">
        <w:rPr>
          <w:rFonts w:ascii="Times New Roman" w:hAnsi="Times New Roman" w:cs="Times New Roman"/>
          <w:sz w:val="24"/>
          <w:szCs w:val="24"/>
        </w:rPr>
        <w:tab/>
      </w:r>
      <w:r w:rsidR="00BC01CF">
        <w:rPr>
          <w:rFonts w:ascii="Times New Roman" w:hAnsi="Times New Roman" w:cs="Times New Roman"/>
          <w:sz w:val="24"/>
          <w:szCs w:val="24"/>
        </w:rPr>
        <w:t>models and their implications for the person with dementia and therapeutic support.”</w:t>
      </w:r>
      <w:r w:rsidR="00ED6366">
        <w:rPr>
          <w:rFonts w:ascii="Times New Roman" w:hAnsi="Times New Roman" w:cs="Times New Roman"/>
          <w:sz w:val="24"/>
          <w:szCs w:val="24"/>
        </w:rPr>
        <w:tab/>
      </w:r>
      <w:r w:rsidR="008D6FC3">
        <w:rPr>
          <w:rFonts w:ascii="Times New Roman" w:hAnsi="Times New Roman" w:cs="Times New Roman"/>
          <w:sz w:val="24"/>
          <w:szCs w:val="24"/>
        </w:rPr>
        <w:t xml:space="preserve">In </w:t>
      </w:r>
      <w:r w:rsidR="008D6FC3" w:rsidRPr="008D6FC3">
        <w:rPr>
          <w:rFonts w:ascii="Times New Roman" w:hAnsi="Times New Roman" w:cs="Times New Roman"/>
          <w:i/>
          <w:sz w:val="24"/>
          <w:szCs w:val="24"/>
        </w:rPr>
        <w:t>Dementia: Mind, Meaning and the Person</w:t>
      </w:r>
      <w:r w:rsidR="008D6FC3">
        <w:rPr>
          <w:rFonts w:ascii="Times New Roman" w:hAnsi="Times New Roman" w:cs="Times New Roman"/>
          <w:sz w:val="24"/>
          <w:szCs w:val="24"/>
        </w:rPr>
        <w:t xml:space="preserve">, edited </w:t>
      </w:r>
      <w:r w:rsidR="00ED6366">
        <w:rPr>
          <w:rFonts w:ascii="Times New Roman" w:hAnsi="Times New Roman" w:cs="Times New Roman"/>
          <w:sz w:val="24"/>
          <w:szCs w:val="24"/>
        </w:rPr>
        <w:t>by J. Hughes, S. Louw and S.</w:t>
      </w:r>
      <w:r w:rsidR="00ED6366">
        <w:rPr>
          <w:rFonts w:ascii="Times New Roman" w:hAnsi="Times New Roman" w:cs="Times New Roman"/>
          <w:sz w:val="24"/>
          <w:szCs w:val="24"/>
        </w:rPr>
        <w:tab/>
      </w:r>
      <w:r w:rsidR="008D6FC3">
        <w:rPr>
          <w:rFonts w:ascii="Times New Roman" w:hAnsi="Times New Roman" w:cs="Times New Roman"/>
          <w:sz w:val="24"/>
          <w:szCs w:val="24"/>
        </w:rPr>
        <w:t>Sabat, 235-258. New York, Oxford University Press,</w:t>
      </w:r>
    </w:p>
    <w:p w14:paraId="397AF2B2"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Dumit, J. 1999. “Objective Brains, Prejudicial Images.” </w:t>
      </w:r>
      <w:r>
        <w:rPr>
          <w:rFonts w:ascii="Times New Roman" w:hAnsi="Times New Roman" w:cs="Times New Roman"/>
          <w:i/>
          <w:sz w:val="24"/>
          <w:szCs w:val="24"/>
        </w:rPr>
        <w:t>Science in Context</w:t>
      </w:r>
      <w:r>
        <w:rPr>
          <w:rFonts w:ascii="Times New Roman" w:hAnsi="Times New Roman" w:cs="Times New Roman"/>
          <w:sz w:val="24"/>
          <w:szCs w:val="24"/>
        </w:rPr>
        <w:t xml:space="preserve"> 12 (1): 173-201.</w:t>
      </w:r>
    </w:p>
    <w:p w14:paraId="3CBD693C"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Dumit, J. 2003. “Is It Me or my Brain? Depression and Neuroscientific Facts.” </w:t>
      </w:r>
      <w:r>
        <w:rPr>
          <w:rFonts w:ascii="Times New Roman" w:hAnsi="Times New Roman" w:cs="Times New Roman"/>
          <w:i/>
          <w:sz w:val="24"/>
          <w:szCs w:val="24"/>
        </w:rPr>
        <w:t xml:space="preserve">The Journal </w:t>
      </w:r>
      <w:r>
        <w:rPr>
          <w:rFonts w:ascii="Times New Roman" w:hAnsi="Times New Roman" w:cs="Times New Roman"/>
          <w:i/>
          <w:sz w:val="24"/>
          <w:szCs w:val="24"/>
        </w:rPr>
        <w:tab/>
        <w:t>of Medical Humanities</w:t>
      </w:r>
      <w:r>
        <w:rPr>
          <w:rFonts w:ascii="Times New Roman" w:hAnsi="Times New Roman" w:cs="Times New Roman"/>
          <w:sz w:val="24"/>
          <w:szCs w:val="24"/>
        </w:rPr>
        <w:t xml:space="preserve"> 24 (1): 35-48.</w:t>
      </w:r>
    </w:p>
    <w:p w14:paraId="497B0314"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Eakin P. J. 2004. “What Are We Reading When We Read Autobiography?” </w:t>
      </w:r>
      <w:r>
        <w:rPr>
          <w:rFonts w:ascii="Times New Roman" w:hAnsi="Times New Roman" w:cs="Times New Roman"/>
          <w:i/>
          <w:sz w:val="24"/>
          <w:szCs w:val="24"/>
        </w:rPr>
        <w:t>Narrative</w:t>
      </w:r>
      <w:r>
        <w:rPr>
          <w:rFonts w:ascii="Times New Roman" w:hAnsi="Times New Roman" w:cs="Times New Roman"/>
          <w:sz w:val="24"/>
          <w:szCs w:val="24"/>
        </w:rPr>
        <w:t xml:space="preserve"> 12 (2): </w:t>
      </w:r>
      <w:r>
        <w:rPr>
          <w:rFonts w:ascii="Times New Roman" w:hAnsi="Times New Roman" w:cs="Times New Roman"/>
          <w:sz w:val="24"/>
          <w:szCs w:val="24"/>
        </w:rPr>
        <w:tab/>
        <w:t>121-132.</w:t>
      </w:r>
    </w:p>
    <w:p w14:paraId="0F31FFC5"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Fairclough, N. 1995. </w:t>
      </w:r>
      <w:r>
        <w:rPr>
          <w:rFonts w:ascii="Times New Roman" w:hAnsi="Times New Roman" w:cs="Times New Roman"/>
          <w:i/>
          <w:sz w:val="24"/>
          <w:szCs w:val="24"/>
        </w:rPr>
        <w:t>Critical Discourse Analysis</w:t>
      </w:r>
      <w:r>
        <w:rPr>
          <w:rFonts w:ascii="Times New Roman" w:hAnsi="Times New Roman" w:cs="Times New Roman"/>
          <w:sz w:val="24"/>
          <w:szCs w:val="24"/>
        </w:rPr>
        <w:t>. Boston: Addison Wesley.</w:t>
      </w:r>
    </w:p>
    <w:p w14:paraId="0C2DD274"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Featherstone, M., and M. Hepworth. 1993. “Images of ageing.” In </w:t>
      </w:r>
      <w:r>
        <w:rPr>
          <w:rFonts w:ascii="Times New Roman" w:hAnsi="Times New Roman" w:cs="Times New Roman"/>
          <w:i/>
          <w:sz w:val="24"/>
          <w:szCs w:val="24"/>
        </w:rPr>
        <w:t>Ageing in Society: an</w:t>
      </w:r>
      <w:r>
        <w:rPr>
          <w:rFonts w:ascii="Times New Roman" w:hAnsi="Times New Roman" w:cs="Times New Roman"/>
          <w:i/>
          <w:sz w:val="24"/>
          <w:szCs w:val="24"/>
        </w:rPr>
        <w:tab/>
        <w:t>introduction to social gerontology</w:t>
      </w:r>
      <w:r>
        <w:rPr>
          <w:rFonts w:ascii="Times New Roman" w:hAnsi="Times New Roman" w:cs="Times New Roman"/>
          <w:sz w:val="24"/>
          <w:szCs w:val="24"/>
        </w:rPr>
        <w:t>, edited by J. Bond, P. Coleman and S. Peace, 304-</w:t>
      </w:r>
      <w:r>
        <w:rPr>
          <w:rFonts w:ascii="Times New Roman" w:hAnsi="Times New Roman" w:cs="Times New Roman"/>
          <w:sz w:val="24"/>
          <w:szCs w:val="24"/>
        </w:rPr>
        <w:tab/>
        <w:t xml:space="preserve">332, London: Sage. </w:t>
      </w:r>
    </w:p>
    <w:p w14:paraId="54EF7438"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Fodor, J. 1999. “Diary.” </w:t>
      </w:r>
      <w:r>
        <w:rPr>
          <w:rFonts w:ascii="Times New Roman" w:hAnsi="Times New Roman" w:cs="Times New Roman"/>
          <w:i/>
          <w:sz w:val="24"/>
          <w:szCs w:val="24"/>
        </w:rPr>
        <w:t>London Review of Books</w:t>
      </w:r>
      <w:r>
        <w:rPr>
          <w:rFonts w:ascii="Times New Roman" w:hAnsi="Times New Roman" w:cs="Times New Roman"/>
          <w:sz w:val="24"/>
          <w:szCs w:val="24"/>
        </w:rPr>
        <w:t>, 21 (19): 68-69.</w:t>
      </w:r>
    </w:p>
    <w:p w14:paraId="014A7E83"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Fontana, A. and R. W. Smith. 1989. “Alzheimer's Disease Victims: The "Unbecoming" of </w:t>
      </w:r>
      <w:r>
        <w:rPr>
          <w:rFonts w:ascii="Times New Roman" w:hAnsi="Times New Roman" w:cs="Times New Roman"/>
          <w:sz w:val="24"/>
          <w:szCs w:val="24"/>
        </w:rPr>
        <w:tab/>
        <w:t xml:space="preserve">Self and the Normalization of Competence.” </w:t>
      </w:r>
      <w:r>
        <w:rPr>
          <w:rFonts w:ascii="Times New Roman" w:hAnsi="Times New Roman" w:cs="Times New Roman"/>
          <w:i/>
          <w:sz w:val="24"/>
          <w:szCs w:val="24"/>
        </w:rPr>
        <w:t>Sociological Perspectives</w:t>
      </w:r>
      <w:r>
        <w:rPr>
          <w:rFonts w:ascii="Times New Roman" w:hAnsi="Times New Roman" w:cs="Times New Roman"/>
          <w:sz w:val="24"/>
          <w:szCs w:val="24"/>
        </w:rPr>
        <w:t xml:space="preserve"> 32 (1): 35-46.</w:t>
      </w:r>
    </w:p>
    <w:p w14:paraId="21E405DD"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Galtung, J. and M. Ruge. 1965. “The structure of foreign news: the presentation of the</w:t>
      </w:r>
      <w:r>
        <w:rPr>
          <w:rFonts w:ascii="Times New Roman" w:hAnsi="Times New Roman" w:cs="Times New Roman"/>
          <w:sz w:val="24"/>
          <w:szCs w:val="24"/>
        </w:rPr>
        <w:tab/>
        <w:t xml:space="preserve">Congo, Cuba and Cyprus crises in four Norwegian newspapers.” </w:t>
      </w:r>
      <w:r>
        <w:rPr>
          <w:rFonts w:ascii="Times New Roman" w:hAnsi="Times New Roman" w:cs="Times New Roman"/>
          <w:i/>
          <w:sz w:val="24"/>
          <w:szCs w:val="24"/>
        </w:rPr>
        <w:t>Journal of</w:t>
      </w:r>
      <w:r>
        <w:rPr>
          <w:rFonts w:ascii="Times New Roman" w:hAnsi="Times New Roman" w:cs="Times New Roman"/>
          <w:i/>
          <w:sz w:val="24"/>
          <w:szCs w:val="24"/>
        </w:rPr>
        <w:tab/>
        <w:t>International Peace Research</w:t>
      </w:r>
      <w:r>
        <w:rPr>
          <w:rFonts w:ascii="Times New Roman" w:hAnsi="Times New Roman" w:cs="Times New Roman"/>
          <w:sz w:val="24"/>
          <w:szCs w:val="24"/>
        </w:rPr>
        <w:t xml:space="preserve"> 1: 64-91.</w:t>
      </w:r>
    </w:p>
    <w:p w14:paraId="43C1B173" w14:textId="77777777" w:rsidR="00E5636D" w:rsidRPr="002F2381" w:rsidRDefault="00E5636D" w:rsidP="00671061">
      <w:pPr>
        <w:spacing w:after="0" w:line="240" w:lineRule="auto"/>
        <w:rPr>
          <w:rFonts w:ascii="Times New Roman" w:hAnsi="Times New Roman" w:cs="Times New Roman"/>
          <w:sz w:val="24"/>
          <w:szCs w:val="24"/>
        </w:rPr>
      </w:pPr>
      <w:r w:rsidRPr="00217DE4">
        <w:rPr>
          <w:rFonts w:ascii="Times New Roman" w:hAnsi="Times New Roman" w:cs="Times New Roman"/>
          <w:sz w:val="24"/>
          <w:szCs w:val="24"/>
        </w:rPr>
        <w:t>G</w:t>
      </w:r>
      <w:r w:rsidR="00F16958" w:rsidRPr="00217DE4">
        <w:rPr>
          <w:rFonts w:ascii="Times New Roman" w:hAnsi="Times New Roman" w:cs="Times New Roman"/>
          <w:sz w:val="24"/>
          <w:szCs w:val="24"/>
        </w:rPr>
        <w:t>eorge , R., E. Whitehouse, and</w:t>
      </w:r>
      <w:r w:rsidR="000259DD">
        <w:rPr>
          <w:rFonts w:ascii="Times New Roman" w:hAnsi="Times New Roman" w:cs="Times New Roman"/>
          <w:sz w:val="24"/>
          <w:szCs w:val="24"/>
        </w:rPr>
        <w:t xml:space="preserve"> P. Whitehouse. 2016. “Asking more of our metaphors</w:t>
      </w:r>
      <w:r w:rsidR="00ED6366">
        <w:rPr>
          <w:rFonts w:ascii="Times New Roman" w:hAnsi="Times New Roman" w:cs="Times New Roman"/>
          <w:sz w:val="24"/>
          <w:szCs w:val="24"/>
        </w:rPr>
        <w:t>:</w:t>
      </w:r>
      <w:r w:rsidR="00ED6366">
        <w:rPr>
          <w:rFonts w:ascii="Times New Roman" w:hAnsi="Times New Roman" w:cs="Times New Roman"/>
          <w:sz w:val="24"/>
          <w:szCs w:val="24"/>
        </w:rPr>
        <w:tab/>
      </w:r>
      <w:r w:rsidR="002F2381">
        <w:rPr>
          <w:rFonts w:ascii="Times New Roman" w:hAnsi="Times New Roman" w:cs="Times New Roman"/>
          <w:sz w:val="24"/>
          <w:szCs w:val="24"/>
        </w:rPr>
        <w:t xml:space="preserve">Narrative strategies to end the ‘war on Alzheimer’s.’” </w:t>
      </w:r>
      <w:r w:rsidR="002F2381" w:rsidRPr="002F2381">
        <w:rPr>
          <w:rFonts w:ascii="Times New Roman" w:hAnsi="Times New Roman" w:cs="Times New Roman"/>
          <w:i/>
          <w:sz w:val="24"/>
          <w:szCs w:val="24"/>
        </w:rPr>
        <w:t>The American Journal o</w:t>
      </w:r>
      <w:r w:rsidR="00ED6366">
        <w:rPr>
          <w:rFonts w:ascii="Times New Roman" w:hAnsi="Times New Roman" w:cs="Times New Roman"/>
          <w:i/>
          <w:sz w:val="24"/>
          <w:szCs w:val="24"/>
        </w:rPr>
        <w:t>f</w:t>
      </w:r>
      <w:r w:rsidR="00ED6366">
        <w:rPr>
          <w:rFonts w:ascii="Times New Roman" w:hAnsi="Times New Roman" w:cs="Times New Roman"/>
          <w:i/>
          <w:sz w:val="24"/>
          <w:szCs w:val="24"/>
        </w:rPr>
        <w:tab/>
      </w:r>
      <w:r w:rsidR="002F2381" w:rsidRPr="002F2381">
        <w:rPr>
          <w:rFonts w:ascii="Times New Roman" w:hAnsi="Times New Roman" w:cs="Times New Roman"/>
          <w:i/>
          <w:sz w:val="24"/>
          <w:szCs w:val="24"/>
        </w:rPr>
        <w:t>Bioethics</w:t>
      </w:r>
      <w:r w:rsidR="002F2381">
        <w:rPr>
          <w:rFonts w:ascii="Times New Roman" w:hAnsi="Times New Roman" w:cs="Times New Roman"/>
          <w:sz w:val="24"/>
          <w:szCs w:val="24"/>
        </w:rPr>
        <w:t xml:space="preserve"> 16 (10): 22-24.</w:t>
      </w:r>
    </w:p>
    <w:p w14:paraId="78C156AA"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Goffman, E. 1963. </w:t>
      </w:r>
      <w:r>
        <w:rPr>
          <w:rFonts w:ascii="Times New Roman" w:hAnsi="Times New Roman" w:cs="Times New Roman"/>
          <w:i/>
          <w:sz w:val="24"/>
          <w:szCs w:val="24"/>
        </w:rPr>
        <w:t>Stigma</w:t>
      </w:r>
      <w:r>
        <w:rPr>
          <w:rFonts w:ascii="Times New Roman" w:hAnsi="Times New Roman" w:cs="Times New Roman"/>
          <w:sz w:val="24"/>
          <w:szCs w:val="24"/>
        </w:rPr>
        <w:t>. London: Penguin.</w:t>
      </w:r>
    </w:p>
    <w:p w14:paraId="2C269DA9" w14:textId="77777777" w:rsidR="00E5636D" w:rsidRDefault="00E5636D" w:rsidP="00671061">
      <w:pPr>
        <w:spacing w:after="0" w:line="240" w:lineRule="auto"/>
        <w:rPr>
          <w:rFonts w:ascii="Times New Roman" w:hAnsi="Times New Roman" w:cs="Times New Roman"/>
          <w:sz w:val="24"/>
          <w:szCs w:val="24"/>
        </w:rPr>
      </w:pPr>
      <w:r w:rsidRPr="00704D1F">
        <w:rPr>
          <w:rFonts w:ascii="Times New Roman" w:hAnsi="Times New Roman" w:cs="Times New Roman"/>
          <w:sz w:val="24"/>
          <w:szCs w:val="24"/>
        </w:rPr>
        <w:t>Gray</w:t>
      </w:r>
      <w:r w:rsidR="00F16958" w:rsidRPr="00704D1F">
        <w:rPr>
          <w:rFonts w:ascii="Times New Roman" w:hAnsi="Times New Roman" w:cs="Times New Roman"/>
          <w:sz w:val="24"/>
          <w:szCs w:val="24"/>
        </w:rPr>
        <w:t>, J.</w:t>
      </w:r>
      <w:r w:rsidRPr="00704D1F">
        <w:rPr>
          <w:rFonts w:ascii="Times New Roman" w:hAnsi="Times New Roman" w:cs="Times New Roman"/>
          <w:sz w:val="24"/>
          <w:szCs w:val="24"/>
        </w:rPr>
        <w:t xml:space="preserve"> 2004</w:t>
      </w:r>
      <w:r w:rsidR="00704D1F">
        <w:rPr>
          <w:rFonts w:ascii="Times New Roman" w:hAnsi="Times New Roman" w:cs="Times New Roman"/>
          <w:sz w:val="24"/>
          <w:szCs w:val="24"/>
        </w:rPr>
        <w:t>.</w:t>
      </w:r>
      <w:r w:rsidR="00F16958">
        <w:rPr>
          <w:rFonts w:ascii="Times New Roman" w:hAnsi="Times New Roman" w:cs="Times New Roman"/>
          <w:sz w:val="24"/>
          <w:szCs w:val="24"/>
        </w:rPr>
        <w:t xml:space="preserve"> ‘Icons of evil’, </w:t>
      </w:r>
      <w:r w:rsidR="00F16958" w:rsidRPr="00F16958">
        <w:rPr>
          <w:rFonts w:ascii="Times New Roman" w:hAnsi="Times New Roman" w:cs="Times New Roman"/>
          <w:i/>
          <w:sz w:val="24"/>
          <w:szCs w:val="24"/>
        </w:rPr>
        <w:t>New Statesman</w:t>
      </w:r>
      <w:r w:rsidR="00F16958">
        <w:rPr>
          <w:rFonts w:ascii="Times New Roman" w:hAnsi="Times New Roman" w:cs="Times New Roman"/>
          <w:sz w:val="24"/>
          <w:szCs w:val="24"/>
        </w:rPr>
        <w:t>,</w:t>
      </w:r>
      <w:r w:rsidR="00704D1F">
        <w:rPr>
          <w:rFonts w:ascii="Times New Roman" w:hAnsi="Times New Roman" w:cs="Times New Roman"/>
          <w:sz w:val="24"/>
          <w:szCs w:val="24"/>
        </w:rPr>
        <w:t xml:space="preserve"> 133 (4673): 38-39.</w:t>
      </w:r>
    </w:p>
    <w:p w14:paraId="607B376E" w14:textId="77777777" w:rsidR="008B5F5C" w:rsidRPr="008B5F5C" w:rsidRDefault="008B5F5C"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Greenblat, C. 2011. </w:t>
      </w:r>
      <w:r>
        <w:rPr>
          <w:rFonts w:ascii="Times New Roman" w:hAnsi="Times New Roman" w:cs="Times New Roman"/>
          <w:i/>
          <w:sz w:val="24"/>
          <w:szCs w:val="24"/>
        </w:rPr>
        <w:t>Love, loss, and Laughter: Seeing Alzheimer’s differently</w:t>
      </w:r>
      <w:r>
        <w:rPr>
          <w:rFonts w:ascii="Times New Roman" w:hAnsi="Times New Roman" w:cs="Times New Roman"/>
          <w:sz w:val="24"/>
          <w:szCs w:val="24"/>
        </w:rPr>
        <w:t>. Connecticut:</w:t>
      </w:r>
      <w:r>
        <w:rPr>
          <w:rFonts w:ascii="Times New Roman" w:hAnsi="Times New Roman" w:cs="Times New Roman"/>
          <w:sz w:val="24"/>
          <w:szCs w:val="24"/>
        </w:rPr>
        <w:tab/>
        <w:t>Lyons Press.</w:t>
      </w:r>
    </w:p>
    <w:p w14:paraId="720A6B66"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Gubrium, J. F. 1986. The Social Preservation of Mind: The Alzheimer's Disease Experience. </w:t>
      </w:r>
      <w:r>
        <w:rPr>
          <w:rFonts w:ascii="Times New Roman" w:hAnsi="Times New Roman" w:cs="Times New Roman"/>
          <w:sz w:val="24"/>
          <w:szCs w:val="24"/>
        </w:rPr>
        <w:tab/>
      </w:r>
      <w:r>
        <w:rPr>
          <w:rFonts w:ascii="Times New Roman" w:hAnsi="Times New Roman" w:cs="Times New Roman"/>
          <w:i/>
          <w:sz w:val="24"/>
          <w:szCs w:val="24"/>
        </w:rPr>
        <w:t>Symbolic Interaction</w:t>
      </w:r>
      <w:r>
        <w:rPr>
          <w:rFonts w:ascii="Times New Roman" w:hAnsi="Times New Roman" w:cs="Times New Roman"/>
          <w:sz w:val="24"/>
          <w:szCs w:val="24"/>
        </w:rPr>
        <w:t xml:space="preserve"> 9: 37-51.</w:t>
      </w:r>
    </w:p>
    <w:p w14:paraId="14C70C3D"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Gwyn, R. 2002. </w:t>
      </w:r>
      <w:r>
        <w:rPr>
          <w:rFonts w:ascii="Times New Roman" w:hAnsi="Times New Roman" w:cs="Times New Roman"/>
          <w:i/>
          <w:sz w:val="24"/>
          <w:szCs w:val="24"/>
        </w:rPr>
        <w:t>Communicating Health and Illness</w:t>
      </w:r>
      <w:r>
        <w:rPr>
          <w:rFonts w:ascii="Times New Roman" w:hAnsi="Times New Roman" w:cs="Times New Roman"/>
          <w:sz w:val="24"/>
          <w:szCs w:val="24"/>
        </w:rPr>
        <w:t>. London: Sage.</w:t>
      </w:r>
    </w:p>
    <w:p w14:paraId="332D2E18"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Harris, P. B. and J. Keady. 2008. Wisdom, resilience and successful aging: Changing public </w:t>
      </w:r>
      <w:r>
        <w:rPr>
          <w:rFonts w:ascii="Times New Roman" w:hAnsi="Times New Roman" w:cs="Times New Roman"/>
          <w:sz w:val="24"/>
          <w:szCs w:val="24"/>
        </w:rPr>
        <w:tab/>
        <w:t xml:space="preserve">discourses on living with dementia. </w:t>
      </w:r>
      <w:r>
        <w:rPr>
          <w:rFonts w:ascii="Times New Roman" w:hAnsi="Times New Roman" w:cs="Times New Roman"/>
          <w:i/>
          <w:sz w:val="24"/>
          <w:szCs w:val="24"/>
        </w:rPr>
        <w:t>Dementia</w:t>
      </w:r>
      <w:r>
        <w:rPr>
          <w:rFonts w:ascii="Times New Roman" w:hAnsi="Times New Roman" w:cs="Times New Roman"/>
          <w:sz w:val="24"/>
          <w:szCs w:val="24"/>
        </w:rPr>
        <w:t xml:space="preserve"> 7 (1): 5-8.</w:t>
      </w:r>
    </w:p>
    <w:p w14:paraId="674E0F74"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Herskovits, E. 1995. “Struggling over Subjectivity: Debates about the “Self” and Alzheimer's </w:t>
      </w:r>
      <w:r>
        <w:rPr>
          <w:rFonts w:ascii="Times New Roman" w:hAnsi="Times New Roman" w:cs="Times New Roman"/>
          <w:sz w:val="24"/>
          <w:szCs w:val="24"/>
        </w:rPr>
        <w:tab/>
        <w:t xml:space="preserve">Disease.” </w:t>
      </w:r>
      <w:r>
        <w:rPr>
          <w:rFonts w:ascii="Times New Roman" w:hAnsi="Times New Roman" w:cs="Times New Roman"/>
          <w:i/>
          <w:sz w:val="24"/>
          <w:szCs w:val="24"/>
        </w:rPr>
        <w:t>Medical Anthropology Quarterly</w:t>
      </w:r>
      <w:r>
        <w:rPr>
          <w:rFonts w:ascii="Times New Roman" w:hAnsi="Times New Roman" w:cs="Times New Roman"/>
          <w:sz w:val="24"/>
          <w:szCs w:val="24"/>
        </w:rPr>
        <w:t xml:space="preserve"> 9 (2): 146-164. </w:t>
      </w:r>
    </w:p>
    <w:p w14:paraId="38B3D2F2"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Hevey, D. 1992. </w:t>
      </w:r>
      <w:r>
        <w:rPr>
          <w:rFonts w:ascii="Times New Roman" w:hAnsi="Times New Roman" w:cs="Times New Roman"/>
          <w:i/>
          <w:sz w:val="24"/>
          <w:szCs w:val="24"/>
        </w:rPr>
        <w:t>The Creatures Time Forgot: Photography and Disability Imagery.</w:t>
      </w:r>
      <w:r>
        <w:rPr>
          <w:rFonts w:ascii="Times New Roman" w:hAnsi="Times New Roman" w:cs="Times New Roman"/>
          <w:sz w:val="24"/>
          <w:szCs w:val="24"/>
        </w:rPr>
        <w:t xml:space="preserve"> London </w:t>
      </w:r>
      <w:r>
        <w:rPr>
          <w:rFonts w:ascii="Times New Roman" w:hAnsi="Times New Roman" w:cs="Times New Roman"/>
          <w:sz w:val="24"/>
          <w:szCs w:val="24"/>
        </w:rPr>
        <w:tab/>
        <w:t>and New York: Routledge.</w:t>
      </w:r>
    </w:p>
    <w:p w14:paraId="65B066C7"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Hughes, J. C. 2011. </w:t>
      </w:r>
      <w:r>
        <w:rPr>
          <w:rFonts w:ascii="Times New Roman" w:hAnsi="Times New Roman" w:cs="Times New Roman"/>
          <w:i/>
          <w:sz w:val="24"/>
          <w:szCs w:val="24"/>
        </w:rPr>
        <w:t>Thinking Through Dementia</w:t>
      </w:r>
      <w:r>
        <w:rPr>
          <w:rFonts w:ascii="Times New Roman" w:hAnsi="Times New Roman" w:cs="Times New Roman"/>
          <w:sz w:val="24"/>
          <w:szCs w:val="24"/>
        </w:rPr>
        <w:t>. Oxford: Oxford University Press.</w:t>
      </w:r>
    </w:p>
    <w:p w14:paraId="3B63CA78"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Hodge, R. and G. Kress. 1988. </w:t>
      </w:r>
      <w:r>
        <w:rPr>
          <w:rFonts w:ascii="Times New Roman" w:hAnsi="Times New Roman" w:cs="Times New Roman"/>
          <w:i/>
          <w:sz w:val="24"/>
          <w:szCs w:val="24"/>
        </w:rPr>
        <w:t>Social Semiotics</w:t>
      </w:r>
      <w:r>
        <w:rPr>
          <w:rFonts w:ascii="Times New Roman" w:hAnsi="Times New Roman" w:cs="Times New Roman"/>
          <w:sz w:val="24"/>
          <w:szCs w:val="24"/>
        </w:rPr>
        <w:t>. New York: Cornell University Press.</w:t>
      </w:r>
    </w:p>
    <w:p w14:paraId="7E5B1FD4"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Iedema, R. 2003. “Multimodality, resemiotization: extending the analysis of discourse as</w:t>
      </w:r>
      <w:r>
        <w:rPr>
          <w:rFonts w:ascii="Times New Roman" w:hAnsi="Times New Roman" w:cs="Times New Roman"/>
          <w:sz w:val="24"/>
          <w:szCs w:val="24"/>
        </w:rPr>
        <w:tab/>
        <w:t xml:space="preserve">multi-semiotic practice.” </w:t>
      </w:r>
      <w:r>
        <w:rPr>
          <w:rFonts w:ascii="Times New Roman" w:hAnsi="Times New Roman" w:cs="Times New Roman"/>
          <w:i/>
          <w:sz w:val="24"/>
          <w:szCs w:val="24"/>
        </w:rPr>
        <w:t>Visual Communication</w:t>
      </w:r>
      <w:r>
        <w:rPr>
          <w:rFonts w:ascii="Times New Roman" w:hAnsi="Times New Roman" w:cs="Times New Roman"/>
          <w:sz w:val="24"/>
          <w:szCs w:val="24"/>
        </w:rPr>
        <w:t xml:space="preserve"> 2 (1): 29-57.</w:t>
      </w:r>
    </w:p>
    <w:p w14:paraId="08E0F7BD"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Jones, R. 2013. </w:t>
      </w:r>
      <w:r>
        <w:rPr>
          <w:rFonts w:ascii="Times New Roman" w:hAnsi="Times New Roman" w:cs="Times New Roman"/>
          <w:i/>
          <w:sz w:val="24"/>
          <w:szCs w:val="24"/>
        </w:rPr>
        <w:t>Health and Risk Communication: An Applied Linguistic Perspective</w:t>
      </w:r>
      <w:r>
        <w:rPr>
          <w:rFonts w:ascii="Times New Roman" w:hAnsi="Times New Roman" w:cs="Times New Roman"/>
          <w:sz w:val="24"/>
          <w:szCs w:val="24"/>
        </w:rPr>
        <w:t>.</w:t>
      </w:r>
      <w:r>
        <w:rPr>
          <w:rFonts w:ascii="Times New Roman" w:hAnsi="Times New Roman" w:cs="Times New Roman"/>
          <w:sz w:val="24"/>
          <w:szCs w:val="24"/>
        </w:rPr>
        <w:tab/>
        <w:t>London and New York: Routledge.</w:t>
      </w:r>
    </w:p>
    <w:p w14:paraId="398CBA8B"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Kamphof, D. J. 2015. “In the company of robots: Healthcare and the identity of people with</w:t>
      </w:r>
      <w:r>
        <w:rPr>
          <w:rFonts w:ascii="Times New Roman" w:hAnsi="Times New Roman" w:cs="Times New Roman"/>
          <w:sz w:val="24"/>
          <w:szCs w:val="24"/>
        </w:rPr>
        <w:tab/>
        <w:t xml:space="preserve">dementia.” </w:t>
      </w:r>
      <w:r>
        <w:rPr>
          <w:rFonts w:ascii="Times New Roman" w:hAnsi="Times New Roman" w:cs="Times New Roman"/>
          <w:i/>
          <w:sz w:val="24"/>
          <w:szCs w:val="24"/>
        </w:rPr>
        <w:t xml:space="preserve">Popularizing Dementia: Public Expressions and Representations of </w:t>
      </w:r>
      <w:r>
        <w:rPr>
          <w:rFonts w:ascii="Times New Roman" w:hAnsi="Times New Roman" w:cs="Times New Roman"/>
          <w:i/>
          <w:sz w:val="24"/>
          <w:szCs w:val="24"/>
        </w:rPr>
        <w:tab/>
        <w:t>Forgetfulness</w:t>
      </w:r>
      <w:r>
        <w:rPr>
          <w:rFonts w:ascii="Times New Roman" w:hAnsi="Times New Roman" w:cs="Times New Roman"/>
          <w:sz w:val="24"/>
          <w:szCs w:val="24"/>
        </w:rPr>
        <w:t xml:space="preserve">, edited by A. Swinnen and M. Schweda, 359-376. Berlin: Mouton De </w:t>
      </w:r>
      <w:r>
        <w:rPr>
          <w:rFonts w:ascii="Times New Roman" w:hAnsi="Times New Roman" w:cs="Times New Roman"/>
          <w:sz w:val="24"/>
          <w:szCs w:val="24"/>
        </w:rPr>
        <w:tab/>
        <w:t>Gruyter.</w:t>
      </w:r>
    </w:p>
    <w:p w14:paraId="66DD38C4"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Kirkman, A. M. 2006. “Dementia in the news: the media coverage of Alzheimer's disease.” </w:t>
      </w:r>
      <w:r>
        <w:rPr>
          <w:rFonts w:ascii="Times New Roman" w:hAnsi="Times New Roman" w:cs="Times New Roman"/>
          <w:sz w:val="24"/>
          <w:szCs w:val="24"/>
        </w:rPr>
        <w:tab/>
      </w:r>
      <w:r>
        <w:rPr>
          <w:rFonts w:ascii="Times New Roman" w:hAnsi="Times New Roman" w:cs="Times New Roman"/>
          <w:i/>
          <w:sz w:val="24"/>
          <w:szCs w:val="24"/>
        </w:rPr>
        <w:t>Australasian Journal on Ageing</w:t>
      </w:r>
      <w:r>
        <w:rPr>
          <w:rFonts w:ascii="Times New Roman" w:hAnsi="Times New Roman" w:cs="Times New Roman"/>
          <w:sz w:val="24"/>
          <w:szCs w:val="24"/>
        </w:rPr>
        <w:t xml:space="preserve"> 25 (2): 74-79.</w:t>
      </w:r>
    </w:p>
    <w:p w14:paraId="4FD7A1FA"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Kitwood, T. 1997. </w:t>
      </w:r>
      <w:r>
        <w:rPr>
          <w:rFonts w:ascii="Times New Roman" w:hAnsi="Times New Roman" w:cs="Times New Roman"/>
          <w:i/>
          <w:sz w:val="24"/>
          <w:szCs w:val="24"/>
        </w:rPr>
        <w:t>Dementia Reconsidered: The Person Comes First</w:t>
      </w:r>
      <w:r>
        <w:rPr>
          <w:rFonts w:ascii="Times New Roman" w:hAnsi="Times New Roman" w:cs="Times New Roman"/>
          <w:sz w:val="24"/>
          <w:szCs w:val="24"/>
        </w:rPr>
        <w:t xml:space="preserve">. Maidenhead: Open </w:t>
      </w:r>
      <w:r>
        <w:rPr>
          <w:rFonts w:ascii="Times New Roman" w:hAnsi="Times New Roman" w:cs="Times New Roman"/>
          <w:sz w:val="24"/>
          <w:szCs w:val="24"/>
        </w:rPr>
        <w:tab/>
        <w:t>University Press.</w:t>
      </w:r>
    </w:p>
    <w:p w14:paraId="1E6DC771"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Kontos, P. 2006. “Embodied selfhood: An ethnographic exploration of Alzheimer's disease.” </w:t>
      </w:r>
      <w:r>
        <w:rPr>
          <w:rFonts w:ascii="Times New Roman" w:hAnsi="Times New Roman" w:cs="Times New Roman"/>
          <w:sz w:val="24"/>
          <w:szCs w:val="24"/>
        </w:rPr>
        <w:tab/>
      </w:r>
      <w:r>
        <w:rPr>
          <w:rFonts w:ascii="Times New Roman" w:hAnsi="Times New Roman" w:cs="Times New Roman"/>
          <w:i/>
          <w:sz w:val="24"/>
          <w:szCs w:val="24"/>
        </w:rPr>
        <w:t>Thinking about dementia: culture, loss, and the anthropology of senility</w:t>
      </w:r>
      <w:r>
        <w:rPr>
          <w:rFonts w:ascii="Times New Roman" w:hAnsi="Times New Roman" w:cs="Times New Roman"/>
          <w:sz w:val="24"/>
          <w:szCs w:val="24"/>
        </w:rPr>
        <w:t xml:space="preserve">, edited by L. </w:t>
      </w:r>
      <w:r>
        <w:rPr>
          <w:rFonts w:ascii="Times New Roman" w:hAnsi="Times New Roman" w:cs="Times New Roman"/>
          <w:sz w:val="24"/>
          <w:szCs w:val="24"/>
        </w:rPr>
        <w:tab/>
        <w:t>Cohen and A. Leibing, 195-217. New Brunswick, NJ: Rutgers University Press.</w:t>
      </w:r>
    </w:p>
    <w:p w14:paraId="748908CC"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Kress, G. and T. van Leeuwen. 1998. “Front pages: (The critical) analysis of newspaper </w:t>
      </w:r>
      <w:r>
        <w:rPr>
          <w:rFonts w:ascii="Times New Roman" w:hAnsi="Times New Roman" w:cs="Times New Roman"/>
          <w:sz w:val="24"/>
          <w:szCs w:val="24"/>
        </w:rPr>
        <w:tab/>
        <w:t xml:space="preserve">layout.” </w:t>
      </w:r>
      <w:r>
        <w:rPr>
          <w:rFonts w:ascii="Times New Roman" w:hAnsi="Times New Roman" w:cs="Times New Roman"/>
          <w:i/>
          <w:sz w:val="24"/>
          <w:szCs w:val="24"/>
        </w:rPr>
        <w:t>Approaches to Media Discourse</w:t>
      </w:r>
      <w:r>
        <w:rPr>
          <w:rFonts w:ascii="Times New Roman" w:hAnsi="Times New Roman" w:cs="Times New Roman"/>
          <w:sz w:val="24"/>
          <w:szCs w:val="24"/>
        </w:rPr>
        <w:t xml:space="preserve">, edited by A. Bell and P. Garrett, 186-219. </w:t>
      </w:r>
      <w:r>
        <w:rPr>
          <w:rFonts w:ascii="Times New Roman" w:hAnsi="Times New Roman" w:cs="Times New Roman"/>
          <w:sz w:val="24"/>
          <w:szCs w:val="24"/>
        </w:rPr>
        <w:tab/>
        <w:t>Oxford: Blackwell.</w:t>
      </w:r>
    </w:p>
    <w:p w14:paraId="482376A4"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Kress, G. and T. van Leeuwen. 2006. </w:t>
      </w:r>
      <w:r>
        <w:rPr>
          <w:rFonts w:ascii="Times New Roman" w:hAnsi="Times New Roman" w:cs="Times New Roman"/>
          <w:i/>
          <w:sz w:val="24"/>
          <w:szCs w:val="24"/>
        </w:rPr>
        <w:t>Reading Images: The Grammar of Visual Design.</w:t>
      </w:r>
      <w:r>
        <w:rPr>
          <w:rFonts w:ascii="Times New Roman" w:hAnsi="Times New Roman" w:cs="Times New Roman"/>
          <w:sz w:val="24"/>
          <w:szCs w:val="24"/>
        </w:rPr>
        <w:t xml:space="preserve"> </w:t>
      </w:r>
      <w:r>
        <w:rPr>
          <w:rFonts w:ascii="Times New Roman" w:hAnsi="Times New Roman" w:cs="Times New Roman"/>
          <w:sz w:val="24"/>
          <w:szCs w:val="24"/>
        </w:rPr>
        <w:tab/>
        <w:t>London and New York: Routledge.</w:t>
      </w:r>
    </w:p>
    <w:p w14:paraId="138B4739"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Lane, H. P., S. McLachlan, and J. Philip. 2013. “The war against dementia: are we battle</w:t>
      </w:r>
      <w:r>
        <w:rPr>
          <w:rFonts w:ascii="Times New Roman" w:hAnsi="Times New Roman" w:cs="Times New Roman"/>
          <w:sz w:val="24"/>
          <w:szCs w:val="24"/>
        </w:rPr>
        <w:tab/>
        <w:t xml:space="preserve">weary yet?” </w:t>
      </w:r>
      <w:r>
        <w:rPr>
          <w:rFonts w:ascii="Times New Roman" w:hAnsi="Times New Roman" w:cs="Times New Roman"/>
          <w:i/>
          <w:sz w:val="24"/>
          <w:szCs w:val="24"/>
        </w:rPr>
        <w:t>Age and Ageing</w:t>
      </w:r>
      <w:r>
        <w:rPr>
          <w:rFonts w:ascii="Times New Roman" w:hAnsi="Times New Roman" w:cs="Times New Roman"/>
          <w:sz w:val="24"/>
          <w:szCs w:val="24"/>
        </w:rPr>
        <w:t xml:space="preserve"> 42 (3): 281-283.</w:t>
      </w:r>
    </w:p>
    <w:p w14:paraId="613820C9"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Machin, D. 2004. “Building the World’s Visual Language: The Increasing Global</w:t>
      </w:r>
      <w:r>
        <w:rPr>
          <w:rFonts w:ascii="Times New Roman" w:hAnsi="Times New Roman" w:cs="Times New Roman"/>
          <w:sz w:val="24"/>
          <w:szCs w:val="24"/>
        </w:rPr>
        <w:tab/>
      </w:r>
      <w:r>
        <w:rPr>
          <w:rFonts w:ascii="Times New Roman" w:hAnsi="Times New Roman" w:cs="Times New Roman"/>
          <w:sz w:val="24"/>
          <w:szCs w:val="24"/>
        </w:rPr>
        <w:tab/>
        <w:t xml:space="preserve">Importance of Image Banks in Corporate Media.” </w:t>
      </w:r>
      <w:r>
        <w:rPr>
          <w:rFonts w:ascii="Times New Roman" w:hAnsi="Times New Roman" w:cs="Times New Roman"/>
          <w:i/>
          <w:sz w:val="24"/>
          <w:szCs w:val="24"/>
        </w:rPr>
        <w:t>Visual Communication</w:t>
      </w:r>
      <w:r>
        <w:rPr>
          <w:rFonts w:ascii="Times New Roman" w:hAnsi="Times New Roman" w:cs="Times New Roman"/>
          <w:sz w:val="24"/>
          <w:szCs w:val="24"/>
        </w:rPr>
        <w:t xml:space="preserve"> 3 (3): 316</w:t>
      </w:r>
      <w:r>
        <w:rPr>
          <w:rFonts w:ascii="Times New Roman" w:hAnsi="Times New Roman" w:cs="Times New Roman"/>
          <w:sz w:val="24"/>
          <w:szCs w:val="24"/>
        </w:rPr>
        <w:tab/>
        <w:t>-336.</w:t>
      </w:r>
    </w:p>
    <w:p w14:paraId="414E9902"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Machin, D. 2013. “What is multimodal critical discourse studies?” </w:t>
      </w:r>
      <w:r>
        <w:rPr>
          <w:rFonts w:ascii="Times New Roman" w:hAnsi="Times New Roman" w:cs="Times New Roman"/>
          <w:i/>
          <w:sz w:val="24"/>
          <w:szCs w:val="24"/>
        </w:rPr>
        <w:t>Critical Discourse Studies</w:t>
      </w:r>
      <w:r>
        <w:rPr>
          <w:rFonts w:ascii="Times New Roman" w:hAnsi="Times New Roman" w:cs="Times New Roman"/>
          <w:sz w:val="24"/>
          <w:szCs w:val="24"/>
        </w:rPr>
        <w:t xml:space="preserve"> </w:t>
      </w:r>
      <w:r>
        <w:rPr>
          <w:rFonts w:ascii="Times New Roman" w:hAnsi="Times New Roman" w:cs="Times New Roman"/>
          <w:sz w:val="24"/>
          <w:szCs w:val="24"/>
        </w:rPr>
        <w:tab/>
        <w:t>10 (4): 347-355.</w:t>
      </w:r>
    </w:p>
    <w:p w14:paraId="7F50C155"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Machin, D. 2016. “The need for a social and affordance-driven multimodal critical discourse </w:t>
      </w:r>
      <w:r>
        <w:rPr>
          <w:rFonts w:ascii="Times New Roman" w:hAnsi="Times New Roman" w:cs="Times New Roman"/>
          <w:sz w:val="24"/>
          <w:szCs w:val="24"/>
        </w:rPr>
        <w:tab/>
        <w:t xml:space="preserve">studies.” </w:t>
      </w:r>
      <w:r>
        <w:rPr>
          <w:rFonts w:ascii="Times New Roman" w:hAnsi="Times New Roman" w:cs="Times New Roman"/>
          <w:i/>
          <w:sz w:val="24"/>
          <w:szCs w:val="24"/>
        </w:rPr>
        <w:t>Discourse &amp; Society</w:t>
      </w:r>
      <w:r>
        <w:rPr>
          <w:rFonts w:ascii="Times New Roman" w:hAnsi="Times New Roman" w:cs="Times New Roman"/>
          <w:sz w:val="24"/>
          <w:szCs w:val="24"/>
        </w:rPr>
        <w:t xml:space="preserve"> 27 (3): 322-334.</w:t>
      </w:r>
    </w:p>
    <w:p w14:paraId="5815D163" w14:textId="77777777" w:rsidR="007A347F" w:rsidRDefault="007A347F"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Matthews, F., B. Stephan, L. Robinson, C. Jagger, L. Barnes</w:t>
      </w:r>
      <w:r w:rsidRPr="007A347F">
        <w:rPr>
          <w:rFonts w:ascii="Times New Roman" w:hAnsi="Times New Roman" w:cs="Times New Roman"/>
          <w:sz w:val="24"/>
          <w:szCs w:val="24"/>
        </w:rPr>
        <w:t>, A. Arthu</w:t>
      </w:r>
      <w:r>
        <w:rPr>
          <w:rFonts w:ascii="Times New Roman" w:hAnsi="Times New Roman" w:cs="Times New Roman"/>
          <w:sz w:val="24"/>
          <w:szCs w:val="24"/>
        </w:rPr>
        <w:t>r, and</w:t>
      </w:r>
      <w:r w:rsidRPr="007A347F">
        <w:rPr>
          <w:rFonts w:ascii="Times New Roman" w:hAnsi="Times New Roman" w:cs="Times New Roman"/>
          <w:sz w:val="24"/>
          <w:szCs w:val="24"/>
        </w:rPr>
        <w:t xml:space="preserve"> C. Brayne</w:t>
      </w:r>
      <w:r>
        <w:rPr>
          <w:rFonts w:ascii="Times New Roman" w:hAnsi="Times New Roman" w:cs="Times New Roman"/>
          <w:sz w:val="24"/>
          <w:szCs w:val="24"/>
        </w:rPr>
        <w:t>.</w:t>
      </w:r>
      <w:r>
        <w:rPr>
          <w:rFonts w:ascii="Times New Roman" w:hAnsi="Times New Roman" w:cs="Times New Roman"/>
          <w:sz w:val="24"/>
          <w:szCs w:val="24"/>
        </w:rPr>
        <w:tab/>
        <w:t xml:space="preserve">2016. </w:t>
      </w:r>
      <w:r w:rsidRPr="007A347F">
        <w:rPr>
          <w:rFonts w:ascii="Times New Roman" w:hAnsi="Times New Roman" w:cs="Times New Roman"/>
          <w:sz w:val="24"/>
          <w:szCs w:val="24"/>
        </w:rPr>
        <w:t>Cognitive</w:t>
      </w:r>
      <w:r>
        <w:rPr>
          <w:rFonts w:ascii="Times New Roman" w:hAnsi="Times New Roman" w:cs="Times New Roman"/>
          <w:sz w:val="24"/>
          <w:szCs w:val="24"/>
        </w:rPr>
        <w:t xml:space="preserve"> </w:t>
      </w:r>
      <w:r w:rsidRPr="007A347F">
        <w:rPr>
          <w:rFonts w:ascii="Times New Roman" w:hAnsi="Times New Roman" w:cs="Times New Roman"/>
          <w:sz w:val="24"/>
          <w:szCs w:val="24"/>
        </w:rPr>
        <w:t>Function and Agei</w:t>
      </w:r>
      <w:r>
        <w:rPr>
          <w:rFonts w:ascii="Times New Roman" w:hAnsi="Times New Roman" w:cs="Times New Roman"/>
          <w:sz w:val="24"/>
          <w:szCs w:val="24"/>
        </w:rPr>
        <w:t>ng Studies (CFAS) Collaboration: A two decade</w:t>
      </w:r>
      <w:r>
        <w:rPr>
          <w:rFonts w:ascii="Times New Roman" w:hAnsi="Times New Roman" w:cs="Times New Roman"/>
          <w:sz w:val="24"/>
          <w:szCs w:val="24"/>
        </w:rPr>
        <w:tab/>
      </w:r>
      <w:r w:rsidRPr="007A347F">
        <w:rPr>
          <w:rFonts w:ascii="Times New Roman" w:hAnsi="Times New Roman" w:cs="Times New Roman"/>
          <w:sz w:val="24"/>
          <w:szCs w:val="24"/>
        </w:rPr>
        <w:t>dementia incidence comparison</w:t>
      </w:r>
      <w:r>
        <w:rPr>
          <w:rFonts w:ascii="Times New Roman" w:hAnsi="Times New Roman" w:cs="Times New Roman"/>
          <w:sz w:val="24"/>
          <w:szCs w:val="24"/>
        </w:rPr>
        <w:t xml:space="preserve"> </w:t>
      </w:r>
      <w:r w:rsidRPr="007A347F">
        <w:rPr>
          <w:rFonts w:ascii="Times New Roman" w:hAnsi="Times New Roman" w:cs="Times New Roman"/>
          <w:sz w:val="24"/>
          <w:szCs w:val="24"/>
        </w:rPr>
        <w:t>from the Cognitiv</w:t>
      </w:r>
      <w:r>
        <w:rPr>
          <w:rFonts w:ascii="Times New Roman" w:hAnsi="Times New Roman" w:cs="Times New Roman"/>
          <w:sz w:val="24"/>
          <w:szCs w:val="24"/>
        </w:rPr>
        <w:t>e Function and Ageing Studies I</w:t>
      </w:r>
      <w:r>
        <w:rPr>
          <w:rFonts w:ascii="Times New Roman" w:hAnsi="Times New Roman" w:cs="Times New Roman"/>
          <w:sz w:val="24"/>
          <w:szCs w:val="24"/>
        </w:rPr>
        <w:tab/>
      </w:r>
      <w:r>
        <w:rPr>
          <w:rFonts w:ascii="Times New Roman" w:hAnsi="Times New Roman" w:cs="Times New Roman"/>
          <w:sz w:val="24"/>
          <w:szCs w:val="24"/>
        </w:rPr>
        <w:tab/>
      </w:r>
      <w:r w:rsidRPr="007A347F">
        <w:rPr>
          <w:rFonts w:ascii="Times New Roman" w:hAnsi="Times New Roman" w:cs="Times New Roman"/>
          <w:sz w:val="24"/>
          <w:szCs w:val="24"/>
        </w:rPr>
        <w:t xml:space="preserve">and II. </w:t>
      </w:r>
      <w:r w:rsidRPr="007A347F">
        <w:rPr>
          <w:rFonts w:ascii="Times New Roman" w:hAnsi="Times New Roman" w:cs="Times New Roman"/>
          <w:i/>
          <w:sz w:val="24"/>
          <w:szCs w:val="24"/>
        </w:rPr>
        <w:t>Nat. Commun</w:t>
      </w:r>
      <w:r w:rsidRPr="007A347F">
        <w:rPr>
          <w:rFonts w:ascii="Times New Roman" w:hAnsi="Times New Roman" w:cs="Times New Roman"/>
          <w:sz w:val="24"/>
          <w:szCs w:val="24"/>
        </w:rPr>
        <w:t>. 7:11398</w:t>
      </w:r>
      <w:r>
        <w:rPr>
          <w:rFonts w:ascii="Times New Roman" w:hAnsi="Times New Roman" w:cs="Times New Roman"/>
          <w:sz w:val="24"/>
          <w:szCs w:val="24"/>
        </w:rPr>
        <w:t>.</w:t>
      </w:r>
    </w:p>
    <w:p w14:paraId="580EB860"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Moser, I. 2008. “Making Alzheimer’s disease matter. Enacting, interfering and doing politics </w:t>
      </w:r>
      <w:r>
        <w:rPr>
          <w:rFonts w:ascii="Times New Roman" w:hAnsi="Times New Roman" w:cs="Times New Roman"/>
          <w:sz w:val="24"/>
          <w:szCs w:val="24"/>
        </w:rPr>
        <w:tab/>
        <w:t xml:space="preserve">of nature.” </w:t>
      </w:r>
      <w:r>
        <w:rPr>
          <w:rFonts w:ascii="Times New Roman" w:hAnsi="Times New Roman" w:cs="Times New Roman"/>
          <w:i/>
          <w:sz w:val="24"/>
          <w:szCs w:val="24"/>
        </w:rPr>
        <w:t>Geoforum</w:t>
      </w:r>
      <w:r>
        <w:rPr>
          <w:rFonts w:ascii="Times New Roman" w:hAnsi="Times New Roman" w:cs="Times New Roman"/>
          <w:sz w:val="24"/>
          <w:szCs w:val="24"/>
        </w:rPr>
        <w:t xml:space="preserve"> 39 (1): 98-110.</w:t>
      </w:r>
    </w:p>
    <w:p w14:paraId="47C42CEA"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Nelkin, D. 1995. </w:t>
      </w:r>
      <w:r>
        <w:rPr>
          <w:rFonts w:ascii="Times New Roman" w:hAnsi="Times New Roman" w:cs="Times New Roman"/>
          <w:i/>
          <w:sz w:val="24"/>
          <w:szCs w:val="24"/>
        </w:rPr>
        <w:t>Selling Science: How the Press Covers Science and Technology</w:t>
      </w:r>
      <w:r>
        <w:rPr>
          <w:rFonts w:ascii="Times New Roman" w:hAnsi="Times New Roman" w:cs="Times New Roman"/>
          <w:sz w:val="24"/>
          <w:szCs w:val="24"/>
        </w:rPr>
        <w:t>. New</w:t>
      </w:r>
      <w:r>
        <w:rPr>
          <w:rFonts w:ascii="Times New Roman" w:hAnsi="Times New Roman" w:cs="Times New Roman"/>
          <w:sz w:val="24"/>
          <w:szCs w:val="24"/>
        </w:rPr>
        <w:tab/>
        <w:t xml:space="preserve">York: W. H. Freeman. </w:t>
      </w:r>
    </w:p>
    <w:p w14:paraId="4BFBF861" w14:textId="77777777" w:rsidR="00925C80" w:rsidRDefault="00925C80"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NHS. 2011.</w:t>
      </w:r>
      <w:r w:rsidRPr="00925C80">
        <w:rPr>
          <w:rFonts w:ascii="Times New Roman" w:hAnsi="Times New Roman" w:cs="Times New Roman"/>
          <w:sz w:val="24"/>
          <w:szCs w:val="24"/>
        </w:rPr>
        <w:t xml:space="preserve"> </w:t>
      </w:r>
      <w:r w:rsidRPr="00925C80">
        <w:rPr>
          <w:rFonts w:ascii="Times New Roman" w:hAnsi="Times New Roman" w:cs="Times New Roman"/>
          <w:i/>
          <w:sz w:val="24"/>
          <w:szCs w:val="24"/>
        </w:rPr>
        <w:t>Alzheimer's in the News: Fear and Fascination</w:t>
      </w:r>
      <w:r w:rsidRPr="00925C80">
        <w:rPr>
          <w:rFonts w:ascii="Times New Roman" w:hAnsi="Times New Roman" w:cs="Times New Roman"/>
          <w:sz w:val="24"/>
          <w:szCs w:val="24"/>
        </w:rPr>
        <w:t xml:space="preserve">. Available from: </w:t>
      </w:r>
    </w:p>
    <w:p w14:paraId="1C74863E" w14:textId="252BCAF8" w:rsidR="00925C80" w:rsidRDefault="00925C80"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410312">
        <w:rPr>
          <w:rFonts w:ascii="Times New Roman" w:hAnsi="Times New Roman" w:cs="Times New Roman"/>
          <w:sz w:val="24"/>
          <w:szCs w:val="24"/>
        </w:rPr>
        <w:t>http://www.thehealthwell.info/node/99638</w:t>
      </w:r>
      <w:r>
        <w:rPr>
          <w:rFonts w:ascii="Times New Roman" w:hAnsi="Times New Roman" w:cs="Times New Roman"/>
          <w:sz w:val="24"/>
          <w:szCs w:val="24"/>
        </w:rPr>
        <w:t>. Accessed: 20</w:t>
      </w:r>
      <w:r w:rsidRPr="00925C80">
        <w:rPr>
          <w:rFonts w:ascii="Times New Roman" w:hAnsi="Times New Roman" w:cs="Times New Roman"/>
          <w:sz w:val="24"/>
          <w:szCs w:val="24"/>
        </w:rPr>
        <w:t xml:space="preserve">th </w:t>
      </w:r>
      <w:r>
        <w:rPr>
          <w:rFonts w:ascii="Times New Roman" w:hAnsi="Times New Roman" w:cs="Times New Roman"/>
          <w:sz w:val="24"/>
          <w:szCs w:val="24"/>
        </w:rPr>
        <w:t>March 2017</w:t>
      </w:r>
      <w:r w:rsidRPr="00925C80">
        <w:rPr>
          <w:rFonts w:ascii="Times New Roman" w:hAnsi="Times New Roman" w:cs="Times New Roman"/>
          <w:sz w:val="24"/>
          <w:szCs w:val="24"/>
        </w:rPr>
        <w:t>.</w:t>
      </w:r>
    </w:p>
    <w:p w14:paraId="3D4ECCAB"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ONS. 2016. Statistical bulletin:Deaths registered in England and Wales (Series DR): 2015 </w:t>
      </w:r>
      <w:r>
        <w:rPr>
          <w:rFonts w:ascii="Times New Roman" w:hAnsi="Times New Roman" w:cs="Times New Roman"/>
          <w:sz w:val="24"/>
          <w:szCs w:val="24"/>
        </w:rPr>
        <w:tab/>
        <w:t xml:space="preserve">[online]. URL: &lt;https://www.ons.gov.uk/peoplepopulationandcommunity/ </w:t>
      </w:r>
      <w:r>
        <w:rPr>
          <w:rFonts w:ascii="Times New Roman" w:hAnsi="Times New Roman" w:cs="Times New Roman"/>
          <w:sz w:val="24"/>
          <w:szCs w:val="24"/>
        </w:rPr>
        <w:tab/>
        <w:t>birthsdeathsandmarriages/deaths/bulletins/deathsregisteredinenglandandwalesseriesdr/</w:t>
      </w:r>
      <w:r>
        <w:rPr>
          <w:rFonts w:ascii="Times New Roman" w:hAnsi="Times New Roman" w:cs="Times New Roman"/>
          <w:sz w:val="24"/>
          <w:szCs w:val="24"/>
        </w:rPr>
        <w:tab/>
        <w:t>2015&gt;. Accessed: January 2017.</w:t>
      </w:r>
    </w:p>
    <w:p w14:paraId="130E954A"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Peel, E. 2014. “‘The living death of Alzheimer's’ versus ‘Take a walk to keep dementia at </w:t>
      </w:r>
      <w:r>
        <w:rPr>
          <w:rFonts w:ascii="Times New Roman" w:hAnsi="Times New Roman" w:cs="Times New Roman"/>
          <w:sz w:val="24"/>
          <w:szCs w:val="24"/>
        </w:rPr>
        <w:tab/>
        <w:t xml:space="preserve">bay’: representations of dementia in print media and carer discourse.” </w:t>
      </w:r>
      <w:r>
        <w:rPr>
          <w:rFonts w:ascii="Times New Roman" w:hAnsi="Times New Roman" w:cs="Times New Roman"/>
          <w:i/>
          <w:sz w:val="24"/>
          <w:szCs w:val="24"/>
        </w:rPr>
        <w:t xml:space="preserve">Sociology of </w:t>
      </w:r>
      <w:r>
        <w:rPr>
          <w:rFonts w:ascii="Times New Roman" w:hAnsi="Times New Roman" w:cs="Times New Roman"/>
          <w:i/>
          <w:sz w:val="24"/>
          <w:szCs w:val="24"/>
        </w:rPr>
        <w:tab/>
        <w:t>Health &amp; Illness</w:t>
      </w:r>
      <w:r>
        <w:rPr>
          <w:rFonts w:ascii="Times New Roman" w:hAnsi="Times New Roman" w:cs="Times New Roman"/>
          <w:sz w:val="24"/>
          <w:szCs w:val="24"/>
        </w:rPr>
        <w:t xml:space="preserve"> 6 (6): 885-901.</w:t>
      </w:r>
    </w:p>
    <w:p w14:paraId="3181F134"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Petty S., T. Dening, A. Griffiths, and D. M. Coleston. 2016. “Where is the happiness in </w:t>
      </w:r>
      <w:r>
        <w:rPr>
          <w:rFonts w:ascii="Times New Roman" w:hAnsi="Times New Roman" w:cs="Times New Roman"/>
          <w:sz w:val="24"/>
          <w:szCs w:val="24"/>
        </w:rPr>
        <w:tab/>
        <w:t xml:space="preserve">dementia?” </w:t>
      </w:r>
      <w:r>
        <w:rPr>
          <w:rFonts w:ascii="Times New Roman" w:hAnsi="Times New Roman" w:cs="Times New Roman"/>
          <w:i/>
          <w:sz w:val="24"/>
          <w:szCs w:val="24"/>
        </w:rPr>
        <w:t>International Psychogeriatrics</w:t>
      </w:r>
      <w:r>
        <w:rPr>
          <w:rFonts w:ascii="Times New Roman" w:hAnsi="Times New Roman" w:cs="Times New Roman"/>
          <w:sz w:val="24"/>
          <w:szCs w:val="24"/>
        </w:rPr>
        <w:t xml:space="preserve"> 28 (10): 1752-1753.</w:t>
      </w:r>
    </w:p>
    <w:p w14:paraId="610F3001"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Pickersgill, M. 2013. “The social life of the brain: Neuroscience in society.” </w:t>
      </w:r>
      <w:r>
        <w:rPr>
          <w:rFonts w:ascii="Times New Roman" w:hAnsi="Times New Roman" w:cs="Times New Roman"/>
          <w:i/>
          <w:sz w:val="24"/>
          <w:szCs w:val="24"/>
        </w:rPr>
        <w:t xml:space="preserve">Current </w:t>
      </w:r>
      <w:r>
        <w:rPr>
          <w:rFonts w:ascii="Times New Roman" w:hAnsi="Times New Roman" w:cs="Times New Roman"/>
          <w:i/>
          <w:sz w:val="24"/>
          <w:szCs w:val="24"/>
        </w:rPr>
        <w:tab/>
        <w:t>Sociology. La Sociologie Contemporaine</w:t>
      </w:r>
      <w:r>
        <w:rPr>
          <w:rFonts w:ascii="Times New Roman" w:hAnsi="Times New Roman" w:cs="Times New Roman"/>
          <w:sz w:val="24"/>
          <w:szCs w:val="24"/>
        </w:rPr>
        <w:t xml:space="preserve"> 61 (3): 322-340.</w:t>
      </w:r>
    </w:p>
    <w:p w14:paraId="1EB18795"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Potter, J., M. Wetherell, and A. Chitty. 1991. “Quantification Rhetoric – cancer on</w:t>
      </w:r>
      <w:r>
        <w:rPr>
          <w:rFonts w:ascii="Times New Roman" w:hAnsi="Times New Roman" w:cs="Times New Roman"/>
          <w:sz w:val="24"/>
          <w:szCs w:val="24"/>
        </w:rPr>
        <w:tab/>
        <w:t xml:space="preserve">Television.” </w:t>
      </w:r>
      <w:r>
        <w:rPr>
          <w:rFonts w:ascii="Times New Roman" w:hAnsi="Times New Roman" w:cs="Times New Roman"/>
          <w:i/>
          <w:sz w:val="24"/>
          <w:szCs w:val="24"/>
        </w:rPr>
        <w:t>Discourse &amp; Society</w:t>
      </w:r>
      <w:r>
        <w:rPr>
          <w:rFonts w:ascii="Times New Roman" w:hAnsi="Times New Roman" w:cs="Times New Roman"/>
          <w:sz w:val="24"/>
          <w:szCs w:val="24"/>
        </w:rPr>
        <w:t xml:space="preserve"> 2 (3): 333-365. </w:t>
      </w:r>
    </w:p>
    <w:p w14:paraId="1BAB2437"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Reah, D. 2002. </w:t>
      </w:r>
      <w:r>
        <w:rPr>
          <w:rFonts w:ascii="Times New Roman" w:hAnsi="Times New Roman" w:cs="Times New Roman"/>
          <w:i/>
          <w:sz w:val="24"/>
          <w:szCs w:val="24"/>
        </w:rPr>
        <w:t>The Language of Newspapers</w:t>
      </w:r>
      <w:r>
        <w:rPr>
          <w:rFonts w:ascii="Times New Roman" w:hAnsi="Times New Roman" w:cs="Times New Roman"/>
          <w:sz w:val="24"/>
          <w:szCs w:val="24"/>
        </w:rPr>
        <w:t>. London and New York: Routledge.</w:t>
      </w:r>
    </w:p>
    <w:p w14:paraId="0F991798"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Richardson, J. E. 2007. </w:t>
      </w:r>
      <w:r>
        <w:rPr>
          <w:rFonts w:ascii="Times New Roman" w:hAnsi="Times New Roman" w:cs="Times New Roman"/>
          <w:i/>
          <w:sz w:val="24"/>
          <w:szCs w:val="24"/>
        </w:rPr>
        <w:t xml:space="preserve">Analysing Newspapers: An Approach from Critical Discourse </w:t>
      </w:r>
      <w:r>
        <w:rPr>
          <w:rFonts w:ascii="Times New Roman" w:hAnsi="Times New Roman" w:cs="Times New Roman"/>
          <w:i/>
          <w:sz w:val="24"/>
          <w:szCs w:val="24"/>
        </w:rPr>
        <w:tab/>
        <w:t>Analysis</w:t>
      </w:r>
      <w:r>
        <w:rPr>
          <w:rFonts w:ascii="Times New Roman" w:hAnsi="Times New Roman" w:cs="Times New Roman"/>
          <w:sz w:val="24"/>
          <w:szCs w:val="24"/>
        </w:rPr>
        <w:t>. Basingstoke: Palgrave Macmillan.</w:t>
      </w:r>
    </w:p>
    <w:p w14:paraId="7F2ACBE0"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Rundblad, G., P. A. Chilton, and P. R. Hunter. 2006. “An enquiry into scientific and media</w:t>
      </w:r>
      <w:r>
        <w:rPr>
          <w:rFonts w:ascii="Times New Roman" w:hAnsi="Times New Roman" w:cs="Times New Roman"/>
          <w:sz w:val="24"/>
          <w:szCs w:val="24"/>
        </w:rPr>
        <w:tab/>
        <w:t xml:space="preserve">discourse in the MMR controversy: authority and factuality.” </w:t>
      </w:r>
      <w:r>
        <w:rPr>
          <w:rFonts w:ascii="Times New Roman" w:hAnsi="Times New Roman" w:cs="Times New Roman"/>
          <w:i/>
          <w:sz w:val="24"/>
          <w:szCs w:val="24"/>
        </w:rPr>
        <w:t>Communication &amp;</w:t>
      </w:r>
      <w:r>
        <w:rPr>
          <w:rFonts w:ascii="Times New Roman" w:hAnsi="Times New Roman" w:cs="Times New Roman"/>
          <w:i/>
          <w:sz w:val="24"/>
          <w:szCs w:val="24"/>
        </w:rPr>
        <w:tab/>
        <w:t>Medicine</w:t>
      </w:r>
      <w:r>
        <w:rPr>
          <w:rFonts w:ascii="Times New Roman" w:hAnsi="Times New Roman" w:cs="Times New Roman"/>
          <w:sz w:val="24"/>
          <w:szCs w:val="24"/>
        </w:rPr>
        <w:t xml:space="preserve"> 3 (1): 69-80.</w:t>
      </w:r>
    </w:p>
    <w:p w14:paraId="27DC5048"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Sabat, S. R. 2014. “A Bio-Psycho-Social Approach to Dementia.” In </w:t>
      </w:r>
      <w:r>
        <w:rPr>
          <w:rFonts w:ascii="Times New Roman" w:hAnsi="Times New Roman" w:cs="Times New Roman"/>
          <w:i/>
          <w:sz w:val="24"/>
          <w:szCs w:val="24"/>
        </w:rPr>
        <w:t xml:space="preserve">Excellence in Dementia </w:t>
      </w:r>
      <w:r>
        <w:rPr>
          <w:rFonts w:ascii="Times New Roman" w:hAnsi="Times New Roman" w:cs="Times New Roman"/>
          <w:i/>
          <w:sz w:val="24"/>
          <w:szCs w:val="24"/>
        </w:rPr>
        <w:tab/>
        <w:t>Care: Research into Practice</w:t>
      </w:r>
      <w:r>
        <w:rPr>
          <w:rFonts w:ascii="Times New Roman" w:hAnsi="Times New Roman" w:cs="Times New Roman"/>
          <w:sz w:val="24"/>
          <w:szCs w:val="24"/>
        </w:rPr>
        <w:t xml:space="preserve"> (second edition), edited by M. Downs and B. Bowers, </w:t>
      </w:r>
      <w:r>
        <w:rPr>
          <w:rFonts w:ascii="Times New Roman" w:hAnsi="Times New Roman" w:cs="Times New Roman"/>
          <w:sz w:val="24"/>
          <w:szCs w:val="24"/>
        </w:rPr>
        <w:tab/>
        <w:t>107-121. New York: Open University Press/McGraw Hill.</w:t>
      </w:r>
    </w:p>
    <w:p w14:paraId="4A009008"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Seale, C. 2002. </w:t>
      </w:r>
      <w:r>
        <w:rPr>
          <w:rFonts w:ascii="Times New Roman" w:hAnsi="Times New Roman" w:cs="Times New Roman"/>
          <w:i/>
          <w:sz w:val="24"/>
          <w:szCs w:val="24"/>
        </w:rPr>
        <w:t>Media and Health</w:t>
      </w:r>
      <w:r>
        <w:rPr>
          <w:rFonts w:ascii="Times New Roman" w:hAnsi="Times New Roman" w:cs="Times New Roman"/>
          <w:sz w:val="24"/>
          <w:szCs w:val="24"/>
        </w:rPr>
        <w:t>. London: Sage.</w:t>
      </w:r>
    </w:p>
    <w:p w14:paraId="12A24D63"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Seale, C. 2003. “Health and media: an overview.” </w:t>
      </w:r>
      <w:r>
        <w:rPr>
          <w:rFonts w:ascii="Times New Roman" w:hAnsi="Times New Roman" w:cs="Times New Roman"/>
          <w:i/>
          <w:sz w:val="24"/>
          <w:szCs w:val="24"/>
        </w:rPr>
        <w:t>Sociology of Health &amp; Illness</w:t>
      </w:r>
      <w:r>
        <w:rPr>
          <w:rFonts w:ascii="Times New Roman" w:hAnsi="Times New Roman" w:cs="Times New Roman"/>
          <w:sz w:val="24"/>
          <w:szCs w:val="24"/>
        </w:rPr>
        <w:t xml:space="preserve"> 25 (6) 513-</w:t>
      </w:r>
      <w:r>
        <w:rPr>
          <w:rFonts w:ascii="Times New Roman" w:hAnsi="Times New Roman" w:cs="Times New Roman"/>
          <w:sz w:val="24"/>
          <w:szCs w:val="24"/>
        </w:rPr>
        <w:tab/>
        <w:t>531.</w:t>
      </w:r>
    </w:p>
    <w:p w14:paraId="74E69640"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Shakespeare, T. W. 1994. “Cultural representation of disabled people: dustbins for </w:t>
      </w:r>
      <w:r>
        <w:rPr>
          <w:rFonts w:ascii="Times New Roman" w:hAnsi="Times New Roman" w:cs="Times New Roman"/>
          <w:sz w:val="24"/>
          <w:szCs w:val="24"/>
        </w:rPr>
        <w:tab/>
        <w:t xml:space="preserve">disavowal?” </w:t>
      </w:r>
      <w:r>
        <w:rPr>
          <w:rFonts w:ascii="Times New Roman" w:hAnsi="Times New Roman" w:cs="Times New Roman"/>
          <w:i/>
          <w:sz w:val="24"/>
          <w:szCs w:val="24"/>
        </w:rPr>
        <w:t>Disability and Society</w:t>
      </w:r>
      <w:r>
        <w:rPr>
          <w:rFonts w:ascii="Times New Roman" w:hAnsi="Times New Roman" w:cs="Times New Roman"/>
          <w:sz w:val="24"/>
          <w:szCs w:val="24"/>
        </w:rPr>
        <w:t xml:space="preserve"> 9 (3): 283-299.</w:t>
      </w:r>
    </w:p>
    <w:p w14:paraId="4D1F09C3" w14:textId="77777777" w:rsidR="0056154D" w:rsidRPr="0056154D" w:rsidRDefault="0056154D" w:rsidP="00671061">
      <w:pPr>
        <w:spacing w:after="0" w:line="240" w:lineRule="auto"/>
        <w:rPr>
          <w:rFonts w:ascii="Times New Roman" w:hAnsi="Times New Roman" w:cs="Times New Roman"/>
          <w:sz w:val="24"/>
          <w:szCs w:val="24"/>
          <w:u w:val="single"/>
        </w:rPr>
      </w:pPr>
      <w:r>
        <w:rPr>
          <w:rFonts w:ascii="Times New Roman" w:hAnsi="Times New Roman" w:cs="Times New Roman"/>
          <w:sz w:val="24"/>
          <w:szCs w:val="24"/>
        </w:rPr>
        <w:t xml:space="preserve">Sontag, S. 1977. </w:t>
      </w:r>
      <w:r>
        <w:rPr>
          <w:rFonts w:ascii="Times New Roman" w:hAnsi="Times New Roman" w:cs="Times New Roman"/>
          <w:i/>
          <w:sz w:val="24"/>
          <w:szCs w:val="24"/>
        </w:rPr>
        <w:t>On Photography</w:t>
      </w:r>
      <w:r>
        <w:rPr>
          <w:rFonts w:ascii="Times New Roman" w:hAnsi="Times New Roman" w:cs="Times New Roman"/>
          <w:sz w:val="24"/>
          <w:szCs w:val="24"/>
        </w:rPr>
        <w:t xml:space="preserve">. </w:t>
      </w:r>
      <w:r w:rsidRPr="0056154D">
        <w:rPr>
          <w:rFonts w:ascii="Times New Roman" w:hAnsi="Times New Roman" w:cs="Times New Roman"/>
          <w:sz w:val="24"/>
          <w:szCs w:val="24"/>
        </w:rPr>
        <w:t>New York:</w:t>
      </w:r>
      <w:r>
        <w:rPr>
          <w:rFonts w:ascii="Times New Roman" w:hAnsi="Times New Roman" w:cs="Times New Roman"/>
          <w:sz w:val="24"/>
          <w:szCs w:val="24"/>
        </w:rPr>
        <w:t xml:space="preserve"> Farrar, Straus and Giroux.</w:t>
      </w:r>
    </w:p>
    <w:p w14:paraId="3AC66910"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Sontag, S. 1978. </w:t>
      </w:r>
      <w:r>
        <w:rPr>
          <w:rFonts w:ascii="Times New Roman" w:hAnsi="Times New Roman" w:cs="Times New Roman"/>
          <w:i/>
          <w:sz w:val="24"/>
          <w:szCs w:val="24"/>
        </w:rPr>
        <w:t>Illness as Metaphor</w:t>
      </w:r>
      <w:r>
        <w:rPr>
          <w:rFonts w:ascii="Times New Roman" w:hAnsi="Times New Roman" w:cs="Times New Roman"/>
          <w:sz w:val="24"/>
          <w:szCs w:val="24"/>
        </w:rPr>
        <w:t>. New York: Farrar, Straus &amp; Giroux.</w:t>
      </w:r>
    </w:p>
    <w:p w14:paraId="68B961E1" w14:textId="77777777" w:rsidR="00232F08" w:rsidRPr="00232F08" w:rsidRDefault="00232F08" w:rsidP="00671061">
      <w:pPr>
        <w:spacing w:after="0" w:line="240" w:lineRule="auto"/>
        <w:rPr>
          <w:rFonts w:ascii="Times New Roman" w:hAnsi="Times New Roman" w:cs="Times New Roman"/>
          <w:sz w:val="24"/>
          <w:szCs w:val="24"/>
        </w:rPr>
      </w:pPr>
      <w:r w:rsidRPr="00232F08">
        <w:rPr>
          <w:rFonts w:ascii="Times New Roman" w:hAnsi="Times New Roman" w:cs="Times New Roman"/>
          <w:sz w:val="24"/>
          <w:szCs w:val="24"/>
        </w:rPr>
        <w:t xml:space="preserve">Starr, J. 2017. Dementia overtakes heart disease as the leading cause of death: But does this </w:t>
      </w:r>
      <w:r w:rsidRPr="00232F08">
        <w:rPr>
          <w:rFonts w:ascii="Times New Roman" w:hAnsi="Times New Roman" w:cs="Times New Roman"/>
          <w:sz w:val="24"/>
          <w:szCs w:val="24"/>
        </w:rPr>
        <w:tab/>
        <w:t xml:space="preserve">mean that incidence has increased? </w:t>
      </w:r>
      <w:r w:rsidRPr="00232F08">
        <w:rPr>
          <w:rFonts w:ascii="Times New Roman" w:hAnsi="Times New Roman" w:cs="Times New Roman"/>
          <w:i/>
          <w:sz w:val="24"/>
          <w:szCs w:val="24"/>
        </w:rPr>
        <w:t>Maturitas</w:t>
      </w:r>
      <w:r w:rsidRPr="00232F08">
        <w:rPr>
          <w:rFonts w:ascii="Times New Roman" w:hAnsi="Times New Roman" w:cs="Times New Roman"/>
          <w:sz w:val="24"/>
          <w:szCs w:val="24"/>
        </w:rPr>
        <w:t xml:space="preserve"> 98: 51-52.</w:t>
      </w:r>
    </w:p>
    <w:p w14:paraId="2AECD120" w14:textId="77777777" w:rsidR="00193284" w:rsidRDefault="00193284" w:rsidP="00671061">
      <w:pPr>
        <w:spacing w:after="0" w:line="240" w:lineRule="auto"/>
        <w:rPr>
          <w:rFonts w:ascii="Times New Roman" w:hAnsi="Times New Roman" w:cs="Times New Roman"/>
          <w:sz w:val="24"/>
          <w:szCs w:val="24"/>
        </w:rPr>
      </w:pPr>
      <w:r w:rsidRPr="00193284">
        <w:rPr>
          <w:rFonts w:ascii="Times New Roman" w:hAnsi="Times New Roman" w:cs="Times New Roman"/>
          <w:sz w:val="24"/>
          <w:szCs w:val="24"/>
        </w:rPr>
        <w:t>Stuart-Hami</w:t>
      </w:r>
      <w:r>
        <w:rPr>
          <w:rFonts w:ascii="Times New Roman" w:hAnsi="Times New Roman" w:cs="Times New Roman"/>
          <w:sz w:val="24"/>
          <w:szCs w:val="24"/>
        </w:rPr>
        <w:t>lton, I. 1994.</w:t>
      </w:r>
      <w:r w:rsidRPr="00193284">
        <w:rPr>
          <w:rFonts w:ascii="Times New Roman" w:hAnsi="Times New Roman" w:cs="Times New Roman"/>
          <w:sz w:val="24"/>
          <w:szCs w:val="24"/>
        </w:rPr>
        <w:t xml:space="preserve"> </w:t>
      </w:r>
      <w:r w:rsidRPr="00193284">
        <w:rPr>
          <w:rFonts w:ascii="Times New Roman" w:hAnsi="Times New Roman" w:cs="Times New Roman"/>
          <w:i/>
          <w:sz w:val="24"/>
          <w:szCs w:val="24"/>
        </w:rPr>
        <w:t>The Psychology of Ageing: An Introduction</w:t>
      </w:r>
      <w:r w:rsidRPr="00193284">
        <w:rPr>
          <w:rFonts w:ascii="Times New Roman" w:hAnsi="Times New Roman" w:cs="Times New Roman"/>
          <w:sz w:val="24"/>
          <w:szCs w:val="24"/>
        </w:rPr>
        <w:t xml:space="preserve"> </w:t>
      </w:r>
      <w:r>
        <w:rPr>
          <w:rFonts w:ascii="Times New Roman" w:hAnsi="Times New Roman" w:cs="Times New Roman"/>
          <w:sz w:val="24"/>
          <w:szCs w:val="24"/>
        </w:rPr>
        <w:t>(</w:t>
      </w:r>
      <w:r w:rsidRPr="00193284">
        <w:rPr>
          <w:rFonts w:ascii="Times New Roman" w:hAnsi="Times New Roman" w:cs="Times New Roman"/>
          <w:sz w:val="24"/>
          <w:szCs w:val="24"/>
        </w:rPr>
        <w:t>2nd edition</w:t>
      </w:r>
      <w:r>
        <w:rPr>
          <w:rFonts w:ascii="Times New Roman" w:hAnsi="Times New Roman" w:cs="Times New Roman"/>
          <w:sz w:val="24"/>
          <w:szCs w:val="24"/>
        </w:rPr>
        <w:t>).</w:t>
      </w:r>
      <w:r w:rsidRPr="00193284">
        <w:rPr>
          <w:rFonts w:ascii="Times New Roman" w:hAnsi="Times New Roman" w:cs="Times New Roman"/>
          <w:sz w:val="24"/>
          <w:szCs w:val="24"/>
        </w:rPr>
        <w:t xml:space="preserve"> London: </w:t>
      </w:r>
      <w:r>
        <w:rPr>
          <w:rFonts w:ascii="Times New Roman" w:hAnsi="Times New Roman" w:cs="Times New Roman"/>
          <w:sz w:val="24"/>
          <w:szCs w:val="24"/>
        </w:rPr>
        <w:tab/>
      </w:r>
      <w:r w:rsidRPr="00193284">
        <w:rPr>
          <w:rFonts w:ascii="Times New Roman" w:hAnsi="Times New Roman" w:cs="Times New Roman"/>
          <w:sz w:val="24"/>
          <w:szCs w:val="24"/>
        </w:rPr>
        <w:t>Jessica Kingsley Publishers.</w:t>
      </w:r>
    </w:p>
    <w:p w14:paraId="5A1F910A" w14:textId="77777777" w:rsidR="004632F2" w:rsidRDefault="004632F2" w:rsidP="00671061">
      <w:pPr>
        <w:spacing w:after="0" w:line="240" w:lineRule="auto"/>
        <w:rPr>
          <w:rFonts w:ascii="Times New Roman" w:hAnsi="Times New Roman" w:cs="Times New Roman"/>
          <w:sz w:val="24"/>
          <w:szCs w:val="24"/>
          <w:highlight w:val="cyan"/>
        </w:rPr>
      </w:pPr>
      <w:r w:rsidRPr="004632F2">
        <w:rPr>
          <w:rFonts w:ascii="Times New Roman" w:hAnsi="Times New Roman" w:cs="Times New Roman"/>
          <w:sz w:val="24"/>
          <w:szCs w:val="24"/>
        </w:rPr>
        <w:t xml:space="preserve">Sweeting, H. and </w:t>
      </w:r>
      <w:r>
        <w:rPr>
          <w:rFonts w:ascii="Times New Roman" w:hAnsi="Times New Roman" w:cs="Times New Roman"/>
          <w:sz w:val="24"/>
          <w:szCs w:val="24"/>
        </w:rPr>
        <w:t>M. Gilhooly. 1997.</w:t>
      </w:r>
      <w:r w:rsidRPr="004632F2">
        <w:rPr>
          <w:rFonts w:ascii="Times New Roman" w:hAnsi="Times New Roman" w:cs="Times New Roman"/>
          <w:sz w:val="24"/>
          <w:szCs w:val="24"/>
        </w:rPr>
        <w:t xml:space="preserve"> Dementia and the phenomenon of social death. </w:t>
      </w:r>
      <w:r>
        <w:rPr>
          <w:rFonts w:ascii="Times New Roman" w:hAnsi="Times New Roman" w:cs="Times New Roman"/>
          <w:sz w:val="24"/>
          <w:szCs w:val="24"/>
        </w:rPr>
        <w:tab/>
      </w:r>
      <w:r w:rsidRPr="004632F2">
        <w:rPr>
          <w:rFonts w:ascii="Times New Roman" w:hAnsi="Times New Roman" w:cs="Times New Roman"/>
          <w:i/>
          <w:sz w:val="24"/>
          <w:szCs w:val="24"/>
        </w:rPr>
        <w:t>Sociology of Health &amp; Illness</w:t>
      </w:r>
      <w:r w:rsidRPr="004632F2">
        <w:rPr>
          <w:rFonts w:ascii="Times New Roman" w:hAnsi="Times New Roman" w:cs="Times New Roman"/>
          <w:sz w:val="24"/>
          <w:szCs w:val="24"/>
        </w:rPr>
        <w:t xml:space="preserve"> 19</w:t>
      </w:r>
      <w:r>
        <w:rPr>
          <w:rFonts w:ascii="Times New Roman" w:hAnsi="Times New Roman" w:cs="Times New Roman"/>
          <w:sz w:val="24"/>
          <w:szCs w:val="24"/>
        </w:rPr>
        <w:t xml:space="preserve"> (1): </w:t>
      </w:r>
      <w:r w:rsidRPr="004632F2">
        <w:rPr>
          <w:rFonts w:ascii="Times New Roman" w:hAnsi="Times New Roman" w:cs="Times New Roman"/>
          <w:sz w:val="24"/>
          <w:szCs w:val="24"/>
        </w:rPr>
        <w:t>93</w:t>
      </w:r>
      <w:r>
        <w:rPr>
          <w:rFonts w:ascii="Times New Roman" w:hAnsi="Times New Roman" w:cs="Times New Roman"/>
          <w:sz w:val="24"/>
          <w:szCs w:val="24"/>
        </w:rPr>
        <w:t>-</w:t>
      </w:r>
      <w:r w:rsidRPr="004632F2">
        <w:rPr>
          <w:rFonts w:ascii="Times New Roman" w:hAnsi="Times New Roman" w:cs="Times New Roman"/>
          <w:sz w:val="24"/>
          <w:szCs w:val="24"/>
        </w:rPr>
        <w:t>117.</w:t>
      </w:r>
    </w:p>
    <w:p w14:paraId="080C135D" w14:textId="77777777" w:rsidR="00E5636D" w:rsidRDefault="00E5636D" w:rsidP="00671061">
      <w:pPr>
        <w:spacing w:after="0" w:line="240" w:lineRule="auto"/>
        <w:rPr>
          <w:rFonts w:ascii="Times New Roman" w:hAnsi="Times New Roman" w:cs="Times New Roman"/>
          <w:sz w:val="24"/>
          <w:szCs w:val="24"/>
        </w:rPr>
      </w:pPr>
      <w:r w:rsidRPr="00D56144">
        <w:rPr>
          <w:rFonts w:ascii="Times New Roman" w:hAnsi="Times New Roman" w:cs="Times New Roman"/>
          <w:sz w:val="24"/>
          <w:szCs w:val="24"/>
        </w:rPr>
        <w:t>Swinnen</w:t>
      </w:r>
      <w:r w:rsidR="00D56144" w:rsidRPr="00D56144">
        <w:rPr>
          <w:rFonts w:ascii="Times New Roman" w:hAnsi="Times New Roman" w:cs="Times New Roman"/>
          <w:sz w:val="24"/>
          <w:szCs w:val="24"/>
        </w:rPr>
        <w:t>, A.</w:t>
      </w:r>
      <w:r w:rsidRPr="00D56144">
        <w:rPr>
          <w:rFonts w:ascii="Times New Roman" w:hAnsi="Times New Roman" w:cs="Times New Roman"/>
          <w:sz w:val="24"/>
          <w:szCs w:val="24"/>
        </w:rPr>
        <w:t xml:space="preserve"> 2015</w:t>
      </w:r>
      <w:r w:rsidR="00D56144" w:rsidRPr="00D56144">
        <w:rPr>
          <w:rFonts w:ascii="Times New Roman" w:hAnsi="Times New Roman" w:cs="Times New Roman"/>
          <w:sz w:val="24"/>
          <w:szCs w:val="24"/>
        </w:rPr>
        <w:t>.</w:t>
      </w:r>
      <w:r w:rsidR="00D56144">
        <w:rPr>
          <w:rFonts w:ascii="Times New Roman" w:hAnsi="Times New Roman" w:cs="Times New Roman"/>
          <w:sz w:val="24"/>
          <w:szCs w:val="24"/>
        </w:rPr>
        <w:t xml:space="preserve"> ‘Ageing in film.’ In </w:t>
      </w:r>
      <w:r w:rsidR="00D56144" w:rsidRPr="00D56144">
        <w:rPr>
          <w:rFonts w:ascii="Times New Roman" w:hAnsi="Times New Roman" w:cs="Times New Roman"/>
          <w:i/>
          <w:sz w:val="24"/>
          <w:szCs w:val="24"/>
        </w:rPr>
        <w:t xml:space="preserve">Routledge Handbook of Cultural </w:t>
      </w:r>
      <w:r w:rsidR="00D56144" w:rsidRPr="00D56144">
        <w:rPr>
          <w:rFonts w:ascii="Times New Roman" w:hAnsi="Times New Roman" w:cs="Times New Roman"/>
          <w:sz w:val="24"/>
          <w:szCs w:val="24"/>
        </w:rPr>
        <w:t>Gerontolog</w:t>
      </w:r>
      <w:r w:rsidR="00ED6366">
        <w:rPr>
          <w:rFonts w:ascii="Times New Roman" w:hAnsi="Times New Roman" w:cs="Times New Roman"/>
          <w:sz w:val="24"/>
          <w:szCs w:val="24"/>
        </w:rPr>
        <w:t>y, edited</w:t>
      </w:r>
      <w:r w:rsidR="00ED6366">
        <w:rPr>
          <w:rFonts w:ascii="Times New Roman" w:hAnsi="Times New Roman" w:cs="Times New Roman"/>
          <w:sz w:val="24"/>
          <w:szCs w:val="24"/>
        </w:rPr>
        <w:tab/>
      </w:r>
      <w:r w:rsidR="00D56144">
        <w:rPr>
          <w:rFonts w:ascii="Times New Roman" w:hAnsi="Times New Roman" w:cs="Times New Roman"/>
          <w:sz w:val="24"/>
          <w:szCs w:val="24"/>
        </w:rPr>
        <w:t>by J. Twigg and W. Martin, 69-76. London: Routledge.</w:t>
      </w:r>
    </w:p>
    <w:p w14:paraId="524F8B62"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Tallis, R. 2003. </w:t>
      </w:r>
      <w:r>
        <w:rPr>
          <w:rFonts w:ascii="Times New Roman" w:hAnsi="Times New Roman" w:cs="Times New Roman"/>
          <w:i/>
          <w:sz w:val="24"/>
          <w:szCs w:val="24"/>
        </w:rPr>
        <w:t>The Hand: A philosophical inquiry into human being</w:t>
      </w:r>
      <w:r>
        <w:rPr>
          <w:rFonts w:ascii="Times New Roman" w:hAnsi="Times New Roman" w:cs="Times New Roman"/>
          <w:sz w:val="24"/>
          <w:szCs w:val="24"/>
        </w:rPr>
        <w:t xml:space="preserve">. Edinburgh: Edinburgh </w:t>
      </w:r>
      <w:r>
        <w:rPr>
          <w:rFonts w:ascii="Times New Roman" w:hAnsi="Times New Roman" w:cs="Times New Roman"/>
          <w:sz w:val="24"/>
          <w:szCs w:val="24"/>
        </w:rPr>
        <w:tab/>
        <w:t>University Press.</w:t>
      </w:r>
    </w:p>
    <w:p w14:paraId="50A31C12" w14:textId="77777777" w:rsidR="00D56144" w:rsidRDefault="00D56144" w:rsidP="00671061">
      <w:pPr>
        <w:spacing w:after="0" w:line="240" w:lineRule="auto"/>
        <w:rPr>
          <w:rFonts w:ascii="Times New Roman" w:hAnsi="Times New Roman" w:cs="Times New Roman"/>
          <w:sz w:val="24"/>
          <w:szCs w:val="24"/>
        </w:rPr>
      </w:pPr>
      <w:r w:rsidRPr="00D56144">
        <w:rPr>
          <w:rFonts w:ascii="Times New Roman" w:hAnsi="Times New Roman" w:cs="Times New Roman"/>
          <w:sz w:val="24"/>
          <w:szCs w:val="24"/>
        </w:rPr>
        <w:t xml:space="preserve">Taylor, K., 2012. </w:t>
      </w:r>
      <w:r w:rsidRPr="00D56144">
        <w:rPr>
          <w:rFonts w:ascii="Times New Roman" w:hAnsi="Times New Roman" w:cs="Times New Roman"/>
          <w:i/>
          <w:sz w:val="24"/>
          <w:szCs w:val="24"/>
        </w:rPr>
        <w:t>The Brain Supremacy: Notes from the frontiers of neuroscience</w:t>
      </w:r>
      <w:r w:rsidRPr="00D56144">
        <w:rPr>
          <w:rFonts w:ascii="Times New Roman" w:hAnsi="Times New Roman" w:cs="Times New Roman"/>
          <w:sz w:val="24"/>
          <w:szCs w:val="24"/>
        </w:rPr>
        <w:t>. OUP</w:t>
      </w:r>
    </w:p>
    <w:p w14:paraId="1C78C6D7" w14:textId="77777777" w:rsidR="00E5636D" w:rsidRDefault="00D56144"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D5614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56144">
        <w:rPr>
          <w:rFonts w:ascii="Times New Roman" w:hAnsi="Times New Roman" w:cs="Times New Roman"/>
          <w:sz w:val="24"/>
          <w:szCs w:val="24"/>
        </w:rPr>
        <w:t>Oxford.</w:t>
      </w:r>
    </w:p>
    <w:p w14:paraId="6070F9F3"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van Dijck, J. 2006. “Picturizing science: The science documentary as multimedia spectacle.”</w:t>
      </w:r>
      <w:r>
        <w:rPr>
          <w:rFonts w:ascii="Times New Roman" w:hAnsi="Times New Roman" w:cs="Times New Roman"/>
          <w:sz w:val="24"/>
          <w:szCs w:val="24"/>
        </w:rPr>
        <w:tab/>
      </w:r>
      <w:r>
        <w:rPr>
          <w:rFonts w:ascii="Times New Roman" w:hAnsi="Times New Roman" w:cs="Times New Roman"/>
          <w:i/>
          <w:sz w:val="24"/>
          <w:szCs w:val="24"/>
        </w:rPr>
        <w:t>International Journal of Cultural Studies</w:t>
      </w:r>
      <w:r>
        <w:rPr>
          <w:rFonts w:ascii="Times New Roman" w:hAnsi="Times New Roman" w:cs="Times New Roman"/>
          <w:sz w:val="24"/>
          <w:szCs w:val="24"/>
        </w:rPr>
        <w:t xml:space="preserve"> 9 (1): 5-24.</w:t>
      </w:r>
    </w:p>
    <w:p w14:paraId="6931C2EE"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van Gorp, B., and T. Vercruysse. 2012. “Frames and counter-frames giving meaning to </w:t>
      </w:r>
      <w:r>
        <w:rPr>
          <w:rFonts w:ascii="Times New Roman" w:hAnsi="Times New Roman" w:cs="Times New Roman"/>
          <w:sz w:val="24"/>
          <w:szCs w:val="24"/>
        </w:rPr>
        <w:tab/>
        <w:t xml:space="preserve">dementia: a framing analysis of media content.” </w:t>
      </w:r>
      <w:r>
        <w:rPr>
          <w:rFonts w:ascii="Times New Roman" w:hAnsi="Times New Roman" w:cs="Times New Roman"/>
          <w:i/>
          <w:sz w:val="24"/>
          <w:szCs w:val="24"/>
        </w:rPr>
        <w:t>Social Science &amp; Medicine</w:t>
      </w:r>
      <w:r>
        <w:rPr>
          <w:rFonts w:ascii="Times New Roman" w:hAnsi="Times New Roman" w:cs="Times New Roman"/>
          <w:sz w:val="24"/>
          <w:szCs w:val="24"/>
        </w:rPr>
        <w:t xml:space="preserve"> 74 (8): </w:t>
      </w:r>
      <w:r>
        <w:rPr>
          <w:rFonts w:ascii="Times New Roman" w:hAnsi="Times New Roman" w:cs="Times New Roman"/>
          <w:sz w:val="24"/>
          <w:szCs w:val="24"/>
        </w:rPr>
        <w:tab/>
        <w:t>1274-1281.</w:t>
      </w:r>
    </w:p>
    <w:p w14:paraId="351014A1"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van Gorp B., T. Vercruysse and J. van den Bulck. 2012. “Toward a more nuanced perception </w:t>
      </w:r>
      <w:r>
        <w:rPr>
          <w:rFonts w:ascii="Times New Roman" w:hAnsi="Times New Roman" w:cs="Times New Roman"/>
          <w:sz w:val="24"/>
          <w:szCs w:val="24"/>
        </w:rPr>
        <w:tab/>
        <w:t xml:space="preserve">of Alzheimer's disease: designing and testing a campaign advertisement.” </w:t>
      </w:r>
      <w:r>
        <w:rPr>
          <w:rFonts w:ascii="Times New Roman" w:hAnsi="Times New Roman" w:cs="Times New Roman"/>
          <w:i/>
          <w:sz w:val="24"/>
          <w:szCs w:val="24"/>
        </w:rPr>
        <w:t xml:space="preserve">American </w:t>
      </w:r>
      <w:r>
        <w:rPr>
          <w:rFonts w:ascii="Times New Roman" w:hAnsi="Times New Roman" w:cs="Times New Roman"/>
          <w:i/>
          <w:sz w:val="24"/>
          <w:szCs w:val="24"/>
        </w:rPr>
        <w:tab/>
        <w:t>Journal of Alzheimer's Disease and other Dementias</w:t>
      </w:r>
      <w:r>
        <w:rPr>
          <w:rFonts w:ascii="Times New Roman" w:hAnsi="Times New Roman" w:cs="Times New Roman"/>
          <w:sz w:val="24"/>
          <w:szCs w:val="24"/>
        </w:rPr>
        <w:t xml:space="preserve"> 27 (6): 388-396.</w:t>
      </w:r>
    </w:p>
    <w:p w14:paraId="44F43B1B"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van Leeuwen, T. 2007. “Legitimation in discourse and communication.” </w:t>
      </w:r>
      <w:r>
        <w:rPr>
          <w:rFonts w:ascii="Times New Roman" w:hAnsi="Times New Roman" w:cs="Times New Roman"/>
          <w:i/>
          <w:sz w:val="24"/>
          <w:szCs w:val="24"/>
        </w:rPr>
        <w:t>Discourse &amp;</w:t>
      </w:r>
      <w:r>
        <w:rPr>
          <w:rFonts w:ascii="Times New Roman" w:hAnsi="Times New Roman" w:cs="Times New Roman"/>
          <w:i/>
          <w:sz w:val="24"/>
          <w:szCs w:val="24"/>
        </w:rPr>
        <w:tab/>
        <w:t>Communication</w:t>
      </w:r>
      <w:r>
        <w:rPr>
          <w:rFonts w:ascii="Times New Roman" w:hAnsi="Times New Roman" w:cs="Times New Roman"/>
          <w:sz w:val="24"/>
          <w:szCs w:val="24"/>
        </w:rPr>
        <w:t xml:space="preserve"> 1 (1): 91-112.</w:t>
      </w:r>
    </w:p>
    <w:p w14:paraId="688C53BF"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van Leeuwen, T., and R. Wodak. 1999. “Legitimizing Immigration Control: A discourse</w:t>
      </w:r>
      <w:r>
        <w:rPr>
          <w:rFonts w:ascii="Times New Roman" w:hAnsi="Times New Roman" w:cs="Times New Roman"/>
          <w:sz w:val="24"/>
          <w:szCs w:val="24"/>
        </w:rPr>
        <w:tab/>
        <w:t xml:space="preserve">historical analysis.” </w:t>
      </w:r>
      <w:r>
        <w:rPr>
          <w:rFonts w:ascii="Times New Roman" w:hAnsi="Times New Roman" w:cs="Times New Roman"/>
          <w:i/>
          <w:sz w:val="24"/>
          <w:szCs w:val="24"/>
        </w:rPr>
        <w:t>Discourse Studies</w:t>
      </w:r>
      <w:r>
        <w:rPr>
          <w:rFonts w:ascii="Times New Roman" w:hAnsi="Times New Roman" w:cs="Times New Roman"/>
          <w:sz w:val="24"/>
          <w:szCs w:val="24"/>
        </w:rPr>
        <w:t xml:space="preserve"> 1 (1): 83-119.</w:t>
      </w:r>
    </w:p>
    <w:p w14:paraId="6A75B787"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Whitehouse, P. J. 2008. </w:t>
      </w:r>
      <w:r>
        <w:rPr>
          <w:rFonts w:ascii="Times New Roman" w:hAnsi="Times New Roman" w:cs="Times New Roman"/>
          <w:i/>
          <w:sz w:val="24"/>
          <w:szCs w:val="24"/>
        </w:rPr>
        <w:t xml:space="preserve">The Myth of Alzheimer's: What You Aren't Being Told about Today's </w:t>
      </w:r>
      <w:r>
        <w:rPr>
          <w:rFonts w:ascii="Times New Roman" w:hAnsi="Times New Roman" w:cs="Times New Roman"/>
          <w:i/>
          <w:sz w:val="24"/>
          <w:szCs w:val="24"/>
        </w:rPr>
        <w:tab/>
        <w:t>Most Dreaded Diagnosis</w:t>
      </w:r>
      <w:r>
        <w:rPr>
          <w:rFonts w:ascii="Times New Roman" w:hAnsi="Times New Roman" w:cs="Times New Roman"/>
          <w:sz w:val="24"/>
          <w:szCs w:val="24"/>
        </w:rPr>
        <w:t>. New York: St. Martin's Griffin.</w:t>
      </w:r>
    </w:p>
    <w:p w14:paraId="410E9A86"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WHO. 2016. </w:t>
      </w:r>
      <w:r>
        <w:rPr>
          <w:rFonts w:ascii="Times New Roman" w:hAnsi="Times New Roman" w:cs="Times New Roman"/>
          <w:i/>
          <w:sz w:val="24"/>
          <w:szCs w:val="24"/>
        </w:rPr>
        <w:t xml:space="preserve">Dementia: fact sheet </w:t>
      </w:r>
      <w:r>
        <w:rPr>
          <w:rFonts w:ascii="Times New Roman" w:hAnsi="Times New Roman" w:cs="Times New Roman"/>
          <w:sz w:val="24"/>
          <w:szCs w:val="24"/>
        </w:rPr>
        <w:t xml:space="preserve">[online]. URL: &lt;http://www.who.int/mediacentre/ </w:t>
      </w:r>
      <w:r>
        <w:rPr>
          <w:rFonts w:ascii="Times New Roman" w:hAnsi="Times New Roman" w:cs="Times New Roman"/>
          <w:sz w:val="24"/>
          <w:szCs w:val="24"/>
        </w:rPr>
        <w:tab/>
        <w:t>factsheets/fs362/en/&gt;. Accessed January 2017.</w:t>
      </w:r>
    </w:p>
    <w:p w14:paraId="684AD068" w14:textId="77777777" w:rsidR="0057147C" w:rsidRDefault="00217DE4" w:rsidP="0067106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Woods, B. 2011. “</w:t>
      </w:r>
      <w:r w:rsidRPr="00217DE4">
        <w:rPr>
          <w:rFonts w:ascii="Times New Roman" w:hAnsi="Times New Roman" w:cs="Times New Roman"/>
          <w:sz w:val="24"/>
          <w:szCs w:val="24"/>
          <w:lang w:val="en-US"/>
        </w:rPr>
        <w:t>The</w:t>
      </w:r>
      <w:r>
        <w:rPr>
          <w:rFonts w:ascii="Times New Roman" w:hAnsi="Times New Roman" w:cs="Times New Roman"/>
          <w:sz w:val="24"/>
          <w:szCs w:val="24"/>
          <w:lang w:val="en-US"/>
        </w:rPr>
        <w:t xml:space="preserve"> psychology of atypical ageing.” </w:t>
      </w:r>
      <w:r>
        <w:rPr>
          <w:rFonts w:ascii="Times New Roman" w:hAnsi="Times New Roman" w:cs="Times New Roman"/>
          <w:sz w:val="24"/>
          <w:szCs w:val="24"/>
        </w:rPr>
        <w:t>In</w:t>
      </w:r>
      <w:r w:rsidRPr="00217DE4">
        <w:rPr>
          <w:rFonts w:ascii="Times New Roman" w:hAnsi="Times New Roman" w:cs="Times New Roman"/>
          <w:i/>
          <w:iCs/>
          <w:sz w:val="24"/>
          <w:szCs w:val="24"/>
          <w:lang w:val="en-US"/>
        </w:rPr>
        <w:t xml:space="preserve"> </w:t>
      </w:r>
      <w:r>
        <w:rPr>
          <w:rFonts w:ascii="Times New Roman" w:hAnsi="Times New Roman" w:cs="Times New Roman"/>
          <w:i/>
          <w:iCs/>
          <w:sz w:val="24"/>
          <w:szCs w:val="24"/>
          <w:lang w:val="en-US"/>
        </w:rPr>
        <w:t>An Introduction to Gerontology</w:t>
      </w:r>
      <w:r w:rsidR="009D35A8">
        <w:rPr>
          <w:rFonts w:ascii="Times New Roman" w:hAnsi="Times New Roman" w:cs="Times New Roman"/>
          <w:sz w:val="24"/>
          <w:szCs w:val="24"/>
          <w:lang w:val="en-US"/>
        </w:rPr>
        <w:t xml:space="preserve">, </w:t>
      </w:r>
    </w:p>
    <w:p w14:paraId="192A1BCC" w14:textId="77777777" w:rsidR="00217DE4" w:rsidRDefault="0057147C" w:rsidP="00671061">
      <w:pPr>
        <w:spacing w:after="0" w:line="240" w:lineRule="auto"/>
        <w:rPr>
          <w:rFonts w:ascii="Times New Roman" w:hAnsi="Times New Roman" w:cs="Times New Roman"/>
          <w:sz w:val="24"/>
          <w:szCs w:val="24"/>
        </w:rPr>
      </w:pPr>
      <w:r>
        <w:rPr>
          <w:rFonts w:ascii="Times New Roman" w:hAnsi="Times New Roman" w:cs="Times New Roman"/>
          <w:sz w:val="24"/>
          <w:szCs w:val="24"/>
          <w:lang w:val="en-US"/>
        </w:rPr>
        <w:t xml:space="preserve">           </w:t>
      </w:r>
      <w:r w:rsidR="009D35A8">
        <w:rPr>
          <w:rFonts w:ascii="Times New Roman" w:hAnsi="Times New Roman" w:cs="Times New Roman"/>
          <w:sz w:val="24"/>
          <w:szCs w:val="24"/>
        </w:rPr>
        <w:t xml:space="preserve"> </w:t>
      </w:r>
      <w:r>
        <w:rPr>
          <w:rFonts w:ascii="Times New Roman" w:hAnsi="Times New Roman" w:cs="Times New Roman"/>
          <w:sz w:val="24"/>
          <w:szCs w:val="24"/>
        </w:rPr>
        <w:t xml:space="preserve"> </w:t>
      </w:r>
      <w:r w:rsidR="009D35A8">
        <w:rPr>
          <w:rFonts w:ascii="Times New Roman" w:hAnsi="Times New Roman" w:cs="Times New Roman"/>
          <w:sz w:val="24"/>
          <w:szCs w:val="24"/>
        </w:rPr>
        <w:t>edited by I</w:t>
      </w:r>
      <w:r w:rsidR="00217DE4">
        <w:rPr>
          <w:rFonts w:ascii="Times New Roman" w:hAnsi="Times New Roman" w:cs="Times New Roman"/>
          <w:sz w:val="24"/>
          <w:szCs w:val="24"/>
        </w:rPr>
        <w:t xml:space="preserve">. </w:t>
      </w:r>
      <w:r w:rsidR="009D35A8">
        <w:rPr>
          <w:rFonts w:ascii="Times New Roman" w:hAnsi="Times New Roman" w:cs="Times New Roman"/>
          <w:sz w:val="24"/>
          <w:szCs w:val="24"/>
        </w:rPr>
        <w:t>Stuart-Hamilton, 192-225</w:t>
      </w:r>
      <w:r w:rsidR="00217DE4">
        <w:rPr>
          <w:rFonts w:ascii="Times New Roman" w:hAnsi="Times New Roman" w:cs="Times New Roman"/>
          <w:sz w:val="24"/>
          <w:szCs w:val="24"/>
        </w:rPr>
        <w:t xml:space="preserve">. </w:t>
      </w:r>
      <w:r w:rsidR="009D35A8">
        <w:rPr>
          <w:rFonts w:ascii="Times New Roman" w:hAnsi="Times New Roman" w:cs="Times New Roman"/>
          <w:sz w:val="24"/>
          <w:szCs w:val="24"/>
        </w:rPr>
        <w:t>Cambridge: Cambridge</w:t>
      </w:r>
      <w:r w:rsidR="00217DE4">
        <w:rPr>
          <w:rFonts w:ascii="Times New Roman" w:hAnsi="Times New Roman" w:cs="Times New Roman"/>
          <w:sz w:val="24"/>
          <w:szCs w:val="24"/>
        </w:rPr>
        <w:t xml:space="preserve"> University Press</w:t>
      </w:r>
      <w:r w:rsidR="009D35A8">
        <w:rPr>
          <w:rFonts w:ascii="Times New Roman" w:hAnsi="Times New Roman" w:cs="Times New Roman"/>
          <w:sz w:val="24"/>
          <w:szCs w:val="24"/>
        </w:rPr>
        <w:t>.</w:t>
      </w:r>
    </w:p>
    <w:p w14:paraId="7F7917CE" w14:textId="77777777" w:rsidR="0057147C" w:rsidRDefault="0057147C" w:rsidP="00671061">
      <w:pPr>
        <w:spacing w:after="0" w:line="240" w:lineRule="auto"/>
        <w:rPr>
          <w:rFonts w:ascii="Times New Roman" w:hAnsi="Times New Roman" w:cs="Times New Roman"/>
          <w:sz w:val="24"/>
          <w:szCs w:val="24"/>
        </w:rPr>
      </w:pPr>
      <w:r w:rsidRPr="0057147C">
        <w:rPr>
          <w:rFonts w:ascii="Times New Roman" w:hAnsi="Times New Roman" w:cs="Times New Roman"/>
          <w:sz w:val="24"/>
          <w:szCs w:val="24"/>
        </w:rPr>
        <w:t xml:space="preserve">Young, A., Ferguson-Coleman, E. and Keady, J., 2014. Understanding the personhood of </w:t>
      </w:r>
    </w:p>
    <w:p w14:paraId="63932A9A" w14:textId="77777777" w:rsidR="0057147C" w:rsidRDefault="0057147C" w:rsidP="00671061">
      <w:pPr>
        <w:spacing w:after="0" w:line="240" w:lineRule="auto"/>
        <w:rPr>
          <w:rFonts w:ascii="Times New Roman" w:hAnsi="Times New Roman" w:cs="Times New Roman"/>
          <w:i/>
          <w:sz w:val="24"/>
          <w:szCs w:val="24"/>
        </w:rPr>
      </w:pPr>
      <w:r>
        <w:rPr>
          <w:rFonts w:ascii="Times New Roman" w:hAnsi="Times New Roman" w:cs="Times New Roman"/>
          <w:sz w:val="24"/>
          <w:szCs w:val="24"/>
        </w:rPr>
        <w:t xml:space="preserve">            </w:t>
      </w:r>
      <w:r w:rsidRPr="0057147C">
        <w:rPr>
          <w:rFonts w:ascii="Times New Roman" w:hAnsi="Times New Roman" w:cs="Times New Roman"/>
          <w:sz w:val="24"/>
          <w:szCs w:val="24"/>
        </w:rPr>
        <w:t xml:space="preserve">Deaf people with dementia: Methodological issues. </w:t>
      </w:r>
      <w:r w:rsidRPr="0057147C">
        <w:rPr>
          <w:rFonts w:ascii="Times New Roman" w:hAnsi="Times New Roman" w:cs="Times New Roman"/>
          <w:i/>
          <w:sz w:val="24"/>
          <w:szCs w:val="24"/>
        </w:rPr>
        <w:t>Journal of aging studies</w:t>
      </w:r>
    </w:p>
    <w:p w14:paraId="1FD63E06" w14:textId="77777777" w:rsidR="00E5636D" w:rsidRDefault="0057147C" w:rsidP="00671061">
      <w:pPr>
        <w:spacing w:after="0" w:line="240" w:lineRule="auto"/>
        <w:rPr>
          <w:rFonts w:ascii="Times New Roman" w:hAnsi="Times New Roman" w:cs="Times New Roman"/>
          <w:sz w:val="24"/>
          <w:szCs w:val="24"/>
        </w:rPr>
      </w:pPr>
      <w:r>
        <w:rPr>
          <w:rFonts w:ascii="Times New Roman" w:hAnsi="Times New Roman" w:cs="Times New Roman"/>
          <w:i/>
          <w:sz w:val="24"/>
          <w:szCs w:val="24"/>
        </w:rPr>
        <w:t xml:space="preserve">           </w:t>
      </w:r>
      <w:r>
        <w:rPr>
          <w:rFonts w:ascii="Times New Roman" w:hAnsi="Times New Roman" w:cs="Times New Roman"/>
          <w:sz w:val="24"/>
          <w:szCs w:val="24"/>
        </w:rPr>
        <w:t xml:space="preserve">31: </w:t>
      </w:r>
      <w:r w:rsidRPr="0057147C">
        <w:rPr>
          <w:rFonts w:ascii="Times New Roman" w:hAnsi="Times New Roman" w:cs="Times New Roman"/>
          <w:sz w:val="24"/>
          <w:szCs w:val="24"/>
        </w:rPr>
        <w:t>62-69.</w:t>
      </w:r>
    </w:p>
    <w:p w14:paraId="79162B1E"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Zeilig, H. 2014. “Dementia as a cultural metaphor.” </w:t>
      </w:r>
      <w:r>
        <w:rPr>
          <w:rFonts w:ascii="Times New Roman" w:hAnsi="Times New Roman" w:cs="Times New Roman"/>
          <w:i/>
          <w:sz w:val="24"/>
          <w:szCs w:val="24"/>
        </w:rPr>
        <w:t>Gerontologist</w:t>
      </w:r>
      <w:r>
        <w:rPr>
          <w:rFonts w:ascii="Times New Roman" w:hAnsi="Times New Roman" w:cs="Times New Roman"/>
          <w:sz w:val="24"/>
          <w:szCs w:val="24"/>
        </w:rPr>
        <w:t xml:space="preserve"> 54 (2):258-267.</w:t>
      </w:r>
    </w:p>
    <w:p w14:paraId="62810DEA" w14:textId="77777777" w:rsidR="00E5636D" w:rsidRDefault="00E5636D" w:rsidP="00671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Zeilig, H. 2015. “What do we mean when we talk about dementia? Exploring cultural </w:t>
      </w:r>
      <w:r>
        <w:rPr>
          <w:rFonts w:ascii="Times New Roman" w:hAnsi="Times New Roman" w:cs="Times New Roman"/>
          <w:sz w:val="24"/>
          <w:szCs w:val="24"/>
        </w:rPr>
        <w:tab/>
        <w:t xml:space="preserve">representations of “dementia.” </w:t>
      </w:r>
      <w:r>
        <w:rPr>
          <w:rFonts w:ascii="Times New Roman" w:hAnsi="Times New Roman" w:cs="Times New Roman"/>
          <w:i/>
          <w:sz w:val="24"/>
          <w:szCs w:val="24"/>
        </w:rPr>
        <w:t>Working with Older People</w:t>
      </w:r>
      <w:r>
        <w:rPr>
          <w:rFonts w:ascii="Times New Roman" w:hAnsi="Times New Roman" w:cs="Times New Roman"/>
          <w:sz w:val="24"/>
          <w:szCs w:val="24"/>
        </w:rPr>
        <w:t xml:space="preserve"> 19 (1): 12-20.</w:t>
      </w:r>
    </w:p>
    <w:p w14:paraId="0BFFB921" w14:textId="77777777" w:rsidR="0043344A" w:rsidRDefault="0043344A" w:rsidP="00671061">
      <w:pPr>
        <w:spacing w:after="0" w:line="240" w:lineRule="auto"/>
        <w:outlineLvl w:val="0"/>
        <w:rPr>
          <w:rFonts w:ascii="Times New Roman" w:hAnsi="Times New Roman" w:cs="Times New Roman"/>
          <w:b/>
          <w:sz w:val="24"/>
          <w:szCs w:val="24"/>
        </w:rPr>
      </w:pPr>
    </w:p>
    <w:p w14:paraId="6C6DE8C6" w14:textId="77777777" w:rsidR="004C17BC" w:rsidRDefault="004C17BC" w:rsidP="00671061">
      <w:pPr>
        <w:spacing w:after="0" w:line="240" w:lineRule="auto"/>
        <w:outlineLvl w:val="0"/>
        <w:rPr>
          <w:rFonts w:ascii="Times New Roman" w:hAnsi="Times New Roman" w:cs="Times New Roman"/>
          <w:b/>
          <w:sz w:val="24"/>
          <w:szCs w:val="24"/>
        </w:rPr>
      </w:pPr>
    </w:p>
    <w:p w14:paraId="4F87E033" w14:textId="77777777" w:rsidR="00874DDA" w:rsidRPr="00206BFD" w:rsidRDefault="00874DDA" w:rsidP="00671061">
      <w:pPr>
        <w:pStyle w:val="ListParagraph"/>
        <w:spacing w:after="0" w:line="240" w:lineRule="auto"/>
        <w:rPr>
          <w:rFonts w:ascii="Times New Roman" w:hAnsi="Times New Roman" w:cs="Times New Roman"/>
          <w:sz w:val="24"/>
          <w:szCs w:val="24"/>
        </w:rPr>
      </w:pPr>
    </w:p>
    <w:p w14:paraId="2AB0F080" w14:textId="77777777" w:rsidR="006D5B71" w:rsidRDefault="006D5B71" w:rsidP="00671061">
      <w:pPr>
        <w:pStyle w:val="ListParagraph"/>
        <w:spacing w:after="0" w:line="240" w:lineRule="auto"/>
        <w:rPr>
          <w:rFonts w:ascii="Times New Roman" w:hAnsi="Times New Roman" w:cs="Times New Roman"/>
          <w:sz w:val="24"/>
          <w:szCs w:val="24"/>
        </w:rPr>
      </w:pPr>
    </w:p>
    <w:p w14:paraId="61072E86" w14:textId="77777777" w:rsidR="006D5B71" w:rsidRDefault="006D5B71" w:rsidP="00671061">
      <w:pPr>
        <w:pStyle w:val="ListParagraph"/>
        <w:spacing w:after="0" w:line="240" w:lineRule="auto"/>
        <w:rPr>
          <w:rFonts w:ascii="Times New Roman" w:hAnsi="Times New Roman" w:cs="Times New Roman"/>
          <w:sz w:val="24"/>
          <w:szCs w:val="24"/>
        </w:rPr>
      </w:pPr>
    </w:p>
    <w:sectPr w:rsidR="006D5B71" w:rsidSect="00AA0BC3">
      <w:foot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A03698" w14:textId="77777777" w:rsidR="00F74282" w:rsidRDefault="00F74282" w:rsidP="00463BB7">
      <w:pPr>
        <w:spacing w:after="0" w:line="240" w:lineRule="auto"/>
      </w:pPr>
      <w:r>
        <w:separator/>
      </w:r>
    </w:p>
  </w:endnote>
  <w:endnote w:type="continuationSeparator" w:id="0">
    <w:p w14:paraId="6DFF0F13" w14:textId="77777777" w:rsidR="00F74282" w:rsidRDefault="00F74282" w:rsidP="00463B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Arial"/>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5024426"/>
      <w:docPartObj>
        <w:docPartGallery w:val="Page Numbers (Bottom of Page)"/>
        <w:docPartUnique/>
      </w:docPartObj>
    </w:sdtPr>
    <w:sdtEndPr>
      <w:rPr>
        <w:noProof/>
      </w:rPr>
    </w:sdtEndPr>
    <w:sdtContent>
      <w:p w14:paraId="71A4FD95" w14:textId="3FEECBC2" w:rsidR="002C3185" w:rsidRDefault="002C3185">
        <w:pPr>
          <w:pStyle w:val="Footer"/>
          <w:jc w:val="right"/>
        </w:pPr>
        <w:r w:rsidRPr="00463BB7">
          <w:rPr>
            <w:rFonts w:ascii="Times New Roman" w:hAnsi="Times New Roman" w:cs="Times New Roman"/>
          </w:rPr>
          <w:fldChar w:fldCharType="begin"/>
        </w:r>
        <w:r w:rsidRPr="00463BB7">
          <w:rPr>
            <w:rFonts w:ascii="Times New Roman" w:hAnsi="Times New Roman" w:cs="Times New Roman"/>
          </w:rPr>
          <w:instrText xml:space="preserve"> PAGE   \* MERGEFORMAT </w:instrText>
        </w:r>
        <w:r w:rsidRPr="00463BB7">
          <w:rPr>
            <w:rFonts w:ascii="Times New Roman" w:hAnsi="Times New Roman" w:cs="Times New Roman"/>
          </w:rPr>
          <w:fldChar w:fldCharType="separate"/>
        </w:r>
        <w:r w:rsidR="0061202F">
          <w:rPr>
            <w:rFonts w:ascii="Times New Roman" w:hAnsi="Times New Roman" w:cs="Times New Roman"/>
            <w:noProof/>
          </w:rPr>
          <w:t>4</w:t>
        </w:r>
        <w:r w:rsidRPr="00463BB7">
          <w:rPr>
            <w:rFonts w:ascii="Times New Roman" w:hAnsi="Times New Roman" w:cs="Times New Roman"/>
            <w:noProof/>
          </w:rPr>
          <w:fldChar w:fldCharType="end"/>
        </w:r>
      </w:p>
    </w:sdtContent>
  </w:sdt>
  <w:p w14:paraId="61A121FB" w14:textId="77777777" w:rsidR="002C3185" w:rsidRDefault="002C31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074B5B" w14:textId="77777777" w:rsidR="00F74282" w:rsidRDefault="00F74282" w:rsidP="00463BB7">
      <w:pPr>
        <w:spacing w:after="0" w:line="240" w:lineRule="auto"/>
      </w:pPr>
      <w:r>
        <w:separator/>
      </w:r>
    </w:p>
  </w:footnote>
  <w:footnote w:type="continuationSeparator" w:id="0">
    <w:p w14:paraId="47DA0B92" w14:textId="77777777" w:rsidR="00F74282" w:rsidRDefault="00F74282" w:rsidP="00463B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9DC35C2"/>
    <w:multiLevelType w:val="hybridMultilevel"/>
    <w:tmpl w:val="303CB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CFB428F"/>
    <w:multiLevelType w:val="hybridMultilevel"/>
    <w:tmpl w:val="9BCC4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4C2ED2"/>
    <w:multiLevelType w:val="hybridMultilevel"/>
    <w:tmpl w:val="9AE60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684122B"/>
    <w:multiLevelType w:val="multilevel"/>
    <w:tmpl w:val="81A88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F11CF0"/>
    <w:multiLevelType w:val="hybridMultilevel"/>
    <w:tmpl w:val="6F8008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59D0E3A"/>
    <w:multiLevelType w:val="hybridMultilevel"/>
    <w:tmpl w:val="D4A2F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5FC4827"/>
    <w:multiLevelType w:val="hybridMultilevel"/>
    <w:tmpl w:val="AAE255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A2150FB"/>
    <w:multiLevelType w:val="hybridMultilevel"/>
    <w:tmpl w:val="F7F896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9C18C3"/>
    <w:multiLevelType w:val="hybridMultilevel"/>
    <w:tmpl w:val="3D2056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2"/>
  </w:num>
  <w:num w:numId="4">
    <w:abstractNumId w:val="1"/>
  </w:num>
  <w:num w:numId="5">
    <w:abstractNumId w:val="3"/>
  </w:num>
  <w:num w:numId="6">
    <w:abstractNumId w:val="8"/>
  </w:num>
  <w:num w:numId="7">
    <w:abstractNumId w:val="5"/>
  </w:num>
  <w:num w:numId="8">
    <w:abstractNumId w:val="7"/>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5B71"/>
    <w:rsid w:val="00001CB0"/>
    <w:rsid w:val="00003AEA"/>
    <w:rsid w:val="00003B76"/>
    <w:rsid w:val="00003C39"/>
    <w:rsid w:val="000040A1"/>
    <w:rsid w:val="00007C28"/>
    <w:rsid w:val="00007D4D"/>
    <w:rsid w:val="000117CF"/>
    <w:rsid w:val="00013DAE"/>
    <w:rsid w:val="00013FE9"/>
    <w:rsid w:val="000152C9"/>
    <w:rsid w:val="000156A2"/>
    <w:rsid w:val="00015A9C"/>
    <w:rsid w:val="000170FC"/>
    <w:rsid w:val="000174AB"/>
    <w:rsid w:val="0002006D"/>
    <w:rsid w:val="0002032F"/>
    <w:rsid w:val="000204DF"/>
    <w:rsid w:val="000259DD"/>
    <w:rsid w:val="0003151C"/>
    <w:rsid w:val="00033A78"/>
    <w:rsid w:val="00036AC6"/>
    <w:rsid w:val="00037AF9"/>
    <w:rsid w:val="00041A4D"/>
    <w:rsid w:val="00042805"/>
    <w:rsid w:val="0004337B"/>
    <w:rsid w:val="00043650"/>
    <w:rsid w:val="00045A8E"/>
    <w:rsid w:val="00045C32"/>
    <w:rsid w:val="00046FCA"/>
    <w:rsid w:val="000472F4"/>
    <w:rsid w:val="00047BCE"/>
    <w:rsid w:val="00047DA1"/>
    <w:rsid w:val="0005050B"/>
    <w:rsid w:val="0005149F"/>
    <w:rsid w:val="0005322B"/>
    <w:rsid w:val="00055E0A"/>
    <w:rsid w:val="00055F64"/>
    <w:rsid w:val="00055F9A"/>
    <w:rsid w:val="0005662C"/>
    <w:rsid w:val="00057D9C"/>
    <w:rsid w:val="0006113D"/>
    <w:rsid w:val="00061730"/>
    <w:rsid w:val="00061E83"/>
    <w:rsid w:val="00061FE2"/>
    <w:rsid w:val="00063D39"/>
    <w:rsid w:val="00064AA8"/>
    <w:rsid w:val="000651BB"/>
    <w:rsid w:val="00065BDC"/>
    <w:rsid w:val="0007087B"/>
    <w:rsid w:val="00073E25"/>
    <w:rsid w:val="00077CC5"/>
    <w:rsid w:val="00081538"/>
    <w:rsid w:val="00081814"/>
    <w:rsid w:val="0008198C"/>
    <w:rsid w:val="000831D7"/>
    <w:rsid w:val="00083AE9"/>
    <w:rsid w:val="00086CB7"/>
    <w:rsid w:val="00090F01"/>
    <w:rsid w:val="00092CA9"/>
    <w:rsid w:val="00094529"/>
    <w:rsid w:val="00096469"/>
    <w:rsid w:val="000A0D1F"/>
    <w:rsid w:val="000A0F89"/>
    <w:rsid w:val="000A11B0"/>
    <w:rsid w:val="000A1C0B"/>
    <w:rsid w:val="000A23B5"/>
    <w:rsid w:val="000A2A47"/>
    <w:rsid w:val="000A419E"/>
    <w:rsid w:val="000A4A2C"/>
    <w:rsid w:val="000A7597"/>
    <w:rsid w:val="000B5541"/>
    <w:rsid w:val="000B71E5"/>
    <w:rsid w:val="000B793A"/>
    <w:rsid w:val="000C1A60"/>
    <w:rsid w:val="000C1FA3"/>
    <w:rsid w:val="000C2747"/>
    <w:rsid w:val="000C6E7A"/>
    <w:rsid w:val="000C7064"/>
    <w:rsid w:val="000D0D05"/>
    <w:rsid w:val="000D2C7A"/>
    <w:rsid w:val="000D3BA8"/>
    <w:rsid w:val="000D6370"/>
    <w:rsid w:val="000D6D3D"/>
    <w:rsid w:val="000E08C5"/>
    <w:rsid w:val="000E332C"/>
    <w:rsid w:val="000E3403"/>
    <w:rsid w:val="000E3CA2"/>
    <w:rsid w:val="000E3FF8"/>
    <w:rsid w:val="000E6820"/>
    <w:rsid w:val="000E7AA6"/>
    <w:rsid w:val="000E7C88"/>
    <w:rsid w:val="000F0766"/>
    <w:rsid w:val="000F0C22"/>
    <w:rsid w:val="000F0C82"/>
    <w:rsid w:val="000F1641"/>
    <w:rsid w:val="000F30D1"/>
    <w:rsid w:val="000F3AAA"/>
    <w:rsid w:val="000F606B"/>
    <w:rsid w:val="000F67B7"/>
    <w:rsid w:val="000F69A8"/>
    <w:rsid w:val="000F7244"/>
    <w:rsid w:val="001005AC"/>
    <w:rsid w:val="00100FF5"/>
    <w:rsid w:val="00101177"/>
    <w:rsid w:val="00102C7D"/>
    <w:rsid w:val="001046EA"/>
    <w:rsid w:val="001071D2"/>
    <w:rsid w:val="001135E0"/>
    <w:rsid w:val="00114B47"/>
    <w:rsid w:val="001333FE"/>
    <w:rsid w:val="0013484F"/>
    <w:rsid w:val="00134926"/>
    <w:rsid w:val="001376D7"/>
    <w:rsid w:val="001377BD"/>
    <w:rsid w:val="00142792"/>
    <w:rsid w:val="00143626"/>
    <w:rsid w:val="00150462"/>
    <w:rsid w:val="001511BC"/>
    <w:rsid w:val="00151DE0"/>
    <w:rsid w:val="001543E6"/>
    <w:rsid w:val="00163CAA"/>
    <w:rsid w:val="00165661"/>
    <w:rsid w:val="00165CAD"/>
    <w:rsid w:val="001662A8"/>
    <w:rsid w:val="00166460"/>
    <w:rsid w:val="001665D5"/>
    <w:rsid w:val="0016732B"/>
    <w:rsid w:val="00167DDA"/>
    <w:rsid w:val="00171C01"/>
    <w:rsid w:val="0017456A"/>
    <w:rsid w:val="00176A0C"/>
    <w:rsid w:val="0018063F"/>
    <w:rsid w:val="001843D8"/>
    <w:rsid w:val="00184B0E"/>
    <w:rsid w:val="00190C97"/>
    <w:rsid w:val="00192407"/>
    <w:rsid w:val="00192CFA"/>
    <w:rsid w:val="00193284"/>
    <w:rsid w:val="001A200A"/>
    <w:rsid w:val="001A25BA"/>
    <w:rsid w:val="001A3068"/>
    <w:rsid w:val="001A57FD"/>
    <w:rsid w:val="001A607B"/>
    <w:rsid w:val="001A65C9"/>
    <w:rsid w:val="001B10D7"/>
    <w:rsid w:val="001B265B"/>
    <w:rsid w:val="001B2725"/>
    <w:rsid w:val="001B3011"/>
    <w:rsid w:val="001B4F1C"/>
    <w:rsid w:val="001B6859"/>
    <w:rsid w:val="001C3FE2"/>
    <w:rsid w:val="001C52FA"/>
    <w:rsid w:val="001C577C"/>
    <w:rsid w:val="001C5D21"/>
    <w:rsid w:val="001C6FC8"/>
    <w:rsid w:val="001C7D72"/>
    <w:rsid w:val="001D6560"/>
    <w:rsid w:val="001E1437"/>
    <w:rsid w:val="001E5653"/>
    <w:rsid w:val="001E6B34"/>
    <w:rsid w:val="001F186D"/>
    <w:rsid w:val="001F3C2D"/>
    <w:rsid w:val="001F46BD"/>
    <w:rsid w:val="001F4FDB"/>
    <w:rsid w:val="001F5DF0"/>
    <w:rsid w:val="001F6587"/>
    <w:rsid w:val="00200716"/>
    <w:rsid w:val="00200D60"/>
    <w:rsid w:val="00200F2A"/>
    <w:rsid w:val="002015DC"/>
    <w:rsid w:val="00203796"/>
    <w:rsid w:val="00203FCD"/>
    <w:rsid w:val="00205776"/>
    <w:rsid w:val="00206488"/>
    <w:rsid w:val="0020698B"/>
    <w:rsid w:val="00206BFD"/>
    <w:rsid w:val="00210F20"/>
    <w:rsid w:val="00212570"/>
    <w:rsid w:val="002125D8"/>
    <w:rsid w:val="00215CD3"/>
    <w:rsid w:val="00216732"/>
    <w:rsid w:val="00216E47"/>
    <w:rsid w:val="002179B9"/>
    <w:rsid w:val="00217DE4"/>
    <w:rsid w:val="002205F4"/>
    <w:rsid w:val="00220B90"/>
    <w:rsid w:val="00224964"/>
    <w:rsid w:val="00224E91"/>
    <w:rsid w:val="00225082"/>
    <w:rsid w:val="0022634D"/>
    <w:rsid w:val="002264D7"/>
    <w:rsid w:val="00230C79"/>
    <w:rsid w:val="00231E76"/>
    <w:rsid w:val="00232F08"/>
    <w:rsid w:val="002335A7"/>
    <w:rsid w:val="0023421C"/>
    <w:rsid w:val="00234455"/>
    <w:rsid w:val="002355D7"/>
    <w:rsid w:val="00236441"/>
    <w:rsid w:val="00236D30"/>
    <w:rsid w:val="00237643"/>
    <w:rsid w:val="00240128"/>
    <w:rsid w:val="0024268D"/>
    <w:rsid w:val="00242D28"/>
    <w:rsid w:val="00242EA6"/>
    <w:rsid w:val="00250C58"/>
    <w:rsid w:val="002549D3"/>
    <w:rsid w:val="002550AE"/>
    <w:rsid w:val="0025729E"/>
    <w:rsid w:val="00266A7A"/>
    <w:rsid w:val="002727BC"/>
    <w:rsid w:val="0027285C"/>
    <w:rsid w:val="00273AC1"/>
    <w:rsid w:val="00275223"/>
    <w:rsid w:val="002778D2"/>
    <w:rsid w:val="00280C45"/>
    <w:rsid w:val="00284702"/>
    <w:rsid w:val="002849C9"/>
    <w:rsid w:val="00286375"/>
    <w:rsid w:val="00286858"/>
    <w:rsid w:val="00290C57"/>
    <w:rsid w:val="0029264A"/>
    <w:rsid w:val="002947E0"/>
    <w:rsid w:val="002960B9"/>
    <w:rsid w:val="00296786"/>
    <w:rsid w:val="002967CA"/>
    <w:rsid w:val="002A2521"/>
    <w:rsid w:val="002A3FDE"/>
    <w:rsid w:val="002A7740"/>
    <w:rsid w:val="002B2360"/>
    <w:rsid w:val="002B3FFF"/>
    <w:rsid w:val="002B736E"/>
    <w:rsid w:val="002C015D"/>
    <w:rsid w:val="002C09C9"/>
    <w:rsid w:val="002C13AF"/>
    <w:rsid w:val="002C211E"/>
    <w:rsid w:val="002C3185"/>
    <w:rsid w:val="002C3AC6"/>
    <w:rsid w:val="002C5A56"/>
    <w:rsid w:val="002C6CCE"/>
    <w:rsid w:val="002D0CDE"/>
    <w:rsid w:val="002D4030"/>
    <w:rsid w:val="002E2DAC"/>
    <w:rsid w:val="002E6E2C"/>
    <w:rsid w:val="002F03BF"/>
    <w:rsid w:val="002F074F"/>
    <w:rsid w:val="002F2381"/>
    <w:rsid w:val="002F31D1"/>
    <w:rsid w:val="002F4E1D"/>
    <w:rsid w:val="002F6561"/>
    <w:rsid w:val="002F6F65"/>
    <w:rsid w:val="00300791"/>
    <w:rsid w:val="003009FE"/>
    <w:rsid w:val="00300BC3"/>
    <w:rsid w:val="003013D6"/>
    <w:rsid w:val="00303743"/>
    <w:rsid w:val="00304E21"/>
    <w:rsid w:val="003057EF"/>
    <w:rsid w:val="00305D9E"/>
    <w:rsid w:val="00305F7B"/>
    <w:rsid w:val="003070A4"/>
    <w:rsid w:val="003072DE"/>
    <w:rsid w:val="003078CC"/>
    <w:rsid w:val="00312E6E"/>
    <w:rsid w:val="0031306E"/>
    <w:rsid w:val="003165CF"/>
    <w:rsid w:val="003179C3"/>
    <w:rsid w:val="003203D0"/>
    <w:rsid w:val="00320514"/>
    <w:rsid w:val="003247D8"/>
    <w:rsid w:val="00324DA2"/>
    <w:rsid w:val="0032567C"/>
    <w:rsid w:val="0032666B"/>
    <w:rsid w:val="00332050"/>
    <w:rsid w:val="003335F6"/>
    <w:rsid w:val="00333686"/>
    <w:rsid w:val="00334BBC"/>
    <w:rsid w:val="00335B16"/>
    <w:rsid w:val="00341861"/>
    <w:rsid w:val="0034256F"/>
    <w:rsid w:val="00343082"/>
    <w:rsid w:val="00343AB3"/>
    <w:rsid w:val="00343E80"/>
    <w:rsid w:val="003449D5"/>
    <w:rsid w:val="003465EB"/>
    <w:rsid w:val="00347DC1"/>
    <w:rsid w:val="00350E26"/>
    <w:rsid w:val="00351C0B"/>
    <w:rsid w:val="00353EB7"/>
    <w:rsid w:val="0035408A"/>
    <w:rsid w:val="00355032"/>
    <w:rsid w:val="00355294"/>
    <w:rsid w:val="00357894"/>
    <w:rsid w:val="00360A7B"/>
    <w:rsid w:val="00362E02"/>
    <w:rsid w:val="00364330"/>
    <w:rsid w:val="00366449"/>
    <w:rsid w:val="003673A6"/>
    <w:rsid w:val="003705F5"/>
    <w:rsid w:val="00371860"/>
    <w:rsid w:val="00372120"/>
    <w:rsid w:val="00372929"/>
    <w:rsid w:val="0037407F"/>
    <w:rsid w:val="00374D4C"/>
    <w:rsid w:val="00375C6E"/>
    <w:rsid w:val="003762BA"/>
    <w:rsid w:val="0037637B"/>
    <w:rsid w:val="003811EE"/>
    <w:rsid w:val="0038289D"/>
    <w:rsid w:val="00384962"/>
    <w:rsid w:val="00386E58"/>
    <w:rsid w:val="00387662"/>
    <w:rsid w:val="00390DB4"/>
    <w:rsid w:val="00390E1D"/>
    <w:rsid w:val="00391B2C"/>
    <w:rsid w:val="00392269"/>
    <w:rsid w:val="0039274A"/>
    <w:rsid w:val="00394D28"/>
    <w:rsid w:val="00394EBE"/>
    <w:rsid w:val="003951B1"/>
    <w:rsid w:val="003957F3"/>
    <w:rsid w:val="0039605D"/>
    <w:rsid w:val="003979F0"/>
    <w:rsid w:val="003A0A43"/>
    <w:rsid w:val="003A172A"/>
    <w:rsid w:val="003A236B"/>
    <w:rsid w:val="003A2940"/>
    <w:rsid w:val="003A5AF9"/>
    <w:rsid w:val="003A60AD"/>
    <w:rsid w:val="003A6500"/>
    <w:rsid w:val="003A6B67"/>
    <w:rsid w:val="003B21DE"/>
    <w:rsid w:val="003B56D9"/>
    <w:rsid w:val="003C09A8"/>
    <w:rsid w:val="003C28A4"/>
    <w:rsid w:val="003C7236"/>
    <w:rsid w:val="003D1376"/>
    <w:rsid w:val="003D1F5D"/>
    <w:rsid w:val="003D260A"/>
    <w:rsid w:val="003D32B0"/>
    <w:rsid w:val="003D3FA0"/>
    <w:rsid w:val="003D661A"/>
    <w:rsid w:val="003E10F0"/>
    <w:rsid w:val="003E117C"/>
    <w:rsid w:val="003E4C3C"/>
    <w:rsid w:val="003E55E8"/>
    <w:rsid w:val="003E5803"/>
    <w:rsid w:val="003E7191"/>
    <w:rsid w:val="003E735C"/>
    <w:rsid w:val="003E75A1"/>
    <w:rsid w:val="003E76E7"/>
    <w:rsid w:val="003F014E"/>
    <w:rsid w:val="003F020B"/>
    <w:rsid w:val="003F0230"/>
    <w:rsid w:val="003F06A6"/>
    <w:rsid w:val="003F1CDF"/>
    <w:rsid w:val="003F1FFE"/>
    <w:rsid w:val="003F3DB7"/>
    <w:rsid w:val="003F49B6"/>
    <w:rsid w:val="003F4BE3"/>
    <w:rsid w:val="003F603A"/>
    <w:rsid w:val="003F6C9F"/>
    <w:rsid w:val="003F72DC"/>
    <w:rsid w:val="003F74B8"/>
    <w:rsid w:val="00400D42"/>
    <w:rsid w:val="004051A5"/>
    <w:rsid w:val="004055B2"/>
    <w:rsid w:val="004057F5"/>
    <w:rsid w:val="00410312"/>
    <w:rsid w:val="004118E7"/>
    <w:rsid w:val="00413D59"/>
    <w:rsid w:val="00414131"/>
    <w:rsid w:val="00415CCC"/>
    <w:rsid w:val="00415ECD"/>
    <w:rsid w:val="00416DFD"/>
    <w:rsid w:val="00417E4E"/>
    <w:rsid w:val="00426019"/>
    <w:rsid w:val="004269EB"/>
    <w:rsid w:val="00426E01"/>
    <w:rsid w:val="00431AC9"/>
    <w:rsid w:val="00431D27"/>
    <w:rsid w:val="00432D0A"/>
    <w:rsid w:val="0043344A"/>
    <w:rsid w:val="00433FC0"/>
    <w:rsid w:val="00435771"/>
    <w:rsid w:val="00437E6A"/>
    <w:rsid w:val="004411C9"/>
    <w:rsid w:val="00441533"/>
    <w:rsid w:val="00444336"/>
    <w:rsid w:val="00444FE7"/>
    <w:rsid w:val="00445766"/>
    <w:rsid w:val="00446561"/>
    <w:rsid w:val="004521ED"/>
    <w:rsid w:val="004522D7"/>
    <w:rsid w:val="00455D33"/>
    <w:rsid w:val="00456A10"/>
    <w:rsid w:val="00460487"/>
    <w:rsid w:val="00460CE6"/>
    <w:rsid w:val="0046103A"/>
    <w:rsid w:val="00461BFD"/>
    <w:rsid w:val="004632F2"/>
    <w:rsid w:val="00463BB7"/>
    <w:rsid w:val="00463BDD"/>
    <w:rsid w:val="0046457B"/>
    <w:rsid w:val="00470298"/>
    <w:rsid w:val="0047135E"/>
    <w:rsid w:val="00471BC5"/>
    <w:rsid w:val="00471DAB"/>
    <w:rsid w:val="00471FE8"/>
    <w:rsid w:val="00472855"/>
    <w:rsid w:val="00472E5B"/>
    <w:rsid w:val="00474030"/>
    <w:rsid w:val="00476014"/>
    <w:rsid w:val="00476132"/>
    <w:rsid w:val="00477DAF"/>
    <w:rsid w:val="00477E25"/>
    <w:rsid w:val="00480079"/>
    <w:rsid w:val="00484045"/>
    <w:rsid w:val="00486A37"/>
    <w:rsid w:val="00491A36"/>
    <w:rsid w:val="004921D6"/>
    <w:rsid w:val="00493B4E"/>
    <w:rsid w:val="004A0BC2"/>
    <w:rsid w:val="004A1CB4"/>
    <w:rsid w:val="004A5896"/>
    <w:rsid w:val="004A60F7"/>
    <w:rsid w:val="004A6DB0"/>
    <w:rsid w:val="004A76A6"/>
    <w:rsid w:val="004B0B3A"/>
    <w:rsid w:val="004B4AEA"/>
    <w:rsid w:val="004B77F8"/>
    <w:rsid w:val="004B7E83"/>
    <w:rsid w:val="004C042E"/>
    <w:rsid w:val="004C17BC"/>
    <w:rsid w:val="004C1E86"/>
    <w:rsid w:val="004C24C2"/>
    <w:rsid w:val="004C2B15"/>
    <w:rsid w:val="004C48BB"/>
    <w:rsid w:val="004C4B08"/>
    <w:rsid w:val="004C55CB"/>
    <w:rsid w:val="004C5AFA"/>
    <w:rsid w:val="004C691F"/>
    <w:rsid w:val="004C7FB6"/>
    <w:rsid w:val="004D375D"/>
    <w:rsid w:val="004D7297"/>
    <w:rsid w:val="004D7F13"/>
    <w:rsid w:val="004E03B4"/>
    <w:rsid w:val="004E0F80"/>
    <w:rsid w:val="004E14CF"/>
    <w:rsid w:val="004E21B4"/>
    <w:rsid w:val="004E2ACB"/>
    <w:rsid w:val="004E3D0B"/>
    <w:rsid w:val="004E5F2D"/>
    <w:rsid w:val="004F30DB"/>
    <w:rsid w:val="004F3540"/>
    <w:rsid w:val="004F4A32"/>
    <w:rsid w:val="004F5B70"/>
    <w:rsid w:val="005005FE"/>
    <w:rsid w:val="0050067F"/>
    <w:rsid w:val="005013EE"/>
    <w:rsid w:val="0050266C"/>
    <w:rsid w:val="00504055"/>
    <w:rsid w:val="005063D5"/>
    <w:rsid w:val="00507049"/>
    <w:rsid w:val="00507E2A"/>
    <w:rsid w:val="00511DC4"/>
    <w:rsid w:val="005126B9"/>
    <w:rsid w:val="005134AF"/>
    <w:rsid w:val="00513B8C"/>
    <w:rsid w:val="005141D6"/>
    <w:rsid w:val="005166C9"/>
    <w:rsid w:val="0051750A"/>
    <w:rsid w:val="005221B4"/>
    <w:rsid w:val="00523004"/>
    <w:rsid w:val="005238FF"/>
    <w:rsid w:val="00525907"/>
    <w:rsid w:val="005259D1"/>
    <w:rsid w:val="005279FE"/>
    <w:rsid w:val="00530499"/>
    <w:rsid w:val="005308B2"/>
    <w:rsid w:val="005311DA"/>
    <w:rsid w:val="00531F15"/>
    <w:rsid w:val="005322A1"/>
    <w:rsid w:val="005359D7"/>
    <w:rsid w:val="00535DDF"/>
    <w:rsid w:val="00541378"/>
    <w:rsid w:val="0054390E"/>
    <w:rsid w:val="0054478A"/>
    <w:rsid w:val="005462FB"/>
    <w:rsid w:val="00546480"/>
    <w:rsid w:val="005465EA"/>
    <w:rsid w:val="00546717"/>
    <w:rsid w:val="00546EF0"/>
    <w:rsid w:val="00547922"/>
    <w:rsid w:val="00551768"/>
    <w:rsid w:val="00551F26"/>
    <w:rsid w:val="00553B71"/>
    <w:rsid w:val="005543D1"/>
    <w:rsid w:val="00561395"/>
    <w:rsid w:val="0056154D"/>
    <w:rsid w:val="00563F4F"/>
    <w:rsid w:val="005640B2"/>
    <w:rsid w:val="0057147C"/>
    <w:rsid w:val="00572C32"/>
    <w:rsid w:val="00581B2E"/>
    <w:rsid w:val="00582CE1"/>
    <w:rsid w:val="00582E1A"/>
    <w:rsid w:val="00584971"/>
    <w:rsid w:val="00584CEF"/>
    <w:rsid w:val="00585289"/>
    <w:rsid w:val="0058668A"/>
    <w:rsid w:val="00590546"/>
    <w:rsid w:val="0059105D"/>
    <w:rsid w:val="00592B46"/>
    <w:rsid w:val="00594C1A"/>
    <w:rsid w:val="0059524E"/>
    <w:rsid w:val="005962D2"/>
    <w:rsid w:val="00596319"/>
    <w:rsid w:val="0059736C"/>
    <w:rsid w:val="00597EE8"/>
    <w:rsid w:val="005A1B35"/>
    <w:rsid w:val="005A5022"/>
    <w:rsid w:val="005A7833"/>
    <w:rsid w:val="005B288C"/>
    <w:rsid w:val="005B2A5D"/>
    <w:rsid w:val="005B509F"/>
    <w:rsid w:val="005B51EA"/>
    <w:rsid w:val="005B53F3"/>
    <w:rsid w:val="005B54B2"/>
    <w:rsid w:val="005C26EB"/>
    <w:rsid w:val="005C2B78"/>
    <w:rsid w:val="005C3F50"/>
    <w:rsid w:val="005C43C6"/>
    <w:rsid w:val="005C5D06"/>
    <w:rsid w:val="005D13B0"/>
    <w:rsid w:val="005E05BE"/>
    <w:rsid w:val="005E14AA"/>
    <w:rsid w:val="005E2A77"/>
    <w:rsid w:val="005E4895"/>
    <w:rsid w:val="005E4A45"/>
    <w:rsid w:val="005E5085"/>
    <w:rsid w:val="005E51CF"/>
    <w:rsid w:val="005E756D"/>
    <w:rsid w:val="005E7C33"/>
    <w:rsid w:val="005F09F3"/>
    <w:rsid w:val="005F4028"/>
    <w:rsid w:val="005F5B53"/>
    <w:rsid w:val="006013A7"/>
    <w:rsid w:val="00601DCA"/>
    <w:rsid w:val="0060246D"/>
    <w:rsid w:val="00604E69"/>
    <w:rsid w:val="0060646A"/>
    <w:rsid w:val="00606856"/>
    <w:rsid w:val="00606F0F"/>
    <w:rsid w:val="006109BB"/>
    <w:rsid w:val="00611CDC"/>
    <w:rsid w:val="0061202F"/>
    <w:rsid w:val="00613BAC"/>
    <w:rsid w:val="00613F5F"/>
    <w:rsid w:val="0061678D"/>
    <w:rsid w:val="006173B2"/>
    <w:rsid w:val="0062241B"/>
    <w:rsid w:val="006237DD"/>
    <w:rsid w:val="006239A0"/>
    <w:rsid w:val="006243FE"/>
    <w:rsid w:val="006268A2"/>
    <w:rsid w:val="006304B7"/>
    <w:rsid w:val="00630A8F"/>
    <w:rsid w:val="00631934"/>
    <w:rsid w:val="00631D75"/>
    <w:rsid w:val="00632E48"/>
    <w:rsid w:val="00633046"/>
    <w:rsid w:val="0063376A"/>
    <w:rsid w:val="00635D8C"/>
    <w:rsid w:val="0064162F"/>
    <w:rsid w:val="00641F58"/>
    <w:rsid w:val="00645E65"/>
    <w:rsid w:val="006506B4"/>
    <w:rsid w:val="00651565"/>
    <w:rsid w:val="00652FA0"/>
    <w:rsid w:val="00653677"/>
    <w:rsid w:val="006544A2"/>
    <w:rsid w:val="006634F7"/>
    <w:rsid w:val="006641A3"/>
    <w:rsid w:val="00671061"/>
    <w:rsid w:val="00671642"/>
    <w:rsid w:val="006738D0"/>
    <w:rsid w:val="00674000"/>
    <w:rsid w:val="006749AD"/>
    <w:rsid w:val="00675058"/>
    <w:rsid w:val="00676B62"/>
    <w:rsid w:val="0067778E"/>
    <w:rsid w:val="00680D89"/>
    <w:rsid w:val="00684D16"/>
    <w:rsid w:val="00685251"/>
    <w:rsid w:val="00687B6E"/>
    <w:rsid w:val="00690041"/>
    <w:rsid w:val="0069056B"/>
    <w:rsid w:val="00690E98"/>
    <w:rsid w:val="00691812"/>
    <w:rsid w:val="00692B58"/>
    <w:rsid w:val="00692CE3"/>
    <w:rsid w:val="00693FF0"/>
    <w:rsid w:val="00694D39"/>
    <w:rsid w:val="00696FDD"/>
    <w:rsid w:val="00697504"/>
    <w:rsid w:val="006A07B6"/>
    <w:rsid w:val="006A2011"/>
    <w:rsid w:val="006A227C"/>
    <w:rsid w:val="006A318A"/>
    <w:rsid w:val="006A3AF3"/>
    <w:rsid w:val="006A5534"/>
    <w:rsid w:val="006A7325"/>
    <w:rsid w:val="006A74EA"/>
    <w:rsid w:val="006B230C"/>
    <w:rsid w:val="006B330C"/>
    <w:rsid w:val="006B341C"/>
    <w:rsid w:val="006B4118"/>
    <w:rsid w:val="006B542E"/>
    <w:rsid w:val="006B73DE"/>
    <w:rsid w:val="006C0D4E"/>
    <w:rsid w:val="006C1021"/>
    <w:rsid w:val="006C169D"/>
    <w:rsid w:val="006C1F8C"/>
    <w:rsid w:val="006C2279"/>
    <w:rsid w:val="006C2908"/>
    <w:rsid w:val="006C2C3E"/>
    <w:rsid w:val="006C2F9C"/>
    <w:rsid w:val="006C4E45"/>
    <w:rsid w:val="006C6DC3"/>
    <w:rsid w:val="006C782C"/>
    <w:rsid w:val="006D0A6E"/>
    <w:rsid w:val="006D0BBC"/>
    <w:rsid w:val="006D3D9B"/>
    <w:rsid w:val="006D5B71"/>
    <w:rsid w:val="006D66B3"/>
    <w:rsid w:val="006D7094"/>
    <w:rsid w:val="006D7AAB"/>
    <w:rsid w:val="006D7B4A"/>
    <w:rsid w:val="006E1CC2"/>
    <w:rsid w:val="006E37B1"/>
    <w:rsid w:val="006E7B82"/>
    <w:rsid w:val="006F0C62"/>
    <w:rsid w:val="006F3A6E"/>
    <w:rsid w:val="006F3CE7"/>
    <w:rsid w:val="006F68D4"/>
    <w:rsid w:val="006F6CC3"/>
    <w:rsid w:val="006F730F"/>
    <w:rsid w:val="007014E1"/>
    <w:rsid w:val="00701914"/>
    <w:rsid w:val="0070234D"/>
    <w:rsid w:val="00702EE9"/>
    <w:rsid w:val="00704AF5"/>
    <w:rsid w:val="00704D1F"/>
    <w:rsid w:val="007078D1"/>
    <w:rsid w:val="00710797"/>
    <w:rsid w:val="00711081"/>
    <w:rsid w:val="00711A49"/>
    <w:rsid w:val="0071270F"/>
    <w:rsid w:val="00712B18"/>
    <w:rsid w:val="00715821"/>
    <w:rsid w:val="00716388"/>
    <w:rsid w:val="00716733"/>
    <w:rsid w:val="00717A63"/>
    <w:rsid w:val="007202C5"/>
    <w:rsid w:val="0072059B"/>
    <w:rsid w:val="00722B45"/>
    <w:rsid w:val="00722C29"/>
    <w:rsid w:val="00725CDE"/>
    <w:rsid w:val="007324B3"/>
    <w:rsid w:val="00734B57"/>
    <w:rsid w:val="007373F7"/>
    <w:rsid w:val="00740235"/>
    <w:rsid w:val="00740517"/>
    <w:rsid w:val="00740B18"/>
    <w:rsid w:val="007472FF"/>
    <w:rsid w:val="00750ED0"/>
    <w:rsid w:val="00752486"/>
    <w:rsid w:val="00753051"/>
    <w:rsid w:val="00753495"/>
    <w:rsid w:val="0075461F"/>
    <w:rsid w:val="00756079"/>
    <w:rsid w:val="00760ED0"/>
    <w:rsid w:val="0076121C"/>
    <w:rsid w:val="0076316E"/>
    <w:rsid w:val="007641E2"/>
    <w:rsid w:val="00764C6B"/>
    <w:rsid w:val="0077182B"/>
    <w:rsid w:val="0077206D"/>
    <w:rsid w:val="007723E5"/>
    <w:rsid w:val="00772AD9"/>
    <w:rsid w:val="00774C2D"/>
    <w:rsid w:val="00774EE7"/>
    <w:rsid w:val="00775377"/>
    <w:rsid w:val="007755E7"/>
    <w:rsid w:val="00775B03"/>
    <w:rsid w:val="00776004"/>
    <w:rsid w:val="00776B39"/>
    <w:rsid w:val="00781576"/>
    <w:rsid w:val="007837FE"/>
    <w:rsid w:val="00783B51"/>
    <w:rsid w:val="00784027"/>
    <w:rsid w:val="00785022"/>
    <w:rsid w:val="00785B61"/>
    <w:rsid w:val="007923E7"/>
    <w:rsid w:val="00795392"/>
    <w:rsid w:val="0079631F"/>
    <w:rsid w:val="0079669B"/>
    <w:rsid w:val="0079687C"/>
    <w:rsid w:val="00797884"/>
    <w:rsid w:val="007A347F"/>
    <w:rsid w:val="007A3D64"/>
    <w:rsid w:val="007B19E4"/>
    <w:rsid w:val="007B2481"/>
    <w:rsid w:val="007B313E"/>
    <w:rsid w:val="007B449B"/>
    <w:rsid w:val="007B45C9"/>
    <w:rsid w:val="007B51B9"/>
    <w:rsid w:val="007B64DD"/>
    <w:rsid w:val="007C258F"/>
    <w:rsid w:val="007C3E7B"/>
    <w:rsid w:val="007C53AC"/>
    <w:rsid w:val="007C6828"/>
    <w:rsid w:val="007D2B1E"/>
    <w:rsid w:val="007E0AEC"/>
    <w:rsid w:val="007E2CE1"/>
    <w:rsid w:val="007E4354"/>
    <w:rsid w:val="007E4857"/>
    <w:rsid w:val="007E4FAA"/>
    <w:rsid w:val="007E5080"/>
    <w:rsid w:val="007E665B"/>
    <w:rsid w:val="007E6A51"/>
    <w:rsid w:val="007E74E3"/>
    <w:rsid w:val="007F008B"/>
    <w:rsid w:val="007F1533"/>
    <w:rsid w:val="007F3178"/>
    <w:rsid w:val="007F6640"/>
    <w:rsid w:val="007F68AD"/>
    <w:rsid w:val="007F71F8"/>
    <w:rsid w:val="008014F1"/>
    <w:rsid w:val="00802DDE"/>
    <w:rsid w:val="00804395"/>
    <w:rsid w:val="008043EF"/>
    <w:rsid w:val="008060D3"/>
    <w:rsid w:val="0080707A"/>
    <w:rsid w:val="00807652"/>
    <w:rsid w:val="008174EA"/>
    <w:rsid w:val="00817CAF"/>
    <w:rsid w:val="008210A1"/>
    <w:rsid w:val="00823BA4"/>
    <w:rsid w:val="00824C79"/>
    <w:rsid w:val="00825806"/>
    <w:rsid w:val="00825F34"/>
    <w:rsid w:val="008264CD"/>
    <w:rsid w:val="00827FB4"/>
    <w:rsid w:val="00831407"/>
    <w:rsid w:val="00831890"/>
    <w:rsid w:val="00833998"/>
    <w:rsid w:val="008342B0"/>
    <w:rsid w:val="00834385"/>
    <w:rsid w:val="00834B41"/>
    <w:rsid w:val="008406A8"/>
    <w:rsid w:val="00841BF3"/>
    <w:rsid w:val="00841E45"/>
    <w:rsid w:val="00842E29"/>
    <w:rsid w:val="00843375"/>
    <w:rsid w:val="00843A78"/>
    <w:rsid w:val="00844562"/>
    <w:rsid w:val="008457B4"/>
    <w:rsid w:val="00847BC1"/>
    <w:rsid w:val="008501B4"/>
    <w:rsid w:val="00850528"/>
    <w:rsid w:val="00852636"/>
    <w:rsid w:val="0085268D"/>
    <w:rsid w:val="008540A7"/>
    <w:rsid w:val="008540DF"/>
    <w:rsid w:val="0085423F"/>
    <w:rsid w:val="00854A30"/>
    <w:rsid w:val="00855C01"/>
    <w:rsid w:val="00856667"/>
    <w:rsid w:val="00857383"/>
    <w:rsid w:val="00857D14"/>
    <w:rsid w:val="00860606"/>
    <w:rsid w:val="00870156"/>
    <w:rsid w:val="00873DE0"/>
    <w:rsid w:val="00873EB8"/>
    <w:rsid w:val="00874B80"/>
    <w:rsid w:val="00874DDA"/>
    <w:rsid w:val="00875E45"/>
    <w:rsid w:val="00880BF6"/>
    <w:rsid w:val="00883587"/>
    <w:rsid w:val="00885335"/>
    <w:rsid w:val="00886841"/>
    <w:rsid w:val="00886868"/>
    <w:rsid w:val="00886C37"/>
    <w:rsid w:val="00886FF7"/>
    <w:rsid w:val="008900C9"/>
    <w:rsid w:val="0089184E"/>
    <w:rsid w:val="008A0AC6"/>
    <w:rsid w:val="008A3A0D"/>
    <w:rsid w:val="008A3AB1"/>
    <w:rsid w:val="008A5345"/>
    <w:rsid w:val="008A6305"/>
    <w:rsid w:val="008A63B3"/>
    <w:rsid w:val="008B1264"/>
    <w:rsid w:val="008B1D95"/>
    <w:rsid w:val="008B2A20"/>
    <w:rsid w:val="008B3695"/>
    <w:rsid w:val="008B4F8F"/>
    <w:rsid w:val="008B5F5C"/>
    <w:rsid w:val="008C2404"/>
    <w:rsid w:val="008C2A73"/>
    <w:rsid w:val="008C5F1D"/>
    <w:rsid w:val="008D27A4"/>
    <w:rsid w:val="008D4636"/>
    <w:rsid w:val="008D566D"/>
    <w:rsid w:val="008D6AE2"/>
    <w:rsid w:val="008D6CEF"/>
    <w:rsid w:val="008D6FC3"/>
    <w:rsid w:val="008E14A2"/>
    <w:rsid w:val="008E3BE7"/>
    <w:rsid w:val="008E537E"/>
    <w:rsid w:val="008F037A"/>
    <w:rsid w:val="008F71D0"/>
    <w:rsid w:val="00900249"/>
    <w:rsid w:val="00901D45"/>
    <w:rsid w:val="0090292F"/>
    <w:rsid w:val="00902DC8"/>
    <w:rsid w:val="00904023"/>
    <w:rsid w:val="00904F59"/>
    <w:rsid w:val="009066E9"/>
    <w:rsid w:val="009076C5"/>
    <w:rsid w:val="009076E7"/>
    <w:rsid w:val="00910F8D"/>
    <w:rsid w:val="00911D33"/>
    <w:rsid w:val="00911EC0"/>
    <w:rsid w:val="0091224C"/>
    <w:rsid w:val="00913440"/>
    <w:rsid w:val="00913A3A"/>
    <w:rsid w:val="00914C59"/>
    <w:rsid w:val="00915B02"/>
    <w:rsid w:val="00915DD7"/>
    <w:rsid w:val="00915FD3"/>
    <w:rsid w:val="009160AA"/>
    <w:rsid w:val="00920931"/>
    <w:rsid w:val="00921315"/>
    <w:rsid w:val="00925C80"/>
    <w:rsid w:val="00926267"/>
    <w:rsid w:val="00927D11"/>
    <w:rsid w:val="0093020B"/>
    <w:rsid w:val="00931886"/>
    <w:rsid w:val="009339B1"/>
    <w:rsid w:val="00934968"/>
    <w:rsid w:val="00940B65"/>
    <w:rsid w:val="00941302"/>
    <w:rsid w:val="00941F6D"/>
    <w:rsid w:val="00942E9A"/>
    <w:rsid w:val="00943DF7"/>
    <w:rsid w:val="00947C63"/>
    <w:rsid w:val="00952B5F"/>
    <w:rsid w:val="009549C8"/>
    <w:rsid w:val="009612BF"/>
    <w:rsid w:val="009614F4"/>
    <w:rsid w:val="00961B3A"/>
    <w:rsid w:val="00963BB2"/>
    <w:rsid w:val="00964887"/>
    <w:rsid w:val="00965237"/>
    <w:rsid w:val="00965526"/>
    <w:rsid w:val="00967535"/>
    <w:rsid w:val="00967B9C"/>
    <w:rsid w:val="0097296C"/>
    <w:rsid w:val="00974DE4"/>
    <w:rsid w:val="00975813"/>
    <w:rsid w:val="00976249"/>
    <w:rsid w:val="009807D2"/>
    <w:rsid w:val="00980ACC"/>
    <w:rsid w:val="009845DF"/>
    <w:rsid w:val="00990CCA"/>
    <w:rsid w:val="00993B50"/>
    <w:rsid w:val="00994B5D"/>
    <w:rsid w:val="0099637A"/>
    <w:rsid w:val="00997B27"/>
    <w:rsid w:val="009A735C"/>
    <w:rsid w:val="009A73AE"/>
    <w:rsid w:val="009B0788"/>
    <w:rsid w:val="009B0A8C"/>
    <w:rsid w:val="009B2A49"/>
    <w:rsid w:val="009B3D18"/>
    <w:rsid w:val="009B5733"/>
    <w:rsid w:val="009B6133"/>
    <w:rsid w:val="009B7A1E"/>
    <w:rsid w:val="009C2973"/>
    <w:rsid w:val="009C3718"/>
    <w:rsid w:val="009C4418"/>
    <w:rsid w:val="009C5628"/>
    <w:rsid w:val="009C6D1D"/>
    <w:rsid w:val="009D1ED6"/>
    <w:rsid w:val="009D35A8"/>
    <w:rsid w:val="009D6609"/>
    <w:rsid w:val="009E028D"/>
    <w:rsid w:val="009E10EB"/>
    <w:rsid w:val="009E1CB7"/>
    <w:rsid w:val="009E37C4"/>
    <w:rsid w:val="009E4A9D"/>
    <w:rsid w:val="009E702B"/>
    <w:rsid w:val="009F3B61"/>
    <w:rsid w:val="009F4DE8"/>
    <w:rsid w:val="009F5941"/>
    <w:rsid w:val="009F59CE"/>
    <w:rsid w:val="009F6D78"/>
    <w:rsid w:val="00A002A8"/>
    <w:rsid w:val="00A015B9"/>
    <w:rsid w:val="00A02D5E"/>
    <w:rsid w:val="00A043F6"/>
    <w:rsid w:val="00A0463B"/>
    <w:rsid w:val="00A05988"/>
    <w:rsid w:val="00A05BC3"/>
    <w:rsid w:val="00A060D9"/>
    <w:rsid w:val="00A07008"/>
    <w:rsid w:val="00A0782C"/>
    <w:rsid w:val="00A12639"/>
    <w:rsid w:val="00A13489"/>
    <w:rsid w:val="00A150E2"/>
    <w:rsid w:val="00A1664C"/>
    <w:rsid w:val="00A17C5B"/>
    <w:rsid w:val="00A200C3"/>
    <w:rsid w:val="00A20181"/>
    <w:rsid w:val="00A20418"/>
    <w:rsid w:val="00A226C6"/>
    <w:rsid w:val="00A23438"/>
    <w:rsid w:val="00A25A10"/>
    <w:rsid w:val="00A27116"/>
    <w:rsid w:val="00A330F1"/>
    <w:rsid w:val="00A33D0B"/>
    <w:rsid w:val="00A36C4F"/>
    <w:rsid w:val="00A4183B"/>
    <w:rsid w:val="00A4190C"/>
    <w:rsid w:val="00A42A92"/>
    <w:rsid w:val="00A436F6"/>
    <w:rsid w:val="00A46B8F"/>
    <w:rsid w:val="00A51213"/>
    <w:rsid w:val="00A516E4"/>
    <w:rsid w:val="00A516F6"/>
    <w:rsid w:val="00A5349A"/>
    <w:rsid w:val="00A5456B"/>
    <w:rsid w:val="00A620F7"/>
    <w:rsid w:val="00A62CE8"/>
    <w:rsid w:val="00A65EB5"/>
    <w:rsid w:val="00A662A4"/>
    <w:rsid w:val="00A702B1"/>
    <w:rsid w:val="00A70439"/>
    <w:rsid w:val="00A70471"/>
    <w:rsid w:val="00A705AB"/>
    <w:rsid w:val="00A727CD"/>
    <w:rsid w:val="00A73771"/>
    <w:rsid w:val="00A75CDF"/>
    <w:rsid w:val="00A75FAB"/>
    <w:rsid w:val="00A7620A"/>
    <w:rsid w:val="00A76703"/>
    <w:rsid w:val="00A76FA1"/>
    <w:rsid w:val="00A80BB6"/>
    <w:rsid w:val="00A82C41"/>
    <w:rsid w:val="00A8357C"/>
    <w:rsid w:val="00A848E8"/>
    <w:rsid w:val="00A85955"/>
    <w:rsid w:val="00A85F2B"/>
    <w:rsid w:val="00A869EB"/>
    <w:rsid w:val="00A87B6C"/>
    <w:rsid w:val="00A9317D"/>
    <w:rsid w:val="00A952AF"/>
    <w:rsid w:val="00A96004"/>
    <w:rsid w:val="00AA03F8"/>
    <w:rsid w:val="00AA0BC3"/>
    <w:rsid w:val="00AA0CE9"/>
    <w:rsid w:val="00AB6060"/>
    <w:rsid w:val="00AB63D3"/>
    <w:rsid w:val="00AC1AE9"/>
    <w:rsid w:val="00AC7A35"/>
    <w:rsid w:val="00AD1985"/>
    <w:rsid w:val="00AD3CF6"/>
    <w:rsid w:val="00AD6E27"/>
    <w:rsid w:val="00AD735D"/>
    <w:rsid w:val="00AD77AC"/>
    <w:rsid w:val="00AE11BD"/>
    <w:rsid w:val="00AE1521"/>
    <w:rsid w:val="00AE214B"/>
    <w:rsid w:val="00AE233B"/>
    <w:rsid w:val="00AE6854"/>
    <w:rsid w:val="00AE74AF"/>
    <w:rsid w:val="00AE79DC"/>
    <w:rsid w:val="00AE7FC4"/>
    <w:rsid w:val="00AF04D4"/>
    <w:rsid w:val="00AF0EB3"/>
    <w:rsid w:val="00AF1183"/>
    <w:rsid w:val="00AF48EB"/>
    <w:rsid w:val="00B0041F"/>
    <w:rsid w:val="00B02922"/>
    <w:rsid w:val="00B05400"/>
    <w:rsid w:val="00B05439"/>
    <w:rsid w:val="00B05565"/>
    <w:rsid w:val="00B06E84"/>
    <w:rsid w:val="00B1160F"/>
    <w:rsid w:val="00B13854"/>
    <w:rsid w:val="00B14ED9"/>
    <w:rsid w:val="00B1639F"/>
    <w:rsid w:val="00B1648C"/>
    <w:rsid w:val="00B16BEB"/>
    <w:rsid w:val="00B17FA8"/>
    <w:rsid w:val="00B20857"/>
    <w:rsid w:val="00B215BD"/>
    <w:rsid w:val="00B2488E"/>
    <w:rsid w:val="00B25208"/>
    <w:rsid w:val="00B30CD2"/>
    <w:rsid w:val="00B326BC"/>
    <w:rsid w:val="00B3293E"/>
    <w:rsid w:val="00B374A3"/>
    <w:rsid w:val="00B42291"/>
    <w:rsid w:val="00B43A80"/>
    <w:rsid w:val="00B440BD"/>
    <w:rsid w:val="00B44567"/>
    <w:rsid w:val="00B44D07"/>
    <w:rsid w:val="00B46307"/>
    <w:rsid w:val="00B50184"/>
    <w:rsid w:val="00B51F63"/>
    <w:rsid w:val="00B53F41"/>
    <w:rsid w:val="00B540FE"/>
    <w:rsid w:val="00B54418"/>
    <w:rsid w:val="00B56E3D"/>
    <w:rsid w:val="00B609C8"/>
    <w:rsid w:val="00B60C0F"/>
    <w:rsid w:val="00B62D26"/>
    <w:rsid w:val="00B63461"/>
    <w:rsid w:val="00B664EB"/>
    <w:rsid w:val="00B70AE7"/>
    <w:rsid w:val="00B71D70"/>
    <w:rsid w:val="00B72BBA"/>
    <w:rsid w:val="00B74706"/>
    <w:rsid w:val="00B74FF1"/>
    <w:rsid w:val="00B766C6"/>
    <w:rsid w:val="00B77424"/>
    <w:rsid w:val="00B81AD6"/>
    <w:rsid w:val="00B82EE7"/>
    <w:rsid w:val="00B83354"/>
    <w:rsid w:val="00B86C67"/>
    <w:rsid w:val="00B91443"/>
    <w:rsid w:val="00B93302"/>
    <w:rsid w:val="00B946F6"/>
    <w:rsid w:val="00B94D93"/>
    <w:rsid w:val="00B96805"/>
    <w:rsid w:val="00BA0AE5"/>
    <w:rsid w:val="00BA1203"/>
    <w:rsid w:val="00BA3849"/>
    <w:rsid w:val="00BA63DF"/>
    <w:rsid w:val="00BA6C6C"/>
    <w:rsid w:val="00BB0732"/>
    <w:rsid w:val="00BB2AE1"/>
    <w:rsid w:val="00BB2B8E"/>
    <w:rsid w:val="00BB2D9D"/>
    <w:rsid w:val="00BC01CF"/>
    <w:rsid w:val="00BC2542"/>
    <w:rsid w:val="00BC3DEA"/>
    <w:rsid w:val="00BC4828"/>
    <w:rsid w:val="00BC5EE9"/>
    <w:rsid w:val="00BC6A41"/>
    <w:rsid w:val="00BD094A"/>
    <w:rsid w:val="00BD096C"/>
    <w:rsid w:val="00BD1788"/>
    <w:rsid w:val="00BD33C6"/>
    <w:rsid w:val="00BD67E1"/>
    <w:rsid w:val="00BD7D7D"/>
    <w:rsid w:val="00BE01D8"/>
    <w:rsid w:val="00BE2009"/>
    <w:rsid w:val="00BE2A51"/>
    <w:rsid w:val="00BE3CAE"/>
    <w:rsid w:val="00BE531F"/>
    <w:rsid w:val="00BE5F99"/>
    <w:rsid w:val="00BE6AE8"/>
    <w:rsid w:val="00BF08EF"/>
    <w:rsid w:val="00BF1239"/>
    <w:rsid w:val="00BF2204"/>
    <w:rsid w:val="00BF58C7"/>
    <w:rsid w:val="00C03DD0"/>
    <w:rsid w:val="00C04E71"/>
    <w:rsid w:val="00C04FE9"/>
    <w:rsid w:val="00C0608F"/>
    <w:rsid w:val="00C066ED"/>
    <w:rsid w:val="00C1237C"/>
    <w:rsid w:val="00C1344A"/>
    <w:rsid w:val="00C14081"/>
    <w:rsid w:val="00C1555E"/>
    <w:rsid w:val="00C15B9F"/>
    <w:rsid w:val="00C16C58"/>
    <w:rsid w:val="00C2150B"/>
    <w:rsid w:val="00C245FB"/>
    <w:rsid w:val="00C25CEB"/>
    <w:rsid w:val="00C262D7"/>
    <w:rsid w:val="00C35925"/>
    <w:rsid w:val="00C40C34"/>
    <w:rsid w:val="00C41AE4"/>
    <w:rsid w:val="00C42356"/>
    <w:rsid w:val="00C42D07"/>
    <w:rsid w:val="00C50861"/>
    <w:rsid w:val="00C51E67"/>
    <w:rsid w:val="00C5389A"/>
    <w:rsid w:val="00C611C2"/>
    <w:rsid w:val="00C61B07"/>
    <w:rsid w:val="00C61E5C"/>
    <w:rsid w:val="00C62160"/>
    <w:rsid w:val="00C63D60"/>
    <w:rsid w:val="00C649C8"/>
    <w:rsid w:val="00C6667D"/>
    <w:rsid w:val="00C67893"/>
    <w:rsid w:val="00C7217D"/>
    <w:rsid w:val="00C7238A"/>
    <w:rsid w:val="00C74FF2"/>
    <w:rsid w:val="00C764EA"/>
    <w:rsid w:val="00C77E34"/>
    <w:rsid w:val="00C82103"/>
    <w:rsid w:val="00C82941"/>
    <w:rsid w:val="00C8488C"/>
    <w:rsid w:val="00C864C5"/>
    <w:rsid w:val="00C87F30"/>
    <w:rsid w:val="00C90FBD"/>
    <w:rsid w:val="00C93AEB"/>
    <w:rsid w:val="00C96222"/>
    <w:rsid w:val="00C97ECF"/>
    <w:rsid w:val="00CA04F2"/>
    <w:rsid w:val="00CA1310"/>
    <w:rsid w:val="00CA1B98"/>
    <w:rsid w:val="00CA58D7"/>
    <w:rsid w:val="00CA6D58"/>
    <w:rsid w:val="00CA78A2"/>
    <w:rsid w:val="00CB0C6D"/>
    <w:rsid w:val="00CB2444"/>
    <w:rsid w:val="00CB3F67"/>
    <w:rsid w:val="00CB457C"/>
    <w:rsid w:val="00CB67AB"/>
    <w:rsid w:val="00CC42C2"/>
    <w:rsid w:val="00CC4AEA"/>
    <w:rsid w:val="00CC725F"/>
    <w:rsid w:val="00CD0491"/>
    <w:rsid w:val="00CD07D5"/>
    <w:rsid w:val="00CD1C27"/>
    <w:rsid w:val="00CD3498"/>
    <w:rsid w:val="00CD40D0"/>
    <w:rsid w:val="00CD4DCE"/>
    <w:rsid w:val="00CD517F"/>
    <w:rsid w:val="00CD5417"/>
    <w:rsid w:val="00CD688A"/>
    <w:rsid w:val="00CD7219"/>
    <w:rsid w:val="00CE1BDF"/>
    <w:rsid w:val="00CE327E"/>
    <w:rsid w:val="00CE3734"/>
    <w:rsid w:val="00CE560B"/>
    <w:rsid w:val="00CE60AC"/>
    <w:rsid w:val="00CE6931"/>
    <w:rsid w:val="00CE7EEC"/>
    <w:rsid w:val="00CF0A51"/>
    <w:rsid w:val="00CF0A55"/>
    <w:rsid w:val="00CF54D2"/>
    <w:rsid w:val="00CF5A8A"/>
    <w:rsid w:val="00D00426"/>
    <w:rsid w:val="00D00D84"/>
    <w:rsid w:val="00D037B6"/>
    <w:rsid w:val="00D072C9"/>
    <w:rsid w:val="00D120D0"/>
    <w:rsid w:val="00D13E53"/>
    <w:rsid w:val="00D14D2F"/>
    <w:rsid w:val="00D15977"/>
    <w:rsid w:val="00D16CD5"/>
    <w:rsid w:val="00D172E3"/>
    <w:rsid w:val="00D17449"/>
    <w:rsid w:val="00D208FE"/>
    <w:rsid w:val="00D22584"/>
    <w:rsid w:val="00D22CBC"/>
    <w:rsid w:val="00D23035"/>
    <w:rsid w:val="00D25702"/>
    <w:rsid w:val="00D31C59"/>
    <w:rsid w:val="00D32B5E"/>
    <w:rsid w:val="00D37010"/>
    <w:rsid w:val="00D411CE"/>
    <w:rsid w:val="00D42BFA"/>
    <w:rsid w:val="00D46669"/>
    <w:rsid w:val="00D46DCD"/>
    <w:rsid w:val="00D53B84"/>
    <w:rsid w:val="00D53E61"/>
    <w:rsid w:val="00D53F9A"/>
    <w:rsid w:val="00D54B43"/>
    <w:rsid w:val="00D56144"/>
    <w:rsid w:val="00D57BFD"/>
    <w:rsid w:val="00D57D75"/>
    <w:rsid w:val="00D609DB"/>
    <w:rsid w:val="00D62CD1"/>
    <w:rsid w:val="00D6572A"/>
    <w:rsid w:val="00D669E1"/>
    <w:rsid w:val="00D67910"/>
    <w:rsid w:val="00D67A4C"/>
    <w:rsid w:val="00D70475"/>
    <w:rsid w:val="00D7054D"/>
    <w:rsid w:val="00D73BB4"/>
    <w:rsid w:val="00D73E70"/>
    <w:rsid w:val="00D749B9"/>
    <w:rsid w:val="00D76369"/>
    <w:rsid w:val="00D8036B"/>
    <w:rsid w:val="00D8308F"/>
    <w:rsid w:val="00D83E3F"/>
    <w:rsid w:val="00D84433"/>
    <w:rsid w:val="00D87DB2"/>
    <w:rsid w:val="00D90A99"/>
    <w:rsid w:val="00D91522"/>
    <w:rsid w:val="00D918C6"/>
    <w:rsid w:val="00D92377"/>
    <w:rsid w:val="00D93B44"/>
    <w:rsid w:val="00D958C7"/>
    <w:rsid w:val="00D96D77"/>
    <w:rsid w:val="00D970ED"/>
    <w:rsid w:val="00D97928"/>
    <w:rsid w:val="00D97E96"/>
    <w:rsid w:val="00DA02DA"/>
    <w:rsid w:val="00DA372E"/>
    <w:rsid w:val="00DA4F04"/>
    <w:rsid w:val="00DA6E34"/>
    <w:rsid w:val="00DA6FF2"/>
    <w:rsid w:val="00DB1D58"/>
    <w:rsid w:val="00DB295E"/>
    <w:rsid w:val="00DB29C0"/>
    <w:rsid w:val="00DB33B9"/>
    <w:rsid w:val="00DB45E4"/>
    <w:rsid w:val="00DB603B"/>
    <w:rsid w:val="00DB72FC"/>
    <w:rsid w:val="00DC1F4C"/>
    <w:rsid w:val="00DC2494"/>
    <w:rsid w:val="00DC2A76"/>
    <w:rsid w:val="00DC4B4F"/>
    <w:rsid w:val="00DC7378"/>
    <w:rsid w:val="00DC7DD8"/>
    <w:rsid w:val="00DD213B"/>
    <w:rsid w:val="00DD2978"/>
    <w:rsid w:val="00DE0639"/>
    <w:rsid w:val="00DE093B"/>
    <w:rsid w:val="00DE29B3"/>
    <w:rsid w:val="00DE36F3"/>
    <w:rsid w:val="00DE3FB4"/>
    <w:rsid w:val="00DE512C"/>
    <w:rsid w:val="00DE62AB"/>
    <w:rsid w:val="00DE729D"/>
    <w:rsid w:val="00DF08F1"/>
    <w:rsid w:val="00DF0D3C"/>
    <w:rsid w:val="00DF2D3E"/>
    <w:rsid w:val="00DF3EE3"/>
    <w:rsid w:val="00DF5465"/>
    <w:rsid w:val="00DF79A2"/>
    <w:rsid w:val="00E01E12"/>
    <w:rsid w:val="00E02CCC"/>
    <w:rsid w:val="00E05F2E"/>
    <w:rsid w:val="00E06778"/>
    <w:rsid w:val="00E07721"/>
    <w:rsid w:val="00E10040"/>
    <w:rsid w:val="00E12C88"/>
    <w:rsid w:val="00E1549A"/>
    <w:rsid w:val="00E16053"/>
    <w:rsid w:val="00E16C14"/>
    <w:rsid w:val="00E16E4B"/>
    <w:rsid w:val="00E262AC"/>
    <w:rsid w:val="00E2765B"/>
    <w:rsid w:val="00E27D9F"/>
    <w:rsid w:val="00E300D4"/>
    <w:rsid w:val="00E307A7"/>
    <w:rsid w:val="00E32D84"/>
    <w:rsid w:val="00E33DB3"/>
    <w:rsid w:val="00E4120E"/>
    <w:rsid w:val="00E4282B"/>
    <w:rsid w:val="00E4448A"/>
    <w:rsid w:val="00E45783"/>
    <w:rsid w:val="00E46F91"/>
    <w:rsid w:val="00E47BFE"/>
    <w:rsid w:val="00E52C25"/>
    <w:rsid w:val="00E53BDD"/>
    <w:rsid w:val="00E54CE5"/>
    <w:rsid w:val="00E54E20"/>
    <w:rsid w:val="00E5636D"/>
    <w:rsid w:val="00E57680"/>
    <w:rsid w:val="00E60B6D"/>
    <w:rsid w:val="00E60BF5"/>
    <w:rsid w:val="00E62439"/>
    <w:rsid w:val="00E624ED"/>
    <w:rsid w:val="00E66376"/>
    <w:rsid w:val="00E67283"/>
    <w:rsid w:val="00E70543"/>
    <w:rsid w:val="00E709F5"/>
    <w:rsid w:val="00E70B38"/>
    <w:rsid w:val="00E7196A"/>
    <w:rsid w:val="00E74814"/>
    <w:rsid w:val="00E75336"/>
    <w:rsid w:val="00E76124"/>
    <w:rsid w:val="00E805BB"/>
    <w:rsid w:val="00E80F8C"/>
    <w:rsid w:val="00E83176"/>
    <w:rsid w:val="00E90B9C"/>
    <w:rsid w:val="00E90C4F"/>
    <w:rsid w:val="00E91B7B"/>
    <w:rsid w:val="00E9331A"/>
    <w:rsid w:val="00E9559D"/>
    <w:rsid w:val="00EA0B6E"/>
    <w:rsid w:val="00EA1138"/>
    <w:rsid w:val="00EA20A8"/>
    <w:rsid w:val="00EA4F84"/>
    <w:rsid w:val="00EA51F2"/>
    <w:rsid w:val="00EA58DC"/>
    <w:rsid w:val="00EB1E88"/>
    <w:rsid w:val="00EB2CA4"/>
    <w:rsid w:val="00EB3443"/>
    <w:rsid w:val="00EB43AB"/>
    <w:rsid w:val="00EB545D"/>
    <w:rsid w:val="00EB6ED9"/>
    <w:rsid w:val="00EC187E"/>
    <w:rsid w:val="00EC3F90"/>
    <w:rsid w:val="00EC41A7"/>
    <w:rsid w:val="00EC6352"/>
    <w:rsid w:val="00EC698B"/>
    <w:rsid w:val="00EC7075"/>
    <w:rsid w:val="00ED082B"/>
    <w:rsid w:val="00ED0C58"/>
    <w:rsid w:val="00ED0D10"/>
    <w:rsid w:val="00ED3775"/>
    <w:rsid w:val="00ED443D"/>
    <w:rsid w:val="00ED4BD0"/>
    <w:rsid w:val="00ED6366"/>
    <w:rsid w:val="00ED64B7"/>
    <w:rsid w:val="00ED78EB"/>
    <w:rsid w:val="00EE04A3"/>
    <w:rsid w:val="00EE4876"/>
    <w:rsid w:val="00EE6CE1"/>
    <w:rsid w:val="00EF3FB6"/>
    <w:rsid w:val="00EF54FB"/>
    <w:rsid w:val="00EF5C35"/>
    <w:rsid w:val="00EF61BC"/>
    <w:rsid w:val="00EF61CB"/>
    <w:rsid w:val="00EF791C"/>
    <w:rsid w:val="00EF7A47"/>
    <w:rsid w:val="00F0044C"/>
    <w:rsid w:val="00F01B38"/>
    <w:rsid w:val="00F01B9C"/>
    <w:rsid w:val="00F07F32"/>
    <w:rsid w:val="00F104A7"/>
    <w:rsid w:val="00F11BE8"/>
    <w:rsid w:val="00F13EBC"/>
    <w:rsid w:val="00F15756"/>
    <w:rsid w:val="00F16958"/>
    <w:rsid w:val="00F16D9C"/>
    <w:rsid w:val="00F17684"/>
    <w:rsid w:val="00F17B9E"/>
    <w:rsid w:val="00F251BA"/>
    <w:rsid w:val="00F25D39"/>
    <w:rsid w:val="00F25FEB"/>
    <w:rsid w:val="00F264C2"/>
    <w:rsid w:val="00F26C6B"/>
    <w:rsid w:val="00F311F4"/>
    <w:rsid w:val="00F31463"/>
    <w:rsid w:val="00F3160F"/>
    <w:rsid w:val="00F322D0"/>
    <w:rsid w:val="00F33A66"/>
    <w:rsid w:val="00F34A45"/>
    <w:rsid w:val="00F3573B"/>
    <w:rsid w:val="00F41433"/>
    <w:rsid w:val="00F478AB"/>
    <w:rsid w:val="00F50828"/>
    <w:rsid w:val="00F51158"/>
    <w:rsid w:val="00F516EB"/>
    <w:rsid w:val="00F526D5"/>
    <w:rsid w:val="00F53829"/>
    <w:rsid w:val="00F53E16"/>
    <w:rsid w:val="00F57A08"/>
    <w:rsid w:val="00F57BB4"/>
    <w:rsid w:val="00F61606"/>
    <w:rsid w:val="00F62130"/>
    <w:rsid w:val="00F65E7C"/>
    <w:rsid w:val="00F6721E"/>
    <w:rsid w:val="00F70E15"/>
    <w:rsid w:val="00F72B04"/>
    <w:rsid w:val="00F74282"/>
    <w:rsid w:val="00F75058"/>
    <w:rsid w:val="00F76E00"/>
    <w:rsid w:val="00F77503"/>
    <w:rsid w:val="00F775F4"/>
    <w:rsid w:val="00F77BA4"/>
    <w:rsid w:val="00F833B0"/>
    <w:rsid w:val="00F86DAE"/>
    <w:rsid w:val="00F873F8"/>
    <w:rsid w:val="00F91A53"/>
    <w:rsid w:val="00F93082"/>
    <w:rsid w:val="00F93DD4"/>
    <w:rsid w:val="00F9540B"/>
    <w:rsid w:val="00F9645D"/>
    <w:rsid w:val="00FA01D2"/>
    <w:rsid w:val="00FA6E59"/>
    <w:rsid w:val="00FB1E36"/>
    <w:rsid w:val="00FB231F"/>
    <w:rsid w:val="00FB448D"/>
    <w:rsid w:val="00FB6B56"/>
    <w:rsid w:val="00FB7F81"/>
    <w:rsid w:val="00FC36D4"/>
    <w:rsid w:val="00FC4F77"/>
    <w:rsid w:val="00FC5F8E"/>
    <w:rsid w:val="00FD162E"/>
    <w:rsid w:val="00FD1C74"/>
    <w:rsid w:val="00FD1D5B"/>
    <w:rsid w:val="00FD467F"/>
    <w:rsid w:val="00FD5BC6"/>
    <w:rsid w:val="00FD6550"/>
    <w:rsid w:val="00FD6E36"/>
    <w:rsid w:val="00FE2230"/>
    <w:rsid w:val="00FE3039"/>
    <w:rsid w:val="00FE3A7E"/>
    <w:rsid w:val="00FE492A"/>
    <w:rsid w:val="00FE5551"/>
    <w:rsid w:val="00FE7584"/>
    <w:rsid w:val="00FF24D3"/>
    <w:rsid w:val="00FF4226"/>
    <w:rsid w:val="00FF48D3"/>
    <w:rsid w:val="00FF5601"/>
    <w:rsid w:val="00FF763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2"/>
    <o:shapelayout v:ext="edit">
      <o:idmap v:ext="edit" data="1"/>
    </o:shapelayout>
  </w:shapeDefaults>
  <w:decimalSymbol w:val="."/>
  <w:listSeparator w:val=","/>
  <w14:docId w14:val="6A5F4363"/>
  <w15:docId w15:val="{55D4B065-F599-47DF-9828-2C0466E76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5B71"/>
    <w:pPr>
      <w:ind w:left="720"/>
      <w:contextualSpacing/>
    </w:pPr>
  </w:style>
  <w:style w:type="paragraph" w:styleId="DocumentMap">
    <w:name w:val="Document Map"/>
    <w:basedOn w:val="Normal"/>
    <w:link w:val="DocumentMapChar"/>
    <w:uiPriority w:val="99"/>
    <w:semiHidden/>
    <w:unhideWhenUsed/>
    <w:rsid w:val="00445766"/>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445766"/>
    <w:rPr>
      <w:rFonts w:ascii="Tahoma" w:hAnsi="Tahoma" w:cs="Tahoma"/>
      <w:sz w:val="16"/>
      <w:szCs w:val="16"/>
    </w:rPr>
  </w:style>
  <w:style w:type="character" w:styleId="Hyperlink">
    <w:name w:val="Hyperlink"/>
    <w:basedOn w:val="DefaultParagraphFont"/>
    <w:uiPriority w:val="99"/>
    <w:unhideWhenUsed/>
    <w:rsid w:val="00BB2AE1"/>
    <w:rPr>
      <w:color w:val="0563C1" w:themeColor="hyperlink"/>
      <w:u w:val="single"/>
    </w:rPr>
  </w:style>
  <w:style w:type="character" w:customStyle="1" w:styleId="newscaption">
    <w:name w:val="newscaption"/>
    <w:basedOn w:val="DefaultParagraphFont"/>
    <w:rsid w:val="004C48BB"/>
  </w:style>
  <w:style w:type="paragraph" w:customStyle="1" w:styleId="p">
    <w:name w:val="p"/>
    <w:basedOn w:val="Normal"/>
    <w:rsid w:val="00A848E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A848E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4C691F"/>
  </w:style>
  <w:style w:type="paragraph" w:styleId="Caption">
    <w:name w:val="caption"/>
    <w:basedOn w:val="Normal"/>
    <w:next w:val="Normal"/>
    <w:uiPriority w:val="35"/>
    <w:semiHidden/>
    <w:unhideWhenUsed/>
    <w:qFormat/>
    <w:rsid w:val="00225082"/>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23421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3421C"/>
    <w:rPr>
      <w:rFonts w:ascii="Lucida Grande" w:hAnsi="Lucida Grande" w:cs="Lucida Grande"/>
      <w:sz w:val="18"/>
      <w:szCs w:val="18"/>
    </w:rPr>
  </w:style>
  <w:style w:type="character" w:styleId="Emphasis">
    <w:name w:val="Emphasis"/>
    <w:basedOn w:val="DefaultParagraphFont"/>
    <w:uiPriority w:val="20"/>
    <w:qFormat/>
    <w:rsid w:val="004C17BC"/>
    <w:rPr>
      <w:i/>
      <w:iCs/>
    </w:rPr>
  </w:style>
  <w:style w:type="character" w:styleId="CommentReference">
    <w:name w:val="annotation reference"/>
    <w:basedOn w:val="DefaultParagraphFont"/>
    <w:uiPriority w:val="99"/>
    <w:semiHidden/>
    <w:unhideWhenUsed/>
    <w:rsid w:val="00BE2A51"/>
    <w:rPr>
      <w:sz w:val="16"/>
      <w:szCs w:val="16"/>
    </w:rPr>
  </w:style>
  <w:style w:type="paragraph" w:styleId="CommentText">
    <w:name w:val="annotation text"/>
    <w:basedOn w:val="Normal"/>
    <w:link w:val="CommentTextChar"/>
    <w:uiPriority w:val="99"/>
    <w:semiHidden/>
    <w:unhideWhenUsed/>
    <w:rsid w:val="00BE2A51"/>
    <w:pPr>
      <w:spacing w:line="240" w:lineRule="auto"/>
    </w:pPr>
    <w:rPr>
      <w:sz w:val="20"/>
      <w:szCs w:val="20"/>
    </w:rPr>
  </w:style>
  <w:style w:type="character" w:customStyle="1" w:styleId="CommentTextChar">
    <w:name w:val="Comment Text Char"/>
    <w:basedOn w:val="DefaultParagraphFont"/>
    <w:link w:val="CommentText"/>
    <w:uiPriority w:val="99"/>
    <w:semiHidden/>
    <w:rsid w:val="00BE2A51"/>
    <w:rPr>
      <w:sz w:val="20"/>
      <w:szCs w:val="20"/>
    </w:rPr>
  </w:style>
  <w:style w:type="paragraph" w:styleId="CommentSubject">
    <w:name w:val="annotation subject"/>
    <w:basedOn w:val="CommentText"/>
    <w:next w:val="CommentText"/>
    <w:link w:val="CommentSubjectChar"/>
    <w:uiPriority w:val="99"/>
    <w:semiHidden/>
    <w:unhideWhenUsed/>
    <w:rsid w:val="00BE2A51"/>
    <w:rPr>
      <w:b/>
      <w:bCs/>
    </w:rPr>
  </w:style>
  <w:style w:type="character" w:customStyle="1" w:styleId="CommentSubjectChar">
    <w:name w:val="Comment Subject Char"/>
    <w:basedOn w:val="CommentTextChar"/>
    <w:link w:val="CommentSubject"/>
    <w:uiPriority w:val="99"/>
    <w:semiHidden/>
    <w:rsid w:val="00BE2A51"/>
    <w:rPr>
      <w:b/>
      <w:bCs/>
      <w:sz w:val="20"/>
      <w:szCs w:val="20"/>
    </w:rPr>
  </w:style>
  <w:style w:type="paragraph" w:styleId="Header">
    <w:name w:val="header"/>
    <w:basedOn w:val="Normal"/>
    <w:link w:val="HeaderChar"/>
    <w:uiPriority w:val="99"/>
    <w:unhideWhenUsed/>
    <w:rsid w:val="00463B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3BB7"/>
  </w:style>
  <w:style w:type="paragraph" w:styleId="Footer">
    <w:name w:val="footer"/>
    <w:basedOn w:val="Normal"/>
    <w:link w:val="FooterChar"/>
    <w:uiPriority w:val="99"/>
    <w:unhideWhenUsed/>
    <w:rsid w:val="00463B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3BB7"/>
  </w:style>
  <w:style w:type="table" w:styleId="TableGrid">
    <w:name w:val="Table Grid"/>
    <w:basedOn w:val="TableNormal"/>
    <w:uiPriority w:val="39"/>
    <w:rsid w:val="00BC5E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01D4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0086">
      <w:bodyDiv w:val="1"/>
      <w:marLeft w:val="0"/>
      <w:marRight w:val="0"/>
      <w:marTop w:val="0"/>
      <w:marBottom w:val="0"/>
      <w:divBdr>
        <w:top w:val="none" w:sz="0" w:space="0" w:color="auto"/>
        <w:left w:val="none" w:sz="0" w:space="0" w:color="auto"/>
        <w:bottom w:val="none" w:sz="0" w:space="0" w:color="auto"/>
        <w:right w:val="none" w:sz="0" w:space="0" w:color="auto"/>
      </w:divBdr>
    </w:div>
    <w:div w:id="140581403">
      <w:bodyDiv w:val="1"/>
      <w:marLeft w:val="0"/>
      <w:marRight w:val="0"/>
      <w:marTop w:val="0"/>
      <w:marBottom w:val="0"/>
      <w:divBdr>
        <w:top w:val="none" w:sz="0" w:space="0" w:color="auto"/>
        <w:left w:val="none" w:sz="0" w:space="0" w:color="auto"/>
        <w:bottom w:val="none" w:sz="0" w:space="0" w:color="auto"/>
        <w:right w:val="none" w:sz="0" w:space="0" w:color="auto"/>
      </w:divBdr>
    </w:div>
    <w:div w:id="274755749">
      <w:bodyDiv w:val="1"/>
      <w:marLeft w:val="0"/>
      <w:marRight w:val="0"/>
      <w:marTop w:val="0"/>
      <w:marBottom w:val="0"/>
      <w:divBdr>
        <w:top w:val="none" w:sz="0" w:space="0" w:color="auto"/>
        <w:left w:val="none" w:sz="0" w:space="0" w:color="auto"/>
        <w:bottom w:val="none" w:sz="0" w:space="0" w:color="auto"/>
        <w:right w:val="none" w:sz="0" w:space="0" w:color="auto"/>
      </w:divBdr>
    </w:div>
    <w:div w:id="292753976">
      <w:bodyDiv w:val="1"/>
      <w:marLeft w:val="0"/>
      <w:marRight w:val="0"/>
      <w:marTop w:val="0"/>
      <w:marBottom w:val="0"/>
      <w:divBdr>
        <w:top w:val="none" w:sz="0" w:space="0" w:color="auto"/>
        <w:left w:val="none" w:sz="0" w:space="0" w:color="auto"/>
        <w:bottom w:val="none" w:sz="0" w:space="0" w:color="auto"/>
        <w:right w:val="none" w:sz="0" w:space="0" w:color="auto"/>
      </w:divBdr>
    </w:div>
    <w:div w:id="457335923">
      <w:bodyDiv w:val="1"/>
      <w:marLeft w:val="0"/>
      <w:marRight w:val="0"/>
      <w:marTop w:val="0"/>
      <w:marBottom w:val="0"/>
      <w:divBdr>
        <w:top w:val="none" w:sz="0" w:space="0" w:color="auto"/>
        <w:left w:val="none" w:sz="0" w:space="0" w:color="auto"/>
        <w:bottom w:val="none" w:sz="0" w:space="0" w:color="auto"/>
        <w:right w:val="none" w:sz="0" w:space="0" w:color="auto"/>
      </w:divBdr>
    </w:div>
    <w:div w:id="698579831">
      <w:bodyDiv w:val="1"/>
      <w:marLeft w:val="0"/>
      <w:marRight w:val="0"/>
      <w:marTop w:val="0"/>
      <w:marBottom w:val="0"/>
      <w:divBdr>
        <w:top w:val="none" w:sz="0" w:space="0" w:color="auto"/>
        <w:left w:val="none" w:sz="0" w:space="0" w:color="auto"/>
        <w:bottom w:val="none" w:sz="0" w:space="0" w:color="auto"/>
        <w:right w:val="none" w:sz="0" w:space="0" w:color="auto"/>
      </w:divBdr>
    </w:div>
    <w:div w:id="768164776">
      <w:bodyDiv w:val="1"/>
      <w:marLeft w:val="0"/>
      <w:marRight w:val="0"/>
      <w:marTop w:val="0"/>
      <w:marBottom w:val="0"/>
      <w:divBdr>
        <w:top w:val="none" w:sz="0" w:space="0" w:color="auto"/>
        <w:left w:val="none" w:sz="0" w:space="0" w:color="auto"/>
        <w:bottom w:val="none" w:sz="0" w:space="0" w:color="auto"/>
        <w:right w:val="none" w:sz="0" w:space="0" w:color="auto"/>
      </w:divBdr>
    </w:div>
    <w:div w:id="1004867086">
      <w:bodyDiv w:val="1"/>
      <w:marLeft w:val="0"/>
      <w:marRight w:val="0"/>
      <w:marTop w:val="0"/>
      <w:marBottom w:val="0"/>
      <w:divBdr>
        <w:top w:val="none" w:sz="0" w:space="0" w:color="auto"/>
        <w:left w:val="none" w:sz="0" w:space="0" w:color="auto"/>
        <w:bottom w:val="none" w:sz="0" w:space="0" w:color="auto"/>
        <w:right w:val="none" w:sz="0" w:space="0" w:color="auto"/>
      </w:divBdr>
    </w:div>
    <w:div w:id="1069038211">
      <w:bodyDiv w:val="1"/>
      <w:marLeft w:val="0"/>
      <w:marRight w:val="0"/>
      <w:marTop w:val="0"/>
      <w:marBottom w:val="0"/>
      <w:divBdr>
        <w:top w:val="none" w:sz="0" w:space="0" w:color="auto"/>
        <w:left w:val="none" w:sz="0" w:space="0" w:color="auto"/>
        <w:bottom w:val="none" w:sz="0" w:space="0" w:color="auto"/>
        <w:right w:val="none" w:sz="0" w:space="0" w:color="auto"/>
      </w:divBdr>
      <w:divsChild>
        <w:div w:id="593781011">
          <w:marLeft w:val="0"/>
          <w:marRight w:val="0"/>
          <w:marTop w:val="0"/>
          <w:marBottom w:val="0"/>
          <w:divBdr>
            <w:top w:val="none" w:sz="0" w:space="0" w:color="auto"/>
            <w:left w:val="none" w:sz="0" w:space="0" w:color="auto"/>
            <w:bottom w:val="none" w:sz="0" w:space="0" w:color="auto"/>
            <w:right w:val="none" w:sz="0" w:space="0" w:color="auto"/>
          </w:divBdr>
        </w:div>
      </w:divsChild>
    </w:div>
    <w:div w:id="1117139800">
      <w:bodyDiv w:val="1"/>
      <w:marLeft w:val="0"/>
      <w:marRight w:val="0"/>
      <w:marTop w:val="0"/>
      <w:marBottom w:val="0"/>
      <w:divBdr>
        <w:top w:val="none" w:sz="0" w:space="0" w:color="auto"/>
        <w:left w:val="none" w:sz="0" w:space="0" w:color="auto"/>
        <w:bottom w:val="none" w:sz="0" w:space="0" w:color="auto"/>
        <w:right w:val="none" w:sz="0" w:space="0" w:color="auto"/>
      </w:divBdr>
    </w:div>
    <w:div w:id="1149706683">
      <w:bodyDiv w:val="1"/>
      <w:marLeft w:val="0"/>
      <w:marRight w:val="0"/>
      <w:marTop w:val="0"/>
      <w:marBottom w:val="0"/>
      <w:divBdr>
        <w:top w:val="none" w:sz="0" w:space="0" w:color="auto"/>
        <w:left w:val="none" w:sz="0" w:space="0" w:color="auto"/>
        <w:bottom w:val="none" w:sz="0" w:space="0" w:color="auto"/>
        <w:right w:val="none" w:sz="0" w:space="0" w:color="auto"/>
      </w:divBdr>
      <w:divsChild>
        <w:div w:id="630869863">
          <w:marLeft w:val="0"/>
          <w:marRight w:val="0"/>
          <w:marTop w:val="0"/>
          <w:marBottom w:val="0"/>
          <w:divBdr>
            <w:top w:val="none" w:sz="0" w:space="0" w:color="auto"/>
            <w:left w:val="none" w:sz="0" w:space="0" w:color="auto"/>
            <w:bottom w:val="none" w:sz="0" w:space="0" w:color="auto"/>
            <w:right w:val="none" w:sz="0" w:space="0" w:color="auto"/>
          </w:divBdr>
        </w:div>
      </w:divsChild>
    </w:div>
    <w:div w:id="1375347362">
      <w:bodyDiv w:val="1"/>
      <w:marLeft w:val="0"/>
      <w:marRight w:val="0"/>
      <w:marTop w:val="0"/>
      <w:marBottom w:val="0"/>
      <w:divBdr>
        <w:top w:val="none" w:sz="0" w:space="0" w:color="auto"/>
        <w:left w:val="none" w:sz="0" w:space="0" w:color="auto"/>
        <w:bottom w:val="none" w:sz="0" w:space="0" w:color="auto"/>
        <w:right w:val="none" w:sz="0" w:space="0" w:color="auto"/>
      </w:divBdr>
    </w:div>
    <w:div w:id="1439255376">
      <w:bodyDiv w:val="1"/>
      <w:marLeft w:val="0"/>
      <w:marRight w:val="0"/>
      <w:marTop w:val="0"/>
      <w:marBottom w:val="0"/>
      <w:divBdr>
        <w:top w:val="none" w:sz="0" w:space="0" w:color="auto"/>
        <w:left w:val="none" w:sz="0" w:space="0" w:color="auto"/>
        <w:bottom w:val="none" w:sz="0" w:space="0" w:color="auto"/>
        <w:right w:val="none" w:sz="0" w:space="0" w:color="auto"/>
      </w:divBdr>
    </w:div>
    <w:div w:id="1505242788">
      <w:bodyDiv w:val="1"/>
      <w:marLeft w:val="0"/>
      <w:marRight w:val="0"/>
      <w:marTop w:val="0"/>
      <w:marBottom w:val="0"/>
      <w:divBdr>
        <w:top w:val="none" w:sz="0" w:space="0" w:color="auto"/>
        <w:left w:val="none" w:sz="0" w:space="0" w:color="auto"/>
        <w:bottom w:val="none" w:sz="0" w:space="0" w:color="auto"/>
        <w:right w:val="none" w:sz="0" w:space="0" w:color="auto"/>
      </w:divBdr>
    </w:div>
    <w:div w:id="1651252160">
      <w:bodyDiv w:val="1"/>
      <w:marLeft w:val="0"/>
      <w:marRight w:val="0"/>
      <w:marTop w:val="0"/>
      <w:marBottom w:val="0"/>
      <w:divBdr>
        <w:top w:val="none" w:sz="0" w:space="0" w:color="auto"/>
        <w:left w:val="none" w:sz="0" w:space="0" w:color="auto"/>
        <w:bottom w:val="none" w:sz="0" w:space="0" w:color="auto"/>
        <w:right w:val="none" w:sz="0" w:space="0" w:color="auto"/>
      </w:divBdr>
    </w:div>
    <w:div w:id="1660495874">
      <w:bodyDiv w:val="1"/>
      <w:marLeft w:val="0"/>
      <w:marRight w:val="0"/>
      <w:marTop w:val="0"/>
      <w:marBottom w:val="0"/>
      <w:divBdr>
        <w:top w:val="none" w:sz="0" w:space="0" w:color="auto"/>
        <w:left w:val="none" w:sz="0" w:space="0" w:color="auto"/>
        <w:bottom w:val="none" w:sz="0" w:space="0" w:color="auto"/>
        <w:right w:val="none" w:sz="0" w:space="0" w:color="auto"/>
      </w:divBdr>
    </w:div>
    <w:div w:id="1695424215">
      <w:bodyDiv w:val="1"/>
      <w:marLeft w:val="0"/>
      <w:marRight w:val="0"/>
      <w:marTop w:val="0"/>
      <w:marBottom w:val="0"/>
      <w:divBdr>
        <w:top w:val="none" w:sz="0" w:space="0" w:color="auto"/>
        <w:left w:val="none" w:sz="0" w:space="0" w:color="auto"/>
        <w:bottom w:val="none" w:sz="0" w:space="0" w:color="auto"/>
        <w:right w:val="none" w:sz="0" w:space="0" w:color="auto"/>
      </w:divBdr>
    </w:div>
    <w:div w:id="1757166213">
      <w:bodyDiv w:val="1"/>
      <w:marLeft w:val="0"/>
      <w:marRight w:val="0"/>
      <w:marTop w:val="0"/>
      <w:marBottom w:val="0"/>
      <w:divBdr>
        <w:top w:val="none" w:sz="0" w:space="0" w:color="auto"/>
        <w:left w:val="none" w:sz="0" w:space="0" w:color="auto"/>
        <w:bottom w:val="none" w:sz="0" w:space="0" w:color="auto"/>
        <w:right w:val="none" w:sz="0" w:space="0" w:color="auto"/>
      </w:divBdr>
      <w:divsChild>
        <w:div w:id="31544632">
          <w:marLeft w:val="0"/>
          <w:marRight w:val="0"/>
          <w:marTop w:val="0"/>
          <w:marBottom w:val="0"/>
          <w:divBdr>
            <w:top w:val="none" w:sz="0" w:space="0" w:color="auto"/>
            <w:left w:val="none" w:sz="0" w:space="0" w:color="auto"/>
            <w:bottom w:val="none" w:sz="0" w:space="0" w:color="auto"/>
            <w:right w:val="none" w:sz="0" w:space="0" w:color="auto"/>
          </w:divBdr>
        </w:div>
      </w:divsChild>
    </w:div>
    <w:div w:id="1819220449">
      <w:bodyDiv w:val="1"/>
      <w:marLeft w:val="0"/>
      <w:marRight w:val="0"/>
      <w:marTop w:val="0"/>
      <w:marBottom w:val="0"/>
      <w:divBdr>
        <w:top w:val="none" w:sz="0" w:space="0" w:color="auto"/>
        <w:left w:val="none" w:sz="0" w:space="0" w:color="auto"/>
        <w:bottom w:val="none" w:sz="0" w:space="0" w:color="auto"/>
        <w:right w:val="none" w:sz="0" w:space="0" w:color="auto"/>
      </w:divBdr>
    </w:div>
    <w:div w:id="1900094881">
      <w:bodyDiv w:val="1"/>
      <w:marLeft w:val="0"/>
      <w:marRight w:val="0"/>
      <w:marTop w:val="0"/>
      <w:marBottom w:val="0"/>
      <w:divBdr>
        <w:top w:val="none" w:sz="0" w:space="0" w:color="auto"/>
        <w:left w:val="none" w:sz="0" w:space="0" w:color="auto"/>
        <w:bottom w:val="none" w:sz="0" w:space="0" w:color="auto"/>
        <w:right w:val="none" w:sz="0" w:space="0" w:color="auto"/>
      </w:divBdr>
      <w:divsChild>
        <w:div w:id="201600043">
          <w:marLeft w:val="0"/>
          <w:marRight w:val="0"/>
          <w:marTop w:val="0"/>
          <w:marBottom w:val="0"/>
          <w:divBdr>
            <w:top w:val="none" w:sz="0" w:space="0" w:color="auto"/>
            <w:left w:val="none" w:sz="0" w:space="0" w:color="auto"/>
            <w:bottom w:val="none" w:sz="0" w:space="0" w:color="auto"/>
            <w:right w:val="none" w:sz="0" w:space="0" w:color="auto"/>
          </w:divBdr>
        </w:div>
      </w:divsChild>
    </w:div>
    <w:div w:id="2018382189">
      <w:bodyDiv w:val="1"/>
      <w:marLeft w:val="0"/>
      <w:marRight w:val="0"/>
      <w:marTop w:val="0"/>
      <w:marBottom w:val="0"/>
      <w:divBdr>
        <w:top w:val="none" w:sz="0" w:space="0" w:color="auto"/>
        <w:left w:val="none" w:sz="0" w:space="0" w:color="auto"/>
        <w:bottom w:val="none" w:sz="0" w:space="0" w:color="auto"/>
        <w:right w:val="none" w:sz="0" w:space="0" w:color="auto"/>
      </w:divBdr>
    </w:div>
    <w:div w:id="2035689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oleObject" Target="embeddings/oleObject1.bin"/><Relationship Id="rId18" Type="http://schemas.openxmlformats.org/officeDocument/2006/relationships/image" Target="media/image7.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oleObject" Target="embeddings/oleObject5.bin"/><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oleObject" Target="embeddings/oleObject3.bin"/><Relationship Id="rId25"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hyperlink" Target="http://www.tandfonline.com/doi/full/10.1080/17405904.2016.1250651" TargetMode="External"/><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CC408-C9C1-4A69-8377-7B877AA53B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11743</Words>
  <Characters>66939</Characters>
  <Application>Microsoft Office Word</Application>
  <DocSecurity>0</DocSecurity>
  <Lines>557</Lines>
  <Paragraphs>157</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78525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Brookes Gavin</dc:creator>
  <cp:lastModifiedBy>reviewer</cp:lastModifiedBy>
  <cp:revision>2</cp:revision>
  <cp:lastPrinted>2017-06-06T08:23:00Z</cp:lastPrinted>
  <dcterms:created xsi:type="dcterms:W3CDTF">2018-07-12T15:06:00Z</dcterms:created>
  <dcterms:modified xsi:type="dcterms:W3CDTF">2018-07-12T15:06:00Z</dcterms:modified>
</cp:coreProperties>
</file>