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6177" w14:textId="33932D56" w:rsidR="00845424" w:rsidRPr="001B6D51" w:rsidRDefault="00FD2E35" w:rsidP="00845424">
      <w:pPr>
        <w:rPr>
          <w:b/>
          <w:bCs/>
          <w:color w:val="000000"/>
          <w:sz w:val="32"/>
          <w:szCs w:val="32"/>
          <w:lang w:val="en-US"/>
        </w:rPr>
      </w:pPr>
      <w:r w:rsidRPr="001B6D51">
        <w:rPr>
          <w:b/>
          <w:bCs/>
          <w:color w:val="000000"/>
          <w:sz w:val="32"/>
          <w:szCs w:val="32"/>
          <w:lang w:val="en-US"/>
        </w:rPr>
        <w:t>Transnational Corporations</w:t>
      </w:r>
      <w:r w:rsidR="00845424" w:rsidRPr="001B6D51">
        <w:rPr>
          <w:b/>
          <w:bCs/>
          <w:color w:val="000000"/>
          <w:sz w:val="32"/>
          <w:szCs w:val="32"/>
          <w:lang w:val="en-US"/>
        </w:rPr>
        <w:t>,</w:t>
      </w:r>
      <w:r w:rsidRPr="001B6D51">
        <w:rPr>
          <w:b/>
          <w:bCs/>
          <w:color w:val="000000"/>
          <w:sz w:val="32"/>
          <w:szCs w:val="32"/>
          <w:lang w:val="en-US"/>
        </w:rPr>
        <w:t xml:space="preserve"> </w:t>
      </w:r>
      <w:r w:rsidR="00845424" w:rsidRPr="001B6D51">
        <w:rPr>
          <w:b/>
          <w:bCs/>
          <w:color w:val="000000"/>
          <w:sz w:val="32"/>
          <w:szCs w:val="32"/>
          <w:lang w:val="en-US"/>
        </w:rPr>
        <w:t xml:space="preserve">Biosphere Stewardship, and Sustainable Futures </w:t>
      </w:r>
    </w:p>
    <w:p w14:paraId="11E8BBFA" w14:textId="06E7059E" w:rsidR="0010773E" w:rsidRPr="001B6D51" w:rsidRDefault="0010773E" w:rsidP="0010773E">
      <w:pPr>
        <w:rPr>
          <w:b/>
          <w:bCs/>
          <w:color w:val="000000"/>
          <w:sz w:val="32"/>
          <w:szCs w:val="32"/>
          <w:lang w:val="en-US"/>
        </w:rPr>
      </w:pPr>
    </w:p>
    <w:p w14:paraId="1E5143C5" w14:textId="396B636D" w:rsidR="008D31BB" w:rsidRPr="008975C2" w:rsidRDefault="00FD2E35" w:rsidP="008D31BB">
      <w:pPr>
        <w:pStyle w:val="NormalWeb"/>
        <w:rPr>
          <w:vertAlign w:val="superscript"/>
        </w:rPr>
      </w:pPr>
      <w:r w:rsidRPr="008975C2">
        <w:rPr>
          <w:color w:val="000000" w:themeColor="text1"/>
        </w:rPr>
        <w:t>Österblom, H.</w:t>
      </w:r>
      <w:r w:rsidR="008D31BB" w:rsidRPr="008975C2">
        <w:t>*</w:t>
      </w:r>
      <w:r w:rsidR="008D31BB" w:rsidRPr="008975C2">
        <w:rPr>
          <w:vertAlign w:val="superscript"/>
        </w:rPr>
        <w:t>1, 2, 3</w:t>
      </w:r>
      <w:r w:rsidRPr="008975C2">
        <w:rPr>
          <w:color w:val="000000" w:themeColor="text1"/>
        </w:rPr>
        <w:t xml:space="preserve">, Bebbington, </w:t>
      </w:r>
      <w:r w:rsidR="009B67ED" w:rsidRPr="008975C2">
        <w:rPr>
          <w:color w:val="000000" w:themeColor="text1"/>
        </w:rPr>
        <w:t>J.</w:t>
      </w:r>
      <w:r w:rsidR="008D31BB" w:rsidRPr="008975C2">
        <w:rPr>
          <w:vertAlign w:val="superscript"/>
        </w:rPr>
        <w:t>4</w:t>
      </w:r>
      <w:r w:rsidR="009B67ED" w:rsidRPr="008975C2">
        <w:rPr>
          <w:color w:val="000000" w:themeColor="text1"/>
        </w:rPr>
        <w:t>, Blasiak, R.</w:t>
      </w:r>
      <w:r w:rsidR="008D31BB" w:rsidRPr="008975C2">
        <w:rPr>
          <w:vertAlign w:val="superscript"/>
        </w:rPr>
        <w:t xml:space="preserve"> 1, 3</w:t>
      </w:r>
      <w:r w:rsidR="009B67ED" w:rsidRPr="008975C2">
        <w:rPr>
          <w:color w:val="000000" w:themeColor="text1"/>
        </w:rPr>
        <w:t>,</w:t>
      </w:r>
      <w:r w:rsidRPr="008975C2">
        <w:rPr>
          <w:color w:val="000000" w:themeColor="text1"/>
        </w:rPr>
        <w:t xml:space="preserve"> </w:t>
      </w:r>
      <w:r w:rsidR="009B67ED" w:rsidRPr="008975C2">
        <w:rPr>
          <w:color w:val="000000" w:themeColor="text1"/>
        </w:rPr>
        <w:t>Sobkowiak, M.</w:t>
      </w:r>
      <w:r w:rsidR="008D31BB" w:rsidRPr="008975C2">
        <w:rPr>
          <w:vertAlign w:val="superscript"/>
        </w:rPr>
        <w:t xml:space="preserve"> 5</w:t>
      </w:r>
      <w:r w:rsidR="009B67ED" w:rsidRPr="008975C2">
        <w:rPr>
          <w:color w:val="000000" w:themeColor="text1"/>
        </w:rPr>
        <w:t>,</w:t>
      </w:r>
      <w:r w:rsidR="0041462A" w:rsidRPr="008975C2">
        <w:rPr>
          <w:color w:val="000000" w:themeColor="text1"/>
        </w:rPr>
        <w:t xml:space="preserve"> </w:t>
      </w:r>
      <w:r w:rsidRPr="008975C2">
        <w:rPr>
          <w:color w:val="000000" w:themeColor="text1"/>
        </w:rPr>
        <w:t>Folke C.</w:t>
      </w:r>
      <w:r w:rsidR="008D31BB" w:rsidRPr="008975C2">
        <w:rPr>
          <w:vertAlign w:val="superscript"/>
        </w:rPr>
        <w:t>1,6,7</w:t>
      </w:r>
      <w:r w:rsidR="005F2FDF" w:rsidRPr="008975C2">
        <w:rPr>
          <w:vertAlign w:val="superscript"/>
        </w:rPr>
        <w:t xml:space="preserve"> </w:t>
      </w:r>
    </w:p>
    <w:p w14:paraId="17AEB000" w14:textId="1A0E1B79" w:rsidR="008D31BB" w:rsidRPr="001B6D51" w:rsidRDefault="008D31BB" w:rsidP="008D31BB">
      <w:pPr>
        <w:rPr>
          <w:lang w:val="en-US"/>
        </w:rPr>
      </w:pPr>
      <w:r w:rsidRPr="001B6D51">
        <w:rPr>
          <w:vertAlign w:val="superscript"/>
          <w:lang w:val="en-US"/>
        </w:rPr>
        <w:t xml:space="preserve">1 </w:t>
      </w:r>
      <w:r w:rsidRPr="001B6D51">
        <w:rPr>
          <w:lang w:val="en-US"/>
        </w:rPr>
        <w:t>Stockholm Resilience Centre, Stockholm University, 106 91 Stockholm, Sweden</w:t>
      </w:r>
    </w:p>
    <w:p w14:paraId="23A2C0B3" w14:textId="77777777" w:rsidR="008D31BB" w:rsidRPr="001B6D51" w:rsidRDefault="008D31BB" w:rsidP="008D31BB">
      <w:pPr>
        <w:rPr>
          <w:lang w:val="en-US"/>
        </w:rPr>
      </w:pPr>
      <w:r w:rsidRPr="001B6D51">
        <w:rPr>
          <w:vertAlign w:val="superscript"/>
          <w:lang w:val="en-US"/>
        </w:rPr>
        <w:t xml:space="preserve">2 </w:t>
      </w:r>
      <w:r w:rsidRPr="001B6D51">
        <w:rPr>
          <w:lang w:val="en-US"/>
        </w:rPr>
        <w:t>South American Institute for Resilience and Sustainability Studies, Maldonado, Uruguay</w:t>
      </w:r>
    </w:p>
    <w:p w14:paraId="35C75E8E" w14:textId="07FF9FB4" w:rsidR="008D31BB" w:rsidRPr="001B6D51" w:rsidRDefault="008D31BB" w:rsidP="008D31BB">
      <w:pPr>
        <w:rPr>
          <w:lang w:val="en-US"/>
        </w:rPr>
      </w:pPr>
      <w:r w:rsidRPr="001B6D51">
        <w:rPr>
          <w:vertAlign w:val="superscript"/>
          <w:lang w:val="en-US"/>
        </w:rPr>
        <w:t xml:space="preserve">3 </w:t>
      </w:r>
      <w:r w:rsidRPr="001B6D51">
        <w:rPr>
          <w:lang w:val="en-US"/>
        </w:rPr>
        <w:t xml:space="preserve">Graduate School of Agricultural and Life Sciences, The University of Tokyo, 1-1-1 Yayoi, Bunkyo-ku, 113-8657 Tokyo, Japan </w:t>
      </w:r>
    </w:p>
    <w:p w14:paraId="749E79FB" w14:textId="08A711FA" w:rsidR="008D31BB" w:rsidRPr="001B6D51" w:rsidRDefault="008D31BB" w:rsidP="008D31BB">
      <w:pPr>
        <w:rPr>
          <w:lang w:val="en-US"/>
        </w:rPr>
      </w:pPr>
      <w:r w:rsidRPr="001B6D51">
        <w:rPr>
          <w:vertAlign w:val="superscript"/>
          <w:lang w:val="en-US"/>
        </w:rPr>
        <w:t xml:space="preserve">4 </w:t>
      </w:r>
      <w:r w:rsidRPr="001B6D51">
        <w:rPr>
          <w:lang w:val="en-US"/>
        </w:rPr>
        <w:t>Pentland Centre for Sustainability, University of Lancaster, Bailrigg, LA1 4YW, United Kingdom</w:t>
      </w:r>
      <w:r w:rsidRPr="001B6D51" w:rsidDel="00433E2B">
        <w:rPr>
          <w:lang w:val="en-US"/>
        </w:rPr>
        <w:t xml:space="preserve"> </w:t>
      </w:r>
    </w:p>
    <w:p w14:paraId="0CA699DC" w14:textId="5E3CF013" w:rsidR="008D31BB" w:rsidRPr="001B6D51" w:rsidRDefault="008D31BB" w:rsidP="008D31BB">
      <w:pPr>
        <w:rPr>
          <w:lang w:val="en-US"/>
        </w:rPr>
      </w:pPr>
      <w:r w:rsidRPr="001B6D51">
        <w:rPr>
          <w:vertAlign w:val="superscript"/>
          <w:lang w:val="en-US"/>
        </w:rPr>
        <w:t xml:space="preserve">5 </w:t>
      </w:r>
      <w:r w:rsidRPr="001B6D51">
        <w:rPr>
          <w:lang w:val="en-US"/>
        </w:rPr>
        <w:t>University of Birmingham, Edgbaston Birmingham, B15 2TT United Kingdom</w:t>
      </w:r>
    </w:p>
    <w:p w14:paraId="3C834B06" w14:textId="0F54376C" w:rsidR="008D31BB" w:rsidRPr="001B6D51" w:rsidRDefault="008D31BB" w:rsidP="008D31BB">
      <w:pPr>
        <w:rPr>
          <w:lang w:val="en-US"/>
        </w:rPr>
      </w:pPr>
      <w:r w:rsidRPr="001B6D51">
        <w:rPr>
          <w:vertAlign w:val="superscript"/>
          <w:lang w:val="en-US"/>
        </w:rPr>
        <w:t xml:space="preserve">6 </w:t>
      </w:r>
      <w:r w:rsidRPr="001B6D51">
        <w:rPr>
          <w:lang w:val="en-US"/>
        </w:rPr>
        <w:t xml:space="preserve">The Beijer Institute </w:t>
      </w:r>
      <w:r w:rsidR="00BC65BA">
        <w:rPr>
          <w:lang w:val="en-US"/>
        </w:rPr>
        <w:t>of</w:t>
      </w:r>
      <w:r w:rsidR="00BC65BA" w:rsidRPr="001B6D51">
        <w:rPr>
          <w:lang w:val="en-US"/>
        </w:rPr>
        <w:t xml:space="preserve"> </w:t>
      </w:r>
      <w:r w:rsidRPr="001B6D51">
        <w:rPr>
          <w:lang w:val="en-US"/>
        </w:rPr>
        <w:t>Ecological Economics, Royal Swedish Academy of Science</w:t>
      </w:r>
      <w:r w:rsidR="00BC65BA">
        <w:rPr>
          <w:lang w:val="en-US"/>
        </w:rPr>
        <w:t>s</w:t>
      </w:r>
      <w:r w:rsidRPr="001B6D51">
        <w:rPr>
          <w:lang w:val="en-US"/>
        </w:rPr>
        <w:t>, 104 05 Stockholm, Sweden</w:t>
      </w:r>
    </w:p>
    <w:p w14:paraId="13E1EC11" w14:textId="4A67BB0A" w:rsidR="008D31BB" w:rsidRPr="001B6D51" w:rsidRDefault="008D31BB" w:rsidP="008D31BB">
      <w:pPr>
        <w:rPr>
          <w:lang w:val="en-US"/>
        </w:rPr>
      </w:pPr>
      <w:r w:rsidRPr="001B6D51">
        <w:rPr>
          <w:vertAlign w:val="superscript"/>
          <w:lang w:val="en-US"/>
        </w:rPr>
        <w:t xml:space="preserve">7 </w:t>
      </w:r>
      <w:r w:rsidRPr="001B6D51">
        <w:rPr>
          <w:lang w:val="en-US"/>
        </w:rPr>
        <w:t>The Global Economic Dynamics and the Biosphere Academy Program, Royal Swedish Academy of Science</w:t>
      </w:r>
      <w:r w:rsidR="00BC65BA">
        <w:rPr>
          <w:lang w:val="en-US"/>
        </w:rPr>
        <w:t>s</w:t>
      </w:r>
      <w:r w:rsidRPr="001B6D51">
        <w:rPr>
          <w:lang w:val="en-US"/>
        </w:rPr>
        <w:t>, 104 05 Stockholm, Sweden</w:t>
      </w:r>
    </w:p>
    <w:p w14:paraId="10701BC5" w14:textId="680F698A" w:rsidR="0010773E" w:rsidRPr="001B6D51" w:rsidRDefault="0010773E" w:rsidP="00FD2E35">
      <w:pPr>
        <w:autoSpaceDE w:val="0"/>
        <w:autoSpaceDN w:val="0"/>
        <w:adjustRightInd w:val="0"/>
        <w:rPr>
          <w:b/>
          <w:bCs/>
          <w:i/>
          <w:iCs/>
          <w:lang w:val="en-US"/>
        </w:rPr>
      </w:pPr>
    </w:p>
    <w:p w14:paraId="3250CD1E" w14:textId="67D21C18" w:rsidR="008D31BB" w:rsidRPr="001B6D51" w:rsidRDefault="008D31BB" w:rsidP="00FD2E35">
      <w:pPr>
        <w:autoSpaceDE w:val="0"/>
        <w:autoSpaceDN w:val="0"/>
        <w:adjustRightInd w:val="0"/>
        <w:rPr>
          <w:b/>
          <w:bCs/>
          <w:i/>
          <w:iCs/>
          <w:lang w:val="en-US"/>
        </w:rPr>
      </w:pPr>
    </w:p>
    <w:p w14:paraId="747A3F19" w14:textId="6EBAC54A" w:rsidR="005B752E" w:rsidRPr="001B6D51" w:rsidRDefault="005B752E" w:rsidP="005B752E">
      <w:pPr>
        <w:rPr>
          <w:b/>
          <w:bCs/>
          <w:i/>
          <w:iCs/>
          <w:lang w:val="en-US"/>
        </w:rPr>
      </w:pPr>
      <w:r w:rsidRPr="001B6D51">
        <w:rPr>
          <w:b/>
          <w:bCs/>
          <w:i/>
          <w:iCs/>
          <w:lang w:val="en-US"/>
        </w:rPr>
        <w:t>Orcid ID and e-mail addresses:</w:t>
      </w:r>
    </w:p>
    <w:p w14:paraId="3649AF56" w14:textId="4A46726E" w:rsidR="005B752E" w:rsidRPr="008975C2" w:rsidRDefault="005B752E" w:rsidP="005B752E">
      <w:r w:rsidRPr="008975C2">
        <w:t xml:space="preserve">Österblom, H: </w:t>
      </w:r>
      <w:hyperlink r:id="rId8" w:history="1">
        <w:r w:rsidR="008C7E63" w:rsidRPr="008975C2">
          <w:rPr>
            <w:rStyle w:val="Hyperlink"/>
            <w:color w:val="2E7F9F"/>
          </w:rPr>
          <w:t>0000-0002-1913-5197</w:t>
        </w:r>
      </w:hyperlink>
      <w:r w:rsidR="00D37D23" w:rsidRPr="008975C2">
        <w:t xml:space="preserve">: </w:t>
      </w:r>
      <w:hyperlink r:id="rId9" w:history="1">
        <w:r w:rsidR="00D37D23" w:rsidRPr="008975C2">
          <w:rPr>
            <w:rStyle w:val="Hyperlink"/>
          </w:rPr>
          <w:t>henrik.osterblom@su.se</w:t>
        </w:r>
      </w:hyperlink>
    </w:p>
    <w:p w14:paraId="0A551388" w14:textId="6C18DF04" w:rsidR="005B752E" w:rsidRPr="001B6D51" w:rsidRDefault="005B752E" w:rsidP="005B752E">
      <w:pPr>
        <w:rPr>
          <w:lang w:val="en-US"/>
        </w:rPr>
      </w:pPr>
      <w:r w:rsidRPr="001B6D51">
        <w:rPr>
          <w:color w:val="000000" w:themeColor="text1"/>
          <w:lang w:val="en-US"/>
        </w:rPr>
        <w:t xml:space="preserve">Bebbington, J: </w:t>
      </w:r>
      <w:hyperlink r:id="rId10" w:history="1">
        <w:r w:rsidR="008C7E63" w:rsidRPr="001B6D51">
          <w:rPr>
            <w:rStyle w:val="Hyperlink"/>
            <w:color w:val="2E7F9F"/>
            <w:lang w:val="en-US"/>
          </w:rPr>
          <w:t>0000-0001-7251-1780</w:t>
        </w:r>
      </w:hyperlink>
      <w:r w:rsidR="00D37D23" w:rsidRPr="001B6D51">
        <w:rPr>
          <w:lang w:val="en-US"/>
        </w:rPr>
        <w:t xml:space="preserve">: </w:t>
      </w:r>
      <w:hyperlink r:id="rId11" w:history="1">
        <w:r w:rsidR="00D37D23" w:rsidRPr="001B6D51">
          <w:rPr>
            <w:rStyle w:val="Hyperlink"/>
            <w:lang w:val="en-US"/>
          </w:rPr>
          <w:t>j.bebbington1@lancaster.ac.uk</w:t>
        </w:r>
      </w:hyperlink>
      <w:r w:rsidR="00D37D23" w:rsidRPr="001B6D51">
        <w:rPr>
          <w:lang w:val="en-US"/>
        </w:rPr>
        <w:t xml:space="preserve"> </w:t>
      </w:r>
    </w:p>
    <w:p w14:paraId="18882BBF" w14:textId="4B5A94AA" w:rsidR="008C7E63" w:rsidRPr="001B6D51" w:rsidRDefault="005B752E" w:rsidP="008C7E63">
      <w:pPr>
        <w:rPr>
          <w:lang w:val="en-US"/>
        </w:rPr>
      </w:pPr>
      <w:r w:rsidRPr="001B6D51">
        <w:rPr>
          <w:color w:val="000000" w:themeColor="text1"/>
          <w:lang w:val="en-US"/>
        </w:rPr>
        <w:t xml:space="preserve">Blasiak, R: </w:t>
      </w:r>
      <w:hyperlink r:id="rId12" w:history="1">
        <w:r w:rsidR="008C7E63" w:rsidRPr="001B6D51">
          <w:rPr>
            <w:rStyle w:val="Hyperlink"/>
            <w:color w:val="2E7F9F"/>
            <w:lang w:val="en-US"/>
          </w:rPr>
          <w:t>0000-0002-0888-0159</w:t>
        </w:r>
      </w:hyperlink>
      <w:r w:rsidR="008C7E63" w:rsidRPr="001B6D51">
        <w:rPr>
          <w:lang w:val="en-US"/>
        </w:rPr>
        <w:t xml:space="preserve">, </w:t>
      </w:r>
      <w:hyperlink r:id="rId13" w:history="1">
        <w:r w:rsidR="008C7E63" w:rsidRPr="001B6D51">
          <w:rPr>
            <w:rStyle w:val="Hyperlink"/>
            <w:lang w:val="en-US"/>
          </w:rPr>
          <w:t>robert.blasiak@su.se</w:t>
        </w:r>
      </w:hyperlink>
      <w:r w:rsidR="008C7E63" w:rsidRPr="001B6D51">
        <w:rPr>
          <w:lang w:val="en-US"/>
        </w:rPr>
        <w:t xml:space="preserve"> </w:t>
      </w:r>
    </w:p>
    <w:p w14:paraId="595E2045" w14:textId="5A769D14" w:rsidR="005B752E" w:rsidRPr="008975C2" w:rsidRDefault="005B752E" w:rsidP="008975C2">
      <w:pPr>
        <w:autoSpaceDE w:val="0"/>
        <w:autoSpaceDN w:val="0"/>
        <w:adjustRightInd w:val="0"/>
        <w:rPr>
          <w:color w:val="000000" w:themeColor="text1"/>
        </w:rPr>
      </w:pPr>
      <w:r w:rsidRPr="008975C2">
        <w:rPr>
          <w:color w:val="000000" w:themeColor="text1"/>
        </w:rPr>
        <w:t>Sobkowiak, M:</w:t>
      </w:r>
      <w:r w:rsidR="00EE22A8">
        <w:rPr>
          <w:color w:val="000000" w:themeColor="text1"/>
        </w:rPr>
        <w:t xml:space="preserve"> </w:t>
      </w:r>
      <w:r w:rsidR="00EE22A8" w:rsidRPr="008975C2">
        <w:rPr>
          <w:rFonts w:eastAsiaTheme="minorHAnsi"/>
          <w:lang w:eastAsia="en-US"/>
        </w:rPr>
        <w:t>0000-0002-0107-1121,</w:t>
      </w:r>
      <w:r w:rsidR="008C7E63" w:rsidRPr="008975C2">
        <w:rPr>
          <w:color w:val="000000" w:themeColor="text1"/>
        </w:rPr>
        <w:t xml:space="preserve"> </w:t>
      </w:r>
      <w:hyperlink r:id="rId14" w:history="1">
        <w:r w:rsidR="008C7E63" w:rsidRPr="008975C2">
          <w:rPr>
            <w:rStyle w:val="Hyperlink"/>
          </w:rPr>
          <w:t>M.Sobkowiak@bham.ac.uk</w:t>
        </w:r>
      </w:hyperlink>
      <w:r w:rsidR="008C7E63" w:rsidRPr="008975C2">
        <w:rPr>
          <w:color w:val="000000" w:themeColor="text1"/>
        </w:rPr>
        <w:t xml:space="preserve"> </w:t>
      </w:r>
    </w:p>
    <w:p w14:paraId="1690A43F" w14:textId="7CA431F0" w:rsidR="008C7E63" w:rsidRPr="008975C2" w:rsidRDefault="005B752E" w:rsidP="008C7E63">
      <w:r w:rsidRPr="008975C2">
        <w:t xml:space="preserve">Folke, C: </w:t>
      </w:r>
      <w:hyperlink r:id="rId15" w:history="1">
        <w:r w:rsidR="008C7E63" w:rsidRPr="008975C2">
          <w:rPr>
            <w:rStyle w:val="Hyperlink"/>
            <w:color w:val="2E7F9F"/>
          </w:rPr>
          <w:t>0000-0002-4050-3281</w:t>
        </w:r>
      </w:hyperlink>
      <w:r w:rsidR="00AF5060" w:rsidRPr="008975C2">
        <w:t xml:space="preserve">: </w:t>
      </w:r>
      <w:hyperlink r:id="rId16" w:history="1">
        <w:r w:rsidR="00AF5060" w:rsidRPr="008975C2">
          <w:rPr>
            <w:rStyle w:val="Hyperlink"/>
          </w:rPr>
          <w:t>carl.folke@beijer.kva.se</w:t>
        </w:r>
      </w:hyperlink>
      <w:r w:rsidR="00AF5060" w:rsidRPr="008975C2">
        <w:t xml:space="preserve"> </w:t>
      </w:r>
    </w:p>
    <w:p w14:paraId="028CBA36" w14:textId="403A655D" w:rsidR="005B752E" w:rsidRPr="008975C2" w:rsidRDefault="005B752E" w:rsidP="00FD2E35">
      <w:pPr>
        <w:autoSpaceDE w:val="0"/>
        <w:autoSpaceDN w:val="0"/>
        <w:adjustRightInd w:val="0"/>
        <w:rPr>
          <w:b/>
          <w:bCs/>
        </w:rPr>
      </w:pPr>
    </w:p>
    <w:p w14:paraId="1D008B74" w14:textId="77777777" w:rsidR="008D31BB" w:rsidRPr="001B6D51" w:rsidRDefault="008D31BB" w:rsidP="008D31BB">
      <w:pPr>
        <w:rPr>
          <w:lang w:val="en-US"/>
        </w:rPr>
      </w:pPr>
      <w:r w:rsidRPr="001B6D51">
        <w:rPr>
          <w:bCs/>
          <w:lang w:val="en-US"/>
        </w:rPr>
        <w:t xml:space="preserve">* Corresponding author </w:t>
      </w:r>
      <w:r w:rsidRPr="001B6D51">
        <w:rPr>
          <w:lang w:val="en-US"/>
        </w:rPr>
        <w:t xml:space="preserve">e-mail: </w:t>
      </w:r>
      <w:hyperlink r:id="rId17" w:history="1">
        <w:r w:rsidRPr="001B6D51">
          <w:rPr>
            <w:rStyle w:val="Hyperlink"/>
            <w:lang w:val="en-US"/>
          </w:rPr>
          <w:t>henrik.osterblom@su.se</w:t>
        </w:r>
      </w:hyperlink>
      <w:r w:rsidRPr="001B6D51">
        <w:rPr>
          <w:lang w:val="en-US"/>
        </w:rPr>
        <w:t xml:space="preserve"> </w:t>
      </w:r>
    </w:p>
    <w:p w14:paraId="1DA6A47A" w14:textId="0BFC1BA7" w:rsidR="008D31BB" w:rsidRPr="001B6D51" w:rsidRDefault="008D31BB" w:rsidP="00FD2E35">
      <w:pPr>
        <w:autoSpaceDE w:val="0"/>
        <w:autoSpaceDN w:val="0"/>
        <w:adjustRightInd w:val="0"/>
        <w:rPr>
          <w:b/>
          <w:bCs/>
          <w:i/>
          <w:iCs/>
          <w:lang w:val="en-US"/>
        </w:rPr>
      </w:pPr>
    </w:p>
    <w:p w14:paraId="54369D93" w14:textId="77777777" w:rsidR="00023F78" w:rsidRPr="001B6D51" w:rsidRDefault="00023F78" w:rsidP="00023F78">
      <w:pPr>
        <w:autoSpaceDE w:val="0"/>
        <w:autoSpaceDN w:val="0"/>
        <w:adjustRightInd w:val="0"/>
        <w:rPr>
          <w:lang w:val="en-US"/>
        </w:rPr>
      </w:pPr>
    </w:p>
    <w:p w14:paraId="4E47F21C" w14:textId="77777777" w:rsidR="00023F78" w:rsidRPr="001B6D51" w:rsidRDefault="00023F78" w:rsidP="00023F78">
      <w:pPr>
        <w:autoSpaceDE w:val="0"/>
        <w:autoSpaceDN w:val="0"/>
        <w:adjustRightInd w:val="0"/>
        <w:rPr>
          <w:i/>
          <w:iCs/>
          <w:lang w:val="en-US"/>
        </w:rPr>
      </w:pPr>
      <w:r w:rsidRPr="001B6D51">
        <w:rPr>
          <w:lang w:val="en-US"/>
        </w:rPr>
        <w:t xml:space="preserve">Keywords: </w:t>
      </w:r>
      <w:r w:rsidRPr="001B6D51">
        <w:rPr>
          <w:i/>
          <w:iCs/>
          <w:lang w:val="en-US"/>
        </w:rPr>
        <w:t>Accounting, Corporations, Governance, Private sector, Resilience, Social-ecological</w:t>
      </w:r>
    </w:p>
    <w:p w14:paraId="61BD7C67" w14:textId="6161FA3D" w:rsidR="005607FC" w:rsidRPr="001B6D51" w:rsidRDefault="005607FC" w:rsidP="00FD2E35">
      <w:pPr>
        <w:autoSpaceDE w:val="0"/>
        <w:autoSpaceDN w:val="0"/>
        <w:adjustRightInd w:val="0"/>
        <w:rPr>
          <w:b/>
          <w:bCs/>
          <w:i/>
          <w:iCs/>
          <w:lang w:val="en-US"/>
        </w:rPr>
      </w:pPr>
    </w:p>
    <w:p w14:paraId="06C9F312" w14:textId="3068C7F5" w:rsidR="00FD7673" w:rsidRPr="001B6D51" w:rsidRDefault="00FD7673" w:rsidP="00FD2E35">
      <w:pPr>
        <w:autoSpaceDE w:val="0"/>
        <w:autoSpaceDN w:val="0"/>
        <w:adjustRightInd w:val="0"/>
        <w:rPr>
          <w:b/>
          <w:bCs/>
          <w:lang w:val="en-US"/>
        </w:rPr>
      </w:pPr>
      <w:r w:rsidRPr="001B6D51">
        <w:rPr>
          <w:b/>
          <w:bCs/>
          <w:lang w:val="en-US"/>
        </w:rPr>
        <w:t xml:space="preserve">Corporations are perceived as increasingly powerful and critically important to engage in ensuring that irreversible </w:t>
      </w:r>
      <w:r w:rsidR="007255DE" w:rsidRPr="001B6D51">
        <w:rPr>
          <w:b/>
          <w:bCs/>
          <w:lang w:val="en-US"/>
        </w:rPr>
        <w:t xml:space="preserve">climatological or ecological </w:t>
      </w:r>
      <w:r w:rsidRPr="001B6D51">
        <w:rPr>
          <w:b/>
          <w:bCs/>
          <w:lang w:val="en-US"/>
        </w:rPr>
        <w:t>tipping points</w:t>
      </w:r>
      <w:r w:rsidR="007F167C" w:rsidRPr="007F167C">
        <w:rPr>
          <w:b/>
          <w:bCs/>
          <w:lang w:val="en-US"/>
        </w:rPr>
        <w:t xml:space="preserve"> </w:t>
      </w:r>
      <w:r w:rsidR="007F167C">
        <w:rPr>
          <w:b/>
          <w:bCs/>
          <w:lang w:val="en-US"/>
        </w:rPr>
        <w:t>on earth are</w:t>
      </w:r>
      <w:r w:rsidR="007F167C" w:rsidRPr="001B6D51">
        <w:rPr>
          <w:b/>
          <w:bCs/>
          <w:lang w:val="en-US"/>
        </w:rPr>
        <w:t xml:space="preserve"> not cross</w:t>
      </w:r>
      <w:r w:rsidR="00651EE0">
        <w:rPr>
          <w:b/>
          <w:bCs/>
          <w:lang w:val="en-US"/>
        </w:rPr>
        <w:t>ed</w:t>
      </w:r>
      <w:r w:rsidRPr="001B6D51">
        <w:rPr>
          <w:b/>
          <w:bCs/>
          <w:lang w:val="en-US"/>
        </w:rPr>
        <w:t xml:space="preserve">. </w:t>
      </w:r>
      <w:r w:rsidR="00EC3714" w:rsidRPr="001B6D51">
        <w:rPr>
          <w:b/>
          <w:bCs/>
          <w:lang w:val="en-US"/>
        </w:rPr>
        <w:t>E</w:t>
      </w:r>
      <w:r w:rsidRPr="001B6D51">
        <w:rPr>
          <w:b/>
          <w:bCs/>
          <w:lang w:val="en-US"/>
        </w:rPr>
        <w:t xml:space="preserve">nvironmental impacts of corporate activities include pollution of </w:t>
      </w:r>
      <w:r w:rsidR="005013FC" w:rsidRPr="001B6D51">
        <w:rPr>
          <w:b/>
          <w:bCs/>
          <w:lang w:val="en-US"/>
        </w:rPr>
        <w:t xml:space="preserve">soils, </w:t>
      </w:r>
      <w:r w:rsidR="00EC3714" w:rsidRPr="001B6D51">
        <w:rPr>
          <w:b/>
          <w:bCs/>
          <w:lang w:val="en-US"/>
        </w:rPr>
        <w:t xml:space="preserve">freshwater </w:t>
      </w:r>
      <w:r w:rsidRPr="001B6D51">
        <w:rPr>
          <w:b/>
          <w:bCs/>
          <w:lang w:val="en-US"/>
        </w:rPr>
        <w:t xml:space="preserve">and the ocean, depletion of ecosystems and species, </w:t>
      </w:r>
      <w:r w:rsidR="00EC3714" w:rsidRPr="001B6D51">
        <w:rPr>
          <w:b/>
          <w:bCs/>
          <w:lang w:val="en-US"/>
        </w:rPr>
        <w:t xml:space="preserve">unsustainable </w:t>
      </w:r>
      <w:r w:rsidR="005013FC" w:rsidRPr="001B6D51">
        <w:rPr>
          <w:b/>
          <w:bCs/>
          <w:lang w:val="en-US"/>
        </w:rPr>
        <w:t>use</w:t>
      </w:r>
      <w:r w:rsidR="00EC3714" w:rsidRPr="001B6D51">
        <w:rPr>
          <w:b/>
          <w:bCs/>
          <w:lang w:val="en-US"/>
        </w:rPr>
        <w:t xml:space="preserve"> of resources</w:t>
      </w:r>
      <w:r w:rsidRPr="001B6D51">
        <w:rPr>
          <w:b/>
          <w:bCs/>
          <w:lang w:val="en-US"/>
        </w:rPr>
        <w:t xml:space="preserve">, </w:t>
      </w:r>
      <w:r w:rsidR="00632A05" w:rsidRPr="001B6D51">
        <w:rPr>
          <w:b/>
          <w:bCs/>
          <w:lang w:val="en-US"/>
        </w:rPr>
        <w:t>changes to air quality</w:t>
      </w:r>
      <w:r w:rsidRPr="001B6D51">
        <w:rPr>
          <w:b/>
          <w:bCs/>
          <w:lang w:val="en-US"/>
        </w:rPr>
        <w:t xml:space="preserve"> </w:t>
      </w:r>
      <w:r w:rsidR="00632A05" w:rsidRPr="001B6D51">
        <w:rPr>
          <w:b/>
          <w:bCs/>
          <w:lang w:val="en-US"/>
        </w:rPr>
        <w:t xml:space="preserve">and the global </w:t>
      </w:r>
      <w:r w:rsidRPr="001B6D51">
        <w:rPr>
          <w:b/>
          <w:bCs/>
          <w:lang w:val="en-US"/>
        </w:rPr>
        <w:t xml:space="preserve">climate. Negative social impacts </w:t>
      </w:r>
      <w:r w:rsidR="005013FC" w:rsidRPr="001B6D51">
        <w:rPr>
          <w:b/>
          <w:bCs/>
          <w:lang w:val="en-US"/>
        </w:rPr>
        <w:t>include</w:t>
      </w:r>
      <w:r w:rsidRPr="001B6D51">
        <w:rPr>
          <w:b/>
          <w:bCs/>
          <w:lang w:val="en-US"/>
        </w:rPr>
        <w:t xml:space="preserve"> </w:t>
      </w:r>
      <w:r w:rsidR="00EC3714" w:rsidRPr="001B6D51">
        <w:rPr>
          <w:b/>
          <w:bCs/>
          <w:lang w:val="en-US"/>
        </w:rPr>
        <w:t xml:space="preserve">unacceptable </w:t>
      </w:r>
      <w:r w:rsidRPr="001B6D51">
        <w:rPr>
          <w:b/>
          <w:bCs/>
          <w:lang w:val="en-US"/>
        </w:rPr>
        <w:t>working conditions</w:t>
      </w:r>
      <w:r w:rsidR="005013FC" w:rsidRPr="001B6D51">
        <w:rPr>
          <w:b/>
          <w:bCs/>
          <w:lang w:val="en-US"/>
        </w:rPr>
        <w:t xml:space="preserve">, </w:t>
      </w:r>
      <w:r w:rsidR="00EC3714" w:rsidRPr="001B6D51">
        <w:rPr>
          <w:b/>
          <w:bCs/>
          <w:lang w:val="en-US"/>
        </w:rPr>
        <w:t>erosion of traditional agricultural practice</w:t>
      </w:r>
      <w:r w:rsidR="005013FC" w:rsidRPr="001B6D51">
        <w:rPr>
          <w:b/>
          <w:bCs/>
          <w:lang w:val="en-US"/>
        </w:rPr>
        <w:t>, and</w:t>
      </w:r>
      <w:r w:rsidR="00EC3714" w:rsidRPr="001B6D51">
        <w:rPr>
          <w:b/>
          <w:bCs/>
          <w:lang w:val="en-US"/>
        </w:rPr>
        <w:t xml:space="preserve"> </w:t>
      </w:r>
      <w:r w:rsidR="005013FC" w:rsidRPr="001B6D51">
        <w:rPr>
          <w:b/>
          <w:bCs/>
          <w:lang w:val="en-US"/>
        </w:rPr>
        <w:t>increase</w:t>
      </w:r>
      <w:r w:rsidR="00AD4AC1" w:rsidRPr="001B6D51">
        <w:rPr>
          <w:b/>
          <w:bCs/>
          <w:lang w:val="en-US"/>
        </w:rPr>
        <w:t>d</w:t>
      </w:r>
      <w:r w:rsidR="0027750F" w:rsidRPr="001B6D51">
        <w:rPr>
          <w:b/>
          <w:bCs/>
          <w:lang w:val="en-US"/>
        </w:rPr>
        <w:t xml:space="preserve"> </w:t>
      </w:r>
      <w:r w:rsidRPr="001B6D51">
        <w:rPr>
          <w:b/>
          <w:bCs/>
          <w:lang w:val="en-US"/>
        </w:rPr>
        <w:t>inequalit</w:t>
      </w:r>
      <w:r w:rsidR="00AD4AC1" w:rsidRPr="001B6D51">
        <w:rPr>
          <w:b/>
          <w:bCs/>
          <w:lang w:val="en-US"/>
        </w:rPr>
        <w:t>ies</w:t>
      </w:r>
      <w:r w:rsidRPr="001B6D51">
        <w:rPr>
          <w:b/>
          <w:bCs/>
          <w:lang w:val="en-US"/>
        </w:rPr>
        <w:t xml:space="preserve">. Multiple formal and informal mechanisms have been developed </w:t>
      </w:r>
      <w:r w:rsidR="00EC3714" w:rsidRPr="001B6D51">
        <w:rPr>
          <w:b/>
          <w:bCs/>
          <w:lang w:val="en-US"/>
        </w:rPr>
        <w:t xml:space="preserve">and </w:t>
      </w:r>
      <w:r w:rsidR="00AD4AC1" w:rsidRPr="001B6D51">
        <w:rPr>
          <w:b/>
          <w:bCs/>
          <w:lang w:val="en-US"/>
        </w:rPr>
        <w:t>i</w:t>
      </w:r>
      <w:r w:rsidR="009B33B5" w:rsidRPr="001B6D51">
        <w:rPr>
          <w:b/>
          <w:bCs/>
          <w:lang w:val="en-US"/>
        </w:rPr>
        <w:t>nnovative</w:t>
      </w:r>
      <w:r w:rsidR="005013FC" w:rsidRPr="001B6D51">
        <w:rPr>
          <w:b/>
          <w:bCs/>
          <w:lang w:val="en-US"/>
        </w:rPr>
        <w:t xml:space="preserve"> examples of corporate biosphere stewardship </w:t>
      </w:r>
      <w:r w:rsidR="00AD4AC1" w:rsidRPr="001B6D51">
        <w:rPr>
          <w:b/>
          <w:bCs/>
          <w:lang w:val="en-US"/>
        </w:rPr>
        <w:t>have resulted in progress. E</w:t>
      </w:r>
      <w:r w:rsidR="00EC3714" w:rsidRPr="001B6D51">
        <w:rPr>
          <w:b/>
          <w:bCs/>
          <w:lang w:val="en-US"/>
        </w:rPr>
        <w:t>ffort</w:t>
      </w:r>
      <w:r w:rsidR="002D40CB" w:rsidRPr="001B6D51">
        <w:rPr>
          <w:b/>
          <w:bCs/>
          <w:lang w:val="en-US"/>
        </w:rPr>
        <w:t>s</w:t>
      </w:r>
      <w:r w:rsidR="00EC3714" w:rsidRPr="001B6D51">
        <w:rPr>
          <w:b/>
          <w:bCs/>
          <w:lang w:val="en-US"/>
        </w:rPr>
        <w:t xml:space="preserve"> t</w:t>
      </w:r>
      <w:r w:rsidRPr="001B6D51">
        <w:rPr>
          <w:b/>
          <w:bCs/>
          <w:lang w:val="en-US"/>
        </w:rPr>
        <w:t>o date have</w:t>
      </w:r>
      <w:r w:rsidR="00AD4AC1" w:rsidRPr="001B6D51">
        <w:rPr>
          <w:b/>
          <w:bCs/>
          <w:lang w:val="en-US"/>
        </w:rPr>
        <w:t xml:space="preserve"> however</w:t>
      </w:r>
      <w:r w:rsidRPr="001B6D51">
        <w:rPr>
          <w:b/>
          <w:bCs/>
          <w:lang w:val="en-US"/>
        </w:rPr>
        <w:t xml:space="preserve"> been insufficient to ensure that companies are developing their operations in ways that </w:t>
      </w:r>
      <w:r w:rsidR="00BD411D" w:rsidRPr="001B6D51">
        <w:rPr>
          <w:b/>
          <w:bCs/>
          <w:lang w:val="en-US"/>
        </w:rPr>
        <w:t>are compatible with the biosphere crisis</w:t>
      </w:r>
      <w:r w:rsidRPr="001B6D51">
        <w:rPr>
          <w:b/>
          <w:bCs/>
          <w:lang w:val="en-US"/>
        </w:rPr>
        <w:t>. We provide suggestions for how corporate acti</w:t>
      </w:r>
      <w:r w:rsidR="00EC3714" w:rsidRPr="001B6D51">
        <w:rPr>
          <w:b/>
          <w:bCs/>
          <w:lang w:val="en-US"/>
        </w:rPr>
        <w:t>vities</w:t>
      </w:r>
      <w:r w:rsidRPr="001B6D51">
        <w:rPr>
          <w:b/>
          <w:bCs/>
          <w:lang w:val="en-US"/>
        </w:rPr>
        <w:t xml:space="preserve"> can be aligned with the biosphere</w:t>
      </w:r>
      <w:r w:rsidR="007F167C">
        <w:rPr>
          <w:b/>
          <w:bCs/>
          <w:lang w:val="en-US"/>
        </w:rPr>
        <w:t xml:space="preserve">, </w:t>
      </w:r>
      <w:r w:rsidRPr="001B6D51">
        <w:rPr>
          <w:b/>
          <w:bCs/>
          <w:lang w:val="en-US"/>
        </w:rPr>
        <w:t xml:space="preserve">and </w:t>
      </w:r>
      <w:r w:rsidR="007D701E">
        <w:rPr>
          <w:b/>
          <w:bCs/>
          <w:lang w:val="en-US"/>
        </w:rPr>
        <w:t>argue</w:t>
      </w:r>
      <w:r w:rsidR="007D701E" w:rsidRPr="001B6D51">
        <w:rPr>
          <w:b/>
          <w:bCs/>
          <w:lang w:val="en-US"/>
        </w:rPr>
        <w:t xml:space="preserve"> </w:t>
      </w:r>
      <w:r w:rsidRPr="001B6D51">
        <w:rPr>
          <w:b/>
          <w:bCs/>
          <w:lang w:val="en-US"/>
        </w:rPr>
        <w:t xml:space="preserve">that such </w:t>
      </w:r>
      <w:r w:rsidR="007F167C">
        <w:rPr>
          <w:b/>
          <w:bCs/>
          <w:lang w:val="en-US"/>
        </w:rPr>
        <w:t>‘corporate biosphere stewardship’</w:t>
      </w:r>
      <w:r w:rsidR="007F167C" w:rsidRPr="001B6D51">
        <w:rPr>
          <w:b/>
          <w:bCs/>
          <w:lang w:val="en-US"/>
        </w:rPr>
        <w:t xml:space="preserve"> </w:t>
      </w:r>
      <w:r w:rsidRPr="001B6D51">
        <w:rPr>
          <w:b/>
          <w:bCs/>
          <w:lang w:val="en-US"/>
        </w:rPr>
        <w:t xml:space="preserve">requires more ambitious approaches taken by corporations, </w:t>
      </w:r>
      <w:r w:rsidR="0027750F" w:rsidRPr="001B6D51">
        <w:rPr>
          <w:b/>
          <w:bCs/>
          <w:lang w:val="en-US"/>
        </w:rPr>
        <w:t>combined with n</w:t>
      </w:r>
      <w:r w:rsidRPr="001B6D51">
        <w:rPr>
          <w:b/>
          <w:bCs/>
          <w:lang w:val="en-US"/>
        </w:rPr>
        <w:t xml:space="preserve">ew </w:t>
      </w:r>
      <w:r w:rsidR="0027750F" w:rsidRPr="001B6D51">
        <w:rPr>
          <w:b/>
          <w:bCs/>
          <w:lang w:val="en-US"/>
        </w:rPr>
        <w:t xml:space="preserve">and </w:t>
      </w:r>
      <w:r w:rsidRPr="001B6D51">
        <w:rPr>
          <w:b/>
          <w:bCs/>
          <w:lang w:val="en-US"/>
        </w:rPr>
        <w:t>formali</w:t>
      </w:r>
      <w:r w:rsidR="0027750F" w:rsidRPr="001B6D51">
        <w:rPr>
          <w:b/>
          <w:bCs/>
          <w:lang w:val="en-US"/>
        </w:rPr>
        <w:t>ze</w:t>
      </w:r>
      <w:r w:rsidRPr="001B6D51">
        <w:rPr>
          <w:b/>
          <w:bCs/>
          <w:lang w:val="en-US"/>
        </w:rPr>
        <w:t xml:space="preserve">d </w:t>
      </w:r>
      <w:r w:rsidR="00AA3EA7">
        <w:rPr>
          <w:b/>
          <w:bCs/>
          <w:lang w:val="en-US"/>
        </w:rPr>
        <w:t>public governance approches</w:t>
      </w:r>
      <w:r w:rsidR="00AA3EA7" w:rsidRPr="001B6D51">
        <w:rPr>
          <w:b/>
          <w:bCs/>
          <w:lang w:val="en-US"/>
        </w:rPr>
        <w:t xml:space="preserve"> </w:t>
      </w:r>
      <w:r w:rsidR="00F06F02" w:rsidRPr="001B6D51">
        <w:rPr>
          <w:b/>
          <w:bCs/>
          <w:lang w:val="en-US"/>
        </w:rPr>
        <w:t>by governments</w:t>
      </w:r>
      <w:r w:rsidRPr="001B6D51">
        <w:rPr>
          <w:b/>
          <w:bCs/>
          <w:lang w:val="en-US"/>
        </w:rPr>
        <w:t xml:space="preserve">. </w:t>
      </w:r>
    </w:p>
    <w:p w14:paraId="41D6945D" w14:textId="77777777" w:rsidR="00FD7673" w:rsidRPr="001B6D51" w:rsidRDefault="00FD7673" w:rsidP="00FD2E35">
      <w:pPr>
        <w:autoSpaceDE w:val="0"/>
        <w:autoSpaceDN w:val="0"/>
        <w:adjustRightInd w:val="0"/>
        <w:rPr>
          <w:b/>
          <w:bCs/>
          <w:lang w:val="en-US"/>
        </w:rPr>
      </w:pPr>
    </w:p>
    <w:p w14:paraId="54EF7FB8" w14:textId="77777777" w:rsidR="005105C3" w:rsidRPr="001B6D51" w:rsidRDefault="005105C3" w:rsidP="00FD2E35">
      <w:pPr>
        <w:autoSpaceDE w:val="0"/>
        <w:autoSpaceDN w:val="0"/>
        <w:adjustRightInd w:val="0"/>
        <w:rPr>
          <w:lang w:val="en-US"/>
        </w:rPr>
      </w:pPr>
    </w:p>
    <w:p w14:paraId="436C3FEF" w14:textId="69FC80C9" w:rsidR="005105C3" w:rsidRPr="001B6D51" w:rsidRDefault="005105C3" w:rsidP="00FD2E35">
      <w:pPr>
        <w:autoSpaceDE w:val="0"/>
        <w:autoSpaceDN w:val="0"/>
        <w:adjustRightInd w:val="0"/>
        <w:rPr>
          <w:lang w:val="en-US"/>
        </w:rPr>
      </w:pPr>
    </w:p>
    <w:p w14:paraId="396E98F3" w14:textId="0542A98A" w:rsidR="00B771C3" w:rsidRPr="001B6D51" w:rsidRDefault="008D31BB" w:rsidP="00FD2E35">
      <w:pPr>
        <w:autoSpaceDE w:val="0"/>
        <w:autoSpaceDN w:val="0"/>
        <w:adjustRightInd w:val="0"/>
        <w:rPr>
          <w:lang w:val="en-US"/>
        </w:rPr>
      </w:pPr>
      <w:r w:rsidRPr="001B6D51">
        <w:rPr>
          <w:b/>
          <w:bCs/>
          <w:lang w:val="en-US"/>
        </w:rPr>
        <w:br w:type="column"/>
      </w:r>
      <w:r w:rsidR="00BE3A67" w:rsidRPr="001B6D51">
        <w:rPr>
          <w:b/>
          <w:bCs/>
          <w:lang w:val="en-US"/>
        </w:rPr>
        <w:lastRenderedPageBreak/>
        <w:t xml:space="preserve">1. </w:t>
      </w:r>
      <w:r w:rsidR="00C30958" w:rsidRPr="001B6D51">
        <w:rPr>
          <w:b/>
          <w:bCs/>
          <w:lang w:val="en-US"/>
        </w:rPr>
        <w:t>Introduction</w:t>
      </w:r>
    </w:p>
    <w:p w14:paraId="0A61F87D" w14:textId="36797058" w:rsidR="00B23016" w:rsidRPr="001B6D51" w:rsidRDefault="00845424" w:rsidP="00FD2E35">
      <w:pPr>
        <w:autoSpaceDE w:val="0"/>
        <w:autoSpaceDN w:val="0"/>
        <w:adjustRightInd w:val="0"/>
        <w:rPr>
          <w:color w:val="000000" w:themeColor="text1"/>
          <w:lang w:val="en-US"/>
        </w:rPr>
      </w:pPr>
      <w:r w:rsidRPr="001B6D51">
        <w:rPr>
          <w:color w:val="000000" w:themeColor="text1"/>
          <w:lang w:val="en-US"/>
        </w:rPr>
        <w:t xml:space="preserve">The interconnected world economy is embedded in the biosphere and </w:t>
      </w:r>
      <w:r w:rsidR="0046710B" w:rsidRPr="001B6D51">
        <w:rPr>
          <w:color w:val="000000" w:themeColor="text1"/>
          <w:lang w:val="en-US"/>
        </w:rPr>
        <w:t xml:space="preserve">is </w:t>
      </w:r>
      <w:r w:rsidRPr="001B6D51">
        <w:rPr>
          <w:color w:val="000000" w:themeColor="text1"/>
          <w:lang w:val="en-US"/>
        </w:rPr>
        <w:t>dependent on a healthy</w:t>
      </w:r>
      <w:r w:rsidR="00815AA9" w:rsidRPr="001B6D51">
        <w:rPr>
          <w:color w:val="000000" w:themeColor="text1"/>
          <w:lang w:val="en-US"/>
        </w:rPr>
        <w:t>,</w:t>
      </w:r>
      <w:r w:rsidRPr="001B6D51">
        <w:rPr>
          <w:color w:val="000000" w:themeColor="text1"/>
          <w:lang w:val="en-US"/>
        </w:rPr>
        <w:t xml:space="preserve"> living planet </w:t>
      </w:r>
      <w:r w:rsidR="00C60C3C" w:rsidRPr="001B6D51">
        <w:rPr>
          <w:color w:val="000000" w:themeColor="text1"/>
          <w:lang w:val="en-US"/>
        </w:rPr>
        <w:fldChar w:fldCharType="begin">
          <w:fldData xml:space="preserve">PEVuZE5vdGU+PENpdGU+PEF1dGhvcj5Gb2xrZTwvQXV0aG9yPjxZZWFyPjIwMTE8L1llYXI+PFJl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</w:fldData>
        </w:fldChar>
      </w:r>
      <w:r w:rsidR="001724D6" w:rsidRPr="001B6D51">
        <w:rPr>
          <w:color w:val="000000" w:themeColor="text1"/>
          <w:lang w:val="en-US"/>
        </w:rPr>
        <w:instrText xml:space="preserve"> ADDIN EN.CITE </w:instrText>
      </w:r>
      <w:r w:rsidR="001724D6" w:rsidRPr="001B6D51">
        <w:rPr>
          <w:color w:val="000000" w:themeColor="text1"/>
          <w:lang w:val="en-US"/>
        </w:rPr>
        <w:fldChar w:fldCharType="begin">
          <w:fldData xml:space="preserve">PEVuZE5vdGU+PENpdGU+PEF1dGhvcj5Gb2xrZTwvQXV0aG9yPjxZZWFyPjIwMTE8L1llYXI+PFJl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</w:fldData>
        </w:fldChar>
      </w:r>
      <w:r w:rsidR="001724D6" w:rsidRPr="001B6D51">
        <w:rPr>
          <w:color w:val="000000" w:themeColor="text1"/>
          <w:lang w:val="en-US"/>
        </w:rPr>
        <w:instrText xml:space="preserve"> ADDIN EN.CITE.DATA </w:instrText>
      </w:r>
      <w:r w:rsidR="001724D6" w:rsidRPr="001B6D51">
        <w:rPr>
          <w:color w:val="000000" w:themeColor="text1"/>
          <w:lang w:val="en-US"/>
        </w:rPr>
      </w:r>
      <w:r w:rsidR="001724D6" w:rsidRPr="001B6D51">
        <w:rPr>
          <w:color w:val="000000" w:themeColor="text1"/>
          <w:lang w:val="en-US"/>
        </w:rPr>
        <w:fldChar w:fldCharType="end"/>
      </w:r>
      <w:r w:rsidR="00C60C3C" w:rsidRPr="001B6D51">
        <w:rPr>
          <w:color w:val="000000" w:themeColor="text1"/>
          <w:lang w:val="en-US"/>
        </w:rPr>
      </w:r>
      <w:r w:rsidR="00C60C3C" w:rsidRPr="001B6D51">
        <w:rPr>
          <w:color w:val="000000" w:themeColor="text1"/>
          <w:lang w:val="en-US"/>
        </w:rPr>
        <w:fldChar w:fldCharType="separate"/>
      </w:r>
      <w:r w:rsidR="001724D6" w:rsidRPr="001B6D51">
        <w:rPr>
          <w:color w:val="000000" w:themeColor="text1"/>
          <w:lang w:val="en-US"/>
        </w:rPr>
        <w:t>(1, 2)</w:t>
      </w:r>
      <w:r w:rsidR="00C60C3C" w:rsidRPr="001B6D51">
        <w:rPr>
          <w:color w:val="000000" w:themeColor="text1"/>
          <w:lang w:val="en-US"/>
        </w:rPr>
        <w:fldChar w:fldCharType="end"/>
      </w:r>
      <w:r w:rsidRPr="001B6D51">
        <w:rPr>
          <w:color w:val="000000" w:themeColor="text1"/>
          <w:lang w:val="en-US"/>
        </w:rPr>
        <w:t xml:space="preserve">. </w:t>
      </w:r>
      <w:r w:rsidR="00833FFF" w:rsidRPr="001B6D51">
        <w:rPr>
          <w:color w:val="000000" w:themeColor="text1"/>
          <w:lang w:val="en-US"/>
        </w:rPr>
        <w:t>A</w:t>
      </w:r>
      <w:r w:rsidR="006B11E3" w:rsidRPr="001B6D51">
        <w:rPr>
          <w:color w:val="000000" w:themeColor="text1"/>
          <w:lang w:val="en-US"/>
        </w:rPr>
        <w:t>nthropogenic change</w:t>
      </w:r>
      <w:r w:rsidR="00833FFF" w:rsidRPr="001B6D51">
        <w:rPr>
          <w:color w:val="000000" w:themeColor="text1"/>
          <w:lang w:val="en-US"/>
        </w:rPr>
        <w:t xml:space="preserve"> is </w:t>
      </w:r>
      <w:r w:rsidR="00E21305" w:rsidRPr="001B6D51">
        <w:rPr>
          <w:color w:val="000000" w:themeColor="text1"/>
          <w:lang w:val="en-US"/>
        </w:rPr>
        <w:t xml:space="preserve">however </w:t>
      </w:r>
      <w:r w:rsidR="00833FFF" w:rsidRPr="001B6D51">
        <w:rPr>
          <w:color w:val="000000" w:themeColor="text1"/>
          <w:lang w:val="en-US"/>
        </w:rPr>
        <w:t>influencing the biosphere in diverse ways</w:t>
      </w:r>
      <w:r w:rsidR="006B11E3" w:rsidRPr="001B6D51">
        <w:rPr>
          <w:color w:val="000000" w:themeColor="text1"/>
          <w:lang w:val="en-US"/>
        </w:rPr>
        <w:t xml:space="preserve"> </w:t>
      </w:r>
      <w:r w:rsidR="006B11E3" w:rsidRPr="001B6D51">
        <w:rPr>
          <w:color w:val="000000" w:themeColor="text1"/>
          <w:lang w:val="en-US"/>
        </w:rPr>
        <w:fldChar w:fldCharType="begin"/>
      </w:r>
      <w:r w:rsidR="001724D6" w:rsidRPr="001B6D51">
        <w:rPr>
          <w:color w:val="000000" w:themeColor="text1"/>
          <w:lang w:val="en-US"/>
        </w:rPr>
        <w:instrText xml:space="preserve"> ADDIN EN.CITE &lt;EndNote&gt;&lt;Cite&gt;&lt;Author&gt;Jacquet&lt;/Author&gt;&lt;Year&gt;2013&lt;/Year&gt;&lt;RecNum&gt;317&lt;/RecNum&gt;&lt;DisplayText&gt;(3)&lt;/DisplayText&gt;&lt;record&gt;&lt;rec-number&gt;317&lt;/rec-number&gt;&lt;foreign-keys&gt;&lt;key app="EN" db-id="e5szezvvx902f4exte2vv2szxedd20zzwr00" timestamp="1632358827"&gt;317&lt;/key&gt;&lt;/foreign-keys&gt;&lt;ref-type name="Journal Article"&gt;17&lt;/ref-type&gt;&lt;contributors&gt;&lt;authors&gt;&lt;author&gt;Jacquet, Jennifer&lt;/author&gt;&lt;author&gt;Frank, David&lt;/author&gt;&lt;author&gt;Schlottmann, Christopher&lt;/author&gt;&lt;/authors&gt;&lt;/contributors&gt;&lt;titles&gt;&lt;title&gt;Asymmetrical Contributions to the Tragedy of the Commons and Some Implications for Conservation&lt;/title&gt;&lt;secondary-title&gt;Sustainability&lt;/secondary-title&gt;&lt;/titles&gt;&lt;periodical&gt;&lt;full-title&gt;Sustainability&lt;/full-title&gt;&lt;/periodical&gt;&lt;pages&gt;1036-1048&lt;/pages&gt;&lt;volume&gt;5&lt;/volume&gt;&lt;number&gt;3&lt;/number&gt;&lt;dates&gt;&lt;year&gt;2013&lt;/year&gt;&lt;/dates&gt;&lt;isbn&gt;2071-1050&lt;/isbn&gt;&lt;accession-num&gt;doi:10.3390/su5031036&lt;/accession-num&gt;&lt;urls&gt;&lt;related-urls&gt;&lt;url&gt;https://www.mdpi.com/2071-1050/5/3/1036&lt;/url&gt;&lt;/related-urls&gt;&lt;/urls&gt;&lt;/record&gt;&lt;/Cite&gt;&lt;/EndNote&gt;</w:instrText>
      </w:r>
      <w:r w:rsidR="006B11E3" w:rsidRPr="001B6D51">
        <w:rPr>
          <w:color w:val="000000" w:themeColor="text1"/>
          <w:lang w:val="en-US"/>
        </w:rPr>
        <w:fldChar w:fldCharType="separate"/>
      </w:r>
      <w:r w:rsidR="001724D6" w:rsidRPr="001B6D51">
        <w:rPr>
          <w:color w:val="000000" w:themeColor="text1"/>
          <w:lang w:val="en-US"/>
        </w:rPr>
        <w:t>(3)</w:t>
      </w:r>
      <w:r w:rsidR="006B11E3" w:rsidRPr="001B6D51">
        <w:rPr>
          <w:color w:val="000000" w:themeColor="text1"/>
          <w:lang w:val="en-US"/>
        </w:rPr>
        <w:fldChar w:fldCharType="end"/>
      </w:r>
      <w:r w:rsidR="00E21305" w:rsidRPr="001B6D51">
        <w:rPr>
          <w:color w:val="000000" w:themeColor="text1"/>
          <w:lang w:val="en-US"/>
        </w:rPr>
        <w:t>, and o</w:t>
      </w:r>
      <w:r w:rsidR="00833FFF" w:rsidRPr="001B6D51">
        <w:rPr>
          <w:color w:val="000000" w:themeColor="text1"/>
          <w:lang w:val="en-US"/>
        </w:rPr>
        <w:t>ne</w:t>
      </w:r>
      <w:r w:rsidR="006B11E3" w:rsidRPr="001B6D51">
        <w:rPr>
          <w:color w:val="000000" w:themeColor="text1"/>
          <w:lang w:val="en-US"/>
        </w:rPr>
        <w:t xml:space="preserve"> </w:t>
      </w:r>
      <w:r w:rsidR="00833FFF" w:rsidRPr="001B6D51">
        <w:rPr>
          <w:color w:val="000000" w:themeColor="text1"/>
          <w:lang w:val="en-US"/>
        </w:rPr>
        <w:t>way</w:t>
      </w:r>
      <w:r w:rsidR="006B11E3" w:rsidRPr="001B6D51">
        <w:rPr>
          <w:color w:val="000000" w:themeColor="text1"/>
          <w:lang w:val="en-US"/>
        </w:rPr>
        <w:t xml:space="preserve"> of </w:t>
      </w:r>
      <w:r w:rsidR="00E21305" w:rsidRPr="001B6D51">
        <w:rPr>
          <w:color w:val="000000" w:themeColor="text1"/>
          <w:lang w:val="en-US"/>
        </w:rPr>
        <w:t>attributing responsibility for change</w:t>
      </w:r>
      <w:r w:rsidR="00833FFF" w:rsidRPr="001B6D51">
        <w:rPr>
          <w:color w:val="000000" w:themeColor="text1"/>
          <w:lang w:val="en-US"/>
        </w:rPr>
        <w:t xml:space="preserve"> </w:t>
      </w:r>
      <w:r w:rsidR="00E21305" w:rsidRPr="001B6D51">
        <w:rPr>
          <w:color w:val="000000" w:themeColor="text1"/>
          <w:lang w:val="en-US"/>
        </w:rPr>
        <w:t xml:space="preserve">and environmental </w:t>
      </w:r>
      <w:r w:rsidR="00833FFF" w:rsidRPr="001B6D51">
        <w:rPr>
          <w:color w:val="000000" w:themeColor="text1"/>
          <w:lang w:val="en-US"/>
        </w:rPr>
        <w:t xml:space="preserve">stewardship is to focus on </w:t>
      </w:r>
      <w:r w:rsidR="006B11E3" w:rsidRPr="001B6D51">
        <w:rPr>
          <w:color w:val="000000" w:themeColor="text1"/>
          <w:lang w:val="en-US"/>
        </w:rPr>
        <w:t>corporate actors</w:t>
      </w:r>
      <w:r w:rsidR="00833FFF" w:rsidRPr="001B6D51">
        <w:rPr>
          <w:color w:val="000000" w:themeColor="text1"/>
          <w:lang w:val="en-US"/>
        </w:rPr>
        <w:t xml:space="preserve"> </w:t>
      </w:r>
      <w:r w:rsidR="006B11E3" w:rsidRPr="001B6D51">
        <w:rPr>
          <w:color w:val="000000" w:themeColor="text1"/>
          <w:lang w:val="en-US"/>
        </w:rPr>
        <w:fldChar w:fldCharType="begin">
          <w:fldData xml:space="preserve">PEVuZE5vdGU+PENpdGU+PEF1dGhvcj5IZWVkZTwvQXV0aG9yPjxZZWFyPjIwMTQ8L1llYXI+PFJl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</w:fldData>
        </w:fldChar>
      </w:r>
      <w:r w:rsidR="001724D6" w:rsidRPr="001B6D51">
        <w:rPr>
          <w:color w:val="000000" w:themeColor="text1"/>
          <w:lang w:val="en-US"/>
        </w:rPr>
        <w:instrText xml:space="preserve"> ADDIN EN.CITE </w:instrText>
      </w:r>
      <w:r w:rsidR="001724D6" w:rsidRPr="001B6D51">
        <w:rPr>
          <w:color w:val="000000" w:themeColor="text1"/>
          <w:lang w:val="en-US"/>
        </w:rPr>
        <w:fldChar w:fldCharType="begin">
          <w:fldData xml:space="preserve">PEVuZE5vdGU+PENpdGU+PEF1dGhvcj5IZWVkZTwvQXV0aG9yPjxZZWFyPjIwMTQ8L1llYXI+PFJl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</w:fldData>
        </w:fldChar>
      </w:r>
      <w:r w:rsidR="001724D6" w:rsidRPr="001B6D51">
        <w:rPr>
          <w:color w:val="000000" w:themeColor="text1"/>
          <w:lang w:val="en-US"/>
        </w:rPr>
        <w:instrText xml:space="preserve"> ADDIN EN.CITE.DATA </w:instrText>
      </w:r>
      <w:r w:rsidR="001724D6" w:rsidRPr="001B6D51">
        <w:rPr>
          <w:color w:val="000000" w:themeColor="text1"/>
          <w:lang w:val="en-US"/>
        </w:rPr>
      </w:r>
      <w:r w:rsidR="001724D6" w:rsidRPr="001B6D51">
        <w:rPr>
          <w:color w:val="000000" w:themeColor="text1"/>
          <w:lang w:val="en-US"/>
        </w:rPr>
        <w:fldChar w:fldCharType="end"/>
      </w:r>
      <w:r w:rsidR="006B11E3" w:rsidRPr="001B6D51">
        <w:rPr>
          <w:color w:val="000000" w:themeColor="text1"/>
          <w:lang w:val="en-US"/>
        </w:rPr>
      </w:r>
      <w:r w:rsidR="006B11E3" w:rsidRPr="001B6D51">
        <w:rPr>
          <w:color w:val="000000" w:themeColor="text1"/>
          <w:lang w:val="en-US"/>
        </w:rPr>
        <w:fldChar w:fldCharType="separate"/>
      </w:r>
      <w:r w:rsidR="001724D6" w:rsidRPr="001B6D51">
        <w:rPr>
          <w:color w:val="000000" w:themeColor="text1"/>
          <w:lang w:val="en-US"/>
        </w:rPr>
        <w:t>(4-10)</w:t>
      </w:r>
      <w:r w:rsidR="006B11E3" w:rsidRPr="001B6D51">
        <w:rPr>
          <w:color w:val="000000" w:themeColor="text1"/>
          <w:lang w:val="en-US"/>
        </w:rPr>
        <w:fldChar w:fldCharType="end"/>
      </w:r>
      <w:r w:rsidR="006B11E3" w:rsidRPr="001B6D51">
        <w:rPr>
          <w:color w:val="000000" w:themeColor="text1"/>
          <w:lang w:val="en-US"/>
        </w:rPr>
        <w:t xml:space="preserve">. </w:t>
      </w:r>
      <w:r w:rsidR="001B483D" w:rsidRPr="001B6D51">
        <w:rPr>
          <w:color w:val="000000" w:themeColor="text1"/>
          <w:lang w:val="en-US"/>
        </w:rPr>
        <w:t>S</w:t>
      </w:r>
      <w:r w:rsidR="00EC0374" w:rsidRPr="001B6D51">
        <w:rPr>
          <w:color w:val="000000" w:themeColor="text1"/>
          <w:lang w:val="en-US"/>
        </w:rPr>
        <w:t xml:space="preserve">uch actors </w:t>
      </w:r>
      <w:r w:rsidR="006B11E3" w:rsidRPr="001B6D51">
        <w:rPr>
          <w:color w:val="000000" w:themeColor="text1"/>
          <w:lang w:val="en-US"/>
        </w:rPr>
        <w:t xml:space="preserve">may be operating </w:t>
      </w:r>
      <w:r w:rsidR="00034683" w:rsidRPr="001B6D51">
        <w:rPr>
          <w:color w:val="000000" w:themeColor="text1"/>
          <w:lang w:val="en-US"/>
        </w:rPr>
        <w:t xml:space="preserve">internationally or </w:t>
      </w:r>
      <w:r w:rsidR="006B11E3" w:rsidRPr="001B6D51">
        <w:rPr>
          <w:color w:val="000000" w:themeColor="text1"/>
          <w:lang w:val="en-US"/>
        </w:rPr>
        <w:t>globall</w:t>
      </w:r>
      <w:r w:rsidR="00815AA9" w:rsidRPr="001B6D51">
        <w:rPr>
          <w:color w:val="000000" w:themeColor="text1"/>
          <w:lang w:val="en-US"/>
        </w:rPr>
        <w:t xml:space="preserve">y – and generate </w:t>
      </w:r>
      <w:r w:rsidR="001B483D" w:rsidRPr="001B6D51">
        <w:rPr>
          <w:color w:val="000000" w:themeColor="text1"/>
          <w:lang w:val="en-US"/>
        </w:rPr>
        <w:t>a range of</w:t>
      </w:r>
      <w:r w:rsidR="00815AA9" w:rsidRPr="001B6D51">
        <w:rPr>
          <w:color w:val="000000" w:themeColor="text1"/>
          <w:lang w:val="en-US"/>
        </w:rPr>
        <w:t xml:space="preserve"> social and environmental impacts</w:t>
      </w:r>
      <w:r w:rsidR="0046710B" w:rsidRPr="001B6D51">
        <w:rPr>
          <w:color w:val="000000" w:themeColor="text1"/>
          <w:lang w:val="en-US"/>
        </w:rPr>
        <w:t xml:space="preserve"> </w:t>
      </w:r>
      <w:r w:rsidR="001B483D" w:rsidRPr="001B6D51">
        <w:rPr>
          <w:color w:val="000000" w:themeColor="text1"/>
          <w:lang w:val="en-US"/>
        </w:rPr>
        <w:fldChar w:fldCharType="begin"/>
      </w:r>
      <w:r w:rsidR="001724D6" w:rsidRPr="001B6D51">
        <w:rPr>
          <w:color w:val="000000" w:themeColor="text1"/>
          <w:lang w:val="en-US"/>
        </w:rPr>
        <w:instrText xml:space="preserve"> ADDIN EN.CITE &lt;EndNote&gt;&lt;Cite&gt;&lt;Author&gt;Folke&lt;/Author&gt;&lt;Year&gt;2019&lt;/Year&gt;&lt;RecNum&gt;102&lt;/RecNum&gt;&lt;DisplayText&gt;(7)&lt;/DisplayText&gt;&lt;record&gt;&lt;rec-number&gt;102&lt;/rec-number&gt;&lt;foreign-keys&gt;&lt;key app="EN" db-id="e5szezvvx902f4exte2vv2szxedd20zzwr00" timestamp="1579599662"&gt;102&lt;/key&gt;&lt;/foreign-keys&gt;&lt;ref-type name="Journal Article"&gt;17&lt;/ref-type&gt;&lt;contributors&gt;&lt;authors&gt;&lt;author&gt;Folke, Carl&lt;/author&gt;&lt;author&gt;Österblom, Henrik&lt;/author&gt;&lt;author&gt;Jouffray, Jean-Baptiste&lt;/author&gt;&lt;author&gt;Lambin, Eric F.&lt;/author&gt;&lt;author&gt;Adger, W. Neil&lt;/author&gt;&lt;author&gt;Scheffer, Marten&lt;/author&gt;&lt;author&gt;Crona, Beatrice I.&lt;/author&gt;&lt;author&gt;Nyström, Magnus&lt;/author&gt;&lt;author&gt;Levin, Simon A.&lt;/author&gt;&lt;author&gt;Carpenter, Stephen R.&lt;/author&gt;&lt;author&gt;Anderies, John M.&lt;/author&gt;&lt;author&gt;Chapin, Stuart&lt;/author&gt;&lt;author&gt;Crépin, Anne-Sophie&lt;/author&gt;&lt;author&gt;Dauriach, Alice&lt;/author&gt;&lt;author&gt;Galaz, Victor&lt;/author&gt;&lt;author&gt;Gordon, Line J.&lt;/author&gt;&lt;author&gt;Kautsky, Nils&lt;/author&gt;&lt;author&gt;Walker, Brian H.&lt;/author&gt;&lt;author&gt;Watson, James R.&lt;/author&gt;&lt;author&gt;Wilen, James&lt;/author&gt;&lt;author&gt;de Zeeuw, Aart&lt;/author&gt;&lt;/authors&gt;&lt;/contributors&gt;&lt;titles&gt;&lt;title&gt;Transnational corporations and the challenge of biosphere stewardship&lt;/title&gt;&lt;secondary-title&gt;Nature Ecology &amp;amp; Evolution&lt;/secondary-title&gt;&lt;/titles&gt;&lt;periodical&gt;&lt;full-title&gt;Nature Ecology &amp;amp; Evolution&lt;/full-title&gt;&lt;/periodical&gt;&lt;pages&gt;1396-1403&lt;/pages&gt;&lt;volume&gt;3&lt;/volume&gt;&lt;number&gt;10&lt;/number&gt;&lt;dates&gt;&lt;year&gt;2019&lt;/year&gt;&lt;pub-dates&gt;&lt;date&gt;2019/10/01&lt;/date&gt;&lt;/pub-dates&gt;&lt;/dates&gt;&lt;isbn&gt;2397-334X&lt;/isbn&gt;&lt;urls&gt;&lt;related-urls&gt;&lt;url&gt;https://doi.org/10.1038/s41559-019-0978-z&lt;/url&gt;&lt;/related-urls&gt;&lt;/urls&gt;&lt;electronic-resource-num&gt;10.1038/s41559-019-0978-z&lt;/electronic-resource-num&gt;&lt;/record&gt;&lt;/Cite&gt;&lt;/EndNote&gt;</w:instrText>
      </w:r>
      <w:r w:rsidR="001B483D" w:rsidRPr="001B6D51">
        <w:rPr>
          <w:color w:val="000000" w:themeColor="text1"/>
          <w:lang w:val="en-US"/>
        </w:rPr>
        <w:fldChar w:fldCharType="separate"/>
      </w:r>
      <w:r w:rsidR="001724D6" w:rsidRPr="001B6D51">
        <w:rPr>
          <w:color w:val="000000" w:themeColor="text1"/>
          <w:lang w:val="en-US"/>
        </w:rPr>
        <w:t>(7)</w:t>
      </w:r>
      <w:r w:rsidR="001B483D" w:rsidRPr="001B6D51">
        <w:rPr>
          <w:color w:val="000000" w:themeColor="text1"/>
          <w:lang w:val="en-US"/>
        </w:rPr>
        <w:fldChar w:fldCharType="end"/>
      </w:r>
      <w:r w:rsidR="001B483D" w:rsidRPr="001B6D51">
        <w:rPr>
          <w:color w:val="000000" w:themeColor="text1"/>
          <w:lang w:val="en-US"/>
        </w:rPr>
        <w:t xml:space="preserve">. </w:t>
      </w:r>
      <w:r w:rsidR="0018298B" w:rsidRPr="001B6D51">
        <w:rPr>
          <w:color w:val="000000" w:themeColor="text1"/>
          <w:lang w:val="en-US"/>
        </w:rPr>
        <w:t>G</w:t>
      </w:r>
      <w:r w:rsidR="006B11E3" w:rsidRPr="001B6D51">
        <w:rPr>
          <w:color w:val="000000" w:themeColor="text1"/>
          <w:lang w:val="en-US"/>
        </w:rPr>
        <w:t>overnment</w:t>
      </w:r>
      <w:r w:rsidR="00E21305" w:rsidRPr="001B6D51">
        <w:rPr>
          <w:color w:val="000000" w:themeColor="text1"/>
          <w:lang w:val="en-US"/>
        </w:rPr>
        <w:t>s</w:t>
      </w:r>
      <w:r w:rsidR="007F167C">
        <w:rPr>
          <w:color w:val="000000" w:themeColor="text1"/>
          <w:lang w:val="en-US"/>
        </w:rPr>
        <w:t>,</w:t>
      </w:r>
      <w:r w:rsidR="006B11E3" w:rsidRPr="001B6D51">
        <w:rPr>
          <w:color w:val="000000" w:themeColor="text1"/>
          <w:lang w:val="en-US"/>
        </w:rPr>
        <w:t xml:space="preserve"> </w:t>
      </w:r>
      <w:r w:rsidR="0018298B" w:rsidRPr="001B6D51">
        <w:rPr>
          <w:color w:val="000000" w:themeColor="text1"/>
          <w:lang w:val="en-US"/>
        </w:rPr>
        <w:t xml:space="preserve">however, </w:t>
      </w:r>
      <w:r w:rsidR="001B483D" w:rsidRPr="001B6D51">
        <w:rPr>
          <w:color w:val="000000" w:themeColor="text1"/>
          <w:lang w:val="en-US"/>
        </w:rPr>
        <w:t>primarily design</w:t>
      </w:r>
      <w:r w:rsidR="00E21305" w:rsidRPr="001B6D51">
        <w:rPr>
          <w:color w:val="000000" w:themeColor="text1"/>
          <w:lang w:val="en-US"/>
        </w:rPr>
        <w:t xml:space="preserve"> </w:t>
      </w:r>
      <w:r w:rsidR="0018298B" w:rsidRPr="001B6D51">
        <w:rPr>
          <w:color w:val="000000" w:themeColor="text1"/>
          <w:lang w:val="en-US"/>
        </w:rPr>
        <w:t xml:space="preserve">governance </w:t>
      </w:r>
      <w:r w:rsidR="00E21305" w:rsidRPr="001B6D51">
        <w:rPr>
          <w:color w:val="000000" w:themeColor="text1"/>
          <w:lang w:val="en-US"/>
        </w:rPr>
        <w:t>mechani</w:t>
      </w:r>
      <w:r w:rsidR="00B42D42" w:rsidRPr="001B6D51">
        <w:rPr>
          <w:color w:val="000000" w:themeColor="text1"/>
          <w:lang w:val="en-US"/>
        </w:rPr>
        <w:t>s</w:t>
      </w:r>
      <w:r w:rsidR="00E21305" w:rsidRPr="001B6D51">
        <w:rPr>
          <w:color w:val="000000" w:themeColor="text1"/>
          <w:lang w:val="en-US"/>
        </w:rPr>
        <w:t>ms</w:t>
      </w:r>
      <w:r w:rsidR="001B483D" w:rsidRPr="001B6D51">
        <w:rPr>
          <w:color w:val="000000" w:themeColor="text1"/>
          <w:lang w:val="en-US"/>
        </w:rPr>
        <w:t xml:space="preserve"> </w:t>
      </w:r>
      <w:r w:rsidR="00E21305" w:rsidRPr="001B6D51">
        <w:rPr>
          <w:color w:val="000000" w:themeColor="text1"/>
          <w:lang w:val="en-US"/>
        </w:rPr>
        <w:t xml:space="preserve">for </w:t>
      </w:r>
      <w:r w:rsidR="001B483D" w:rsidRPr="001B6D51">
        <w:rPr>
          <w:color w:val="000000" w:themeColor="text1"/>
          <w:lang w:val="en-US"/>
        </w:rPr>
        <w:t xml:space="preserve">the </w:t>
      </w:r>
      <w:r w:rsidR="006B11E3" w:rsidRPr="001B6D51">
        <w:rPr>
          <w:color w:val="000000" w:themeColor="text1"/>
          <w:lang w:val="en-US"/>
        </w:rPr>
        <w:t>national level</w:t>
      </w:r>
      <w:r w:rsidR="000F301B" w:rsidRPr="001B6D51">
        <w:rPr>
          <w:color w:val="000000" w:themeColor="text1"/>
          <w:lang w:val="en-US"/>
        </w:rPr>
        <w:t xml:space="preserve">, and </w:t>
      </w:r>
      <w:r w:rsidR="007255DE" w:rsidRPr="001B6D51">
        <w:rPr>
          <w:color w:val="000000" w:themeColor="text1"/>
          <w:lang w:val="en-US"/>
        </w:rPr>
        <w:t>existing international</w:t>
      </w:r>
      <w:r w:rsidR="000F301B" w:rsidRPr="001B6D51">
        <w:rPr>
          <w:color w:val="000000" w:themeColor="text1"/>
          <w:lang w:val="en-US"/>
        </w:rPr>
        <w:t xml:space="preserve"> regulations</w:t>
      </w:r>
      <w:r w:rsidR="007255DE" w:rsidRPr="001B6D51">
        <w:rPr>
          <w:color w:val="000000" w:themeColor="text1"/>
          <w:lang w:val="en-US"/>
        </w:rPr>
        <w:t xml:space="preserve"> have important limitations </w:t>
      </w:r>
      <w:r w:rsidR="007255DE" w:rsidRPr="001B6D51">
        <w:rPr>
          <w:color w:val="000000" w:themeColor="text1"/>
          <w:lang w:val="en-US"/>
        </w:rPr>
        <w:fldChar w:fldCharType="begin">
          <w:fldData xml:space="preserve">PEVuZE5vdGU+PENpdGU+PEF1dGhvcj5XYWxrZXI8L0F1dGhvcj48WWVhcj4yMDA5PC9ZZWFyPjxS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</w:fldData>
        </w:fldChar>
      </w:r>
      <w:r w:rsidR="007255DE" w:rsidRPr="001B6D51">
        <w:rPr>
          <w:color w:val="000000" w:themeColor="text1"/>
          <w:lang w:val="en-US"/>
        </w:rPr>
        <w:instrText xml:space="preserve"> ADDIN EN.CITE </w:instrText>
      </w:r>
      <w:r w:rsidR="007255DE" w:rsidRPr="001B6D51">
        <w:rPr>
          <w:color w:val="000000" w:themeColor="text1"/>
          <w:lang w:val="en-US"/>
        </w:rPr>
        <w:fldChar w:fldCharType="begin">
          <w:fldData xml:space="preserve">PEVuZE5vdGU+PENpdGU+PEF1dGhvcj5XYWxrZXI8L0F1dGhvcj48WWVhcj4yMDA5PC9ZZWFyPjxS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</w:fldData>
        </w:fldChar>
      </w:r>
      <w:r w:rsidR="007255DE" w:rsidRPr="001B6D51">
        <w:rPr>
          <w:color w:val="000000" w:themeColor="text1"/>
          <w:lang w:val="en-US"/>
        </w:rPr>
        <w:instrText xml:space="preserve"> ADDIN EN.CITE.DATA </w:instrText>
      </w:r>
      <w:r w:rsidR="007255DE" w:rsidRPr="001B6D51">
        <w:rPr>
          <w:color w:val="000000" w:themeColor="text1"/>
          <w:lang w:val="en-US"/>
        </w:rPr>
      </w:r>
      <w:r w:rsidR="007255DE" w:rsidRPr="001B6D51">
        <w:rPr>
          <w:color w:val="000000" w:themeColor="text1"/>
          <w:lang w:val="en-US"/>
        </w:rPr>
        <w:fldChar w:fldCharType="end"/>
      </w:r>
      <w:r w:rsidR="007255DE" w:rsidRPr="001B6D51">
        <w:rPr>
          <w:color w:val="000000" w:themeColor="text1"/>
          <w:lang w:val="en-US"/>
        </w:rPr>
      </w:r>
      <w:r w:rsidR="007255DE" w:rsidRPr="001B6D51">
        <w:rPr>
          <w:color w:val="000000" w:themeColor="text1"/>
          <w:lang w:val="en-US"/>
        </w:rPr>
        <w:fldChar w:fldCharType="separate"/>
      </w:r>
      <w:r w:rsidR="007255DE" w:rsidRPr="001B6D51">
        <w:rPr>
          <w:color w:val="000000" w:themeColor="text1"/>
          <w:lang w:val="en-US"/>
        </w:rPr>
        <w:t>(11-15)</w:t>
      </w:r>
      <w:r w:rsidR="007255DE" w:rsidRPr="001B6D51">
        <w:rPr>
          <w:color w:val="000000" w:themeColor="text1"/>
          <w:lang w:val="en-US"/>
        </w:rPr>
        <w:fldChar w:fldCharType="end"/>
      </w:r>
      <w:r w:rsidR="000F301B" w:rsidRPr="001B6D51">
        <w:rPr>
          <w:color w:val="000000" w:themeColor="text1"/>
          <w:lang w:val="en-US"/>
        </w:rPr>
        <w:t xml:space="preserve">. </w:t>
      </w:r>
      <w:r w:rsidR="002D40CB" w:rsidRPr="001B6D51">
        <w:rPr>
          <w:color w:val="000000" w:themeColor="text1"/>
          <w:lang w:val="en-US"/>
        </w:rPr>
        <w:t xml:space="preserve">Such </w:t>
      </w:r>
      <w:r w:rsidR="00F8573D" w:rsidRPr="001B6D51">
        <w:rPr>
          <w:color w:val="000000" w:themeColor="text1"/>
          <w:lang w:val="en-US"/>
        </w:rPr>
        <w:t>approach</w:t>
      </w:r>
      <w:r w:rsidR="002D40CB" w:rsidRPr="001B6D51">
        <w:rPr>
          <w:color w:val="000000" w:themeColor="text1"/>
          <w:lang w:val="en-US"/>
        </w:rPr>
        <w:t>es</w:t>
      </w:r>
      <w:r w:rsidR="00F8573D" w:rsidRPr="001B6D51">
        <w:rPr>
          <w:color w:val="000000" w:themeColor="text1"/>
          <w:lang w:val="en-US"/>
        </w:rPr>
        <w:t xml:space="preserve"> </w:t>
      </w:r>
      <w:r w:rsidR="000F301B" w:rsidRPr="001B6D51">
        <w:rPr>
          <w:color w:val="000000" w:themeColor="text1"/>
          <w:lang w:val="en-US"/>
        </w:rPr>
        <w:t xml:space="preserve">are </w:t>
      </w:r>
      <w:r w:rsidR="007255DE" w:rsidRPr="001B6D51">
        <w:rPr>
          <w:color w:val="000000" w:themeColor="text1"/>
          <w:lang w:val="en-US"/>
        </w:rPr>
        <w:t xml:space="preserve">consequently </w:t>
      </w:r>
      <w:r w:rsidR="00A4347A" w:rsidRPr="001B6D51">
        <w:rPr>
          <w:color w:val="000000" w:themeColor="text1"/>
          <w:lang w:val="en-US"/>
        </w:rPr>
        <w:t xml:space="preserve">inadequate </w:t>
      </w:r>
      <w:r w:rsidR="00E21305" w:rsidRPr="001B6D51">
        <w:rPr>
          <w:color w:val="000000" w:themeColor="text1"/>
          <w:lang w:val="en-US"/>
        </w:rPr>
        <w:t xml:space="preserve">for managing </w:t>
      </w:r>
      <w:r w:rsidR="002D40CB" w:rsidRPr="001B6D51">
        <w:rPr>
          <w:color w:val="000000" w:themeColor="text1"/>
          <w:lang w:val="en-US"/>
        </w:rPr>
        <w:t xml:space="preserve">the </w:t>
      </w:r>
      <w:r w:rsidR="0018298B" w:rsidRPr="001B6D51">
        <w:rPr>
          <w:color w:val="000000" w:themeColor="text1"/>
          <w:lang w:val="en-US"/>
        </w:rPr>
        <w:t xml:space="preserve">global impacts of </w:t>
      </w:r>
      <w:r w:rsidR="000F301B" w:rsidRPr="001B6D51">
        <w:rPr>
          <w:color w:val="000000" w:themeColor="text1"/>
          <w:lang w:val="en-US"/>
        </w:rPr>
        <w:t>corporat</w:t>
      </w:r>
      <w:r w:rsidR="007255DE" w:rsidRPr="001B6D51">
        <w:rPr>
          <w:color w:val="000000" w:themeColor="text1"/>
          <w:lang w:val="en-US"/>
        </w:rPr>
        <w:t>ions</w:t>
      </w:r>
      <w:r w:rsidR="006B11E3" w:rsidRPr="001B6D51">
        <w:rPr>
          <w:color w:val="000000" w:themeColor="text1"/>
          <w:lang w:val="en-US"/>
        </w:rPr>
        <w:t>.</w:t>
      </w:r>
      <w:r w:rsidR="00B104F9" w:rsidRPr="001B6D51">
        <w:rPr>
          <w:color w:val="000000" w:themeColor="text1"/>
          <w:lang w:val="en-US"/>
        </w:rPr>
        <w:t xml:space="preserve"> We investigate </w:t>
      </w:r>
      <w:r w:rsidR="000F301B" w:rsidRPr="001B6D51">
        <w:rPr>
          <w:color w:val="000000" w:themeColor="text1"/>
          <w:lang w:val="en-US"/>
        </w:rPr>
        <w:t>why</w:t>
      </w:r>
      <w:r w:rsidR="00B104F9" w:rsidRPr="001B6D51">
        <w:rPr>
          <w:color w:val="000000" w:themeColor="text1"/>
          <w:lang w:val="en-US"/>
        </w:rPr>
        <w:t xml:space="preserve"> this dilemma </w:t>
      </w:r>
      <w:r w:rsidR="000F301B" w:rsidRPr="001B6D51">
        <w:rPr>
          <w:color w:val="000000" w:themeColor="text1"/>
          <w:lang w:val="en-US"/>
        </w:rPr>
        <w:t xml:space="preserve">arises, how it </w:t>
      </w:r>
      <w:r w:rsidR="00B104F9" w:rsidRPr="001B6D51">
        <w:rPr>
          <w:color w:val="000000" w:themeColor="text1"/>
          <w:lang w:val="en-US"/>
        </w:rPr>
        <w:t xml:space="preserve">has been addressed, and </w:t>
      </w:r>
      <w:r w:rsidR="00815AA9" w:rsidRPr="001B6D51">
        <w:rPr>
          <w:color w:val="000000" w:themeColor="text1"/>
          <w:lang w:val="en-US"/>
        </w:rPr>
        <w:t>discuss how advances can be made</w:t>
      </w:r>
      <w:r w:rsidR="00B104F9" w:rsidRPr="001B6D51">
        <w:rPr>
          <w:color w:val="000000" w:themeColor="text1"/>
          <w:lang w:val="en-US"/>
        </w:rPr>
        <w:t>.</w:t>
      </w:r>
      <w:r w:rsidR="00B23016" w:rsidRPr="001B6D51">
        <w:rPr>
          <w:color w:val="000000" w:themeColor="text1"/>
          <w:lang w:val="en-US"/>
        </w:rPr>
        <w:t xml:space="preserve"> </w:t>
      </w:r>
    </w:p>
    <w:p w14:paraId="21EECFC7" w14:textId="77777777" w:rsidR="00B23016" w:rsidRPr="001B6D51" w:rsidRDefault="00B23016" w:rsidP="00FD2E35">
      <w:pPr>
        <w:autoSpaceDE w:val="0"/>
        <w:autoSpaceDN w:val="0"/>
        <w:adjustRightInd w:val="0"/>
        <w:rPr>
          <w:color w:val="000000" w:themeColor="text1"/>
          <w:lang w:val="en-US"/>
        </w:rPr>
      </w:pPr>
    </w:p>
    <w:p w14:paraId="6AFA3E66" w14:textId="425B119E" w:rsidR="00F10364" w:rsidRPr="001B6D51" w:rsidRDefault="00530BFA" w:rsidP="00FD2E35">
      <w:pPr>
        <w:autoSpaceDE w:val="0"/>
        <w:autoSpaceDN w:val="0"/>
        <w:adjustRightInd w:val="0"/>
        <w:rPr>
          <w:color w:val="000000" w:themeColor="text1"/>
          <w:lang w:val="en-US"/>
        </w:rPr>
      </w:pPr>
      <w:r w:rsidRPr="001B6D51">
        <w:rPr>
          <w:color w:val="000000" w:themeColor="text1"/>
          <w:lang w:val="en-US"/>
        </w:rPr>
        <w:t>W</w:t>
      </w:r>
      <w:r w:rsidR="009D5CE0" w:rsidRPr="001B6D51">
        <w:rPr>
          <w:color w:val="000000" w:themeColor="text1"/>
          <w:lang w:val="en-US"/>
        </w:rPr>
        <w:t xml:space="preserve">e </w:t>
      </w:r>
      <w:r w:rsidR="00944474" w:rsidRPr="001B6D51">
        <w:rPr>
          <w:color w:val="000000" w:themeColor="text1"/>
          <w:lang w:val="en-US"/>
        </w:rPr>
        <w:t>consider the role of corporations in the context of</w:t>
      </w:r>
      <w:r w:rsidR="00944474" w:rsidRPr="001B6D51">
        <w:rPr>
          <w:i/>
          <w:iCs/>
          <w:color w:val="000000" w:themeColor="text1"/>
          <w:lang w:val="en-US"/>
        </w:rPr>
        <w:t xml:space="preserve"> </w:t>
      </w:r>
      <w:r w:rsidR="00944474" w:rsidRPr="001B6D51">
        <w:rPr>
          <w:color w:val="000000" w:themeColor="text1"/>
          <w:lang w:val="en-US"/>
        </w:rPr>
        <w:t xml:space="preserve">sustainable development, and </w:t>
      </w:r>
      <w:r w:rsidR="00485D07" w:rsidRPr="001B6D51">
        <w:rPr>
          <w:color w:val="000000" w:themeColor="text1"/>
          <w:lang w:val="en-US"/>
        </w:rPr>
        <w:t xml:space="preserve">explore what norms are influential in their operations as a precursor to identifying possibilities for them engaging </w:t>
      </w:r>
      <w:r w:rsidR="00944474" w:rsidRPr="001B6D51">
        <w:rPr>
          <w:color w:val="000000" w:themeColor="text1"/>
          <w:lang w:val="en-US"/>
        </w:rPr>
        <w:t xml:space="preserve">in stewardship of the biosphere </w:t>
      </w:r>
      <w:r w:rsidR="00E63B7A" w:rsidRPr="001B6D51">
        <w:rPr>
          <w:color w:val="000000" w:themeColor="text1"/>
          <w:lang w:val="en-US"/>
        </w:rPr>
        <w:t>for sustainable futures</w:t>
      </w:r>
      <w:r w:rsidR="00F86359" w:rsidRPr="001B6D51">
        <w:rPr>
          <w:color w:val="000000" w:themeColor="text1"/>
          <w:lang w:val="en-US"/>
        </w:rPr>
        <w:t xml:space="preserve">. </w:t>
      </w:r>
      <w:r w:rsidR="00943109" w:rsidRPr="00943109">
        <w:rPr>
          <w:color w:val="000000" w:themeColor="text1"/>
          <w:lang w:val="en-US"/>
        </w:rPr>
        <w:t xml:space="preserve">Biosphere stewardship is an adaptive, learning and knowledge based, collaborative process, of responsibility and ethics, aimed to shepherd and safeguard the resilience of the biosphere for human well-being and future generations and fostering the sustainability of a rapidly changing planet </w:t>
      </w:r>
      <w:r w:rsidR="00F0212B">
        <w:rPr>
          <w:color w:val="000000" w:themeColor="text1"/>
          <w:lang w:val="en-US"/>
        </w:rPr>
        <w:fldChar w:fldCharType="begin">
          <w:fldData xml:space="preserve">PEVuZE5vdGU+PENpdGU+PEF1dGhvcj5DaGFwaW48L0F1dGhvcj48WWVhcj4yMDEwPC9ZZWFyPjxS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=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PEVuZE5vdGU+PENpdGU+PEF1dGhvcj5DaGFwaW48L0F1dGhvcj48WWVhcj4yMDEwPC9ZZWFyPjxS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=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F0212B">
        <w:rPr>
          <w:color w:val="000000" w:themeColor="text1"/>
          <w:lang w:val="en-US"/>
        </w:rPr>
      </w:r>
      <w:r w:rsidR="00F0212B">
        <w:rPr>
          <w:color w:val="000000" w:themeColor="text1"/>
          <w:lang w:val="en-US"/>
        </w:rPr>
        <w:fldChar w:fldCharType="separate"/>
      </w:r>
      <w:r w:rsidR="00F0212B">
        <w:rPr>
          <w:noProof/>
          <w:color w:val="000000" w:themeColor="text1"/>
          <w:lang w:val="en-US"/>
        </w:rPr>
        <w:t>(6, 7, 16-19)</w:t>
      </w:r>
      <w:r w:rsidR="00F0212B">
        <w:rPr>
          <w:color w:val="000000" w:themeColor="text1"/>
          <w:lang w:val="en-US"/>
        </w:rPr>
        <w:fldChar w:fldCharType="end"/>
      </w:r>
      <w:r w:rsidR="00943109" w:rsidRPr="00943109">
        <w:rPr>
          <w:color w:val="000000" w:themeColor="text1"/>
          <w:lang w:val="en-US"/>
        </w:rPr>
        <w:t>.</w:t>
      </w:r>
      <w:r w:rsidR="00865A3C" w:rsidRPr="001B6D51">
        <w:rPr>
          <w:color w:val="000000" w:themeColor="text1"/>
          <w:lang w:val="en-US"/>
        </w:rPr>
        <w:t xml:space="preserve">We </w:t>
      </w:r>
      <w:r w:rsidR="00EA5548" w:rsidRPr="001B6D51">
        <w:rPr>
          <w:color w:val="000000" w:themeColor="text1"/>
          <w:lang w:val="en-US"/>
        </w:rPr>
        <w:t xml:space="preserve">review the scientific literature on environmental governance associated </w:t>
      </w:r>
      <w:r w:rsidR="00B355C7" w:rsidRPr="001B6D51">
        <w:rPr>
          <w:color w:val="000000" w:themeColor="text1"/>
          <w:lang w:val="en-US"/>
        </w:rPr>
        <w:t xml:space="preserve">with </w:t>
      </w:r>
      <w:r w:rsidR="00EA5548" w:rsidRPr="001B6D51">
        <w:rPr>
          <w:color w:val="000000" w:themeColor="text1"/>
          <w:lang w:val="en-US"/>
        </w:rPr>
        <w:t xml:space="preserve">corporations and </w:t>
      </w:r>
      <w:r w:rsidR="00865A3C" w:rsidRPr="001B6D51">
        <w:rPr>
          <w:color w:val="000000" w:themeColor="text1"/>
          <w:lang w:val="en-US"/>
        </w:rPr>
        <w:t xml:space="preserve">illustrate </w:t>
      </w:r>
      <w:r w:rsidR="00EA5548" w:rsidRPr="001B6D51">
        <w:rPr>
          <w:color w:val="000000" w:themeColor="text1"/>
          <w:lang w:val="en-US"/>
        </w:rPr>
        <w:t xml:space="preserve">how </w:t>
      </w:r>
      <w:r w:rsidR="00392D0E" w:rsidRPr="001B6D51">
        <w:rPr>
          <w:color w:val="000000" w:themeColor="text1"/>
          <w:lang w:val="en-US"/>
        </w:rPr>
        <w:t xml:space="preserve">negative impacts on the biosphere </w:t>
      </w:r>
      <w:r w:rsidR="00EA5548" w:rsidRPr="001B6D51">
        <w:rPr>
          <w:color w:val="000000" w:themeColor="text1"/>
          <w:lang w:val="en-US"/>
        </w:rPr>
        <w:t xml:space="preserve">result from </w:t>
      </w:r>
      <w:r w:rsidR="00865A3C" w:rsidRPr="001B6D51">
        <w:rPr>
          <w:color w:val="000000" w:themeColor="text1"/>
          <w:lang w:val="en-US"/>
        </w:rPr>
        <w:t>corporat</w:t>
      </w:r>
      <w:r w:rsidR="00B355C7" w:rsidRPr="001B6D51">
        <w:rPr>
          <w:color w:val="000000" w:themeColor="text1"/>
          <w:lang w:val="en-US"/>
        </w:rPr>
        <w:t>e activity</w:t>
      </w:r>
      <w:r w:rsidR="00392D0E" w:rsidRPr="001B6D51">
        <w:rPr>
          <w:color w:val="000000" w:themeColor="text1"/>
          <w:lang w:val="en-US"/>
        </w:rPr>
        <w:t xml:space="preserve">. We describe how </w:t>
      </w:r>
      <w:r w:rsidR="00485D07" w:rsidRPr="001B6D51">
        <w:rPr>
          <w:color w:val="000000" w:themeColor="text1"/>
          <w:lang w:val="en-US"/>
        </w:rPr>
        <w:t>different actors</w:t>
      </w:r>
      <w:r w:rsidR="003C633E" w:rsidRPr="001B6D51">
        <w:rPr>
          <w:color w:val="000000" w:themeColor="text1"/>
          <w:lang w:val="en-US"/>
        </w:rPr>
        <w:t xml:space="preserve">, </w:t>
      </w:r>
      <w:r w:rsidR="00485D07" w:rsidRPr="001B6D51">
        <w:rPr>
          <w:color w:val="000000" w:themeColor="text1"/>
          <w:lang w:val="en-US"/>
        </w:rPr>
        <w:t xml:space="preserve">including states, the private sector and civil society, </w:t>
      </w:r>
      <w:r w:rsidR="003C633E" w:rsidRPr="001B6D51">
        <w:rPr>
          <w:color w:val="000000" w:themeColor="text1"/>
          <w:lang w:val="en-US"/>
        </w:rPr>
        <w:t xml:space="preserve">influence corporations </w:t>
      </w:r>
      <w:r w:rsidR="004C6CC8" w:rsidRPr="001B6D51">
        <w:rPr>
          <w:color w:val="000000" w:themeColor="text1"/>
          <w:lang w:val="en-US"/>
        </w:rPr>
        <w:t xml:space="preserve">to </w:t>
      </w:r>
      <w:r w:rsidR="001858EB" w:rsidRPr="001B6D51">
        <w:rPr>
          <w:color w:val="000000" w:themeColor="text1"/>
          <w:lang w:val="en-US"/>
        </w:rPr>
        <w:t>integrat</w:t>
      </w:r>
      <w:r w:rsidR="004C6CC8" w:rsidRPr="001B6D51">
        <w:rPr>
          <w:color w:val="000000" w:themeColor="text1"/>
          <w:lang w:val="en-US"/>
        </w:rPr>
        <w:t>e</w:t>
      </w:r>
      <w:r w:rsidR="001858EB" w:rsidRPr="001B6D51">
        <w:rPr>
          <w:color w:val="000000" w:themeColor="text1"/>
          <w:lang w:val="en-US"/>
        </w:rPr>
        <w:t xml:space="preserve"> environmental </w:t>
      </w:r>
      <w:r w:rsidR="00905A1A" w:rsidRPr="001B6D51">
        <w:rPr>
          <w:color w:val="000000" w:themeColor="text1"/>
          <w:lang w:val="en-US"/>
        </w:rPr>
        <w:t xml:space="preserve">and social </w:t>
      </w:r>
      <w:r w:rsidR="001858EB" w:rsidRPr="001B6D51">
        <w:rPr>
          <w:color w:val="000000" w:themeColor="text1"/>
          <w:lang w:val="en-US"/>
        </w:rPr>
        <w:t>concerns in</w:t>
      </w:r>
      <w:r w:rsidR="00B355C7" w:rsidRPr="001B6D51">
        <w:rPr>
          <w:color w:val="000000" w:themeColor="text1"/>
          <w:lang w:val="en-US"/>
        </w:rPr>
        <w:t>to</w:t>
      </w:r>
      <w:r w:rsidR="001858EB" w:rsidRPr="001B6D51">
        <w:rPr>
          <w:color w:val="000000" w:themeColor="text1"/>
          <w:lang w:val="en-US"/>
        </w:rPr>
        <w:t xml:space="preserve"> </w:t>
      </w:r>
      <w:r w:rsidR="003C633E" w:rsidRPr="001B6D51">
        <w:rPr>
          <w:color w:val="000000" w:themeColor="text1"/>
          <w:lang w:val="en-US"/>
        </w:rPr>
        <w:t>corporate</w:t>
      </w:r>
      <w:r w:rsidR="001858EB" w:rsidRPr="001B6D51">
        <w:rPr>
          <w:color w:val="000000" w:themeColor="text1"/>
          <w:lang w:val="en-US"/>
        </w:rPr>
        <w:t xml:space="preserve"> strategies and actions. </w:t>
      </w:r>
      <w:r w:rsidR="00B23016" w:rsidRPr="001B6D51">
        <w:rPr>
          <w:color w:val="000000" w:themeColor="text1"/>
          <w:lang w:val="en-US"/>
        </w:rPr>
        <w:t xml:space="preserve">These </w:t>
      </w:r>
      <w:r w:rsidR="0046710B" w:rsidRPr="001B6D51">
        <w:rPr>
          <w:color w:val="000000" w:themeColor="text1"/>
          <w:lang w:val="en-US"/>
        </w:rPr>
        <w:t>activities</w:t>
      </w:r>
      <w:r w:rsidR="00B23016" w:rsidRPr="001B6D51">
        <w:rPr>
          <w:color w:val="000000" w:themeColor="text1"/>
          <w:lang w:val="en-US"/>
        </w:rPr>
        <w:t xml:space="preserve"> are </w:t>
      </w:r>
      <w:r w:rsidR="002D40CB" w:rsidRPr="001B6D51">
        <w:rPr>
          <w:color w:val="000000" w:themeColor="text1"/>
          <w:lang w:val="en-US"/>
        </w:rPr>
        <w:t>considered within the context of</w:t>
      </w:r>
      <w:r w:rsidR="00B23016" w:rsidRPr="001B6D51">
        <w:rPr>
          <w:color w:val="000000" w:themeColor="text1"/>
          <w:lang w:val="en-US"/>
        </w:rPr>
        <w:t xml:space="preserve"> the </w:t>
      </w:r>
      <w:r w:rsidR="00485D07" w:rsidRPr="001B6D51">
        <w:rPr>
          <w:color w:val="000000" w:themeColor="text1"/>
          <w:lang w:val="en-US"/>
        </w:rPr>
        <w:t xml:space="preserve">scientific understanding of </w:t>
      </w:r>
      <w:r w:rsidR="002D40CB" w:rsidRPr="001B6D51">
        <w:rPr>
          <w:color w:val="000000" w:themeColor="text1"/>
          <w:lang w:val="en-US"/>
        </w:rPr>
        <w:t>how</w:t>
      </w:r>
      <w:r w:rsidR="00B355C7" w:rsidRPr="001B6D51">
        <w:rPr>
          <w:color w:val="000000" w:themeColor="text1"/>
          <w:lang w:val="en-US"/>
        </w:rPr>
        <w:t xml:space="preserve"> natural systems and biodiversity</w:t>
      </w:r>
      <w:r w:rsidR="002D40CB" w:rsidRPr="001B6D51">
        <w:rPr>
          <w:color w:val="000000" w:themeColor="text1"/>
          <w:lang w:val="en-US"/>
        </w:rPr>
        <w:t xml:space="preserve"> are being degraded</w:t>
      </w:r>
      <w:r w:rsidR="003B15EC" w:rsidRPr="001B6D51">
        <w:rPr>
          <w:color w:val="000000" w:themeColor="text1"/>
          <w:lang w:val="en-US"/>
        </w:rPr>
        <w:t xml:space="preserve"> </w:t>
      </w:r>
      <w:r w:rsidR="00E63B7A" w:rsidRPr="001B6D51">
        <w:rPr>
          <w:color w:val="000000" w:themeColor="text1"/>
          <w:lang w:val="en-US"/>
        </w:rPr>
        <w:fldChar w:fldCharType="begin">
          <w:fldData xml:space="preserve">PEVuZE5vdGU+PENpdGU+PEF1dGhvcj5JUENDPC9BdXRob3I+PFllYXI+MjAyMTwvWWVhcj48UmVj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PEVuZE5vdGU+PENpdGU+PEF1dGhvcj5JUENDPC9BdXRob3I+PFllYXI+MjAyMTwvWWVhcj48UmVj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E63B7A" w:rsidRPr="001B6D51">
        <w:rPr>
          <w:color w:val="000000" w:themeColor="text1"/>
          <w:lang w:val="en-US"/>
        </w:rPr>
      </w:r>
      <w:r w:rsidR="00E63B7A" w:rsidRPr="001B6D51">
        <w:rPr>
          <w:color w:val="000000" w:themeColor="text1"/>
          <w:lang w:val="en-US"/>
        </w:rPr>
        <w:fldChar w:fldCharType="separate"/>
      </w:r>
      <w:r w:rsidR="00F0212B">
        <w:rPr>
          <w:noProof/>
          <w:color w:val="000000" w:themeColor="text1"/>
          <w:lang w:val="en-US"/>
        </w:rPr>
        <w:t>(20, 21)</w:t>
      </w:r>
      <w:r w:rsidR="00E63B7A" w:rsidRPr="001B6D51">
        <w:rPr>
          <w:color w:val="000000" w:themeColor="text1"/>
          <w:lang w:val="en-US"/>
        </w:rPr>
        <w:fldChar w:fldCharType="end"/>
      </w:r>
      <w:r w:rsidR="00B23016" w:rsidRPr="001B6D51">
        <w:rPr>
          <w:color w:val="000000" w:themeColor="text1"/>
          <w:lang w:val="en-US"/>
        </w:rPr>
        <w:t xml:space="preserve">, </w:t>
      </w:r>
      <w:r w:rsidR="00B355C7" w:rsidRPr="001B6D51">
        <w:rPr>
          <w:color w:val="000000" w:themeColor="text1"/>
          <w:lang w:val="en-US"/>
        </w:rPr>
        <w:t>underscor</w:t>
      </w:r>
      <w:r w:rsidR="00B23016" w:rsidRPr="001B6D51">
        <w:rPr>
          <w:color w:val="000000" w:themeColor="text1"/>
          <w:lang w:val="en-US"/>
        </w:rPr>
        <w:t>ing</w:t>
      </w:r>
      <w:r w:rsidR="00B355C7" w:rsidRPr="001B6D51">
        <w:rPr>
          <w:color w:val="000000" w:themeColor="text1"/>
          <w:lang w:val="en-US"/>
        </w:rPr>
        <w:t xml:space="preserve"> that </w:t>
      </w:r>
      <w:r w:rsidR="003C633E" w:rsidRPr="001B6D51">
        <w:rPr>
          <w:color w:val="000000" w:themeColor="text1"/>
          <w:lang w:val="en-US"/>
        </w:rPr>
        <w:t>e</w:t>
      </w:r>
      <w:r w:rsidR="002327DA" w:rsidRPr="001B6D51">
        <w:rPr>
          <w:color w:val="000000" w:themeColor="text1"/>
          <w:lang w:val="en-US"/>
        </w:rPr>
        <w:t>xisting approaches have not been sufficient for the scale and complexity of the problems being face</w:t>
      </w:r>
      <w:r w:rsidR="00470FF1" w:rsidRPr="001B6D51">
        <w:rPr>
          <w:color w:val="000000" w:themeColor="text1"/>
          <w:lang w:val="en-US"/>
        </w:rPr>
        <w:t>d</w:t>
      </w:r>
      <w:r w:rsidR="003C633E" w:rsidRPr="001B6D51">
        <w:rPr>
          <w:color w:val="000000" w:themeColor="text1"/>
          <w:lang w:val="en-US"/>
        </w:rPr>
        <w:t>.</w:t>
      </w:r>
      <w:r w:rsidR="002327DA" w:rsidRPr="001B6D51">
        <w:rPr>
          <w:color w:val="000000" w:themeColor="text1"/>
          <w:lang w:val="en-US"/>
        </w:rPr>
        <w:t xml:space="preserve"> </w:t>
      </w:r>
      <w:r w:rsidR="003C633E" w:rsidRPr="001B6D51">
        <w:rPr>
          <w:color w:val="000000" w:themeColor="text1"/>
          <w:lang w:val="en-US"/>
        </w:rPr>
        <w:t>T</w:t>
      </w:r>
      <w:r w:rsidR="00212FCA" w:rsidRPr="001B6D51">
        <w:rPr>
          <w:color w:val="000000" w:themeColor="text1"/>
          <w:lang w:val="en-US"/>
        </w:rPr>
        <w:t xml:space="preserve">he world is </w:t>
      </w:r>
      <w:r w:rsidR="00485D07" w:rsidRPr="001B6D51">
        <w:rPr>
          <w:color w:val="000000" w:themeColor="text1"/>
          <w:lang w:val="en-US"/>
        </w:rPr>
        <w:t xml:space="preserve">simply </w:t>
      </w:r>
      <w:r w:rsidR="00212FCA" w:rsidRPr="001B6D51">
        <w:rPr>
          <w:color w:val="000000" w:themeColor="text1"/>
          <w:lang w:val="en-US"/>
        </w:rPr>
        <w:t>not on track to achieve</w:t>
      </w:r>
      <w:r w:rsidR="00392D0E" w:rsidRPr="001B6D51">
        <w:rPr>
          <w:color w:val="000000" w:themeColor="text1"/>
          <w:lang w:val="en-US"/>
        </w:rPr>
        <w:t xml:space="preserve"> </w:t>
      </w:r>
      <w:r w:rsidR="006B11E3" w:rsidRPr="001B6D51">
        <w:rPr>
          <w:color w:val="000000" w:themeColor="text1"/>
          <w:lang w:val="en-US"/>
        </w:rPr>
        <w:t xml:space="preserve">internationally agreed upon targets </w:t>
      </w:r>
      <w:r w:rsidR="00F442C9">
        <w:rPr>
          <w:color w:val="000000" w:themeColor="text1"/>
          <w:lang w:val="en-US"/>
        </w:rPr>
        <w:fldChar w:fldCharType="begin"/>
      </w:r>
      <w:r w:rsidR="00F0212B">
        <w:rPr>
          <w:color w:val="000000" w:themeColor="text1"/>
          <w:lang w:val="en-US"/>
        </w:rPr>
        <w:instrText xml:space="preserve"> ADDIN EN.CITE &lt;EndNote&gt;&lt;Cite&gt;&lt;Author&gt;Buchanan&lt;/Author&gt;&lt;Year&gt;2020&lt;/Year&gt;&lt;RecNum&gt;421&lt;/RecNum&gt;&lt;DisplayText&gt;(22)&lt;/DisplayText&gt;&lt;record&gt;&lt;rec-number&gt;421&lt;/rec-number&gt;&lt;foreign-keys&gt;&lt;key app="EN" db-id="e5szezvvx902f4exte2vv2szxedd20zzwr00" timestamp="1638500942"&gt;421&lt;/key&gt;&lt;/foreign-keys&gt;&lt;ref-type name="Journal Article"&gt;17&lt;/ref-type&gt;&lt;contributors&gt;&lt;authors&gt;&lt;author&gt;Buchanan, Graeme M.&lt;/author&gt;&lt;author&gt;Butchart, Stuart H. M.&lt;/author&gt;&lt;author&gt;Chandler, Georgina&lt;/author&gt;&lt;author&gt;Gregory, Richard D.&lt;/author&gt;&lt;/authors&gt;&lt;/contributors&gt;&lt;titles&gt;&lt;title&gt;Assessment of national-level progress towards elements of the Aichi Biodiversity Targets&lt;/title&gt;&lt;secondary-title&gt;Ecological Indicators&lt;/secondary-title&gt;&lt;/titles&gt;&lt;periodical&gt;&lt;full-title&gt;Ecological Indicators&lt;/full-title&gt;&lt;/periodical&gt;&lt;pages&gt;106497&lt;/pages&gt;&lt;volume&gt;116&lt;/volume&gt;&lt;keywords&gt;&lt;keyword&gt;CBD&lt;/keyword&gt;&lt;keyword&gt;Aichi Targets&lt;/keyword&gt;&lt;keyword&gt;Indicators, post-2020 agenda&lt;/keyword&gt;&lt;keyword&gt;Monitoring&lt;/keyword&gt;&lt;/keywords&gt;&lt;dates&gt;&lt;year&gt;2020&lt;/year&gt;&lt;pub-dates&gt;&lt;date&gt;2020/09/01/&lt;/date&gt;&lt;/pub-dates&gt;&lt;/dates&gt;&lt;isbn&gt;1470-160X&lt;/isbn&gt;&lt;urls&gt;&lt;related-urls&gt;&lt;url&gt;https://www.sciencedirect.com/science/article/pii/S1470160X20304349&lt;/url&gt;&lt;/related-urls&gt;&lt;/urls&gt;&lt;electronic-resource-num&gt;https://doi.org/10.1016/j.ecolind.2020.106497&lt;/electronic-resource-num&gt;&lt;/record&gt;&lt;/Cite&gt;&lt;/EndNote&gt;</w:instrText>
      </w:r>
      <w:r w:rsidR="00F442C9">
        <w:rPr>
          <w:color w:val="000000" w:themeColor="text1"/>
          <w:lang w:val="en-US"/>
        </w:rPr>
        <w:fldChar w:fldCharType="separate"/>
      </w:r>
      <w:r w:rsidR="00F0212B">
        <w:rPr>
          <w:noProof/>
          <w:color w:val="000000" w:themeColor="text1"/>
          <w:lang w:val="en-US"/>
        </w:rPr>
        <w:t>(22)</w:t>
      </w:r>
      <w:r w:rsidR="00F442C9">
        <w:rPr>
          <w:color w:val="000000" w:themeColor="text1"/>
          <w:lang w:val="en-US"/>
        </w:rPr>
        <w:fldChar w:fldCharType="end"/>
      </w:r>
      <w:r w:rsidR="00F442C9">
        <w:rPr>
          <w:color w:val="000000" w:themeColor="text1"/>
          <w:lang w:val="en-US"/>
        </w:rPr>
        <w:t xml:space="preserve">, </w:t>
      </w:r>
      <w:r w:rsidR="00F442C9" w:rsidRPr="001B6D51">
        <w:rPr>
          <w:color w:val="000000" w:themeColor="text1"/>
          <w:lang w:val="en-US"/>
        </w:rPr>
        <w:t>including the Sustainable Development Goals (SDGs)</w:t>
      </w:r>
      <w:r w:rsidR="00F442C9">
        <w:rPr>
          <w:color w:val="000000" w:themeColor="text1"/>
          <w:lang w:val="en-US"/>
        </w:rPr>
        <w:t>.</w:t>
      </w:r>
      <w:r w:rsidR="00CC3213" w:rsidRPr="001B6D51">
        <w:rPr>
          <w:color w:val="000000" w:themeColor="text1"/>
          <w:lang w:val="en-US"/>
        </w:rPr>
        <w:t xml:space="preserve"> </w:t>
      </w:r>
    </w:p>
    <w:p w14:paraId="7F5CB18E" w14:textId="1F2C0A49" w:rsidR="00171F01" w:rsidRPr="001B6D51" w:rsidRDefault="00F442C9" w:rsidP="00FD2E35">
      <w:pPr>
        <w:autoSpaceDE w:val="0"/>
        <w:autoSpaceDN w:val="0"/>
        <w:adjustRightInd w:val="0"/>
        <w:rPr>
          <w:rFonts w:eastAsia="SimSun"/>
          <w:b/>
          <w:bCs/>
          <w:lang w:val="en-US" w:eastAsia="zh-CN"/>
        </w:rPr>
      </w:pPr>
      <w:r>
        <w:rPr>
          <w:rFonts w:eastAsia="SimSun"/>
          <w:b/>
          <w:bCs/>
          <w:lang w:val="en-US" w:eastAsia="zh-CN"/>
        </w:rPr>
        <w:t xml:space="preserve"> </w:t>
      </w:r>
    </w:p>
    <w:p w14:paraId="311619C8" w14:textId="4CFCDBF6" w:rsidR="00F6026D" w:rsidRPr="001B6D51" w:rsidRDefault="00F10364" w:rsidP="00FD2E35">
      <w:pPr>
        <w:autoSpaceDE w:val="0"/>
        <w:autoSpaceDN w:val="0"/>
        <w:adjustRightInd w:val="0"/>
        <w:rPr>
          <w:color w:val="000000" w:themeColor="text1"/>
          <w:lang w:val="en-US"/>
        </w:rPr>
      </w:pPr>
      <w:r w:rsidRPr="001B6D51">
        <w:rPr>
          <w:color w:val="000000" w:themeColor="text1"/>
          <w:lang w:val="en-US"/>
        </w:rPr>
        <w:t>The biosphere crisis</w:t>
      </w:r>
      <w:r w:rsidR="00423EAA" w:rsidRPr="001B6D51">
        <w:rPr>
          <w:color w:val="000000" w:themeColor="text1"/>
          <w:lang w:val="en-US"/>
        </w:rPr>
        <w:t xml:space="preserve"> </w:t>
      </w:r>
      <w:r w:rsidR="00EC33E6" w:rsidRPr="001B6D51">
        <w:rPr>
          <w:color w:val="000000" w:themeColor="text1"/>
          <w:lang w:val="en-US"/>
        </w:rPr>
        <w:t xml:space="preserve">can be described as </w:t>
      </w:r>
      <w:r w:rsidR="00F8573D" w:rsidRPr="001B6D51">
        <w:rPr>
          <w:color w:val="000000" w:themeColor="text1"/>
          <w:lang w:val="en-US"/>
        </w:rPr>
        <w:t>the</w:t>
      </w:r>
      <w:r w:rsidR="00D4732B" w:rsidRPr="001B6D51">
        <w:rPr>
          <w:color w:val="000000" w:themeColor="text1"/>
          <w:lang w:val="en-US"/>
        </w:rPr>
        <w:t xml:space="preserve"> risk of crossing </w:t>
      </w:r>
      <w:r w:rsidR="00171F01" w:rsidRPr="001B6D51">
        <w:rPr>
          <w:color w:val="000000" w:themeColor="text1"/>
          <w:lang w:val="en-US"/>
        </w:rPr>
        <w:t xml:space="preserve">climatological and ecological </w:t>
      </w:r>
      <w:r w:rsidR="00D4732B" w:rsidRPr="001B6D51">
        <w:rPr>
          <w:color w:val="000000" w:themeColor="text1"/>
          <w:lang w:val="en-US"/>
        </w:rPr>
        <w:t xml:space="preserve">tipping points </w:t>
      </w:r>
      <w:r w:rsidR="00D4732B" w:rsidRPr="001B6D51">
        <w:rPr>
          <w:color w:val="000000" w:themeColor="text1"/>
          <w:lang w:val="en-US"/>
        </w:rPr>
        <w:fldChar w:fldCharType="begin">
          <w:fldData xml:space="preserve">PEVuZE5vdGU+PENpdGU+PEF1dGhvcj5Gb2xrZTwvQXV0aG9yPjxZZWFyPjIwMTk8L1llYXI+PFJl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PEVuZE5vdGU+PENpdGU+PEF1dGhvcj5Gb2xrZTwvQXV0aG9yPjxZZWFyPjIwMTk8L1llYXI+PFJl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D4732B" w:rsidRPr="001B6D51">
        <w:rPr>
          <w:color w:val="000000" w:themeColor="text1"/>
          <w:lang w:val="en-US"/>
        </w:rPr>
      </w:r>
      <w:r w:rsidR="00D4732B" w:rsidRPr="001B6D51">
        <w:rPr>
          <w:color w:val="000000" w:themeColor="text1"/>
          <w:lang w:val="en-US"/>
        </w:rPr>
        <w:fldChar w:fldCharType="separate"/>
      </w:r>
      <w:r w:rsidR="00F0212B">
        <w:rPr>
          <w:noProof/>
          <w:color w:val="000000" w:themeColor="text1"/>
          <w:lang w:val="en-US"/>
        </w:rPr>
        <w:t>(7, 23-25)</w:t>
      </w:r>
      <w:r w:rsidR="00D4732B" w:rsidRPr="001B6D51">
        <w:rPr>
          <w:color w:val="000000" w:themeColor="text1"/>
          <w:lang w:val="en-US"/>
        </w:rPr>
        <w:fldChar w:fldCharType="end"/>
      </w:r>
      <w:r w:rsidR="00171F01" w:rsidRPr="001B6D51">
        <w:rPr>
          <w:color w:val="000000" w:themeColor="text1"/>
          <w:lang w:val="en-US"/>
        </w:rPr>
        <w:t xml:space="preserve">, and </w:t>
      </w:r>
      <w:r w:rsidR="00D56D2F" w:rsidRPr="001B6D51">
        <w:rPr>
          <w:color w:val="000000" w:themeColor="text1"/>
          <w:lang w:val="en-US"/>
        </w:rPr>
        <w:t xml:space="preserve">growing </w:t>
      </w:r>
      <w:r w:rsidR="00EC33E6" w:rsidRPr="001B6D51">
        <w:rPr>
          <w:color w:val="000000" w:themeColor="text1"/>
          <w:lang w:val="en-US"/>
        </w:rPr>
        <w:t xml:space="preserve">awareness of </w:t>
      </w:r>
      <w:r w:rsidR="00171F01" w:rsidRPr="001B6D51">
        <w:rPr>
          <w:color w:val="000000" w:themeColor="text1"/>
          <w:lang w:val="en-US"/>
        </w:rPr>
        <w:t xml:space="preserve">this crisis </w:t>
      </w:r>
      <w:r w:rsidR="00EC33E6" w:rsidRPr="001B6D51">
        <w:rPr>
          <w:color w:val="000000" w:themeColor="text1"/>
          <w:lang w:val="en-US"/>
        </w:rPr>
        <w:t>ha</w:t>
      </w:r>
      <w:r w:rsidR="00171F01" w:rsidRPr="001B6D51">
        <w:rPr>
          <w:color w:val="000000" w:themeColor="text1"/>
          <w:lang w:val="en-US"/>
        </w:rPr>
        <w:t>s</w:t>
      </w:r>
      <w:r w:rsidR="00EC33E6" w:rsidRPr="001B6D51">
        <w:rPr>
          <w:color w:val="000000" w:themeColor="text1"/>
          <w:lang w:val="en-US"/>
        </w:rPr>
        <w:t xml:space="preserve"> </w:t>
      </w:r>
      <w:r w:rsidR="00D56D2F" w:rsidRPr="001B6D51">
        <w:rPr>
          <w:color w:val="000000" w:themeColor="text1"/>
          <w:lang w:val="en-US"/>
        </w:rPr>
        <w:t xml:space="preserve">increasingly </w:t>
      </w:r>
      <w:r w:rsidR="00EC33E6" w:rsidRPr="001B6D51">
        <w:rPr>
          <w:color w:val="000000" w:themeColor="text1"/>
          <w:lang w:val="en-US"/>
        </w:rPr>
        <w:t xml:space="preserve">led companies to </w:t>
      </w:r>
      <w:r w:rsidR="00171F01" w:rsidRPr="001B6D51">
        <w:rPr>
          <w:color w:val="000000" w:themeColor="text1"/>
          <w:lang w:val="en-US"/>
        </w:rPr>
        <w:t>engage with sustainability.</w:t>
      </w:r>
      <w:r w:rsidR="00470FF1" w:rsidRPr="001B6D51">
        <w:rPr>
          <w:color w:val="000000" w:themeColor="text1"/>
          <w:lang w:val="en-US"/>
        </w:rPr>
        <w:t xml:space="preserve"> Consequently, they have adapted their communication and/or strategies to ensure that they are able to maintain </w:t>
      </w:r>
      <w:r w:rsidR="00EC33E6" w:rsidRPr="001B6D51">
        <w:rPr>
          <w:color w:val="000000" w:themeColor="text1"/>
          <w:lang w:val="en-US"/>
        </w:rPr>
        <w:t>their social license to operate</w:t>
      </w:r>
      <w:r w:rsidR="00470FF1" w:rsidRPr="001B6D51">
        <w:rPr>
          <w:color w:val="000000" w:themeColor="text1"/>
          <w:lang w:val="en-US"/>
        </w:rPr>
        <w:t xml:space="preserve"> </w:t>
      </w:r>
      <w:r w:rsidR="00470FF1" w:rsidRPr="001B6D51">
        <w:rPr>
          <w:color w:val="000000" w:themeColor="text1"/>
          <w:lang w:val="en-US"/>
        </w:rPr>
        <w:fldChar w:fldCharType="begin"/>
      </w:r>
      <w:r w:rsidR="00F0212B">
        <w:rPr>
          <w:color w:val="000000" w:themeColor="text1"/>
          <w:lang w:val="en-US"/>
        </w:rPr>
        <w:instrText xml:space="preserve"> ADDIN EN.CITE &lt;EndNote&gt;&lt;Cite&gt;&lt;Author&gt;Scherer&lt;/Author&gt;&lt;Year&gt;2014&lt;/Year&gt;&lt;RecNum&gt;323&lt;/RecNum&gt;&lt;DisplayText&gt;(26, 27)&lt;/DisplayText&gt;&lt;record&gt;&lt;rec-number&gt;323&lt;/rec-number&gt;&lt;foreign-keys&gt;&lt;key app="EN" db-id="e5szezvvx902f4exte2vv2szxedd20zzwr00" timestamp="1632885336"&gt;323&lt;/key&gt;&lt;/foreign-keys&gt;&lt;ref-type name="Journal Article"&gt;17&lt;/ref-type&gt;&lt;contributors&gt;&lt;authors&gt;&lt;author&gt;Scherer, A.G.&lt;/author&gt;&lt;author&gt;Palazzo, G.&lt;/author&gt;&lt;author&gt;Seidl, D.&lt;/author&gt;&lt;/authors&gt;&lt;/contributors&gt;&lt;titles&gt;&lt;title&gt;Managing Legitimacy in Complex and Heterogeneous Environments: Sustainable Development in a Globalized World&lt;/title&gt;&lt;secondary-title&gt;Journal of Management Studies&lt;/secondary-title&gt;&lt;/titles&gt;&lt;periodical&gt;&lt;full-title&gt;Journal of Management Studies&lt;/full-title&gt;&lt;/periodical&gt;&lt;pages&gt;259-284&lt;/pages&gt;&lt;volume&gt;50&lt;/volume&gt;&lt;number&gt;2&lt;/number&gt;&lt;dates&gt;&lt;year&gt;2014&lt;/year&gt;&lt;/dates&gt;&lt;urls&gt;&lt;/urls&gt;&lt;electronic-resource-num&gt;10.1111/joms.12014&lt;/electronic-resource-num&gt;&lt;/record&gt;&lt;/Cite&gt;&lt;Cite&gt;&lt;Author&gt;Adomaitis&lt;/Author&gt;&lt;Year&gt;2021&lt;/Year&gt;&lt;RecNum&gt;216&lt;/RecNum&gt;&lt;record&gt;&lt;rec-number&gt;216&lt;/rec-number&gt;&lt;foreign-keys&gt;&lt;key app="EN" db-id="e5szezvvx902f4exte2vv2szxedd20zzwr00" timestamp="1611674991"&gt;216&lt;/key&gt;&lt;/foreign-keys&gt;&lt;ref-type name="Newspaper Article"&gt;23&lt;/ref-type&gt;&lt;contributors&gt;&lt;authors&gt;&lt;author&gt;Adomaitis, N.&lt;/author&gt;&lt;/authors&gt;&lt;/contributors&gt;&lt;titles&gt;&lt;title&gt;Norway awards oil and gas exploration rights to 30 firms&lt;/title&gt;&lt;secondary-title&gt;Reuters&lt;/secondary-title&gt;&lt;/titles&gt;&lt;dates&gt;&lt;year&gt;2021&lt;/year&gt;&lt;pub-dates&gt;&lt;date&gt;January 19, 2021&lt;/date&gt;&lt;/pub-dates&gt;&lt;/dates&gt;&lt;pub-location&gt;https://www.reuters.com/article/uk-norway-oil-idUKKBN29O0O2&lt;/pub-location&gt;&lt;publisher&gt;Reuters&lt;/publisher&gt;&lt;urls&gt;&lt;/urls&gt;&lt;/record&gt;&lt;/Cite&gt;&lt;/EndNote&gt;</w:instrText>
      </w:r>
      <w:r w:rsidR="00470FF1" w:rsidRPr="001B6D51">
        <w:rPr>
          <w:color w:val="000000" w:themeColor="text1"/>
          <w:lang w:val="en-US"/>
        </w:rPr>
        <w:fldChar w:fldCharType="separate"/>
      </w:r>
      <w:r w:rsidR="00F0212B">
        <w:rPr>
          <w:noProof/>
          <w:color w:val="000000" w:themeColor="text1"/>
          <w:lang w:val="en-US"/>
        </w:rPr>
        <w:t>(26, 27)</w:t>
      </w:r>
      <w:r w:rsidR="00470FF1" w:rsidRPr="001B6D51">
        <w:rPr>
          <w:color w:val="000000" w:themeColor="text1"/>
          <w:lang w:val="en-US"/>
        </w:rPr>
        <w:fldChar w:fldCharType="end"/>
      </w:r>
      <w:r w:rsidR="00EC33E6" w:rsidRPr="001B6D51">
        <w:rPr>
          <w:color w:val="000000" w:themeColor="text1"/>
          <w:lang w:val="en-US"/>
        </w:rPr>
        <w:t xml:space="preserve">. </w:t>
      </w:r>
      <w:r w:rsidR="00D61039" w:rsidRPr="001B6D51">
        <w:rPr>
          <w:color w:val="000000" w:themeColor="text1"/>
          <w:lang w:val="en-US"/>
        </w:rPr>
        <w:t xml:space="preserve">What used to be </w:t>
      </w:r>
      <w:r w:rsidR="006B11E3" w:rsidRPr="001B6D51">
        <w:rPr>
          <w:color w:val="000000" w:themeColor="text1"/>
          <w:lang w:val="en-US"/>
        </w:rPr>
        <w:t xml:space="preserve">conceived as </w:t>
      </w:r>
      <w:r w:rsidR="00D61039" w:rsidRPr="001B6D51">
        <w:rPr>
          <w:color w:val="000000" w:themeColor="text1"/>
          <w:lang w:val="en-US"/>
        </w:rPr>
        <w:t xml:space="preserve">a simple trade-off between </w:t>
      </w:r>
      <w:r w:rsidR="00B54629" w:rsidRPr="001B6D51">
        <w:rPr>
          <w:color w:val="000000" w:themeColor="text1"/>
          <w:lang w:val="en-US"/>
        </w:rPr>
        <w:t xml:space="preserve">core </w:t>
      </w:r>
      <w:r w:rsidR="00D61039" w:rsidRPr="001B6D51">
        <w:rPr>
          <w:color w:val="000000" w:themeColor="text1"/>
          <w:lang w:val="en-US"/>
        </w:rPr>
        <w:t>business value</w:t>
      </w:r>
      <w:r w:rsidR="00B54629" w:rsidRPr="001B6D51">
        <w:rPr>
          <w:color w:val="000000" w:themeColor="text1"/>
          <w:lang w:val="en-US"/>
        </w:rPr>
        <w:t>s (profits)</w:t>
      </w:r>
      <w:r w:rsidR="00D61039" w:rsidRPr="001B6D51">
        <w:rPr>
          <w:color w:val="000000" w:themeColor="text1"/>
          <w:lang w:val="en-US"/>
        </w:rPr>
        <w:t xml:space="preserve"> and common good</w:t>
      </w:r>
      <w:r w:rsidR="00392D0E" w:rsidRPr="001B6D51">
        <w:rPr>
          <w:color w:val="000000" w:themeColor="text1"/>
          <w:lang w:val="en-US"/>
        </w:rPr>
        <w:t>s</w:t>
      </w:r>
      <w:r w:rsidR="00D61039" w:rsidRPr="001B6D51">
        <w:rPr>
          <w:color w:val="000000" w:themeColor="text1"/>
          <w:lang w:val="en-US"/>
        </w:rPr>
        <w:t xml:space="preserve"> </w:t>
      </w:r>
      <w:r w:rsidR="007B6C37" w:rsidRPr="001B6D51">
        <w:rPr>
          <w:color w:val="000000" w:themeColor="text1"/>
          <w:lang w:val="en-US"/>
        </w:rPr>
        <w:t xml:space="preserve">(environmental and social good) </w:t>
      </w:r>
      <w:r w:rsidR="00D61039" w:rsidRPr="001B6D51">
        <w:rPr>
          <w:color w:val="000000" w:themeColor="text1"/>
          <w:lang w:val="en-US"/>
        </w:rPr>
        <w:t xml:space="preserve">is </w:t>
      </w:r>
      <w:r w:rsidR="006B11E3" w:rsidRPr="001B6D51">
        <w:rPr>
          <w:color w:val="000000" w:themeColor="text1"/>
          <w:lang w:val="en-US"/>
        </w:rPr>
        <w:t xml:space="preserve">now </w:t>
      </w:r>
      <w:r w:rsidR="00EC33E6" w:rsidRPr="001B6D51">
        <w:rPr>
          <w:color w:val="000000" w:themeColor="text1"/>
          <w:lang w:val="en-US"/>
        </w:rPr>
        <w:t xml:space="preserve">increasingly </w:t>
      </w:r>
      <w:r w:rsidR="006B11E3" w:rsidRPr="001B6D51">
        <w:rPr>
          <w:color w:val="000000" w:themeColor="text1"/>
          <w:lang w:val="en-US"/>
        </w:rPr>
        <w:t xml:space="preserve">understood as an </w:t>
      </w:r>
      <w:r w:rsidR="00D61039" w:rsidRPr="001B6D51">
        <w:rPr>
          <w:color w:val="000000" w:themeColor="text1"/>
          <w:lang w:val="en-US"/>
        </w:rPr>
        <w:t>intertwined relationship between business</w:t>
      </w:r>
      <w:r w:rsidR="00F6026D" w:rsidRPr="001B6D51">
        <w:rPr>
          <w:color w:val="000000" w:themeColor="text1"/>
          <w:lang w:val="en-US"/>
        </w:rPr>
        <w:t xml:space="preserve">, people and </w:t>
      </w:r>
      <w:r w:rsidR="00D61039" w:rsidRPr="001B6D51">
        <w:rPr>
          <w:color w:val="000000" w:themeColor="text1"/>
          <w:lang w:val="en-US"/>
        </w:rPr>
        <w:t>planet</w:t>
      </w:r>
      <w:r w:rsidR="008B3970" w:rsidRPr="001B6D51">
        <w:rPr>
          <w:color w:val="000000" w:themeColor="text1"/>
          <w:lang w:val="en-US"/>
        </w:rPr>
        <w:t xml:space="preserve"> </w:t>
      </w:r>
      <w:r w:rsidR="008B3970" w:rsidRPr="001B6D51">
        <w:rPr>
          <w:color w:val="000000" w:themeColor="text1"/>
          <w:lang w:val="en-US"/>
        </w:rPr>
        <w:fldChar w:fldCharType="begin">
          <w:fldData xml:space="preserve">PEVuZE5vdGU+PENpdGU+PEF1dGhvcj5Gb2xrZTwvQXV0aG9yPjxZZWFyPjIwMjE8L1llYXI+PFJl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PEVuZE5vdGU+PENpdGU+PEF1dGhvcj5Gb2xrZTwvQXV0aG9yPjxZZWFyPjIwMjE8L1llYXI+PFJl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8B3970" w:rsidRPr="001B6D51">
        <w:rPr>
          <w:color w:val="000000" w:themeColor="text1"/>
          <w:lang w:val="en-US"/>
        </w:rPr>
      </w:r>
      <w:r w:rsidR="008B3970" w:rsidRPr="001B6D51">
        <w:rPr>
          <w:color w:val="000000" w:themeColor="text1"/>
          <w:lang w:val="en-US"/>
        </w:rPr>
        <w:fldChar w:fldCharType="separate"/>
      </w:r>
      <w:r w:rsidR="00F0212B">
        <w:rPr>
          <w:noProof/>
          <w:color w:val="000000" w:themeColor="text1"/>
          <w:lang w:val="en-US"/>
        </w:rPr>
        <w:t>(6, 28)</w:t>
      </w:r>
      <w:r w:rsidR="008B3970" w:rsidRPr="001B6D51">
        <w:rPr>
          <w:color w:val="000000" w:themeColor="text1"/>
          <w:lang w:val="en-US"/>
        </w:rPr>
        <w:fldChar w:fldCharType="end"/>
      </w:r>
      <w:r w:rsidR="00D61039" w:rsidRPr="001B6D51">
        <w:rPr>
          <w:color w:val="000000" w:themeColor="text1"/>
          <w:lang w:val="en-US"/>
        </w:rPr>
        <w:t xml:space="preserve">. </w:t>
      </w:r>
      <w:r w:rsidR="00B23016" w:rsidRPr="001B6D51">
        <w:rPr>
          <w:color w:val="000000" w:themeColor="text1"/>
          <w:lang w:val="en-US"/>
        </w:rPr>
        <w:t>Corporate</w:t>
      </w:r>
      <w:r w:rsidR="007B6C37" w:rsidRPr="001B6D51">
        <w:rPr>
          <w:color w:val="000000" w:themeColor="text1"/>
          <w:lang w:val="en-US"/>
        </w:rPr>
        <w:t xml:space="preserve"> </w:t>
      </w:r>
      <w:r w:rsidR="006B11E3" w:rsidRPr="001B6D51">
        <w:rPr>
          <w:color w:val="000000" w:themeColor="text1"/>
          <w:lang w:val="en-US"/>
        </w:rPr>
        <w:t xml:space="preserve">activities are </w:t>
      </w:r>
      <w:r w:rsidR="007B6C37" w:rsidRPr="001B6D51">
        <w:rPr>
          <w:color w:val="000000" w:themeColor="text1"/>
          <w:lang w:val="en-US"/>
        </w:rPr>
        <w:t xml:space="preserve">(and will increasingly </w:t>
      </w:r>
      <w:r w:rsidR="00B54629" w:rsidRPr="001B6D51">
        <w:rPr>
          <w:color w:val="000000" w:themeColor="text1"/>
          <w:lang w:val="en-US"/>
        </w:rPr>
        <w:t>become</w:t>
      </w:r>
      <w:r w:rsidR="007B6C37" w:rsidRPr="001B6D51">
        <w:rPr>
          <w:color w:val="000000" w:themeColor="text1"/>
          <w:lang w:val="en-US"/>
        </w:rPr>
        <w:t xml:space="preserve">) dependent on multiple </w:t>
      </w:r>
      <w:r w:rsidR="00B54629" w:rsidRPr="001B6D51">
        <w:rPr>
          <w:color w:val="000000" w:themeColor="text1"/>
          <w:lang w:val="en-US"/>
        </w:rPr>
        <w:t xml:space="preserve">core </w:t>
      </w:r>
      <w:r w:rsidR="007B6C37" w:rsidRPr="001B6D51">
        <w:rPr>
          <w:color w:val="000000" w:themeColor="text1"/>
          <w:lang w:val="en-US"/>
        </w:rPr>
        <w:t xml:space="preserve">values, including </w:t>
      </w:r>
      <w:r w:rsidR="00B54629" w:rsidRPr="001B6D51">
        <w:rPr>
          <w:color w:val="000000" w:themeColor="text1"/>
          <w:lang w:val="en-US"/>
        </w:rPr>
        <w:t xml:space="preserve">being able to </w:t>
      </w:r>
      <w:r w:rsidR="00A65AEE" w:rsidRPr="001B6D51">
        <w:rPr>
          <w:color w:val="000000" w:themeColor="text1"/>
          <w:lang w:val="en-US"/>
        </w:rPr>
        <w:t>demonstrate</w:t>
      </w:r>
      <w:r w:rsidR="007B6C37" w:rsidRPr="001B6D51">
        <w:rPr>
          <w:color w:val="000000" w:themeColor="text1"/>
          <w:lang w:val="en-US"/>
        </w:rPr>
        <w:t xml:space="preserve"> success in </w:t>
      </w:r>
      <w:r w:rsidR="00B54629" w:rsidRPr="001B6D51">
        <w:rPr>
          <w:color w:val="000000" w:themeColor="text1"/>
          <w:lang w:val="en-US"/>
        </w:rPr>
        <w:t>stewardship</w:t>
      </w:r>
      <w:r w:rsidR="007B6C37" w:rsidRPr="001B6D51">
        <w:rPr>
          <w:color w:val="000000" w:themeColor="text1"/>
          <w:lang w:val="en-US"/>
        </w:rPr>
        <w:t xml:space="preserve"> of the </w:t>
      </w:r>
      <w:r w:rsidR="00A65AEE" w:rsidRPr="001B6D51">
        <w:rPr>
          <w:color w:val="000000" w:themeColor="text1"/>
          <w:lang w:val="en-US"/>
        </w:rPr>
        <w:t>b</w:t>
      </w:r>
      <w:r w:rsidR="007B6C37" w:rsidRPr="001B6D51">
        <w:rPr>
          <w:color w:val="000000" w:themeColor="text1"/>
          <w:lang w:val="en-US"/>
        </w:rPr>
        <w:t>iosphere</w:t>
      </w:r>
      <w:r w:rsidR="00F8212A" w:rsidRPr="001B6D51">
        <w:rPr>
          <w:color w:val="000000" w:themeColor="text1"/>
          <w:lang w:val="en-US"/>
        </w:rPr>
        <w:t xml:space="preserve"> </w:t>
      </w:r>
      <w:r w:rsidR="00F8212A" w:rsidRPr="001B6D51">
        <w:rPr>
          <w:color w:val="000000" w:themeColor="text1"/>
          <w:lang w:val="en-US"/>
        </w:rPr>
        <w:fldChar w:fldCharType="begin">
          <w:fldData xml:space="preserve">PEVuZE5vdGU+PENpdGU+PEF1dGhvcj5TdWtoZGV2PC9BdXRob3I+PFllYXI+MjAxMjwvWWVhcj48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PEVuZE5vdGU+PENpdGU+PEF1dGhvcj5TdWtoZGV2PC9BdXRob3I+PFllYXI+MjAxMjwvWWVhcj48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F8212A" w:rsidRPr="001B6D51">
        <w:rPr>
          <w:color w:val="000000" w:themeColor="text1"/>
          <w:lang w:val="en-US"/>
        </w:rPr>
      </w:r>
      <w:r w:rsidR="00F8212A" w:rsidRPr="001B6D51">
        <w:rPr>
          <w:color w:val="000000" w:themeColor="text1"/>
          <w:lang w:val="en-US"/>
        </w:rPr>
        <w:fldChar w:fldCharType="separate"/>
      </w:r>
      <w:r w:rsidR="00F0212B">
        <w:rPr>
          <w:noProof/>
          <w:color w:val="000000" w:themeColor="text1"/>
          <w:lang w:val="en-US"/>
        </w:rPr>
        <w:t>(7, 29, 30)</w:t>
      </w:r>
      <w:r w:rsidR="00F8212A" w:rsidRPr="001B6D51">
        <w:rPr>
          <w:color w:val="000000" w:themeColor="text1"/>
          <w:lang w:val="en-US"/>
        </w:rPr>
        <w:fldChar w:fldCharType="end"/>
      </w:r>
      <w:r w:rsidR="007B6C37" w:rsidRPr="001B6D51">
        <w:rPr>
          <w:color w:val="000000" w:themeColor="text1"/>
          <w:lang w:val="en-US"/>
        </w:rPr>
        <w:t xml:space="preserve">. </w:t>
      </w:r>
      <w:r w:rsidR="008C3FB8" w:rsidRPr="001B6D51">
        <w:rPr>
          <w:color w:val="000000" w:themeColor="text1"/>
          <w:lang w:val="en-US"/>
        </w:rPr>
        <w:t xml:space="preserve">Voluntary commitments </w:t>
      </w:r>
      <w:r w:rsidR="00CE3D6F" w:rsidRPr="001B6D51">
        <w:rPr>
          <w:color w:val="000000" w:themeColor="text1"/>
          <w:lang w:val="en-US"/>
        </w:rPr>
        <w:t xml:space="preserve">and tangible actions </w:t>
      </w:r>
      <w:r w:rsidR="00EC33E6" w:rsidRPr="001B6D51">
        <w:rPr>
          <w:color w:val="000000" w:themeColor="text1"/>
          <w:lang w:val="en-US"/>
        </w:rPr>
        <w:t xml:space="preserve">(by individual companies or groups of like-minded </w:t>
      </w:r>
      <w:r w:rsidR="00F8573D" w:rsidRPr="001B6D51">
        <w:rPr>
          <w:color w:val="000000" w:themeColor="text1"/>
          <w:lang w:val="en-US"/>
        </w:rPr>
        <w:t>partners</w:t>
      </w:r>
      <w:r w:rsidR="00EC33E6" w:rsidRPr="001B6D51">
        <w:rPr>
          <w:color w:val="000000" w:themeColor="text1"/>
          <w:lang w:val="en-US"/>
        </w:rPr>
        <w:t xml:space="preserve">) </w:t>
      </w:r>
      <w:r w:rsidR="00CE3D6F" w:rsidRPr="001B6D51">
        <w:rPr>
          <w:color w:val="000000" w:themeColor="text1"/>
          <w:lang w:val="en-US"/>
        </w:rPr>
        <w:t>illustrat</w:t>
      </w:r>
      <w:r w:rsidR="00EC33E6" w:rsidRPr="001B6D51">
        <w:rPr>
          <w:color w:val="000000" w:themeColor="text1"/>
          <w:lang w:val="en-US"/>
        </w:rPr>
        <w:t>e</w:t>
      </w:r>
      <w:r w:rsidR="00CE3D6F" w:rsidRPr="001B6D51">
        <w:rPr>
          <w:color w:val="000000" w:themeColor="text1"/>
          <w:lang w:val="en-US"/>
        </w:rPr>
        <w:t xml:space="preserve"> </w:t>
      </w:r>
      <w:r w:rsidR="002813B0" w:rsidRPr="001B6D51">
        <w:rPr>
          <w:color w:val="000000" w:themeColor="text1"/>
          <w:lang w:val="en-US"/>
        </w:rPr>
        <w:t>that</w:t>
      </w:r>
      <w:r w:rsidR="00CE3D6F" w:rsidRPr="001B6D51">
        <w:rPr>
          <w:color w:val="000000" w:themeColor="text1"/>
          <w:lang w:val="en-US"/>
        </w:rPr>
        <w:t xml:space="preserve"> integrati</w:t>
      </w:r>
      <w:r w:rsidR="00D56D2F" w:rsidRPr="001B6D51">
        <w:rPr>
          <w:color w:val="000000" w:themeColor="text1"/>
          <w:lang w:val="en-US"/>
        </w:rPr>
        <w:t xml:space="preserve">ng </w:t>
      </w:r>
      <w:r w:rsidR="00CE3D6F" w:rsidRPr="001B6D51">
        <w:rPr>
          <w:color w:val="000000" w:themeColor="text1"/>
          <w:lang w:val="en-US"/>
        </w:rPr>
        <w:t xml:space="preserve">such </w:t>
      </w:r>
      <w:r w:rsidR="008C3FB8" w:rsidRPr="001B6D51">
        <w:rPr>
          <w:color w:val="000000" w:themeColor="text1"/>
          <w:lang w:val="en-US"/>
        </w:rPr>
        <w:t xml:space="preserve">values </w:t>
      </w:r>
      <w:r w:rsidR="00D56D2F" w:rsidRPr="001B6D51">
        <w:rPr>
          <w:color w:val="000000" w:themeColor="text1"/>
          <w:lang w:val="en-US"/>
        </w:rPr>
        <w:t xml:space="preserve">has </w:t>
      </w:r>
      <w:r w:rsidR="00A65AEE" w:rsidRPr="001B6D51">
        <w:rPr>
          <w:color w:val="000000" w:themeColor="text1"/>
          <w:lang w:val="en-US"/>
        </w:rPr>
        <w:t xml:space="preserve">become </w:t>
      </w:r>
      <w:r w:rsidR="00D56D2F" w:rsidRPr="001B6D51">
        <w:rPr>
          <w:color w:val="000000" w:themeColor="text1"/>
          <w:lang w:val="en-US"/>
        </w:rPr>
        <w:t xml:space="preserve">a </w:t>
      </w:r>
      <w:r w:rsidR="00A65AEE" w:rsidRPr="001B6D51">
        <w:rPr>
          <w:color w:val="000000" w:themeColor="text1"/>
          <w:lang w:val="en-US"/>
        </w:rPr>
        <w:t>concern f</w:t>
      </w:r>
      <w:r w:rsidR="00EC33E6" w:rsidRPr="001B6D51">
        <w:rPr>
          <w:color w:val="000000" w:themeColor="text1"/>
          <w:lang w:val="en-US"/>
        </w:rPr>
        <w:t>or</w:t>
      </w:r>
      <w:r w:rsidR="008C3FB8" w:rsidRPr="001B6D51">
        <w:rPr>
          <w:color w:val="000000" w:themeColor="text1"/>
          <w:lang w:val="en-US"/>
        </w:rPr>
        <w:t xml:space="preserve"> </w:t>
      </w:r>
      <w:r w:rsidR="00D56D2F" w:rsidRPr="001B6D51">
        <w:rPr>
          <w:color w:val="000000" w:themeColor="text1"/>
          <w:lang w:val="en-US"/>
        </w:rPr>
        <w:t xml:space="preserve">some </w:t>
      </w:r>
      <w:r w:rsidR="008C3FB8" w:rsidRPr="001B6D51">
        <w:rPr>
          <w:color w:val="000000" w:themeColor="text1"/>
          <w:lang w:val="en-US"/>
        </w:rPr>
        <w:t>civil society</w:t>
      </w:r>
      <w:r w:rsidR="00EC33E6" w:rsidRPr="001B6D51">
        <w:rPr>
          <w:color w:val="000000" w:themeColor="text1"/>
          <w:lang w:val="en-US"/>
        </w:rPr>
        <w:t xml:space="preserve"> actors</w:t>
      </w:r>
      <w:r w:rsidR="008C3FB8" w:rsidRPr="001B6D51">
        <w:rPr>
          <w:color w:val="000000" w:themeColor="text1"/>
          <w:lang w:val="en-US"/>
        </w:rPr>
        <w:t xml:space="preserve">, consumers, financial actors, </w:t>
      </w:r>
      <w:r w:rsidR="004A292B" w:rsidRPr="001B6D51">
        <w:rPr>
          <w:color w:val="000000" w:themeColor="text1"/>
          <w:lang w:val="en-US"/>
        </w:rPr>
        <w:t xml:space="preserve">shareholders, </w:t>
      </w:r>
      <w:r w:rsidR="008C3FB8" w:rsidRPr="001B6D51">
        <w:rPr>
          <w:color w:val="000000" w:themeColor="text1"/>
          <w:lang w:val="en-US"/>
        </w:rPr>
        <w:t>banks</w:t>
      </w:r>
      <w:r w:rsidR="004A292B" w:rsidRPr="001B6D51">
        <w:rPr>
          <w:color w:val="000000" w:themeColor="text1"/>
          <w:lang w:val="en-US"/>
        </w:rPr>
        <w:t xml:space="preserve"> and board</w:t>
      </w:r>
      <w:r w:rsidR="00887DD5" w:rsidRPr="001B6D51">
        <w:rPr>
          <w:color w:val="000000" w:themeColor="text1"/>
          <w:lang w:val="en-US"/>
        </w:rPr>
        <w:t xml:space="preserve"> members</w:t>
      </w:r>
      <w:r w:rsidR="00AC3B59" w:rsidRPr="001B6D51">
        <w:rPr>
          <w:color w:val="000000" w:themeColor="text1"/>
          <w:lang w:val="en-US"/>
        </w:rPr>
        <w:t xml:space="preserve"> </w:t>
      </w:r>
      <w:r w:rsidR="00AC3B59" w:rsidRPr="001B6D51">
        <w:rPr>
          <w:color w:val="000000" w:themeColor="text1"/>
          <w:lang w:val="en-US"/>
        </w:rPr>
        <w:fldChar w:fldCharType="begin">
          <w:fldData xml:space="preserve">PEVuZE5vdGU+PENpdGU+PEF1dGhvcj5DaHJ1bjwvQXV0aG9yPjxZZWFyPjIwMTY8L1llYXI+PFJl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PEVuZE5vdGU+PENpdGU+PEF1dGhvcj5DaHJ1bjwvQXV0aG9yPjxZZWFyPjIwMTY8L1llYXI+PFJl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AC3B59" w:rsidRPr="001B6D51">
        <w:rPr>
          <w:color w:val="000000" w:themeColor="text1"/>
          <w:lang w:val="en-US"/>
        </w:rPr>
      </w:r>
      <w:r w:rsidR="00AC3B59" w:rsidRPr="001B6D51">
        <w:rPr>
          <w:color w:val="000000" w:themeColor="text1"/>
          <w:lang w:val="en-US"/>
        </w:rPr>
        <w:fldChar w:fldCharType="separate"/>
      </w:r>
      <w:r w:rsidR="00F0212B">
        <w:rPr>
          <w:noProof/>
          <w:color w:val="000000" w:themeColor="text1"/>
          <w:lang w:val="en-US"/>
        </w:rPr>
        <w:t>(31-33)</w:t>
      </w:r>
      <w:r w:rsidR="00AC3B59" w:rsidRPr="001B6D51">
        <w:rPr>
          <w:color w:val="000000" w:themeColor="text1"/>
          <w:lang w:val="en-US"/>
        </w:rPr>
        <w:fldChar w:fldCharType="end"/>
      </w:r>
      <w:r w:rsidR="00EC33E6" w:rsidRPr="001B6D51">
        <w:rPr>
          <w:color w:val="000000" w:themeColor="text1"/>
          <w:lang w:val="en-US"/>
        </w:rPr>
        <w:t>. The</w:t>
      </w:r>
      <w:r w:rsidR="00905A1A" w:rsidRPr="001B6D51">
        <w:rPr>
          <w:color w:val="000000" w:themeColor="text1"/>
          <w:lang w:val="en-US"/>
        </w:rPr>
        <w:t xml:space="preserve"> </w:t>
      </w:r>
      <w:r w:rsidR="00A65AEE" w:rsidRPr="001B6D51">
        <w:rPr>
          <w:color w:val="000000" w:themeColor="text1"/>
          <w:lang w:val="en-US"/>
        </w:rPr>
        <w:t xml:space="preserve">credibility </w:t>
      </w:r>
      <w:r w:rsidR="00EC33E6" w:rsidRPr="001B6D51">
        <w:rPr>
          <w:color w:val="000000" w:themeColor="text1"/>
          <w:lang w:val="en-US"/>
        </w:rPr>
        <w:t xml:space="preserve">of </w:t>
      </w:r>
      <w:r w:rsidR="00A90C54" w:rsidRPr="001B6D51">
        <w:rPr>
          <w:color w:val="000000" w:themeColor="text1"/>
          <w:lang w:val="en-US"/>
        </w:rPr>
        <w:t>such</w:t>
      </w:r>
      <w:r w:rsidR="00EC33E6" w:rsidRPr="001B6D51">
        <w:rPr>
          <w:color w:val="000000" w:themeColor="text1"/>
          <w:lang w:val="en-US"/>
        </w:rPr>
        <w:t xml:space="preserve"> actions </w:t>
      </w:r>
      <w:r w:rsidR="00A65AEE" w:rsidRPr="001B6D51">
        <w:rPr>
          <w:color w:val="000000" w:themeColor="text1"/>
          <w:lang w:val="en-US"/>
        </w:rPr>
        <w:t xml:space="preserve">rests on </w:t>
      </w:r>
      <w:r w:rsidR="00EC33E6" w:rsidRPr="001B6D51">
        <w:rPr>
          <w:color w:val="000000" w:themeColor="text1"/>
          <w:lang w:val="en-US"/>
        </w:rPr>
        <w:t xml:space="preserve">stakeholders being able to observe </w:t>
      </w:r>
      <w:r w:rsidR="00283B4B" w:rsidRPr="001B6D51">
        <w:rPr>
          <w:color w:val="000000" w:themeColor="text1"/>
          <w:lang w:val="en-US"/>
        </w:rPr>
        <w:t xml:space="preserve">and verify </w:t>
      </w:r>
      <w:r w:rsidR="00EC33E6" w:rsidRPr="001B6D51">
        <w:rPr>
          <w:color w:val="000000" w:themeColor="text1"/>
          <w:lang w:val="en-US"/>
        </w:rPr>
        <w:t>these changes (</w:t>
      </w:r>
      <w:r w:rsidR="005D5C43" w:rsidRPr="001B6D51">
        <w:rPr>
          <w:color w:val="000000" w:themeColor="text1"/>
          <w:lang w:val="en-US"/>
        </w:rPr>
        <w:t xml:space="preserve">through </w:t>
      </w:r>
      <w:r w:rsidR="00A65AEE" w:rsidRPr="001B6D51">
        <w:rPr>
          <w:color w:val="000000" w:themeColor="text1"/>
          <w:lang w:val="en-US"/>
        </w:rPr>
        <w:t>transparency</w:t>
      </w:r>
      <w:r w:rsidR="00283B4B" w:rsidRPr="001B6D51">
        <w:rPr>
          <w:color w:val="000000" w:themeColor="text1"/>
          <w:lang w:val="en-US"/>
        </w:rPr>
        <w:t xml:space="preserve"> </w:t>
      </w:r>
      <w:r w:rsidR="00A90C54" w:rsidRPr="001B6D51">
        <w:rPr>
          <w:color w:val="000000" w:themeColor="text1"/>
          <w:lang w:val="en-US"/>
        </w:rPr>
        <w:t>or</w:t>
      </w:r>
      <w:r w:rsidR="006D170E" w:rsidRPr="001B6D51">
        <w:rPr>
          <w:color w:val="000000" w:themeColor="text1"/>
          <w:lang w:val="en-US"/>
        </w:rPr>
        <w:t xml:space="preserve"> </w:t>
      </w:r>
      <w:r w:rsidR="00ED0198" w:rsidRPr="001B6D51">
        <w:rPr>
          <w:color w:val="000000" w:themeColor="text1"/>
          <w:lang w:val="en-US"/>
        </w:rPr>
        <w:t>third-party verification</w:t>
      </w:r>
      <w:r w:rsidR="00EC33E6" w:rsidRPr="001B6D51">
        <w:rPr>
          <w:color w:val="000000" w:themeColor="text1"/>
          <w:lang w:val="en-US"/>
        </w:rPr>
        <w:t>)</w:t>
      </w:r>
      <w:r w:rsidR="00ED0198" w:rsidRPr="001B6D51">
        <w:rPr>
          <w:color w:val="000000" w:themeColor="text1"/>
          <w:lang w:val="en-US"/>
        </w:rPr>
        <w:t xml:space="preserve">, </w:t>
      </w:r>
      <w:r w:rsidR="00905A1A" w:rsidRPr="001B6D51">
        <w:rPr>
          <w:color w:val="000000" w:themeColor="text1"/>
          <w:lang w:val="en-US"/>
        </w:rPr>
        <w:t>government</w:t>
      </w:r>
      <w:r w:rsidR="00A90C54" w:rsidRPr="001B6D51">
        <w:rPr>
          <w:color w:val="000000" w:themeColor="text1"/>
          <w:lang w:val="en-US"/>
        </w:rPr>
        <w:t xml:space="preserve"> enforcement</w:t>
      </w:r>
      <w:r w:rsidR="006B11E3" w:rsidRPr="001B6D51">
        <w:rPr>
          <w:color w:val="000000" w:themeColor="text1"/>
          <w:lang w:val="en-US"/>
        </w:rPr>
        <w:t xml:space="preserve">, </w:t>
      </w:r>
      <w:r w:rsidR="00A90C54" w:rsidRPr="001B6D51">
        <w:rPr>
          <w:color w:val="000000" w:themeColor="text1"/>
          <w:lang w:val="en-US"/>
        </w:rPr>
        <w:t>or</w:t>
      </w:r>
      <w:r w:rsidR="006B11E3" w:rsidRPr="001B6D51">
        <w:rPr>
          <w:color w:val="000000" w:themeColor="text1"/>
          <w:lang w:val="en-US"/>
        </w:rPr>
        <w:t xml:space="preserve"> reputation-based mechanisms </w:t>
      </w:r>
      <w:r w:rsidR="006B11E3" w:rsidRPr="001B6D51">
        <w:rPr>
          <w:color w:val="000000" w:themeColor="text1"/>
          <w:lang w:val="en-US"/>
        </w:rPr>
        <w:fldChar w:fldCharType="begin"/>
      </w:r>
      <w:r w:rsidR="00F0212B">
        <w:rPr>
          <w:color w:val="000000" w:themeColor="text1"/>
          <w:lang w:val="en-US"/>
        </w:rPr>
        <w:instrText xml:space="preserve"> ADDIN EN.CITE &lt;EndNote&gt;&lt;Cite&gt;&lt;Author&gt;Jacquet&lt;/Author&gt;&lt;Year&gt;2016&lt;/Year&gt;&lt;RecNum&gt;350&lt;/RecNum&gt;&lt;DisplayText&gt;(34)&lt;/DisplayText&gt;&lt;record&gt;&lt;rec-number&gt;350&lt;/rec-number&gt;&lt;foreign-keys&gt;&lt;key app="EN" db-id="e5szezvvx902f4exte2vv2szxedd20zzwr00" timestamp="1635121661"&gt;350&lt;/key&gt;&lt;/foreign-keys&gt;&lt;ref-type name="Journal Article"&gt;17&lt;/ref-type&gt;&lt;contributors&gt;&lt;authors&gt;&lt;author&gt;Jacquet, Jennifer&lt;/author&gt;&lt;author&gt;Jamieson, Dale&lt;/author&gt;&lt;/authors&gt;&lt;/contributors&gt;&lt;titles&gt;&lt;title&gt;Soft but significant power in the Paris Agreement&lt;/title&gt;&lt;secondary-title&gt;Nature Climate Change&lt;/secondary-title&gt;&lt;/titles&gt;&lt;periodical&gt;&lt;full-title&gt;Nature Climate Change&lt;/full-title&gt;&lt;/periodical&gt;&lt;pages&gt;643-646&lt;/pages&gt;&lt;volume&gt;6&lt;/volume&gt;&lt;number&gt;7&lt;/number&gt;&lt;dates&gt;&lt;year&gt;2016&lt;/year&gt;&lt;pub-dates&gt;&lt;date&gt;2016/07/01&lt;/date&gt;&lt;/pub-dates&gt;&lt;/dates&gt;&lt;isbn&gt;1758-6798&lt;/isbn&gt;&lt;urls&gt;&lt;related-urls&gt;&lt;url&gt;https://doi.org/10.1038/nclimate3006&lt;/url&gt;&lt;/related-urls&gt;&lt;/urls&gt;&lt;electronic-resource-num&gt;10.1038/nclimate3006&lt;/electronic-resource-num&gt;&lt;/record&gt;&lt;/Cite&gt;&lt;/EndNote&gt;</w:instrText>
      </w:r>
      <w:r w:rsidR="006B11E3" w:rsidRPr="001B6D51">
        <w:rPr>
          <w:color w:val="000000" w:themeColor="text1"/>
          <w:lang w:val="en-US"/>
        </w:rPr>
        <w:fldChar w:fldCharType="separate"/>
      </w:r>
      <w:r w:rsidR="00F0212B">
        <w:rPr>
          <w:noProof/>
          <w:color w:val="000000" w:themeColor="text1"/>
          <w:lang w:val="en-US"/>
        </w:rPr>
        <w:t>(34)</w:t>
      </w:r>
      <w:r w:rsidR="006B11E3" w:rsidRPr="001B6D51">
        <w:rPr>
          <w:color w:val="000000" w:themeColor="text1"/>
          <w:lang w:val="en-US"/>
        </w:rPr>
        <w:fldChar w:fldCharType="end"/>
      </w:r>
      <w:r w:rsidR="006B11E3" w:rsidRPr="001B6D51">
        <w:rPr>
          <w:color w:val="000000" w:themeColor="text1"/>
          <w:lang w:val="en-US"/>
        </w:rPr>
        <w:t xml:space="preserve">. </w:t>
      </w:r>
    </w:p>
    <w:p w14:paraId="41F7BC4A" w14:textId="5EBD826E" w:rsidR="008D31BB" w:rsidRPr="001B6D51" w:rsidRDefault="008D31BB" w:rsidP="00FD2E35">
      <w:pPr>
        <w:autoSpaceDE w:val="0"/>
        <w:autoSpaceDN w:val="0"/>
        <w:adjustRightInd w:val="0"/>
        <w:rPr>
          <w:color w:val="000000" w:themeColor="text1"/>
          <w:lang w:val="en-US"/>
        </w:rPr>
      </w:pPr>
    </w:p>
    <w:p w14:paraId="6485C5D8" w14:textId="5BAA23D3" w:rsidR="002813B0" w:rsidRPr="001B6D51" w:rsidRDefault="00D4732B" w:rsidP="004C6CC8">
      <w:pPr>
        <w:autoSpaceDE w:val="0"/>
        <w:autoSpaceDN w:val="0"/>
        <w:adjustRightInd w:val="0"/>
        <w:rPr>
          <w:color w:val="000000" w:themeColor="text1"/>
          <w:lang w:val="en-US"/>
        </w:rPr>
      </w:pPr>
      <w:r w:rsidRPr="001B6D51">
        <w:rPr>
          <w:color w:val="000000" w:themeColor="text1"/>
          <w:lang w:val="en-US"/>
        </w:rPr>
        <w:t xml:space="preserve">Reversing existing trends is crucial not only for humanity’s future, but </w:t>
      </w:r>
      <w:r w:rsidR="005D5C43" w:rsidRPr="001B6D51">
        <w:rPr>
          <w:color w:val="000000" w:themeColor="text1"/>
          <w:lang w:val="en-US"/>
        </w:rPr>
        <w:t xml:space="preserve">also </w:t>
      </w:r>
      <w:r w:rsidRPr="001B6D51">
        <w:rPr>
          <w:color w:val="000000" w:themeColor="text1"/>
          <w:lang w:val="en-US"/>
        </w:rPr>
        <w:t>for the future viability of corporations</w:t>
      </w:r>
      <w:r w:rsidR="00EC33E6" w:rsidRPr="001B6D51">
        <w:rPr>
          <w:color w:val="000000" w:themeColor="text1"/>
          <w:lang w:val="en-US"/>
        </w:rPr>
        <w:t xml:space="preserve">, </w:t>
      </w:r>
      <w:r w:rsidR="00862CBB" w:rsidRPr="001B6D51">
        <w:rPr>
          <w:color w:val="000000" w:themeColor="text1"/>
          <w:lang w:val="en-US"/>
        </w:rPr>
        <w:t xml:space="preserve">which </w:t>
      </w:r>
      <w:r w:rsidR="00EC33E6" w:rsidRPr="001B6D51">
        <w:rPr>
          <w:color w:val="000000" w:themeColor="text1"/>
          <w:lang w:val="en-US"/>
        </w:rPr>
        <w:t>ultimately depend on a function</w:t>
      </w:r>
      <w:r w:rsidR="0058369B" w:rsidRPr="001B6D51">
        <w:rPr>
          <w:color w:val="000000" w:themeColor="text1"/>
          <w:lang w:val="en-US"/>
        </w:rPr>
        <w:t>ing</w:t>
      </w:r>
      <w:r w:rsidR="00EC33E6" w:rsidRPr="001B6D51">
        <w:rPr>
          <w:color w:val="000000" w:themeColor="text1"/>
          <w:lang w:val="en-US"/>
        </w:rPr>
        <w:t xml:space="preserve"> biosphere for their survival</w:t>
      </w:r>
      <w:r w:rsidRPr="001B6D51">
        <w:rPr>
          <w:color w:val="000000" w:themeColor="text1"/>
          <w:lang w:val="en-US"/>
        </w:rPr>
        <w:t xml:space="preserve">. </w:t>
      </w:r>
      <w:r w:rsidR="00327ABD" w:rsidRPr="001B6D51">
        <w:rPr>
          <w:color w:val="000000" w:themeColor="text1"/>
          <w:lang w:val="en-US"/>
        </w:rPr>
        <w:t>Whe</w:t>
      </w:r>
      <w:r w:rsidR="00862CBB" w:rsidRPr="001B6D51">
        <w:rPr>
          <w:color w:val="000000" w:themeColor="text1"/>
          <w:lang w:val="en-US"/>
        </w:rPr>
        <w:t>n</w:t>
      </w:r>
      <w:r w:rsidR="00327ABD" w:rsidRPr="001B6D51">
        <w:rPr>
          <w:color w:val="000000" w:themeColor="text1"/>
          <w:lang w:val="en-US"/>
        </w:rPr>
        <w:t xml:space="preserve"> impacts are sufficiently problematic or whe</w:t>
      </w:r>
      <w:r w:rsidR="00862CBB" w:rsidRPr="001B6D51">
        <w:rPr>
          <w:color w:val="000000" w:themeColor="text1"/>
          <w:lang w:val="en-US"/>
        </w:rPr>
        <w:t>n</w:t>
      </w:r>
      <w:r w:rsidR="00327ABD" w:rsidRPr="001B6D51">
        <w:rPr>
          <w:color w:val="000000" w:themeColor="text1"/>
          <w:lang w:val="en-US"/>
        </w:rPr>
        <w:t xml:space="preserve"> voluntary behaviour</w:t>
      </w:r>
      <w:r w:rsidR="00862CBB" w:rsidRPr="001B6D51">
        <w:rPr>
          <w:color w:val="000000" w:themeColor="text1"/>
          <w:lang w:val="en-US"/>
        </w:rPr>
        <w:t>s</w:t>
      </w:r>
      <w:r w:rsidR="00327ABD" w:rsidRPr="001B6D51">
        <w:rPr>
          <w:color w:val="000000" w:themeColor="text1"/>
          <w:lang w:val="en-US"/>
        </w:rPr>
        <w:t xml:space="preserve"> </w:t>
      </w:r>
      <w:r w:rsidR="001B6D51" w:rsidRPr="001B6D51">
        <w:rPr>
          <w:color w:val="000000" w:themeColor="text1"/>
          <w:lang w:val="en-US"/>
        </w:rPr>
        <w:t>become</w:t>
      </w:r>
      <w:r w:rsidR="00327ABD" w:rsidRPr="001B6D51">
        <w:rPr>
          <w:color w:val="000000" w:themeColor="text1"/>
          <w:lang w:val="en-US"/>
        </w:rPr>
        <w:t xml:space="preserve"> standard expectations, government </w:t>
      </w:r>
      <w:r w:rsidR="008D31BB" w:rsidRPr="001B6D51">
        <w:rPr>
          <w:color w:val="000000" w:themeColor="text1"/>
          <w:lang w:val="en-US"/>
        </w:rPr>
        <w:t xml:space="preserve">legislation </w:t>
      </w:r>
      <w:r w:rsidR="00327ABD" w:rsidRPr="001B6D51">
        <w:rPr>
          <w:color w:val="000000" w:themeColor="text1"/>
          <w:lang w:val="en-US"/>
        </w:rPr>
        <w:t xml:space="preserve">of corporate activities </w:t>
      </w:r>
      <w:r w:rsidR="00862CBB" w:rsidRPr="001B6D51">
        <w:rPr>
          <w:color w:val="000000" w:themeColor="text1"/>
          <w:lang w:val="en-US"/>
        </w:rPr>
        <w:t xml:space="preserve">has </w:t>
      </w:r>
      <w:r w:rsidR="008D31BB" w:rsidRPr="001B6D51">
        <w:rPr>
          <w:color w:val="000000" w:themeColor="text1"/>
          <w:lang w:val="en-US"/>
        </w:rPr>
        <w:t>often followed</w:t>
      </w:r>
      <w:r w:rsidR="00327ABD" w:rsidRPr="001B6D51">
        <w:rPr>
          <w:color w:val="000000" w:themeColor="text1"/>
          <w:lang w:val="en-US"/>
        </w:rPr>
        <w:t xml:space="preserve">. New legislation </w:t>
      </w:r>
      <w:r w:rsidR="008D31BB" w:rsidRPr="001B6D51">
        <w:rPr>
          <w:color w:val="000000" w:themeColor="text1"/>
          <w:lang w:val="en-US"/>
        </w:rPr>
        <w:t xml:space="preserve">can also advance rapidly in light of new scientific knowledge </w:t>
      </w:r>
      <w:r w:rsidR="008D31BB" w:rsidRPr="001B6D51">
        <w:rPr>
          <w:color w:val="000000" w:themeColor="text1"/>
          <w:lang w:val="en-US"/>
        </w:rPr>
        <w:fldChar w:fldCharType="begin"/>
      </w:r>
      <w:r w:rsidR="00F0212B">
        <w:rPr>
          <w:color w:val="000000" w:themeColor="text1"/>
          <w:lang w:val="en-US"/>
        </w:rPr>
        <w:instrText xml:space="preserve"> ADDIN EN.CITE &lt;EndNote&gt;&lt;Cite&gt;&lt;Author&gt;Elkington&lt;/Author&gt;&lt;Year&gt;1994&lt;/Year&gt;&lt;RecNum&gt;301&lt;/RecNum&gt;&lt;DisplayText&gt;(35, 36)&lt;/DisplayText&gt;&lt;record&gt;&lt;rec-number&gt;301&lt;/rec-number&gt;&lt;foreign-keys&gt;&lt;key app="EN" db-id="e5szezvvx902f4exte2vv2szxedd20zzwr00" timestamp="1632117172"&gt;301&lt;/key&gt;&lt;/foreign-keys&gt;&lt;ref-type name="Journal Article"&gt;17&lt;/ref-type&gt;&lt;contributors&gt;&lt;authors&gt;&lt;author&gt;Elkington, J.&lt;/author&gt;&lt;/authors&gt;&lt;/contributors&gt;&lt;titles&gt;&lt;title&gt;Towards the Sustainble Corporation: Win-Win-Win Business Strategies for Sustainable Development&lt;/title&gt;&lt;secondary-title&gt;California Management Review&lt;/secondary-title&gt;&lt;/titles&gt;&lt;periodical&gt;&lt;full-title&gt;California Management Review&lt;/full-title&gt;&lt;/periodical&gt;&lt;pages&gt;90-100&lt;/pages&gt;&lt;number&gt;Winter&lt;/number&gt;&lt;dates&gt;&lt;year&gt;1994&lt;/year&gt;&lt;/dates&gt;&lt;urls&gt;&lt;/urls&gt;&lt;/record&gt;&lt;/Cite&gt;&lt;Cite&gt;&lt;Author&gt;Solomon&lt;/Author&gt;&lt;Year&gt;2019&lt;/Year&gt;&lt;RecNum&gt;302&lt;/RecNum&gt;&lt;record&gt;&lt;rec-number&gt;302&lt;/rec-number&gt;&lt;foreign-keys&gt;&lt;key app="EN" db-id="e5szezvvx902f4exte2vv2szxedd20zzwr00" timestamp="1632119931"&gt;302&lt;/key&gt;&lt;/foreign-keys&gt;&lt;ref-type name="Journal Article"&gt;17&lt;/ref-type&gt;&lt;contributors&gt;&lt;authors&gt;&lt;author&gt;Solomon, S.&lt;/author&gt;&lt;/authors&gt;&lt;/contributors&gt;&lt;titles&gt;&lt;title&gt;The discovery of the Antarctic ozone hole&lt;/title&gt;&lt;secondary-title&gt;Nature&lt;/secondary-title&gt;&lt;/titles&gt;&lt;periodical&gt;&lt;full-title&gt;Nature&lt;/full-title&gt;&lt;/periodical&gt;&lt;pages&gt;46-47&lt;/pages&gt;&lt;volume&gt;575&lt;/volume&gt;&lt;dates&gt;&lt;year&gt;2019&lt;/year&gt;&lt;/dates&gt;&lt;urls&gt;&lt;/urls&gt;&lt;/record&gt;&lt;/Cite&gt;&lt;/EndNote&gt;</w:instrText>
      </w:r>
      <w:r w:rsidR="008D31BB" w:rsidRPr="001B6D51">
        <w:rPr>
          <w:color w:val="000000" w:themeColor="text1"/>
          <w:lang w:val="en-US"/>
        </w:rPr>
        <w:fldChar w:fldCharType="separate"/>
      </w:r>
      <w:r w:rsidR="00F0212B">
        <w:rPr>
          <w:noProof/>
          <w:color w:val="000000" w:themeColor="text1"/>
          <w:lang w:val="en-US"/>
        </w:rPr>
        <w:t>(35, 36)</w:t>
      </w:r>
      <w:r w:rsidR="008D31BB" w:rsidRPr="001B6D51">
        <w:rPr>
          <w:color w:val="000000" w:themeColor="text1"/>
          <w:lang w:val="en-US"/>
        </w:rPr>
        <w:fldChar w:fldCharType="end"/>
      </w:r>
      <w:r w:rsidR="008D31BB" w:rsidRPr="001B6D51">
        <w:rPr>
          <w:color w:val="000000" w:themeColor="text1"/>
          <w:lang w:val="en-US"/>
        </w:rPr>
        <w:t xml:space="preserve">. </w:t>
      </w:r>
      <w:r w:rsidR="00862CBB" w:rsidRPr="001B6D51">
        <w:rPr>
          <w:color w:val="000000" w:themeColor="text1"/>
          <w:lang w:val="en-US"/>
        </w:rPr>
        <w:t>National l</w:t>
      </w:r>
      <w:r w:rsidR="009D4C79" w:rsidRPr="001B6D51">
        <w:rPr>
          <w:color w:val="000000" w:themeColor="text1"/>
          <w:lang w:val="en-US"/>
        </w:rPr>
        <w:t xml:space="preserve">egislation, however, is </w:t>
      </w:r>
      <w:r w:rsidR="00862CBB" w:rsidRPr="001B6D51">
        <w:rPr>
          <w:color w:val="000000" w:themeColor="text1"/>
          <w:lang w:val="en-US"/>
        </w:rPr>
        <w:t xml:space="preserve">premised </w:t>
      </w:r>
      <w:r w:rsidR="009D4C79" w:rsidRPr="001B6D51">
        <w:rPr>
          <w:color w:val="000000" w:themeColor="text1"/>
          <w:lang w:val="en-US"/>
        </w:rPr>
        <w:t xml:space="preserve">on activities taking place in a nation and </w:t>
      </w:r>
      <w:r w:rsidR="002813B0" w:rsidRPr="001B6D51">
        <w:rPr>
          <w:color w:val="000000" w:themeColor="text1"/>
          <w:lang w:val="en-US"/>
        </w:rPr>
        <w:t xml:space="preserve">the expected </w:t>
      </w:r>
      <w:r w:rsidR="009D4C79" w:rsidRPr="001B6D51">
        <w:rPr>
          <w:color w:val="000000" w:themeColor="text1"/>
          <w:lang w:val="en-US"/>
        </w:rPr>
        <w:t xml:space="preserve">standards of performance (and </w:t>
      </w:r>
      <w:r w:rsidR="002813B0" w:rsidRPr="001B6D51">
        <w:rPr>
          <w:color w:val="000000" w:themeColor="text1"/>
          <w:lang w:val="en-US"/>
        </w:rPr>
        <w:t xml:space="preserve">related </w:t>
      </w:r>
      <w:r w:rsidR="009D4C79" w:rsidRPr="001B6D51">
        <w:rPr>
          <w:color w:val="000000" w:themeColor="text1"/>
          <w:lang w:val="en-US"/>
        </w:rPr>
        <w:t xml:space="preserve">enforcement) differ between countries. Thus, corporations </w:t>
      </w:r>
      <w:r w:rsidR="00862CBB" w:rsidRPr="001B6D51">
        <w:rPr>
          <w:color w:val="000000" w:themeColor="text1"/>
          <w:lang w:val="en-US"/>
        </w:rPr>
        <w:t xml:space="preserve">that </w:t>
      </w:r>
      <w:r w:rsidR="009D4C79" w:rsidRPr="001B6D51">
        <w:rPr>
          <w:color w:val="000000" w:themeColor="text1"/>
          <w:lang w:val="en-US"/>
        </w:rPr>
        <w:t xml:space="preserve">operate in more than one country will be subject to different legal </w:t>
      </w:r>
      <w:r w:rsidR="009D4C79" w:rsidRPr="001B6D51">
        <w:rPr>
          <w:color w:val="000000" w:themeColor="text1"/>
          <w:lang w:val="en-US"/>
        </w:rPr>
        <w:lastRenderedPageBreak/>
        <w:t>requirements and no</w:t>
      </w:r>
      <w:r w:rsidR="00862CBB" w:rsidRPr="001B6D51">
        <w:rPr>
          <w:color w:val="000000" w:themeColor="text1"/>
          <w:lang w:val="en-US"/>
        </w:rPr>
        <w:t xml:space="preserve"> single</w:t>
      </w:r>
      <w:r w:rsidR="009D4C79" w:rsidRPr="001B6D51">
        <w:rPr>
          <w:color w:val="000000" w:themeColor="text1"/>
          <w:lang w:val="en-US"/>
        </w:rPr>
        <w:t xml:space="preserve"> state will have a full view of their operations. This poses a problem </w:t>
      </w:r>
      <w:r w:rsidR="00283B4B" w:rsidRPr="001B6D51">
        <w:rPr>
          <w:color w:val="000000" w:themeColor="text1"/>
          <w:lang w:val="en-US"/>
        </w:rPr>
        <w:t xml:space="preserve">with oversight, since </w:t>
      </w:r>
      <w:r w:rsidR="009D4C79" w:rsidRPr="001B6D51">
        <w:rPr>
          <w:color w:val="000000" w:themeColor="text1"/>
          <w:lang w:val="en-US"/>
        </w:rPr>
        <w:t xml:space="preserve">large corporations </w:t>
      </w:r>
      <w:r w:rsidR="00283B4B" w:rsidRPr="001B6D51">
        <w:rPr>
          <w:color w:val="000000" w:themeColor="text1"/>
          <w:lang w:val="en-US"/>
        </w:rPr>
        <w:t xml:space="preserve">are </w:t>
      </w:r>
      <w:r w:rsidR="009D4C79" w:rsidRPr="001B6D51">
        <w:rPr>
          <w:color w:val="000000" w:themeColor="text1"/>
          <w:lang w:val="en-US"/>
        </w:rPr>
        <w:t xml:space="preserve">influencing (and </w:t>
      </w:r>
      <w:r w:rsidR="003C633E" w:rsidRPr="001B6D51">
        <w:rPr>
          <w:color w:val="000000" w:themeColor="text1"/>
          <w:lang w:val="en-US"/>
        </w:rPr>
        <w:t xml:space="preserve">are </w:t>
      </w:r>
      <w:r w:rsidR="009D4C79" w:rsidRPr="001B6D51">
        <w:rPr>
          <w:color w:val="000000" w:themeColor="text1"/>
          <w:lang w:val="en-US"/>
        </w:rPr>
        <w:t>influenced by) political visions of a sustainable society</w:t>
      </w:r>
      <w:r w:rsidR="008D31BB" w:rsidRPr="001B6D51">
        <w:rPr>
          <w:color w:val="000000" w:themeColor="text1"/>
          <w:lang w:val="en-US"/>
        </w:rPr>
        <w:t xml:space="preserve">, emerging corporate norms, new technologies </w:t>
      </w:r>
      <w:r w:rsidR="00A90C54" w:rsidRPr="001B6D51">
        <w:rPr>
          <w:color w:val="000000" w:themeColor="text1"/>
          <w:lang w:val="en-US"/>
        </w:rPr>
        <w:t>or</w:t>
      </w:r>
      <w:r w:rsidR="008D31BB" w:rsidRPr="001B6D51">
        <w:rPr>
          <w:color w:val="000000" w:themeColor="text1"/>
          <w:lang w:val="en-US"/>
        </w:rPr>
        <w:t xml:space="preserve"> financial mechanisms, and formal governance </w:t>
      </w:r>
      <w:r w:rsidR="008D31BB" w:rsidRPr="001B6D51">
        <w:rPr>
          <w:color w:val="000000" w:themeColor="text1"/>
          <w:lang w:val="en-US"/>
        </w:rPr>
        <w:fldChar w:fldCharType="begin">
          <w:fldData xml:space="preserve">PEVuZE5vdGU+PENpdGU+PEF1dGhvcj5Gb2xrZTwvQXV0aG9yPjxZZWFyPjIwMTk8L1llYXI+PFJl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PEVuZE5vdGU+PENpdGU+PEF1dGhvcj5Gb2xrZTwvQXV0aG9yPjxZZWFyPjIwMTk8L1llYXI+PFJl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8D31BB" w:rsidRPr="001B6D51">
        <w:rPr>
          <w:color w:val="000000" w:themeColor="text1"/>
          <w:lang w:val="en-US"/>
        </w:rPr>
      </w:r>
      <w:r w:rsidR="008D31BB" w:rsidRPr="001B6D51">
        <w:rPr>
          <w:color w:val="000000" w:themeColor="text1"/>
          <w:lang w:val="en-US"/>
        </w:rPr>
        <w:fldChar w:fldCharType="separate"/>
      </w:r>
      <w:r w:rsidR="00F0212B">
        <w:rPr>
          <w:noProof/>
          <w:color w:val="000000" w:themeColor="text1"/>
          <w:lang w:val="en-US"/>
        </w:rPr>
        <w:t>(7, 29, 30, 37)</w:t>
      </w:r>
      <w:r w:rsidR="008D31BB" w:rsidRPr="001B6D51">
        <w:rPr>
          <w:color w:val="000000" w:themeColor="text1"/>
          <w:lang w:val="en-US"/>
        </w:rPr>
        <w:fldChar w:fldCharType="end"/>
      </w:r>
      <w:r w:rsidR="00B23016" w:rsidRPr="001B6D51">
        <w:rPr>
          <w:color w:val="000000" w:themeColor="text1"/>
          <w:lang w:val="en-US"/>
        </w:rPr>
        <w:t>.</w:t>
      </w:r>
      <w:r w:rsidR="008D31BB" w:rsidRPr="001B6D51">
        <w:rPr>
          <w:color w:val="000000" w:themeColor="text1"/>
          <w:lang w:val="en-US"/>
        </w:rPr>
        <w:t xml:space="preserve"> </w:t>
      </w:r>
    </w:p>
    <w:p w14:paraId="5CBBBCF2" w14:textId="77777777" w:rsidR="002813B0" w:rsidRPr="001B6D51" w:rsidRDefault="002813B0" w:rsidP="004C6CC8">
      <w:pPr>
        <w:autoSpaceDE w:val="0"/>
        <w:autoSpaceDN w:val="0"/>
        <w:adjustRightInd w:val="0"/>
        <w:rPr>
          <w:color w:val="000000" w:themeColor="text1"/>
          <w:lang w:val="en-US"/>
        </w:rPr>
      </w:pPr>
    </w:p>
    <w:p w14:paraId="52E10D4A" w14:textId="366942B5" w:rsidR="004C6CC8" w:rsidRPr="001B6D51" w:rsidRDefault="00F10364" w:rsidP="004C6CC8">
      <w:pPr>
        <w:autoSpaceDE w:val="0"/>
        <w:autoSpaceDN w:val="0"/>
        <w:adjustRightInd w:val="0"/>
        <w:rPr>
          <w:color w:val="000000" w:themeColor="text1"/>
          <w:lang w:val="en-US"/>
        </w:rPr>
      </w:pPr>
      <w:r w:rsidRPr="001B6D51">
        <w:rPr>
          <w:color w:val="000000" w:themeColor="text1"/>
          <w:lang w:val="en-US"/>
        </w:rPr>
        <w:t xml:space="preserve">How </w:t>
      </w:r>
      <w:r w:rsidR="002813B0" w:rsidRPr="001B6D51">
        <w:rPr>
          <w:color w:val="000000" w:themeColor="text1"/>
          <w:lang w:val="en-US"/>
        </w:rPr>
        <w:t xml:space="preserve">then, </w:t>
      </w:r>
      <w:r w:rsidRPr="001B6D51">
        <w:rPr>
          <w:color w:val="000000" w:themeColor="text1"/>
          <w:lang w:val="en-US"/>
        </w:rPr>
        <w:t xml:space="preserve">to ensure that companies adequately reflect on, and renegotiate their social contract, purpose and identity? </w:t>
      </w:r>
      <w:r w:rsidR="000D2CAD" w:rsidRPr="001B6D51">
        <w:rPr>
          <w:color w:val="000000" w:themeColor="text1"/>
          <w:lang w:val="en-US"/>
        </w:rPr>
        <w:t>We identify missing mechanisms for accelerating existing developments and suggest approaches for strengthening the contribution that corporations can make for advancing corporate biosphere stewardship. In doing so, we aim to contribute to the academic discourse of environmental governance, while also attempting to support a practical discussion of means to align corporate activities</w:t>
      </w:r>
      <w:r w:rsidR="003B6C62" w:rsidRPr="001B6D51">
        <w:rPr>
          <w:color w:val="000000" w:themeColor="text1"/>
          <w:lang w:val="en-US"/>
        </w:rPr>
        <w:t xml:space="preserve"> and aspirations</w:t>
      </w:r>
      <w:r w:rsidR="000D2CAD" w:rsidRPr="001B6D51">
        <w:rPr>
          <w:color w:val="000000" w:themeColor="text1"/>
          <w:lang w:val="en-US"/>
        </w:rPr>
        <w:t xml:space="preserve"> </w:t>
      </w:r>
      <w:r w:rsidR="003B6C62" w:rsidRPr="001B6D51">
        <w:rPr>
          <w:color w:val="000000" w:themeColor="text1"/>
          <w:lang w:val="en-US"/>
        </w:rPr>
        <w:t>with the reality of biosphere limits</w:t>
      </w:r>
      <w:r w:rsidR="000D2CAD" w:rsidRPr="001B6D51">
        <w:rPr>
          <w:color w:val="000000" w:themeColor="text1"/>
          <w:lang w:val="en-US"/>
        </w:rPr>
        <w:t xml:space="preserve"> </w:t>
      </w:r>
      <w:r w:rsidR="000D2CAD" w:rsidRPr="001B6D51">
        <w:rPr>
          <w:color w:val="000000" w:themeColor="text1"/>
          <w:lang w:val="en-US"/>
        </w:rPr>
        <w:fldChar w:fldCharType="begin">
          <w:fldData xml:space="preserve">PEVuZE5vdGU+PENpdGU+PEF1dGhvcj5TdGVmZmVuPC9BdXRob3I+PFllYXI+MjAxNTwvWWVhcj48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PEVuZE5vdGU+PENpdGU+PEF1dGhvcj5TdGVmZmVuPC9BdXRob3I+PFllYXI+MjAxNTwvWWVhcj48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0D2CAD" w:rsidRPr="001B6D51">
        <w:rPr>
          <w:color w:val="000000" w:themeColor="text1"/>
          <w:lang w:val="en-US"/>
        </w:rPr>
      </w:r>
      <w:r w:rsidR="000D2CAD" w:rsidRPr="001B6D51">
        <w:rPr>
          <w:color w:val="000000" w:themeColor="text1"/>
          <w:lang w:val="en-US"/>
        </w:rPr>
        <w:fldChar w:fldCharType="separate"/>
      </w:r>
      <w:r w:rsidR="00F0212B">
        <w:rPr>
          <w:noProof/>
          <w:color w:val="000000" w:themeColor="text1"/>
          <w:lang w:val="en-US"/>
        </w:rPr>
        <w:t>(38, 39)</w:t>
      </w:r>
      <w:r w:rsidR="000D2CAD" w:rsidRPr="001B6D51">
        <w:rPr>
          <w:color w:val="000000" w:themeColor="text1"/>
          <w:lang w:val="en-US"/>
        </w:rPr>
        <w:fldChar w:fldCharType="end"/>
      </w:r>
      <w:r w:rsidR="000D2CAD" w:rsidRPr="001B6D51">
        <w:rPr>
          <w:color w:val="000000" w:themeColor="text1"/>
          <w:lang w:val="en-US"/>
        </w:rPr>
        <w:t>.</w:t>
      </w:r>
      <w:r w:rsidR="007F7ED3" w:rsidRPr="001B6D51">
        <w:rPr>
          <w:color w:val="000000" w:themeColor="text1"/>
          <w:lang w:val="en-US"/>
        </w:rPr>
        <w:t xml:space="preserve"> </w:t>
      </w:r>
      <w:r w:rsidR="000D2CAD" w:rsidRPr="001B6D51">
        <w:rPr>
          <w:color w:val="000000" w:themeColor="text1"/>
          <w:lang w:val="en-US"/>
        </w:rPr>
        <w:t xml:space="preserve">We suggest that previous global attempts to formalize international governance of transnational corporations </w:t>
      </w:r>
      <w:r w:rsidR="000D2CAD" w:rsidRPr="001B6D51">
        <w:rPr>
          <w:color w:val="000000" w:themeColor="text1"/>
          <w:lang w:val="en-US"/>
        </w:rPr>
        <w:fldChar w:fldCharType="begin"/>
      </w:r>
      <w:r w:rsidR="00F0212B">
        <w:rPr>
          <w:color w:val="000000" w:themeColor="text1"/>
          <w:lang w:val="en-US"/>
        </w:rPr>
        <w:instrText xml:space="preserve"> ADDIN EN.CITE &lt;EndNote&gt;&lt;Cite&gt;&lt;Author&gt;Vogel&lt;/Author&gt;&lt;Year&gt;2010&lt;/Year&gt;&lt;RecNum&gt;306&lt;/RecNum&gt;&lt;DisplayText&gt;(40, 41)&lt;/DisplayText&gt;&lt;record&gt;&lt;rec-number&gt;306&lt;/rec-number&gt;&lt;foreign-keys&gt;&lt;key app="EN" db-id="e5szezvvx902f4exte2vv2szxedd20zzwr00" timestamp="1632352650"&gt;306&lt;/key&gt;&lt;/foreign-keys&gt;&lt;ref-type name="Journal Article"&gt;17&lt;/ref-type&gt;&lt;contributors&gt;&lt;authors&gt;&lt;author&gt;Vogel, D.&lt;/author&gt;&lt;/authors&gt;&lt;/contributors&gt;&lt;titles&gt;&lt;title&gt;The Private Regulation of Global Corporate Conduct&lt;/title&gt;&lt;secondary-title&gt;Business &amp;amp; Society&lt;/secondary-title&gt;&lt;/titles&gt;&lt;periodical&gt;&lt;full-title&gt;Business &amp;amp; Society&lt;/full-title&gt;&lt;/periodical&gt;&lt;pages&gt;68-87&lt;/pages&gt;&lt;volume&gt;49&lt;/volume&gt;&lt;dates&gt;&lt;year&gt;2010&lt;/year&gt;&lt;/dates&gt;&lt;urls&gt;&lt;/urls&gt;&lt;electronic-resource-num&gt;10.1177/0007650309343407&lt;/electronic-resource-num&gt;&lt;/record&gt;&lt;/Cite&gt;&lt;Cite&gt;&lt;Author&gt;Deng&lt;/Author&gt;&lt;Year&gt;2009&lt;/Year&gt;&lt;RecNum&gt;322&lt;/RecNum&gt;&lt;record&gt;&lt;rec-number&gt;322&lt;/rec-number&gt;&lt;foreign-keys&gt;&lt;key app="EN" db-id="e5szezvvx902f4exte2vv2szxedd20zzwr00" timestamp="1632881842"&gt;322&lt;/key&gt;&lt;/foreign-keys&gt;&lt;ref-type name="Journal Article"&gt;17&lt;/ref-type&gt;&lt;contributors&gt;&lt;authors&gt;&lt;author&gt;Deng, H.&lt;/author&gt;&lt;author&gt;Higgs, L.&lt;/author&gt;&lt;author&gt;Chan, V.&lt;/author&gt;&lt;/authors&gt;&lt;/contributors&gt;&lt;titles&gt;&lt;title&gt;Redefining Transnational Corporations&lt;/title&gt;&lt;secondary-title&gt;Transnational Corporations Review&lt;/secondary-title&gt;&lt;/titles&gt;&lt;periodical&gt;&lt;full-title&gt;Transnational Corporations Review&lt;/full-title&gt;&lt;/periodical&gt;&lt;pages&gt;69-80&lt;/pages&gt;&lt;volume&gt;1&lt;/volume&gt;&lt;number&gt;2&lt;/number&gt;&lt;dates&gt;&lt;year&gt;2009&lt;/year&gt;&lt;/dates&gt;&lt;urls&gt;&lt;/urls&gt;&lt;/record&gt;&lt;/Cite&gt;&lt;/EndNote&gt;</w:instrText>
      </w:r>
      <w:r w:rsidR="000D2CAD" w:rsidRPr="001B6D51">
        <w:rPr>
          <w:color w:val="000000" w:themeColor="text1"/>
          <w:lang w:val="en-US"/>
        </w:rPr>
        <w:fldChar w:fldCharType="separate"/>
      </w:r>
      <w:r w:rsidR="00F0212B">
        <w:rPr>
          <w:noProof/>
          <w:color w:val="000000" w:themeColor="text1"/>
          <w:lang w:val="en-US"/>
        </w:rPr>
        <w:t>(40, 41)</w:t>
      </w:r>
      <w:r w:rsidR="000D2CAD" w:rsidRPr="001B6D51">
        <w:rPr>
          <w:color w:val="000000" w:themeColor="text1"/>
          <w:lang w:val="en-US"/>
        </w:rPr>
        <w:fldChar w:fldCharType="end"/>
      </w:r>
      <w:r w:rsidR="000D2CAD" w:rsidRPr="001B6D51">
        <w:rPr>
          <w:color w:val="000000" w:themeColor="text1"/>
          <w:lang w:val="en-US"/>
        </w:rPr>
        <w:t xml:space="preserve"> </w:t>
      </w:r>
      <w:r w:rsidR="004C6CC8" w:rsidRPr="001B6D51">
        <w:rPr>
          <w:color w:val="000000" w:themeColor="text1"/>
          <w:lang w:val="en-US"/>
        </w:rPr>
        <w:t xml:space="preserve">may </w:t>
      </w:r>
      <w:r w:rsidR="000D2CAD" w:rsidRPr="001B6D51">
        <w:rPr>
          <w:color w:val="000000" w:themeColor="text1"/>
          <w:lang w:val="en-US"/>
        </w:rPr>
        <w:t xml:space="preserve">have been premature and were </w:t>
      </w:r>
      <w:r w:rsidR="005C7ABC">
        <w:rPr>
          <w:color w:val="000000" w:themeColor="text1"/>
          <w:lang w:val="en-US"/>
        </w:rPr>
        <w:t xml:space="preserve">both </w:t>
      </w:r>
      <w:r w:rsidR="000D2CAD" w:rsidRPr="001B6D51">
        <w:rPr>
          <w:color w:val="000000" w:themeColor="text1"/>
          <w:lang w:val="en-US"/>
        </w:rPr>
        <w:t xml:space="preserve">relatively easily </w:t>
      </w:r>
      <w:r w:rsidR="005C7ABC">
        <w:rPr>
          <w:color w:val="000000" w:themeColor="text1"/>
          <w:lang w:val="en-US"/>
        </w:rPr>
        <w:t>undermined</w:t>
      </w:r>
      <w:r w:rsidR="005C7ABC" w:rsidRPr="001B6D51">
        <w:rPr>
          <w:color w:val="000000" w:themeColor="text1"/>
          <w:lang w:val="en-US"/>
        </w:rPr>
        <w:t xml:space="preserve"> </w:t>
      </w:r>
      <w:r w:rsidR="000D2CAD" w:rsidRPr="001B6D51">
        <w:rPr>
          <w:color w:val="000000" w:themeColor="text1"/>
          <w:lang w:val="en-US"/>
        </w:rPr>
        <w:t xml:space="preserve">by private </w:t>
      </w:r>
      <w:r w:rsidR="00F8573D" w:rsidRPr="001B6D51">
        <w:rPr>
          <w:color w:val="000000" w:themeColor="text1"/>
          <w:lang w:val="en-US"/>
        </w:rPr>
        <w:t xml:space="preserve">and state </w:t>
      </w:r>
      <w:r w:rsidR="000D2CAD" w:rsidRPr="001B6D51">
        <w:rPr>
          <w:color w:val="000000" w:themeColor="text1"/>
          <w:lang w:val="en-US"/>
        </w:rPr>
        <w:t>interests</w:t>
      </w:r>
      <w:r w:rsidR="005C7ABC">
        <w:rPr>
          <w:color w:val="000000" w:themeColor="text1"/>
          <w:lang w:val="en-US"/>
        </w:rPr>
        <w:t xml:space="preserve"> as well as, perhaps, being ahead of their time with respect to governing global commons</w:t>
      </w:r>
      <w:r w:rsidR="000D2CAD" w:rsidRPr="001B6D51">
        <w:rPr>
          <w:color w:val="000000" w:themeColor="text1"/>
          <w:lang w:val="en-US"/>
        </w:rPr>
        <w:t xml:space="preserve">. </w:t>
      </w:r>
      <w:r w:rsidR="004C6CC8" w:rsidRPr="001B6D51">
        <w:rPr>
          <w:color w:val="000000" w:themeColor="text1"/>
          <w:lang w:val="en-US"/>
        </w:rPr>
        <w:t>There is a need, however, to learn from these earlier experi</w:t>
      </w:r>
      <w:r w:rsidR="00821318" w:rsidRPr="001B6D51">
        <w:rPr>
          <w:color w:val="000000" w:themeColor="text1"/>
          <w:lang w:val="en-US"/>
        </w:rPr>
        <w:t>ences</w:t>
      </w:r>
      <w:r w:rsidR="004C6CC8" w:rsidRPr="001B6D51">
        <w:rPr>
          <w:color w:val="000000" w:themeColor="text1"/>
          <w:lang w:val="en-US"/>
        </w:rPr>
        <w:t xml:space="preserve"> in order to construct </w:t>
      </w:r>
      <w:r w:rsidR="00821318" w:rsidRPr="001B6D51">
        <w:rPr>
          <w:color w:val="000000" w:themeColor="text1"/>
          <w:lang w:val="en-US"/>
        </w:rPr>
        <w:t>adequate</w:t>
      </w:r>
      <w:r w:rsidR="004C6CC8" w:rsidRPr="001B6D51">
        <w:rPr>
          <w:color w:val="000000" w:themeColor="text1"/>
          <w:lang w:val="en-US"/>
        </w:rPr>
        <w:t xml:space="preserve"> corporate governance </w:t>
      </w:r>
      <w:r w:rsidR="00821318" w:rsidRPr="001B6D51">
        <w:rPr>
          <w:color w:val="000000" w:themeColor="text1"/>
          <w:lang w:val="en-US"/>
        </w:rPr>
        <w:t>for</w:t>
      </w:r>
      <w:r w:rsidR="004C6CC8" w:rsidRPr="001B6D51">
        <w:rPr>
          <w:color w:val="000000" w:themeColor="text1"/>
          <w:lang w:val="en-US"/>
        </w:rPr>
        <w:t xml:space="preserve"> the sustainability challenge: we lay</w:t>
      </w:r>
      <w:r w:rsidR="003C633E" w:rsidRPr="001B6D51">
        <w:rPr>
          <w:color w:val="000000" w:themeColor="text1"/>
          <w:lang w:val="en-US"/>
        </w:rPr>
        <w:t xml:space="preserve"> </w:t>
      </w:r>
      <w:r w:rsidR="004C6CC8" w:rsidRPr="001B6D51">
        <w:rPr>
          <w:color w:val="000000" w:themeColor="text1"/>
          <w:lang w:val="en-US"/>
        </w:rPr>
        <w:t xml:space="preserve">out what such a framework for </w:t>
      </w:r>
      <w:r w:rsidR="00D908AF" w:rsidRPr="001B6D51">
        <w:rPr>
          <w:color w:val="000000" w:themeColor="text1"/>
          <w:lang w:val="en-US"/>
        </w:rPr>
        <w:t>transnational corporations (</w:t>
      </w:r>
      <w:r w:rsidR="004C6CC8" w:rsidRPr="001B6D51">
        <w:rPr>
          <w:color w:val="000000" w:themeColor="text1"/>
          <w:lang w:val="en-US"/>
        </w:rPr>
        <w:t>TNCs</w:t>
      </w:r>
      <w:r w:rsidR="00D908AF" w:rsidRPr="001B6D51">
        <w:rPr>
          <w:color w:val="000000" w:themeColor="text1"/>
          <w:lang w:val="en-US"/>
        </w:rPr>
        <w:t>)</w:t>
      </w:r>
      <w:r w:rsidR="004C6CC8" w:rsidRPr="001B6D51">
        <w:rPr>
          <w:color w:val="000000" w:themeColor="text1"/>
          <w:lang w:val="en-US"/>
        </w:rPr>
        <w:t xml:space="preserve"> would entail. </w:t>
      </w:r>
    </w:p>
    <w:p w14:paraId="23E8B8BD" w14:textId="77777777" w:rsidR="000D2CAD" w:rsidRPr="001B6D51" w:rsidRDefault="000D2CAD" w:rsidP="000D2CAD">
      <w:pPr>
        <w:autoSpaceDE w:val="0"/>
        <w:autoSpaceDN w:val="0"/>
        <w:adjustRightInd w:val="0"/>
        <w:rPr>
          <w:color w:val="000000" w:themeColor="text1"/>
          <w:lang w:val="en-US"/>
        </w:rPr>
      </w:pPr>
    </w:p>
    <w:p w14:paraId="6D24E4F4" w14:textId="00B82C83" w:rsidR="004C6CC8" w:rsidRPr="001B6D51" w:rsidRDefault="00450EDD" w:rsidP="004C6CC8">
      <w:pPr>
        <w:autoSpaceDE w:val="0"/>
        <w:autoSpaceDN w:val="0"/>
        <w:adjustRightInd w:val="0"/>
        <w:rPr>
          <w:color w:val="000000" w:themeColor="text1"/>
          <w:lang w:val="en-US"/>
        </w:rPr>
      </w:pPr>
      <w:r w:rsidRPr="001B6D51">
        <w:rPr>
          <w:color w:val="000000" w:themeColor="text1"/>
          <w:lang w:val="en-US"/>
        </w:rPr>
        <w:t>W</w:t>
      </w:r>
      <w:r w:rsidR="000D2CAD" w:rsidRPr="001B6D51">
        <w:rPr>
          <w:color w:val="000000" w:themeColor="text1"/>
          <w:lang w:val="en-US"/>
        </w:rPr>
        <w:t xml:space="preserve">e suggest a number of considerations that could be of relevance for governments interested in commencing work on drafting a legal text for an international global </w:t>
      </w:r>
      <w:r w:rsidR="00821318" w:rsidRPr="001B6D51">
        <w:rPr>
          <w:color w:val="000000" w:themeColor="text1"/>
          <w:lang w:val="en-US"/>
        </w:rPr>
        <w:t>(and still hypothetical) “</w:t>
      </w:r>
      <w:r w:rsidR="000D2CAD" w:rsidRPr="001B6D51">
        <w:rPr>
          <w:color w:val="000000" w:themeColor="text1"/>
          <w:lang w:val="en-US"/>
        </w:rPr>
        <w:t>Convention for Transnational Corporations in the Anthropocene Biosphere</w:t>
      </w:r>
      <w:r w:rsidR="00821318" w:rsidRPr="001B6D51">
        <w:rPr>
          <w:color w:val="000000" w:themeColor="text1"/>
          <w:lang w:val="en-US"/>
        </w:rPr>
        <w:t>”</w:t>
      </w:r>
      <w:r w:rsidR="00F10364" w:rsidRPr="001B6D51">
        <w:rPr>
          <w:color w:val="000000" w:themeColor="text1"/>
          <w:lang w:val="en-US"/>
        </w:rPr>
        <w:t>.</w:t>
      </w:r>
      <w:r w:rsidR="000D2CAD" w:rsidRPr="001B6D51">
        <w:rPr>
          <w:color w:val="000000" w:themeColor="text1"/>
          <w:lang w:val="en-US"/>
        </w:rPr>
        <w:t xml:space="preserve"> </w:t>
      </w:r>
      <w:r w:rsidR="00F10364" w:rsidRPr="001B6D51">
        <w:rPr>
          <w:color w:val="000000" w:themeColor="text1"/>
          <w:lang w:val="en-US"/>
        </w:rPr>
        <w:t>We</w:t>
      </w:r>
      <w:r w:rsidR="000D2CAD" w:rsidRPr="001B6D51">
        <w:rPr>
          <w:color w:val="000000" w:themeColor="text1"/>
          <w:lang w:val="en-US"/>
        </w:rPr>
        <w:t xml:space="preserve"> acknowledg</w:t>
      </w:r>
      <w:r w:rsidR="00F8573D" w:rsidRPr="001B6D51">
        <w:rPr>
          <w:color w:val="000000" w:themeColor="text1"/>
          <w:lang w:val="en-US"/>
        </w:rPr>
        <w:t>e</w:t>
      </w:r>
      <w:r w:rsidR="000D2CAD" w:rsidRPr="001B6D51">
        <w:rPr>
          <w:color w:val="000000" w:themeColor="text1"/>
          <w:lang w:val="en-US"/>
        </w:rPr>
        <w:t xml:space="preserve"> that this idea has been proposed previously, that </w:t>
      </w:r>
      <w:r w:rsidR="00F10364" w:rsidRPr="001B6D51">
        <w:rPr>
          <w:color w:val="000000" w:themeColor="text1"/>
          <w:lang w:val="en-US"/>
        </w:rPr>
        <w:t xml:space="preserve">earlier attempts by </w:t>
      </w:r>
      <w:r w:rsidR="000D2CAD" w:rsidRPr="001B6D51">
        <w:rPr>
          <w:color w:val="000000" w:themeColor="text1"/>
          <w:lang w:val="en-US"/>
        </w:rPr>
        <w:t>governments and UN agencies have fail</w:t>
      </w:r>
      <w:r w:rsidR="003B6C62" w:rsidRPr="001B6D51">
        <w:rPr>
          <w:color w:val="000000" w:themeColor="text1"/>
          <w:lang w:val="en-US"/>
        </w:rPr>
        <w:t>ed</w:t>
      </w:r>
      <w:r w:rsidR="000D2CAD" w:rsidRPr="001B6D51">
        <w:rPr>
          <w:color w:val="000000" w:themeColor="text1"/>
          <w:lang w:val="en-US"/>
        </w:rPr>
        <w:t xml:space="preserve"> to develop such an agreement and that our suggestions </w:t>
      </w:r>
      <w:r w:rsidR="005C7ABC" w:rsidRPr="003B6C62">
        <w:rPr>
          <w:lang w:val="en-US"/>
        </w:rPr>
        <w:t>are based on conceptual needs rath</w:t>
      </w:r>
      <w:r w:rsidR="005C7ABC">
        <w:rPr>
          <w:lang w:val="en-US"/>
        </w:rPr>
        <w:t>er than detailed considerations of legal feasibility</w:t>
      </w:r>
      <w:r w:rsidR="000D2CAD" w:rsidRPr="001B6D51">
        <w:rPr>
          <w:color w:val="000000" w:themeColor="text1"/>
          <w:lang w:val="en-US"/>
        </w:rPr>
        <w:t xml:space="preserve">. Given the urgency of the biosphere crises however, the slow speed of progress, and the importance </w:t>
      </w:r>
      <w:r w:rsidR="00F10364" w:rsidRPr="001B6D51">
        <w:rPr>
          <w:color w:val="000000" w:themeColor="text1"/>
          <w:lang w:val="en-US"/>
        </w:rPr>
        <w:t>of</w:t>
      </w:r>
      <w:r w:rsidR="000D2CAD" w:rsidRPr="001B6D51">
        <w:rPr>
          <w:color w:val="000000" w:themeColor="text1"/>
          <w:lang w:val="en-US"/>
        </w:rPr>
        <w:t xml:space="preserve"> legislation and other formal governance mechanisms to support transformative change </w:t>
      </w:r>
      <w:r w:rsidR="000D2CAD" w:rsidRPr="001B6D51">
        <w:rPr>
          <w:color w:val="000000" w:themeColor="text1"/>
          <w:lang w:val="en-US"/>
        </w:rPr>
        <w:fldChar w:fldCharType="begin">
          <w:fldData xml:space="preserve">PEVuZE5vdGU+PENpdGU+PEF1dGhvcj5HZWVsczwvQXV0aG9yPjxZZWFyPjIwMTk8L1llYXI+PFJl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</w:fldData>
        </w:fldChar>
      </w:r>
      <w:r w:rsidR="00F0212B">
        <w:rPr>
          <w:color w:val="000000" w:themeColor="text1"/>
          <w:lang w:val="en-US"/>
        </w:rPr>
        <w:instrText xml:space="preserve"> ADDIN EN.CITE </w:instrText>
      </w:r>
      <w:r w:rsidR="00F0212B">
        <w:rPr>
          <w:color w:val="000000" w:themeColor="text1"/>
          <w:lang w:val="en-US"/>
        </w:rPr>
        <w:fldChar w:fldCharType="begin">
          <w:fldData xml:space="preserve">PEVuZE5vdGU+PENpdGU+PEF1dGhvcj5HZWVsczwvQXV0aG9yPjxZZWFyPjIwMTk8L1llYXI+PFJl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</w:fldData>
        </w:fldChar>
      </w:r>
      <w:r w:rsidR="00F0212B">
        <w:rPr>
          <w:color w:val="000000" w:themeColor="text1"/>
          <w:lang w:val="en-US"/>
        </w:rPr>
        <w:instrText xml:space="preserve"> ADDIN EN.CITE.DATA </w:instrText>
      </w:r>
      <w:r w:rsidR="00F0212B">
        <w:rPr>
          <w:color w:val="000000" w:themeColor="text1"/>
          <w:lang w:val="en-US"/>
        </w:rPr>
      </w:r>
      <w:r w:rsidR="00F0212B">
        <w:rPr>
          <w:color w:val="000000" w:themeColor="text1"/>
          <w:lang w:val="en-US"/>
        </w:rPr>
        <w:fldChar w:fldCharType="end"/>
      </w:r>
      <w:r w:rsidR="000D2CAD" w:rsidRPr="001B6D51">
        <w:rPr>
          <w:color w:val="000000" w:themeColor="text1"/>
          <w:lang w:val="en-US"/>
        </w:rPr>
      </w:r>
      <w:r w:rsidR="000D2CAD" w:rsidRPr="001B6D51">
        <w:rPr>
          <w:color w:val="000000" w:themeColor="text1"/>
          <w:lang w:val="en-US"/>
        </w:rPr>
        <w:fldChar w:fldCharType="separate"/>
      </w:r>
      <w:r w:rsidR="00F0212B">
        <w:rPr>
          <w:noProof/>
          <w:color w:val="000000" w:themeColor="text1"/>
          <w:lang w:val="en-US"/>
        </w:rPr>
        <w:t>(28, 42, 43)</w:t>
      </w:r>
      <w:r w:rsidR="000D2CAD" w:rsidRPr="001B6D51">
        <w:rPr>
          <w:color w:val="000000" w:themeColor="text1"/>
          <w:lang w:val="en-US"/>
        </w:rPr>
        <w:fldChar w:fldCharType="end"/>
      </w:r>
      <w:r w:rsidR="000D2CAD" w:rsidRPr="001B6D51">
        <w:rPr>
          <w:color w:val="000000" w:themeColor="text1"/>
          <w:lang w:val="en-US"/>
        </w:rPr>
        <w:t xml:space="preserve">, we argue that </w:t>
      </w:r>
      <w:r w:rsidR="0068101F" w:rsidRPr="001B6D51">
        <w:rPr>
          <w:color w:val="000000" w:themeColor="text1"/>
          <w:lang w:val="en-US"/>
        </w:rPr>
        <w:t>efforts are needed</w:t>
      </w:r>
      <w:r w:rsidR="004C6CC8" w:rsidRPr="001B6D51">
        <w:rPr>
          <w:color w:val="000000" w:themeColor="text1"/>
          <w:lang w:val="en-US"/>
        </w:rPr>
        <w:t xml:space="preserve"> to </w:t>
      </w:r>
      <w:r w:rsidR="000D2CAD" w:rsidRPr="001B6D51">
        <w:rPr>
          <w:color w:val="000000" w:themeColor="text1"/>
          <w:lang w:val="en-US"/>
        </w:rPr>
        <w:t xml:space="preserve">develop the technical, legal, and diplomatic foundations for such an agreement, if the SDGs are to be </w:t>
      </w:r>
      <w:r w:rsidR="0068101F" w:rsidRPr="001B6D51">
        <w:rPr>
          <w:color w:val="000000" w:themeColor="text1"/>
          <w:lang w:val="en-US"/>
        </w:rPr>
        <w:t>achieved</w:t>
      </w:r>
      <w:r w:rsidR="000D2CAD" w:rsidRPr="001B6D51">
        <w:rPr>
          <w:color w:val="000000" w:themeColor="text1"/>
          <w:lang w:val="en-US"/>
        </w:rPr>
        <w:t>.</w:t>
      </w:r>
      <w:r w:rsidR="004C6CC8" w:rsidRPr="001B6D51">
        <w:rPr>
          <w:color w:val="000000" w:themeColor="text1"/>
          <w:lang w:val="en-US"/>
        </w:rPr>
        <w:t xml:space="preserve"> Before this proposition can be developed, however, understanding the origins of global corporations is necessary.</w:t>
      </w:r>
    </w:p>
    <w:p w14:paraId="0613A553" w14:textId="25DC5BFE" w:rsidR="00CC6D50" w:rsidRPr="001B6D51" w:rsidRDefault="00CC6D50" w:rsidP="00CF44D5">
      <w:pPr>
        <w:autoSpaceDE w:val="0"/>
        <w:autoSpaceDN w:val="0"/>
        <w:adjustRightInd w:val="0"/>
        <w:rPr>
          <w:b/>
          <w:bCs/>
          <w:lang w:val="en-US"/>
        </w:rPr>
      </w:pPr>
    </w:p>
    <w:p w14:paraId="11C1DBF8" w14:textId="77777777" w:rsidR="00B82D75" w:rsidRPr="001B6D51" w:rsidRDefault="00B82D75" w:rsidP="00CF44D5">
      <w:pPr>
        <w:autoSpaceDE w:val="0"/>
        <w:autoSpaceDN w:val="0"/>
        <w:adjustRightInd w:val="0"/>
        <w:rPr>
          <w:b/>
          <w:bCs/>
          <w:lang w:val="en-US"/>
        </w:rPr>
      </w:pPr>
    </w:p>
    <w:p w14:paraId="6DD01F90" w14:textId="2D8263B7" w:rsidR="00CF44D5" w:rsidRPr="001B6D51" w:rsidRDefault="00BE3A67" w:rsidP="00CF44D5">
      <w:pPr>
        <w:autoSpaceDE w:val="0"/>
        <w:autoSpaceDN w:val="0"/>
        <w:adjustRightInd w:val="0"/>
        <w:rPr>
          <w:b/>
          <w:bCs/>
          <w:lang w:val="en-US"/>
        </w:rPr>
      </w:pPr>
      <w:r w:rsidRPr="001B6D51">
        <w:rPr>
          <w:b/>
          <w:bCs/>
          <w:lang w:val="en-US"/>
        </w:rPr>
        <w:t xml:space="preserve">2. </w:t>
      </w:r>
      <w:r w:rsidR="00CF44D5" w:rsidRPr="001B6D51">
        <w:rPr>
          <w:b/>
          <w:bCs/>
          <w:lang w:val="en-US"/>
        </w:rPr>
        <w:t>Origin and growth of powerful, global corporations</w:t>
      </w:r>
    </w:p>
    <w:p w14:paraId="6457B86B" w14:textId="4A4A1AB0" w:rsidR="00CF44D5" w:rsidRPr="001B6D51" w:rsidRDefault="00CF44D5" w:rsidP="00CF44D5">
      <w:pPr>
        <w:autoSpaceDE w:val="0"/>
        <w:autoSpaceDN w:val="0"/>
        <w:adjustRightInd w:val="0"/>
        <w:rPr>
          <w:lang w:val="en-US"/>
        </w:rPr>
      </w:pPr>
      <w:r w:rsidRPr="001B6D51">
        <w:rPr>
          <w:lang w:val="en-US"/>
        </w:rPr>
        <w:t>The trading companies of the 16</w:t>
      </w:r>
      <w:r w:rsidRPr="001B6D51">
        <w:rPr>
          <w:vertAlign w:val="superscript"/>
          <w:lang w:val="en-US"/>
        </w:rPr>
        <w:t>th</w:t>
      </w:r>
      <w:r w:rsidRPr="001B6D51">
        <w:rPr>
          <w:lang w:val="en-US"/>
        </w:rPr>
        <w:t xml:space="preserve"> century are often described as the starting points for modern, globalized corporations </w:t>
      </w:r>
      <w:r w:rsidRPr="001B6D51">
        <w:rPr>
          <w:lang w:val="en-US"/>
        </w:rPr>
        <w:fldChar w:fldCharType="begin"/>
      </w:r>
      <w:r w:rsidR="00F0212B">
        <w:rPr>
          <w:lang w:val="en-US"/>
        </w:rPr>
        <w:instrText xml:space="preserve"> ADDIN EN.CITE &lt;EndNote&gt;&lt;Cite&gt;&lt;Author&gt;Greer&lt;/Author&gt;&lt;Year&gt;2000&lt;/Year&gt;&lt;RecNum&gt;305&lt;/RecNum&gt;&lt;DisplayText&gt;(41, 44, 45)&lt;/DisplayText&gt;&lt;record&gt;&lt;rec-number&gt;305&lt;/rec-number&gt;&lt;foreign-keys&gt;&lt;key app="EN" db-id="e5szezvvx902f4exte2vv2szxedd20zzwr00" timestamp="1632352361"&gt;305&lt;/key&gt;&lt;/foreign-keys&gt;&lt;ref-type name="Report"&gt;27&lt;/ref-type&gt;&lt;contributors&gt;&lt;authors&gt;&lt;author&gt;Greer, J.&lt;/author&gt;&lt;author&gt;Singh, K.&lt;/author&gt;&lt;/authors&gt;&lt;/contributors&gt;&lt;titles&gt;&lt;title&gt;A brief history of transnational corporations&lt;/title&gt;&lt;secondary-title&gt;Global Policy Forum &lt;/secondary-title&gt;&lt;/titles&gt;&lt;dates&gt;&lt;year&gt;2000&lt;/year&gt;&lt;/dates&gt;&lt;urls&gt;&lt;/urls&gt;&lt;/record&gt;&lt;/Cite&gt;&lt;Cite&gt;&lt;Author&gt;Deng&lt;/Author&gt;&lt;Year&gt;2009&lt;/Year&gt;&lt;RecNum&gt;322&lt;/RecNum&gt;&lt;record&gt;&lt;rec-number&gt;322&lt;/rec-number&gt;&lt;foreign-keys&gt;&lt;key app="EN" db-id="e5szezvvx902f4exte2vv2szxedd20zzwr00" timestamp="1632881842"&gt;322&lt;/key&gt;&lt;/foreign-keys&gt;&lt;ref-type name="Journal Article"&gt;17&lt;/ref-type&gt;&lt;contributors&gt;&lt;authors&gt;&lt;author&gt;Deng, H.&lt;/author&gt;&lt;author&gt;Higgs, L.&lt;/author&gt;&lt;author&gt;Chan, V.&lt;/author&gt;&lt;/authors&gt;&lt;/contributors&gt;&lt;titles&gt;&lt;title&gt;Redefining Transnational Corporations&lt;/title&gt;&lt;secondary-title&gt;Transnational Corporations Review&lt;/secondary-title&gt;&lt;/titles&gt;&lt;periodical&gt;&lt;full-title&gt;Transnational Corporations Review&lt;/full-title&gt;&lt;/periodical&gt;&lt;pages&gt;69-80&lt;/pages&gt;&lt;volume&gt;1&lt;/volume&gt;&lt;number&gt;2&lt;/number&gt;&lt;dates&gt;&lt;year&gt;2009&lt;/year&gt;&lt;/dates&gt;&lt;urls&gt;&lt;/urls&gt;&lt;/record&gt;&lt;/Cite&gt;&lt;Cite&gt;&lt;Author&gt;McLean&lt;/Author&gt;&lt;Year&gt;2004&lt;/Year&gt;&lt;RecNum&gt;308&lt;/RecNum&gt;&lt;record&gt;&lt;rec-number&gt;308&lt;/rec-number&gt;&lt;foreign-keys&gt;&lt;key app="EN" db-id="e5szezvvx902f4exte2vv2szxedd20zzwr00" timestamp="1632352989"&gt;308&lt;/key&gt;&lt;/foreign-keys&gt;&lt;ref-type name="Journal Article"&gt;17&lt;/ref-type&gt;&lt;contributors&gt;&lt;authors&gt;&lt;author&gt;McLean, J.&lt;/author&gt;&lt;/authors&gt;&lt;/contributors&gt;&lt;titles&gt;&lt;title&gt;The Transnational Corporation in History: Lessons for Today?&lt;/title&gt;&lt;secondary-title&gt;Indiana Law Journal&lt;/secondary-title&gt;&lt;/titles&gt;&lt;periodical&gt;&lt;full-title&gt;Indiana Law Journal&lt;/full-title&gt;&lt;/periodical&gt;&lt;pages&gt;363-377&lt;/pages&gt;&lt;volume&gt;79&lt;/volume&gt;&lt;dates&gt;&lt;year&gt;2004&lt;/year&gt;&lt;/dates&gt;&lt;urls&gt;&lt;/urls&gt;&lt;/record&gt;&lt;/Cite&gt;&lt;/EndNote&gt;</w:instrText>
      </w:r>
      <w:r w:rsidRPr="001B6D51">
        <w:rPr>
          <w:lang w:val="en-US"/>
        </w:rPr>
        <w:fldChar w:fldCharType="separate"/>
      </w:r>
      <w:r w:rsidR="00F0212B">
        <w:rPr>
          <w:noProof/>
          <w:lang w:val="en-US"/>
        </w:rPr>
        <w:t>(41, 44, 45)</w:t>
      </w:r>
      <w:r w:rsidRPr="001B6D51">
        <w:rPr>
          <w:lang w:val="en-US"/>
        </w:rPr>
        <w:fldChar w:fldCharType="end"/>
      </w:r>
      <w:r w:rsidRPr="001B6D51">
        <w:rPr>
          <w:lang w:val="en-US"/>
        </w:rPr>
        <w:t>. The oldest commercial corporation still in operation is Stora Kopparber</w:t>
      </w:r>
      <w:r w:rsidR="00C832F8" w:rsidRPr="001B6D51">
        <w:rPr>
          <w:lang w:val="en-US"/>
        </w:rPr>
        <w:t xml:space="preserve">g </w:t>
      </w:r>
      <w:r w:rsidR="00E30179"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E30179" w:rsidRPr="001B6D51">
        <w:rPr>
          <w:lang w:val="en-US"/>
        </w:rPr>
        <w:fldChar w:fldCharType="separate"/>
      </w:r>
      <w:r w:rsidR="00F0212B">
        <w:rPr>
          <w:noProof/>
          <w:lang w:val="en-US"/>
        </w:rPr>
        <w:t>(29)</w:t>
      </w:r>
      <w:r w:rsidR="00E30179" w:rsidRPr="001B6D51">
        <w:rPr>
          <w:lang w:val="en-US"/>
        </w:rPr>
        <w:fldChar w:fldCharType="end"/>
      </w:r>
      <w:r w:rsidR="00E30179" w:rsidRPr="001B6D51">
        <w:rPr>
          <w:lang w:val="en-US"/>
        </w:rPr>
        <w:t xml:space="preserve">. </w:t>
      </w:r>
      <w:r w:rsidRPr="001B6D51">
        <w:rPr>
          <w:lang w:val="en-US"/>
        </w:rPr>
        <w:t xml:space="preserve">This Swedish entity was </w:t>
      </w:r>
      <w:r w:rsidR="00BD1C00">
        <w:rPr>
          <w:lang w:val="en-US"/>
        </w:rPr>
        <w:t>established in the 14</w:t>
      </w:r>
      <w:r w:rsidR="00BD1C00" w:rsidRPr="00E67F53">
        <w:rPr>
          <w:vertAlign w:val="superscript"/>
          <w:lang w:val="en-US"/>
        </w:rPr>
        <w:t>th</w:t>
      </w:r>
      <w:r w:rsidR="00BD1C00">
        <w:rPr>
          <w:lang w:val="en-US"/>
        </w:rPr>
        <w:t xml:space="preserve"> century and was </w:t>
      </w:r>
      <w:r w:rsidRPr="001B6D51">
        <w:rPr>
          <w:lang w:val="en-US"/>
        </w:rPr>
        <w:t>originally engaged in copper mining</w:t>
      </w:r>
      <w:r w:rsidR="009A660C" w:rsidRPr="001B6D51">
        <w:rPr>
          <w:lang w:val="en-US"/>
        </w:rPr>
        <w:t xml:space="preserve">, but the company (now </w:t>
      </w:r>
      <w:r w:rsidRPr="001B6D51">
        <w:rPr>
          <w:lang w:val="en-US"/>
        </w:rPr>
        <w:t>named Stora Enso</w:t>
      </w:r>
      <w:r w:rsidR="009A660C" w:rsidRPr="001B6D51">
        <w:rPr>
          <w:lang w:val="en-US"/>
        </w:rPr>
        <w:t>)</w:t>
      </w:r>
      <w:r w:rsidRPr="001B6D51">
        <w:rPr>
          <w:lang w:val="en-US"/>
        </w:rPr>
        <w:t xml:space="preserve">, </w:t>
      </w:r>
      <w:r w:rsidR="00F8573D" w:rsidRPr="001B6D51">
        <w:rPr>
          <w:lang w:val="en-US"/>
        </w:rPr>
        <w:t>currently</w:t>
      </w:r>
      <w:r w:rsidRPr="001B6D51">
        <w:rPr>
          <w:lang w:val="en-US"/>
        </w:rPr>
        <w:t xml:space="preserve"> produces packaging, pulp and other wood products, </w:t>
      </w:r>
      <w:r w:rsidR="00D908AF" w:rsidRPr="001B6D51">
        <w:rPr>
          <w:lang w:val="en-US"/>
        </w:rPr>
        <w:t>with</w:t>
      </w:r>
      <w:r w:rsidRPr="001B6D51">
        <w:rPr>
          <w:lang w:val="en-US"/>
        </w:rPr>
        <w:t xml:space="preserve"> 23,000 employees in 50 countries. Such centuries-old companies are, however, an exception, and it was not until the late 19</w:t>
      </w:r>
      <w:r w:rsidRPr="001B6D51">
        <w:rPr>
          <w:vertAlign w:val="superscript"/>
          <w:lang w:val="en-US"/>
        </w:rPr>
        <w:t>th</w:t>
      </w:r>
      <w:r w:rsidRPr="001B6D51">
        <w:rPr>
          <w:lang w:val="en-US"/>
        </w:rPr>
        <w:t xml:space="preserve"> and early 20</w:t>
      </w:r>
      <w:r w:rsidRPr="001B6D51">
        <w:rPr>
          <w:vertAlign w:val="superscript"/>
          <w:lang w:val="en-US"/>
        </w:rPr>
        <w:t>th</w:t>
      </w:r>
      <w:r w:rsidRPr="001B6D51">
        <w:rPr>
          <w:lang w:val="en-US"/>
        </w:rPr>
        <w:t xml:space="preserve"> century that TNCs emerged as global nodes of power. This development was fueled by “discoveries of” petroleum, minerals and foods, rapidly developing industrial capitalism, and associated factory production processes, as well as modern storage and transportation technologies </w:t>
      </w:r>
      <w:r w:rsidR="00D65642" w:rsidRPr="001B6D51">
        <w:rPr>
          <w:lang w:val="en-US"/>
        </w:rPr>
        <w:fldChar w:fldCharType="begin"/>
      </w:r>
      <w:r w:rsidR="00F0212B">
        <w:rPr>
          <w:lang w:val="en-US"/>
        </w:rPr>
        <w:instrText xml:space="preserve"> ADDIN EN.CITE &lt;EndNote&gt;&lt;Cite&gt;&lt;Author&gt;Sukhdev&lt;/Author&gt;&lt;Year&gt;2012&lt;/Year&gt;&lt;RecNum&gt;300&lt;/RecNum&gt;&lt;DisplayText&gt;(29, 44, 46)&lt;/DisplayText&gt;&lt;record&gt;&lt;rec-number&gt;300&lt;/rec-number&gt;&lt;foreign-keys&gt;&lt;key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Ltd.&lt;/publisher&gt;&lt;urls&gt;&lt;/urls&gt;&lt;/record&gt;&lt;/Cite&gt;&lt;Cite&gt;&lt;Author&gt;Greer&lt;/Author&gt;&lt;Year&gt;2000&lt;/Year&gt;&lt;RecNum&gt;305&lt;/RecNum&gt;&lt;record&gt;&lt;rec-number&gt;305&lt;/rec-number&gt;&lt;foreign-keys&gt;&lt;key app="EN" db-id="e5szezvvx902f4exte2vv2szxedd20zzwr00" timestamp="1632352361"&gt;305&lt;/key&gt;&lt;/foreign-keys&gt;&lt;ref-type name="Report"&gt;27&lt;/ref-type&gt;&lt;contributors&gt;&lt;authors&gt;&lt;author&gt;Greer, J.&lt;/author&gt;&lt;author&gt;Singh, K.&lt;/author&gt;&lt;/authors&gt;&lt;/contributors&gt;&lt;titles&gt;&lt;title&gt;A brief history of transnational corporations&lt;/title&gt;&lt;secondary-title&gt;Global Policy Forum &lt;/secondary-title&gt;&lt;/titles&gt;&lt;dates&gt;&lt;year&gt;2000&lt;/year&gt;&lt;/dates&gt;&lt;urls&gt;&lt;/urls&gt;&lt;/record&gt;&lt;/Cite&gt;&lt;Cite&gt;&lt;Author&gt;Bakan&lt;/Author&gt;&lt;Year&gt;2005&lt;/Year&gt;&lt;RecNum&gt;377&lt;/RecNum&gt;&lt;record&gt;&lt;rec-number&gt;377&lt;/rec-number&gt;&lt;foreign-keys&gt;&lt;key app="EN" db-id="e5szezvvx902f4exte2vv2szxedd20zzwr00" timestamp="1635227795"&gt;377&lt;/key&gt;&lt;/foreign-keys&gt;&lt;ref-type name="Book"&gt;6&lt;/ref-type&gt;&lt;contributors&gt;&lt;authors&gt;&lt;author&gt;Bakan, J.&lt;/author&gt;&lt;/authors&gt;&lt;/contributors&gt;&lt;titles&gt;&lt;title&gt;The Corporation: The Pathological Pursuit of Profit and Power&lt;/title&gt;&lt;/titles&gt;&lt;dates&gt;&lt;year&gt;2005&lt;/year&gt;&lt;/dates&gt;&lt;pub-location&gt;New York&lt;/pub-location&gt;&lt;publisher&gt;Free Prress&lt;/publisher&gt;&lt;urls&gt;&lt;/urls&gt;&lt;/record&gt;&lt;/Cite&gt;&lt;/EndNote&gt;</w:instrText>
      </w:r>
      <w:r w:rsidR="00D65642" w:rsidRPr="001B6D51">
        <w:rPr>
          <w:lang w:val="en-US"/>
        </w:rPr>
        <w:fldChar w:fldCharType="separate"/>
      </w:r>
      <w:r w:rsidR="00F0212B">
        <w:rPr>
          <w:noProof/>
          <w:lang w:val="en-US"/>
        </w:rPr>
        <w:t>(29, 44, 46)</w:t>
      </w:r>
      <w:r w:rsidR="00D65642" w:rsidRPr="001B6D51">
        <w:rPr>
          <w:lang w:val="en-US"/>
        </w:rPr>
        <w:fldChar w:fldCharType="end"/>
      </w:r>
      <w:r w:rsidRPr="001B6D51">
        <w:rPr>
          <w:lang w:val="en-US"/>
        </w:rPr>
        <w:t xml:space="preserve">. Historical patterns of colonization and land acquisition have strong overlap with corporate activities and associated headquarter locations </w:t>
      </w:r>
      <w:r w:rsidRPr="001B6D51">
        <w:rPr>
          <w:lang w:val="en-US"/>
        </w:rPr>
        <w:fldChar w:fldCharType="begin"/>
      </w:r>
      <w:r w:rsidR="00F0212B">
        <w:rPr>
          <w:lang w:val="en-US"/>
        </w:rPr>
        <w:instrText xml:space="preserve"> ADDIN EN.CITE &lt;EndNote&gt;&lt;Cite&gt;&lt;Author&gt;McLean&lt;/Author&gt;&lt;Year&gt;2004&lt;/Year&gt;&lt;RecNum&gt;308&lt;/RecNum&gt;&lt;DisplayText&gt;(45)&lt;/DisplayText&gt;&lt;record&gt;&lt;rec-number&gt;308&lt;/rec-number&gt;&lt;foreign-keys&gt;&lt;key app="EN" db-id="e5szezvvx902f4exte2vv2szxedd20zzwr00" timestamp="1632352989"&gt;308&lt;/key&gt;&lt;/foreign-keys&gt;&lt;ref-type name="Journal Article"&gt;17&lt;/ref-type&gt;&lt;contributors&gt;&lt;authors&gt;&lt;author&gt;McLean, J.&lt;/author&gt;&lt;/authors&gt;&lt;/contributors&gt;&lt;titles&gt;&lt;title&gt;The Transnational Corporation in History: Lessons for Today?&lt;/title&gt;&lt;secondary-title&gt;Indiana Law Journal&lt;/secondary-title&gt;&lt;/titles&gt;&lt;periodical&gt;&lt;full-title&gt;Indiana Law Journal&lt;/full-title&gt;&lt;/periodical&gt;&lt;pages&gt;363-377&lt;/pages&gt;&lt;volume&gt;79&lt;/volume&gt;&lt;dates&gt;&lt;year&gt;2004&lt;/year&gt;&lt;/dates&gt;&lt;urls&gt;&lt;/urls&gt;&lt;/record&gt;&lt;/Cite&gt;&lt;/EndNote&gt;</w:instrText>
      </w:r>
      <w:r w:rsidRPr="001B6D51">
        <w:rPr>
          <w:lang w:val="en-US"/>
        </w:rPr>
        <w:fldChar w:fldCharType="separate"/>
      </w:r>
      <w:r w:rsidR="00F0212B">
        <w:rPr>
          <w:noProof/>
          <w:lang w:val="en-US"/>
        </w:rPr>
        <w:t>(45)</w:t>
      </w:r>
      <w:r w:rsidRPr="001B6D51">
        <w:rPr>
          <w:lang w:val="en-US"/>
        </w:rPr>
        <w:fldChar w:fldCharType="end"/>
      </w:r>
      <w:r w:rsidRPr="001B6D51">
        <w:rPr>
          <w:lang w:val="en-US"/>
        </w:rPr>
        <w:t>. During the 20</w:t>
      </w:r>
      <w:r w:rsidRPr="001B6D51">
        <w:rPr>
          <w:vertAlign w:val="superscript"/>
          <w:lang w:val="en-US"/>
        </w:rPr>
        <w:t>th</w:t>
      </w:r>
      <w:r w:rsidRPr="001B6D51">
        <w:rPr>
          <w:lang w:val="en-US"/>
        </w:rPr>
        <w:t xml:space="preserve"> century, TNCs grew in power and influence, and although the resources that fuel their growth are derived from the entire world, centers of control and financial revenues are primarily concentrated in the Northern hemisphere </w:t>
      </w:r>
      <w:r w:rsidRPr="001B6D51">
        <w:rPr>
          <w:lang w:val="en-US"/>
        </w:rPr>
        <w:fldChar w:fldCharType="begin">
          <w:fldData xml:space="preserve">PEVuZE5vdGU+PENpdGU+PEF1dGhvcj5FbGtpbmd0b248L0F1dGhvcj48WWVhcj4xOTk0PC9ZZWFy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</w:fldData>
        </w:fldChar>
      </w:r>
      <w:r w:rsidR="00F0212B">
        <w:rPr>
          <w:lang w:val="en-US"/>
        </w:rPr>
        <w:instrText xml:space="preserve"> ADDIN EN.CITE </w:instrText>
      </w:r>
      <w:r w:rsidR="00F0212B">
        <w:rPr>
          <w:lang w:val="en-US"/>
        </w:rPr>
        <w:fldChar w:fldCharType="begin">
          <w:fldData xml:space="preserve">PEVuZE5vdGU+PENpdGU+PEF1dGhvcj5FbGtpbmd0b248L0F1dGhvcj48WWVhcj4xOTk0PC9ZZWFy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(35, 44, 45, 47, 48)</w:t>
      </w:r>
      <w:r w:rsidRPr="001B6D51">
        <w:rPr>
          <w:lang w:val="en-US"/>
        </w:rPr>
        <w:fldChar w:fldCharType="end"/>
      </w:r>
      <w:r w:rsidRPr="001B6D51">
        <w:rPr>
          <w:lang w:val="en-US"/>
        </w:rPr>
        <w:t xml:space="preserve">. </w:t>
      </w:r>
    </w:p>
    <w:p w14:paraId="4F3D78EC" w14:textId="77777777" w:rsidR="00DE01C0" w:rsidRPr="001B6D51" w:rsidRDefault="00DE01C0" w:rsidP="00CF44D5">
      <w:pPr>
        <w:autoSpaceDE w:val="0"/>
        <w:autoSpaceDN w:val="0"/>
        <w:adjustRightInd w:val="0"/>
        <w:rPr>
          <w:lang w:val="en-US"/>
        </w:rPr>
      </w:pPr>
    </w:p>
    <w:p w14:paraId="0DA1AA77" w14:textId="64CDEA4C" w:rsidR="00DE01C0" w:rsidRPr="001B6D51" w:rsidRDefault="00DE01C0" w:rsidP="00CF44D5">
      <w:pPr>
        <w:autoSpaceDE w:val="0"/>
        <w:autoSpaceDN w:val="0"/>
        <w:adjustRightInd w:val="0"/>
        <w:rPr>
          <w:lang w:val="en-US"/>
        </w:rPr>
      </w:pPr>
      <w:r w:rsidRPr="001B6D51">
        <w:rPr>
          <w:lang w:val="en-US"/>
        </w:rPr>
        <w:lastRenderedPageBreak/>
        <w:t xml:space="preserve">The development of transnational and truly globally operating corporations accelerated after </w:t>
      </w:r>
      <w:r w:rsidR="00D908AF" w:rsidRPr="001B6D51">
        <w:rPr>
          <w:lang w:val="en-US"/>
        </w:rPr>
        <w:t>World War II (1939-1945)</w:t>
      </w:r>
      <w:r w:rsidRPr="001B6D51">
        <w:rPr>
          <w:lang w:val="en-US"/>
        </w:rPr>
        <w:t xml:space="preserve"> </w:t>
      </w:r>
      <w:r w:rsidRPr="001B6D51">
        <w:rPr>
          <w:lang w:val="en-US"/>
        </w:rPr>
        <w:fldChar w:fldCharType="begin"/>
      </w:r>
      <w:r w:rsidR="00F0212B">
        <w:rPr>
          <w:lang w:val="en-US"/>
        </w:rPr>
        <w:instrText xml:space="preserve"> ADDIN EN.CITE &lt;EndNote&gt;&lt;Cite&gt;&lt;Author&gt;Sukhdev&lt;/Author&gt;&lt;Year&gt;2012&lt;/Year&gt;&lt;RecNum&gt;300&lt;/RecNum&gt;&lt;DisplayText&gt;(29, 44, 46)&lt;/DisplayText&gt;&lt;record&gt;&lt;rec-number&gt;300&lt;/rec-number&gt;&lt;foreign-keys&gt;&lt;key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Ltd.&lt;/publisher&gt;&lt;urls&gt;&lt;/urls&gt;&lt;/record&gt;&lt;/Cite&gt;&lt;Cite&gt;&lt;Author&gt;Greer&lt;/Author&gt;&lt;Year&gt;2000&lt;/Year&gt;&lt;RecNum&gt;305&lt;/RecNum&gt;&lt;record&gt;&lt;rec-number&gt;305&lt;/rec-number&gt;&lt;foreign-keys&gt;&lt;key app="EN" db-id="e5szezvvx902f4exte2vv2szxedd20zzwr00" timestamp="1632352361"&gt;305&lt;/key&gt;&lt;/foreign-keys&gt;&lt;ref-type name="Report"&gt;27&lt;/ref-type&gt;&lt;contributors&gt;&lt;authors&gt;&lt;author&gt;Greer, J.&lt;/author&gt;&lt;author&gt;Singh, K.&lt;/author&gt;&lt;/authors&gt;&lt;/contributors&gt;&lt;titles&gt;&lt;title&gt;A brief history of transnational corporations&lt;/title&gt;&lt;secondary-title&gt;Global Policy Forum &lt;/secondary-title&gt;&lt;/titles&gt;&lt;dates&gt;&lt;year&gt;2000&lt;/year&gt;&lt;/dates&gt;&lt;urls&gt;&lt;/urls&gt;&lt;/record&gt;&lt;/Cite&gt;&lt;Cite&gt;&lt;Author&gt;Bakan&lt;/Author&gt;&lt;Year&gt;2005&lt;/Year&gt;&lt;RecNum&gt;377&lt;/RecNum&gt;&lt;record&gt;&lt;rec-number&gt;377&lt;/rec-number&gt;&lt;foreign-keys&gt;&lt;key app="EN" db-id="e5szezvvx902f4exte2vv2szxedd20zzwr00" timestamp="1635227795"&gt;377&lt;/key&gt;&lt;/foreign-keys&gt;&lt;ref-type name="Book"&gt;6&lt;/ref-type&gt;&lt;contributors&gt;&lt;authors&gt;&lt;author&gt;Bakan, J.&lt;/author&gt;&lt;/authors&gt;&lt;/contributors&gt;&lt;titles&gt;&lt;title&gt;The Corporation: The Pathological Pursuit of Profit and Power&lt;/title&gt;&lt;/titles&gt;&lt;dates&gt;&lt;year&gt;2005&lt;/year&gt;&lt;/dates&gt;&lt;pub-location&gt;New York&lt;/pub-location&gt;&lt;publisher&gt;Free Prress&lt;/publisher&gt;&lt;urls&gt;&lt;/urls&gt;&lt;/record&gt;&lt;/Cite&gt;&lt;/EndNote&gt;</w:instrText>
      </w:r>
      <w:r w:rsidRPr="001B6D51">
        <w:rPr>
          <w:lang w:val="en-US"/>
        </w:rPr>
        <w:fldChar w:fldCharType="separate"/>
      </w:r>
      <w:r w:rsidR="00F0212B">
        <w:rPr>
          <w:noProof/>
          <w:lang w:val="en-US"/>
        </w:rPr>
        <w:t>(29, 44, 46)</w:t>
      </w:r>
      <w:r w:rsidRPr="001B6D51">
        <w:rPr>
          <w:lang w:val="en-US"/>
        </w:rPr>
        <w:fldChar w:fldCharType="end"/>
      </w:r>
      <w:r w:rsidRPr="001B6D51">
        <w:rPr>
          <w:lang w:val="en-US"/>
        </w:rPr>
        <w:t xml:space="preserve">, on a planet characterized by an abundant, thriving and resilient biosphere </w:t>
      </w:r>
      <w:r w:rsidRPr="001B6D51">
        <w:rPr>
          <w:lang w:val="en-US"/>
        </w:rPr>
        <w:fldChar w:fldCharType="begin"/>
      </w:r>
      <w:r w:rsidR="00F0212B">
        <w:rPr>
          <w:lang w:val="en-US"/>
        </w:rPr>
        <w:instrText xml:space="preserve"> ADDIN EN.CITE &lt;EndNote&gt;&lt;Cite&gt;&lt;Author&gt;Steffen&lt;/Author&gt;&lt;Year&gt;2015&lt;/Year&gt;&lt;RecNum&gt;15&lt;/RecNum&gt;&lt;DisplayText&gt;(38)&lt;/DisplayText&gt;&lt;record&gt;&lt;rec-number&gt;15&lt;/rec-number&gt;&lt;foreign-keys&gt;&lt;key app="EN" db-id="e5szezvvx902f4exte2vv2szxedd20zzwr00" timestamp="1547126135"&gt;15&lt;/key&gt;&lt;/foreign-keys&gt;&lt;ref-type name="Journal Article"&gt;17&lt;/ref-type&gt;&lt;contributors&gt;&lt;authors&gt;&lt;author&gt;Steffen, Will&lt;/author&gt;&lt;author&gt;Broadgate, Wendy&lt;/author&gt;&lt;author&gt;Deutsch, Lisa&lt;/author&gt;&lt;author&gt;Gaffney, Owen&lt;/author&gt;&lt;author&gt;Ludwig, Cornelia&lt;/author&gt;&lt;/authors&gt;&lt;/contributors&gt;&lt;titles&gt;&lt;title&gt;The trajectory of the Anthropocene: The Great Acceleration&lt;/title&gt;&lt;secondary-title&gt;The Anthropocene Review&lt;/secondary-title&gt;&lt;/titles&gt;&lt;pages&gt;81-98&lt;/pages&gt;&lt;volume&gt;2&lt;/volume&gt;&lt;number&gt;1&lt;/number&gt;&lt;keywords&gt;&lt;keyword&gt;Anthropocene,Earth System change,global change trends,global equity,Great Acceleration&lt;/keyword&gt;&lt;/keywords&gt;&lt;dates&gt;&lt;year&gt;2015&lt;/year&gt;&lt;/dates&gt;&lt;urls&gt;&lt;related-urls&gt;&lt;url&gt;https://journals.sagepub.com/doi/abs/10.1177/2053019614564785&lt;/url&gt;&lt;/related-urls&gt;&lt;/urls&gt;&lt;electronic-resource-num&gt;10.1177/2053019614564785&lt;/electronic-resource-num&gt;&lt;/record&gt;&lt;/Cite&gt;&lt;/EndNote&gt;</w:instrText>
      </w:r>
      <w:r w:rsidRPr="001B6D51">
        <w:rPr>
          <w:lang w:val="en-US"/>
        </w:rPr>
        <w:fldChar w:fldCharType="separate"/>
      </w:r>
      <w:r w:rsidR="00F0212B">
        <w:rPr>
          <w:noProof/>
          <w:lang w:val="en-US"/>
        </w:rPr>
        <w:t>(38)</w:t>
      </w:r>
      <w:r w:rsidRPr="001B6D51">
        <w:rPr>
          <w:lang w:val="en-US"/>
        </w:rPr>
        <w:fldChar w:fldCharType="end"/>
      </w:r>
      <w:r w:rsidRPr="001B6D51">
        <w:rPr>
          <w:lang w:val="en-US"/>
        </w:rPr>
        <w:t xml:space="preserve">. Consequently, few concerns were raised in relation to the use of natural resources </w:t>
      </w:r>
      <w:r w:rsidRPr="001B6D51">
        <w:rPr>
          <w:lang w:val="en-US"/>
        </w:rPr>
        <w:fldChar w:fldCharType="begin"/>
      </w:r>
      <w:r w:rsidR="00F0212B">
        <w:rPr>
          <w:lang w:val="en-US"/>
        </w:rPr>
        <w:instrText xml:space="preserve"> ADDIN EN.CITE &lt;EndNote&gt;&lt;Cite&gt;&lt;Author&gt;Elkington&lt;/Author&gt;&lt;Year&gt;1994&lt;/Year&gt;&lt;RecNum&gt;301&lt;/RecNum&gt;&lt;DisplayText&gt;(35)&lt;/DisplayText&gt;&lt;record&gt;&lt;rec-number&gt;301&lt;/rec-number&gt;&lt;foreign-keys&gt;&lt;key app="EN" db-id="e5szezvvx902f4exte2vv2szxedd20zzwr00" timestamp="1632117172"&gt;301&lt;/key&gt;&lt;/foreign-keys&gt;&lt;ref-type name="Journal Article"&gt;17&lt;/ref-type&gt;&lt;contributors&gt;&lt;authors&gt;&lt;author&gt;Elkington, J.&lt;/author&gt;&lt;/authors&gt;&lt;/contributors&gt;&lt;titles&gt;&lt;title&gt;Towards the Sustainble Corporation: Win-Win-Win Business Strategies for Sustainable Development&lt;/title&gt;&lt;secondary-title&gt;California Management Review&lt;/secondary-title&gt;&lt;/titles&gt;&lt;periodical&gt;&lt;full-title&gt;California Management Review&lt;/full-title&gt;&lt;/periodical&gt;&lt;pages&gt;90-100&lt;/pages&gt;&lt;number&gt;Winter&lt;/number&gt;&lt;dates&gt;&lt;year&gt;1994&lt;/year&gt;&lt;/dates&gt;&lt;urls&gt;&lt;/urls&gt;&lt;/record&gt;&lt;/Cite&gt;&lt;/EndNote&gt;</w:instrText>
      </w:r>
      <w:r w:rsidRPr="001B6D51">
        <w:rPr>
          <w:lang w:val="en-US"/>
        </w:rPr>
        <w:fldChar w:fldCharType="separate"/>
      </w:r>
      <w:r w:rsidR="00F0212B">
        <w:rPr>
          <w:noProof/>
          <w:lang w:val="en-US"/>
        </w:rPr>
        <w:t>(35)</w:t>
      </w:r>
      <w:r w:rsidRPr="001B6D51">
        <w:rPr>
          <w:lang w:val="en-US"/>
        </w:rPr>
        <w:fldChar w:fldCharType="end"/>
      </w:r>
      <w:r w:rsidRPr="001B6D51">
        <w:rPr>
          <w:lang w:val="en-US"/>
        </w:rPr>
        <w:t>. This abundance was particularly evident for corporations that could relocate globally to where resources were accessible and plentiful. The resilience of the biosphere was largely taken for granted during this period in time. Th</w:t>
      </w:r>
      <w:r w:rsidR="00D908AF" w:rsidRPr="001B6D51">
        <w:rPr>
          <w:lang w:val="en-US"/>
        </w:rPr>
        <w:t>is</w:t>
      </w:r>
      <w:r w:rsidRPr="001B6D51">
        <w:rPr>
          <w:lang w:val="en-US"/>
        </w:rPr>
        <w:t xml:space="preserve"> </w:t>
      </w:r>
      <w:r w:rsidR="00D908AF" w:rsidRPr="001B6D51">
        <w:rPr>
          <w:lang w:val="en-US"/>
        </w:rPr>
        <w:t xml:space="preserve">post-war </w:t>
      </w:r>
      <w:r w:rsidRPr="001B6D51">
        <w:rPr>
          <w:lang w:val="en-US"/>
        </w:rPr>
        <w:t xml:space="preserve">period </w:t>
      </w:r>
      <w:r w:rsidR="00D908AF" w:rsidRPr="001B6D51">
        <w:rPr>
          <w:lang w:val="en-US"/>
        </w:rPr>
        <w:t xml:space="preserve">starting in the mid-1940s </w:t>
      </w:r>
      <w:r w:rsidRPr="001B6D51">
        <w:rPr>
          <w:lang w:val="en-US"/>
        </w:rPr>
        <w:t xml:space="preserve">was characterized by substantial deregulation and innovation (both logistical and financial) – primarily in </w:t>
      </w:r>
      <w:r w:rsidR="00D908AF" w:rsidRPr="001B6D51">
        <w:rPr>
          <w:lang w:val="en-US"/>
        </w:rPr>
        <w:t xml:space="preserve">countries that have since become members of </w:t>
      </w:r>
      <w:r w:rsidR="00863578" w:rsidRPr="001B6D51">
        <w:rPr>
          <w:rFonts w:eastAsia="Calibri"/>
          <w:lang w:val="en-US"/>
        </w:rPr>
        <w:t>the Organisation for Economic Co-operation and Development</w:t>
      </w:r>
      <w:r w:rsidR="00863578" w:rsidRPr="001B6D51">
        <w:rPr>
          <w:lang w:val="en-US"/>
        </w:rPr>
        <w:t xml:space="preserve"> (</w:t>
      </w:r>
      <w:r w:rsidRPr="001B6D51">
        <w:rPr>
          <w:lang w:val="en-US"/>
        </w:rPr>
        <w:t>OECD</w:t>
      </w:r>
      <w:r w:rsidR="00863578" w:rsidRPr="001B6D51">
        <w:rPr>
          <w:lang w:val="en-US"/>
        </w:rPr>
        <w:t>)</w:t>
      </w:r>
      <w:r w:rsidR="00D908AF" w:rsidRPr="001B6D51">
        <w:rPr>
          <w:lang w:val="en-US"/>
        </w:rPr>
        <w:t>, founded in 1961. These changes</w:t>
      </w:r>
      <w:r w:rsidRPr="001B6D51">
        <w:rPr>
          <w:lang w:val="en-US"/>
        </w:rPr>
        <w:t xml:space="preserve"> increased the ability of firms headquartered in these parts of the world to achieve relative autonomy from their governments and establish greater control of their value chains </w:t>
      </w:r>
      <w:r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Pr="001B6D51">
        <w:rPr>
          <w:lang w:val="en-US"/>
        </w:rPr>
        <w:fldChar w:fldCharType="separate"/>
      </w:r>
      <w:r w:rsidR="00F0212B">
        <w:rPr>
          <w:noProof/>
          <w:lang w:val="en-US"/>
        </w:rPr>
        <w:t>(29)</w:t>
      </w:r>
      <w:r w:rsidRPr="001B6D51">
        <w:rPr>
          <w:lang w:val="en-US"/>
        </w:rPr>
        <w:fldChar w:fldCharType="end"/>
      </w:r>
      <w:r w:rsidRPr="001B6D51">
        <w:rPr>
          <w:lang w:val="en-US"/>
        </w:rPr>
        <w:t xml:space="preserve">. </w:t>
      </w:r>
    </w:p>
    <w:p w14:paraId="653D0B50" w14:textId="77777777" w:rsidR="00864D99" w:rsidRPr="001B6D51" w:rsidRDefault="00864D99" w:rsidP="00FD2E35">
      <w:pPr>
        <w:autoSpaceDE w:val="0"/>
        <w:autoSpaceDN w:val="0"/>
        <w:adjustRightInd w:val="0"/>
        <w:rPr>
          <w:rFonts w:eastAsia="SimSun"/>
          <w:b/>
          <w:bCs/>
          <w:lang w:val="en-US" w:eastAsia="zh-CN"/>
        </w:rPr>
      </w:pPr>
    </w:p>
    <w:p w14:paraId="4C1AFEB9" w14:textId="064D314E" w:rsidR="009D5CE0" w:rsidRPr="001B6D51" w:rsidRDefault="001C296A" w:rsidP="00FD2E35">
      <w:pPr>
        <w:autoSpaceDE w:val="0"/>
        <w:autoSpaceDN w:val="0"/>
        <w:adjustRightInd w:val="0"/>
        <w:rPr>
          <w:lang w:val="en-US"/>
        </w:rPr>
      </w:pPr>
      <w:r w:rsidRPr="001B6D51">
        <w:rPr>
          <w:lang w:val="en-US"/>
        </w:rPr>
        <w:t>The combined results w</w:t>
      </w:r>
      <w:r w:rsidR="009079C1" w:rsidRPr="001B6D51">
        <w:rPr>
          <w:lang w:val="en-US"/>
        </w:rPr>
        <w:t>ere</w:t>
      </w:r>
      <w:r w:rsidRPr="001B6D51">
        <w:rPr>
          <w:lang w:val="en-US"/>
        </w:rPr>
        <w:t xml:space="preserve"> that corporations could </w:t>
      </w:r>
      <w:r w:rsidR="00454C6A">
        <w:rPr>
          <w:lang w:val="en-US"/>
        </w:rPr>
        <w:t xml:space="preserve">seek to optimize their operations in a truly global context, by locating their activities in </w:t>
      </w:r>
      <w:r w:rsidR="0065775C" w:rsidRPr="001B6D51">
        <w:rPr>
          <w:lang w:val="en-US"/>
        </w:rPr>
        <w:t>low-cost areas, reduc</w:t>
      </w:r>
      <w:r w:rsidR="00454C6A">
        <w:rPr>
          <w:lang w:val="en-US"/>
        </w:rPr>
        <w:t>ing</w:t>
      </w:r>
      <w:r w:rsidR="0065775C" w:rsidRPr="001B6D51">
        <w:rPr>
          <w:lang w:val="en-US"/>
        </w:rPr>
        <w:t xml:space="preserve"> </w:t>
      </w:r>
      <w:r w:rsidRPr="001B6D51">
        <w:rPr>
          <w:lang w:val="en-US"/>
        </w:rPr>
        <w:t xml:space="preserve">their </w:t>
      </w:r>
      <w:r w:rsidR="0065775C" w:rsidRPr="001B6D51">
        <w:rPr>
          <w:lang w:val="en-US"/>
        </w:rPr>
        <w:t>logistic costs, lower</w:t>
      </w:r>
      <w:r w:rsidR="00454C6A">
        <w:rPr>
          <w:lang w:val="en-US"/>
        </w:rPr>
        <w:t xml:space="preserve">ing </w:t>
      </w:r>
      <w:r w:rsidR="0065775C" w:rsidRPr="001B6D51">
        <w:rPr>
          <w:lang w:val="en-US"/>
        </w:rPr>
        <w:t>product price, increas</w:t>
      </w:r>
      <w:r w:rsidR="00454C6A">
        <w:rPr>
          <w:lang w:val="en-US"/>
        </w:rPr>
        <w:t>ing</w:t>
      </w:r>
      <w:r w:rsidR="0065775C" w:rsidRPr="001B6D51">
        <w:rPr>
          <w:lang w:val="en-US"/>
        </w:rPr>
        <w:t xml:space="preserve"> demand, </w:t>
      </w:r>
      <w:r w:rsidR="00884E7A" w:rsidRPr="001B6D51">
        <w:rPr>
          <w:lang w:val="en-US"/>
        </w:rPr>
        <w:t>secur</w:t>
      </w:r>
      <w:r w:rsidR="00454C6A">
        <w:rPr>
          <w:lang w:val="en-US"/>
        </w:rPr>
        <w:t>ing</w:t>
      </w:r>
      <w:r w:rsidRPr="001B6D51">
        <w:rPr>
          <w:lang w:val="en-US"/>
        </w:rPr>
        <w:t xml:space="preserve"> </w:t>
      </w:r>
      <w:r w:rsidR="0065775C" w:rsidRPr="001B6D51">
        <w:rPr>
          <w:lang w:val="en-US"/>
        </w:rPr>
        <w:t xml:space="preserve">access to resources and </w:t>
      </w:r>
      <w:r w:rsidR="00884E7A" w:rsidRPr="001B6D51">
        <w:rPr>
          <w:lang w:val="en-US"/>
        </w:rPr>
        <w:t>obtain</w:t>
      </w:r>
      <w:r w:rsidR="00454C6A">
        <w:rPr>
          <w:lang w:val="en-US"/>
        </w:rPr>
        <w:t>ing</w:t>
      </w:r>
      <w:r w:rsidR="00884E7A" w:rsidRPr="001B6D51">
        <w:rPr>
          <w:lang w:val="en-US"/>
        </w:rPr>
        <w:t xml:space="preserve"> access </w:t>
      </w:r>
      <w:r w:rsidRPr="001B6D51">
        <w:rPr>
          <w:lang w:val="en-US"/>
        </w:rPr>
        <w:t xml:space="preserve">to </w:t>
      </w:r>
      <w:r w:rsidR="0065775C" w:rsidRPr="001B6D51">
        <w:rPr>
          <w:lang w:val="en-US"/>
        </w:rPr>
        <w:t xml:space="preserve">capital </w:t>
      </w:r>
      <w:r w:rsidR="00E4321E" w:rsidRPr="001B6D51">
        <w:rPr>
          <w:lang w:val="en-US"/>
        </w:rPr>
        <w:fldChar w:fldCharType="begin"/>
      </w:r>
      <w:r w:rsidR="00F0212B">
        <w:rPr>
          <w:lang w:val="en-US"/>
        </w:rPr>
        <w:instrText xml:space="preserve"> ADDIN EN.CITE &lt;EndNote&gt;&lt;Cite&gt;&lt;Author&gt;Dauvergne&lt;/Author&gt;&lt;Year&gt;2012&lt;/Year&gt;&lt;RecNum&gt;290&lt;/RecNum&gt;&lt;DisplayText&gt;(29, 49)&lt;/DisplayText&gt;&lt;record&gt;&lt;rec-number&gt;290&lt;/rec-number&gt;&lt;foreign-keys&gt;&lt;key app="EN" db-id="e5szezvvx902f4exte2vv2szxedd20zzwr00" timestamp="1630902647"&gt;290&lt;/key&gt;&lt;/foreign-keys&gt;&lt;ref-type name="Journal Article"&gt;17&lt;/ref-type&gt;&lt;contributors&gt;&lt;authors&gt;&lt;author&gt;Dauvergne, Peter&lt;/author&gt;&lt;author&gt;Lister, Jane&lt;/author&gt;&lt;/authors&gt;&lt;/contributors&gt;&lt;titles&gt;&lt;title&gt;Big brand sustainability: Governance prospects and environmental limits&lt;/title&gt;&lt;secondary-title&gt;Global Environmental Change&lt;/secondary-title&gt;&lt;/titles&gt;&lt;periodical&gt;&lt;full-title&gt;Global Environmental Change&lt;/full-title&gt;&lt;/periodical&gt;&lt;pages&gt;36-45&lt;/pages&gt;&lt;volume&gt;22&lt;/volume&gt;&lt;number&gt;1&lt;/number&gt;&lt;keywords&gt;&lt;keyword&gt;Multinational corporations&lt;/keyword&gt;&lt;keyword&gt;Corporate environmentalism&lt;/keyword&gt;&lt;keyword&gt;Global environmental governance&lt;/keyword&gt;&lt;keyword&gt;Retail&lt;/keyword&gt;&lt;keyword&gt;Sustainable consumption&lt;/keyword&gt;&lt;keyword&gt;Supply chains&lt;/keyword&gt;&lt;/keywords&gt;&lt;dates&gt;&lt;year&gt;2012&lt;/year&gt;&lt;pub-dates&gt;&lt;date&gt;2012/02/01/&lt;/date&gt;&lt;/pub-dates&gt;&lt;/dates&gt;&lt;isbn&gt;0959-3780&lt;/isbn&gt;&lt;urls&gt;&lt;related-urls&gt;&lt;url&gt;https://www.sciencedirect.com/science/article/pii/S0959378011001609&lt;/url&gt;&lt;/related-urls&gt;&lt;/urls&gt;&lt;electronic-resource-num&gt;https://doi.org/10.1016/j.gloenvcha.2011.10.007&lt;/electronic-resource-num&gt;&lt;/record&gt;&lt;/Cite&gt;&lt;Cite&gt;&lt;Author&gt;Sukhdev&lt;/Author&gt;&lt;Year&gt;2012&lt;/Year&gt;&lt;RecNum&gt;300&lt;/RecNum&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E4321E" w:rsidRPr="001B6D51">
        <w:rPr>
          <w:lang w:val="en-US"/>
        </w:rPr>
        <w:fldChar w:fldCharType="separate"/>
      </w:r>
      <w:r w:rsidR="00F0212B">
        <w:rPr>
          <w:noProof/>
          <w:lang w:val="en-US"/>
        </w:rPr>
        <w:t>(29, 49)</w:t>
      </w:r>
      <w:r w:rsidR="00E4321E" w:rsidRPr="001B6D51">
        <w:rPr>
          <w:lang w:val="en-US"/>
        </w:rPr>
        <w:fldChar w:fldCharType="end"/>
      </w:r>
      <w:r w:rsidR="0065775C" w:rsidRPr="001B6D51">
        <w:rPr>
          <w:lang w:val="en-US"/>
        </w:rPr>
        <w:t xml:space="preserve">. </w:t>
      </w:r>
      <w:r w:rsidR="009D5DE2" w:rsidRPr="001B6D51">
        <w:rPr>
          <w:lang w:val="en-US"/>
        </w:rPr>
        <w:t>At the same time, the size of companies that were needed (and the financial resources they had available for investment</w:t>
      </w:r>
      <w:r w:rsidR="00A971FF" w:rsidRPr="001B6D51">
        <w:rPr>
          <w:lang w:val="en-US"/>
        </w:rPr>
        <w:t>s in things like</w:t>
      </w:r>
      <w:r w:rsidR="009D5DE2" w:rsidRPr="001B6D51">
        <w:rPr>
          <w:lang w:val="en-US"/>
        </w:rPr>
        <w:t xml:space="preserve"> infrastructure) to support the emerging scale of economic activities </w:t>
      </w:r>
      <w:r w:rsidR="00A971FF" w:rsidRPr="001B6D51">
        <w:rPr>
          <w:lang w:val="en-US"/>
        </w:rPr>
        <w:t>resulted in the increasing emergence and dominance of</w:t>
      </w:r>
      <w:r w:rsidR="009D5DE2" w:rsidRPr="001B6D51">
        <w:rPr>
          <w:lang w:val="en-US"/>
        </w:rPr>
        <w:t xml:space="preserve"> TNCs. </w:t>
      </w:r>
      <w:r w:rsidRPr="001B6D51">
        <w:rPr>
          <w:lang w:val="en-US"/>
        </w:rPr>
        <w:t xml:space="preserve">To what extent this development was driven by political ideals, or was </w:t>
      </w:r>
      <w:r w:rsidR="00905A1A" w:rsidRPr="001B6D51">
        <w:rPr>
          <w:lang w:val="en-US"/>
        </w:rPr>
        <w:t>the</w:t>
      </w:r>
      <w:r w:rsidRPr="001B6D51">
        <w:rPr>
          <w:lang w:val="en-US"/>
        </w:rPr>
        <w:t xml:space="preserve"> result of corporate lobbying</w:t>
      </w:r>
      <w:r w:rsidR="00884E7A" w:rsidRPr="001B6D51">
        <w:rPr>
          <w:lang w:val="en-US"/>
        </w:rPr>
        <w:t>,</w:t>
      </w:r>
      <w:r w:rsidRPr="001B6D51">
        <w:rPr>
          <w:lang w:val="en-US"/>
        </w:rPr>
        <w:t xml:space="preserve"> has been debated </w:t>
      </w:r>
      <w:r w:rsidR="00D24CB5"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D24CB5" w:rsidRPr="001B6D51">
        <w:rPr>
          <w:lang w:val="en-US"/>
        </w:rPr>
        <w:fldChar w:fldCharType="separate"/>
      </w:r>
      <w:r w:rsidR="00F0212B">
        <w:rPr>
          <w:noProof/>
          <w:lang w:val="en-US"/>
        </w:rPr>
        <w:t>(29)</w:t>
      </w:r>
      <w:r w:rsidR="00D24CB5" w:rsidRPr="001B6D51">
        <w:rPr>
          <w:lang w:val="en-US"/>
        </w:rPr>
        <w:fldChar w:fldCharType="end"/>
      </w:r>
      <w:r w:rsidR="0065775C" w:rsidRPr="001B6D51">
        <w:rPr>
          <w:lang w:val="en-US"/>
        </w:rPr>
        <w:t>.</w:t>
      </w:r>
      <w:r w:rsidR="00FC20C7" w:rsidRPr="001B6D51">
        <w:rPr>
          <w:lang w:val="en-US"/>
        </w:rPr>
        <w:t xml:space="preserve"> </w:t>
      </w:r>
      <w:r w:rsidR="009D5DE2" w:rsidRPr="001B6D51">
        <w:rPr>
          <w:lang w:val="en-US"/>
        </w:rPr>
        <w:t>What is clear, however</w:t>
      </w:r>
      <w:r w:rsidR="00A971FF" w:rsidRPr="001B6D51">
        <w:rPr>
          <w:lang w:val="en-US"/>
        </w:rPr>
        <w:t>,</w:t>
      </w:r>
      <w:r w:rsidR="009D5DE2" w:rsidRPr="001B6D51">
        <w:rPr>
          <w:lang w:val="en-US"/>
        </w:rPr>
        <w:t xml:space="preserve"> is that t</w:t>
      </w:r>
      <w:r w:rsidRPr="001B6D51">
        <w:rPr>
          <w:lang w:val="en-US"/>
        </w:rPr>
        <w:t xml:space="preserve">hese changes were also paralleled by a mental shift and a change in norms associated </w:t>
      </w:r>
      <w:r w:rsidR="00CB4B10" w:rsidRPr="001B6D51">
        <w:rPr>
          <w:lang w:val="en-US"/>
        </w:rPr>
        <w:t xml:space="preserve">with </w:t>
      </w:r>
      <w:r w:rsidRPr="001B6D51">
        <w:rPr>
          <w:lang w:val="en-US"/>
        </w:rPr>
        <w:t xml:space="preserve">what a corporation was and what it should do. According to Sukhdev </w:t>
      </w:r>
      <w:r w:rsidR="00D24CB5"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D24CB5" w:rsidRPr="001B6D51">
        <w:rPr>
          <w:lang w:val="en-US"/>
        </w:rPr>
        <w:fldChar w:fldCharType="separate"/>
      </w:r>
      <w:r w:rsidR="00F0212B">
        <w:rPr>
          <w:noProof/>
          <w:lang w:val="en-US"/>
        </w:rPr>
        <w:t>(29)</w:t>
      </w:r>
      <w:r w:rsidR="00D24CB5" w:rsidRPr="001B6D51">
        <w:rPr>
          <w:lang w:val="en-US"/>
        </w:rPr>
        <w:fldChar w:fldCharType="end"/>
      </w:r>
      <w:r w:rsidRPr="001B6D51">
        <w:rPr>
          <w:lang w:val="en-US"/>
        </w:rPr>
        <w:t>, corporations “ceased to have a social purpose” and instead focused on developing their “</w:t>
      </w:r>
      <w:r w:rsidR="0065775C" w:rsidRPr="001B6D51">
        <w:rPr>
          <w:lang w:val="en-US"/>
        </w:rPr>
        <w:t>size, leverage, advertising and lobbying</w:t>
      </w:r>
      <w:r w:rsidRPr="001B6D51">
        <w:rPr>
          <w:i/>
          <w:iCs/>
          <w:lang w:val="en-US"/>
        </w:rPr>
        <w:t>”</w:t>
      </w:r>
      <w:r w:rsidR="00A73DB6" w:rsidRPr="001B6D51">
        <w:rPr>
          <w:lang w:val="en-US"/>
        </w:rPr>
        <w:t>.</w:t>
      </w:r>
    </w:p>
    <w:p w14:paraId="1892959E" w14:textId="77777777" w:rsidR="00A73DB6" w:rsidRPr="001B6D51" w:rsidRDefault="00A73DB6" w:rsidP="00864D99">
      <w:pPr>
        <w:autoSpaceDE w:val="0"/>
        <w:autoSpaceDN w:val="0"/>
        <w:adjustRightInd w:val="0"/>
        <w:rPr>
          <w:lang w:val="en-US"/>
        </w:rPr>
      </w:pPr>
    </w:p>
    <w:p w14:paraId="3974882C" w14:textId="402797F8" w:rsidR="00864D99" w:rsidRPr="001B6D51" w:rsidRDefault="00E76824" w:rsidP="00864D99">
      <w:pPr>
        <w:autoSpaceDE w:val="0"/>
        <w:autoSpaceDN w:val="0"/>
        <w:adjustRightInd w:val="0"/>
        <w:rPr>
          <w:lang w:val="en-US"/>
        </w:rPr>
      </w:pPr>
      <w:r w:rsidRPr="001B6D51">
        <w:rPr>
          <w:lang w:val="en-US"/>
        </w:rPr>
        <w:t>The expansion of activities by</w:t>
      </w:r>
      <w:r w:rsidR="00864D99" w:rsidRPr="001B6D51">
        <w:rPr>
          <w:lang w:val="en-US"/>
        </w:rPr>
        <w:t xml:space="preserve"> TNCs </w:t>
      </w:r>
      <w:r w:rsidRPr="001B6D51">
        <w:rPr>
          <w:lang w:val="en-US"/>
        </w:rPr>
        <w:t xml:space="preserve">in “developing” countries </w:t>
      </w:r>
      <w:r w:rsidR="00F442C9">
        <w:rPr>
          <w:lang w:val="en-US"/>
        </w:rPr>
        <w:fldChar w:fldCharType="begin"/>
      </w:r>
      <w:r w:rsidR="00F0212B">
        <w:rPr>
          <w:lang w:val="en-US"/>
        </w:rPr>
        <w:instrText xml:space="preserve"> ADDIN EN.CITE &lt;EndNote&gt;&lt;Cite&gt;&lt;Author&gt;UN&lt;/Author&gt;&lt;Year&gt;2021&lt;/Year&gt;&lt;RecNum&gt;422&lt;/RecNum&gt;&lt;DisplayText&gt;(50)&lt;/DisplayText&gt;&lt;record&gt;&lt;rec-number&gt;422&lt;/rec-number&gt;&lt;foreign-keys&gt;&lt;key app="EN" db-id="e5szezvvx902f4exte2vv2szxedd20zzwr00" timestamp="1638501154"&gt;422&lt;/key&gt;&lt;/foreign-keys&gt;&lt;ref-type name="Web Page"&gt;12&lt;/ref-type&gt;&lt;contributors&gt;&lt;authors&gt;&lt;author&gt;UN&lt;/author&gt;&lt;/authors&gt;&lt;/contributors&gt;&lt;titles&gt;&lt;title&gt;List of Least Developed Countries (as of 24 November 2021) *&lt;/title&gt;&lt;/titles&gt;&lt;dates&gt;&lt;year&gt;2021&lt;/year&gt;&lt;/dates&gt;&lt;pub-location&gt;https://www.un.org/development/desa/dpad/wp-content/uploads/sites/45/publication/ldc_list.pdf&lt;/pub-location&gt;&lt;publisher&gt;United Nations Committee for Development Policy&lt;/publisher&gt;&lt;urls&gt;&lt;/urls&gt;&lt;/record&gt;&lt;/Cite&gt;&lt;/EndNote&gt;</w:instrText>
      </w:r>
      <w:r w:rsidR="00F442C9">
        <w:rPr>
          <w:lang w:val="en-US"/>
        </w:rPr>
        <w:fldChar w:fldCharType="separate"/>
      </w:r>
      <w:r w:rsidR="00F0212B">
        <w:rPr>
          <w:noProof/>
          <w:lang w:val="en-US"/>
        </w:rPr>
        <w:t>(50)</w:t>
      </w:r>
      <w:r w:rsidR="00F442C9">
        <w:rPr>
          <w:lang w:val="en-US"/>
        </w:rPr>
        <w:fldChar w:fldCharType="end"/>
      </w:r>
      <w:r w:rsidRPr="001B6D51">
        <w:rPr>
          <w:lang w:val="en-US"/>
        </w:rPr>
        <w:t xml:space="preserve"> has been a</w:t>
      </w:r>
      <w:r w:rsidR="00864D99" w:rsidRPr="001B6D51">
        <w:rPr>
          <w:lang w:val="en-US"/>
        </w:rPr>
        <w:t xml:space="preserve"> means </w:t>
      </w:r>
      <w:r w:rsidRPr="001B6D51">
        <w:rPr>
          <w:lang w:val="en-US"/>
        </w:rPr>
        <w:t xml:space="preserve">for TNCs </w:t>
      </w:r>
      <w:r w:rsidR="00864D99" w:rsidRPr="001B6D51">
        <w:rPr>
          <w:lang w:val="en-US"/>
        </w:rPr>
        <w:t xml:space="preserve">to access new resources and reduce costs for corporations, e.g., due to labour costs </w:t>
      </w:r>
      <w:r w:rsidR="00864D99" w:rsidRPr="001B6D51">
        <w:rPr>
          <w:lang w:val="en-US"/>
        </w:rPr>
        <w:fldChar w:fldCharType="begin"/>
      </w:r>
      <w:r w:rsidR="00F0212B">
        <w:rPr>
          <w:lang w:val="en-US"/>
        </w:rPr>
        <w:instrText xml:space="preserve"> ADDIN EN.CITE &lt;EndNote&gt;&lt;Cite&gt;&lt;Author&gt;Dauvergne&lt;/Author&gt;&lt;Year&gt;2012&lt;/Year&gt;&lt;RecNum&gt;290&lt;/RecNum&gt;&lt;DisplayText&gt;(49)&lt;/DisplayText&gt;&lt;record&gt;&lt;rec-number&gt;290&lt;/rec-number&gt;&lt;foreign-keys&gt;&lt;key app="EN" db-id="e5szezvvx902f4exte2vv2szxedd20zzwr00" timestamp="1630902647"&gt;290&lt;/key&gt;&lt;/foreign-keys&gt;&lt;ref-type name="Journal Article"&gt;17&lt;/ref-type&gt;&lt;contributors&gt;&lt;authors&gt;&lt;author&gt;Dauvergne, Peter&lt;/author&gt;&lt;author&gt;Lister, Jane&lt;/author&gt;&lt;/authors&gt;&lt;/contributors&gt;&lt;titles&gt;&lt;title&gt;Big brand sustainability: Governance prospects and environmental limits&lt;/title&gt;&lt;secondary-title&gt;Global Environmental Change&lt;/secondary-title&gt;&lt;/titles&gt;&lt;periodical&gt;&lt;full-title&gt;Global Environmental Change&lt;/full-title&gt;&lt;/periodical&gt;&lt;pages&gt;36-45&lt;/pages&gt;&lt;volume&gt;22&lt;/volume&gt;&lt;number&gt;1&lt;/number&gt;&lt;keywords&gt;&lt;keyword&gt;Multinational corporations&lt;/keyword&gt;&lt;keyword&gt;Corporate environmentalism&lt;/keyword&gt;&lt;keyword&gt;Global environmental governance&lt;/keyword&gt;&lt;keyword&gt;Retail&lt;/keyword&gt;&lt;keyword&gt;Sustainable consumption&lt;/keyword&gt;&lt;keyword&gt;Supply chains&lt;/keyword&gt;&lt;/keywords&gt;&lt;dates&gt;&lt;year&gt;2012&lt;/year&gt;&lt;pub-dates&gt;&lt;date&gt;2012/02/01/&lt;/date&gt;&lt;/pub-dates&gt;&lt;/dates&gt;&lt;isbn&gt;0959-3780&lt;/isbn&gt;&lt;urls&gt;&lt;related-urls&gt;&lt;url&gt;https://www.sciencedirect.com/science/article/pii/S0959378011001609&lt;/url&gt;&lt;/related-urls&gt;&lt;/urls&gt;&lt;electronic-resource-num&gt;https://doi.org/10.1016/j.gloenvcha.2011.10.007&lt;/electronic-resource-num&gt;&lt;/record&gt;&lt;/Cite&gt;&lt;/EndNote&gt;</w:instrText>
      </w:r>
      <w:r w:rsidR="00864D99" w:rsidRPr="001B6D51">
        <w:rPr>
          <w:lang w:val="en-US"/>
        </w:rPr>
        <w:fldChar w:fldCharType="separate"/>
      </w:r>
      <w:r w:rsidR="00F0212B">
        <w:rPr>
          <w:noProof/>
          <w:lang w:val="en-US"/>
        </w:rPr>
        <w:t>(49)</w:t>
      </w:r>
      <w:r w:rsidR="00864D99" w:rsidRPr="001B6D51">
        <w:rPr>
          <w:lang w:val="en-US"/>
        </w:rPr>
        <w:fldChar w:fldCharType="end"/>
      </w:r>
      <w:r w:rsidR="00864D99" w:rsidRPr="001B6D51">
        <w:rPr>
          <w:lang w:val="en-US"/>
        </w:rPr>
        <w:t xml:space="preserve">. Other means to minimize costs include the use of tax havens </w:t>
      </w:r>
      <w:r w:rsidR="00864D99" w:rsidRPr="001B6D51">
        <w:rPr>
          <w:lang w:val="en-US"/>
        </w:rPr>
        <w:fldChar w:fldCharType="begin"/>
      </w:r>
      <w:r w:rsidR="00F0212B">
        <w:rPr>
          <w:lang w:val="en-US"/>
        </w:rPr>
        <w:instrText xml:space="preserve"> ADDIN EN.CITE &lt;EndNote&gt;&lt;Cite&gt;&lt;Author&gt;Galaz&lt;/Author&gt;&lt;Year&gt;2018&lt;/Year&gt;&lt;RecNum&gt;294&lt;/RecNum&gt;&lt;DisplayText&gt;(51)&lt;/DisplayText&gt;&lt;record&gt;&lt;rec-number&gt;294&lt;/rec-number&gt;&lt;foreign-keys&gt;&lt;key app="EN" db-id="e5szezvvx902f4exte2vv2szxedd20zzwr00" timestamp="1630917436"&gt;294&lt;/key&gt;&lt;/foreign-keys&gt;&lt;ref-type name="Journal Article"&gt;17&lt;/ref-type&gt;&lt;contributors&gt;&lt;authors&gt;&lt;author&gt;Galaz, Victor&lt;/author&gt;&lt;author&gt;Crona, Beatrice&lt;/author&gt;&lt;author&gt;Dauriach, Alice&lt;/author&gt;&lt;author&gt;Jouffray, Jean-Baptiste&lt;/author&gt;&lt;author&gt;Österblom, Henrik&lt;/author&gt;&lt;author&gt;Fichtner, Jan&lt;/author&gt;&lt;/authors&gt;&lt;/contributors&gt;&lt;titles&gt;&lt;title&gt;Tax havens and global environmental degradation&lt;/title&gt;&lt;secondary-title&gt;Nature Ecology &amp;amp; Evolution&lt;/secondary-title&gt;&lt;/titles&gt;&lt;periodical&gt;&lt;full-title&gt;Nature Ecology &amp;amp; Evolution&lt;/full-title&gt;&lt;/periodical&gt;&lt;pages&gt;1352-1357&lt;/pages&gt;&lt;volume&gt;2&lt;/volume&gt;&lt;number&gt;9&lt;/number&gt;&lt;dates&gt;&lt;year&gt;2018&lt;/year&gt;&lt;pub-dates&gt;&lt;date&gt;2018/09/01&lt;/date&gt;&lt;/pub-dates&gt;&lt;/dates&gt;&lt;isbn&gt;2397-334X&lt;/isbn&gt;&lt;urls&gt;&lt;related-urls&gt;&lt;url&gt;https://doi.org/10.1038/s41559-018-0497-3&lt;/url&gt;&lt;/related-urls&gt;&lt;/urls&gt;&lt;electronic-resource-num&gt;10.1038/s41559-018-0497-3&lt;/electronic-resource-num&gt;&lt;/record&gt;&lt;/Cite&gt;&lt;/EndNote&gt;</w:instrText>
      </w:r>
      <w:r w:rsidR="00864D99" w:rsidRPr="001B6D51">
        <w:rPr>
          <w:lang w:val="en-US"/>
        </w:rPr>
        <w:fldChar w:fldCharType="separate"/>
      </w:r>
      <w:r w:rsidR="00F0212B">
        <w:rPr>
          <w:noProof/>
          <w:lang w:val="en-US"/>
        </w:rPr>
        <w:t>(51)</w:t>
      </w:r>
      <w:r w:rsidR="00864D99" w:rsidRPr="001B6D51">
        <w:rPr>
          <w:lang w:val="en-US"/>
        </w:rPr>
        <w:fldChar w:fldCharType="end"/>
      </w:r>
      <w:r w:rsidR="00864D99" w:rsidRPr="001B6D51">
        <w:rPr>
          <w:lang w:val="en-US"/>
        </w:rPr>
        <w:t xml:space="preserve">, or manipulation of prices through intra-firm trading </w:t>
      </w:r>
      <w:r w:rsidR="00864D99" w:rsidRPr="001B6D51">
        <w:rPr>
          <w:lang w:val="en-US"/>
        </w:rPr>
        <w:fldChar w:fldCharType="begin"/>
      </w:r>
      <w:r w:rsidR="00F0212B">
        <w:rPr>
          <w:lang w:val="en-US"/>
        </w:rPr>
        <w:instrText xml:space="preserve"> ADDIN EN.CITE &lt;EndNote&gt;&lt;Cite&gt;&lt;Author&gt;Deng&lt;/Author&gt;&lt;Year&gt;2009&lt;/Year&gt;&lt;RecNum&gt;322&lt;/RecNum&gt;&lt;DisplayText&gt;(41)&lt;/DisplayText&gt;&lt;record&gt;&lt;rec-number&gt;322&lt;/rec-number&gt;&lt;foreign-keys&gt;&lt;key app="EN" db-id="e5szezvvx902f4exte2vv2szxedd20zzwr00" timestamp="1632881842"&gt;322&lt;/key&gt;&lt;/foreign-keys&gt;&lt;ref-type name="Journal Article"&gt;17&lt;/ref-type&gt;&lt;contributors&gt;&lt;authors&gt;&lt;author&gt;Deng, H.&lt;/author&gt;&lt;author&gt;Higgs, L.&lt;/author&gt;&lt;author&gt;Chan, V.&lt;/author&gt;&lt;/authors&gt;&lt;/contributors&gt;&lt;titles&gt;&lt;title&gt;Redefining Transnational Corporations&lt;/title&gt;&lt;secondary-title&gt;Transnational Corporations Review&lt;/secondary-title&gt;&lt;/titles&gt;&lt;periodical&gt;&lt;full-title&gt;Transnational Corporations Review&lt;/full-title&gt;&lt;/periodical&gt;&lt;pages&gt;69-80&lt;/pages&gt;&lt;volume&gt;1&lt;/volume&gt;&lt;number&gt;2&lt;/number&gt;&lt;dates&gt;&lt;year&gt;2009&lt;/year&gt;&lt;/dates&gt;&lt;urls&gt;&lt;/urls&gt;&lt;/record&gt;&lt;/Cite&gt;&lt;/EndNote&gt;</w:instrText>
      </w:r>
      <w:r w:rsidR="00864D99" w:rsidRPr="001B6D51">
        <w:rPr>
          <w:lang w:val="en-US"/>
        </w:rPr>
        <w:fldChar w:fldCharType="separate"/>
      </w:r>
      <w:r w:rsidR="00F0212B">
        <w:rPr>
          <w:noProof/>
          <w:lang w:val="en-US"/>
        </w:rPr>
        <w:t>(41)</w:t>
      </w:r>
      <w:r w:rsidR="00864D99" w:rsidRPr="001B6D51">
        <w:rPr>
          <w:lang w:val="en-US"/>
        </w:rPr>
        <w:fldChar w:fldCharType="end"/>
      </w:r>
      <w:r w:rsidR="00864D99" w:rsidRPr="001B6D51">
        <w:rPr>
          <w:lang w:val="en-US"/>
        </w:rPr>
        <w:t xml:space="preserve">. Operating in developing countries often results in reduced </w:t>
      </w:r>
      <w:r w:rsidR="00F8573D" w:rsidRPr="001B6D51">
        <w:rPr>
          <w:lang w:val="en-US"/>
        </w:rPr>
        <w:t>performance expectati</w:t>
      </w:r>
      <w:r w:rsidRPr="001B6D51">
        <w:rPr>
          <w:lang w:val="en-US"/>
        </w:rPr>
        <w:t>o</w:t>
      </w:r>
      <w:r w:rsidR="00F8573D" w:rsidRPr="001B6D51">
        <w:rPr>
          <w:lang w:val="en-US"/>
        </w:rPr>
        <w:t xml:space="preserve">ns </w:t>
      </w:r>
      <w:r w:rsidR="00864D99" w:rsidRPr="001B6D51">
        <w:rPr>
          <w:lang w:val="en-US"/>
        </w:rPr>
        <w:t xml:space="preserve">and </w:t>
      </w:r>
      <w:r w:rsidR="00F8573D" w:rsidRPr="001B6D51">
        <w:rPr>
          <w:lang w:val="en-US"/>
        </w:rPr>
        <w:t xml:space="preserve">these countries often </w:t>
      </w:r>
      <w:r w:rsidRPr="001B6D51">
        <w:rPr>
          <w:lang w:val="en-US"/>
        </w:rPr>
        <w:t>have less</w:t>
      </w:r>
      <w:r w:rsidR="00864D99" w:rsidRPr="001B6D51">
        <w:rPr>
          <w:lang w:val="en-US"/>
        </w:rPr>
        <w:t xml:space="preserve"> capacity to monitor and enforce compliance</w:t>
      </w:r>
      <w:r w:rsidRPr="001B6D51">
        <w:rPr>
          <w:lang w:val="en-US"/>
        </w:rPr>
        <w:t xml:space="preserve"> than the countries in which TNCs are headquartered</w:t>
      </w:r>
      <w:r w:rsidR="00864D99" w:rsidRPr="001B6D51">
        <w:rPr>
          <w:lang w:val="en-US"/>
        </w:rPr>
        <w:t xml:space="preserve"> </w:t>
      </w:r>
      <w:r w:rsidR="00864D99" w:rsidRPr="001B6D51">
        <w:rPr>
          <w:lang w:val="en-US"/>
        </w:rPr>
        <w:fldChar w:fldCharType="begin"/>
      </w:r>
      <w:r w:rsidR="00F0212B">
        <w:rPr>
          <w:lang w:val="en-US"/>
        </w:rPr>
        <w:instrText xml:space="preserve"> ADDIN EN.CITE &lt;EndNote&gt;&lt;Cite&gt;&lt;Author&gt;Kordos&lt;/Author&gt;&lt;Year&gt;2016&lt;/Year&gt;&lt;RecNum&gt;307&lt;/RecNum&gt;&lt;DisplayText&gt;(48)&lt;/DisplayText&gt;&lt;record&gt;&lt;rec-number&gt;307&lt;/rec-number&gt;&lt;foreign-keys&gt;&lt;key app="EN" db-id="e5szezvvx902f4exte2vv2szxedd20zzwr00" timestamp="1632352865"&gt;307&lt;/key&gt;&lt;/foreign-keys&gt;&lt;ref-type name="Journal Article"&gt;17&lt;/ref-type&gt;&lt;contributors&gt;&lt;authors&gt;&lt;author&gt;Kordos, Marcel&lt;/author&gt;&lt;author&gt;Vojtovic, Sergej&lt;/author&gt;&lt;/authors&gt;&lt;/contributors&gt;&lt;titles&gt;&lt;title&gt;Transnational Corporations in the Global World Economic Environment&lt;/title&gt;&lt;secondary-title&gt;Procedia - Social and Behavioral Sciences&lt;/secondary-title&gt;&lt;/titles&gt;&lt;periodical&gt;&lt;full-title&gt;Procedia - Social and Behavioral Sciences&lt;/full-title&gt;&lt;/periodical&gt;&lt;pages&gt;150-158&lt;/pages&gt;&lt;volume&gt;230&lt;/volume&gt;&lt;keywords&gt;&lt;keyword&gt;foreign direct investment&lt;/keyword&gt;&lt;keyword&gt;competitiveness enhancement&lt;/keyword&gt;&lt;keyword&gt;globalization processes&lt;/keyword&gt;&lt;keyword&gt;social and economic development&lt;/keyword&gt;&lt;keyword&gt;international economics&lt;/keyword&gt;&lt;/keywords&gt;&lt;dates&gt;&lt;year&gt;2016&lt;/year&gt;&lt;pub-dates&gt;&lt;date&gt;2016/09/12/&lt;/date&gt;&lt;/pub-dates&gt;&lt;/dates&gt;&lt;isbn&gt;1877-0428&lt;/isbn&gt;&lt;urls&gt;&lt;related-urls&gt;&lt;url&gt;https://www.sciencedirect.com/science/article/pii/S187704281631120X&lt;/url&gt;&lt;/related-urls&gt;&lt;/urls&gt;&lt;electronic-resource-num&gt;https://doi.org/10.1016/j.sbspro.2016.09.019&lt;/electronic-resource-num&gt;&lt;/record&gt;&lt;/Cite&gt;&lt;/EndNote&gt;</w:instrText>
      </w:r>
      <w:r w:rsidR="00864D99" w:rsidRPr="001B6D51">
        <w:rPr>
          <w:lang w:val="en-US"/>
        </w:rPr>
        <w:fldChar w:fldCharType="separate"/>
      </w:r>
      <w:r w:rsidR="00F0212B">
        <w:rPr>
          <w:noProof/>
          <w:lang w:val="en-US"/>
        </w:rPr>
        <w:t>(48)</w:t>
      </w:r>
      <w:r w:rsidR="00864D99" w:rsidRPr="001B6D51">
        <w:rPr>
          <w:lang w:val="en-US"/>
        </w:rPr>
        <w:fldChar w:fldCharType="end"/>
      </w:r>
      <w:r w:rsidR="00864D99" w:rsidRPr="001B6D51">
        <w:rPr>
          <w:lang w:val="en-US"/>
        </w:rPr>
        <w:t xml:space="preserve">. Developing countries have attracted TNCs as a means to mobilize critically needed financial, human and political capital </w:t>
      </w:r>
      <w:r w:rsidR="00864D99" w:rsidRPr="001B6D51">
        <w:rPr>
          <w:lang w:val="en-US"/>
        </w:rPr>
        <w:fldChar w:fldCharType="begin"/>
      </w:r>
      <w:r w:rsidR="00F0212B">
        <w:rPr>
          <w:lang w:val="en-US"/>
        </w:rPr>
        <w:instrText xml:space="preserve"> ADDIN EN.CITE &lt;EndNote&gt;&lt;Cite&gt;&lt;Author&gt;Deng&lt;/Author&gt;&lt;Year&gt;2009&lt;/Year&gt;&lt;RecNum&gt;322&lt;/RecNum&gt;&lt;DisplayText&gt;(41)&lt;/DisplayText&gt;&lt;record&gt;&lt;rec-number&gt;322&lt;/rec-number&gt;&lt;foreign-keys&gt;&lt;key app="EN" db-id="e5szezvvx902f4exte2vv2szxedd20zzwr00" timestamp="1632881842"&gt;322&lt;/key&gt;&lt;/foreign-keys&gt;&lt;ref-type name="Journal Article"&gt;17&lt;/ref-type&gt;&lt;contributors&gt;&lt;authors&gt;&lt;author&gt;Deng, H.&lt;/author&gt;&lt;author&gt;Higgs, L.&lt;/author&gt;&lt;author&gt;Chan, V.&lt;/author&gt;&lt;/authors&gt;&lt;/contributors&gt;&lt;titles&gt;&lt;title&gt;Redefining Transnational Corporations&lt;/title&gt;&lt;secondary-title&gt;Transnational Corporations Review&lt;/secondary-title&gt;&lt;/titles&gt;&lt;periodical&gt;&lt;full-title&gt;Transnational Corporations Review&lt;/full-title&gt;&lt;/periodical&gt;&lt;pages&gt;69-80&lt;/pages&gt;&lt;volume&gt;1&lt;/volume&gt;&lt;number&gt;2&lt;/number&gt;&lt;dates&gt;&lt;year&gt;2009&lt;/year&gt;&lt;/dates&gt;&lt;urls&gt;&lt;/urls&gt;&lt;/record&gt;&lt;/Cite&gt;&lt;/EndNote&gt;</w:instrText>
      </w:r>
      <w:r w:rsidR="00864D99" w:rsidRPr="001B6D51">
        <w:rPr>
          <w:lang w:val="en-US"/>
        </w:rPr>
        <w:fldChar w:fldCharType="separate"/>
      </w:r>
      <w:r w:rsidR="00F0212B">
        <w:rPr>
          <w:noProof/>
          <w:lang w:val="en-US"/>
        </w:rPr>
        <w:t>(41)</w:t>
      </w:r>
      <w:r w:rsidR="00864D99" w:rsidRPr="001B6D51">
        <w:rPr>
          <w:lang w:val="en-US"/>
        </w:rPr>
        <w:fldChar w:fldCharType="end"/>
      </w:r>
      <w:r w:rsidR="00864D99" w:rsidRPr="001B6D51">
        <w:rPr>
          <w:lang w:val="en-US"/>
        </w:rPr>
        <w:t xml:space="preserve">. The evidence on the effects of corporate activities in developing countries is mixed, with contradictory results suggesting on the one hand, that activities are </w:t>
      </w:r>
      <w:r w:rsidR="00F8573D" w:rsidRPr="001B6D51">
        <w:rPr>
          <w:lang w:val="en-US"/>
        </w:rPr>
        <w:t xml:space="preserve">sometimes </w:t>
      </w:r>
      <w:r w:rsidR="00864D99" w:rsidRPr="001B6D51">
        <w:rPr>
          <w:lang w:val="en-US"/>
        </w:rPr>
        <w:t xml:space="preserve">beneficial (by creating jobs, stimulating innovation and capacity building), </w:t>
      </w:r>
      <w:r w:rsidR="00F8573D" w:rsidRPr="001B6D51">
        <w:rPr>
          <w:lang w:val="en-US"/>
        </w:rPr>
        <w:t xml:space="preserve">while also being </w:t>
      </w:r>
      <w:r w:rsidR="00864D99" w:rsidRPr="001B6D51">
        <w:rPr>
          <w:lang w:val="en-US"/>
        </w:rPr>
        <w:t xml:space="preserve">harmful for development (leading to a deterioration of the environment, accelerating inequities, and creating relationships of dependence) </w:t>
      </w:r>
      <w:r w:rsidR="00864D99" w:rsidRPr="001B6D51">
        <w:rPr>
          <w:lang w:val="en-US"/>
        </w:rPr>
        <w:fldChar w:fldCharType="begin">
          <w:fldData xml:space="preserve">PEVuZE5vdGU+PENpdGU+PEF1dGhvcj5OaWN1bGE8L0F1dGhvcj48WWVhcj4yMDE1PC9ZZWFyPjxS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</w:fldData>
        </w:fldChar>
      </w:r>
      <w:r w:rsidR="00F0212B">
        <w:rPr>
          <w:lang w:val="en-US"/>
        </w:rPr>
        <w:instrText xml:space="preserve"> ADDIN EN.CITE </w:instrText>
      </w:r>
      <w:r w:rsidR="00F0212B">
        <w:rPr>
          <w:lang w:val="en-US"/>
        </w:rPr>
        <w:fldChar w:fldCharType="begin">
          <w:fldData xml:space="preserve">PEVuZE5vdGU+PENpdGU+PEF1dGhvcj5OaWN1bGE8L0F1dGhvcj48WWVhcj4yMDE1PC9ZZWFyPjxS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</w:fldData>
        </w:fldChar>
      </w:r>
      <w:r w:rsidR="00F0212B">
        <w:rPr>
          <w:lang w:val="en-US"/>
        </w:rPr>
        <w:instrText xml:space="preserve"> ADDIN EN.CITE.DATA </w:instrText>
      </w:r>
      <w:r w:rsidR="00F0212B">
        <w:rPr>
          <w:lang w:val="en-US"/>
        </w:rPr>
      </w:r>
      <w:r w:rsidR="00F0212B">
        <w:rPr>
          <w:lang w:val="en-US"/>
        </w:rPr>
        <w:fldChar w:fldCharType="end"/>
      </w:r>
      <w:r w:rsidR="00864D99" w:rsidRPr="001B6D51">
        <w:rPr>
          <w:lang w:val="en-US"/>
        </w:rPr>
      </w:r>
      <w:r w:rsidR="00864D99" w:rsidRPr="001B6D51">
        <w:rPr>
          <w:lang w:val="en-US"/>
        </w:rPr>
        <w:fldChar w:fldCharType="separate"/>
      </w:r>
      <w:r w:rsidR="00F0212B">
        <w:rPr>
          <w:noProof/>
          <w:lang w:val="en-US"/>
        </w:rPr>
        <w:t>(47, 48, 52, 53)</w:t>
      </w:r>
      <w:r w:rsidR="00864D99" w:rsidRPr="001B6D51">
        <w:rPr>
          <w:lang w:val="en-US"/>
        </w:rPr>
        <w:fldChar w:fldCharType="end"/>
      </w:r>
      <w:r w:rsidR="00864D99" w:rsidRPr="001B6D51">
        <w:rPr>
          <w:lang w:val="en-US"/>
        </w:rPr>
        <w:t xml:space="preserve">. These impacts are likely to differ substantially if industries are </w:t>
      </w:r>
      <w:r w:rsidR="00C7361A" w:rsidRPr="001B6D51">
        <w:rPr>
          <w:lang w:val="en-US"/>
        </w:rPr>
        <w:t xml:space="preserve">primarily focused on </w:t>
      </w:r>
      <w:r w:rsidR="00864D99" w:rsidRPr="001B6D51">
        <w:rPr>
          <w:lang w:val="en-US"/>
        </w:rPr>
        <w:t xml:space="preserve">outsourcing production (e.g. in garment factories) or are </w:t>
      </w:r>
      <w:r w:rsidR="00C7361A" w:rsidRPr="001B6D51">
        <w:rPr>
          <w:lang w:val="en-US"/>
        </w:rPr>
        <w:t>mainly focused on</w:t>
      </w:r>
      <w:r w:rsidR="00864D99" w:rsidRPr="001B6D51">
        <w:rPr>
          <w:lang w:val="en-US"/>
        </w:rPr>
        <w:t xml:space="preserve"> natural resource extract</w:t>
      </w:r>
      <w:r w:rsidR="00C7361A" w:rsidRPr="001B6D51">
        <w:rPr>
          <w:lang w:val="en-US"/>
        </w:rPr>
        <w:t>ion</w:t>
      </w:r>
      <w:r w:rsidR="00864D99" w:rsidRPr="001B6D51">
        <w:rPr>
          <w:lang w:val="en-US"/>
        </w:rPr>
        <w:t xml:space="preserve"> (e.g. mining) in the relevant country</w:t>
      </w:r>
      <w:r w:rsidR="00C7361A" w:rsidRPr="001B6D51">
        <w:rPr>
          <w:lang w:val="en-US"/>
        </w:rPr>
        <w:t xml:space="preserve"> – with the latter activities closely linked to the “resource curse” that characterizes some resource-rich developing countries</w:t>
      </w:r>
      <w:r w:rsidR="00454C6A">
        <w:rPr>
          <w:lang w:val="en-US"/>
        </w:rPr>
        <w:t xml:space="preserve"> </w:t>
      </w:r>
      <w:r w:rsidR="00454C6A">
        <w:rPr>
          <w:lang w:val="en-US"/>
        </w:rPr>
        <w:fldChar w:fldCharType="begin"/>
      </w:r>
      <w:r w:rsidR="00F0212B">
        <w:rPr>
          <w:lang w:val="en-US"/>
        </w:rPr>
        <w:instrText xml:space="preserve"> ADDIN EN.CITE &lt;EndNote&gt;&lt;Cite&gt;&lt;Author&gt;Humphreys&lt;/Author&gt;&lt;Year&gt;2007&lt;/Year&gt;&lt;RecNum&gt;419&lt;/RecNum&gt;&lt;DisplayText&gt;(54)&lt;/DisplayText&gt;&lt;record&gt;&lt;rec-number&gt;419&lt;/rec-number&gt;&lt;foreign-keys&gt;&lt;key app="EN" db-id="e5szezvvx902f4exte2vv2szxedd20zzwr00" timestamp="1638327632"&gt;419&lt;/key&gt;&lt;/foreign-keys&gt;&lt;ref-type name="Book"&gt;6&lt;/ref-type&gt;&lt;contributors&gt;&lt;authors&gt;&lt;author&gt;Humphreys, M.&lt;/author&gt;&lt;author&gt;Sachs, J.D.&lt;/author&gt;&lt;author&gt;Stiglitz, J.E.&lt;/author&gt;&lt;/authors&gt;&lt;/contributors&gt;&lt;titles&gt;&lt;title&gt;Escaping the Resource Curse&lt;/title&gt;&lt;/titles&gt;&lt;dates&gt;&lt;year&gt;2007&lt;/year&gt;&lt;/dates&gt;&lt;publisher&gt;Columbia University Press&lt;/publisher&gt;&lt;urls&gt;&lt;/urls&gt;&lt;/record&gt;&lt;/Cite&gt;&lt;/EndNote&gt;</w:instrText>
      </w:r>
      <w:r w:rsidR="00454C6A">
        <w:rPr>
          <w:lang w:val="en-US"/>
        </w:rPr>
        <w:fldChar w:fldCharType="separate"/>
      </w:r>
      <w:r w:rsidR="00F0212B">
        <w:rPr>
          <w:noProof/>
          <w:lang w:val="en-US"/>
        </w:rPr>
        <w:t>(54)</w:t>
      </w:r>
      <w:r w:rsidR="00454C6A">
        <w:rPr>
          <w:lang w:val="en-US"/>
        </w:rPr>
        <w:fldChar w:fldCharType="end"/>
      </w:r>
      <w:r w:rsidR="00864D99" w:rsidRPr="001B6D51">
        <w:rPr>
          <w:lang w:val="en-US"/>
        </w:rPr>
        <w:t>.</w:t>
      </w:r>
    </w:p>
    <w:p w14:paraId="045DF0DA" w14:textId="55207184" w:rsidR="007F7ED3" w:rsidRPr="001B6D51" w:rsidRDefault="007F7ED3" w:rsidP="00E04058">
      <w:pPr>
        <w:autoSpaceDE w:val="0"/>
        <w:autoSpaceDN w:val="0"/>
        <w:adjustRightInd w:val="0"/>
        <w:rPr>
          <w:b/>
          <w:bCs/>
          <w:lang w:val="en-US"/>
        </w:rPr>
      </w:pPr>
    </w:p>
    <w:p w14:paraId="58AFA62D" w14:textId="77777777" w:rsidR="00B82D75" w:rsidRPr="001B6D51" w:rsidRDefault="00B82D75" w:rsidP="00E04058">
      <w:pPr>
        <w:autoSpaceDE w:val="0"/>
        <w:autoSpaceDN w:val="0"/>
        <w:adjustRightInd w:val="0"/>
        <w:rPr>
          <w:b/>
          <w:bCs/>
          <w:lang w:val="en-US"/>
        </w:rPr>
      </w:pPr>
    </w:p>
    <w:p w14:paraId="4D141E77" w14:textId="0D5094F5" w:rsidR="007756F2" w:rsidRPr="001B6D51" w:rsidRDefault="00BE3A67" w:rsidP="00E04058">
      <w:pPr>
        <w:autoSpaceDE w:val="0"/>
        <w:autoSpaceDN w:val="0"/>
        <w:adjustRightInd w:val="0"/>
        <w:rPr>
          <w:b/>
          <w:bCs/>
          <w:lang w:val="en-US"/>
        </w:rPr>
      </w:pPr>
      <w:r w:rsidRPr="001B6D51">
        <w:rPr>
          <w:b/>
          <w:bCs/>
          <w:lang w:val="en-US"/>
        </w:rPr>
        <w:t xml:space="preserve">3. </w:t>
      </w:r>
      <w:r w:rsidR="007756F2" w:rsidRPr="001B6D51">
        <w:rPr>
          <w:b/>
          <w:bCs/>
          <w:lang w:val="en-US"/>
        </w:rPr>
        <w:t>The intertwined nature of corporations</w:t>
      </w:r>
      <w:r w:rsidR="003B20A3" w:rsidRPr="001B6D51">
        <w:rPr>
          <w:b/>
          <w:bCs/>
          <w:lang w:val="en-US"/>
        </w:rPr>
        <w:t>,</w:t>
      </w:r>
      <w:r w:rsidR="007756F2" w:rsidRPr="001B6D51">
        <w:rPr>
          <w:b/>
          <w:bCs/>
          <w:lang w:val="en-US"/>
        </w:rPr>
        <w:t xml:space="preserve"> globalization</w:t>
      </w:r>
      <w:r w:rsidR="003B20A3" w:rsidRPr="001B6D51">
        <w:rPr>
          <w:b/>
          <w:bCs/>
          <w:lang w:val="en-US"/>
        </w:rPr>
        <w:t xml:space="preserve"> and the environment</w:t>
      </w:r>
    </w:p>
    <w:p w14:paraId="5BB5CEC9" w14:textId="11A961BA" w:rsidR="00864D99" w:rsidRPr="001B6D51" w:rsidRDefault="00D278DB" w:rsidP="00864D99">
      <w:pPr>
        <w:rPr>
          <w:lang w:val="en-US"/>
        </w:rPr>
      </w:pPr>
      <w:r w:rsidRPr="001B6D51">
        <w:rPr>
          <w:lang w:val="en-US"/>
        </w:rPr>
        <w:t xml:space="preserve">It </w:t>
      </w:r>
      <w:r w:rsidR="00485370" w:rsidRPr="001B6D51">
        <w:rPr>
          <w:lang w:val="en-US"/>
        </w:rPr>
        <w:t>can be</w:t>
      </w:r>
      <w:r w:rsidRPr="001B6D51">
        <w:rPr>
          <w:lang w:val="en-US"/>
        </w:rPr>
        <w:t xml:space="preserve"> </w:t>
      </w:r>
      <w:r w:rsidR="00485370" w:rsidRPr="001B6D51">
        <w:rPr>
          <w:lang w:val="en-US"/>
        </w:rPr>
        <w:t xml:space="preserve">challenging to </w:t>
      </w:r>
      <w:r w:rsidRPr="001B6D51">
        <w:rPr>
          <w:lang w:val="en-US"/>
        </w:rPr>
        <w:t xml:space="preserve">assign causality </w:t>
      </w:r>
      <w:r w:rsidR="00485370" w:rsidRPr="001B6D51">
        <w:rPr>
          <w:lang w:val="en-US"/>
        </w:rPr>
        <w:t xml:space="preserve">between the diverse activities of a globally operating corporation and specific or local environmental impacts. It is also challenging to understand the power and influence of corporations </w:t>
      </w:r>
      <w:r w:rsidR="00A73DB6" w:rsidRPr="001B6D51">
        <w:rPr>
          <w:lang w:val="en-US"/>
        </w:rPr>
        <w:t xml:space="preserve">(Box 1) </w:t>
      </w:r>
      <w:r w:rsidR="00485370" w:rsidRPr="001B6D51">
        <w:rPr>
          <w:lang w:val="en-US"/>
        </w:rPr>
        <w:t xml:space="preserve">in the </w:t>
      </w:r>
      <w:r w:rsidRPr="001B6D51">
        <w:rPr>
          <w:lang w:val="en-US"/>
        </w:rPr>
        <w:t>complex and interconnected political and economic system</w:t>
      </w:r>
      <w:r w:rsidR="007756F2" w:rsidRPr="001B6D51">
        <w:rPr>
          <w:lang w:val="en-US"/>
        </w:rPr>
        <w:t xml:space="preserve">s </w:t>
      </w:r>
      <w:r w:rsidR="002345EE" w:rsidRPr="001B6D51">
        <w:rPr>
          <w:lang w:val="en-US"/>
        </w:rPr>
        <w:t>of</w:t>
      </w:r>
      <w:r w:rsidRPr="001B6D51">
        <w:rPr>
          <w:lang w:val="en-US"/>
        </w:rPr>
        <w:t xml:space="preserve"> globalization</w:t>
      </w:r>
      <w:r w:rsidR="002B3F3B" w:rsidRPr="001B6D51">
        <w:rPr>
          <w:lang w:val="en-US"/>
        </w:rPr>
        <w:t xml:space="preserve"> </w:t>
      </w:r>
      <w:r w:rsidR="002B3F3B" w:rsidRPr="001B6D51">
        <w:rPr>
          <w:lang w:val="en-US"/>
        </w:rPr>
        <w:fldChar w:fldCharType="begin"/>
      </w:r>
      <w:r w:rsidR="00F0212B">
        <w:rPr>
          <w:lang w:val="en-US"/>
        </w:rPr>
        <w:instrText xml:space="preserve"> ADDIN EN.CITE &lt;EndNote&gt;&lt;Cite&gt;&lt;Author&gt;Gallagher&lt;/Author&gt;&lt;Year&gt;2009&lt;/Year&gt;&lt;RecNum&gt;363&lt;/RecNum&gt;&lt;DisplayText&gt;(40, 55)&lt;/DisplayText&gt;&lt;record&gt;&lt;rec-number&gt;363&lt;/rec-number&gt;&lt;foreign-keys&gt;&lt;key app="EN" db-id="e5szezvvx902f4exte2vv2szxedd20zzwr00" timestamp="1635137110"&gt;363&lt;/key&gt;&lt;/foreign-keys&gt;&lt;ref-type name="Journal Article"&gt;17&lt;/ref-type&gt;&lt;contributors&gt;&lt;authors&gt;&lt;author&gt;Kevin P. Gallagher&lt;/author&gt;&lt;/authors&gt;&lt;/contributors&gt;&lt;titles&gt;&lt;title&gt;Economic Globalization and the Environment&lt;/title&gt;&lt;secondary-title&gt;Annual Review of Environment and Resources&lt;/secondary-title&gt;&lt;/titles&gt;&lt;periodical&gt;&lt;full-title&gt;Annual Review of Environment and Resources&lt;/full-title&gt;&lt;/periodical&gt;&lt;pages&gt;279-304&lt;/pages&gt;&lt;volume&gt;34&lt;/volume&gt;&lt;number&gt;1&lt;/number&gt;&lt;keywords&gt;&lt;keyword&gt;climate change,global governance,international trade&lt;/keyword&gt;&lt;/keywords&gt;&lt;dates&gt;&lt;year&gt;2009&lt;/year&gt;&lt;/dates&gt;&lt;urls&gt;&lt;related-urls&gt;&lt;url&gt;https://www.annualreviews.org/doi/abs/10.1146/annurev.environ.33.021407.092325&lt;/url&gt;&lt;/related-urls&gt;&lt;/urls&gt;&lt;electronic-resource-num&gt;10.1146/annurev.environ.33.021407.092325&lt;/electronic-resource-num&gt;&lt;/record&gt;&lt;/Cite&gt;&lt;Cite&gt;&lt;Author&gt;Vogel&lt;/Author&gt;&lt;Year&gt;2010&lt;/Year&gt;&lt;RecNum&gt;306&lt;/RecNum&gt;&lt;record&gt;&lt;rec-number&gt;306&lt;/rec-number&gt;&lt;foreign-keys&gt;&lt;key app="EN" db-id="e5szezvvx902f4exte2vv2szxedd20zzwr00" timestamp="1632352650"&gt;306&lt;/key&gt;&lt;/foreign-keys&gt;&lt;ref-type name="Journal Article"&gt;17&lt;/ref-type&gt;&lt;contributors&gt;&lt;authors&gt;&lt;author&gt;Vogel, D.&lt;/author&gt;&lt;/authors&gt;&lt;/contributors&gt;&lt;titles&gt;&lt;title&gt;The Private Regulation of Global Corporate Conduct&lt;/title&gt;&lt;secondary-title&gt;Business &amp;amp; Society&lt;/secondary-title&gt;&lt;/titles&gt;&lt;periodical&gt;&lt;full-title&gt;Business &amp;amp; Society&lt;/full-title&gt;&lt;/periodical&gt;&lt;pages&gt;68-87&lt;/pages&gt;&lt;volume&gt;49&lt;/volume&gt;&lt;dates&gt;&lt;year&gt;2010&lt;/year&gt;&lt;/dates&gt;&lt;urls&gt;&lt;/urls&gt;&lt;electronic-resource-num&gt;10.1177/0007650309343407&lt;/electronic-resource-num&gt;&lt;/record&gt;&lt;/Cite&gt;&lt;/EndNote&gt;</w:instrText>
      </w:r>
      <w:r w:rsidR="002B3F3B" w:rsidRPr="001B6D51">
        <w:rPr>
          <w:lang w:val="en-US"/>
        </w:rPr>
        <w:fldChar w:fldCharType="separate"/>
      </w:r>
      <w:r w:rsidR="00F0212B">
        <w:rPr>
          <w:noProof/>
          <w:lang w:val="en-US"/>
        </w:rPr>
        <w:t>(40, 55)</w:t>
      </w:r>
      <w:r w:rsidR="002B3F3B" w:rsidRPr="001B6D51">
        <w:rPr>
          <w:lang w:val="en-US"/>
        </w:rPr>
        <w:fldChar w:fldCharType="end"/>
      </w:r>
      <w:r w:rsidR="00485370" w:rsidRPr="001B6D51">
        <w:rPr>
          <w:lang w:val="en-US"/>
        </w:rPr>
        <w:t xml:space="preserve">. What is however clear is that corporations are having an </w:t>
      </w:r>
      <w:r w:rsidRPr="001B6D51">
        <w:rPr>
          <w:lang w:val="en-US"/>
        </w:rPr>
        <w:t>increased prominence and impact o</w:t>
      </w:r>
      <w:r w:rsidR="00485370" w:rsidRPr="001B6D51">
        <w:rPr>
          <w:lang w:val="en-US"/>
        </w:rPr>
        <w:t>n</w:t>
      </w:r>
      <w:r w:rsidRPr="001B6D51">
        <w:rPr>
          <w:lang w:val="en-US"/>
        </w:rPr>
        <w:t xml:space="preserve"> the biosphere</w:t>
      </w:r>
      <w:r w:rsidR="00742D84" w:rsidRPr="001B6D51">
        <w:rPr>
          <w:lang w:val="en-US"/>
        </w:rPr>
        <w:t xml:space="preserve"> </w:t>
      </w:r>
      <w:r w:rsidR="00742D84" w:rsidRPr="001B6D51">
        <w:rPr>
          <w:lang w:val="en-US"/>
        </w:rPr>
        <w:fldChar w:fldCharType="begin">
          <w:fldData xml:space="preserve">PEVuZE5vdGU+PENpdGU+PEF1dGhvcj5Dcm9uYTwvQXV0aG9yPjxZZWFyPjIwMjE8L1llYXI+PFJl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</w:fldData>
        </w:fldChar>
      </w:r>
      <w:r w:rsidR="00F0212B">
        <w:rPr>
          <w:lang w:val="en-US"/>
        </w:rPr>
        <w:instrText xml:space="preserve"> ADDIN EN.CITE </w:instrText>
      </w:r>
      <w:r w:rsidR="00F0212B">
        <w:rPr>
          <w:lang w:val="en-US"/>
        </w:rPr>
        <w:fldChar w:fldCharType="begin">
          <w:fldData xml:space="preserve">PEVuZE5vdGU+PENpdGU+PEF1dGhvcj5Dcm9uYTwvQXV0aG9yPjxZZWFyPjIwMjE8L1llYXI+PFJl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</w:fldData>
        </w:fldChar>
      </w:r>
      <w:r w:rsidR="00F0212B">
        <w:rPr>
          <w:lang w:val="en-US"/>
        </w:rPr>
        <w:instrText xml:space="preserve"> ADDIN EN.CITE.DATA </w:instrText>
      </w:r>
      <w:r w:rsidR="00F0212B">
        <w:rPr>
          <w:lang w:val="en-US"/>
        </w:rPr>
      </w:r>
      <w:r w:rsidR="00F0212B">
        <w:rPr>
          <w:lang w:val="en-US"/>
        </w:rPr>
        <w:fldChar w:fldCharType="end"/>
      </w:r>
      <w:r w:rsidR="00742D84" w:rsidRPr="001B6D51">
        <w:rPr>
          <w:lang w:val="en-US"/>
        </w:rPr>
      </w:r>
      <w:r w:rsidR="00742D84" w:rsidRPr="001B6D51">
        <w:rPr>
          <w:lang w:val="en-US"/>
        </w:rPr>
        <w:fldChar w:fldCharType="separate"/>
      </w:r>
      <w:r w:rsidR="00F0212B">
        <w:rPr>
          <w:noProof/>
          <w:lang w:val="en-US"/>
        </w:rPr>
        <w:t>(7, 28, 32, 56)</w:t>
      </w:r>
      <w:r w:rsidR="00742D84" w:rsidRPr="001B6D51">
        <w:rPr>
          <w:lang w:val="en-US"/>
        </w:rPr>
        <w:fldChar w:fldCharType="end"/>
      </w:r>
      <w:r w:rsidR="00485370" w:rsidRPr="001B6D51">
        <w:rPr>
          <w:lang w:val="en-US"/>
        </w:rPr>
        <w:t xml:space="preserve"> and it is </w:t>
      </w:r>
      <w:r w:rsidRPr="001B6D51">
        <w:rPr>
          <w:lang w:val="en-US"/>
        </w:rPr>
        <w:t xml:space="preserve">this wider role of </w:t>
      </w:r>
      <w:r w:rsidR="00EB6933">
        <w:rPr>
          <w:lang w:val="en-US"/>
        </w:rPr>
        <w:t xml:space="preserve">particularly </w:t>
      </w:r>
      <w:r w:rsidRPr="001B6D51">
        <w:rPr>
          <w:lang w:val="en-US"/>
        </w:rPr>
        <w:t xml:space="preserve">TNCs and the extent to which they are implicated in global </w:t>
      </w:r>
      <w:r w:rsidRPr="001B6D51">
        <w:rPr>
          <w:lang w:val="en-US"/>
        </w:rPr>
        <w:lastRenderedPageBreak/>
        <w:t>environmental change that brings them to the attention of sustainability science</w:t>
      </w:r>
      <w:r w:rsidR="00742D84" w:rsidRPr="001B6D51">
        <w:rPr>
          <w:lang w:val="en-US"/>
        </w:rPr>
        <w:t xml:space="preserve"> </w:t>
      </w:r>
      <w:r w:rsidR="00742D84" w:rsidRPr="001B6D51">
        <w:rPr>
          <w:lang w:val="en-US"/>
        </w:rPr>
        <w:fldChar w:fldCharType="begin">
          <w:fldData xml:space="preserve">PEVuZE5vdGU+PENpdGU+PEF1dGhvcj5EYXV2ZXJnbmU8L0F1dGhvcj48WWVhcj4yMDEyPC9ZZWFy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</w:fldData>
        </w:fldChar>
      </w:r>
      <w:r w:rsidR="00F0212B">
        <w:rPr>
          <w:lang w:val="en-US"/>
        </w:rPr>
        <w:instrText xml:space="preserve"> ADDIN EN.CITE </w:instrText>
      </w:r>
      <w:r w:rsidR="00F0212B">
        <w:rPr>
          <w:lang w:val="en-US"/>
        </w:rPr>
        <w:fldChar w:fldCharType="begin">
          <w:fldData xml:space="preserve">PEVuZE5vdGU+PENpdGU+PEF1dGhvcj5EYXV2ZXJnbmU8L0F1dGhvcj48WWVhcj4yMDEyPC9ZZWFy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</w:fldData>
        </w:fldChar>
      </w:r>
      <w:r w:rsidR="00F0212B">
        <w:rPr>
          <w:lang w:val="en-US"/>
        </w:rPr>
        <w:instrText xml:space="preserve"> ADDIN EN.CITE.DATA </w:instrText>
      </w:r>
      <w:r w:rsidR="00F0212B">
        <w:rPr>
          <w:lang w:val="en-US"/>
        </w:rPr>
      </w:r>
      <w:r w:rsidR="00F0212B">
        <w:rPr>
          <w:lang w:val="en-US"/>
        </w:rPr>
        <w:fldChar w:fldCharType="end"/>
      </w:r>
      <w:r w:rsidR="00742D84" w:rsidRPr="001B6D51">
        <w:rPr>
          <w:lang w:val="en-US"/>
        </w:rPr>
      </w:r>
      <w:r w:rsidR="00742D84" w:rsidRPr="001B6D51">
        <w:rPr>
          <w:lang w:val="en-US"/>
        </w:rPr>
        <w:fldChar w:fldCharType="separate"/>
      </w:r>
      <w:r w:rsidR="00F0212B">
        <w:rPr>
          <w:noProof/>
          <w:lang w:val="en-US"/>
        </w:rPr>
        <w:t>(49, 57)</w:t>
      </w:r>
      <w:r w:rsidR="00742D84" w:rsidRPr="001B6D51">
        <w:rPr>
          <w:lang w:val="en-US"/>
        </w:rPr>
        <w:fldChar w:fldCharType="end"/>
      </w:r>
      <w:r w:rsidRPr="001B6D51">
        <w:rPr>
          <w:lang w:val="en-US"/>
        </w:rPr>
        <w:t xml:space="preserve">. This means that we are especially interested in </w:t>
      </w:r>
      <w:r w:rsidR="00742D84" w:rsidRPr="001B6D51">
        <w:rPr>
          <w:lang w:val="en-US"/>
        </w:rPr>
        <w:t xml:space="preserve">TNCs </w:t>
      </w:r>
      <w:r w:rsidR="00485370" w:rsidRPr="001B6D51">
        <w:rPr>
          <w:lang w:val="en-US"/>
        </w:rPr>
        <w:t xml:space="preserve">with </w:t>
      </w:r>
      <w:r w:rsidRPr="001B6D51">
        <w:rPr>
          <w:lang w:val="en-US"/>
        </w:rPr>
        <w:t>adverse social</w:t>
      </w:r>
      <w:r w:rsidR="00683BF7" w:rsidRPr="001B6D51">
        <w:rPr>
          <w:lang w:val="en-US"/>
        </w:rPr>
        <w:t>-</w:t>
      </w:r>
      <w:r w:rsidRPr="001B6D51">
        <w:rPr>
          <w:lang w:val="en-US"/>
        </w:rPr>
        <w:t xml:space="preserve">ecological impact and/or where they might </w:t>
      </w:r>
      <w:r w:rsidR="004659A0" w:rsidRPr="001B6D51">
        <w:rPr>
          <w:lang w:val="en-US"/>
        </w:rPr>
        <w:t>influence</w:t>
      </w:r>
      <w:r w:rsidRPr="001B6D51">
        <w:rPr>
          <w:lang w:val="en-US"/>
        </w:rPr>
        <w:t xml:space="preserve"> governance due to their size and the extent of their operations. </w:t>
      </w:r>
      <w:r w:rsidR="007702BE" w:rsidRPr="001B6D51">
        <w:rPr>
          <w:lang w:val="en-US"/>
        </w:rPr>
        <w:t xml:space="preserve">The growth of TNCs reflects increased globalization (itself a characteristic of the Anthropocene) and has not been without </w:t>
      </w:r>
      <w:r w:rsidR="00E44C44" w:rsidRPr="001B6D51">
        <w:rPr>
          <w:lang w:val="en-US"/>
        </w:rPr>
        <w:t xml:space="preserve">complexity or </w:t>
      </w:r>
      <w:r w:rsidR="007702BE" w:rsidRPr="001B6D51">
        <w:rPr>
          <w:lang w:val="en-US"/>
        </w:rPr>
        <w:t>controversy (</w:t>
      </w:r>
      <w:r w:rsidR="0058369B" w:rsidRPr="001B6D51">
        <w:rPr>
          <w:lang w:val="en-US"/>
        </w:rPr>
        <w:t xml:space="preserve">e.g., </w:t>
      </w:r>
      <w:r w:rsidR="00CC6D50" w:rsidRPr="001B6D51">
        <w:rPr>
          <w:lang w:val="en-US"/>
        </w:rPr>
        <w:t xml:space="preserve">the intertwined social-ecological-political dynamics of the </w:t>
      </w:r>
      <w:r w:rsidR="00864D99" w:rsidRPr="001B6D51">
        <w:rPr>
          <w:lang w:val="en-US"/>
        </w:rPr>
        <w:t>International Telephone and Telegraph (ITT) company,</w:t>
      </w:r>
      <w:r w:rsidR="00A73DB6" w:rsidRPr="001B6D51">
        <w:rPr>
          <w:lang w:val="en-US"/>
        </w:rPr>
        <w:t xml:space="preserve"> </w:t>
      </w:r>
      <w:r w:rsidR="008074D4" w:rsidRPr="001B6D51">
        <w:rPr>
          <w:lang w:val="en-US"/>
        </w:rPr>
        <w:t xml:space="preserve">pressuring </w:t>
      </w:r>
      <w:r w:rsidR="00864D99" w:rsidRPr="001B6D51">
        <w:rPr>
          <w:lang w:val="en-US"/>
        </w:rPr>
        <w:t xml:space="preserve">the US Central Intelligence Agency and US politicians </w:t>
      </w:r>
      <w:r w:rsidR="0058369B" w:rsidRPr="001B6D51">
        <w:rPr>
          <w:lang w:val="en-US"/>
        </w:rPr>
        <w:t xml:space="preserve">in relation to </w:t>
      </w:r>
      <w:r w:rsidR="00864D99" w:rsidRPr="001B6D51">
        <w:rPr>
          <w:lang w:val="en-US"/>
        </w:rPr>
        <w:t xml:space="preserve">efforts to defeat Salvador Allende in Chilean national elections as a means to ensure access to copper resources </w:t>
      </w:r>
      <w:r w:rsidR="00864D99" w:rsidRPr="001B6D51">
        <w:rPr>
          <w:lang w:val="en-US"/>
        </w:rPr>
        <w:fldChar w:fldCharType="begin"/>
      </w:r>
      <w:r w:rsidR="00F0212B">
        <w:rPr>
          <w:lang w:val="en-US"/>
        </w:rPr>
        <w:instrText xml:space="preserve"> ADDIN EN.CITE &lt;EndNote&gt;&lt;Cite&gt;&lt;Author&gt;Deng&lt;/Author&gt;&lt;Year&gt;2009&lt;/Year&gt;&lt;RecNum&gt;322&lt;/RecNum&gt;&lt;DisplayText&gt;(41, 58)&lt;/DisplayText&gt;&lt;record&gt;&lt;rec-number&gt;322&lt;/rec-number&gt;&lt;foreign-keys&gt;&lt;key app="EN" db-id="e5szezvvx902f4exte2vv2szxedd20zzwr00" timestamp="1632881842"&gt;322&lt;/key&gt;&lt;/foreign-keys&gt;&lt;ref-type name="Journal Article"&gt;17&lt;/ref-type&gt;&lt;contributors&gt;&lt;authors&gt;&lt;author&gt;Deng, H.&lt;/author&gt;&lt;author&gt;Higgs, L.&lt;/author&gt;&lt;author&gt;Chan, V.&lt;/author&gt;&lt;/authors&gt;&lt;/contributors&gt;&lt;titles&gt;&lt;title&gt;Redefining Transnational Corporations&lt;/title&gt;&lt;secondary-title&gt;Transnational Corporations Review&lt;/secondary-title&gt;&lt;/titles&gt;&lt;periodical&gt;&lt;full-title&gt;Transnational Corporations Review&lt;/full-title&gt;&lt;/periodical&gt;&lt;pages&gt;69-80&lt;/pages&gt;&lt;volume&gt;1&lt;/volume&gt;&lt;number&gt;2&lt;/number&gt;&lt;dates&gt;&lt;year&gt;2009&lt;/year&gt;&lt;/dates&gt;&lt;urls&gt;&lt;/urls&gt;&lt;/record&gt;&lt;/Cite&gt;&lt;Cite&gt;&lt;Author&gt;Anon.&lt;/Author&gt;&lt;Year&gt;1972&lt;/Year&gt;&lt;RecNum&gt;392&lt;/RecNum&gt;&lt;record&gt;&lt;rec-number&gt;392&lt;/rec-number&gt;&lt;foreign-keys&gt;&lt;key app="EN" db-id="e5szezvvx902f4exte2vv2szxedd20zzwr00" timestamp="1635402085"&gt;392&lt;/key&gt;&lt;/foreign-keys&gt;&lt;ref-type name="Newspaper Article"&gt;23&lt;/ref-type&gt;&lt;contributors&gt;&lt;authors&gt;&lt;author&gt;Anon.&lt;/author&gt;&lt;/authors&gt;&lt;/contributors&gt;&lt;titles&gt;&lt;title&gt;Papers Show I.T.T Urged U.S. to Help Oust Allende&lt;/title&gt;&lt;secondary-title&gt;New York Times&lt;/secondary-title&gt;&lt;/titles&gt;&lt;volume&gt;July 3, 1972&lt;/volume&gt;&lt;dates&gt;&lt;year&gt;1972&lt;/year&gt;&lt;/dates&gt;&lt;pub-location&gt;New York&lt;/pub-location&gt;&lt;urls&gt;&lt;related-urls&gt;&lt;url&gt;https://www.nytimes.com/1972/07/03/archives/papers-show-itt-urged-us-to-help-oust-allende-suggestions-for.html&lt;/url&gt;&lt;/related-urls&gt;&lt;/urls&gt;&lt;/record&gt;&lt;/Cite&gt;&lt;/EndNote&gt;</w:instrText>
      </w:r>
      <w:r w:rsidR="00864D99" w:rsidRPr="001B6D51">
        <w:rPr>
          <w:lang w:val="en-US"/>
        </w:rPr>
        <w:fldChar w:fldCharType="separate"/>
      </w:r>
      <w:r w:rsidR="00F0212B">
        <w:rPr>
          <w:noProof/>
          <w:lang w:val="en-US"/>
        </w:rPr>
        <w:t>(41, 58)</w:t>
      </w:r>
      <w:r w:rsidR="00864D99" w:rsidRPr="001B6D51">
        <w:rPr>
          <w:lang w:val="en-US"/>
        </w:rPr>
        <w:fldChar w:fldCharType="end"/>
      </w:r>
      <w:r w:rsidR="008074D4" w:rsidRPr="001B6D51">
        <w:rPr>
          <w:lang w:val="en-US"/>
        </w:rPr>
        <w:t>)</w:t>
      </w:r>
      <w:r w:rsidR="00864D99" w:rsidRPr="001B6D51">
        <w:rPr>
          <w:lang w:val="en-US"/>
        </w:rPr>
        <w:t xml:space="preserve">. </w:t>
      </w:r>
    </w:p>
    <w:p w14:paraId="525F451A" w14:textId="77777777" w:rsidR="00A73DB6" w:rsidRPr="001B6D51" w:rsidRDefault="00A73DB6" w:rsidP="00A73DB6">
      <w:pPr>
        <w:rPr>
          <w:rFonts w:eastAsia="SimSun"/>
          <w:lang w:val="en-US" w:eastAsia="zh-CN"/>
        </w:rPr>
      </w:pPr>
    </w:p>
    <w:p w14:paraId="2BEADA1A" w14:textId="77777777" w:rsidR="00A73DB6" w:rsidRPr="001B6D51" w:rsidRDefault="00A73DB6" w:rsidP="00A73DB6">
      <w:pPr>
        <w:pBdr>
          <w:top w:val="single" w:sz="4" w:space="1" w:color="auto"/>
          <w:left w:val="single" w:sz="4" w:space="4" w:color="auto"/>
          <w:bottom w:val="single" w:sz="4" w:space="1" w:color="auto"/>
          <w:right w:val="single" w:sz="4" w:space="4" w:color="auto"/>
        </w:pBdr>
        <w:rPr>
          <w:rFonts w:eastAsia="SimSun"/>
          <w:b/>
          <w:bCs/>
          <w:lang w:val="en-US" w:eastAsia="zh-CN"/>
        </w:rPr>
      </w:pPr>
      <w:r w:rsidRPr="001B6D51">
        <w:rPr>
          <w:rFonts w:eastAsia="SimSun"/>
          <w:b/>
          <w:bCs/>
          <w:lang w:val="en-US" w:eastAsia="zh-CN"/>
        </w:rPr>
        <w:t>Box 1. The size and economic power of corporations</w:t>
      </w:r>
    </w:p>
    <w:p w14:paraId="6BBDE13F" w14:textId="4CF0899D" w:rsidR="00A73DB6" w:rsidRPr="001B6D51" w:rsidRDefault="00A73DB6" w:rsidP="00A73DB6">
      <w:pPr>
        <w:pBdr>
          <w:top w:val="single" w:sz="4" w:space="1" w:color="auto"/>
          <w:left w:val="single" w:sz="4" w:space="4" w:color="auto"/>
          <w:bottom w:val="single" w:sz="4" w:space="1" w:color="auto"/>
          <w:right w:val="single" w:sz="4" w:space="4" w:color="auto"/>
        </w:pBdr>
        <w:rPr>
          <w:rFonts w:eastAsia="SimSun"/>
          <w:lang w:val="en-US" w:eastAsia="zh-CN"/>
        </w:rPr>
      </w:pPr>
      <w:r w:rsidRPr="001B6D51">
        <w:rPr>
          <w:rFonts w:eastAsia="SimSun"/>
          <w:lang w:val="en-US" w:eastAsia="zh-CN"/>
        </w:rPr>
        <w:t xml:space="preserve">Comparing </w:t>
      </w:r>
      <w:r w:rsidR="00394B58" w:rsidRPr="001B6D51">
        <w:rPr>
          <w:rFonts w:eastAsia="SimSun"/>
          <w:lang w:val="en-US" w:eastAsia="zh-CN"/>
        </w:rPr>
        <w:t xml:space="preserve">the </w:t>
      </w:r>
      <w:r w:rsidRPr="001B6D51">
        <w:rPr>
          <w:rFonts w:eastAsia="SimSun"/>
          <w:lang w:val="en-US" w:eastAsia="zh-CN"/>
        </w:rPr>
        <w:t xml:space="preserve">turnover and value added of companies to </w:t>
      </w:r>
      <w:r w:rsidR="00394B58" w:rsidRPr="001B6D51">
        <w:rPr>
          <w:rFonts w:eastAsia="SimSun"/>
          <w:lang w:val="en-US" w:eastAsia="zh-CN"/>
        </w:rPr>
        <w:t xml:space="preserve">the </w:t>
      </w:r>
      <w:r w:rsidRPr="001B6D51">
        <w:rPr>
          <w:rFonts w:eastAsia="SimSun"/>
          <w:lang w:val="en-US" w:eastAsia="zh-CN"/>
        </w:rPr>
        <w:t>GDP of countries (see Terms and Definitions) illustrates the impact of using different figures when estimating the economic power of corporations</w:t>
      </w:r>
      <w:r w:rsidR="00D73357">
        <w:rPr>
          <w:rFonts w:eastAsia="SimSun"/>
          <w:lang w:val="en-US" w:eastAsia="zh-CN"/>
        </w:rPr>
        <w:t xml:space="preserve"> (all figures drawn from 2015-2016)</w:t>
      </w:r>
      <w:r w:rsidRPr="001B6D51">
        <w:rPr>
          <w:rFonts w:eastAsia="SimSun"/>
          <w:lang w:val="en-US" w:eastAsia="zh-CN"/>
        </w:rPr>
        <w:t xml:space="preserve">. Walmart </w:t>
      </w:r>
      <w:r w:rsidR="00D73357">
        <w:rPr>
          <w:rFonts w:eastAsia="SimSun"/>
          <w:lang w:val="en-US" w:eastAsia="zh-CN"/>
        </w:rPr>
        <w:t>was</w:t>
      </w:r>
      <w:r w:rsidR="00D73357" w:rsidRPr="001B6D51">
        <w:rPr>
          <w:rFonts w:eastAsia="SimSun"/>
          <w:lang w:val="en-US" w:eastAsia="zh-CN"/>
        </w:rPr>
        <w:t xml:space="preserve"> </w:t>
      </w:r>
      <w:r w:rsidRPr="001B6D51">
        <w:rPr>
          <w:rFonts w:eastAsia="SimSun"/>
          <w:lang w:val="en-US" w:eastAsia="zh-CN"/>
        </w:rPr>
        <w:t xml:space="preserve">the largest company in the world, with 2.3 million employees, a turnover </w:t>
      </w:r>
      <w:r w:rsidR="00394B58" w:rsidRPr="001B6D51">
        <w:rPr>
          <w:rFonts w:eastAsia="SimSun"/>
          <w:lang w:val="en-US" w:eastAsia="zh-CN"/>
        </w:rPr>
        <w:t xml:space="preserve">of </w:t>
      </w:r>
      <w:r w:rsidRPr="001B6D51">
        <w:rPr>
          <w:rFonts w:eastAsia="SimSun"/>
          <w:lang w:val="en-US" w:eastAsia="zh-CN"/>
        </w:rPr>
        <w:t>US</w:t>
      </w:r>
      <w:r w:rsidR="00D73357">
        <w:rPr>
          <w:rFonts w:eastAsia="SimSun"/>
          <w:lang w:val="en-US" w:eastAsia="zh-CN"/>
        </w:rPr>
        <w:t>D</w:t>
      </w:r>
      <w:r w:rsidRPr="001B6D51">
        <w:rPr>
          <w:rFonts w:eastAsia="SimSun"/>
          <w:lang w:val="en-US" w:eastAsia="zh-CN"/>
        </w:rPr>
        <w:t xml:space="preserve"> 485.9 billion and a value added of US</w:t>
      </w:r>
      <w:r w:rsidR="00D73357">
        <w:rPr>
          <w:rFonts w:eastAsia="SimSun"/>
          <w:lang w:val="en-US" w:eastAsia="zh-CN"/>
        </w:rPr>
        <w:t>D</w:t>
      </w:r>
      <w:r w:rsidRPr="001B6D51">
        <w:rPr>
          <w:rFonts w:eastAsia="SimSun"/>
          <w:lang w:val="en-US" w:eastAsia="zh-CN"/>
        </w:rPr>
        <w:t xml:space="preserve"> 17.3 billion. The Walmart turnover </w:t>
      </w:r>
      <w:r w:rsidR="00D73357">
        <w:rPr>
          <w:rFonts w:eastAsia="SimSun"/>
          <w:lang w:val="en-US" w:eastAsia="zh-CN"/>
        </w:rPr>
        <w:t>was</w:t>
      </w:r>
      <w:r w:rsidR="00D73357" w:rsidRPr="001B6D51">
        <w:rPr>
          <w:rFonts w:eastAsia="SimSun"/>
          <w:lang w:val="en-US" w:eastAsia="zh-CN"/>
        </w:rPr>
        <w:t xml:space="preserve"> </w:t>
      </w:r>
      <w:r w:rsidRPr="001B6D51">
        <w:rPr>
          <w:rFonts w:eastAsia="SimSun"/>
          <w:lang w:val="en-US" w:eastAsia="zh-CN"/>
        </w:rPr>
        <w:t>approximately the same as the GDP of Belgium (US</w:t>
      </w:r>
      <w:r w:rsidR="00D73357">
        <w:rPr>
          <w:rFonts w:eastAsia="SimSun"/>
          <w:lang w:val="en-US" w:eastAsia="zh-CN"/>
        </w:rPr>
        <w:t>D</w:t>
      </w:r>
      <w:r w:rsidRPr="001B6D51">
        <w:rPr>
          <w:rFonts w:eastAsia="SimSun"/>
          <w:lang w:val="en-US" w:eastAsia="zh-CN"/>
        </w:rPr>
        <w:t xml:space="preserve"> 470 billion), making it appear as if Walmart </w:t>
      </w:r>
      <w:r w:rsidR="00394B58" w:rsidRPr="001B6D51">
        <w:rPr>
          <w:rFonts w:eastAsia="SimSun"/>
          <w:lang w:val="en-US" w:eastAsia="zh-CN"/>
        </w:rPr>
        <w:t>is comparable to</w:t>
      </w:r>
      <w:r w:rsidRPr="001B6D51">
        <w:rPr>
          <w:rFonts w:eastAsia="SimSun"/>
          <w:lang w:val="en-US" w:eastAsia="zh-CN"/>
        </w:rPr>
        <w:t xml:space="preserve"> 103% of Belgium’s GDP (suggesting they have the same economic power), but this is an incorrect comparison</w:t>
      </w:r>
      <w:r w:rsidR="005C7ABC">
        <w:rPr>
          <w:rFonts w:eastAsia="SimSun"/>
          <w:lang w:val="en-US" w:eastAsia="zh-CN"/>
        </w:rPr>
        <w:t xml:space="preserve"> because GDP is a value added measure </w:t>
      </w:r>
      <w:r w:rsidR="00626ACF">
        <w:rPr>
          <w:rFonts w:eastAsia="SimSun"/>
          <w:lang w:val="en-US" w:eastAsia="zh-CN"/>
        </w:rPr>
        <w:t>and is not comparable to turnover</w:t>
      </w:r>
      <w:r w:rsidRPr="001B6D51">
        <w:rPr>
          <w:rFonts w:eastAsia="SimSun"/>
          <w:lang w:val="en-US" w:eastAsia="zh-CN"/>
        </w:rPr>
        <w:t>. When correctly comparing economic power</w:t>
      </w:r>
      <w:r w:rsidR="00394B58" w:rsidRPr="001B6D51">
        <w:rPr>
          <w:rFonts w:eastAsia="SimSun"/>
          <w:lang w:val="en-US" w:eastAsia="zh-CN"/>
        </w:rPr>
        <w:t>,</w:t>
      </w:r>
      <w:r w:rsidRPr="001B6D51">
        <w:rPr>
          <w:rFonts w:eastAsia="SimSun"/>
          <w:lang w:val="en-US" w:eastAsia="zh-CN"/>
        </w:rPr>
        <w:t xml:space="preserve"> </w:t>
      </w:r>
      <w:r w:rsidR="00394B58" w:rsidRPr="001B6D51">
        <w:rPr>
          <w:rFonts w:eastAsia="SimSun"/>
          <w:lang w:val="en-US" w:eastAsia="zh-CN"/>
        </w:rPr>
        <w:t xml:space="preserve">namely </w:t>
      </w:r>
      <w:r w:rsidRPr="001B6D51">
        <w:rPr>
          <w:rFonts w:eastAsia="SimSun"/>
          <w:lang w:val="en-US" w:eastAsia="zh-CN"/>
        </w:rPr>
        <w:t>Walmart’s value added to Belgium’s GDP, Walmart account</w:t>
      </w:r>
      <w:r w:rsidR="00394B58" w:rsidRPr="001B6D51">
        <w:rPr>
          <w:rFonts w:eastAsia="SimSun"/>
          <w:lang w:val="en-US" w:eastAsia="zh-CN"/>
        </w:rPr>
        <w:t>s</w:t>
      </w:r>
      <w:r w:rsidRPr="001B6D51">
        <w:rPr>
          <w:rFonts w:eastAsia="SimSun"/>
          <w:lang w:val="en-US" w:eastAsia="zh-CN"/>
        </w:rPr>
        <w:t xml:space="preserve"> for 3.7% of Belgium</w:t>
      </w:r>
      <w:r w:rsidR="00394B58" w:rsidRPr="001B6D51">
        <w:rPr>
          <w:rFonts w:eastAsia="SimSun"/>
          <w:lang w:val="en-US" w:eastAsia="zh-CN"/>
        </w:rPr>
        <w:t>’s</w:t>
      </w:r>
      <w:r w:rsidRPr="001B6D51">
        <w:rPr>
          <w:rFonts w:eastAsia="SimSun"/>
          <w:lang w:val="en-US" w:eastAsia="zh-CN"/>
        </w:rPr>
        <w:t xml:space="preserve"> GDP. </w:t>
      </w:r>
      <w:r w:rsidR="00626ACF">
        <w:rPr>
          <w:rFonts w:eastAsia="SimSun"/>
          <w:lang w:val="en-US" w:eastAsia="zh-CN"/>
        </w:rPr>
        <w:t>This is not to say that Walmart does not yield economic power. Rather, it is not valid to compare company turnover to GDP when assessing relative economic power.</w:t>
      </w:r>
    </w:p>
    <w:p w14:paraId="0EAE5E2B" w14:textId="77777777" w:rsidR="00A73DB6" w:rsidRPr="001B6D51" w:rsidRDefault="00A73DB6" w:rsidP="009A46DC">
      <w:pPr>
        <w:rPr>
          <w:lang w:val="en-US"/>
        </w:rPr>
      </w:pPr>
    </w:p>
    <w:p w14:paraId="4E58C7F7" w14:textId="32C827A1" w:rsidR="009A46DC" w:rsidRPr="001B6D51" w:rsidRDefault="00F8573D" w:rsidP="009A46DC">
      <w:pPr>
        <w:rPr>
          <w:lang w:val="en-US"/>
        </w:rPr>
      </w:pPr>
      <w:r w:rsidRPr="001B6D51">
        <w:rPr>
          <w:lang w:val="en-US"/>
        </w:rPr>
        <w:t>Poor financial governance also has adverse i</w:t>
      </w:r>
      <w:r w:rsidR="00A73DB6" w:rsidRPr="001B6D51">
        <w:rPr>
          <w:lang w:val="en-US"/>
        </w:rPr>
        <w:t>m</w:t>
      </w:r>
      <w:r w:rsidRPr="001B6D51">
        <w:rPr>
          <w:lang w:val="en-US"/>
        </w:rPr>
        <w:t>pacts. For example, t</w:t>
      </w:r>
      <w:r w:rsidR="009A46DC" w:rsidRPr="001B6D51">
        <w:rPr>
          <w:lang w:val="en-US"/>
        </w:rPr>
        <w:t xml:space="preserve">he financial resources needed to exploit </w:t>
      </w:r>
      <w:r w:rsidR="001869FA" w:rsidRPr="001B6D51">
        <w:rPr>
          <w:lang w:val="en-US"/>
        </w:rPr>
        <w:t>(</w:t>
      </w:r>
      <w:r w:rsidR="009A46DC" w:rsidRPr="001B6D51">
        <w:rPr>
          <w:lang w:val="en-US"/>
        </w:rPr>
        <w:t>mineral</w:t>
      </w:r>
      <w:r w:rsidR="001869FA" w:rsidRPr="001B6D51">
        <w:rPr>
          <w:lang w:val="en-US"/>
        </w:rPr>
        <w:t>)</w:t>
      </w:r>
      <w:r w:rsidR="009A46DC" w:rsidRPr="001B6D51">
        <w:rPr>
          <w:lang w:val="en-US"/>
        </w:rPr>
        <w:t xml:space="preserve"> resources are often greater than </w:t>
      </w:r>
      <w:r w:rsidR="00864D99" w:rsidRPr="001B6D51">
        <w:rPr>
          <w:lang w:val="en-US"/>
        </w:rPr>
        <w:t xml:space="preserve">what </w:t>
      </w:r>
      <w:r w:rsidR="009A46DC" w:rsidRPr="001B6D51">
        <w:rPr>
          <w:lang w:val="en-US"/>
        </w:rPr>
        <w:t xml:space="preserve">can be mobilised by an ‘average’ sized </w:t>
      </w:r>
      <w:r w:rsidR="001869FA" w:rsidRPr="001B6D51">
        <w:rPr>
          <w:lang w:val="en-US"/>
        </w:rPr>
        <w:t>(</w:t>
      </w:r>
      <w:r w:rsidR="009A46DC" w:rsidRPr="001B6D51">
        <w:rPr>
          <w:lang w:val="en-US"/>
        </w:rPr>
        <w:t>mining</w:t>
      </w:r>
      <w:r w:rsidR="001869FA" w:rsidRPr="001B6D51">
        <w:rPr>
          <w:lang w:val="en-US"/>
        </w:rPr>
        <w:t>)</w:t>
      </w:r>
      <w:r w:rsidR="009A46DC" w:rsidRPr="001B6D51">
        <w:rPr>
          <w:lang w:val="en-US"/>
        </w:rPr>
        <w:t xml:space="preserve"> company</w:t>
      </w:r>
      <w:r w:rsidR="001869FA" w:rsidRPr="001B6D51">
        <w:rPr>
          <w:lang w:val="en-US"/>
        </w:rPr>
        <w:t>.</w:t>
      </w:r>
      <w:r w:rsidR="009A46DC" w:rsidRPr="001B6D51">
        <w:rPr>
          <w:lang w:val="en-US"/>
        </w:rPr>
        <w:t xml:space="preserve"> </w:t>
      </w:r>
      <w:r w:rsidR="001869FA" w:rsidRPr="001B6D51">
        <w:rPr>
          <w:lang w:val="en-US"/>
        </w:rPr>
        <w:t xml:space="preserve">The size and economic leverage of </w:t>
      </w:r>
      <w:r w:rsidR="009A46DC" w:rsidRPr="001B6D51">
        <w:rPr>
          <w:lang w:val="en-US"/>
        </w:rPr>
        <w:t xml:space="preserve">TNCs </w:t>
      </w:r>
      <w:r w:rsidR="001869FA" w:rsidRPr="001B6D51">
        <w:rPr>
          <w:lang w:val="en-US"/>
        </w:rPr>
        <w:t xml:space="preserve">therefore provides a </w:t>
      </w:r>
      <w:r w:rsidR="009A46DC" w:rsidRPr="001B6D51">
        <w:rPr>
          <w:lang w:val="en-US"/>
        </w:rPr>
        <w:t xml:space="preserve">mechanism by which </w:t>
      </w:r>
      <w:r w:rsidR="001869FA" w:rsidRPr="001B6D51">
        <w:rPr>
          <w:lang w:val="en-US"/>
        </w:rPr>
        <w:t>new</w:t>
      </w:r>
      <w:r w:rsidR="009A46DC" w:rsidRPr="001B6D51">
        <w:rPr>
          <w:lang w:val="en-US"/>
        </w:rPr>
        <w:t xml:space="preserve"> resources </w:t>
      </w:r>
      <w:r w:rsidR="001869FA" w:rsidRPr="001B6D51">
        <w:rPr>
          <w:lang w:val="en-US"/>
        </w:rPr>
        <w:t>can be identified and</w:t>
      </w:r>
      <w:r w:rsidR="009A46DC" w:rsidRPr="001B6D51">
        <w:rPr>
          <w:lang w:val="en-US"/>
        </w:rPr>
        <w:t xml:space="preserve"> exploited. </w:t>
      </w:r>
      <w:r w:rsidRPr="001B6D51">
        <w:rPr>
          <w:lang w:val="en-US"/>
        </w:rPr>
        <w:t xml:space="preserve">In these cases, </w:t>
      </w:r>
      <w:r w:rsidR="009A46DC" w:rsidRPr="001B6D51">
        <w:rPr>
          <w:lang w:val="en-US"/>
        </w:rPr>
        <w:t xml:space="preserve">estimates of </w:t>
      </w:r>
      <w:r w:rsidR="001869FA" w:rsidRPr="001B6D51">
        <w:rPr>
          <w:lang w:val="en-US"/>
        </w:rPr>
        <w:t xml:space="preserve">mineral </w:t>
      </w:r>
      <w:r w:rsidR="009A46DC" w:rsidRPr="001B6D51">
        <w:rPr>
          <w:lang w:val="en-US"/>
        </w:rPr>
        <w:t>deposits have to be accurate</w:t>
      </w:r>
      <w:r w:rsidR="001869FA" w:rsidRPr="001B6D51">
        <w:rPr>
          <w:lang w:val="en-US"/>
        </w:rPr>
        <w:t xml:space="preserve">, and access to such resources have to be ensured in order to </w:t>
      </w:r>
      <w:r w:rsidR="009A46DC" w:rsidRPr="001B6D51">
        <w:rPr>
          <w:lang w:val="en-US"/>
        </w:rPr>
        <w:t>protect company investors. A failure to have accurate information about resources available to companies can lead to bubbles forming whereby prices for resources rise and then crash</w:t>
      </w:r>
      <w:r w:rsidR="001869FA" w:rsidRPr="001B6D51">
        <w:rPr>
          <w:lang w:val="en-US"/>
        </w:rPr>
        <w:t xml:space="preserve">, </w:t>
      </w:r>
      <w:r w:rsidR="009A46DC" w:rsidRPr="001B6D51">
        <w:rPr>
          <w:lang w:val="en-US"/>
        </w:rPr>
        <w:t>w</w:t>
      </w:r>
      <w:r w:rsidR="001869FA" w:rsidRPr="001B6D51">
        <w:rPr>
          <w:lang w:val="en-US"/>
        </w:rPr>
        <w:t xml:space="preserve">hich </w:t>
      </w:r>
      <w:r w:rsidR="009A46DC" w:rsidRPr="001B6D51">
        <w:rPr>
          <w:lang w:val="en-US"/>
        </w:rPr>
        <w:t xml:space="preserve">damage investors, local communities and governments </w:t>
      </w:r>
      <w:r w:rsidR="009A46DC" w:rsidRPr="001B6D51">
        <w:rPr>
          <w:lang w:val="en-US"/>
        </w:rPr>
        <w:fldChar w:fldCharType="begin"/>
      </w:r>
      <w:r w:rsidR="00F0212B">
        <w:rPr>
          <w:lang w:val="en-US"/>
        </w:rPr>
        <w:instrText xml:space="preserve"> ADDIN EN.CITE &lt;EndNote&gt;&lt;Cite&gt;&lt;Author&gt;Camisani-Calzolari&lt;/Author&gt;&lt;Year&gt;2004&lt;/Year&gt;&lt;RecNum&gt;380&lt;/RecNum&gt;&lt;DisplayText&gt;(59)&lt;/DisplayText&gt;&lt;record&gt;&lt;rec-number&gt;380&lt;/rec-number&gt;&lt;foreign-keys&gt;&lt;key app="EN" db-id="e5szezvvx902f4exte2vv2szxedd20zzwr00" timestamp="1635285223"&gt;380&lt;/key&gt;&lt;/foreign-keys&gt;&lt;ref-type name="Journal Article"&gt;17&lt;/ref-type&gt;&lt;contributors&gt;&lt;authors&gt;&lt;author&gt;Camisani-Calzolari, F. &lt;/author&gt;&lt;/authors&gt;&lt;/contributors&gt;&lt;titles&gt;&lt;title&gt;National and international codes for reporting mineral resources and reserves: Their relevance, future and comparison&lt;/title&gt;&lt;secondary-title&gt;The Journal of the South African Institute of Mining and Metallurgy,&lt;/secondary-title&gt;&lt;/titles&gt;&lt;periodical&gt;&lt;full-title&gt;The Journal of the South African Institute of Mining and Metallurgy,&lt;/full-title&gt;&lt;/periodical&gt;&lt;pages&gt;297–305&lt;/pages&gt;&lt;volume&gt; 104&lt;/volume&gt;&lt;number&gt;5&lt;/number&gt;&lt;dates&gt;&lt;year&gt;2004&lt;/year&gt;&lt;/dates&gt;&lt;urls&gt;&lt;/urls&gt;&lt;/record&gt;&lt;/Cite&gt;&lt;/EndNote&gt;</w:instrText>
      </w:r>
      <w:r w:rsidR="009A46DC" w:rsidRPr="001B6D51">
        <w:rPr>
          <w:lang w:val="en-US"/>
        </w:rPr>
        <w:fldChar w:fldCharType="separate"/>
      </w:r>
      <w:r w:rsidR="00F0212B">
        <w:rPr>
          <w:noProof/>
          <w:lang w:val="en-US"/>
        </w:rPr>
        <w:t>(59)</w:t>
      </w:r>
      <w:r w:rsidR="009A46DC" w:rsidRPr="001B6D51">
        <w:rPr>
          <w:lang w:val="en-US"/>
        </w:rPr>
        <w:fldChar w:fldCharType="end"/>
      </w:r>
      <w:r w:rsidR="009A46DC" w:rsidRPr="001B6D51">
        <w:rPr>
          <w:lang w:val="en-US"/>
        </w:rPr>
        <w:t>.</w:t>
      </w:r>
    </w:p>
    <w:p w14:paraId="39B420BD" w14:textId="77777777" w:rsidR="009A46DC" w:rsidRPr="001B6D51" w:rsidRDefault="009A46DC" w:rsidP="00B771C3">
      <w:pPr>
        <w:autoSpaceDE w:val="0"/>
        <w:autoSpaceDN w:val="0"/>
        <w:adjustRightInd w:val="0"/>
        <w:rPr>
          <w:i/>
          <w:iCs/>
          <w:lang w:val="en-US"/>
        </w:rPr>
      </w:pPr>
    </w:p>
    <w:p w14:paraId="60570983" w14:textId="3B5AD65B" w:rsidR="007702BE" w:rsidRPr="001B6D51" w:rsidRDefault="00DC6D76" w:rsidP="00DC45CE">
      <w:pPr>
        <w:autoSpaceDE w:val="0"/>
        <w:autoSpaceDN w:val="0"/>
        <w:adjustRightInd w:val="0"/>
        <w:rPr>
          <w:lang w:val="en-US"/>
        </w:rPr>
      </w:pPr>
      <w:r w:rsidRPr="001B6D51">
        <w:rPr>
          <w:lang w:val="en-US"/>
        </w:rPr>
        <w:t>A</w:t>
      </w:r>
      <w:r w:rsidR="00396A8E" w:rsidRPr="001B6D51">
        <w:rPr>
          <w:lang w:val="en-US"/>
        </w:rPr>
        <w:t xml:space="preserve"> range of </w:t>
      </w:r>
      <w:r w:rsidR="00393D9F" w:rsidRPr="001B6D51">
        <w:rPr>
          <w:lang w:val="en-US"/>
        </w:rPr>
        <w:t xml:space="preserve">industrialized </w:t>
      </w:r>
      <w:r w:rsidR="00396A8E" w:rsidRPr="001B6D51">
        <w:rPr>
          <w:lang w:val="en-US"/>
        </w:rPr>
        <w:t xml:space="preserve">sectors </w:t>
      </w:r>
      <w:r w:rsidRPr="001B6D51">
        <w:rPr>
          <w:lang w:val="en-US"/>
        </w:rPr>
        <w:t xml:space="preserve">have been identified as </w:t>
      </w:r>
      <w:r w:rsidR="007702BE" w:rsidRPr="001B6D51">
        <w:rPr>
          <w:lang w:val="en-US"/>
        </w:rPr>
        <w:t xml:space="preserve">directly related to some of the major biosphere challenges </w:t>
      </w:r>
      <w:r w:rsidR="0002178D" w:rsidRPr="001B6D51">
        <w:rPr>
          <w:lang w:val="en-US"/>
        </w:rPr>
        <w:fldChar w:fldCharType="begin">
          <w:fldData xml:space="preserve">PEVuZE5vdGU+PENpdGU+PEF1dGhvcj5Gb2xrZTwvQXV0aG9yPjxZZWFyPjIwMTk8L1llYXI+PFJl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</w:fldData>
        </w:fldChar>
      </w:r>
      <w:r w:rsidR="00F0212B">
        <w:rPr>
          <w:lang w:val="en-US"/>
        </w:rPr>
        <w:instrText xml:space="preserve"> ADDIN EN.CITE </w:instrText>
      </w:r>
      <w:r w:rsidR="00F0212B">
        <w:rPr>
          <w:lang w:val="en-US"/>
        </w:rPr>
        <w:fldChar w:fldCharType="begin">
          <w:fldData xml:space="preserve">PEVuZE5vdGU+PENpdGU+PEF1dGhvcj5Gb2xrZTwvQXV0aG9yPjxZZWFyPjIwMTk8L1llYXI+PFJl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</w:fldData>
        </w:fldChar>
      </w:r>
      <w:r w:rsidR="00F0212B">
        <w:rPr>
          <w:lang w:val="en-US"/>
        </w:rPr>
        <w:instrText xml:space="preserve"> ADDIN EN.CITE.DATA </w:instrText>
      </w:r>
      <w:r w:rsidR="00F0212B">
        <w:rPr>
          <w:lang w:val="en-US"/>
        </w:rPr>
      </w:r>
      <w:r w:rsidR="00F0212B">
        <w:rPr>
          <w:lang w:val="en-US"/>
        </w:rPr>
        <w:fldChar w:fldCharType="end"/>
      </w:r>
      <w:r w:rsidR="0002178D" w:rsidRPr="001B6D51">
        <w:rPr>
          <w:lang w:val="en-US"/>
        </w:rPr>
      </w:r>
      <w:r w:rsidR="0002178D" w:rsidRPr="001B6D51">
        <w:rPr>
          <w:lang w:val="en-US"/>
        </w:rPr>
        <w:fldChar w:fldCharType="separate"/>
      </w:r>
      <w:r w:rsidR="00F0212B">
        <w:rPr>
          <w:noProof/>
          <w:lang w:val="en-US"/>
        </w:rPr>
        <w:t>(4, 7, 53, 60)</w:t>
      </w:r>
      <w:r w:rsidR="0002178D" w:rsidRPr="001B6D51">
        <w:rPr>
          <w:lang w:val="en-US"/>
        </w:rPr>
        <w:fldChar w:fldCharType="end"/>
      </w:r>
      <w:r w:rsidR="007702BE" w:rsidRPr="001B6D51">
        <w:rPr>
          <w:lang w:val="en-US"/>
        </w:rPr>
        <w:t xml:space="preserve"> and it has been argued that f</w:t>
      </w:r>
      <w:r w:rsidR="00AA307C" w:rsidRPr="001B6D51">
        <w:rPr>
          <w:lang w:val="en-US"/>
        </w:rPr>
        <w:t xml:space="preserve">inancial leverage gave </w:t>
      </w:r>
      <w:r w:rsidR="00FE6863" w:rsidRPr="001B6D51">
        <w:rPr>
          <w:lang w:val="en-US"/>
        </w:rPr>
        <w:t xml:space="preserve">companies the </w:t>
      </w:r>
      <w:r w:rsidR="00AA307C" w:rsidRPr="001B6D51">
        <w:rPr>
          <w:lang w:val="en-US"/>
        </w:rPr>
        <w:t>power to expand their activities in disproportionate ways</w:t>
      </w:r>
      <w:r w:rsidR="00FE6863" w:rsidRPr="001B6D51">
        <w:rPr>
          <w:lang w:val="en-US"/>
        </w:rPr>
        <w:t xml:space="preserve">, and </w:t>
      </w:r>
      <w:r w:rsidR="007702BE" w:rsidRPr="001B6D51">
        <w:rPr>
          <w:lang w:val="en-US"/>
        </w:rPr>
        <w:t xml:space="preserve">with a focus on </w:t>
      </w:r>
      <w:r w:rsidR="00FE6863" w:rsidRPr="001B6D51">
        <w:rPr>
          <w:lang w:val="en-US"/>
        </w:rPr>
        <w:t>short-term gains</w:t>
      </w:r>
      <w:r w:rsidR="007702BE" w:rsidRPr="001B6D51">
        <w:rPr>
          <w:lang w:val="en-US"/>
        </w:rPr>
        <w:t>,</w:t>
      </w:r>
      <w:r w:rsidR="00102C56" w:rsidRPr="001B6D51">
        <w:rPr>
          <w:lang w:val="en-US"/>
        </w:rPr>
        <w:t xml:space="preserve"> </w:t>
      </w:r>
      <w:r w:rsidR="00FE6863" w:rsidRPr="001B6D51">
        <w:rPr>
          <w:lang w:val="en-US"/>
        </w:rPr>
        <w:t>result</w:t>
      </w:r>
      <w:r w:rsidR="007702BE" w:rsidRPr="001B6D51">
        <w:rPr>
          <w:lang w:val="en-US"/>
        </w:rPr>
        <w:t>ing</w:t>
      </w:r>
      <w:r w:rsidR="00FE6863" w:rsidRPr="001B6D51">
        <w:rPr>
          <w:lang w:val="en-US"/>
        </w:rPr>
        <w:t xml:space="preserve"> in the biosphere being treated as an externality </w:t>
      </w:r>
      <w:r w:rsidR="00FE6863" w:rsidRPr="001B6D51">
        <w:rPr>
          <w:lang w:val="en-US"/>
        </w:rPr>
        <w:fldChar w:fldCharType="begin"/>
      </w:r>
      <w:r w:rsidR="00F0212B">
        <w:rPr>
          <w:lang w:val="en-US"/>
        </w:rPr>
        <w:instrText xml:space="preserve"> ADDIN EN.CITE &lt;EndNote&gt;&lt;Cite&gt;&lt;Author&gt;Sukhdev&lt;/Author&gt;&lt;Year&gt;2012&lt;/Year&gt;&lt;RecNum&gt;300&lt;/RecNum&gt;&lt;DisplayText&gt;(29, 61)&lt;/DisplayText&gt;&lt;record&gt;&lt;rec-number&gt;300&lt;/rec-number&gt;&lt;foreign-keys&gt;&lt;key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Ltd.&lt;/publisher&gt;&lt;urls&gt;&lt;/urls&gt;&lt;/record&gt;&lt;/Cite&gt;&lt;Cite&gt;&lt;Author&gt;Unerman&lt;/Author&gt;&lt;Year&gt;2018&lt;/Year&gt;&lt;RecNum&gt;381&lt;/RecNum&gt;&lt;record&gt;&lt;rec-number&gt;381&lt;/rec-number&gt;&lt;foreign-keys&gt;&lt;key app="EN" db-id="e5szezvvx902f4exte2vv2szxedd20zzwr00" timestamp="1635285305"&gt;381&lt;/key&gt;&lt;/foreign-keys&gt;&lt;ref-type name="Journal Article"&gt;17&lt;/ref-type&gt;&lt;contributors&gt;&lt;authors&gt;&lt;author&gt;Unerman, J. &lt;/author&gt;&lt;author&gt;Bebbington, J.  &lt;/author&gt;&lt;author&gt;O’Dwyer, B. &lt;/author&gt;&lt;/authors&gt;&lt;/contributors&gt;&lt;titles&gt;&lt;title&gt;Corporate Reporting and Accounting for Externalities&lt;/title&gt;&lt;secondary-title&gt;Accounting and Business Research&lt;/secondary-title&gt;&lt;/titles&gt;&lt;periodical&gt;&lt;full-title&gt;Accounting and Business Research&lt;/full-title&gt;&lt;/periodical&gt;&lt;pages&gt;497-522&lt;/pages&gt;&lt;volume&gt;48&lt;/volume&gt;&lt;number&gt;5&lt;/number&gt;&lt;dates&gt;&lt;year&gt;2018&lt;/year&gt;&lt;/dates&gt;&lt;urls&gt;&lt;/urls&gt;&lt;/record&gt;&lt;/Cite&gt;&lt;/EndNote&gt;</w:instrText>
      </w:r>
      <w:r w:rsidR="00FE6863" w:rsidRPr="001B6D51">
        <w:rPr>
          <w:lang w:val="en-US"/>
        </w:rPr>
        <w:fldChar w:fldCharType="separate"/>
      </w:r>
      <w:r w:rsidR="00F0212B">
        <w:rPr>
          <w:noProof/>
          <w:lang w:val="en-US"/>
        </w:rPr>
        <w:t>(29, 61)</w:t>
      </w:r>
      <w:r w:rsidR="00FE6863" w:rsidRPr="001B6D51">
        <w:rPr>
          <w:lang w:val="en-US"/>
        </w:rPr>
        <w:fldChar w:fldCharType="end"/>
      </w:r>
      <w:r w:rsidR="00AA307C" w:rsidRPr="001B6D51">
        <w:rPr>
          <w:lang w:val="en-US"/>
        </w:rPr>
        <w:t xml:space="preserve">. </w:t>
      </w:r>
      <w:r w:rsidR="00654F43" w:rsidRPr="001B6D51">
        <w:rPr>
          <w:lang w:val="en-US"/>
        </w:rPr>
        <w:t>Companies are rarely forced to take into consideration the full social and ecological costs of “doing business”</w:t>
      </w:r>
      <w:r w:rsidR="00700409" w:rsidRPr="001B6D51">
        <w:rPr>
          <w:lang w:val="en-US"/>
        </w:rPr>
        <w:t xml:space="preserve">, since they are generally not taxed for their environmental impacts </w:t>
      </w:r>
      <w:r w:rsidR="00700409"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700409" w:rsidRPr="001B6D51">
        <w:rPr>
          <w:lang w:val="en-US"/>
        </w:rPr>
        <w:fldChar w:fldCharType="separate"/>
      </w:r>
      <w:r w:rsidR="00F0212B">
        <w:rPr>
          <w:noProof/>
          <w:lang w:val="en-US"/>
        </w:rPr>
        <w:t>(29)</w:t>
      </w:r>
      <w:r w:rsidR="00700409" w:rsidRPr="001B6D51">
        <w:rPr>
          <w:lang w:val="en-US"/>
        </w:rPr>
        <w:fldChar w:fldCharType="end"/>
      </w:r>
      <w:r w:rsidR="00700409" w:rsidRPr="001B6D51">
        <w:rPr>
          <w:lang w:val="en-US"/>
        </w:rPr>
        <w:t>.</w:t>
      </w:r>
      <w:r w:rsidR="00D73403" w:rsidRPr="001B6D51">
        <w:rPr>
          <w:lang w:val="en-US"/>
        </w:rPr>
        <w:t xml:space="preserve"> </w:t>
      </w:r>
      <w:r w:rsidR="00AA307C" w:rsidRPr="001B6D51">
        <w:rPr>
          <w:lang w:val="en-US"/>
        </w:rPr>
        <w:t>A focus on compliance only (as a means to minimize costs</w:t>
      </w:r>
      <w:r w:rsidR="000A1E7B" w:rsidRPr="001B6D51">
        <w:rPr>
          <w:lang w:val="en-US"/>
        </w:rPr>
        <w:t>)</w:t>
      </w:r>
      <w:r w:rsidR="00700409" w:rsidRPr="001B6D51">
        <w:rPr>
          <w:lang w:val="en-US"/>
        </w:rPr>
        <w:t xml:space="preserve"> has</w:t>
      </w:r>
      <w:r w:rsidR="00AA307C" w:rsidRPr="001B6D51">
        <w:rPr>
          <w:lang w:val="en-US"/>
        </w:rPr>
        <w:t xml:space="preserve"> resulted in </w:t>
      </w:r>
      <w:r w:rsidR="00700409" w:rsidRPr="001B6D51">
        <w:rPr>
          <w:lang w:val="en-US"/>
        </w:rPr>
        <w:t xml:space="preserve">many </w:t>
      </w:r>
      <w:r w:rsidR="00AA307C" w:rsidRPr="001B6D51">
        <w:rPr>
          <w:lang w:val="en-US"/>
        </w:rPr>
        <w:t>corporations operating at the margin of existing legislation</w:t>
      </w:r>
      <w:r w:rsidR="00700409" w:rsidRPr="001B6D51">
        <w:rPr>
          <w:lang w:val="en-US"/>
        </w:rPr>
        <w:t xml:space="preserve"> </w:t>
      </w:r>
      <w:r w:rsidR="00700409"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700409" w:rsidRPr="001B6D51">
        <w:rPr>
          <w:lang w:val="en-US"/>
        </w:rPr>
        <w:fldChar w:fldCharType="separate"/>
      </w:r>
      <w:r w:rsidR="00F0212B">
        <w:rPr>
          <w:noProof/>
          <w:lang w:val="en-US"/>
        </w:rPr>
        <w:t>(29)</w:t>
      </w:r>
      <w:r w:rsidR="00700409" w:rsidRPr="001B6D51">
        <w:rPr>
          <w:lang w:val="en-US"/>
        </w:rPr>
        <w:fldChar w:fldCharType="end"/>
      </w:r>
      <w:r w:rsidR="00A92E4F" w:rsidRPr="001B6D51">
        <w:rPr>
          <w:lang w:val="en-US"/>
        </w:rPr>
        <w:t xml:space="preserve">. </w:t>
      </w:r>
      <w:r w:rsidR="00FD40EB" w:rsidRPr="001B6D51">
        <w:rPr>
          <w:lang w:val="en-US"/>
        </w:rPr>
        <w:t xml:space="preserve">Doing </w:t>
      </w:r>
      <w:r w:rsidR="00AA307C" w:rsidRPr="001B6D51">
        <w:rPr>
          <w:lang w:val="en-US"/>
        </w:rPr>
        <w:t>very little</w:t>
      </w:r>
      <w:r w:rsidR="00C9310E" w:rsidRPr="001B6D51">
        <w:rPr>
          <w:lang w:val="en-US"/>
        </w:rPr>
        <w:t xml:space="preserve"> (and not investing substantially in </w:t>
      </w:r>
      <w:r w:rsidR="0086175C" w:rsidRPr="001B6D51">
        <w:rPr>
          <w:lang w:val="en-US"/>
        </w:rPr>
        <w:t xml:space="preserve">providing </w:t>
      </w:r>
      <w:r w:rsidR="00C9310E" w:rsidRPr="001B6D51">
        <w:rPr>
          <w:lang w:val="en-US"/>
        </w:rPr>
        <w:t>common goods</w:t>
      </w:r>
      <w:r w:rsidR="00AA307C" w:rsidRPr="001B6D51">
        <w:rPr>
          <w:lang w:val="en-US"/>
        </w:rPr>
        <w:t>)</w:t>
      </w:r>
      <w:r w:rsidR="00396A8E" w:rsidRPr="001B6D51">
        <w:rPr>
          <w:lang w:val="en-US"/>
        </w:rPr>
        <w:t xml:space="preserve"> </w:t>
      </w:r>
      <w:r w:rsidR="0086175C" w:rsidRPr="001B6D51">
        <w:rPr>
          <w:lang w:val="en-US"/>
        </w:rPr>
        <w:t>has been</w:t>
      </w:r>
      <w:r w:rsidR="00FD40EB" w:rsidRPr="001B6D51">
        <w:rPr>
          <w:lang w:val="en-US"/>
        </w:rPr>
        <w:t xml:space="preserve"> a</w:t>
      </w:r>
      <w:r w:rsidR="00AD1A3C">
        <w:rPr>
          <w:lang w:val="en-US"/>
        </w:rPr>
        <w:t xml:space="preserve"> norm of corporate behavior</w:t>
      </w:r>
      <w:r w:rsidR="00FD40EB" w:rsidRPr="001B6D51">
        <w:rPr>
          <w:lang w:val="en-US"/>
        </w:rPr>
        <w:t xml:space="preserve"> </w:t>
      </w:r>
      <w:r w:rsidR="00396A8E" w:rsidRPr="001B6D51">
        <w:rPr>
          <w:lang w:val="en-US"/>
        </w:rPr>
        <w:t xml:space="preserve">for </w:t>
      </w:r>
      <w:r w:rsidR="00FD40EB" w:rsidRPr="001B6D51">
        <w:rPr>
          <w:lang w:val="en-US"/>
        </w:rPr>
        <w:t>decades</w:t>
      </w:r>
      <w:r w:rsidR="00495DC1" w:rsidRPr="001B6D51">
        <w:rPr>
          <w:lang w:val="en-US"/>
        </w:rPr>
        <w:t xml:space="preserve"> </w:t>
      </w:r>
      <w:r w:rsidR="00495DC1" w:rsidRPr="001B6D51">
        <w:rPr>
          <w:lang w:val="en-US"/>
        </w:rPr>
        <w:fldChar w:fldCharType="begin"/>
      </w:r>
      <w:r w:rsidR="00F0212B">
        <w:rPr>
          <w:lang w:val="en-US"/>
        </w:rPr>
        <w:instrText xml:space="preserve"> ADDIN EN.CITE &lt;EndNote&gt;&lt;Cite&gt;&lt;Author&gt;Elkington&lt;/Author&gt;&lt;Year&gt;2020&lt;/Year&gt;&lt;RecNum&gt;233&lt;/RecNum&gt;&lt;DisplayText&gt;(30, 35)&lt;/DisplayText&gt;&lt;record&gt;&lt;rec-number&gt;233&lt;/rec-number&gt;&lt;foreign-keys&gt;&lt;key app="EN" db-id="e5szezvvx902f4exte2vv2szxedd20zzwr00" timestamp="1621686119"&gt;233&lt;/key&gt;&lt;/foreign-keys&gt;&lt;ref-type name="Book"&gt;6&lt;/ref-type&gt;&lt;contributors&gt;&lt;authors&gt;&lt;author&gt;Elkington, J. &lt;/author&gt;&lt;/authors&gt;&lt;/contributors&gt;&lt;titles&gt;&lt;title&gt;Green swans: the coming boom in regenerative capitalism&lt;/title&gt;&lt;/titles&gt;&lt;dates&gt;&lt;year&gt;2020&lt;/year&gt;&lt;/dates&gt;&lt;publisher&gt;Fast Company Press&lt;/publisher&gt;&lt;urls&gt;&lt;/urls&gt;&lt;/record&gt;&lt;/Cite&gt;&lt;Cite&gt;&lt;Author&gt;Elkington&lt;/Author&gt;&lt;Year&gt;1994&lt;/Year&gt;&lt;RecNum&gt;301&lt;/RecNum&gt;&lt;record&gt;&lt;rec-number&gt;301&lt;/rec-number&gt;&lt;foreign-keys&gt;&lt;key app="EN" db-id="e5szezvvx902f4exte2vv2szxedd20zzwr00" timestamp="1632117172"&gt;301&lt;/key&gt;&lt;/foreign-keys&gt;&lt;ref-type name="Journal Article"&gt;17&lt;/ref-type&gt;&lt;contributors&gt;&lt;authors&gt;&lt;author&gt;Elkington, J.&lt;/author&gt;&lt;/authors&gt;&lt;/contributors&gt;&lt;titles&gt;&lt;title&gt;Towards the Sustainble Corporation: Win-Win-Win Business Strategies for Sustainable Development&lt;/title&gt;&lt;secondary-title&gt;California Management Review&lt;/secondary-title&gt;&lt;/titles&gt;&lt;periodical&gt;&lt;full-title&gt;California Management Review&lt;/full-title&gt;&lt;/periodical&gt;&lt;pages&gt;90-100&lt;/pages&gt;&lt;number&gt;Winter&lt;/number&gt;&lt;dates&gt;&lt;year&gt;1994&lt;/year&gt;&lt;/dates&gt;&lt;urls&gt;&lt;/urls&gt;&lt;/record&gt;&lt;/Cite&gt;&lt;/EndNote&gt;</w:instrText>
      </w:r>
      <w:r w:rsidR="00495DC1" w:rsidRPr="001B6D51">
        <w:rPr>
          <w:lang w:val="en-US"/>
        </w:rPr>
        <w:fldChar w:fldCharType="separate"/>
      </w:r>
      <w:r w:rsidR="00F0212B">
        <w:rPr>
          <w:noProof/>
          <w:lang w:val="en-US"/>
        </w:rPr>
        <w:t>(30, 35)</w:t>
      </w:r>
      <w:r w:rsidR="00495DC1" w:rsidRPr="001B6D51">
        <w:rPr>
          <w:lang w:val="en-US"/>
        </w:rPr>
        <w:fldChar w:fldCharType="end"/>
      </w:r>
      <w:r w:rsidR="001869FA" w:rsidRPr="001B6D51">
        <w:rPr>
          <w:lang w:val="en-US"/>
        </w:rPr>
        <w:t>, Table 1.</w:t>
      </w:r>
      <w:r w:rsidR="00C9310E" w:rsidRPr="001B6D51">
        <w:rPr>
          <w:lang w:val="en-US"/>
        </w:rPr>
        <w:t xml:space="preserve"> </w:t>
      </w:r>
    </w:p>
    <w:p w14:paraId="68F581CA" w14:textId="1CBCDC9A" w:rsidR="007702BE" w:rsidRPr="001B6D51" w:rsidRDefault="007702BE" w:rsidP="00DC45CE">
      <w:pPr>
        <w:autoSpaceDE w:val="0"/>
        <w:autoSpaceDN w:val="0"/>
        <w:adjustRightInd w:val="0"/>
        <w:rPr>
          <w:lang w:val="en-US"/>
        </w:rPr>
      </w:pPr>
    </w:p>
    <w:p w14:paraId="765F9BC4" w14:textId="0DE5A0A3" w:rsidR="00554807" w:rsidRPr="001B6D51" w:rsidRDefault="001B6D51" w:rsidP="007702BE">
      <w:pPr>
        <w:autoSpaceDE w:val="0"/>
        <w:autoSpaceDN w:val="0"/>
        <w:adjustRightInd w:val="0"/>
        <w:rPr>
          <w:lang w:val="en-US"/>
        </w:rPr>
      </w:pPr>
      <w:r w:rsidRPr="001B6D51">
        <w:rPr>
          <w:lang w:val="en-US"/>
        </w:rPr>
        <w:t>Transnational</w:t>
      </w:r>
      <w:r w:rsidR="00A73F23" w:rsidRPr="001B6D51">
        <w:rPr>
          <w:lang w:val="en-US"/>
        </w:rPr>
        <w:t xml:space="preserve"> corporations</w:t>
      </w:r>
      <w:r w:rsidR="00251CCE" w:rsidRPr="001B6D51">
        <w:rPr>
          <w:lang w:val="en-US"/>
        </w:rPr>
        <w:t xml:space="preserve"> are not a homogenous group, but differ substantially in what they produce</w:t>
      </w:r>
      <w:r w:rsidR="006D37E8" w:rsidRPr="001B6D51">
        <w:rPr>
          <w:lang w:val="en-US"/>
        </w:rPr>
        <w:t xml:space="preserve">, </w:t>
      </w:r>
      <w:r w:rsidR="00251CCE" w:rsidRPr="001B6D51">
        <w:rPr>
          <w:lang w:val="en-US"/>
        </w:rPr>
        <w:t>their level of vertical integration, industry affiliation, competitive strategy</w:t>
      </w:r>
      <w:r w:rsidR="006D37E8" w:rsidRPr="001B6D51">
        <w:rPr>
          <w:lang w:val="en-US"/>
        </w:rPr>
        <w:t xml:space="preserve">, </w:t>
      </w:r>
      <w:r w:rsidR="00251CCE" w:rsidRPr="001B6D51">
        <w:rPr>
          <w:lang w:val="en-US"/>
        </w:rPr>
        <w:t>organizational complexity</w:t>
      </w:r>
      <w:r w:rsidR="006D37E8" w:rsidRPr="001B6D51">
        <w:rPr>
          <w:lang w:val="en-US"/>
        </w:rPr>
        <w:t xml:space="preserve">, and influence on the biosphere </w:t>
      </w:r>
      <w:r w:rsidR="00A71935" w:rsidRPr="001B6D51">
        <w:rPr>
          <w:lang w:val="en-US"/>
        </w:rPr>
        <w:fldChar w:fldCharType="begin"/>
      </w:r>
      <w:r w:rsidR="00F0212B">
        <w:rPr>
          <w:lang w:val="en-US"/>
        </w:rPr>
        <w:instrText xml:space="preserve"> ADDIN EN.CITE &lt;EndNote&gt;&lt;Cite&gt;&lt;Author&gt;Etzion&lt;/Author&gt;&lt;Year&gt;2020&lt;/Year&gt;&lt;RecNum&gt;403&lt;/RecNum&gt;&lt;DisplayText&gt;(62)&lt;/DisplayText&gt;&lt;record&gt;&lt;rec-number&gt;403&lt;/rec-number&gt;&lt;foreign-keys&gt;&lt;key app="EN" db-id="e5szezvvx902f4exte2vv2szxedd20zzwr00" timestamp="1637716655"&gt;403&lt;/key&gt;&lt;/foreign-keys&gt;&lt;ref-type name="Journal Article"&gt;17&lt;/ref-type&gt;&lt;contributors&gt;&lt;authors&gt;&lt;author&gt;Etzion, Dror&lt;/author&gt;&lt;/authors&gt;&lt;/contributors&gt;&lt;titles&gt;&lt;title&gt;Corporate engagement with the natural environment&lt;/title&gt;&lt;secondary-title&gt;Nature Ecology &amp;amp; Evolution&lt;/secondary-title&gt;&lt;/titles&gt;&lt;periodical&gt;&lt;full-title&gt;Nature Ecology &amp;amp; Evolution&lt;/full-title&gt;&lt;/periodical&gt;&lt;pages&gt;493-493&lt;/pages&gt;&lt;volume&gt;4&lt;/volume&gt;&lt;number&gt;4&lt;/number&gt;&lt;dates&gt;&lt;year&gt;2020&lt;/year&gt;&lt;pub-dates&gt;&lt;date&gt;2020/04/01&lt;/date&gt;&lt;/pub-dates&gt;&lt;/dates&gt;&lt;isbn&gt;2397-334X&lt;/isbn&gt;&lt;urls&gt;&lt;related-urls&gt;&lt;url&gt;https://doi.org/10.1038/s41559-020-1142-5&lt;/url&gt;&lt;/related-urls&gt;&lt;/urls&gt;&lt;electronic-resource-num&gt;10.1038/s41559-020-1142-5&lt;/electronic-resource-num&gt;&lt;/record&gt;&lt;/Cite&gt;&lt;/EndNote&gt;</w:instrText>
      </w:r>
      <w:r w:rsidR="00A71935" w:rsidRPr="001B6D51">
        <w:rPr>
          <w:lang w:val="en-US"/>
        </w:rPr>
        <w:fldChar w:fldCharType="separate"/>
      </w:r>
      <w:r w:rsidR="00F0212B">
        <w:rPr>
          <w:noProof/>
          <w:lang w:val="en-US"/>
        </w:rPr>
        <w:t>(62)</w:t>
      </w:r>
      <w:r w:rsidR="00A71935" w:rsidRPr="001B6D51">
        <w:rPr>
          <w:lang w:val="en-US"/>
        </w:rPr>
        <w:fldChar w:fldCharType="end"/>
      </w:r>
      <w:r w:rsidR="00A71935" w:rsidRPr="001B6D51">
        <w:rPr>
          <w:lang w:val="en-US"/>
        </w:rPr>
        <w:t>.</w:t>
      </w:r>
      <w:r w:rsidR="00A73F23" w:rsidRPr="001B6D51">
        <w:rPr>
          <w:lang w:val="en-US"/>
        </w:rPr>
        <w:t xml:space="preserve"> E</w:t>
      </w:r>
      <w:r w:rsidR="00554807" w:rsidRPr="001B6D51">
        <w:rPr>
          <w:lang w:val="en-US"/>
        </w:rPr>
        <w:t xml:space="preserve">xtractive industries produce products from </w:t>
      </w:r>
      <w:r w:rsidR="00397538" w:rsidRPr="001B6D51">
        <w:rPr>
          <w:lang w:val="en-US"/>
        </w:rPr>
        <w:t xml:space="preserve">either </w:t>
      </w:r>
      <w:r w:rsidR="00554807" w:rsidRPr="001B6D51">
        <w:rPr>
          <w:lang w:val="en-US"/>
        </w:rPr>
        <w:t xml:space="preserve">non renewable (mining, fossil fuels) </w:t>
      </w:r>
      <w:r w:rsidR="00397538" w:rsidRPr="001B6D51">
        <w:rPr>
          <w:lang w:val="en-US"/>
        </w:rPr>
        <w:t xml:space="preserve">or </w:t>
      </w:r>
      <w:r w:rsidR="00554807" w:rsidRPr="001B6D51">
        <w:rPr>
          <w:lang w:val="en-US"/>
        </w:rPr>
        <w:t xml:space="preserve">renewable </w:t>
      </w:r>
      <w:r w:rsidR="00A73F23" w:rsidRPr="001B6D51">
        <w:rPr>
          <w:lang w:val="en-US"/>
        </w:rPr>
        <w:t xml:space="preserve">resources </w:t>
      </w:r>
      <w:r w:rsidR="00554807" w:rsidRPr="001B6D51">
        <w:rPr>
          <w:lang w:val="en-US"/>
        </w:rPr>
        <w:t>(fisheries, agriculture, forestry),</w:t>
      </w:r>
      <w:r w:rsidR="00397538" w:rsidRPr="001B6D51">
        <w:rPr>
          <w:lang w:val="en-US"/>
        </w:rPr>
        <w:t xml:space="preserve"> and </w:t>
      </w:r>
      <w:r w:rsidR="00C67456" w:rsidRPr="001B6D51">
        <w:rPr>
          <w:lang w:val="en-US"/>
        </w:rPr>
        <w:t>can have severe negative impacts on</w:t>
      </w:r>
      <w:r w:rsidR="00397538" w:rsidRPr="001B6D51">
        <w:rPr>
          <w:lang w:val="en-US"/>
        </w:rPr>
        <w:t xml:space="preserve"> </w:t>
      </w:r>
      <w:r w:rsidR="00A73F23" w:rsidRPr="001B6D51">
        <w:rPr>
          <w:lang w:val="en-US"/>
        </w:rPr>
        <w:t xml:space="preserve">the </w:t>
      </w:r>
      <w:r w:rsidR="00092866" w:rsidRPr="001B6D51">
        <w:rPr>
          <w:lang w:val="en-US"/>
        </w:rPr>
        <w:t>biosphere</w:t>
      </w:r>
      <w:r w:rsidR="00C67456" w:rsidRPr="001B6D51">
        <w:rPr>
          <w:lang w:val="en-US"/>
        </w:rPr>
        <w:t>, particularly when</w:t>
      </w:r>
      <w:r w:rsidR="00A73F23" w:rsidRPr="001B6D51">
        <w:rPr>
          <w:lang w:val="en-US"/>
        </w:rPr>
        <w:t xml:space="preserve"> </w:t>
      </w:r>
      <w:r w:rsidR="00C67456" w:rsidRPr="001B6D51">
        <w:rPr>
          <w:lang w:val="en-US"/>
        </w:rPr>
        <w:t>im</w:t>
      </w:r>
      <w:r w:rsidR="00A73F23" w:rsidRPr="001B6D51">
        <w:rPr>
          <w:lang w:val="en-US"/>
        </w:rPr>
        <w:t>properly governed</w:t>
      </w:r>
      <w:r w:rsidR="00092866" w:rsidRPr="001B6D51">
        <w:rPr>
          <w:lang w:val="en-US"/>
        </w:rPr>
        <w:t>.</w:t>
      </w:r>
      <w:r w:rsidR="00C67456" w:rsidRPr="001B6D51">
        <w:rPr>
          <w:lang w:val="en-US"/>
        </w:rPr>
        <w:t xml:space="preserve"> Long-term benefits of environmentally responsible corporate </w:t>
      </w:r>
      <w:r w:rsidR="00C67456" w:rsidRPr="001B6D51">
        <w:rPr>
          <w:lang w:val="en-US"/>
        </w:rPr>
        <w:lastRenderedPageBreak/>
        <w:t xml:space="preserve">actions are also inherently challenging to project or quantify, particularly in the case of extractive industries built around non-renewable resources, and </w:t>
      </w:r>
      <w:r w:rsidR="00A71935" w:rsidRPr="001B6D51">
        <w:rPr>
          <w:lang w:val="en-US"/>
        </w:rPr>
        <w:t xml:space="preserve">may primarily represent a cost for such </w:t>
      </w:r>
      <w:r w:rsidR="00092866" w:rsidRPr="001B6D51">
        <w:rPr>
          <w:lang w:val="en-US"/>
        </w:rPr>
        <w:t>corpo</w:t>
      </w:r>
      <w:r w:rsidR="00C67456" w:rsidRPr="001B6D51">
        <w:rPr>
          <w:lang w:val="en-US"/>
        </w:rPr>
        <w:t>r</w:t>
      </w:r>
      <w:r w:rsidR="00092866" w:rsidRPr="001B6D51">
        <w:rPr>
          <w:lang w:val="en-US"/>
        </w:rPr>
        <w:t>ations</w:t>
      </w:r>
      <w:r w:rsidR="00A73F23" w:rsidRPr="001B6D51">
        <w:rPr>
          <w:lang w:val="en-US"/>
        </w:rPr>
        <w:t>. N</w:t>
      </w:r>
      <w:r w:rsidR="00554807" w:rsidRPr="001B6D51">
        <w:rPr>
          <w:lang w:val="en-US"/>
        </w:rPr>
        <w:t xml:space="preserve">on-extractive </w:t>
      </w:r>
      <w:r w:rsidR="00092866" w:rsidRPr="001B6D51">
        <w:rPr>
          <w:lang w:val="en-US"/>
        </w:rPr>
        <w:t>TNCs</w:t>
      </w:r>
      <w:r w:rsidR="00554807" w:rsidRPr="001B6D51">
        <w:rPr>
          <w:lang w:val="en-US"/>
        </w:rPr>
        <w:t xml:space="preserve"> </w:t>
      </w:r>
      <w:r w:rsidR="00A73F23" w:rsidRPr="001B6D51">
        <w:rPr>
          <w:lang w:val="en-US"/>
        </w:rPr>
        <w:t xml:space="preserve">in turn (e.g., </w:t>
      </w:r>
      <w:r w:rsidR="00655BE8" w:rsidRPr="001B6D51">
        <w:rPr>
          <w:lang w:val="en-US"/>
        </w:rPr>
        <w:t xml:space="preserve">retailers like </w:t>
      </w:r>
      <w:r w:rsidR="00A73F23" w:rsidRPr="001B6D51">
        <w:rPr>
          <w:lang w:val="en-US"/>
        </w:rPr>
        <w:t xml:space="preserve">Walmart or Unilever), have less of a direct impact on the biosphere, but are </w:t>
      </w:r>
      <w:r w:rsidR="00655BE8" w:rsidRPr="001B6D51">
        <w:rPr>
          <w:lang w:val="en-US"/>
        </w:rPr>
        <w:t>closer to consumers</w:t>
      </w:r>
      <w:r w:rsidR="00A71935" w:rsidRPr="001B6D51">
        <w:rPr>
          <w:lang w:val="en-US"/>
        </w:rPr>
        <w:t>, which means that positive reputation is directly related to their short and long-term profits</w:t>
      </w:r>
      <w:r w:rsidR="00655BE8" w:rsidRPr="001B6D51">
        <w:rPr>
          <w:lang w:val="en-US"/>
        </w:rPr>
        <w:t xml:space="preserve">. </w:t>
      </w:r>
      <w:r w:rsidR="00A71935" w:rsidRPr="001B6D51">
        <w:rPr>
          <w:lang w:val="en-US"/>
        </w:rPr>
        <w:t>They</w:t>
      </w:r>
      <w:r w:rsidR="00655BE8" w:rsidRPr="001B6D51">
        <w:rPr>
          <w:lang w:val="en-US"/>
        </w:rPr>
        <w:t xml:space="preserve"> </w:t>
      </w:r>
      <w:r w:rsidR="00A73F23" w:rsidRPr="001B6D51">
        <w:rPr>
          <w:lang w:val="en-US"/>
        </w:rPr>
        <w:t xml:space="preserve">are </w:t>
      </w:r>
      <w:r w:rsidR="00655BE8" w:rsidRPr="001B6D51">
        <w:rPr>
          <w:lang w:val="en-US"/>
        </w:rPr>
        <w:t xml:space="preserve">subject to </w:t>
      </w:r>
      <w:r w:rsidR="00A73F23" w:rsidRPr="001B6D51">
        <w:rPr>
          <w:lang w:val="en-US"/>
        </w:rPr>
        <w:t xml:space="preserve">reputational risks, when actors in their supply chains are involved in </w:t>
      </w:r>
      <w:r w:rsidR="00655BE8" w:rsidRPr="001B6D51">
        <w:rPr>
          <w:lang w:val="en-US"/>
        </w:rPr>
        <w:t>unsustainable</w:t>
      </w:r>
      <w:r w:rsidR="00554807" w:rsidRPr="001B6D51">
        <w:rPr>
          <w:lang w:val="en-US"/>
        </w:rPr>
        <w:t xml:space="preserve"> </w:t>
      </w:r>
      <w:r w:rsidR="00655BE8" w:rsidRPr="001B6D51">
        <w:rPr>
          <w:lang w:val="en-US"/>
        </w:rPr>
        <w:t>or otherwise unacceptable</w:t>
      </w:r>
      <w:r w:rsidR="00092866" w:rsidRPr="001B6D51">
        <w:rPr>
          <w:lang w:val="en-US"/>
        </w:rPr>
        <w:t xml:space="preserve"> behaviour</w:t>
      </w:r>
      <w:r w:rsidR="00655BE8" w:rsidRPr="001B6D51">
        <w:rPr>
          <w:lang w:val="en-US"/>
        </w:rPr>
        <w:t>.</w:t>
      </w:r>
      <w:r w:rsidR="009A3B75" w:rsidRPr="001B6D51">
        <w:rPr>
          <w:lang w:val="en-US"/>
        </w:rPr>
        <w:t xml:space="preserve"> </w:t>
      </w:r>
      <w:r w:rsidR="00A71935" w:rsidRPr="001B6D51">
        <w:rPr>
          <w:lang w:val="en-US"/>
        </w:rPr>
        <w:t xml:space="preserve">Stewardship </w:t>
      </w:r>
      <w:r w:rsidR="00092866" w:rsidRPr="001B6D51">
        <w:rPr>
          <w:lang w:val="en-US"/>
        </w:rPr>
        <w:t xml:space="preserve">engagement </w:t>
      </w:r>
      <w:r w:rsidR="00A71935" w:rsidRPr="001B6D51">
        <w:rPr>
          <w:lang w:val="en-US"/>
        </w:rPr>
        <w:t xml:space="preserve">may thus represent a </w:t>
      </w:r>
      <w:r w:rsidR="00092866" w:rsidRPr="001B6D51">
        <w:rPr>
          <w:lang w:val="en-US"/>
        </w:rPr>
        <w:t xml:space="preserve">way to </w:t>
      </w:r>
      <w:r w:rsidR="00A71935" w:rsidRPr="001B6D51">
        <w:rPr>
          <w:lang w:val="en-US"/>
        </w:rPr>
        <w:t>manage</w:t>
      </w:r>
      <w:r w:rsidR="00092866" w:rsidRPr="001B6D51">
        <w:rPr>
          <w:lang w:val="en-US"/>
        </w:rPr>
        <w:t xml:space="preserve"> risks</w:t>
      </w:r>
      <w:r w:rsidR="00A71935" w:rsidRPr="001B6D51">
        <w:rPr>
          <w:lang w:val="en-US"/>
        </w:rPr>
        <w:t>, a way to stand out in relation to competitor</w:t>
      </w:r>
      <w:r w:rsidR="00C67456" w:rsidRPr="001B6D51">
        <w:rPr>
          <w:lang w:val="en-US"/>
        </w:rPr>
        <w:t>s</w:t>
      </w:r>
      <w:r w:rsidR="00A71935" w:rsidRPr="001B6D51">
        <w:rPr>
          <w:lang w:val="en-US"/>
        </w:rPr>
        <w:t xml:space="preserve">, an opportunity to reformulate an existing business model, or even an existential threat </w:t>
      </w:r>
      <w:r w:rsidR="00A71935" w:rsidRPr="001B6D51">
        <w:rPr>
          <w:lang w:val="en-US"/>
        </w:rPr>
        <w:fldChar w:fldCharType="begin"/>
      </w:r>
      <w:r w:rsidR="00F0212B">
        <w:rPr>
          <w:lang w:val="en-US"/>
        </w:rPr>
        <w:instrText xml:space="preserve"> ADDIN EN.CITE &lt;EndNote&gt;&lt;Cite&gt;&lt;Author&gt;Etzion&lt;/Author&gt;&lt;Year&gt;2020&lt;/Year&gt;&lt;RecNum&gt;403&lt;/RecNum&gt;&lt;DisplayText&gt;(62)&lt;/DisplayText&gt;&lt;record&gt;&lt;rec-number&gt;403&lt;/rec-number&gt;&lt;foreign-keys&gt;&lt;key app="EN" db-id="e5szezvvx902f4exte2vv2szxedd20zzwr00" timestamp="1637716655"&gt;403&lt;/key&gt;&lt;/foreign-keys&gt;&lt;ref-type name="Journal Article"&gt;17&lt;/ref-type&gt;&lt;contributors&gt;&lt;authors&gt;&lt;author&gt;Etzion, Dror&lt;/author&gt;&lt;/authors&gt;&lt;/contributors&gt;&lt;titles&gt;&lt;title&gt;Corporate engagement with the natural environment&lt;/title&gt;&lt;secondary-title&gt;Nature Ecology &amp;amp; Evolution&lt;/secondary-title&gt;&lt;/titles&gt;&lt;periodical&gt;&lt;full-title&gt;Nature Ecology &amp;amp; Evolution&lt;/full-title&gt;&lt;/periodical&gt;&lt;pages&gt;493-493&lt;/pages&gt;&lt;volume&gt;4&lt;/volume&gt;&lt;number&gt;4&lt;/number&gt;&lt;dates&gt;&lt;year&gt;2020&lt;/year&gt;&lt;pub-dates&gt;&lt;date&gt;2020/04/01&lt;/date&gt;&lt;/pub-dates&gt;&lt;/dates&gt;&lt;isbn&gt;2397-334X&lt;/isbn&gt;&lt;urls&gt;&lt;related-urls&gt;&lt;url&gt;https://doi.org/10.1038/s41559-020-1142-5&lt;/url&gt;&lt;/related-urls&gt;&lt;/urls&gt;&lt;electronic-resource-num&gt;10.1038/s41559-020-1142-5&lt;/electronic-resource-num&gt;&lt;/record&gt;&lt;/Cite&gt;&lt;/EndNote&gt;</w:instrText>
      </w:r>
      <w:r w:rsidR="00A71935" w:rsidRPr="001B6D51">
        <w:rPr>
          <w:lang w:val="en-US"/>
        </w:rPr>
        <w:fldChar w:fldCharType="separate"/>
      </w:r>
      <w:r w:rsidR="00F0212B">
        <w:rPr>
          <w:noProof/>
          <w:lang w:val="en-US"/>
        </w:rPr>
        <w:t>(62)</w:t>
      </w:r>
      <w:r w:rsidR="00A71935" w:rsidRPr="001B6D51">
        <w:rPr>
          <w:lang w:val="en-US"/>
        </w:rPr>
        <w:fldChar w:fldCharType="end"/>
      </w:r>
      <w:r w:rsidR="00092866" w:rsidRPr="001B6D51">
        <w:rPr>
          <w:lang w:val="en-US"/>
        </w:rPr>
        <w:t xml:space="preserve">. </w:t>
      </w:r>
      <w:r w:rsidR="00C67456" w:rsidRPr="001B6D51">
        <w:rPr>
          <w:lang w:val="en-US"/>
        </w:rPr>
        <w:t xml:space="preserve">To varying degrees, different </w:t>
      </w:r>
      <w:r w:rsidR="00655BE8" w:rsidRPr="001B6D51">
        <w:rPr>
          <w:lang w:val="en-US"/>
        </w:rPr>
        <w:t>industries</w:t>
      </w:r>
      <w:r w:rsidR="00092866" w:rsidRPr="001B6D51">
        <w:rPr>
          <w:lang w:val="en-US"/>
        </w:rPr>
        <w:t xml:space="preserve"> are </w:t>
      </w:r>
      <w:r w:rsidR="00C67456" w:rsidRPr="001B6D51">
        <w:rPr>
          <w:lang w:val="en-US"/>
        </w:rPr>
        <w:t xml:space="preserve">also </w:t>
      </w:r>
      <w:r w:rsidR="00092866" w:rsidRPr="001B6D51">
        <w:rPr>
          <w:lang w:val="en-US"/>
        </w:rPr>
        <w:t xml:space="preserve">able to switch suppliers and </w:t>
      </w:r>
      <w:r w:rsidR="00655BE8" w:rsidRPr="001B6D51">
        <w:rPr>
          <w:lang w:val="en-US"/>
        </w:rPr>
        <w:t xml:space="preserve">can exercise some level of control of actors in the supply chain that stimulate sustainable behaviour, but they may also </w:t>
      </w:r>
      <w:r w:rsidR="00461CE8" w:rsidRPr="001B6D51">
        <w:rPr>
          <w:lang w:val="en-US"/>
        </w:rPr>
        <w:t xml:space="preserve">generate pressure for </w:t>
      </w:r>
      <w:r w:rsidR="00655BE8" w:rsidRPr="001B6D51">
        <w:rPr>
          <w:lang w:val="en-US"/>
        </w:rPr>
        <w:t>such actors to compromise with wages or working conditions to remain competitiv</w:t>
      </w:r>
      <w:r w:rsidR="00461CE8" w:rsidRPr="001B6D51">
        <w:rPr>
          <w:lang w:val="en-US"/>
        </w:rPr>
        <w:t>e</w:t>
      </w:r>
      <w:r w:rsidR="00655BE8" w:rsidRPr="001B6D51">
        <w:rPr>
          <w:lang w:val="en-US"/>
        </w:rPr>
        <w:t xml:space="preserve">. </w:t>
      </w:r>
      <w:r w:rsidR="009A3B75" w:rsidRPr="001B6D51">
        <w:rPr>
          <w:lang w:val="en-US"/>
        </w:rPr>
        <w:t>Fossil fuel companies</w:t>
      </w:r>
      <w:r w:rsidR="00D11548" w:rsidRPr="001B6D51">
        <w:rPr>
          <w:lang w:val="en-US"/>
        </w:rPr>
        <w:t xml:space="preserve">, </w:t>
      </w:r>
      <w:r w:rsidR="00092866" w:rsidRPr="001B6D51">
        <w:rPr>
          <w:lang w:val="en-US"/>
        </w:rPr>
        <w:t xml:space="preserve">in turn, may be critically dependent on resources in a particular location. They </w:t>
      </w:r>
      <w:r w:rsidR="00D11548" w:rsidRPr="001B6D51">
        <w:rPr>
          <w:lang w:val="en-US"/>
        </w:rPr>
        <w:t xml:space="preserve">are further away from consumers and public scrutiny, and </w:t>
      </w:r>
      <w:r w:rsidR="009A3B75" w:rsidRPr="001B6D51">
        <w:rPr>
          <w:lang w:val="en-US"/>
        </w:rPr>
        <w:t>have a long history of active misinformation, lobbying, funding politic</w:t>
      </w:r>
      <w:r w:rsidR="00514012" w:rsidRPr="001B6D51">
        <w:rPr>
          <w:lang w:val="en-US"/>
        </w:rPr>
        <w:t>i</w:t>
      </w:r>
      <w:r w:rsidR="009A3B75" w:rsidRPr="001B6D51">
        <w:rPr>
          <w:lang w:val="en-US"/>
        </w:rPr>
        <w:t>ans, and involvement in community conflict</w:t>
      </w:r>
      <w:r w:rsidR="00514012" w:rsidRPr="001B6D51">
        <w:rPr>
          <w:lang w:val="en-US"/>
        </w:rPr>
        <w:t xml:space="preserve"> </w:t>
      </w:r>
      <w:r w:rsidR="00514012" w:rsidRPr="001B6D51">
        <w:rPr>
          <w:lang w:val="en-US"/>
        </w:rPr>
        <w:fldChar w:fldCharType="begin">
          <w:fldData xml:space="preserve">PEVuZE5vdGU+PENpdGU+PEF1dGhvcj5GcmFua3M8L0F1dGhvcj48WWVhcj4yMDE0PC9ZZWFyPjxS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</w:fldData>
        </w:fldChar>
      </w:r>
      <w:r w:rsidR="00F0212B">
        <w:rPr>
          <w:lang w:val="en-US"/>
        </w:rPr>
        <w:instrText xml:space="preserve"> ADDIN EN.CITE </w:instrText>
      </w:r>
      <w:r w:rsidR="00F0212B">
        <w:rPr>
          <w:lang w:val="en-US"/>
        </w:rPr>
        <w:fldChar w:fldCharType="begin">
          <w:fldData xml:space="preserve">PEVuZE5vdGU+PENpdGU+PEF1dGhvcj5GcmFua3M8L0F1dGhvcj48WWVhcj4yMDE0PC9ZZWFyPjxS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</w:fldData>
        </w:fldChar>
      </w:r>
      <w:r w:rsidR="00F0212B">
        <w:rPr>
          <w:lang w:val="en-US"/>
        </w:rPr>
        <w:instrText xml:space="preserve"> ADDIN EN.CITE.DATA </w:instrText>
      </w:r>
      <w:r w:rsidR="00F0212B">
        <w:rPr>
          <w:lang w:val="en-US"/>
        </w:rPr>
      </w:r>
      <w:r w:rsidR="00F0212B">
        <w:rPr>
          <w:lang w:val="en-US"/>
        </w:rPr>
        <w:fldChar w:fldCharType="end"/>
      </w:r>
      <w:r w:rsidR="00514012" w:rsidRPr="001B6D51">
        <w:rPr>
          <w:lang w:val="en-US"/>
        </w:rPr>
      </w:r>
      <w:r w:rsidR="00514012" w:rsidRPr="001B6D51">
        <w:rPr>
          <w:lang w:val="en-US"/>
        </w:rPr>
        <w:fldChar w:fldCharType="separate"/>
      </w:r>
      <w:r w:rsidR="00F0212B">
        <w:rPr>
          <w:noProof/>
          <w:lang w:val="en-US"/>
        </w:rPr>
        <w:t>(63, 64)</w:t>
      </w:r>
      <w:r w:rsidR="00514012" w:rsidRPr="001B6D51">
        <w:rPr>
          <w:lang w:val="en-US"/>
        </w:rPr>
        <w:fldChar w:fldCharType="end"/>
      </w:r>
      <w:r w:rsidR="009A3B75" w:rsidRPr="001B6D51">
        <w:rPr>
          <w:lang w:val="en-US"/>
        </w:rPr>
        <w:t xml:space="preserve">. </w:t>
      </w:r>
    </w:p>
    <w:p w14:paraId="165CB41B" w14:textId="77777777" w:rsidR="00554807" w:rsidRPr="001B6D51" w:rsidRDefault="00554807" w:rsidP="00DC45CE">
      <w:pPr>
        <w:autoSpaceDE w:val="0"/>
        <w:autoSpaceDN w:val="0"/>
        <w:adjustRightInd w:val="0"/>
        <w:rPr>
          <w:lang w:val="en-US"/>
        </w:rPr>
      </w:pPr>
    </w:p>
    <w:p w14:paraId="49CEF1F7" w14:textId="1B10E07F" w:rsidR="00157B1C" w:rsidRPr="001B6D51" w:rsidRDefault="007702BE" w:rsidP="007702BE">
      <w:pPr>
        <w:autoSpaceDE w:val="0"/>
        <w:autoSpaceDN w:val="0"/>
        <w:adjustRightInd w:val="0"/>
        <w:rPr>
          <w:lang w:val="en-US"/>
        </w:rPr>
      </w:pPr>
      <w:r w:rsidRPr="001B6D51">
        <w:rPr>
          <w:lang w:val="en-US"/>
        </w:rPr>
        <w:t xml:space="preserve">The </w:t>
      </w:r>
      <w:r w:rsidR="00157B1C" w:rsidRPr="001B6D51">
        <w:rPr>
          <w:lang w:val="en-US"/>
        </w:rPr>
        <w:t xml:space="preserve">global nature and diverse impacts of corporations represent a </w:t>
      </w:r>
      <w:r w:rsidRPr="001B6D51">
        <w:rPr>
          <w:lang w:val="en-US"/>
        </w:rPr>
        <w:t xml:space="preserve">challenge </w:t>
      </w:r>
      <w:r w:rsidR="00157B1C" w:rsidRPr="001B6D51">
        <w:rPr>
          <w:lang w:val="en-US"/>
        </w:rPr>
        <w:t xml:space="preserve">when </w:t>
      </w:r>
      <w:r w:rsidRPr="001B6D51">
        <w:rPr>
          <w:lang w:val="en-US"/>
        </w:rPr>
        <w:t>assigning</w:t>
      </w:r>
      <w:r w:rsidR="00157B1C" w:rsidRPr="001B6D51">
        <w:rPr>
          <w:lang w:val="en-US"/>
        </w:rPr>
        <w:t xml:space="preserve"> </w:t>
      </w:r>
      <w:r w:rsidRPr="001B6D51">
        <w:rPr>
          <w:lang w:val="en-US"/>
        </w:rPr>
        <w:t>responsib</w:t>
      </w:r>
      <w:r w:rsidR="00F8573D" w:rsidRPr="001B6D51">
        <w:rPr>
          <w:lang w:val="en-US"/>
        </w:rPr>
        <w:t>i</w:t>
      </w:r>
      <w:r w:rsidRPr="001B6D51">
        <w:rPr>
          <w:lang w:val="en-US"/>
        </w:rPr>
        <w:t xml:space="preserve">lities for harm, and the adequate means for doing so. </w:t>
      </w:r>
      <w:r w:rsidR="009A46DC" w:rsidRPr="001B6D51">
        <w:rPr>
          <w:lang w:val="en-US"/>
        </w:rPr>
        <w:t xml:space="preserve">This is complicated by state </w:t>
      </w:r>
      <w:r w:rsidR="001B6D51" w:rsidRPr="001B6D51">
        <w:rPr>
          <w:lang w:val="en-US"/>
        </w:rPr>
        <w:t>sovereignty</w:t>
      </w:r>
      <w:r w:rsidR="009A46DC" w:rsidRPr="001B6D51">
        <w:rPr>
          <w:lang w:val="en-US"/>
        </w:rPr>
        <w:t xml:space="preserve"> and how this principle plays out in corporate settings. Since 1648 and the advent of the Westphalian state system</w:t>
      </w:r>
      <w:r w:rsidR="00407A90" w:rsidRPr="001B6D51">
        <w:rPr>
          <w:lang w:val="en-US"/>
        </w:rPr>
        <w:t>,</w:t>
      </w:r>
      <w:r w:rsidR="009A46DC" w:rsidRPr="001B6D51">
        <w:rPr>
          <w:lang w:val="en-US"/>
        </w:rPr>
        <w:t xml:space="preserve"> the notion of state sovereignty has become an international norm, meaning that each state has the right to govern itself as it sees fit and no other state can </w:t>
      </w:r>
      <w:r w:rsidR="001B6D51" w:rsidRPr="001B6D51">
        <w:rPr>
          <w:lang w:val="en-US"/>
        </w:rPr>
        <w:t>interfere</w:t>
      </w:r>
      <w:r w:rsidR="009A46DC" w:rsidRPr="001B6D51">
        <w:rPr>
          <w:lang w:val="en-US"/>
        </w:rPr>
        <w:t xml:space="preserve"> in the internal affairs of a state. This means that a country only has the ability to govern companies who are incorporated in that state (for a TNC this is where their parent company head office is). If a subsidiary of a TNC is incorporated in another state</w:t>
      </w:r>
      <w:r w:rsidR="00407A90" w:rsidRPr="001B6D51">
        <w:rPr>
          <w:lang w:val="en-US"/>
        </w:rPr>
        <w:t>,</w:t>
      </w:r>
      <w:r w:rsidR="009A46DC" w:rsidRPr="001B6D51">
        <w:rPr>
          <w:lang w:val="en-US"/>
        </w:rPr>
        <w:t xml:space="preserve"> the home country does not have the right to dictate what rules the subsidiary must adhere to and that country cannot obligate the parent company to do anything </w:t>
      </w:r>
      <w:r w:rsidR="009A46DC" w:rsidRPr="001B6D51">
        <w:rPr>
          <w:lang w:val="en-US"/>
        </w:rPr>
        <w:fldChar w:fldCharType="begin"/>
      </w:r>
      <w:r w:rsidR="00F0212B">
        <w:rPr>
          <w:lang w:val="en-US"/>
        </w:rPr>
        <w:instrText xml:space="preserve"> ADDIN EN.CITE &lt;EndNote&gt;&lt;Cite&gt;&lt;Author&gt;Uhlin&lt;/Author&gt;&lt;Year&gt;1988&lt;/Year&gt;&lt;RecNum&gt;382&lt;/RecNum&gt;&lt;DisplayText&gt;(65)&lt;/DisplayText&gt;&lt;record&gt;&lt;rec-number&gt;382&lt;/rec-number&gt;&lt;foreign-keys&gt;&lt;key app="EN" db-id="e5szezvvx902f4exte2vv2szxedd20zzwr00" timestamp="1635285448"&gt;382&lt;/key&gt;&lt;/foreign-keys&gt;&lt;ref-type name="Journal Article"&gt;17&lt;/ref-type&gt;&lt;contributors&gt;&lt;authors&gt;&lt;author&gt;Uhlin, A.&lt;/author&gt;&lt;/authors&gt;&lt;/contributors&gt;&lt;titles&gt;&lt;title&gt;Transnational Corporations as Global Political Actors: A Literature Review&lt;/title&gt;&lt;secondary-title&gt;Cooperation and Conflict&lt;/secondary-title&gt;&lt;/titles&gt;&lt;periodical&gt;&lt;full-title&gt;Cooperation and Conflict&lt;/full-title&gt;&lt;/periodical&gt;&lt;pages&gt;231-247&lt;/pages&gt;&lt;volume&gt;XXIII&lt;/volume&gt;&lt;dates&gt;&lt;year&gt;1988&lt;/year&gt;&lt;/dates&gt;&lt;urls&gt;&lt;/urls&gt;&lt;/record&gt;&lt;/Cite&gt;&lt;/EndNote&gt;</w:instrText>
      </w:r>
      <w:r w:rsidR="009A46DC" w:rsidRPr="001B6D51">
        <w:rPr>
          <w:lang w:val="en-US"/>
        </w:rPr>
        <w:fldChar w:fldCharType="separate"/>
      </w:r>
      <w:r w:rsidR="00F0212B">
        <w:rPr>
          <w:noProof/>
          <w:lang w:val="en-US"/>
        </w:rPr>
        <w:t>(65)</w:t>
      </w:r>
      <w:r w:rsidR="009A46DC" w:rsidRPr="001B6D51">
        <w:rPr>
          <w:lang w:val="en-US"/>
        </w:rPr>
        <w:fldChar w:fldCharType="end"/>
      </w:r>
      <w:r w:rsidR="009A46DC" w:rsidRPr="001B6D51">
        <w:rPr>
          <w:lang w:val="en-US"/>
        </w:rPr>
        <w:t xml:space="preserve">. </w:t>
      </w:r>
      <w:r w:rsidRPr="001B6D51">
        <w:rPr>
          <w:lang w:val="en-US"/>
        </w:rPr>
        <w:t>The relationship between home and host countries is at the heart of the regulatory context in which TNCs operate and is the basis for concerns about TNCs</w:t>
      </w:r>
      <w:r w:rsidR="009A46DC" w:rsidRPr="001B6D51">
        <w:rPr>
          <w:lang w:val="en-US"/>
        </w:rPr>
        <w:t>, how they are governed,</w:t>
      </w:r>
      <w:r w:rsidRPr="001B6D51">
        <w:rPr>
          <w:lang w:val="en-US"/>
        </w:rPr>
        <w:t xml:space="preserve"> and </w:t>
      </w:r>
      <w:r w:rsidR="009A46DC" w:rsidRPr="001B6D51">
        <w:rPr>
          <w:lang w:val="en-US"/>
        </w:rPr>
        <w:t xml:space="preserve">their </w:t>
      </w:r>
      <w:r w:rsidRPr="001B6D51">
        <w:rPr>
          <w:lang w:val="en-US"/>
        </w:rPr>
        <w:t xml:space="preserve">global sustainability </w:t>
      </w:r>
      <w:r w:rsidR="009A46DC" w:rsidRPr="001B6D51">
        <w:rPr>
          <w:lang w:val="en-US"/>
        </w:rPr>
        <w:t>impacts</w:t>
      </w:r>
      <w:r w:rsidRPr="001B6D51">
        <w:rPr>
          <w:lang w:val="en-US"/>
        </w:rPr>
        <w:t xml:space="preserve">. </w:t>
      </w:r>
    </w:p>
    <w:p w14:paraId="2EBFAD3F" w14:textId="77777777" w:rsidR="00DC45CE" w:rsidRPr="001B6D51" w:rsidRDefault="00DC45CE" w:rsidP="00DC45CE">
      <w:pPr>
        <w:autoSpaceDE w:val="0"/>
        <w:autoSpaceDN w:val="0"/>
        <w:adjustRightInd w:val="0"/>
        <w:rPr>
          <w:lang w:val="en-US"/>
        </w:rPr>
      </w:pPr>
    </w:p>
    <w:p w14:paraId="6CA685B4" w14:textId="269CE50E" w:rsidR="00AA307C" w:rsidRPr="001B6D51" w:rsidRDefault="00DC45CE" w:rsidP="00B771C3">
      <w:pPr>
        <w:autoSpaceDE w:val="0"/>
        <w:autoSpaceDN w:val="0"/>
        <w:adjustRightInd w:val="0"/>
        <w:rPr>
          <w:lang w:val="en-US"/>
        </w:rPr>
      </w:pPr>
      <w:r w:rsidRPr="001B6D51">
        <w:rPr>
          <w:lang w:val="en-US"/>
        </w:rPr>
        <w:t xml:space="preserve">The world is not only increasingly turbulent when it comes to rapid change in ecosystems and the dynamics of the financial and climate systems </w:t>
      </w:r>
      <w:r w:rsidRPr="001B6D51">
        <w:rPr>
          <w:lang w:val="en-US"/>
        </w:rPr>
        <w:fldChar w:fldCharType="begin">
          <w:fldData xml:space="preserve">PEVuZE5vdGU+PENpdGU+PEF1dGhvcj5TdGVmZmVuPC9BdXRob3I+PFllYXI+MjAxODwvWWVhcj48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</w:fldData>
        </w:fldChar>
      </w:r>
      <w:r w:rsidR="00F0212B">
        <w:rPr>
          <w:lang w:val="en-US"/>
        </w:rPr>
        <w:instrText xml:space="preserve"> ADDIN EN.CITE </w:instrText>
      </w:r>
      <w:r w:rsidR="00F0212B">
        <w:rPr>
          <w:lang w:val="en-US"/>
        </w:rPr>
        <w:fldChar w:fldCharType="begin">
          <w:fldData xml:space="preserve">PEVuZE5vdGU+PENpdGU+PEF1dGhvcj5TdGVmZmVuPC9BdXRob3I+PFllYXI+MjAxODwvWWVhcj48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(23, 66)</w:t>
      </w:r>
      <w:r w:rsidRPr="001B6D51">
        <w:rPr>
          <w:lang w:val="en-US"/>
        </w:rPr>
        <w:fldChar w:fldCharType="end"/>
      </w:r>
      <w:r w:rsidR="00CF7E13" w:rsidRPr="001B6D51">
        <w:rPr>
          <w:lang w:val="en-US"/>
        </w:rPr>
        <w:t xml:space="preserve"> – t</w:t>
      </w:r>
      <w:r w:rsidRPr="001B6D51">
        <w:rPr>
          <w:lang w:val="en-US"/>
        </w:rPr>
        <w:t xml:space="preserve">here also </w:t>
      </w:r>
      <w:r w:rsidR="00CF7E13" w:rsidRPr="001B6D51">
        <w:rPr>
          <w:lang w:val="en-US"/>
        </w:rPr>
        <w:t xml:space="preserve">appears to be </w:t>
      </w:r>
      <w:r w:rsidRPr="001B6D51">
        <w:rPr>
          <w:lang w:val="en-US"/>
        </w:rPr>
        <w:t>an increasingly dynamic relationship between corporations, the formal and informal norms that govern them, and the biosphere</w:t>
      </w:r>
      <w:r w:rsidR="00CF7E13" w:rsidRPr="001B6D51">
        <w:rPr>
          <w:lang w:val="en-US"/>
        </w:rPr>
        <w:t xml:space="preserve"> </w:t>
      </w:r>
      <w:r w:rsidR="00CF7E13" w:rsidRPr="001B6D51">
        <w:rPr>
          <w:lang w:val="en-US"/>
        </w:rPr>
        <w:fldChar w:fldCharType="begin"/>
      </w:r>
      <w:r w:rsidR="001724D6" w:rsidRPr="001B6D51">
        <w:rPr>
          <w:lang w:val="en-US"/>
        </w:rPr>
        <w:instrText xml:space="preserve"> ADDIN EN.CITE &lt;EndNote&gt;&lt;Cite&gt;&lt;Author&gt;Folke&lt;/Author&gt;&lt;Year&gt;2019&lt;/Year&gt;&lt;RecNum&gt;102&lt;/RecNum&gt;&lt;DisplayText&gt;(7)&lt;/DisplayText&gt;&lt;record&gt;&lt;rec-number&gt;102&lt;/rec-number&gt;&lt;foreign-keys&gt;&lt;key app="EN" db-id="e5szezvvx902f4exte2vv2szxedd20zzwr00" timestamp="1579599662"&gt;102&lt;/key&gt;&lt;/foreign-keys&gt;&lt;ref-type name="Journal Article"&gt;17&lt;/ref-type&gt;&lt;contributors&gt;&lt;authors&gt;&lt;author&gt;Folke, Carl&lt;/author&gt;&lt;author&gt;Österblom, Henrik&lt;/author&gt;&lt;author&gt;Jouffray, Jean-Baptiste&lt;/author&gt;&lt;author&gt;Lambin, Eric F.&lt;/author&gt;&lt;author&gt;Adger, W. Neil&lt;/author&gt;&lt;author&gt;Scheffer, Marten&lt;/author&gt;&lt;author&gt;Crona, Beatrice I.&lt;/author&gt;&lt;author&gt;Nyström, Magnus&lt;/author&gt;&lt;author&gt;Levin, Simon A.&lt;/author&gt;&lt;author&gt;Carpenter, Stephen R.&lt;/author&gt;&lt;author&gt;Anderies, John M.&lt;/author&gt;&lt;author&gt;Chapin, Stuart&lt;/author&gt;&lt;author&gt;Crépin, Anne-Sophie&lt;/author&gt;&lt;author&gt;Dauriach, Alice&lt;/author&gt;&lt;author&gt;Galaz, Victor&lt;/author&gt;&lt;author&gt;Gordon, Line J.&lt;/author&gt;&lt;author&gt;Kautsky, Nils&lt;/author&gt;&lt;author&gt;Walker, Brian H.&lt;/author&gt;&lt;author&gt;Watson, James R.&lt;/author&gt;&lt;author&gt;Wilen, James&lt;/author&gt;&lt;author&gt;de Zeeuw, Aart&lt;/author&gt;&lt;/authors&gt;&lt;/contributors&gt;&lt;titles&gt;&lt;title&gt;Transnational corporations and the challenge of biosphere stewardship&lt;/title&gt;&lt;secondary-title&gt;Nature Ecology &amp;amp; Evolution&lt;/secondary-title&gt;&lt;/titles&gt;&lt;periodical&gt;&lt;full-title&gt;Nature Ecology &amp;amp; Evolution&lt;/full-title&gt;&lt;/periodical&gt;&lt;pages&gt;1396-1403&lt;/pages&gt;&lt;volume&gt;3&lt;/volume&gt;&lt;number&gt;10&lt;/number&gt;&lt;dates&gt;&lt;year&gt;2019&lt;/year&gt;&lt;pub-dates&gt;&lt;date&gt;2019/10/01&lt;/date&gt;&lt;/pub-dates&gt;&lt;/dates&gt;&lt;isbn&gt;2397-334X&lt;/isbn&gt;&lt;urls&gt;&lt;related-urls&gt;&lt;url&gt;https://doi.org/10.1038/s41559-019-0978-z&lt;/url&gt;&lt;/related-urls&gt;&lt;/urls&gt;&lt;electronic-resource-num&gt;10.1038/s41559-019-0978-z&lt;/electronic-resource-num&gt;&lt;/record&gt;&lt;/Cite&gt;&lt;/EndNote&gt;</w:instrText>
      </w:r>
      <w:r w:rsidR="00CF7E13" w:rsidRPr="001B6D51">
        <w:rPr>
          <w:lang w:val="en-US"/>
        </w:rPr>
        <w:fldChar w:fldCharType="separate"/>
      </w:r>
      <w:r w:rsidR="001724D6" w:rsidRPr="001B6D51">
        <w:rPr>
          <w:lang w:val="en-US"/>
        </w:rPr>
        <w:t>(7)</w:t>
      </w:r>
      <w:r w:rsidR="00CF7E13" w:rsidRPr="001B6D51">
        <w:rPr>
          <w:lang w:val="en-US"/>
        </w:rPr>
        <w:fldChar w:fldCharType="end"/>
      </w:r>
      <w:r w:rsidRPr="001B6D51">
        <w:rPr>
          <w:lang w:val="en-US"/>
        </w:rPr>
        <w:t xml:space="preserve">. </w:t>
      </w:r>
      <w:r w:rsidR="00F8573D" w:rsidRPr="001B6D51">
        <w:rPr>
          <w:lang w:val="en-US"/>
        </w:rPr>
        <w:t xml:space="preserve">Expectations of corporations are </w:t>
      </w:r>
      <w:r w:rsidR="00407A90" w:rsidRPr="001B6D51">
        <w:rPr>
          <w:lang w:val="en-US"/>
        </w:rPr>
        <w:t xml:space="preserve">changing </w:t>
      </w:r>
      <w:r w:rsidR="00BC7EFC" w:rsidRPr="001B6D51">
        <w:rPr>
          <w:lang w:val="en-US"/>
        </w:rPr>
        <w:t>and there appear</w:t>
      </w:r>
      <w:r w:rsidR="003C10BB">
        <w:rPr>
          <w:lang w:val="en-US"/>
        </w:rPr>
        <w:t>s</w:t>
      </w:r>
      <w:r w:rsidR="00BC7EFC" w:rsidRPr="001B6D51">
        <w:rPr>
          <w:lang w:val="en-US"/>
        </w:rPr>
        <w:t xml:space="preserve"> to be a growing political and public interest and attention to how corporations treat the biosphere</w:t>
      </w:r>
      <w:r w:rsidR="00481BC2" w:rsidRPr="001B6D51">
        <w:rPr>
          <w:lang w:val="en-US"/>
        </w:rPr>
        <w:t xml:space="preserve"> </w:t>
      </w:r>
      <w:r w:rsidR="00A312A0" w:rsidRPr="001B6D51">
        <w:rPr>
          <w:lang w:val="en-US"/>
        </w:rPr>
        <w:fldChar w:fldCharType="begin"/>
      </w:r>
      <w:r w:rsidR="00F0212B">
        <w:rPr>
          <w:lang w:val="en-US"/>
        </w:rPr>
        <w:instrText xml:space="preserve"> ADDIN EN.CITE &lt;EndNote&gt;&lt;Cite&gt;&lt;Author&gt;Elkington&lt;/Author&gt;&lt;Year&gt;2020&lt;/Year&gt;&lt;RecNum&gt;233&lt;/RecNum&gt;&lt;DisplayText&gt;(30)&lt;/DisplayText&gt;&lt;record&gt;&lt;rec-number&gt;233&lt;/rec-number&gt;&lt;foreign-keys&gt;&lt;key app="EN" db-id="e5szezvvx902f4exte2vv2szxedd20zzwr00" timestamp="1621686119"&gt;233&lt;/key&gt;&lt;/foreign-keys&gt;&lt;ref-type name="Book"&gt;6&lt;/ref-type&gt;&lt;contributors&gt;&lt;authors&gt;&lt;author&gt;Elkington, J. &lt;/author&gt;&lt;/authors&gt;&lt;/contributors&gt;&lt;titles&gt;&lt;title&gt;Green swans: the coming boom in regenerative capitalism&lt;/title&gt;&lt;/titles&gt;&lt;dates&gt;&lt;year&gt;2020&lt;/year&gt;&lt;/dates&gt;&lt;publisher&gt;Fast Company Press&lt;/publisher&gt;&lt;urls&gt;&lt;/urls&gt;&lt;/record&gt;&lt;/Cite&gt;&lt;/EndNote&gt;</w:instrText>
      </w:r>
      <w:r w:rsidR="00A312A0" w:rsidRPr="001B6D51">
        <w:rPr>
          <w:lang w:val="en-US"/>
        </w:rPr>
        <w:fldChar w:fldCharType="separate"/>
      </w:r>
      <w:r w:rsidR="00F0212B">
        <w:rPr>
          <w:noProof/>
          <w:lang w:val="en-US"/>
        </w:rPr>
        <w:t>(30)</w:t>
      </w:r>
      <w:r w:rsidR="00A312A0" w:rsidRPr="001B6D51">
        <w:rPr>
          <w:lang w:val="en-US"/>
        </w:rPr>
        <w:fldChar w:fldCharType="end"/>
      </w:r>
      <w:r w:rsidR="00BC7EFC" w:rsidRPr="001B6D51">
        <w:rPr>
          <w:lang w:val="en-US"/>
        </w:rPr>
        <w:t xml:space="preserve">. This attention has stimulated an increased formalization of governance of corporate activities, </w:t>
      </w:r>
      <w:r w:rsidR="00C9310E" w:rsidRPr="001B6D51">
        <w:rPr>
          <w:lang w:val="en-US"/>
        </w:rPr>
        <w:t xml:space="preserve">but it has taken </w:t>
      </w:r>
      <w:r w:rsidR="0002178D" w:rsidRPr="001B6D51">
        <w:rPr>
          <w:lang w:val="en-US"/>
        </w:rPr>
        <w:t xml:space="preserve">seven decades of increasing recognition of the environmental challenges associated with private corporations </w:t>
      </w:r>
      <w:r w:rsidR="0086175C" w:rsidRPr="001B6D51">
        <w:rPr>
          <w:lang w:val="en-US"/>
        </w:rPr>
        <w:t xml:space="preserve">to get to this point </w:t>
      </w:r>
      <w:r w:rsidR="0002178D" w:rsidRPr="001B6D51">
        <w:rPr>
          <w:lang w:val="en-US"/>
        </w:rPr>
        <w:fldChar w:fldCharType="begin">
          <w:fldData xml:space="preserve">PEVuZE5vdGU+PENpdGU+PEF1dGhvcj5FbGtpbmd0b248L0F1dGhvcj48WWVhcj4xOTk0PC9ZZWFy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</w:fldData>
        </w:fldChar>
      </w:r>
      <w:r w:rsidR="00F0212B">
        <w:rPr>
          <w:lang w:val="en-US"/>
        </w:rPr>
        <w:instrText xml:space="preserve"> ADDIN EN.CITE </w:instrText>
      </w:r>
      <w:r w:rsidR="00F0212B">
        <w:rPr>
          <w:lang w:val="en-US"/>
        </w:rPr>
        <w:fldChar w:fldCharType="begin">
          <w:fldData xml:space="preserve">PEVuZE5vdGU+PENpdGU+PEF1dGhvcj5FbGtpbmd0b248L0F1dGhvcj48WWVhcj4xOTk0PC9ZZWFy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</w:fldData>
        </w:fldChar>
      </w:r>
      <w:r w:rsidR="00F0212B">
        <w:rPr>
          <w:lang w:val="en-US"/>
        </w:rPr>
        <w:instrText xml:space="preserve"> ADDIN EN.CITE.DATA </w:instrText>
      </w:r>
      <w:r w:rsidR="00F0212B">
        <w:rPr>
          <w:lang w:val="en-US"/>
        </w:rPr>
      </w:r>
      <w:r w:rsidR="00F0212B">
        <w:rPr>
          <w:lang w:val="en-US"/>
        </w:rPr>
        <w:fldChar w:fldCharType="end"/>
      </w:r>
      <w:r w:rsidR="0002178D" w:rsidRPr="001B6D51">
        <w:rPr>
          <w:lang w:val="en-US"/>
        </w:rPr>
      </w:r>
      <w:r w:rsidR="0002178D" w:rsidRPr="001B6D51">
        <w:rPr>
          <w:lang w:val="en-US"/>
        </w:rPr>
        <w:fldChar w:fldCharType="separate"/>
      </w:r>
      <w:r w:rsidR="00F0212B">
        <w:rPr>
          <w:noProof/>
          <w:lang w:val="en-US"/>
        </w:rPr>
        <w:t>(10, 29, 35, 49, 52, 56)</w:t>
      </w:r>
      <w:r w:rsidR="0002178D" w:rsidRPr="001B6D51">
        <w:rPr>
          <w:lang w:val="en-US"/>
        </w:rPr>
        <w:fldChar w:fldCharType="end"/>
      </w:r>
      <w:r w:rsidR="0030628A" w:rsidRPr="001B6D51">
        <w:rPr>
          <w:lang w:val="en-US"/>
        </w:rPr>
        <w:t xml:space="preserve">. </w:t>
      </w:r>
    </w:p>
    <w:p w14:paraId="13FC1499" w14:textId="41A18509" w:rsidR="00B771C3" w:rsidRPr="001B6D51" w:rsidRDefault="00B771C3" w:rsidP="00FD2E35">
      <w:pPr>
        <w:autoSpaceDE w:val="0"/>
        <w:autoSpaceDN w:val="0"/>
        <w:adjustRightInd w:val="0"/>
        <w:rPr>
          <w:i/>
          <w:iCs/>
          <w:lang w:val="en-US"/>
        </w:rPr>
      </w:pPr>
    </w:p>
    <w:p w14:paraId="5C1BB29E" w14:textId="44DFED52" w:rsidR="000A1A36" w:rsidRPr="001B6D51" w:rsidRDefault="00DC45CE" w:rsidP="00FD2E35">
      <w:pPr>
        <w:autoSpaceDE w:val="0"/>
        <w:autoSpaceDN w:val="0"/>
        <w:adjustRightInd w:val="0"/>
        <w:rPr>
          <w:lang w:val="en-US"/>
        </w:rPr>
      </w:pPr>
      <w:r w:rsidRPr="001B6D51">
        <w:rPr>
          <w:lang w:val="en-US"/>
        </w:rPr>
        <w:t xml:space="preserve">In the following, we argue that </w:t>
      </w:r>
      <w:r w:rsidR="000459BF" w:rsidRPr="001B6D51">
        <w:rPr>
          <w:lang w:val="en-US"/>
        </w:rPr>
        <w:t xml:space="preserve">corporations have entered a transitional period in which narratives are increasingly shifting from simply complying with existing regulations, to </w:t>
      </w:r>
      <w:r w:rsidR="00B65819" w:rsidRPr="001B6D51">
        <w:rPr>
          <w:lang w:val="en-US"/>
        </w:rPr>
        <w:t xml:space="preserve">also </w:t>
      </w:r>
      <w:r w:rsidR="000459BF" w:rsidRPr="001B6D51">
        <w:rPr>
          <w:lang w:val="en-US"/>
        </w:rPr>
        <w:t>engaging with sustainability as a conscious and credible strategy</w:t>
      </w:r>
      <w:r w:rsidRPr="001B6D51">
        <w:rPr>
          <w:lang w:val="en-US"/>
        </w:rPr>
        <w:t xml:space="preserve"> </w:t>
      </w:r>
      <w:r w:rsidRPr="001B6D51">
        <w:rPr>
          <w:lang w:val="en-US"/>
        </w:rPr>
        <w:fldChar w:fldCharType="begin"/>
      </w:r>
      <w:r w:rsidR="00F0212B">
        <w:rPr>
          <w:lang w:val="en-US"/>
        </w:rPr>
        <w:instrText xml:space="preserve"> ADDIN EN.CITE &lt;EndNote&gt;&lt;Cite&gt;&lt;Author&gt;Scherer&lt;/Author&gt;&lt;Year&gt;2014&lt;/Year&gt;&lt;RecNum&gt;323&lt;/RecNum&gt;&lt;DisplayText&gt;(26)&lt;/DisplayText&gt;&lt;record&gt;&lt;rec-number&gt;323&lt;/rec-number&gt;&lt;foreign-keys&gt;&lt;key app="EN" db-id="e5szezvvx902f4exte2vv2szxedd20zzwr00" timestamp="1632885336"&gt;323&lt;/key&gt;&lt;/foreign-keys&gt;&lt;ref-type name="Journal Article"&gt;17&lt;/ref-type&gt;&lt;contributors&gt;&lt;authors&gt;&lt;author&gt;Scherer, A.G.&lt;/author&gt;&lt;author&gt;Palazzo, G.&lt;/author&gt;&lt;author&gt;Seidl, D.&lt;/author&gt;&lt;/authors&gt;&lt;/contributors&gt;&lt;titles&gt;&lt;title&gt;Managing Legitimacy in Complex and Heterogeneous Environments: Sustainable Development in a Globalized World&lt;/title&gt;&lt;secondary-title&gt;Journal of Management Studies&lt;/secondary-title&gt;&lt;/titles&gt;&lt;periodical&gt;&lt;full-title&gt;Journal of Management Studies&lt;/full-title&gt;&lt;/periodical&gt;&lt;pages&gt;259-284&lt;/pages&gt;&lt;volume&gt;50&lt;/volume&gt;&lt;number&gt;2&lt;/number&gt;&lt;dates&gt;&lt;year&gt;2014&lt;/year&gt;&lt;/dates&gt;&lt;urls&gt;&lt;/urls&gt;&lt;electronic-resource-num&gt;10.1111/joms.12014&lt;/electronic-resource-num&gt;&lt;/record&gt;&lt;/Cite&gt;&lt;/EndNote&gt;</w:instrText>
      </w:r>
      <w:r w:rsidRPr="001B6D51">
        <w:rPr>
          <w:lang w:val="en-US"/>
        </w:rPr>
        <w:fldChar w:fldCharType="separate"/>
      </w:r>
      <w:r w:rsidR="00F0212B">
        <w:rPr>
          <w:noProof/>
          <w:lang w:val="en-US"/>
        </w:rPr>
        <w:t>(26)</w:t>
      </w:r>
      <w:r w:rsidRPr="001B6D51">
        <w:rPr>
          <w:lang w:val="en-US"/>
        </w:rPr>
        <w:fldChar w:fldCharType="end"/>
      </w:r>
      <w:r w:rsidRPr="001B6D51">
        <w:rPr>
          <w:lang w:val="en-US"/>
        </w:rPr>
        <w:t xml:space="preserve">, </w:t>
      </w:r>
      <w:r w:rsidR="00B65819" w:rsidRPr="001B6D51">
        <w:rPr>
          <w:lang w:val="en-US"/>
        </w:rPr>
        <w:t>a</w:t>
      </w:r>
      <w:r w:rsidRPr="001B6D51">
        <w:rPr>
          <w:lang w:val="en-US"/>
        </w:rPr>
        <w:t xml:space="preserve">nd </w:t>
      </w:r>
      <w:r w:rsidR="00B65819" w:rsidRPr="001B6D51">
        <w:rPr>
          <w:lang w:val="en-US"/>
        </w:rPr>
        <w:t xml:space="preserve">in some instances, where leading companies have started to identify pathways that can </w:t>
      </w:r>
      <w:r w:rsidRPr="001B6D51">
        <w:rPr>
          <w:lang w:val="en-US"/>
        </w:rPr>
        <w:t xml:space="preserve">transform their business model altogether </w:t>
      </w:r>
      <w:r w:rsidRPr="001B6D51">
        <w:rPr>
          <w:lang w:val="en-US"/>
        </w:rPr>
        <w:fldChar w:fldCharType="begin"/>
      </w:r>
      <w:r w:rsidR="00F0212B">
        <w:rPr>
          <w:lang w:val="en-US"/>
        </w:rPr>
        <w:instrText xml:space="preserve"> ADDIN EN.CITE &lt;EndNote&gt;&lt;Cite&gt;&lt;Author&gt;Raworth&lt;/Author&gt;&lt;Year&gt;2017&lt;/Year&gt;&lt;RecNum&gt;335&lt;/RecNum&gt;&lt;DisplayText&gt;(30, 37)&lt;/DisplayText&gt;&lt;record&gt;&lt;rec-number&gt;335&lt;/rec-number&gt;&lt;foreign-keys&gt;&lt;key app="EN" db-id="e5szezvvx902f4exte2vv2szxedd20zzwr00" timestamp="1633926542"&gt;335&lt;/key&gt;&lt;/foreign-keys&gt;&lt;ref-type name="Book"&gt;6&lt;/ref-type&gt;&lt;contributors&gt;&lt;authors&gt;&lt;author&gt;Raworth, K.&lt;/author&gt;&lt;/authors&gt;&lt;/contributors&gt;&lt;titles&gt;&lt;title&gt;Doughnut Economics: Seven Ways to Think Like a 21st-Century Economist&lt;/title&gt;&lt;/titles&gt;&lt;dates&gt;&lt;year&gt;2017&lt;/year&gt;&lt;/dates&gt;&lt;publisher&gt;Radnom House&lt;/publisher&gt;&lt;urls&gt;&lt;/urls&gt;&lt;/record&gt;&lt;/Cite&gt;&lt;Cite&gt;&lt;Author&gt;Elkington&lt;/Author&gt;&lt;Year&gt;2020&lt;/Year&gt;&lt;RecNum&gt;233&lt;/RecNum&gt;&lt;record&gt;&lt;rec-number&gt;233&lt;/rec-number&gt;&lt;foreign-keys&gt;&lt;key app="EN" db-id="e5szezvvx902f4exte2vv2szxedd20zzwr00" timestamp="1621686119"&gt;233&lt;/key&gt;&lt;/foreign-keys&gt;&lt;ref-type name="Book"&gt;6&lt;/ref-type&gt;&lt;contributors&gt;&lt;authors&gt;&lt;author&gt;Elkington, J. &lt;/author&gt;&lt;/authors&gt;&lt;/contributors&gt;&lt;titles&gt;&lt;title&gt;Green swans: the coming boom in regenerative capitalism&lt;/title&gt;&lt;/titles&gt;&lt;dates&gt;&lt;year&gt;2020&lt;/year&gt;&lt;/dates&gt;&lt;publisher&gt;Fast Company Press&lt;/publisher&gt;&lt;urls&gt;&lt;/urls&gt;&lt;/record&gt;&lt;/Cite&gt;&lt;/EndNote&gt;</w:instrText>
      </w:r>
      <w:r w:rsidRPr="001B6D51">
        <w:rPr>
          <w:lang w:val="en-US"/>
        </w:rPr>
        <w:fldChar w:fldCharType="separate"/>
      </w:r>
      <w:r w:rsidR="00F0212B">
        <w:rPr>
          <w:noProof/>
          <w:lang w:val="en-US"/>
        </w:rPr>
        <w:t>(30, 37)</w:t>
      </w:r>
      <w:r w:rsidRPr="001B6D51">
        <w:rPr>
          <w:lang w:val="en-US"/>
        </w:rPr>
        <w:fldChar w:fldCharType="end"/>
      </w:r>
      <w:r w:rsidR="001869FA" w:rsidRPr="001B6D51">
        <w:rPr>
          <w:lang w:val="en-US"/>
        </w:rPr>
        <w:t>, see Table 1.</w:t>
      </w:r>
      <w:r w:rsidRPr="001B6D51">
        <w:rPr>
          <w:lang w:val="en-US"/>
        </w:rPr>
        <w:t xml:space="preserve"> </w:t>
      </w:r>
      <w:r w:rsidR="001869FA" w:rsidRPr="001B6D51">
        <w:rPr>
          <w:lang w:val="en-US"/>
        </w:rPr>
        <w:t>The question is: how d</w:t>
      </w:r>
      <w:r w:rsidR="0091312E" w:rsidRPr="001B6D51">
        <w:rPr>
          <w:lang w:val="en-US"/>
        </w:rPr>
        <w:t>i</w:t>
      </w:r>
      <w:r w:rsidR="001869FA" w:rsidRPr="001B6D51">
        <w:rPr>
          <w:lang w:val="en-US"/>
        </w:rPr>
        <w:t>d we get here?</w:t>
      </w:r>
    </w:p>
    <w:p w14:paraId="0166BC8C" w14:textId="02A417D7" w:rsidR="00510265" w:rsidRPr="001B6D51" w:rsidRDefault="00510265" w:rsidP="00FD2E35">
      <w:pPr>
        <w:autoSpaceDE w:val="0"/>
        <w:autoSpaceDN w:val="0"/>
        <w:adjustRightInd w:val="0"/>
        <w:rPr>
          <w:lang w:val="en-US"/>
        </w:rPr>
      </w:pPr>
    </w:p>
    <w:p w14:paraId="6C33363F" w14:textId="77777777" w:rsidR="00B82D75" w:rsidRPr="001B6D51" w:rsidRDefault="00B82D75" w:rsidP="00FD2E35">
      <w:pPr>
        <w:autoSpaceDE w:val="0"/>
        <w:autoSpaceDN w:val="0"/>
        <w:adjustRightInd w:val="0"/>
        <w:rPr>
          <w:lang w:val="en-US"/>
        </w:rPr>
      </w:pPr>
    </w:p>
    <w:p w14:paraId="5ADAFBBF" w14:textId="796D87DD" w:rsidR="00C45472" w:rsidRPr="001B6D51" w:rsidRDefault="00BE3A67" w:rsidP="00FD2E35">
      <w:pPr>
        <w:autoSpaceDE w:val="0"/>
        <w:autoSpaceDN w:val="0"/>
        <w:adjustRightInd w:val="0"/>
        <w:rPr>
          <w:b/>
          <w:bCs/>
          <w:lang w:val="en-US"/>
        </w:rPr>
      </w:pPr>
      <w:r w:rsidRPr="001B6D51">
        <w:rPr>
          <w:b/>
          <w:bCs/>
          <w:lang w:val="en-US"/>
        </w:rPr>
        <w:t xml:space="preserve">4. </w:t>
      </w:r>
      <w:r w:rsidR="00B771C3" w:rsidRPr="001B6D51">
        <w:rPr>
          <w:b/>
          <w:bCs/>
          <w:lang w:val="en-US"/>
        </w:rPr>
        <w:t xml:space="preserve">Growing attention </w:t>
      </w:r>
      <w:r w:rsidR="00CE709D" w:rsidRPr="001B6D51">
        <w:rPr>
          <w:b/>
          <w:bCs/>
          <w:lang w:val="en-US"/>
        </w:rPr>
        <w:t>to</w:t>
      </w:r>
      <w:r w:rsidR="00B771C3" w:rsidRPr="001B6D51">
        <w:rPr>
          <w:b/>
          <w:bCs/>
          <w:lang w:val="en-US"/>
        </w:rPr>
        <w:t xml:space="preserve"> how t</w:t>
      </w:r>
      <w:r w:rsidR="00C45472" w:rsidRPr="001B6D51">
        <w:rPr>
          <w:b/>
          <w:bCs/>
          <w:lang w:val="en-US"/>
        </w:rPr>
        <w:t xml:space="preserve">ransnational corporations </w:t>
      </w:r>
      <w:r w:rsidR="00B771C3" w:rsidRPr="001B6D51">
        <w:rPr>
          <w:b/>
          <w:bCs/>
          <w:lang w:val="en-US"/>
        </w:rPr>
        <w:t xml:space="preserve">treat </w:t>
      </w:r>
      <w:r w:rsidR="00C45472" w:rsidRPr="001B6D51">
        <w:rPr>
          <w:b/>
          <w:bCs/>
          <w:lang w:val="en-US"/>
        </w:rPr>
        <w:t>the biosphere</w:t>
      </w:r>
    </w:p>
    <w:p w14:paraId="1AF063AB" w14:textId="1BC00F70" w:rsidR="00A50859" w:rsidRPr="001B6D51" w:rsidRDefault="00CE709D" w:rsidP="00AA307C">
      <w:pPr>
        <w:autoSpaceDE w:val="0"/>
        <w:autoSpaceDN w:val="0"/>
        <w:adjustRightInd w:val="0"/>
        <w:rPr>
          <w:lang w:val="en-US"/>
        </w:rPr>
      </w:pPr>
      <w:r w:rsidRPr="001B6D51">
        <w:rPr>
          <w:lang w:val="en-US"/>
        </w:rPr>
        <w:lastRenderedPageBreak/>
        <w:t>N</w:t>
      </w:r>
      <w:r w:rsidR="00C45472" w:rsidRPr="001B6D51">
        <w:rPr>
          <w:lang w:val="en-US"/>
        </w:rPr>
        <w:t xml:space="preserve">atural resources </w:t>
      </w:r>
      <w:r w:rsidR="008152EC" w:rsidRPr="001B6D51">
        <w:rPr>
          <w:lang w:val="en-US"/>
        </w:rPr>
        <w:t xml:space="preserve">from the biosphere </w:t>
      </w:r>
      <w:r w:rsidR="00C45472" w:rsidRPr="001B6D51">
        <w:rPr>
          <w:lang w:val="en-US"/>
        </w:rPr>
        <w:t xml:space="preserve">represent a basis for </w:t>
      </w:r>
      <w:r w:rsidRPr="001B6D51">
        <w:rPr>
          <w:lang w:val="en-US"/>
        </w:rPr>
        <w:t xml:space="preserve">corporate </w:t>
      </w:r>
      <w:r w:rsidR="00C45472" w:rsidRPr="001B6D51">
        <w:rPr>
          <w:lang w:val="en-US"/>
        </w:rPr>
        <w:t>revenues</w:t>
      </w:r>
      <w:r w:rsidR="00EC7D66" w:rsidRPr="001B6D51">
        <w:rPr>
          <w:lang w:val="en-US"/>
        </w:rPr>
        <w:t>,</w:t>
      </w:r>
      <w:r w:rsidRPr="001B6D51">
        <w:rPr>
          <w:lang w:val="en-US"/>
        </w:rPr>
        <w:t xml:space="preserve"> </w:t>
      </w:r>
      <w:r w:rsidR="00C45472" w:rsidRPr="001B6D51">
        <w:rPr>
          <w:lang w:val="en-US"/>
        </w:rPr>
        <w:t>a</w:t>
      </w:r>
      <w:r w:rsidRPr="001B6D51">
        <w:rPr>
          <w:lang w:val="en-US"/>
        </w:rPr>
        <w:t>nd although</w:t>
      </w:r>
      <w:r w:rsidR="00C45472" w:rsidRPr="001B6D51">
        <w:rPr>
          <w:lang w:val="en-US"/>
        </w:rPr>
        <w:t xml:space="preserve"> </w:t>
      </w:r>
      <w:r w:rsidRPr="001B6D51">
        <w:rPr>
          <w:lang w:val="en-US"/>
        </w:rPr>
        <w:t xml:space="preserve">negative </w:t>
      </w:r>
      <w:r w:rsidR="00C45472" w:rsidRPr="001B6D51">
        <w:rPr>
          <w:lang w:val="en-US"/>
        </w:rPr>
        <w:t>impacts</w:t>
      </w:r>
      <w:r w:rsidRPr="001B6D51">
        <w:rPr>
          <w:lang w:val="en-US"/>
        </w:rPr>
        <w:t xml:space="preserve"> </w:t>
      </w:r>
      <w:r w:rsidR="00EC7D66" w:rsidRPr="001B6D51">
        <w:rPr>
          <w:lang w:val="en-US"/>
        </w:rPr>
        <w:t xml:space="preserve">of corporate actions </w:t>
      </w:r>
      <w:r w:rsidRPr="001B6D51">
        <w:rPr>
          <w:lang w:val="en-US"/>
        </w:rPr>
        <w:t>are numerous</w:t>
      </w:r>
      <w:r w:rsidR="00EC7D66" w:rsidRPr="001B6D51">
        <w:rPr>
          <w:lang w:val="en-US"/>
        </w:rPr>
        <w:t xml:space="preserve"> and periodically reported in particularly egregious instances</w:t>
      </w:r>
      <w:r w:rsidR="001869FA" w:rsidRPr="001B6D51">
        <w:rPr>
          <w:lang w:val="en-US"/>
        </w:rPr>
        <w:t xml:space="preserve"> (Box 2)</w:t>
      </w:r>
      <w:r w:rsidRPr="001B6D51">
        <w:rPr>
          <w:lang w:val="en-US"/>
        </w:rPr>
        <w:t xml:space="preserve">, they have not received </w:t>
      </w:r>
      <w:r w:rsidR="00F673E3" w:rsidRPr="001B6D51">
        <w:rPr>
          <w:lang w:val="en-US"/>
        </w:rPr>
        <w:t>the</w:t>
      </w:r>
      <w:r w:rsidRPr="001B6D51">
        <w:rPr>
          <w:lang w:val="en-US"/>
        </w:rPr>
        <w:t xml:space="preserve"> </w:t>
      </w:r>
      <w:r w:rsidR="00EC7D66" w:rsidRPr="001B6D51">
        <w:rPr>
          <w:lang w:val="en-US"/>
        </w:rPr>
        <w:t xml:space="preserve">sustained </w:t>
      </w:r>
      <w:r w:rsidRPr="001B6D51">
        <w:rPr>
          <w:lang w:val="en-US"/>
        </w:rPr>
        <w:t>scientific attention</w:t>
      </w:r>
      <w:r w:rsidR="004B25C3" w:rsidRPr="001B6D51">
        <w:rPr>
          <w:lang w:val="en-US"/>
        </w:rPr>
        <w:t xml:space="preserve"> or</w:t>
      </w:r>
      <w:r w:rsidRPr="001B6D51">
        <w:rPr>
          <w:lang w:val="en-US"/>
        </w:rPr>
        <w:t xml:space="preserve"> public scrutiny</w:t>
      </w:r>
      <w:r w:rsidR="00F673E3" w:rsidRPr="001B6D51">
        <w:rPr>
          <w:lang w:val="en-US"/>
        </w:rPr>
        <w:t xml:space="preserve"> that they deserve</w:t>
      </w:r>
      <w:r w:rsidR="004B25C3" w:rsidRPr="001B6D51">
        <w:rPr>
          <w:lang w:val="en-US"/>
        </w:rPr>
        <w:t xml:space="preserve">. </w:t>
      </w:r>
      <w:r w:rsidR="002345EE" w:rsidRPr="001B6D51">
        <w:rPr>
          <w:lang w:val="en-US"/>
        </w:rPr>
        <w:t xml:space="preserve">Consequently, </w:t>
      </w:r>
      <w:r w:rsidR="00F673E3" w:rsidRPr="001B6D51">
        <w:rPr>
          <w:lang w:val="en-US"/>
        </w:rPr>
        <w:t>knowledge about the links between corporations and the biosphere is limited</w:t>
      </w:r>
      <w:r w:rsidRPr="001B6D51">
        <w:rPr>
          <w:lang w:val="en-US"/>
        </w:rPr>
        <w:t xml:space="preserve">. </w:t>
      </w:r>
      <w:r w:rsidR="00F673E3" w:rsidRPr="001B6D51">
        <w:rPr>
          <w:lang w:val="en-US"/>
        </w:rPr>
        <w:t>However, t</w:t>
      </w:r>
      <w:r w:rsidRPr="001B6D51">
        <w:rPr>
          <w:lang w:val="en-US"/>
        </w:rPr>
        <w:t xml:space="preserve">he interest in negative </w:t>
      </w:r>
      <w:r w:rsidR="00B50CDA" w:rsidRPr="001B6D51">
        <w:rPr>
          <w:lang w:val="en-US"/>
        </w:rPr>
        <w:t xml:space="preserve">corporate </w:t>
      </w:r>
      <w:r w:rsidRPr="001B6D51">
        <w:rPr>
          <w:lang w:val="en-US"/>
        </w:rPr>
        <w:t>impacts has</w:t>
      </w:r>
      <w:r w:rsidR="00EC7D66" w:rsidRPr="001B6D51">
        <w:rPr>
          <w:lang w:val="en-US"/>
        </w:rPr>
        <w:t xml:space="preserve"> been </w:t>
      </w:r>
      <w:r w:rsidRPr="001B6D51">
        <w:rPr>
          <w:lang w:val="en-US"/>
        </w:rPr>
        <w:t>increas</w:t>
      </w:r>
      <w:r w:rsidR="00EC7D66" w:rsidRPr="001B6D51">
        <w:rPr>
          <w:lang w:val="en-US"/>
        </w:rPr>
        <w:t>ing</w:t>
      </w:r>
      <w:r w:rsidRPr="001B6D51">
        <w:rPr>
          <w:lang w:val="en-US"/>
        </w:rPr>
        <w:t xml:space="preserve"> as a consequence of </w:t>
      </w:r>
      <w:r w:rsidR="00F673E3" w:rsidRPr="001B6D51">
        <w:rPr>
          <w:lang w:val="en-US"/>
        </w:rPr>
        <w:t xml:space="preserve">both </w:t>
      </w:r>
      <w:r w:rsidR="00C45472" w:rsidRPr="001B6D51">
        <w:rPr>
          <w:lang w:val="en-US"/>
        </w:rPr>
        <w:t>shor</w:t>
      </w:r>
      <w:r w:rsidRPr="001B6D51">
        <w:rPr>
          <w:lang w:val="en-US"/>
        </w:rPr>
        <w:t>t-</w:t>
      </w:r>
      <w:r w:rsidR="00C45472" w:rsidRPr="001B6D51">
        <w:rPr>
          <w:lang w:val="en-US"/>
        </w:rPr>
        <w:t xml:space="preserve">term </w:t>
      </w:r>
      <w:r w:rsidR="00FD2E35" w:rsidRPr="001B6D51">
        <w:rPr>
          <w:lang w:val="en-US"/>
        </w:rPr>
        <w:t xml:space="preserve">shocks </w:t>
      </w:r>
      <w:r w:rsidR="00AA307C" w:rsidRPr="001B6D51">
        <w:rPr>
          <w:lang w:val="en-US"/>
        </w:rPr>
        <w:t>and longer-term disturbances</w:t>
      </w:r>
      <w:r w:rsidR="0045063F" w:rsidRPr="001B6D51">
        <w:rPr>
          <w:lang w:val="en-US"/>
        </w:rPr>
        <w:t xml:space="preserve"> </w:t>
      </w:r>
      <w:r w:rsidR="0045063F" w:rsidRPr="001B6D51">
        <w:rPr>
          <w:lang w:val="en-US"/>
        </w:rPr>
        <w:fldChar w:fldCharType="begin">
          <w:fldData xml:space="preserve">PEVuZE5vdGU+PENpdGU+PEF1dGhvcj5TdWtoZGV2PC9BdXRob3I+PFllYXI+MjAxMjwvWWVhcj48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==
</w:fldData>
        </w:fldChar>
      </w:r>
      <w:r w:rsidR="00F0212B">
        <w:rPr>
          <w:lang w:val="en-US"/>
        </w:rPr>
        <w:instrText xml:space="preserve"> ADDIN EN.CITE </w:instrText>
      </w:r>
      <w:r w:rsidR="00F0212B">
        <w:rPr>
          <w:lang w:val="en-US"/>
        </w:rPr>
        <w:fldChar w:fldCharType="begin">
          <w:fldData xml:space="preserve">PEVuZE5vdGU+PENpdGU+PEF1dGhvcj5TdWtoZGV2PC9BdXRob3I+PFllYXI+MjAxMjwvWWVhcj48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==
</w:fldData>
        </w:fldChar>
      </w:r>
      <w:r w:rsidR="00F0212B">
        <w:rPr>
          <w:lang w:val="en-US"/>
        </w:rPr>
        <w:instrText xml:space="preserve"> ADDIN EN.CITE.DATA </w:instrText>
      </w:r>
      <w:r w:rsidR="00F0212B">
        <w:rPr>
          <w:lang w:val="en-US"/>
        </w:rPr>
      </w:r>
      <w:r w:rsidR="00F0212B">
        <w:rPr>
          <w:lang w:val="en-US"/>
        </w:rPr>
        <w:fldChar w:fldCharType="end"/>
      </w:r>
      <w:r w:rsidR="0045063F" w:rsidRPr="001B6D51">
        <w:rPr>
          <w:lang w:val="en-US"/>
        </w:rPr>
      </w:r>
      <w:r w:rsidR="0045063F" w:rsidRPr="001B6D51">
        <w:rPr>
          <w:lang w:val="en-US"/>
        </w:rPr>
        <w:fldChar w:fldCharType="separate"/>
      </w:r>
      <w:r w:rsidR="00F0212B">
        <w:rPr>
          <w:noProof/>
          <w:lang w:val="en-US"/>
        </w:rPr>
        <w:t>(4, 10, 29, 30)</w:t>
      </w:r>
      <w:r w:rsidR="0045063F" w:rsidRPr="001B6D51">
        <w:rPr>
          <w:lang w:val="en-US"/>
        </w:rPr>
        <w:fldChar w:fldCharType="end"/>
      </w:r>
      <w:r w:rsidR="00AA307C" w:rsidRPr="001B6D51">
        <w:rPr>
          <w:lang w:val="en-US"/>
        </w:rPr>
        <w:t xml:space="preserve">. </w:t>
      </w:r>
      <w:r w:rsidR="00A50859" w:rsidRPr="001B6D51">
        <w:rPr>
          <w:lang w:val="en-US"/>
        </w:rPr>
        <w:t xml:space="preserve">Notable crises that </w:t>
      </w:r>
      <w:r w:rsidR="004A6A03" w:rsidRPr="001B6D51">
        <w:rPr>
          <w:lang w:val="en-US"/>
        </w:rPr>
        <w:t xml:space="preserve">have </w:t>
      </w:r>
      <w:r w:rsidR="00A50859" w:rsidRPr="001B6D51">
        <w:rPr>
          <w:lang w:val="en-US"/>
        </w:rPr>
        <w:t>increased public attention to private corporations and the biosphere include the 1984 Bhopal catastrophe, the 1989 Exxon Valdez Oil Spill</w:t>
      </w:r>
      <w:r w:rsidR="00A62281" w:rsidRPr="001B6D51">
        <w:rPr>
          <w:lang w:val="en-US"/>
        </w:rPr>
        <w:t xml:space="preserve">, or </w:t>
      </w:r>
      <w:r w:rsidR="00A50859" w:rsidRPr="001B6D51">
        <w:rPr>
          <w:lang w:val="en-US"/>
        </w:rPr>
        <w:t xml:space="preserve">the British Petroleum 2010 </w:t>
      </w:r>
      <w:r w:rsidR="006E124C" w:rsidRPr="001B6D51">
        <w:rPr>
          <w:lang w:val="en-US"/>
        </w:rPr>
        <w:t>D</w:t>
      </w:r>
      <w:r w:rsidR="00A50859" w:rsidRPr="001B6D51">
        <w:rPr>
          <w:lang w:val="en-US"/>
        </w:rPr>
        <w:t xml:space="preserve">eepwater </w:t>
      </w:r>
      <w:r w:rsidR="006E124C" w:rsidRPr="001B6D51">
        <w:rPr>
          <w:lang w:val="en-US"/>
        </w:rPr>
        <w:t>H</w:t>
      </w:r>
      <w:r w:rsidR="00A50859" w:rsidRPr="001B6D51">
        <w:rPr>
          <w:lang w:val="en-US"/>
        </w:rPr>
        <w:t>orizon explosion (</w:t>
      </w:r>
      <w:r w:rsidR="00B313AF" w:rsidRPr="001B6D51">
        <w:rPr>
          <w:lang w:val="en-US"/>
        </w:rPr>
        <w:t xml:space="preserve">see </w:t>
      </w:r>
      <w:r w:rsidR="00B313AF" w:rsidRPr="001B6D51">
        <w:rPr>
          <w:lang w:val="en-US"/>
        </w:rPr>
        <w:fldChar w:fldCharType="begin">
          <w:fldData xml:space="preserve">PEVuZE5vdGU+PENpdGU+PEF1dGhvcj5TdWtoZGV2PC9BdXRob3I+PFllYXI+MjAxMjwvWWVhcj48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</w:fldData>
        </w:fldChar>
      </w:r>
      <w:r w:rsidR="00F0212B">
        <w:rPr>
          <w:lang w:val="en-US"/>
        </w:rPr>
        <w:instrText xml:space="preserve"> ADDIN EN.CITE </w:instrText>
      </w:r>
      <w:r w:rsidR="00F0212B">
        <w:rPr>
          <w:lang w:val="en-US"/>
        </w:rPr>
        <w:fldChar w:fldCharType="begin">
          <w:fldData xml:space="preserve">PEVuZE5vdGU+PENpdGU+PEF1dGhvcj5TdWtoZGV2PC9BdXRob3I+PFllYXI+MjAxMjwvWWVhcj48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</w:fldData>
        </w:fldChar>
      </w:r>
      <w:r w:rsidR="00F0212B">
        <w:rPr>
          <w:lang w:val="en-US"/>
        </w:rPr>
        <w:instrText xml:space="preserve"> ADDIN EN.CITE.DATA </w:instrText>
      </w:r>
      <w:r w:rsidR="00F0212B">
        <w:rPr>
          <w:lang w:val="en-US"/>
        </w:rPr>
      </w:r>
      <w:r w:rsidR="00F0212B">
        <w:rPr>
          <w:lang w:val="en-US"/>
        </w:rPr>
        <w:fldChar w:fldCharType="end"/>
      </w:r>
      <w:r w:rsidR="00B313AF" w:rsidRPr="001B6D51">
        <w:rPr>
          <w:lang w:val="en-US"/>
        </w:rPr>
      </w:r>
      <w:r w:rsidR="00B313AF" w:rsidRPr="001B6D51">
        <w:rPr>
          <w:lang w:val="en-US"/>
        </w:rPr>
        <w:fldChar w:fldCharType="separate"/>
      </w:r>
      <w:r w:rsidR="00F0212B">
        <w:rPr>
          <w:noProof/>
          <w:lang w:val="en-US"/>
        </w:rPr>
        <w:t>(19, 29)</w:t>
      </w:r>
      <w:r w:rsidR="00B313AF" w:rsidRPr="001B6D51">
        <w:rPr>
          <w:lang w:val="en-US"/>
        </w:rPr>
        <w:fldChar w:fldCharType="end"/>
      </w:r>
      <w:r w:rsidR="00B313AF" w:rsidRPr="001B6D51">
        <w:rPr>
          <w:lang w:val="en-US"/>
        </w:rPr>
        <w:t xml:space="preserve"> and Box </w:t>
      </w:r>
      <w:r w:rsidR="00F8573D" w:rsidRPr="001B6D51">
        <w:rPr>
          <w:lang w:val="en-US"/>
        </w:rPr>
        <w:t>2</w:t>
      </w:r>
      <w:r w:rsidR="00B313AF" w:rsidRPr="001B6D51">
        <w:rPr>
          <w:lang w:val="en-US"/>
        </w:rPr>
        <w:t>)</w:t>
      </w:r>
      <w:r w:rsidR="00A50859" w:rsidRPr="001B6D51">
        <w:rPr>
          <w:lang w:val="en-US"/>
        </w:rPr>
        <w:t xml:space="preserve">. These crises have </w:t>
      </w:r>
      <w:r w:rsidR="004F60D9" w:rsidRPr="001B6D51">
        <w:rPr>
          <w:lang w:val="en-US"/>
        </w:rPr>
        <w:t xml:space="preserve">underscored the </w:t>
      </w:r>
      <w:r w:rsidR="00A50859" w:rsidRPr="001B6D51">
        <w:rPr>
          <w:lang w:val="en-US"/>
        </w:rPr>
        <w:t>substantial negative impacts on human health and ecosystems</w:t>
      </w:r>
      <w:r w:rsidR="004F60D9" w:rsidRPr="001B6D51">
        <w:rPr>
          <w:lang w:val="en-US"/>
        </w:rPr>
        <w:t xml:space="preserve"> from irresponsible corporate action</w:t>
      </w:r>
      <w:r w:rsidR="00A50859" w:rsidRPr="001B6D51">
        <w:rPr>
          <w:lang w:val="en-US"/>
        </w:rPr>
        <w:t xml:space="preserve">, but are all dwarfed by the existential and global crisis associated with </w:t>
      </w:r>
      <w:r w:rsidR="004F60D9" w:rsidRPr="001B6D51">
        <w:rPr>
          <w:lang w:val="en-US"/>
        </w:rPr>
        <w:t xml:space="preserve">greenhouse gas </w:t>
      </w:r>
      <w:r w:rsidR="00A50859" w:rsidRPr="001B6D51">
        <w:rPr>
          <w:lang w:val="en-US"/>
        </w:rPr>
        <w:t xml:space="preserve">emissions </w:t>
      </w:r>
      <w:r w:rsidR="00A50859" w:rsidRPr="001B6D51">
        <w:rPr>
          <w:lang w:val="en-US"/>
        </w:rPr>
        <w:fldChar w:fldCharType="begin">
          <w:fldData xml:space="preserve">PEVuZE5vdGU+PENpdGU+PEF1dGhvcj5IZWVkZTwvQXV0aG9yPjxZZWFyPjIwMTQ8L1llYXI+PFJl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</w:fldData>
        </w:fldChar>
      </w:r>
      <w:r w:rsidR="00F0212B">
        <w:rPr>
          <w:lang w:val="en-US"/>
        </w:rPr>
        <w:instrText xml:space="preserve"> ADDIN EN.CITE </w:instrText>
      </w:r>
      <w:r w:rsidR="00F0212B">
        <w:rPr>
          <w:lang w:val="en-US"/>
        </w:rPr>
        <w:fldChar w:fldCharType="begin">
          <w:fldData xml:space="preserve">PEVuZE5vdGU+PENpdGU+PEF1dGhvcj5IZWVkZTwvQXV0aG9yPjxZZWFyPjIwMTQ8L1llYXI+PFJl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</w:fldData>
        </w:fldChar>
      </w:r>
      <w:r w:rsidR="00F0212B">
        <w:rPr>
          <w:lang w:val="en-US"/>
        </w:rPr>
        <w:instrText xml:space="preserve"> ADDIN EN.CITE.DATA </w:instrText>
      </w:r>
      <w:r w:rsidR="00F0212B">
        <w:rPr>
          <w:lang w:val="en-US"/>
        </w:rPr>
      </w:r>
      <w:r w:rsidR="00F0212B">
        <w:rPr>
          <w:lang w:val="en-US"/>
        </w:rPr>
        <w:fldChar w:fldCharType="end"/>
      </w:r>
      <w:r w:rsidR="00A50859" w:rsidRPr="001B6D51">
        <w:rPr>
          <w:lang w:val="en-US"/>
        </w:rPr>
      </w:r>
      <w:r w:rsidR="00A50859" w:rsidRPr="001B6D51">
        <w:rPr>
          <w:lang w:val="en-US"/>
        </w:rPr>
        <w:fldChar w:fldCharType="separate"/>
      </w:r>
      <w:r w:rsidR="00F0212B">
        <w:rPr>
          <w:noProof/>
          <w:lang w:val="en-US"/>
        </w:rPr>
        <w:t>(4, 56)</w:t>
      </w:r>
      <w:r w:rsidR="00A50859" w:rsidRPr="001B6D51">
        <w:rPr>
          <w:lang w:val="en-US"/>
        </w:rPr>
        <w:fldChar w:fldCharType="end"/>
      </w:r>
      <w:r w:rsidR="00A50859" w:rsidRPr="001B6D51">
        <w:rPr>
          <w:lang w:val="en-US"/>
        </w:rPr>
        <w:t xml:space="preserve">. </w:t>
      </w:r>
    </w:p>
    <w:p w14:paraId="2033C8FC" w14:textId="77777777" w:rsidR="00672250" w:rsidRPr="001B6D51" w:rsidRDefault="00672250" w:rsidP="00672250">
      <w:pPr>
        <w:rPr>
          <w:lang w:val="en-US"/>
        </w:rPr>
      </w:pPr>
    </w:p>
    <w:p w14:paraId="7DB22264" w14:textId="77777777" w:rsidR="00672250" w:rsidRPr="001B6D51" w:rsidRDefault="00672250" w:rsidP="00672250">
      <w:pPr>
        <w:pBdr>
          <w:top w:val="single" w:sz="4" w:space="1" w:color="auto"/>
          <w:left w:val="single" w:sz="4" w:space="4" w:color="auto"/>
          <w:bottom w:val="single" w:sz="4" w:space="1" w:color="auto"/>
          <w:right w:val="single" w:sz="4" w:space="4" w:color="auto"/>
        </w:pBdr>
        <w:rPr>
          <w:b/>
          <w:bCs/>
          <w:lang w:val="en-US"/>
        </w:rPr>
      </w:pPr>
      <w:r w:rsidRPr="001B6D51">
        <w:rPr>
          <w:b/>
          <w:bCs/>
          <w:lang w:val="en-US"/>
        </w:rPr>
        <w:t>Box 2:  When it all goes wrong</w:t>
      </w:r>
    </w:p>
    <w:p w14:paraId="35DE5508" w14:textId="4BE6540C"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r w:rsidRPr="001B6D51">
        <w:rPr>
          <w:lang w:val="en-US"/>
        </w:rPr>
        <w:t xml:space="preserve">The 2010 blowout of BP’s Deepwater Horizon well in the Gulf of Mexico killed 11 workers and resulted in the worst oil spill in United States history – releasing more than 12 times as much oil into the environment as the Exxon Valdez in 1989 </w:t>
      </w:r>
      <w:r w:rsidRPr="001B6D51">
        <w:rPr>
          <w:lang w:val="en-US"/>
        </w:rPr>
        <w:fldChar w:fldCharType="begin"/>
      </w:r>
      <w:r w:rsidR="00F0212B">
        <w:rPr>
          <w:lang w:val="en-US"/>
        </w:rPr>
        <w:instrText xml:space="preserve"> ADDIN EN.CITE &lt;EndNote&gt;&lt;Cite&gt;&lt;Author&gt;Graham&lt;/Author&gt;&lt;Year&gt;2011&lt;/Year&gt;&lt;RecNum&gt;393&lt;/RecNum&gt;&lt;DisplayText&gt;(67)&lt;/DisplayText&gt;&lt;record&gt;&lt;rec-number&gt;393&lt;/rec-number&gt;&lt;foreign-keys&gt;&lt;key app="EN" db-id="e5szezvvx902f4exte2vv2szxedd20zzwr00" timestamp="1635402479"&gt;393&lt;/key&gt;&lt;/foreign-keys&gt;&lt;ref-type name="Report"&gt;27&lt;/ref-type&gt;&lt;contributors&gt;&lt;authors&gt;&lt;author&gt;Graham, B. &lt;/author&gt;&lt;author&gt;Reilly, W.K. &lt;/author&gt;&lt;/authors&gt;&lt;secondary-authors&gt;&lt;author&gt;The Commission&lt;/author&gt;&lt;/secondary-authors&gt;&lt;/contributors&gt;&lt;titles&gt;&lt;title&gt;Deep water: the gulf oil disaster and the future of offshore drilling: report to the president. &lt;/title&gt;&lt;secondary-title&gt;National Commission on the BP Deepwater Horizon Spill and Offshore Drilling (US)&lt;/secondary-title&gt;&lt;/titles&gt;&lt;dates&gt;&lt;year&gt;2011&lt;/year&gt;&lt;/dates&gt;&lt;urls&gt;&lt;/urls&gt;&lt;/record&gt;&lt;/Cite&gt;&lt;/EndNote&gt;</w:instrText>
      </w:r>
      <w:r w:rsidRPr="001B6D51">
        <w:rPr>
          <w:lang w:val="en-US"/>
        </w:rPr>
        <w:fldChar w:fldCharType="separate"/>
      </w:r>
      <w:r w:rsidR="00F0212B">
        <w:rPr>
          <w:noProof/>
          <w:lang w:val="en-US"/>
        </w:rPr>
        <w:t>(67)</w:t>
      </w:r>
      <w:r w:rsidRPr="001B6D51">
        <w:rPr>
          <w:lang w:val="en-US"/>
        </w:rPr>
        <w:fldChar w:fldCharType="end"/>
      </w:r>
      <w:r w:rsidRPr="001B6D51">
        <w:rPr>
          <w:lang w:val="en-US"/>
        </w:rPr>
        <w:t xml:space="preserve">. Drilling at depth comes with a wealth of safety issues, with one analysis finding that “incidents” such as spills and worker injuries increase by 8.5% for each 100 feet of depth </w:t>
      </w:r>
      <w:r w:rsidRPr="001B6D51">
        <w:rPr>
          <w:lang w:val="en-US"/>
        </w:rPr>
        <w:fldChar w:fldCharType="begin"/>
      </w:r>
      <w:r w:rsidR="00F0212B">
        <w:rPr>
          <w:lang w:val="en-US"/>
        </w:rPr>
        <w:instrText xml:space="preserve"> ADDIN EN.CITE &lt;EndNote&gt;&lt;Cite&gt;&lt;Author&gt;Muehlenbachs&lt;/Author&gt;&lt;Year&gt;2013&lt;/Year&gt;&lt;RecNum&gt;394&lt;/RecNum&gt;&lt;DisplayText&gt;(68)&lt;/DisplayText&gt;&lt;record&gt;&lt;rec-number&gt;394&lt;/rec-number&gt;&lt;foreign-keys&gt;&lt;key app="EN" db-id="e5szezvvx902f4exte2vv2szxedd20zzwr00" timestamp="1635402552"&gt;394&lt;/key&gt;&lt;/foreign-keys&gt;&lt;ref-type name="Journal Article"&gt;17&lt;/ref-type&gt;&lt;contributors&gt;&lt;authors&gt;&lt;author&gt;Muehlenbachs, L. &lt;/author&gt;&lt;author&gt;Cohen, M.A.&lt;/author&gt;&lt;author&gt;Gerarden, T.&lt;/author&gt;&lt;/authors&gt;&lt;/contributors&gt;&lt;titles&gt;&lt;title&gt;The impact of water depth on safety and environmental performance in offshore oil and gas production. &lt;/title&gt;&lt;secondary-title&gt;Energy Policy&lt;/secondary-title&gt;&lt;/titles&gt;&lt;periodical&gt;&lt;full-title&gt;Energy Policy&lt;/full-title&gt;&lt;/periodical&gt;&lt;pages&gt;699-705&lt;/pages&gt;&lt;volume&gt;55&lt;/volume&gt;&lt;dates&gt;&lt;year&gt;2013&lt;/year&gt;&lt;/dates&gt;&lt;urls&gt;&lt;/urls&gt;&lt;/record&gt;&lt;/Cite&gt;&lt;/EndNote&gt;</w:instrText>
      </w:r>
      <w:r w:rsidRPr="001B6D51">
        <w:rPr>
          <w:lang w:val="en-US"/>
        </w:rPr>
        <w:fldChar w:fldCharType="separate"/>
      </w:r>
      <w:r w:rsidR="00F0212B">
        <w:rPr>
          <w:noProof/>
          <w:lang w:val="en-US"/>
        </w:rPr>
        <w:t>(68)</w:t>
      </w:r>
      <w:r w:rsidRPr="001B6D51">
        <w:rPr>
          <w:lang w:val="en-US"/>
        </w:rPr>
        <w:fldChar w:fldCharType="end"/>
      </w:r>
      <w:r w:rsidRPr="001B6D51">
        <w:rPr>
          <w:lang w:val="en-US"/>
        </w:rPr>
        <w:t xml:space="preserve">. Located 4,130 feet deep, the Deepwater Horizon was therefore at high-risk among the Gulfs’ 1,862 platforms </w:t>
      </w:r>
      <w:r w:rsidRPr="001B6D51">
        <w:rPr>
          <w:lang w:val="en-US"/>
        </w:rPr>
        <w:fldChar w:fldCharType="begin"/>
      </w:r>
      <w:r w:rsidR="00F0212B">
        <w:rPr>
          <w:lang w:val="en-US"/>
        </w:rPr>
        <w:instrText xml:space="preserve"> ADDIN EN.CITE &lt;EndNote&gt;&lt;Cite&gt;&lt;Author&gt;BSEE&lt;/Author&gt;&lt;Year&gt;2021&lt;/Year&gt;&lt;RecNum&gt;395&lt;/RecNum&gt;&lt;DisplayText&gt;(69)&lt;/DisplayText&gt;&lt;record&gt;&lt;rec-number&gt;395&lt;/rec-number&gt;&lt;foreign-keys&gt;&lt;key app="EN" db-id="e5szezvvx902f4exte2vv2szxedd20zzwr00" timestamp="1635402639"&gt;395&lt;/key&gt;&lt;/foreign-keys&gt;&lt;ref-type name="Web Page"&gt;12&lt;/ref-type&gt;&lt;contributors&gt;&lt;authors&gt;&lt;author&gt;BSEE&lt;/author&gt;&lt;/authors&gt;&lt;/contributors&gt;&lt;titles&gt;&lt;title&gt;How many platforms are in the Gulf of Mexico?&lt;/title&gt;&lt;/titles&gt;&lt;volume&gt;2021&lt;/volume&gt;&lt;number&gt;October 28&lt;/number&gt;&lt;dates&gt;&lt;year&gt;2021&lt;/year&gt;&lt;/dates&gt;&lt;urls&gt;&lt;related-urls&gt;&lt;url&gt;https://www.bsee.gov/faqs/how-many-platforms-are-in-the-gulf-of-mexico &lt;/url&gt;&lt;/related-urls&gt;&lt;/urls&gt;&lt;/record&gt;&lt;/Cite&gt;&lt;/EndNote&gt;</w:instrText>
      </w:r>
      <w:r w:rsidRPr="001B6D51">
        <w:rPr>
          <w:lang w:val="en-US"/>
        </w:rPr>
        <w:fldChar w:fldCharType="separate"/>
      </w:r>
      <w:r w:rsidR="00F0212B">
        <w:rPr>
          <w:noProof/>
          <w:lang w:val="en-US"/>
        </w:rPr>
        <w:t>(69)</w:t>
      </w:r>
      <w:r w:rsidRPr="001B6D51">
        <w:rPr>
          <w:lang w:val="en-US"/>
        </w:rPr>
        <w:fldChar w:fldCharType="end"/>
      </w:r>
      <w:r w:rsidRPr="001B6D51">
        <w:rPr>
          <w:lang w:val="en-US"/>
        </w:rPr>
        <w:t xml:space="preserve">. </w:t>
      </w:r>
    </w:p>
    <w:p w14:paraId="2D70F3BE" w14:textId="77777777"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p>
    <w:p w14:paraId="61437FB6" w14:textId="2EF2FDFF"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r w:rsidRPr="001B6D51">
        <w:rPr>
          <w:lang w:val="en-US"/>
        </w:rPr>
        <w:t xml:space="preserve">One part of the story is a combination of malfunctioning safety features and human error that came together so disastrously. Another part of the story is poor regulatory decisions, for instance that no high-resolution map of the seafloor of the Gulf of Mexico existed prior to the drilling of thousands of wells (it was subsequently undertaken after the Deepwater Horizon disaster), and that the same governmental agency (Minerals Management Service, MMS) was responsible for issuing leases and collecting revenues as well as enforcing environmental regulations and safety measures. The MMS was disbanded after the accident and its responsibilities subsequently redistributed among separate agencies </w:t>
      </w:r>
      <w:r w:rsidRPr="001B6D51">
        <w:rPr>
          <w:lang w:val="en-US"/>
        </w:rPr>
        <w:fldChar w:fldCharType="begin"/>
      </w:r>
      <w:r w:rsidR="00F0212B">
        <w:rPr>
          <w:lang w:val="en-US"/>
        </w:rPr>
        <w:instrText xml:space="preserve"> ADDIN EN.CITE &lt;EndNote&gt;&lt;Cite&gt;&lt;Author&gt;Graham&lt;/Author&gt;&lt;Year&gt;2011&lt;/Year&gt;&lt;RecNum&gt;393&lt;/RecNum&gt;&lt;DisplayText&gt;(67)&lt;/DisplayText&gt;&lt;record&gt;&lt;rec-number&gt;393&lt;/rec-number&gt;&lt;foreign-keys&gt;&lt;key app="EN" db-id="e5szezvvx902f4exte2vv2szxedd20zzwr00" timestamp="1635402479"&gt;393&lt;/key&gt;&lt;/foreign-keys&gt;&lt;ref-type name="Report"&gt;27&lt;/ref-type&gt;&lt;contributors&gt;&lt;authors&gt;&lt;author&gt;Graham, B. &lt;/author&gt;&lt;author&gt;Reilly, W.K. &lt;/author&gt;&lt;/authors&gt;&lt;secondary-authors&gt;&lt;author&gt;The Commission&lt;/author&gt;&lt;/secondary-authors&gt;&lt;/contributors&gt;&lt;titles&gt;&lt;title&gt;Deep water: the gulf oil disaster and the future of offshore drilling: report to the president. &lt;/title&gt;&lt;secondary-title&gt;National Commission on the BP Deepwater Horizon Spill and Offshore Drilling (US)&lt;/secondary-title&gt;&lt;/titles&gt;&lt;dates&gt;&lt;year&gt;2011&lt;/year&gt;&lt;/dates&gt;&lt;urls&gt;&lt;/urls&gt;&lt;/record&gt;&lt;/Cite&gt;&lt;/EndNote&gt;</w:instrText>
      </w:r>
      <w:r w:rsidRPr="001B6D51">
        <w:rPr>
          <w:lang w:val="en-US"/>
        </w:rPr>
        <w:fldChar w:fldCharType="separate"/>
      </w:r>
      <w:r w:rsidR="00F0212B">
        <w:rPr>
          <w:noProof/>
          <w:lang w:val="en-US"/>
        </w:rPr>
        <w:t>(67)</w:t>
      </w:r>
      <w:r w:rsidRPr="001B6D51">
        <w:rPr>
          <w:lang w:val="en-US"/>
        </w:rPr>
        <w:fldChar w:fldCharType="end"/>
      </w:r>
      <w:r w:rsidRPr="001B6D51">
        <w:rPr>
          <w:lang w:val="en-US"/>
        </w:rPr>
        <w:t xml:space="preserve">. </w:t>
      </w:r>
    </w:p>
    <w:p w14:paraId="75875217" w14:textId="77777777"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p>
    <w:p w14:paraId="6365288D" w14:textId="5052810D"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r w:rsidRPr="001B6D51">
        <w:rPr>
          <w:lang w:val="en-US"/>
        </w:rPr>
        <w:t xml:space="preserve">The third part of the story is why the regulatory environment was inadequate to prevent the disaster. For nearly 20 years leading up to the Deepwater Horizon spill, the MMS sought to implement reforms mandating that all operators have plans in place to address safety and environmental risks. The Presidential Commission report issued after the accident concluded that “Industry served as an initial impediment to MMS reform efforts—and has largely remained so.” At the same time, the industry was rapidly expanding, with a 71% increase in drilling permit applications from 2005 to 2009 (from 1,246 to 2,136). The Commission noted that with “increasing industry activity, MMS regulators could not possibly keep pace. The oil and gas industry works 24/7, but MMS regulators generally work regular office hours” </w:t>
      </w:r>
      <w:r w:rsidRPr="001B6D51">
        <w:rPr>
          <w:lang w:val="en-US"/>
        </w:rPr>
        <w:fldChar w:fldCharType="begin"/>
      </w:r>
      <w:r w:rsidR="00F0212B">
        <w:rPr>
          <w:lang w:val="en-US"/>
        </w:rPr>
        <w:instrText xml:space="preserve"> ADDIN EN.CITE &lt;EndNote&gt;&lt;Cite&gt;&lt;Author&gt;Graham&lt;/Author&gt;&lt;Year&gt;2011&lt;/Year&gt;&lt;RecNum&gt;393&lt;/RecNum&gt;&lt;DisplayText&gt;(67)&lt;/DisplayText&gt;&lt;record&gt;&lt;rec-number&gt;393&lt;/rec-number&gt;&lt;foreign-keys&gt;&lt;key app="EN" db-id="e5szezvvx902f4exte2vv2szxedd20zzwr00" timestamp="1635402479"&gt;393&lt;/key&gt;&lt;/foreign-keys&gt;&lt;ref-type name="Report"&gt;27&lt;/ref-type&gt;&lt;contributors&gt;&lt;authors&gt;&lt;author&gt;Graham, B. &lt;/author&gt;&lt;author&gt;Reilly, W.K. &lt;/author&gt;&lt;/authors&gt;&lt;secondary-authors&gt;&lt;author&gt;The Commission&lt;/author&gt;&lt;/secondary-authors&gt;&lt;/contributors&gt;&lt;titles&gt;&lt;title&gt;Deep water: the gulf oil disaster and the future of offshore drilling: report to the president. &lt;/title&gt;&lt;secondary-title&gt;National Commission on the BP Deepwater Horizon Spill and Offshore Drilling (US)&lt;/secondary-title&gt;&lt;/titles&gt;&lt;dates&gt;&lt;year&gt;2011&lt;/year&gt;&lt;/dates&gt;&lt;urls&gt;&lt;/urls&gt;&lt;/record&gt;&lt;/Cite&gt;&lt;/EndNote&gt;</w:instrText>
      </w:r>
      <w:r w:rsidRPr="001B6D51">
        <w:rPr>
          <w:lang w:val="en-US"/>
        </w:rPr>
        <w:fldChar w:fldCharType="separate"/>
      </w:r>
      <w:r w:rsidR="00F0212B">
        <w:rPr>
          <w:noProof/>
          <w:lang w:val="en-US"/>
        </w:rPr>
        <w:t>(67)</w:t>
      </w:r>
      <w:r w:rsidRPr="001B6D51">
        <w:rPr>
          <w:lang w:val="en-US"/>
        </w:rPr>
        <w:fldChar w:fldCharType="end"/>
      </w:r>
      <w:r w:rsidRPr="001B6D51">
        <w:rPr>
          <w:lang w:val="en-US"/>
        </w:rPr>
        <w:t xml:space="preserve">. With inadequate resources to keep pace, unannounced site visits plummeted, and the government’s regulatory oversight rapidly diminished exactly as riskier and deeper drilling operations began increasing. The final strand of the story is one of corruption. Unethical behavior by some MMS overseeing operations in the Gulf of Mexico was identified in an Inspector General report from 2010, among other things: </w:t>
      </w:r>
    </w:p>
    <w:p w14:paraId="3AD18E27" w14:textId="77777777"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p>
    <w:p w14:paraId="14473B59" w14:textId="42DC2B32" w:rsidR="00672250" w:rsidRPr="001B6D51" w:rsidRDefault="00672250" w:rsidP="00672250">
      <w:pPr>
        <w:pBdr>
          <w:top w:val="single" w:sz="4" w:space="1" w:color="auto"/>
          <w:left w:val="single" w:sz="4" w:space="4" w:color="auto"/>
          <w:bottom w:val="single" w:sz="4" w:space="1" w:color="auto"/>
          <w:right w:val="single" w:sz="4" w:space="4" w:color="auto"/>
        </w:pBdr>
        <w:rPr>
          <w:i/>
          <w:iCs/>
          <w:lang w:val="en-US"/>
        </w:rPr>
      </w:pPr>
      <w:r w:rsidRPr="001B6D51">
        <w:rPr>
          <w:lang w:val="en-US"/>
        </w:rPr>
        <w:t>“accepting gifts from oil and gas companies was prevalent throughout the MMS Lake Charles</w:t>
      </w:r>
      <w:r w:rsidR="00BD1C00">
        <w:rPr>
          <w:lang w:val="en-US"/>
        </w:rPr>
        <w:t xml:space="preserve"> </w:t>
      </w:r>
      <w:r w:rsidRPr="001B6D51">
        <w:rPr>
          <w:lang w:val="en-US"/>
        </w:rPr>
        <w:t xml:space="preserve">[Louisiana] office. ‘[A] number of MMS employees at th[at] district office admitted to attending sporting events prior to 2007 in which oil and gas production companies sponsored teams, as well as receiving lunches and accepting gifts.’ The investigation found that one </w:t>
      </w:r>
      <w:r w:rsidRPr="001B6D51">
        <w:rPr>
          <w:lang w:val="en-US"/>
        </w:rPr>
        <w:lastRenderedPageBreak/>
        <w:t xml:space="preserve">employee had conducted inspections on a company’s oil platforms while in the process of negotiating (and later accepting employment) with the company.” </w:t>
      </w:r>
      <w:r w:rsidRPr="001B6D51">
        <w:rPr>
          <w:lang w:val="en-US"/>
        </w:rPr>
        <w:fldChar w:fldCharType="begin"/>
      </w:r>
      <w:r w:rsidR="00F0212B">
        <w:rPr>
          <w:lang w:val="en-US"/>
        </w:rPr>
        <w:instrText xml:space="preserve"> ADDIN EN.CITE &lt;EndNote&gt;&lt;Cite&gt;&lt;Author&gt;Graham&lt;/Author&gt;&lt;Year&gt;2011&lt;/Year&gt;&lt;RecNum&gt;393&lt;/RecNum&gt;&lt;DisplayText&gt;(67)&lt;/DisplayText&gt;&lt;record&gt;&lt;rec-number&gt;393&lt;/rec-number&gt;&lt;foreign-keys&gt;&lt;key app="EN" db-id="e5szezvvx902f4exte2vv2szxedd20zzwr00" timestamp="1635402479"&gt;393&lt;/key&gt;&lt;/foreign-keys&gt;&lt;ref-type name="Report"&gt;27&lt;/ref-type&gt;&lt;contributors&gt;&lt;authors&gt;&lt;author&gt;Graham, B. &lt;/author&gt;&lt;author&gt;Reilly, W.K. &lt;/author&gt;&lt;/authors&gt;&lt;secondary-authors&gt;&lt;author&gt;The Commission&lt;/author&gt;&lt;/secondary-authors&gt;&lt;/contributors&gt;&lt;titles&gt;&lt;title&gt;Deep water: the gulf oil disaster and the future of offshore drilling: report to the president. &lt;/title&gt;&lt;secondary-title&gt;National Commission on the BP Deepwater Horizon Spill and Offshore Drilling (US)&lt;/secondary-title&gt;&lt;/titles&gt;&lt;dates&gt;&lt;year&gt;2011&lt;/year&gt;&lt;/dates&gt;&lt;urls&gt;&lt;/urls&gt;&lt;/record&gt;&lt;/Cite&gt;&lt;/EndNote&gt;</w:instrText>
      </w:r>
      <w:r w:rsidRPr="001B6D51">
        <w:rPr>
          <w:lang w:val="en-US"/>
        </w:rPr>
        <w:fldChar w:fldCharType="separate"/>
      </w:r>
      <w:r w:rsidR="00F0212B">
        <w:rPr>
          <w:noProof/>
          <w:lang w:val="en-US"/>
        </w:rPr>
        <w:t>(67)</w:t>
      </w:r>
      <w:r w:rsidRPr="001B6D51">
        <w:rPr>
          <w:lang w:val="en-US"/>
        </w:rPr>
        <w:fldChar w:fldCharType="end"/>
      </w:r>
      <w:r w:rsidRPr="001B6D51">
        <w:rPr>
          <w:lang w:val="en-US"/>
        </w:rPr>
        <w:t>.</w:t>
      </w:r>
    </w:p>
    <w:p w14:paraId="0BBC7C42" w14:textId="77777777" w:rsidR="00672250" w:rsidRPr="001B6D51" w:rsidRDefault="00672250" w:rsidP="00672250">
      <w:pPr>
        <w:pBdr>
          <w:top w:val="single" w:sz="4" w:space="1" w:color="auto"/>
          <w:left w:val="single" w:sz="4" w:space="4" w:color="auto"/>
          <w:bottom w:val="single" w:sz="4" w:space="1" w:color="auto"/>
          <w:right w:val="single" w:sz="4" w:space="4" w:color="auto"/>
        </w:pBdr>
        <w:rPr>
          <w:lang w:val="en-US"/>
        </w:rPr>
      </w:pPr>
    </w:p>
    <w:p w14:paraId="58F7A8EC" w14:textId="13CD7071" w:rsidR="00672250" w:rsidRPr="001B6D51" w:rsidRDefault="00672250" w:rsidP="00672250">
      <w:pPr>
        <w:pBdr>
          <w:top w:val="single" w:sz="4" w:space="1" w:color="auto"/>
          <w:left w:val="single" w:sz="4" w:space="4" w:color="auto"/>
          <w:bottom w:val="single" w:sz="4" w:space="1" w:color="auto"/>
          <w:right w:val="single" w:sz="4" w:space="4" w:color="auto"/>
        </w:pBdr>
        <w:rPr>
          <w:b/>
          <w:bCs/>
          <w:lang w:val="en-US"/>
        </w:rPr>
      </w:pPr>
      <w:r w:rsidRPr="001B6D51">
        <w:rPr>
          <w:lang w:val="en-US"/>
        </w:rPr>
        <w:t>Ultimately, the Deepwater Horizon spill also had a significant impact on BP, the operator of the well. At the time of the accident, BP was the world’s 4</w:t>
      </w:r>
      <w:r w:rsidRPr="001B6D51">
        <w:rPr>
          <w:vertAlign w:val="superscript"/>
          <w:lang w:val="en-US"/>
        </w:rPr>
        <w:t>th</w:t>
      </w:r>
      <w:r w:rsidRPr="001B6D51">
        <w:rPr>
          <w:lang w:val="en-US"/>
        </w:rPr>
        <w:t xml:space="preserve"> largest company </w:t>
      </w:r>
      <w:r w:rsidRPr="001B6D51">
        <w:rPr>
          <w:lang w:val="en-US"/>
        </w:rPr>
        <w:fldChar w:fldCharType="begin"/>
      </w:r>
      <w:r w:rsidR="00F0212B">
        <w:rPr>
          <w:lang w:val="en-US"/>
        </w:rPr>
        <w:instrText xml:space="preserve"> ADDIN EN.CITE &lt;EndNote&gt;&lt;Cite&gt;&lt;Author&gt;Graham&lt;/Author&gt;&lt;Year&gt;2011&lt;/Year&gt;&lt;RecNum&gt;393&lt;/RecNum&gt;&lt;DisplayText&gt;(67)&lt;/DisplayText&gt;&lt;record&gt;&lt;rec-number&gt;393&lt;/rec-number&gt;&lt;foreign-keys&gt;&lt;key app="EN" db-id="e5szezvvx902f4exte2vv2szxedd20zzwr00" timestamp="1635402479"&gt;393&lt;/key&gt;&lt;/foreign-keys&gt;&lt;ref-type name="Report"&gt;27&lt;/ref-type&gt;&lt;contributors&gt;&lt;authors&gt;&lt;author&gt;Graham, B. &lt;/author&gt;&lt;author&gt;Reilly, W.K. &lt;/author&gt;&lt;/authors&gt;&lt;secondary-authors&gt;&lt;author&gt;The Commission&lt;/author&gt;&lt;/secondary-authors&gt;&lt;/contributors&gt;&lt;titles&gt;&lt;title&gt;Deep water: the gulf oil disaster and the future of offshore drilling: report to the president. &lt;/title&gt;&lt;secondary-title&gt;National Commission on the BP Deepwater Horizon Spill and Offshore Drilling (US)&lt;/secondary-title&gt;&lt;/titles&gt;&lt;dates&gt;&lt;year&gt;2011&lt;/year&gt;&lt;/dates&gt;&lt;urls&gt;&lt;/urls&gt;&lt;/record&gt;&lt;/Cite&gt;&lt;/EndNote&gt;</w:instrText>
      </w:r>
      <w:r w:rsidRPr="001B6D51">
        <w:rPr>
          <w:lang w:val="en-US"/>
        </w:rPr>
        <w:fldChar w:fldCharType="separate"/>
      </w:r>
      <w:r w:rsidR="00F0212B">
        <w:rPr>
          <w:noProof/>
          <w:lang w:val="en-US"/>
        </w:rPr>
        <w:t>(67)</w:t>
      </w:r>
      <w:r w:rsidRPr="001B6D51">
        <w:rPr>
          <w:lang w:val="en-US"/>
        </w:rPr>
        <w:fldChar w:fldCharType="end"/>
      </w:r>
      <w:r w:rsidRPr="001B6D51">
        <w:rPr>
          <w:lang w:val="en-US"/>
        </w:rPr>
        <w:t>. Fines, civil and criminal litigation, and other legal settlements have cost BP over USD 65 billion to date, its reputation is still closely linked to the accident, and it is currently the world’s  357</w:t>
      </w:r>
      <w:r w:rsidRPr="001B6D51">
        <w:rPr>
          <w:vertAlign w:val="superscript"/>
          <w:lang w:val="en-US"/>
        </w:rPr>
        <w:t>th</w:t>
      </w:r>
      <w:r w:rsidRPr="001B6D51">
        <w:rPr>
          <w:lang w:val="en-US"/>
        </w:rPr>
        <w:t xml:space="preserve"> largest company. </w:t>
      </w:r>
    </w:p>
    <w:p w14:paraId="0A04BDE7" w14:textId="77777777" w:rsidR="00672250" w:rsidRPr="001B6D51" w:rsidRDefault="00672250" w:rsidP="0091312E">
      <w:pPr>
        <w:rPr>
          <w:lang w:val="en-US"/>
        </w:rPr>
      </w:pPr>
    </w:p>
    <w:p w14:paraId="0BFAFE01" w14:textId="3B5500D4" w:rsidR="0091312E" w:rsidRPr="001B6D51" w:rsidRDefault="0091312E" w:rsidP="0091312E">
      <w:pPr>
        <w:autoSpaceDE w:val="0"/>
        <w:autoSpaceDN w:val="0"/>
        <w:adjustRightInd w:val="0"/>
        <w:rPr>
          <w:lang w:val="en-US"/>
        </w:rPr>
      </w:pPr>
      <w:r w:rsidRPr="001B6D51">
        <w:rPr>
          <w:lang w:val="en-US"/>
        </w:rPr>
        <w:t xml:space="preserve">One of the first times since the </w:t>
      </w:r>
      <w:r w:rsidR="0030691F">
        <w:rPr>
          <w:lang w:val="en-US"/>
        </w:rPr>
        <w:t>G</w:t>
      </w:r>
      <w:r w:rsidRPr="001B6D51">
        <w:rPr>
          <w:lang w:val="en-US"/>
        </w:rPr>
        <w:t xml:space="preserve">reat </w:t>
      </w:r>
      <w:r w:rsidR="0030691F">
        <w:rPr>
          <w:lang w:val="en-US"/>
        </w:rPr>
        <w:t>A</w:t>
      </w:r>
      <w:r w:rsidRPr="001B6D51">
        <w:rPr>
          <w:lang w:val="en-US"/>
        </w:rPr>
        <w:t>cceleration</w:t>
      </w:r>
      <w:r w:rsidR="00F01137" w:rsidRPr="001B6D51">
        <w:rPr>
          <w:lang w:val="en-US"/>
        </w:rPr>
        <w:t xml:space="preserve"> </w:t>
      </w:r>
      <w:r w:rsidR="00F01137" w:rsidRPr="001B6D51">
        <w:rPr>
          <w:lang w:val="en-US"/>
        </w:rPr>
        <w:fldChar w:fldCharType="begin"/>
      </w:r>
      <w:r w:rsidR="00F0212B">
        <w:rPr>
          <w:lang w:val="en-US"/>
        </w:rPr>
        <w:instrText xml:space="preserve"> ADDIN EN.CITE &lt;EndNote&gt;&lt;Cite&gt;&lt;Author&gt;Steffen&lt;/Author&gt;&lt;Year&gt;2015&lt;/Year&gt;&lt;RecNum&gt;15&lt;/RecNum&gt;&lt;DisplayText&gt;(38)&lt;/DisplayText&gt;&lt;record&gt;&lt;rec-number&gt;15&lt;/rec-number&gt;&lt;foreign-keys&gt;&lt;key app="EN" db-id="e5szezvvx902f4exte2vv2szxedd20zzwr00" timestamp="1547126135"&gt;15&lt;/key&gt;&lt;/foreign-keys&gt;&lt;ref-type name="Journal Article"&gt;17&lt;/ref-type&gt;&lt;contributors&gt;&lt;authors&gt;&lt;author&gt;Steffen, Will&lt;/author&gt;&lt;author&gt;Broadgate, Wendy&lt;/author&gt;&lt;author&gt;Deutsch, Lisa&lt;/author&gt;&lt;author&gt;Gaffney, Owen&lt;/author&gt;&lt;author&gt;Ludwig, Cornelia&lt;/author&gt;&lt;/authors&gt;&lt;/contributors&gt;&lt;titles&gt;&lt;title&gt;The trajectory of the Anthropocene: The Great Acceleration&lt;/title&gt;&lt;secondary-title&gt;The Anthropocene Review&lt;/secondary-title&gt;&lt;/titles&gt;&lt;pages&gt;81-98&lt;/pages&gt;&lt;volume&gt;2&lt;/volume&gt;&lt;number&gt;1&lt;/number&gt;&lt;keywords&gt;&lt;keyword&gt;Anthropocene,Earth System change,global change trends,global equity,Great Acceleration&lt;/keyword&gt;&lt;/keywords&gt;&lt;dates&gt;&lt;year&gt;2015&lt;/year&gt;&lt;/dates&gt;&lt;urls&gt;&lt;related-urls&gt;&lt;url&gt;https://journals.sagepub.com/doi/abs/10.1177/2053019614564785&lt;/url&gt;&lt;/related-urls&gt;&lt;/urls&gt;&lt;electronic-resource-num&gt;10.1177/2053019614564785&lt;/electronic-resource-num&gt;&lt;/record&gt;&lt;/Cite&gt;&lt;/EndNote&gt;</w:instrText>
      </w:r>
      <w:r w:rsidR="00F01137" w:rsidRPr="001B6D51">
        <w:rPr>
          <w:lang w:val="en-US"/>
        </w:rPr>
        <w:fldChar w:fldCharType="separate"/>
      </w:r>
      <w:r w:rsidR="00F0212B">
        <w:rPr>
          <w:noProof/>
          <w:lang w:val="en-US"/>
        </w:rPr>
        <w:t>(38)</w:t>
      </w:r>
      <w:r w:rsidR="00F01137" w:rsidRPr="001B6D51">
        <w:rPr>
          <w:lang w:val="en-US"/>
        </w:rPr>
        <w:fldChar w:fldCharType="end"/>
      </w:r>
      <w:r w:rsidRPr="001B6D51">
        <w:rPr>
          <w:lang w:val="en-US"/>
        </w:rPr>
        <w:t xml:space="preserve"> that critical and widespread public attention was focused on a specific industry, was that experienced by pesticide producers in the 1960s </w:t>
      </w:r>
      <w:r w:rsidRPr="001B6D51">
        <w:rPr>
          <w:lang w:val="en-US"/>
        </w:rPr>
        <w:fldChar w:fldCharType="begin"/>
      </w:r>
      <w:r w:rsidR="00F0212B">
        <w:rPr>
          <w:lang w:val="en-US"/>
        </w:rPr>
        <w:instrText xml:space="preserve"> ADDIN EN.CITE &lt;EndNote&gt;&lt;Cite&gt;&lt;Author&gt;Elkington&lt;/Author&gt;&lt;Year&gt;1994&lt;/Year&gt;&lt;RecNum&gt;301&lt;/RecNum&gt;&lt;DisplayText&gt;(35)&lt;/DisplayText&gt;&lt;record&gt;&lt;rec-number&gt;301&lt;/rec-number&gt;&lt;foreign-keys&gt;&lt;key app="EN" db-id="e5szezvvx902f4exte2vv2szxedd20zzwr00" timestamp="1632117172"&gt;301&lt;/key&gt;&lt;/foreign-keys&gt;&lt;ref-type name="Journal Article"&gt;17&lt;/ref-type&gt;&lt;contributors&gt;&lt;authors&gt;&lt;author&gt;Elkington, J.&lt;/author&gt;&lt;/authors&gt;&lt;/contributors&gt;&lt;titles&gt;&lt;title&gt;Towards the Sustainble Corporation: Win-Win-Win Business Strategies for Sustainable Development&lt;/title&gt;&lt;secondary-title&gt;California Management Review&lt;/secondary-title&gt;&lt;/titles&gt;&lt;periodical&gt;&lt;full-title&gt;California Management Review&lt;/full-title&gt;&lt;/periodical&gt;&lt;pages&gt;90-100&lt;/pages&gt;&lt;number&gt;Winter&lt;/number&gt;&lt;dates&gt;&lt;year&gt;1994&lt;/year&gt;&lt;/dates&gt;&lt;urls&gt;&lt;/urls&gt;&lt;/record&gt;&lt;/Cite&gt;&lt;/EndNote&gt;</w:instrText>
      </w:r>
      <w:r w:rsidRPr="001B6D51">
        <w:rPr>
          <w:lang w:val="en-US"/>
        </w:rPr>
        <w:fldChar w:fldCharType="separate"/>
      </w:r>
      <w:r w:rsidR="00F0212B">
        <w:rPr>
          <w:noProof/>
          <w:lang w:val="en-US"/>
        </w:rPr>
        <w:t>(35)</w:t>
      </w:r>
      <w:r w:rsidRPr="001B6D51">
        <w:rPr>
          <w:lang w:val="en-US"/>
        </w:rPr>
        <w:fldChar w:fldCharType="end"/>
      </w:r>
      <w:r w:rsidRPr="001B6D51">
        <w:rPr>
          <w:lang w:val="en-US"/>
        </w:rPr>
        <w:t xml:space="preserve">. The increased attention to human and animal health risks associated with chemical compounds like PCBs and DDTs resulted in national legislation in the 1970s, although the global Stockholm Convention on Persistent Organic Pollutants (the POPs convention) was not signed until 2001 </w:t>
      </w:r>
      <w:r w:rsidRPr="001B6D51">
        <w:rPr>
          <w:lang w:val="en-US"/>
        </w:rPr>
        <w:fldChar w:fldCharType="begin"/>
      </w:r>
      <w:r w:rsidR="00F0212B">
        <w:rPr>
          <w:lang w:val="en-US"/>
        </w:rPr>
        <w:instrText xml:space="preserve"> ADDIN EN.CITE &lt;EndNote&gt;&lt;Cite&gt;&lt;Author&gt;Fiedler&lt;/Author&gt;&lt;Year&gt;2019&lt;/Year&gt;&lt;RecNum&gt;384&lt;/RecNum&gt;&lt;DisplayText&gt;(70)&lt;/DisplayText&gt;&lt;record&gt;&lt;rec-number&gt;384&lt;/rec-number&gt;&lt;foreign-keys&gt;&lt;key app="EN" db-id="e5szezvvx902f4exte2vv2szxedd20zzwr00" timestamp="1635286919"&gt;384&lt;/key&gt;&lt;/foreign-keys&gt;&lt;ref-type name="Journal Article"&gt;17&lt;/ref-type&gt;&lt;contributors&gt;&lt;authors&gt;&lt;author&gt;Heidelore Fiedler&lt;/author&gt;&lt;author&gt;Roland Kallenborn&lt;/author&gt;&lt;author&gt;Jacob de Boer&lt;/author&gt;&lt;author&gt;Leiv K. Sydnes&lt;/author&gt;&lt;/authors&gt;&lt;/contributors&gt;&lt;titles&gt;&lt;title&gt;The Stockholm Convention: A Tool for the Global Regulation of Persistent Organic Pollutants&lt;/title&gt;&lt;secondary-title&gt;Chemistry International&lt;/secondary-title&gt;&lt;/titles&gt;&lt;periodical&gt;&lt;full-title&gt;Chemistry International&lt;/full-title&gt;&lt;/periodical&gt;&lt;pages&gt;4-11&lt;/pages&gt;&lt;volume&gt;41&lt;/volume&gt;&lt;number&gt;2&lt;/number&gt;&lt;dates&gt;&lt;year&gt;2019&lt;/year&gt;&lt;/dates&gt;&lt;urls&gt;&lt;related-urls&gt;&lt;url&gt;https://doi.org/10.1515/ci-2019-0202&lt;/url&gt;&lt;/related-urls&gt;&lt;/urls&gt;&lt;electronic-resource-num&gt;doi:10.1515/ci-2019-0202&lt;/electronic-resource-num&gt;&lt;/record&gt;&lt;/Cite&gt;&lt;/EndNote&gt;</w:instrText>
      </w:r>
      <w:r w:rsidRPr="001B6D51">
        <w:rPr>
          <w:lang w:val="en-US"/>
        </w:rPr>
        <w:fldChar w:fldCharType="separate"/>
      </w:r>
      <w:r w:rsidR="00F0212B">
        <w:rPr>
          <w:noProof/>
          <w:lang w:val="en-US"/>
        </w:rPr>
        <w:t>(70)</w:t>
      </w:r>
      <w:r w:rsidRPr="001B6D51">
        <w:rPr>
          <w:lang w:val="en-US"/>
        </w:rPr>
        <w:fldChar w:fldCharType="end"/>
      </w:r>
      <w:r w:rsidRPr="001B6D51">
        <w:rPr>
          <w:lang w:val="en-US"/>
        </w:rPr>
        <w:t xml:space="preserve">. Aerosols subsequently become an issue due to the discovery of the “hole in the ozone layer” </w:t>
      </w:r>
      <w:r w:rsidRPr="001B6D51">
        <w:rPr>
          <w:lang w:val="en-US"/>
        </w:rPr>
        <w:fldChar w:fldCharType="begin"/>
      </w:r>
      <w:r w:rsidR="00F0212B">
        <w:rPr>
          <w:lang w:val="en-US"/>
        </w:rPr>
        <w:instrText xml:space="preserve"> ADDIN EN.CITE &lt;EndNote&gt;&lt;Cite&gt;&lt;Author&gt;Farman&lt;/Author&gt;&lt;Year&gt;1985&lt;/Year&gt;&lt;RecNum&gt;303&lt;/RecNum&gt;&lt;DisplayText&gt;(71)&lt;/DisplayText&gt;&lt;record&gt;&lt;rec-number&gt;303&lt;/rec-number&gt;&lt;foreign-keys&gt;&lt;key app="EN" db-id="e5szezvvx902f4exte2vv2szxedd20zzwr00" timestamp="1632119957"&gt;303&lt;/key&gt;&lt;/foreign-keys&gt;&lt;ref-type name="Journal Article"&gt;17&lt;/ref-type&gt;&lt;contributors&gt;&lt;authors&gt;&lt;author&gt;Farman, J. C.&lt;/author&gt;&lt;author&gt;Gardiner, B. G.&lt;/author&gt;&lt;author&gt;Shanklin, J. D.&lt;/author&gt;&lt;/authors&gt;&lt;/contributors&gt;&lt;titles&gt;&lt;title&gt;Large losses of total ozone in Antarctica reveal seasonal ClOx/NOx interaction&lt;/title&gt;&lt;secondary-title&gt;Nature&lt;/secondary-title&gt;&lt;/titles&gt;&lt;periodical&gt;&lt;full-title&gt;Nature&lt;/full-title&gt;&lt;/periodical&gt;&lt;pages&gt;207-210&lt;/pages&gt;&lt;volume&gt;315&lt;/volume&gt;&lt;number&gt;6016&lt;/number&gt;&lt;dates&gt;&lt;year&gt;1985&lt;/year&gt;&lt;pub-dates&gt;&lt;date&gt;1985/05/01&lt;/date&gt;&lt;/pub-dates&gt;&lt;/dates&gt;&lt;isbn&gt;1476-4687&lt;/isbn&gt;&lt;urls&gt;&lt;related-urls&gt;&lt;url&gt;https://doi.org/10.1038/315207a0&lt;/url&gt;&lt;/related-urls&gt;&lt;/urls&gt;&lt;electronic-resource-num&gt;10.1038/315207a0&lt;/electronic-resource-num&gt;&lt;/record&gt;&lt;/Cite&gt;&lt;/EndNote&gt;</w:instrText>
      </w:r>
      <w:r w:rsidRPr="001B6D51">
        <w:rPr>
          <w:lang w:val="en-US"/>
        </w:rPr>
        <w:fldChar w:fldCharType="separate"/>
      </w:r>
      <w:r w:rsidR="00F0212B">
        <w:rPr>
          <w:noProof/>
          <w:lang w:val="en-US"/>
        </w:rPr>
        <w:t>(71)</w:t>
      </w:r>
      <w:r w:rsidRPr="001B6D51">
        <w:rPr>
          <w:lang w:val="en-US"/>
        </w:rPr>
        <w:fldChar w:fldCharType="end"/>
      </w:r>
      <w:r w:rsidRPr="001B6D51">
        <w:rPr>
          <w:lang w:val="en-US"/>
        </w:rPr>
        <w:t xml:space="preserve">. In this case, the scientific realization of the existential risks associated with aerosols, and an industry willingness to phase out such chemicals, resulted in global regulations already being in place by the mid 1980s </w:t>
      </w:r>
      <w:r w:rsidRPr="001B6D51">
        <w:rPr>
          <w:lang w:val="en-US"/>
        </w:rPr>
        <w:fldChar w:fldCharType="begin"/>
      </w:r>
      <w:r w:rsidR="00F0212B">
        <w:rPr>
          <w:lang w:val="en-US"/>
        </w:rPr>
        <w:instrText xml:space="preserve"> ADDIN EN.CITE &lt;EndNote&gt;&lt;Cite&gt;&lt;Author&gt;Young&lt;/Author&gt;&lt;Year&gt;2018&lt;/Year&gt;&lt;RecNum&gt;286&lt;/RecNum&gt;&lt;DisplayText&gt;(72)&lt;/DisplayText&gt;&lt;record&gt;&lt;rec-number&gt;286&lt;/rec-number&gt;&lt;foreign-keys&gt;&lt;key app="EN" db-id="e5szezvvx902f4exte2vv2szxedd20zzwr00" timestamp="1630897133"&gt;286&lt;/key&gt;&lt;/foreign-keys&gt;&lt;ref-type name="Journal Article"&gt;17&lt;/ref-type&gt;&lt;contributors&gt;&lt;authors&gt;&lt;author&gt;Young, Oran R.&lt;/author&gt;&lt;/authors&gt;&lt;/contributors&gt;&lt;titles&gt;&lt;title&gt;Research strategies to assess the effectiveness of international environmental regimes&lt;/title&gt;&lt;secondary-title&gt;Nature Sustainability&lt;/secondary-title&gt;&lt;/titles&gt;&lt;periodical&gt;&lt;full-title&gt;Nature Sustainability&lt;/full-title&gt;&lt;/periodical&gt;&lt;pages&gt;461-465&lt;/pages&gt;&lt;volume&gt;1&lt;/volume&gt;&lt;number&gt;9&lt;/number&gt;&lt;dates&gt;&lt;year&gt;2018&lt;/year&gt;&lt;pub-dates&gt;&lt;date&gt;2018/09/01&lt;/date&gt;&lt;/pub-dates&gt;&lt;/dates&gt;&lt;isbn&gt;2398-9629&lt;/isbn&gt;&lt;urls&gt;&lt;related-urls&gt;&lt;url&gt;https://doi.org/10.1038/s41893-018-0132-y&lt;/url&gt;&lt;/related-urls&gt;&lt;/urls&gt;&lt;electronic-resource-num&gt;10.1038/s41893-018-0132-y&lt;/electronic-resource-num&gt;&lt;/record&gt;&lt;/Cite&gt;&lt;/EndNote&gt;</w:instrText>
      </w:r>
      <w:r w:rsidRPr="001B6D51">
        <w:rPr>
          <w:lang w:val="en-US"/>
        </w:rPr>
        <w:fldChar w:fldCharType="separate"/>
      </w:r>
      <w:r w:rsidR="00F0212B">
        <w:rPr>
          <w:noProof/>
          <w:lang w:val="en-US"/>
        </w:rPr>
        <w:t>(72)</w:t>
      </w:r>
      <w:r w:rsidRPr="001B6D51">
        <w:rPr>
          <w:lang w:val="en-US"/>
        </w:rPr>
        <w:fldChar w:fldCharType="end"/>
      </w:r>
      <w:r w:rsidRPr="001B6D51">
        <w:rPr>
          <w:lang w:val="en-US"/>
        </w:rPr>
        <w:t xml:space="preserve">. The resulting Montreal Protocol, and the role of science and industry in that process, has been substantially covered </w:t>
      </w:r>
      <w:r w:rsidR="00EA0130" w:rsidRPr="001B6D51">
        <w:rPr>
          <w:lang w:val="en-US"/>
        </w:rPr>
        <w:t>elsewhere</w:t>
      </w:r>
      <w:r w:rsidRPr="001B6D51">
        <w:rPr>
          <w:lang w:val="en-US"/>
        </w:rPr>
        <w:t xml:space="preserve">, see e.g., </w:t>
      </w:r>
      <w:r w:rsidRPr="001B6D51">
        <w:rPr>
          <w:lang w:val="en-US"/>
        </w:rPr>
        <w:fldChar w:fldCharType="begin"/>
      </w:r>
      <w:r w:rsidR="00F0212B">
        <w:rPr>
          <w:lang w:val="en-US"/>
        </w:rPr>
        <w:instrText xml:space="preserve"> ADDIN EN.CITE &lt;EndNote&gt;&lt;Cite&gt;&lt;Author&gt;Solomon&lt;/Author&gt;&lt;Year&gt;2019&lt;/Year&gt;&lt;RecNum&gt;302&lt;/RecNum&gt;&lt;DisplayText&gt;(36)&lt;/DisplayText&gt;&lt;record&gt;&lt;rec-number&gt;302&lt;/rec-number&gt;&lt;foreign-keys&gt;&lt;key app="EN" db-id="e5szezvvx902f4exte2vv2szxedd20zzwr00" timestamp="1632119931"&gt;302&lt;/key&gt;&lt;/foreign-keys&gt;&lt;ref-type name="Journal Article"&gt;17&lt;/ref-type&gt;&lt;contributors&gt;&lt;authors&gt;&lt;author&gt;Solomon, S.&lt;/author&gt;&lt;/authors&gt;&lt;/contributors&gt;&lt;titles&gt;&lt;title&gt;The discovery of the Antarctic ozone hole&lt;/title&gt;&lt;secondary-title&gt;Nature&lt;/secondary-title&gt;&lt;/titles&gt;&lt;periodical&gt;&lt;full-title&gt;Nature&lt;/full-title&gt;&lt;/periodical&gt;&lt;pages&gt;46-47&lt;/pages&gt;&lt;volume&gt;575&lt;/volume&gt;&lt;dates&gt;&lt;year&gt;2019&lt;/year&gt;&lt;/dates&gt;&lt;urls&gt;&lt;/urls&gt;&lt;/record&gt;&lt;/Cite&gt;&lt;/EndNote&gt;</w:instrText>
      </w:r>
      <w:r w:rsidRPr="001B6D51">
        <w:rPr>
          <w:lang w:val="en-US"/>
        </w:rPr>
        <w:fldChar w:fldCharType="separate"/>
      </w:r>
      <w:r w:rsidR="00F0212B">
        <w:rPr>
          <w:noProof/>
          <w:lang w:val="en-US"/>
        </w:rPr>
        <w:t>(36)</w:t>
      </w:r>
      <w:r w:rsidRPr="001B6D51">
        <w:rPr>
          <w:lang w:val="en-US"/>
        </w:rPr>
        <w:fldChar w:fldCharType="end"/>
      </w:r>
      <w:r w:rsidRPr="001B6D51">
        <w:rPr>
          <w:lang w:val="en-US"/>
        </w:rPr>
        <w:t xml:space="preserve">. Deep sea fishing and whaling became prominent conservation issues during the 1970s – both as a result of increasing geopolitical tension between coastal states </w:t>
      </w:r>
      <w:r w:rsidRPr="001B6D51">
        <w:rPr>
          <w:lang w:val="en-US"/>
        </w:rPr>
        <w:fldChar w:fldCharType="begin">
          <w:fldData xml:space="preserve">PEVuZE5vdGU+PENpdGU+PEF1dGhvcj7DlnN0ZXJibG9tPC9BdXRob3I+PFllYXI+MjAxNTwvWWVh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=
</w:fldData>
        </w:fldChar>
      </w:r>
      <w:r w:rsidR="00F0212B">
        <w:rPr>
          <w:lang w:val="en-US"/>
        </w:rPr>
        <w:instrText xml:space="preserve"> ADDIN EN.CITE </w:instrText>
      </w:r>
      <w:r w:rsidR="00F0212B">
        <w:rPr>
          <w:lang w:val="en-US"/>
        </w:rPr>
        <w:fldChar w:fldCharType="begin">
          <w:fldData xml:space="preserve">PEVuZE5vdGU+PENpdGU+PEF1dGhvcj7DlnN0ZXJibG9tPC9BdXRob3I+PFllYXI+MjAxNTwvWWVh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=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(73)</w:t>
      </w:r>
      <w:r w:rsidRPr="001B6D51">
        <w:rPr>
          <w:lang w:val="en-US"/>
        </w:rPr>
        <w:fldChar w:fldCharType="end"/>
      </w:r>
      <w:r w:rsidRPr="001B6D51">
        <w:rPr>
          <w:lang w:val="en-US"/>
        </w:rPr>
        <w:t xml:space="preserve"> and due to public attention to whales and whaling </w:t>
      </w:r>
      <w:r w:rsidRPr="001B6D51">
        <w:rPr>
          <w:lang w:val="en-US"/>
        </w:rPr>
        <w:fldChar w:fldCharType="begin"/>
      </w:r>
      <w:r w:rsidR="00F0212B">
        <w:rPr>
          <w:lang w:val="en-US"/>
        </w:rPr>
        <w:instrText xml:space="preserve"> ADDIN EN.CITE &lt;EndNote&gt;&lt;Cite&gt;&lt;Author&gt;Peterson&lt;/Author&gt;&lt;Year&gt;1992&lt;/Year&gt;&lt;RecNum&gt;361&lt;/RecNum&gt;&lt;DisplayText&gt;(74)&lt;/DisplayText&gt;&lt;record&gt;&lt;rec-number&gt;361&lt;/rec-number&gt;&lt;foreign-keys&gt;&lt;key app="EN" db-id="e5szezvvx902f4exte2vv2szxedd20zzwr00" timestamp="1635136672"&gt;361&lt;/key&gt;&lt;/foreign-keys&gt;&lt;ref-type name="Journal Article"&gt;17&lt;/ref-type&gt;&lt;contributors&gt;&lt;authors&gt;&lt;author&gt;Peterson, M. J.&lt;/author&gt;&lt;/authors&gt;&lt;/contributors&gt;&lt;titles&gt;&lt;title&gt;Whalers, Cetologists, Environmentalists, and the International Management of Whaling&lt;/title&gt;&lt;secondary-title&gt;International Organization&lt;/secondary-title&gt;&lt;/titles&gt;&lt;periodical&gt;&lt;full-title&gt;International Organization&lt;/full-title&gt;&lt;/periodical&gt;&lt;pages&gt;147-186&lt;/pages&gt;&lt;volume&gt;46&lt;/volume&gt;&lt;number&gt;1&lt;/number&gt;&lt;dates&gt;&lt;year&gt;1992&lt;/year&gt;&lt;/dates&gt;&lt;publisher&gt;[MIT Press, University of Wisconsin Press, Cambridge University Press, International Organization Foundation]&lt;/publisher&gt;&lt;isbn&gt;00208183, 15315088&lt;/isbn&gt;&lt;urls&gt;&lt;related-urls&gt;&lt;url&gt;http://www.jstor.org/stable/2706954&lt;/url&gt;&lt;/related-urls&gt;&lt;/urls&gt;&lt;custom1&gt;Full publication date: Winter, 1992&lt;/custom1&gt;&lt;remote-database-name&gt;JSTOR&lt;/remote-database-name&gt;&lt;access-date&gt;2021/10/25/&lt;/access-date&gt;&lt;/record&gt;&lt;/Cite&gt;&lt;/EndNote&gt;</w:instrText>
      </w:r>
      <w:r w:rsidRPr="001B6D51">
        <w:rPr>
          <w:lang w:val="en-US"/>
        </w:rPr>
        <w:fldChar w:fldCharType="separate"/>
      </w:r>
      <w:r w:rsidR="00F0212B">
        <w:rPr>
          <w:noProof/>
          <w:lang w:val="en-US"/>
        </w:rPr>
        <w:t>(74)</w:t>
      </w:r>
      <w:r w:rsidRPr="001B6D51">
        <w:rPr>
          <w:lang w:val="en-US"/>
        </w:rPr>
        <w:fldChar w:fldCharType="end"/>
      </w:r>
      <w:r w:rsidRPr="001B6D51">
        <w:rPr>
          <w:lang w:val="en-US"/>
        </w:rPr>
        <w:t xml:space="preserve">. Oil transport at sea was also receiving substantial attention during the 1970s and these activities were globally addressed by the 1984 UN Convention on the Law of the Sea (UNCLOS), and associated legal instruments </w:t>
      </w:r>
      <w:r w:rsidRPr="001B6D51">
        <w:rPr>
          <w:lang w:val="en-US"/>
        </w:rPr>
        <w:fldChar w:fldCharType="begin"/>
      </w:r>
      <w:r w:rsidR="00F0212B">
        <w:rPr>
          <w:lang w:val="en-US"/>
        </w:rPr>
        <w:instrText xml:space="preserve"> ADDIN EN.CITE &lt;EndNote&gt;&lt;Cite&gt;&lt;Author&gt;Young&lt;/Author&gt;&lt;Year&gt;2018&lt;/Year&gt;&lt;RecNum&gt;286&lt;/RecNum&gt;&lt;DisplayText&gt;(72)&lt;/DisplayText&gt;&lt;record&gt;&lt;rec-number&gt;286&lt;/rec-number&gt;&lt;foreign-keys&gt;&lt;key app="EN" db-id="e5szezvvx902f4exte2vv2szxedd20zzwr00" timestamp="1630897133"&gt;286&lt;/key&gt;&lt;/foreign-keys&gt;&lt;ref-type name="Journal Article"&gt;17&lt;/ref-type&gt;&lt;contributors&gt;&lt;authors&gt;&lt;author&gt;Young, Oran R.&lt;/author&gt;&lt;/authors&gt;&lt;/contributors&gt;&lt;titles&gt;&lt;title&gt;Research strategies to assess the effectiveness of international environmental regimes&lt;/title&gt;&lt;secondary-title&gt;Nature Sustainability&lt;/secondary-title&gt;&lt;/titles&gt;&lt;periodical&gt;&lt;full-title&gt;Nature Sustainability&lt;/full-title&gt;&lt;/periodical&gt;&lt;pages&gt;461-465&lt;/pages&gt;&lt;volume&gt;1&lt;/volume&gt;&lt;number&gt;9&lt;/number&gt;&lt;dates&gt;&lt;year&gt;2018&lt;/year&gt;&lt;pub-dates&gt;&lt;date&gt;2018/09/01&lt;/date&gt;&lt;/pub-dates&gt;&lt;/dates&gt;&lt;isbn&gt;2398-9629&lt;/isbn&gt;&lt;urls&gt;&lt;related-urls&gt;&lt;url&gt;https://doi.org/10.1038/s41893-018-0132-y&lt;/url&gt;&lt;/related-urls&gt;&lt;/urls&gt;&lt;electronic-resource-num&gt;10.1038/s41893-018-0132-y&lt;/electronic-resource-num&gt;&lt;/record&gt;&lt;/Cite&gt;&lt;/EndNote&gt;</w:instrText>
      </w:r>
      <w:r w:rsidRPr="001B6D51">
        <w:rPr>
          <w:lang w:val="en-US"/>
        </w:rPr>
        <w:fldChar w:fldCharType="separate"/>
      </w:r>
      <w:r w:rsidR="00F0212B">
        <w:rPr>
          <w:noProof/>
          <w:lang w:val="en-US"/>
        </w:rPr>
        <w:t>(72)</w:t>
      </w:r>
      <w:r w:rsidRPr="001B6D51">
        <w:rPr>
          <w:lang w:val="en-US"/>
        </w:rPr>
        <w:fldChar w:fldCharType="end"/>
      </w:r>
      <w:r w:rsidRPr="001B6D51">
        <w:rPr>
          <w:lang w:val="en-US"/>
        </w:rPr>
        <w:t xml:space="preserve">. </w:t>
      </w:r>
    </w:p>
    <w:p w14:paraId="36EF2995" w14:textId="77777777" w:rsidR="0091312E" w:rsidRPr="001B6D51" w:rsidRDefault="0091312E" w:rsidP="0091312E">
      <w:pPr>
        <w:autoSpaceDE w:val="0"/>
        <w:autoSpaceDN w:val="0"/>
        <w:adjustRightInd w:val="0"/>
        <w:rPr>
          <w:lang w:val="en-US"/>
        </w:rPr>
      </w:pPr>
    </w:p>
    <w:p w14:paraId="101AFBF8" w14:textId="605FD94A" w:rsidR="0091312E" w:rsidRPr="001B6D51" w:rsidRDefault="0091312E" w:rsidP="0091312E">
      <w:pPr>
        <w:autoSpaceDE w:val="0"/>
        <w:autoSpaceDN w:val="0"/>
        <w:adjustRightInd w:val="0"/>
        <w:rPr>
          <w:lang w:val="en-US"/>
        </w:rPr>
      </w:pPr>
      <w:r w:rsidRPr="001B6D51">
        <w:rPr>
          <w:lang w:val="en-US"/>
        </w:rPr>
        <w:t xml:space="preserve">The 1980s and 1990s saw an increase in attention to agriculture, including meat production and animal welfare </w:t>
      </w:r>
      <w:r w:rsidRPr="001B6D51">
        <w:rPr>
          <w:lang w:val="en-US"/>
        </w:rPr>
        <w:fldChar w:fldCharType="begin"/>
      </w:r>
      <w:r w:rsidR="00F0212B">
        <w:rPr>
          <w:lang w:val="en-US"/>
        </w:rPr>
        <w:instrText xml:space="preserve"> ADDIN EN.CITE &lt;EndNote&gt;&lt;Cite&gt;&lt;Author&gt;Elkington&lt;/Author&gt;&lt;Year&gt;1994&lt;/Year&gt;&lt;RecNum&gt;301&lt;/RecNum&gt;&lt;DisplayText&gt;(35)&lt;/DisplayText&gt;&lt;record&gt;&lt;rec-number&gt;301&lt;/rec-number&gt;&lt;foreign-keys&gt;&lt;key app="EN" db-id="e5szezvvx902f4exte2vv2szxedd20zzwr00" timestamp="1632117172"&gt;301&lt;/key&gt;&lt;/foreign-keys&gt;&lt;ref-type name="Journal Article"&gt;17&lt;/ref-type&gt;&lt;contributors&gt;&lt;authors&gt;&lt;author&gt;Elkington, J.&lt;/author&gt;&lt;/authors&gt;&lt;/contributors&gt;&lt;titles&gt;&lt;title&gt;Towards the Sustainble Corporation: Win-Win-Win Business Strategies for Sustainable Development&lt;/title&gt;&lt;secondary-title&gt;California Management Review&lt;/secondary-title&gt;&lt;/titles&gt;&lt;periodical&gt;&lt;full-title&gt;California Management Review&lt;/full-title&gt;&lt;/periodical&gt;&lt;pages&gt;90-100&lt;/pages&gt;&lt;number&gt;Winter&lt;/number&gt;&lt;dates&gt;&lt;year&gt;1994&lt;/year&gt;&lt;/dates&gt;&lt;urls&gt;&lt;/urls&gt;&lt;/record&gt;&lt;/Cite&gt;&lt;/EndNote&gt;</w:instrText>
      </w:r>
      <w:r w:rsidRPr="001B6D51">
        <w:rPr>
          <w:lang w:val="en-US"/>
        </w:rPr>
        <w:fldChar w:fldCharType="separate"/>
      </w:r>
      <w:r w:rsidR="00F0212B">
        <w:rPr>
          <w:noProof/>
          <w:lang w:val="en-US"/>
        </w:rPr>
        <w:t>(35)</w:t>
      </w:r>
      <w:r w:rsidRPr="001B6D51">
        <w:rPr>
          <w:lang w:val="en-US"/>
        </w:rPr>
        <w:fldChar w:fldCharType="end"/>
      </w:r>
      <w:r w:rsidRPr="001B6D51">
        <w:rPr>
          <w:lang w:val="en-US"/>
        </w:rPr>
        <w:t xml:space="preserve">. Key concerns </w:t>
      </w:r>
      <w:r w:rsidR="0030691F">
        <w:rPr>
          <w:lang w:val="en-US"/>
        </w:rPr>
        <w:t>included</w:t>
      </w:r>
      <w:r w:rsidR="0030691F" w:rsidRPr="001B6D51">
        <w:rPr>
          <w:lang w:val="en-US"/>
        </w:rPr>
        <w:t xml:space="preserve"> </w:t>
      </w:r>
      <w:r w:rsidRPr="001B6D51">
        <w:rPr>
          <w:lang w:val="en-US"/>
        </w:rPr>
        <w:t xml:space="preserve">how </w:t>
      </w:r>
      <w:r w:rsidR="0030691F">
        <w:rPr>
          <w:lang w:val="en-US"/>
        </w:rPr>
        <w:t xml:space="preserve">the </w:t>
      </w:r>
      <w:r w:rsidRPr="001B6D51">
        <w:rPr>
          <w:lang w:val="en-US"/>
        </w:rPr>
        <w:t>chemical industr</w:t>
      </w:r>
      <w:r w:rsidR="0030691F">
        <w:rPr>
          <w:lang w:val="en-US"/>
        </w:rPr>
        <w:t>y</w:t>
      </w:r>
      <w:r w:rsidRPr="001B6D51">
        <w:rPr>
          <w:lang w:val="en-US"/>
        </w:rPr>
        <w:t xml:space="preserve"> developed pesticides that led to the pollution of soils, waterway</w:t>
      </w:r>
      <w:r w:rsidR="0030691F">
        <w:rPr>
          <w:lang w:val="en-US"/>
        </w:rPr>
        <w:t>s</w:t>
      </w:r>
      <w:r w:rsidRPr="001B6D51">
        <w:rPr>
          <w:lang w:val="en-US"/>
        </w:rPr>
        <w:t xml:space="preserve"> and the air, or how commercial seeds resulted in the loss of traditional varieties and other negative effects on people and biodiversity </w:t>
      </w:r>
      <w:r w:rsidRPr="001B6D51">
        <w:rPr>
          <w:lang w:val="en-US"/>
        </w:rPr>
        <w:fldChar w:fldCharType="begin"/>
      </w:r>
      <w:r w:rsidR="00F0212B">
        <w:rPr>
          <w:lang w:val="en-US"/>
        </w:rPr>
        <w:instrText xml:space="preserve"> ADDIN EN.CITE &lt;EndNote&gt;&lt;Cite&gt;&lt;Author&gt;Clapp&lt;/Author&gt;&lt;Year&gt;2021&lt;/Year&gt;&lt;RecNum&gt;289&lt;/RecNum&gt;&lt;DisplayText&gt;(53, 57)&lt;/DisplayText&gt;&lt;record&gt;&lt;rec-number&gt;289&lt;/rec-number&gt;&lt;foreign-keys&gt;&lt;key app="EN" db-id="e5szezvvx902f4exte2vv2szxedd20zzwr00" timestamp="1630902152"&gt;289&lt;/key&gt;&lt;/foreign-keys&gt;&lt;ref-type name="Journal Article"&gt;17&lt;/ref-type&gt;&lt;contributors&gt;&lt;authors&gt;&lt;author&gt;Clapp, Jennifer&lt;/author&gt;&lt;/authors&gt;&lt;/contributors&gt;&lt;titles&gt;&lt;title&gt;The problem with growing corporate concentration and power in the global food system&lt;/title&gt;&lt;secondary-title&gt;Nature Food&lt;/secondary-title&gt;&lt;/titles&gt;&lt;periodical&gt;&lt;full-title&gt;Nature Food&lt;/full-title&gt;&lt;/periodical&gt;&lt;pages&gt;404-408&lt;/pages&gt;&lt;volume&gt;2&lt;/volume&gt;&lt;number&gt;6&lt;/number&gt;&lt;dates&gt;&lt;year&gt;2021&lt;/year&gt;&lt;pub-dates&gt;&lt;date&gt;2021/06/01&lt;/date&gt;&lt;/pub-dates&gt;&lt;/dates&gt;&lt;isbn&gt;2662-1355&lt;/isbn&gt;&lt;urls&gt;&lt;related-urls&gt;&lt;url&gt;https://doi.org/10.1038/s43016-021-00297-7&lt;/url&gt;&lt;/related-urls&gt;&lt;/urls&gt;&lt;electronic-resource-num&gt;10.1038/s43016-021-00297-7&lt;/electronic-resource-num&gt;&lt;/record&gt;&lt;/Cite&gt;&lt;Cite&gt;&lt;Author&gt;Clapp&lt;/Author&gt;&lt;Year&gt;2018&lt;/Year&gt;&lt;RecNum&gt;315&lt;/RecNum&gt;&lt;record&gt;&lt;rec-number&gt;315&lt;/rec-number&gt;&lt;foreign-keys&gt;&lt;key app="EN" db-id="e5szezvvx902f4exte2vv2szxedd20zzwr00" timestamp="1632358691"&gt;315&lt;/key&gt;&lt;/foreign-keys&gt;&lt;ref-type name="Journal Article"&gt;17&lt;/ref-type&gt;&lt;contributors&gt;&lt;authors&gt;&lt;author&gt;Clapp, Jennifer&lt;/author&gt;&lt;/authors&gt;&lt;/contributors&gt;&lt;titles&gt;&lt;title&gt;Mega-Mergers on the Menu: Corporate Concentration and the Politics of Sustainability in the Global Food System&lt;/title&gt;&lt;secondary-title&gt;Global Environmental Politics&lt;/secondary-title&gt;&lt;/titles&gt;&lt;periodical&gt;&lt;full-title&gt;Global Environmental Politics&lt;/full-title&gt;&lt;/periodical&gt;&lt;pages&gt;12-33&lt;/pages&gt;&lt;volume&gt;18&lt;/volume&gt;&lt;number&gt;2&lt;/number&gt;&lt;dates&gt;&lt;year&gt;2018&lt;/year&gt;&lt;/dates&gt;&lt;isbn&gt;1526-3800&lt;/isbn&gt;&lt;urls&gt;&lt;related-urls&gt;&lt;url&gt;https://doi.org/10.1162/glep_a_00454&lt;/url&gt;&lt;/related-urls&gt;&lt;/urls&gt;&lt;electronic-resource-num&gt;10.1162/glep_a_00454&lt;/electronic-resource-num&gt;&lt;access-date&gt;9/23/2021&lt;/access-date&gt;&lt;/record&gt;&lt;/Cite&gt;&lt;/EndNote&gt;</w:instrText>
      </w:r>
      <w:r w:rsidRPr="001B6D51">
        <w:rPr>
          <w:lang w:val="en-US"/>
        </w:rPr>
        <w:fldChar w:fldCharType="separate"/>
      </w:r>
      <w:r w:rsidR="00F0212B">
        <w:rPr>
          <w:noProof/>
          <w:lang w:val="en-US"/>
        </w:rPr>
        <w:t>(53, 57)</w:t>
      </w:r>
      <w:r w:rsidRPr="001B6D51">
        <w:rPr>
          <w:lang w:val="en-US"/>
        </w:rPr>
        <w:fldChar w:fldCharType="end"/>
      </w:r>
      <w:r w:rsidRPr="001B6D51">
        <w:rPr>
          <w:lang w:val="en-US"/>
        </w:rPr>
        <w:t xml:space="preserve">. A number of mergers between pesticide and seed companies during the 1990s resulted in farmers becoming dependent on commercial products and a small number of crop variants, pesticides, and </w:t>
      </w:r>
      <w:r w:rsidR="00F01137" w:rsidRPr="001B6D51">
        <w:rPr>
          <w:lang w:val="en-US"/>
        </w:rPr>
        <w:t>corporations</w:t>
      </w:r>
      <w:r w:rsidRPr="001B6D51">
        <w:rPr>
          <w:lang w:val="en-US"/>
        </w:rPr>
        <w:t xml:space="preserve"> </w:t>
      </w:r>
      <w:r w:rsidRPr="001B6D51">
        <w:rPr>
          <w:lang w:val="en-US"/>
        </w:rPr>
        <w:fldChar w:fldCharType="begin"/>
      </w:r>
      <w:r w:rsidR="00F0212B">
        <w:rPr>
          <w:lang w:val="en-US"/>
        </w:rPr>
        <w:instrText xml:space="preserve"> ADDIN EN.CITE &lt;EndNote&gt;&lt;Cite&gt;&lt;Author&gt;Clapp&lt;/Author&gt;&lt;Year&gt;2018&lt;/Year&gt;&lt;RecNum&gt;315&lt;/RecNum&gt;&lt;DisplayText&gt;(53)&lt;/DisplayText&gt;&lt;record&gt;&lt;rec-number&gt;315&lt;/rec-number&gt;&lt;foreign-keys&gt;&lt;key app="EN" db-id="e5szezvvx902f4exte2vv2szxedd20zzwr00" timestamp="1632358691"&gt;315&lt;/key&gt;&lt;/foreign-keys&gt;&lt;ref-type name="Journal Article"&gt;17&lt;/ref-type&gt;&lt;contributors&gt;&lt;authors&gt;&lt;author&gt;Clapp, Jennifer&lt;/author&gt;&lt;/authors&gt;&lt;/contributors&gt;&lt;titles&gt;&lt;title&gt;Mega-Mergers on the Menu: Corporate Concentration and the Politics of Sustainability in the Global Food System&lt;/title&gt;&lt;secondary-title&gt;Global Environmental Politics&lt;/secondary-title&gt;&lt;/titles&gt;&lt;periodical&gt;&lt;full-title&gt;Global Environmental Politics&lt;/full-title&gt;&lt;/periodical&gt;&lt;pages&gt;12-33&lt;/pages&gt;&lt;volume&gt;18&lt;/volume&gt;&lt;number&gt;2&lt;/number&gt;&lt;dates&gt;&lt;year&gt;2018&lt;/year&gt;&lt;/dates&gt;&lt;isbn&gt;1526-3800&lt;/isbn&gt;&lt;urls&gt;&lt;related-urls&gt;&lt;url&gt;https://doi.org/10.1162/glep_a_00454&lt;/url&gt;&lt;/related-urls&gt;&lt;/urls&gt;&lt;electronic-resource-num&gt;10.1162/glep_a_00454&lt;/electronic-resource-num&gt;&lt;access-date&gt;9/23/2021&lt;/access-date&gt;&lt;/record&gt;&lt;/Cite&gt;&lt;/EndNote&gt;</w:instrText>
      </w:r>
      <w:r w:rsidRPr="001B6D51">
        <w:rPr>
          <w:lang w:val="en-US"/>
        </w:rPr>
        <w:fldChar w:fldCharType="separate"/>
      </w:r>
      <w:r w:rsidR="00F0212B">
        <w:rPr>
          <w:noProof/>
          <w:lang w:val="en-US"/>
        </w:rPr>
        <w:t>(53)</w:t>
      </w:r>
      <w:r w:rsidRPr="001B6D51">
        <w:rPr>
          <w:lang w:val="en-US"/>
        </w:rPr>
        <w:fldChar w:fldCharType="end"/>
      </w:r>
      <w:r w:rsidRPr="001B6D51">
        <w:rPr>
          <w:lang w:val="en-US"/>
        </w:rPr>
        <w:t xml:space="preserve">. Forestry and forest products subsequently entered the spotlight, in part as a consequence of concerns in </w:t>
      </w:r>
      <w:r w:rsidR="0030691F">
        <w:rPr>
          <w:lang w:val="en-US"/>
        </w:rPr>
        <w:t>relation</w:t>
      </w:r>
      <w:r w:rsidR="0030691F" w:rsidRPr="001B6D51">
        <w:rPr>
          <w:lang w:val="en-US"/>
        </w:rPr>
        <w:t xml:space="preserve"> </w:t>
      </w:r>
      <w:r w:rsidRPr="001B6D51">
        <w:rPr>
          <w:lang w:val="en-US"/>
        </w:rPr>
        <w:t xml:space="preserve">to loss of tropical forests (e.g., in the Amazon) </w:t>
      </w:r>
      <w:r w:rsidRPr="001B6D51">
        <w:rPr>
          <w:lang w:val="en-US"/>
        </w:rPr>
        <w:fldChar w:fldCharType="begin">
          <w:fldData xml:space="preserve">PEVuZE5vdGU+PENpdGU+PEF1dGhvcj5FbGtpbmd0b248L0F1dGhvcj48WWVhcj4xOTk0PC9ZZWFy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</w:fldData>
        </w:fldChar>
      </w:r>
      <w:r w:rsidR="00F0212B">
        <w:rPr>
          <w:lang w:val="en-US"/>
        </w:rPr>
        <w:instrText xml:space="preserve"> ADDIN EN.CITE </w:instrText>
      </w:r>
      <w:r w:rsidR="00F0212B">
        <w:rPr>
          <w:lang w:val="en-US"/>
        </w:rPr>
        <w:fldChar w:fldCharType="begin">
          <w:fldData xml:space="preserve">PEVuZE5vdGU+PENpdGU+PEF1dGhvcj5FbGtpbmd0b248L0F1dGhvcj48WWVhcj4xOTk0PC9ZZWFy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(35, 75, 76)</w:t>
      </w:r>
      <w:r w:rsidRPr="001B6D51">
        <w:rPr>
          <w:lang w:val="en-US"/>
        </w:rPr>
        <w:fldChar w:fldCharType="end"/>
      </w:r>
      <w:r w:rsidRPr="001B6D51">
        <w:rPr>
          <w:lang w:val="en-US"/>
        </w:rPr>
        <w:t xml:space="preserve">. Formal attempts to govern negative impacts </w:t>
      </w:r>
      <w:r w:rsidR="00F01137" w:rsidRPr="001B6D51">
        <w:rPr>
          <w:lang w:val="en-US"/>
        </w:rPr>
        <w:t>from</w:t>
      </w:r>
      <w:r w:rsidRPr="001B6D51">
        <w:rPr>
          <w:lang w:val="en-US"/>
        </w:rPr>
        <w:t xml:space="preserve"> forestry and other biodiversity-related sectors include the Convention on Biological Diversity (CBD) and associated agreements, </w:t>
      </w:r>
      <w:r w:rsidR="00F01137" w:rsidRPr="001B6D51">
        <w:rPr>
          <w:lang w:val="en-US"/>
        </w:rPr>
        <w:t xml:space="preserve">whereas informal attempts include multiple </w:t>
      </w:r>
      <w:r w:rsidRPr="001B6D51">
        <w:rPr>
          <w:lang w:val="en-US"/>
        </w:rPr>
        <w:t xml:space="preserve">market-based mechanisms (Table 2). </w:t>
      </w:r>
    </w:p>
    <w:p w14:paraId="26BCDD8D" w14:textId="77777777" w:rsidR="006B47F0" w:rsidRPr="001B6D51" w:rsidRDefault="006B47F0" w:rsidP="00AA307C">
      <w:pPr>
        <w:autoSpaceDE w:val="0"/>
        <w:autoSpaceDN w:val="0"/>
        <w:adjustRightInd w:val="0"/>
        <w:rPr>
          <w:lang w:val="en-US"/>
        </w:rPr>
      </w:pPr>
    </w:p>
    <w:p w14:paraId="5573258B" w14:textId="73170016" w:rsidR="00C1027A" w:rsidRPr="001B6D51" w:rsidRDefault="0030691F" w:rsidP="00AA307C">
      <w:pPr>
        <w:autoSpaceDE w:val="0"/>
        <w:autoSpaceDN w:val="0"/>
        <w:adjustRightInd w:val="0"/>
        <w:rPr>
          <w:lang w:val="en-US"/>
        </w:rPr>
      </w:pPr>
      <w:r>
        <w:rPr>
          <w:lang w:val="en-US"/>
        </w:rPr>
        <w:t>In</w:t>
      </w:r>
      <w:r w:rsidRPr="001B6D51">
        <w:rPr>
          <w:lang w:val="en-US"/>
        </w:rPr>
        <w:t xml:space="preserve"> </w:t>
      </w:r>
      <w:r w:rsidR="00AA307C" w:rsidRPr="001B6D51">
        <w:rPr>
          <w:lang w:val="en-US"/>
        </w:rPr>
        <w:t>recent decades</w:t>
      </w:r>
      <w:r>
        <w:rPr>
          <w:lang w:val="en-US"/>
        </w:rPr>
        <w:t>,</w:t>
      </w:r>
      <w:r w:rsidR="00AA307C" w:rsidRPr="001B6D51">
        <w:rPr>
          <w:lang w:val="en-US"/>
        </w:rPr>
        <w:t xml:space="preserve"> increas</w:t>
      </w:r>
      <w:r>
        <w:rPr>
          <w:lang w:val="en-US"/>
        </w:rPr>
        <w:t>ing</w:t>
      </w:r>
      <w:r w:rsidR="00AA307C" w:rsidRPr="001B6D51">
        <w:rPr>
          <w:lang w:val="en-US"/>
        </w:rPr>
        <w:t xml:space="preserve"> attention </w:t>
      </w:r>
      <w:r>
        <w:rPr>
          <w:lang w:val="en-US"/>
        </w:rPr>
        <w:t>has focused on</w:t>
      </w:r>
      <w:r w:rsidRPr="001B6D51">
        <w:rPr>
          <w:lang w:val="en-US"/>
        </w:rPr>
        <w:t xml:space="preserve"> </w:t>
      </w:r>
      <w:r w:rsidR="00AA307C" w:rsidRPr="001B6D51">
        <w:rPr>
          <w:lang w:val="en-US"/>
        </w:rPr>
        <w:t>palm oil plantation</w:t>
      </w:r>
      <w:r w:rsidR="000A7368" w:rsidRPr="001B6D51">
        <w:rPr>
          <w:lang w:val="en-US"/>
        </w:rPr>
        <w:t>s</w:t>
      </w:r>
      <w:r w:rsidR="008D5C10" w:rsidRPr="001B6D51">
        <w:rPr>
          <w:lang w:val="en-US"/>
        </w:rPr>
        <w:t xml:space="preserve">, </w:t>
      </w:r>
      <w:r w:rsidR="00C27DE7" w:rsidRPr="001B6D51">
        <w:rPr>
          <w:lang w:val="en-US"/>
        </w:rPr>
        <w:t xml:space="preserve">and other forms of </w:t>
      </w:r>
      <w:r w:rsidR="00AA307C" w:rsidRPr="001B6D51">
        <w:rPr>
          <w:lang w:val="en-US"/>
        </w:rPr>
        <w:t xml:space="preserve">degradation </w:t>
      </w:r>
      <w:r w:rsidR="00C27DE7" w:rsidRPr="001B6D51">
        <w:rPr>
          <w:lang w:val="en-US"/>
        </w:rPr>
        <w:t>of</w:t>
      </w:r>
      <w:r w:rsidR="00AA307C" w:rsidRPr="001B6D51">
        <w:rPr>
          <w:lang w:val="en-US"/>
        </w:rPr>
        <w:t xml:space="preserve"> tropical ecosystems</w:t>
      </w:r>
      <w:r w:rsidR="00510CF9" w:rsidRPr="001B6D51">
        <w:rPr>
          <w:lang w:val="en-US"/>
        </w:rPr>
        <w:t xml:space="preserve"> </w:t>
      </w:r>
      <w:r w:rsidR="00FB246B" w:rsidRPr="001B6D51">
        <w:rPr>
          <w:lang w:val="en-US"/>
        </w:rPr>
        <w:fldChar w:fldCharType="begin">
          <w:fldData xml:space="preserve">PEVuZE5vdGU+PENpdGU+PEF1dGhvcj5OZXBzdGFkPC9BdXRob3I+PFllYXI+MjAxNDwvWWVhcj48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==
</w:fldData>
        </w:fldChar>
      </w:r>
      <w:r w:rsidR="00F0212B">
        <w:rPr>
          <w:lang w:val="en-US"/>
        </w:rPr>
        <w:instrText xml:space="preserve"> ADDIN EN.CITE </w:instrText>
      </w:r>
      <w:r w:rsidR="00F0212B">
        <w:rPr>
          <w:lang w:val="en-US"/>
        </w:rPr>
        <w:fldChar w:fldCharType="begin">
          <w:fldData xml:space="preserve">PEVuZE5vdGU+PENpdGU+PEF1dGhvcj5OZXBzdGFkPC9BdXRob3I+PFllYXI+MjAxNDwvWWVhcj48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==
</w:fldData>
        </w:fldChar>
      </w:r>
      <w:r w:rsidR="00F0212B">
        <w:rPr>
          <w:lang w:val="en-US"/>
        </w:rPr>
        <w:instrText xml:space="preserve"> ADDIN EN.CITE.DATA </w:instrText>
      </w:r>
      <w:r w:rsidR="00F0212B">
        <w:rPr>
          <w:lang w:val="en-US"/>
        </w:rPr>
      </w:r>
      <w:r w:rsidR="00F0212B">
        <w:rPr>
          <w:lang w:val="en-US"/>
        </w:rPr>
        <w:fldChar w:fldCharType="end"/>
      </w:r>
      <w:r w:rsidR="00FB246B" w:rsidRPr="001B6D51">
        <w:rPr>
          <w:lang w:val="en-US"/>
        </w:rPr>
      </w:r>
      <w:r w:rsidR="00FB246B" w:rsidRPr="001B6D51">
        <w:rPr>
          <w:lang w:val="en-US"/>
        </w:rPr>
        <w:fldChar w:fldCharType="separate"/>
      </w:r>
      <w:r w:rsidR="00F0212B">
        <w:rPr>
          <w:noProof/>
          <w:lang w:val="en-US"/>
        </w:rPr>
        <w:t>(29, 77)</w:t>
      </w:r>
      <w:r w:rsidR="00FB246B" w:rsidRPr="001B6D51">
        <w:rPr>
          <w:lang w:val="en-US"/>
        </w:rPr>
        <w:fldChar w:fldCharType="end"/>
      </w:r>
      <w:r w:rsidR="00AA307C" w:rsidRPr="001B6D51">
        <w:rPr>
          <w:lang w:val="en-US"/>
        </w:rPr>
        <w:t>, abuse of labor rights</w:t>
      </w:r>
      <w:r w:rsidR="00FB246B" w:rsidRPr="001B6D51">
        <w:rPr>
          <w:lang w:val="en-US"/>
        </w:rPr>
        <w:t xml:space="preserve"> </w:t>
      </w:r>
      <w:r w:rsidR="00FB246B" w:rsidRPr="001B6D51">
        <w:rPr>
          <w:lang w:val="en-US"/>
        </w:rPr>
        <w:fldChar w:fldCharType="begin"/>
      </w:r>
      <w:r w:rsidR="00F0212B">
        <w:rPr>
          <w:lang w:val="en-US"/>
        </w:rPr>
        <w:instrText xml:space="preserve"> ADDIN EN.CITE &lt;EndNote&gt;&lt;Cite&gt;&lt;Author&gt;Tickler&lt;/Author&gt;&lt;Year&gt;2018&lt;/Year&gt;&lt;RecNum&gt;88&lt;/RecNum&gt;&lt;DisplayText&gt;(78)&lt;/DisplayText&gt;&lt;record&gt;&lt;rec-number&gt;88&lt;/rec-number&gt;&lt;foreign-keys&gt;&lt;key app="EN" db-id="e5szezvvx902f4exte2vv2szxedd20zzwr00" timestamp="1554903959"&gt;88&lt;/key&gt;&lt;/foreign-keys&gt;&lt;ref-type name="Journal Article"&gt;17&lt;/ref-type&gt;&lt;contributors&gt;&lt;authors&gt;&lt;author&gt;Tickler, David&lt;/author&gt;&lt;author&gt;Meeuwig, Jessica J.&lt;/author&gt;&lt;author&gt;Bryant, Katharine&lt;/author&gt;&lt;author&gt;David, Fiona&lt;/author&gt;&lt;author&gt;Forrest, John A. H.&lt;/author&gt;&lt;author&gt;Gordon, Elise&lt;/author&gt;&lt;author&gt;Larsen, Jacqueline Joudo&lt;/author&gt;&lt;author&gt;Oh, Beverly&lt;/author&gt;&lt;author&gt;Pauly, Daniel&lt;/author&gt;&lt;author&gt;Sumaila, Ussif R.&lt;/author&gt;&lt;author&gt;Zeller, Dirk&lt;/author&gt;&lt;/authors&gt;&lt;/contributors&gt;&lt;titles&gt;&lt;title&gt;Modern slavery and the race to fish&lt;/title&gt;&lt;secondary-title&gt;Nature Communications&lt;/secondary-title&gt;&lt;/titles&gt;&lt;periodical&gt;&lt;full-title&gt;Nature Communications&lt;/full-title&gt;&lt;/periodical&gt;&lt;pages&gt;4643&lt;/pages&gt;&lt;volume&gt;9&lt;/volume&gt;&lt;number&gt;1&lt;/number&gt;&lt;dates&gt;&lt;year&gt;2018&lt;/year&gt;&lt;pub-dates&gt;&lt;date&gt;2018/11/07&lt;/date&gt;&lt;/pub-dates&gt;&lt;/dates&gt;&lt;isbn&gt;2041-1723&lt;/isbn&gt;&lt;urls&gt;&lt;related-urls&gt;&lt;url&gt;https://doi.org/10.1038/s41467-018-07118-9&lt;/url&gt;&lt;/related-urls&gt;&lt;/urls&gt;&lt;electronic-resource-num&gt;10.1038/s41467-018-07118-9&lt;/electronic-resource-num&gt;&lt;/record&gt;&lt;/Cite&gt;&lt;/EndNote&gt;</w:instrText>
      </w:r>
      <w:r w:rsidR="00FB246B" w:rsidRPr="001B6D51">
        <w:rPr>
          <w:lang w:val="en-US"/>
        </w:rPr>
        <w:fldChar w:fldCharType="separate"/>
      </w:r>
      <w:r w:rsidR="00F0212B">
        <w:rPr>
          <w:noProof/>
          <w:lang w:val="en-US"/>
        </w:rPr>
        <w:t>(78)</w:t>
      </w:r>
      <w:r w:rsidR="00FB246B" w:rsidRPr="001B6D51">
        <w:rPr>
          <w:lang w:val="en-US"/>
        </w:rPr>
        <w:fldChar w:fldCharType="end"/>
      </w:r>
      <w:r w:rsidR="00517DD4" w:rsidRPr="001B6D51">
        <w:rPr>
          <w:lang w:val="en-US"/>
        </w:rPr>
        <w:t xml:space="preserve">, </w:t>
      </w:r>
      <w:r w:rsidR="00AA307C" w:rsidRPr="001B6D51">
        <w:rPr>
          <w:lang w:val="en-US"/>
        </w:rPr>
        <w:t>a renewed focus on animal welfare and meat</w:t>
      </w:r>
      <w:r w:rsidR="00C27DE7" w:rsidRPr="001B6D51">
        <w:rPr>
          <w:lang w:val="en-US"/>
        </w:rPr>
        <w:t xml:space="preserve"> </w:t>
      </w:r>
      <w:r w:rsidR="00FB246B" w:rsidRPr="001B6D51">
        <w:rPr>
          <w:lang w:val="en-US"/>
        </w:rPr>
        <w:fldChar w:fldCharType="begin"/>
      </w:r>
      <w:r w:rsidR="00F0212B">
        <w:rPr>
          <w:lang w:val="en-US"/>
        </w:rPr>
        <w:instrText xml:space="preserve"> ADDIN EN.CITE &lt;EndNote&gt;&lt;Cite&gt;&lt;Author&gt;Clapp&lt;/Author&gt;&lt;Year&gt;2021&lt;/Year&gt;&lt;RecNum&gt;289&lt;/RecNum&gt;&lt;DisplayText&gt;(57)&lt;/DisplayText&gt;&lt;record&gt;&lt;rec-number&gt;289&lt;/rec-number&gt;&lt;foreign-keys&gt;&lt;key app="EN" db-id="e5szezvvx902f4exte2vv2szxedd20zzwr00" timestamp="1630902152"&gt;289&lt;/key&gt;&lt;/foreign-keys&gt;&lt;ref-type name="Journal Article"&gt;17&lt;/ref-type&gt;&lt;contributors&gt;&lt;authors&gt;&lt;author&gt;Clapp, Jennifer&lt;/author&gt;&lt;/authors&gt;&lt;/contributors&gt;&lt;titles&gt;&lt;title&gt;The problem with growing corporate concentration and power in the global food system&lt;/title&gt;&lt;secondary-title&gt;Nature Food&lt;/secondary-title&gt;&lt;/titles&gt;&lt;periodical&gt;&lt;full-title&gt;Nature Food&lt;/full-title&gt;&lt;/periodical&gt;&lt;pages&gt;404-408&lt;/pages&gt;&lt;volume&gt;2&lt;/volume&gt;&lt;number&gt;6&lt;/number&gt;&lt;dates&gt;&lt;year&gt;2021&lt;/year&gt;&lt;pub-dates&gt;&lt;date&gt;2021/06/01&lt;/date&gt;&lt;/pub-dates&gt;&lt;/dates&gt;&lt;isbn&gt;2662-1355&lt;/isbn&gt;&lt;urls&gt;&lt;related-urls&gt;&lt;url&gt;https://doi.org/10.1038/s43016-021-00297-7&lt;/url&gt;&lt;/related-urls&gt;&lt;/urls&gt;&lt;electronic-resource-num&gt;10.1038/s43016-021-00297-7&lt;/electronic-resource-num&gt;&lt;/record&gt;&lt;/Cite&gt;&lt;/EndNote&gt;</w:instrText>
      </w:r>
      <w:r w:rsidR="00FB246B" w:rsidRPr="001B6D51">
        <w:rPr>
          <w:lang w:val="en-US"/>
        </w:rPr>
        <w:fldChar w:fldCharType="separate"/>
      </w:r>
      <w:r w:rsidR="00F0212B">
        <w:rPr>
          <w:noProof/>
          <w:lang w:val="en-US"/>
        </w:rPr>
        <w:t>(57)</w:t>
      </w:r>
      <w:r w:rsidR="00FB246B" w:rsidRPr="001B6D51">
        <w:rPr>
          <w:lang w:val="en-US"/>
        </w:rPr>
        <w:fldChar w:fldCharType="end"/>
      </w:r>
      <w:r w:rsidR="00FB246B" w:rsidRPr="001B6D51">
        <w:rPr>
          <w:lang w:val="en-US"/>
        </w:rPr>
        <w:t xml:space="preserve"> (and </w:t>
      </w:r>
      <w:r w:rsidR="001B6D51" w:rsidRPr="001B6D51">
        <w:rPr>
          <w:lang w:val="en-US"/>
        </w:rPr>
        <w:t>seafood</w:t>
      </w:r>
      <w:r w:rsidR="00C27DE7" w:rsidRPr="001B6D51">
        <w:rPr>
          <w:lang w:val="en-US"/>
        </w:rPr>
        <w:t>) production and</w:t>
      </w:r>
      <w:r w:rsidR="00AA307C" w:rsidRPr="001B6D51">
        <w:rPr>
          <w:lang w:val="en-US"/>
        </w:rPr>
        <w:t xml:space="preserve"> </w:t>
      </w:r>
      <w:r w:rsidR="00C27DE7" w:rsidRPr="001B6D51">
        <w:rPr>
          <w:lang w:val="en-US"/>
        </w:rPr>
        <w:t>consumption</w:t>
      </w:r>
      <w:r w:rsidR="00FB246B" w:rsidRPr="001B6D51">
        <w:rPr>
          <w:lang w:val="en-US"/>
        </w:rPr>
        <w:t>, as well as a range of</w:t>
      </w:r>
      <w:r w:rsidR="00314E32" w:rsidRPr="001B6D51">
        <w:rPr>
          <w:lang w:val="en-US"/>
        </w:rPr>
        <w:t xml:space="preserve"> </w:t>
      </w:r>
      <w:r w:rsidR="001F4124" w:rsidRPr="001B6D51">
        <w:rPr>
          <w:lang w:val="en-US"/>
        </w:rPr>
        <w:t>ocean</w:t>
      </w:r>
      <w:r w:rsidR="00FB246B" w:rsidRPr="001B6D51">
        <w:rPr>
          <w:lang w:val="en-US"/>
        </w:rPr>
        <w:t>-</w:t>
      </w:r>
      <w:r w:rsidR="001F4124" w:rsidRPr="001B6D51">
        <w:rPr>
          <w:lang w:val="en-US"/>
        </w:rPr>
        <w:t xml:space="preserve">related issues </w:t>
      </w:r>
      <w:r w:rsidR="001F4124" w:rsidRPr="001B6D51">
        <w:rPr>
          <w:lang w:val="en-US"/>
        </w:rPr>
        <w:fldChar w:fldCharType="begin">
          <w:fldData xml:space="preserve">PEVuZE5vdGU+PENpdGU+PEF1dGhvcj5DYW1wYmVsbDwvQXV0aG9yPjxZZWFyPjIwMTY8L1llYXI+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</w:fldData>
        </w:fldChar>
      </w:r>
      <w:r w:rsidR="00F0212B">
        <w:rPr>
          <w:lang w:val="en-US"/>
        </w:rPr>
        <w:instrText xml:space="preserve"> ADDIN EN.CITE </w:instrText>
      </w:r>
      <w:r w:rsidR="00F0212B">
        <w:rPr>
          <w:lang w:val="en-US"/>
        </w:rPr>
        <w:fldChar w:fldCharType="begin">
          <w:fldData xml:space="preserve">PEVuZE5vdGU+PENpdGU+PEF1dGhvcj5DYW1wYmVsbDwvQXV0aG9yPjxZZWFyPjIwMTY8L1llYXI+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</w:fldData>
        </w:fldChar>
      </w:r>
      <w:r w:rsidR="00F0212B">
        <w:rPr>
          <w:lang w:val="en-US"/>
        </w:rPr>
        <w:instrText xml:space="preserve"> ADDIN EN.CITE.DATA </w:instrText>
      </w:r>
      <w:r w:rsidR="00F0212B">
        <w:rPr>
          <w:lang w:val="en-US"/>
        </w:rPr>
      </w:r>
      <w:r w:rsidR="00F0212B">
        <w:rPr>
          <w:lang w:val="en-US"/>
        </w:rPr>
        <w:fldChar w:fldCharType="end"/>
      </w:r>
      <w:r w:rsidR="001F4124" w:rsidRPr="001B6D51">
        <w:rPr>
          <w:lang w:val="en-US"/>
        </w:rPr>
      </w:r>
      <w:r w:rsidR="001F4124" w:rsidRPr="001B6D51">
        <w:rPr>
          <w:lang w:val="en-US"/>
        </w:rPr>
        <w:fldChar w:fldCharType="separate"/>
      </w:r>
      <w:r w:rsidR="00F0212B">
        <w:rPr>
          <w:noProof/>
          <w:lang w:val="en-US"/>
        </w:rPr>
        <w:t>(19, 79)</w:t>
      </w:r>
      <w:r w:rsidR="001F4124" w:rsidRPr="001B6D51">
        <w:rPr>
          <w:lang w:val="en-US"/>
        </w:rPr>
        <w:fldChar w:fldCharType="end"/>
      </w:r>
      <w:r w:rsidR="00FB246B" w:rsidRPr="001B6D51">
        <w:rPr>
          <w:lang w:val="en-US"/>
        </w:rPr>
        <w:t xml:space="preserve">. Recent years have also generated a rapidly growing attention to, and engagement with, the crisis associated with </w:t>
      </w:r>
      <w:r w:rsidR="00D15396" w:rsidRPr="001B6D51">
        <w:rPr>
          <w:lang w:val="en-US"/>
        </w:rPr>
        <w:t xml:space="preserve">climate change </w:t>
      </w:r>
      <w:r w:rsidR="0045063F" w:rsidRPr="001B6D51">
        <w:rPr>
          <w:lang w:val="en-US"/>
        </w:rPr>
        <w:fldChar w:fldCharType="begin">
          <w:fldData xml:space="preserve">PEVuZE5vdGU+PENpdGU+PEF1dGhvcj5IZWVkZTwvQXV0aG9yPjxZZWFyPjIwMTQ8L1llYXI+PFJl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=
</w:fldData>
        </w:fldChar>
      </w:r>
      <w:r w:rsidR="00F0212B">
        <w:rPr>
          <w:lang w:val="en-US"/>
        </w:rPr>
        <w:instrText xml:space="preserve"> ADDIN EN.CITE </w:instrText>
      </w:r>
      <w:r w:rsidR="00F0212B">
        <w:rPr>
          <w:lang w:val="en-US"/>
        </w:rPr>
        <w:fldChar w:fldCharType="begin">
          <w:fldData xml:space="preserve">PEVuZE5vdGU+PENpdGU+PEF1dGhvcj5IZWVkZTwvQXV0aG9yPjxZZWFyPjIwMTQ8L1llYXI+PFJl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=
</w:fldData>
        </w:fldChar>
      </w:r>
      <w:r w:rsidR="00F0212B">
        <w:rPr>
          <w:lang w:val="en-US"/>
        </w:rPr>
        <w:instrText xml:space="preserve"> ADDIN EN.CITE.DATA </w:instrText>
      </w:r>
      <w:r w:rsidR="00F0212B">
        <w:rPr>
          <w:lang w:val="en-US"/>
        </w:rPr>
      </w:r>
      <w:r w:rsidR="00F0212B">
        <w:rPr>
          <w:lang w:val="en-US"/>
        </w:rPr>
        <w:fldChar w:fldCharType="end"/>
      </w:r>
      <w:r w:rsidR="0045063F" w:rsidRPr="001B6D51">
        <w:rPr>
          <w:lang w:val="en-US"/>
        </w:rPr>
      </w:r>
      <w:r w:rsidR="0045063F" w:rsidRPr="001B6D51">
        <w:rPr>
          <w:lang w:val="en-US"/>
        </w:rPr>
        <w:fldChar w:fldCharType="separate"/>
      </w:r>
      <w:r w:rsidR="00F0212B">
        <w:rPr>
          <w:noProof/>
          <w:lang w:val="en-US"/>
        </w:rPr>
        <w:t>(4, 80-83)</w:t>
      </w:r>
      <w:r w:rsidR="0045063F" w:rsidRPr="001B6D51">
        <w:rPr>
          <w:lang w:val="en-US"/>
        </w:rPr>
        <w:fldChar w:fldCharType="end"/>
      </w:r>
      <w:r w:rsidR="0045063F" w:rsidRPr="001B6D51">
        <w:rPr>
          <w:lang w:val="en-US"/>
        </w:rPr>
        <w:t xml:space="preserve">. </w:t>
      </w:r>
      <w:r w:rsidR="00D15396" w:rsidRPr="001B6D51">
        <w:rPr>
          <w:lang w:val="en-US"/>
        </w:rPr>
        <w:t>Concerns associated with g</w:t>
      </w:r>
      <w:r w:rsidR="00517DD4" w:rsidRPr="001B6D51">
        <w:rPr>
          <w:lang w:val="en-US"/>
        </w:rPr>
        <w:t>lobal equity</w:t>
      </w:r>
      <w:r w:rsidR="00581757" w:rsidRPr="001B6D51">
        <w:rPr>
          <w:lang w:val="en-US"/>
        </w:rPr>
        <w:t xml:space="preserve"> and a more fundamental criticism of the system of globalization</w:t>
      </w:r>
      <w:r w:rsidR="004C0EBE" w:rsidRPr="001B6D51">
        <w:rPr>
          <w:lang w:val="en-US"/>
        </w:rPr>
        <w:t xml:space="preserve">, </w:t>
      </w:r>
      <w:r>
        <w:rPr>
          <w:lang w:val="en-US"/>
        </w:rPr>
        <w:t>have</w:t>
      </w:r>
      <w:r w:rsidRPr="001B6D51">
        <w:rPr>
          <w:lang w:val="en-US"/>
        </w:rPr>
        <w:t xml:space="preserve"> </w:t>
      </w:r>
      <w:r w:rsidR="00D15396" w:rsidRPr="001B6D51">
        <w:rPr>
          <w:lang w:val="en-US"/>
        </w:rPr>
        <w:t>become evident</w:t>
      </w:r>
      <w:r w:rsidR="0045063F" w:rsidRPr="001B6D51">
        <w:rPr>
          <w:lang w:val="en-US"/>
        </w:rPr>
        <w:t xml:space="preserve"> </w:t>
      </w:r>
      <w:r w:rsidR="008E1453" w:rsidRPr="001B6D51">
        <w:rPr>
          <w:lang w:val="en-US"/>
        </w:rPr>
        <w:fldChar w:fldCharType="begin">
          <w:fldData xml:space="preserve">PEVuZE5vdGU+PENpdGU+PEF1dGhvcj5IYW1hbm48L0F1dGhvcj48WWVhcj4yMDE4PC9ZZWFyPjxS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</w:fldData>
        </w:fldChar>
      </w:r>
      <w:r w:rsidR="00F0212B">
        <w:rPr>
          <w:lang w:val="en-US"/>
        </w:rPr>
        <w:instrText xml:space="preserve"> ADDIN EN.CITE </w:instrText>
      </w:r>
      <w:r w:rsidR="00F0212B">
        <w:rPr>
          <w:lang w:val="en-US"/>
        </w:rPr>
        <w:fldChar w:fldCharType="begin">
          <w:fldData xml:space="preserve">PEVuZE5vdGU+PENpdGU+PEF1dGhvcj5IYW1hbm48L0F1dGhvcj48WWVhcj4yMDE4PC9ZZWFyPjxS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</w:fldData>
        </w:fldChar>
      </w:r>
      <w:r w:rsidR="00F0212B">
        <w:rPr>
          <w:lang w:val="en-US"/>
        </w:rPr>
        <w:instrText xml:space="preserve"> ADDIN EN.CITE.DATA </w:instrText>
      </w:r>
      <w:r w:rsidR="00F0212B">
        <w:rPr>
          <w:lang w:val="en-US"/>
        </w:rPr>
      </w:r>
      <w:r w:rsidR="00F0212B">
        <w:rPr>
          <w:lang w:val="en-US"/>
        </w:rPr>
        <w:fldChar w:fldCharType="end"/>
      </w:r>
      <w:r w:rsidR="008E1453" w:rsidRPr="001B6D51">
        <w:rPr>
          <w:lang w:val="en-US"/>
        </w:rPr>
      </w:r>
      <w:r w:rsidR="008E1453" w:rsidRPr="001B6D51">
        <w:rPr>
          <w:lang w:val="en-US"/>
        </w:rPr>
        <w:fldChar w:fldCharType="separate"/>
      </w:r>
      <w:r w:rsidR="00F0212B">
        <w:rPr>
          <w:noProof/>
          <w:lang w:val="en-US"/>
        </w:rPr>
        <w:t>(55, 84, 85)</w:t>
      </w:r>
      <w:r w:rsidR="008E1453" w:rsidRPr="001B6D51">
        <w:rPr>
          <w:lang w:val="en-US"/>
        </w:rPr>
        <w:fldChar w:fldCharType="end"/>
      </w:r>
      <w:r w:rsidR="00FB6D8B" w:rsidRPr="001B6D51">
        <w:rPr>
          <w:lang w:val="en-US"/>
        </w:rPr>
        <w:t xml:space="preserve"> and </w:t>
      </w:r>
      <w:r>
        <w:rPr>
          <w:lang w:val="en-US"/>
        </w:rPr>
        <w:t>are</w:t>
      </w:r>
      <w:r w:rsidRPr="001B6D51">
        <w:rPr>
          <w:lang w:val="en-US"/>
        </w:rPr>
        <w:t xml:space="preserve"> </w:t>
      </w:r>
      <w:r w:rsidR="00FB6D8B" w:rsidRPr="001B6D51">
        <w:rPr>
          <w:lang w:val="en-US"/>
        </w:rPr>
        <w:t xml:space="preserve">likely to continue </w:t>
      </w:r>
      <w:r>
        <w:rPr>
          <w:lang w:val="en-US"/>
        </w:rPr>
        <w:t xml:space="preserve">to </w:t>
      </w:r>
      <w:r w:rsidR="00FB6D8B" w:rsidRPr="001B6D51">
        <w:rPr>
          <w:lang w:val="en-US"/>
        </w:rPr>
        <w:t>influence the perception</w:t>
      </w:r>
      <w:r w:rsidR="00622812" w:rsidRPr="001B6D51">
        <w:rPr>
          <w:lang w:val="en-US"/>
        </w:rPr>
        <w:t xml:space="preserve"> and </w:t>
      </w:r>
      <w:r w:rsidR="00FB6D8B" w:rsidRPr="001B6D51">
        <w:rPr>
          <w:lang w:val="en-US"/>
        </w:rPr>
        <w:t xml:space="preserve">legitimacy of </w:t>
      </w:r>
      <w:r w:rsidR="00F0027A" w:rsidRPr="001B6D51">
        <w:rPr>
          <w:lang w:val="en-US"/>
        </w:rPr>
        <w:t>TNCs</w:t>
      </w:r>
      <w:r w:rsidR="00622812" w:rsidRPr="001B6D51">
        <w:rPr>
          <w:lang w:val="en-US"/>
        </w:rPr>
        <w:t>, as well as the system in which they operate</w:t>
      </w:r>
      <w:r w:rsidR="008E1453" w:rsidRPr="001B6D51">
        <w:rPr>
          <w:lang w:val="en-US"/>
        </w:rPr>
        <w:t>.</w:t>
      </w:r>
      <w:r w:rsidR="00AA307C" w:rsidRPr="001B6D51">
        <w:rPr>
          <w:lang w:val="en-US"/>
        </w:rPr>
        <w:t xml:space="preserve"> </w:t>
      </w:r>
    </w:p>
    <w:p w14:paraId="66119F05" w14:textId="688DA024" w:rsidR="00C1027A" w:rsidRPr="001B6D51" w:rsidRDefault="00C1027A" w:rsidP="00AA307C">
      <w:pPr>
        <w:autoSpaceDE w:val="0"/>
        <w:autoSpaceDN w:val="0"/>
        <w:adjustRightInd w:val="0"/>
        <w:rPr>
          <w:i/>
          <w:iCs/>
          <w:lang w:val="en-US"/>
        </w:rPr>
      </w:pPr>
    </w:p>
    <w:p w14:paraId="6379CAAE" w14:textId="0FA42D69" w:rsidR="00C857F8" w:rsidRPr="001B6D51" w:rsidRDefault="008079B8" w:rsidP="00AA307C">
      <w:pPr>
        <w:autoSpaceDE w:val="0"/>
        <w:autoSpaceDN w:val="0"/>
        <w:adjustRightInd w:val="0"/>
        <w:rPr>
          <w:lang w:val="en-US"/>
        </w:rPr>
      </w:pPr>
      <w:r w:rsidRPr="001B6D51">
        <w:rPr>
          <w:lang w:val="en-US"/>
        </w:rPr>
        <w:t xml:space="preserve">When companies produce different goods and services, they often generate negative environmental or social impacts </w:t>
      </w:r>
      <w:r w:rsidRPr="001B6D51">
        <w:rPr>
          <w:lang w:val="en-US"/>
        </w:rPr>
        <w:fldChar w:fldCharType="begin"/>
      </w:r>
      <w:r w:rsidR="00F0212B">
        <w:rPr>
          <w:lang w:val="en-US"/>
        </w:rPr>
        <w:instrText xml:space="preserve"> ADDIN EN.CITE &lt;EndNote&gt;&lt;Cite&gt;&lt;Author&gt;Chrun&lt;/Author&gt;&lt;Year&gt;2016&lt;/Year&gt;&lt;RecNum&gt;231&lt;/RecNum&gt;&lt;DisplayText&gt;(31)&lt;/DisplayText&gt;&lt;record&gt;&lt;rec-number&gt;231&lt;/rec-number&gt;&lt;foreign-keys&gt;&lt;key app="EN" db-id="e5szezvvx902f4exte2vv2szxedd20zzwr00" timestamp="1621686002"&gt;231&lt;/key&gt;&lt;/foreign-keys&gt;&lt;ref-type name="Journal Article"&gt;17&lt;/ref-type&gt;&lt;contributors&gt;&lt;authors&gt;&lt;author&gt;Chrun, E.&lt;/author&gt;&lt;author&gt;Dolšak, N. &lt;/author&gt;&lt;author&gt;Prakash, A. &lt;/author&gt;&lt;/authors&gt;&lt;/contributors&gt;&lt;titles&gt;&lt;title&gt;Corporate Environmentalism: Motivations and Mechanisms&lt;/title&gt;&lt;secondary-title&gt;Annual Review of Environment and Resources &lt;/secondary-title&gt;&lt;/titles&gt;&lt;pages&gt;341-362&lt;/pages&gt;&lt;volume&gt;41&lt;/volume&gt;&lt;dates&gt;&lt;year&gt;2016&lt;/year&gt;&lt;/dates&gt;&lt;urls&gt;&lt;/urls&gt;&lt;electronic-resource-num&gt;doi:10.1146/annurev-environ-110615-090105&lt;/electronic-resource-num&gt;&lt;/record&gt;&lt;/Cite&gt;&lt;/EndNote&gt;</w:instrText>
      </w:r>
      <w:r w:rsidRPr="001B6D51">
        <w:rPr>
          <w:lang w:val="en-US"/>
        </w:rPr>
        <w:fldChar w:fldCharType="separate"/>
      </w:r>
      <w:r w:rsidR="00F0212B">
        <w:rPr>
          <w:noProof/>
          <w:lang w:val="en-US"/>
        </w:rPr>
        <w:t>(31)</w:t>
      </w:r>
      <w:r w:rsidRPr="001B6D51">
        <w:rPr>
          <w:lang w:val="en-US"/>
        </w:rPr>
        <w:fldChar w:fldCharType="end"/>
      </w:r>
      <w:r w:rsidR="002572F6" w:rsidRPr="001B6D51">
        <w:rPr>
          <w:lang w:val="en-US"/>
        </w:rPr>
        <w:t xml:space="preserve"> </w:t>
      </w:r>
      <w:r w:rsidR="0030691F">
        <w:rPr>
          <w:lang w:val="en-US"/>
        </w:rPr>
        <w:t>(</w:t>
      </w:r>
      <w:r w:rsidR="002572F6" w:rsidRPr="001B6D51">
        <w:rPr>
          <w:lang w:val="en-US"/>
        </w:rPr>
        <w:t>Table 2</w:t>
      </w:r>
      <w:r w:rsidR="0030691F">
        <w:rPr>
          <w:lang w:val="en-US"/>
        </w:rPr>
        <w:t>)</w:t>
      </w:r>
      <w:r w:rsidRPr="001B6D51">
        <w:rPr>
          <w:lang w:val="en-US"/>
        </w:rPr>
        <w:t xml:space="preserve">, but some of these impacts are not evident </w:t>
      </w:r>
      <w:r w:rsidRPr="001B6D51">
        <w:rPr>
          <w:lang w:val="en-US"/>
        </w:rPr>
        <w:lastRenderedPageBreak/>
        <w:t xml:space="preserve">until years or decades later. Government regulations may be put in place to compel companies to internalize these externalities, or penalize companies if they fail to do so. Yet effective public policy requires functional institutions, an ability to enforce regulations, and awareness of the scale and extent of relevant externalities </w:t>
      </w:r>
      <w:r w:rsidRPr="001B6D51">
        <w:rPr>
          <w:lang w:val="en-US"/>
        </w:rPr>
        <w:fldChar w:fldCharType="begin"/>
      </w:r>
      <w:r w:rsidR="00F0212B">
        <w:rPr>
          <w:lang w:val="en-US"/>
        </w:rPr>
        <w:instrText xml:space="preserve"> ADDIN EN.CITE &lt;EndNote&gt;&lt;Cite&gt;&lt;Author&gt;Chrun&lt;/Author&gt;&lt;Year&gt;2016&lt;/Year&gt;&lt;RecNum&gt;231&lt;/RecNum&gt;&lt;DisplayText&gt;(31)&lt;/DisplayText&gt;&lt;record&gt;&lt;rec-number&gt;231&lt;/rec-number&gt;&lt;foreign-keys&gt;&lt;key app="EN" db-id="e5szezvvx902f4exte2vv2szxedd20zzwr00" timestamp="1621686002"&gt;231&lt;/key&gt;&lt;/foreign-keys&gt;&lt;ref-type name="Journal Article"&gt;17&lt;/ref-type&gt;&lt;contributors&gt;&lt;authors&gt;&lt;author&gt;Chrun, E.&lt;/author&gt;&lt;author&gt;Dolšak, N. &lt;/author&gt;&lt;author&gt;Prakash, A. &lt;/author&gt;&lt;/authors&gt;&lt;/contributors&gt;&lt;titles&gt;&lt;title&gt;Corporate Environmentalism: Motivations and Mechanisms&lt;/title&gt;&lt;secondary-title&gt;Annual Review of Environment and Resources &lt;/secondary-title&gt;&lt;/titles&gt;&lt;pages&gt;341-362&lt;/pages&gt;&lt;volume&gt;41&lt;/volume&gt;&lt;dates&gt;&lt;year&gt;2016&lt;/year&gt;&lt;/dates&gt;&lt;urls&gt;&lt;/urls&gt;&lt;electronic-resource-num&gt;doi:10.1146/annurev-environ-110615-090105&lt;/electronic-resource-num&gt;&lt;/record&gt;&lt;/Cite&gt;&lt;/EndNote&gt;</w:instrText>
      </w:r>
      <w:r w:rsidRPr="001B6D51">
        <w:rPr>
          <w:lang w:val="en-US"/>
        </w:rPr>
        <w:fldChar w:fldCharType="separate"/>
      </w:r>
      <w:r w:rsidR="00F0212B">
        <w:rPr>
          <w:noProof/>
          <w:lang w:val="en-US"/>
        </w:rPr>
        <w:t>(31)</w:t>
      </w:r>
      <w:r w:rsidRPr="001B6D51">
        <w:rPr>
          <w:lang w:val="en-US"/>
        </w:rPr>
        <w:fldChar w:fldCharType="end"/>
      </w:r>
      <w:r w:rsidRPr="001B6D51">
        <w:rPr>
          <w:lang w:val="en-US"/>
        </w:rPr>
        <w:t xml:space="preserve">. Public policy development and implementation is particularly challenged by the swift, unpredictable and transnational nature of Anthropocene dynamics </w:t>
      </w:r>
      <w:r w:rsidRPr="001B6D51">
        <w:rPr>
          <w:lang w:val="en-US"/>
        </w:rPr>
        <w:fldChar w:fldCharType="begin">
          <w:fldData xml:space="preserve">PEVuZE5vdGU+PENpdGU+PEF1dGhvcj5Gb2xrZTwvQXV0aG9yPjxZZWFyPjIwMjE8L1llYXI+PFJl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</w:fldData>
        </w:fldChar>
      </w:r>
      <w:r w:rsidR="00F0212B">
        <w:rPr>
          <w:lang w:val="en-US"/>
        </w:rPr>
        <w:instrText xml:space="preserve"> ADDIN EN.CITE </w:instrText>
      </w:r>
      <w:r w:rsidR="00F0212B">
        <w:rPr>
          <w:lang w:val="en-US"/>
        </w:rPr>
        <w:fldChar w:fldCharType="begin">
          <w:fldData xml:space="preserve">PEVuZE5vdGU+PENpdGU+PEF1dGhvcj5Gb2xrZTwvQXV0aG9yPjxZZWFyPjIwMjE8L1llYXI+PFJl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(6, 28)</w:t>
      </w:r>
      <w:r w:rsidRPr="001B6D51">
        <w:rPr>
          <w:lang w:val="en-US"/>
        </w:rPr>
        <w:fldChar w:fldCharType="end"/>
      </w:r>
      <w:r w:rsidRPr="001B6D51">
        <w:rPr>
          <w:lang w:val="en-US"/>
        </w:rPr>
        <w:t xml:space="preserve">. </w:t>
      </w:r>
    </w:p>
    <w:p w14:paraId="1E4B4E0D" w14:textId="49FE0677" w:rsidR="00937095" w:rsidRPr="001B6D51" w:rsidRDefault="00937095" w:rsidP="00AA307C">
      <w:pPr>
        <w:autoSpaceDE w:val="0"/>
        <w:autoSpaceDN w:val="0"/>
        <w:adjustRightInd w:val="0"/>
        <w:rPr>
          <w:lang w:val="en-US"/>
        </w:rPr>
      </w:pPr>
    </w:p>
    <w:p w14:paraId="1E2CE2F1" w14:textId="5FA06F33" w:rsidR="00937095" w:rsidRPr="001B6D51" w:rsidRDefault="00937095" w:rsidP="00937095">
      <w:pPr>
        <w:autoSpaceDE w:val="0"/>
        <w:autoSpaceDN w:val="0"/>
        <w:adjustRightInd w:val="0"/>
        <w:rPr>
          <w:lang w:val="en-US"/>
        </w:rPr>
      </w:pPr>
      <w:r w:rsidRPr="001B6D51">
        <w:rPr>
          <w:lang w:val="en-US"/>
        </w:rPr>
        <w:t xml:space="preserve">Existing environmental conventions, such as the Montreal Protocol or the Kyoto Protocol (Table </w:t>
      </w:r>
      <w:r w:rsidR="00EA0130" w:rsidRPr="001B6D51">
        <w:rPr>
          <w:lang w:val="en-US"/>
        </w:rPr>
        <w:t>2</w:t>
      </w:r>
      <w:r w:rsidRPr="001B6D51">
        <w:rPr>
          <w:lang w:val="en-US"/>
        </w:rPr>
        <w:t xml:space="preserve">) have implications for corporations, since they have introduced ideas and approaches that were not in use prior to their establishment </w:t>
      </w:r>
      <w:r w:rsidRPr="001B6D51">
        <w:rPr>
          <w:lang w:val="en-US"/>
        </w:rPr>
        <w:fldChar w:fldCharType="begin"/>
      </w:r>
      <w:r w:rsidR="00F0212B">
        <w:rPr>
          <w:lang w:val="en-US"/>
        </w:rPr>
        <w:instrText xml:space="preserve"> ADDIN EN.CITE &lt;EndNote&gt;&lt;Cite&gt;&lt;Author&gt;Young&lt;/Author&gt;&lt;Year&gt;2018&lt;/Year&gt;&lt;RecNum&gt;286&lt;/RecNum&gt;&lt;DisplayText&gt;(72)&lt;/DisplayText&gt;&lt;record&gt;&lt;rec-number&gt;286&lt;/rec-number&gt;&lt;foreign-keys&gt;&lt;key app="EN" db-id="e5szezvvx902f4exte2vv2szxedd20zzwr00" timestamp="1630897133"&gt;286&lt;/key&gt;&lt;/foreign-keys&gt;&lt;ref-type name="Journal Article"&gt;17&lt;/ref-type&gt;&lt;contributors&gt;&lt;authors&gt;&lt;author&gt;Young, Oran R.&lt;/author&gt;&lt;/authors&gt;&lt;/contributors&gt;&lt;titles&gt;&lt;title&gt;Research strategies to assess the effectiveness of international environmental regimes&lt;/title&gt;&lt;secondary-title&gt;Nature Sustainability&lt;/secondary-title&gt;&lt;/titles&gt;&lt;periodical&gt;&lt;full-title&gt;Nature Sustainability&lt;/full-title&gt;&lt;/periodical&gt;&lt;pages&gt;461-465&lt;/pages&gt;&lt;volume&gt;1&lt;/volume&gt;&lt;number&gt;9&lt;/number&gt;&lt;dates&gt;&lt;year&gt;2018&lt;/year&gt;&lt;pub-dates&gt;&lt;date&gt;2018/09/01&lt;/date&gt;&lt;/pub-dates&gt;&lt;/dates&gt;&lt;isbn&gt;2398-9629&lt;/isbn&gt;&lt;urls&gt;&lt;related-urls&gt;&lt;url&gt;https://doi.org/10.1038/s41893-018-0132-y&lt;/url&gt;&lt;/related-urls&gt;&lt;/urls&gt;&lt;electronic-resource-num&gt;10.1038/s41893-018-0132-y&lt;/electronic-resource-num&gt;&lt;/record&gt;&lt;/Cite&gt;&lt;/EndNote&gt;</w:instrText>
      </w:r>
      <w:r w:rsidRPr="001B6D51">
        <w:rPr>
          <w:lang w:val="en-US"/>
        </w:rPr>
        <w:fldChar w:fldCharType="separate"/>
      </w:r>
      <w:r w:rsidR="00F0212B">
        <w:rPr>
          <w:noProof/>
          <w:lang w:val="en-US"/>
        </w:rPr>
        <w:t>(72)</w:t>
      </w:r>
      <w:r w:rsidRPr="001B6D51">
        <w:rPr>
          <w:lang w:val="en-US"/>
        </w:rPr>
        <w:fldChar w:fldCharType="end"/>
      </w:r>
      <w:r w:rsidRPr="001B6D51">
        <w:rPr>
          <w:lang w:val="en-US"/>
        </w:rPr>
        <w:t xml:space="preserve">. New legislation has been driven by scientific discovery, public concerns, technological advances and expansion of resource extraction into new places. </w:t>
      </w:r>
      <w:r w:rsidR="008A2A80">
        <w:rPr>
          <w:lang w:val="en-US"/>
        </w:rPr>
        <w:t>I</w:t>
      </w:r>
      <w:r w:rsidRPr="001B6D51">
        <w:rPr>
          <w:lang w:val="en-US"/>
        </w:rPr>
        <w:t>nternational</w:t>
      </w:r>
      <w:r w:rsidR="008A2A80">
        <w:rPr>
          <w:lang w:val="en-US"/>
        </w:rPr>
        <w:t xml:space="preserve"> and global</w:t>
      </w:r>
      <w:r w:rsidRPr="001B6D51">
        <w:rPr>
          <w:lang w:val="en-US"/>
        </w:rPr>
        <w:t xml:space="preserve"> governance efforts provide foundations for more detailed regulations by nation states – they are consequently shaping formal norms. The time period required to develop adequate regulation may however be poorly matched to the scale and speed of the problem it aims to address </w:t>
      </w:r>
      <w:r w:rsidRPr="001B6D51">
        <w:rPr>
          <w:lang w:val="en-US"/>
        </w:rPr>
        <w:fldChar w:fldCharType="begin">
          <w:fldData xml:space="preserve">PEVuZE5vdGU+PENpdGU+PEF1dGhvcj5NZXJyaWU8L0F1dGhvcj48WWVhcj4yMDE0PC9ZZWFyPjxS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==
</w:fldData>
        </w:fldChar>
      </w:r>
      <w:r w:rsidR="00F0212B">
        <w:rPr>
          <w:lang w:val="en-US"/>
        </w:rPr>
        <w:instrText xml:space="preserve"> ADDIN EN.CITE </w:instrText>
      </w:r>
      <w:r w:rsidR="00F0212B">
        <w:rPr>
          <w:lang w:val="en-US"/>
        </w:rPr>
        <w:fldChar w:fldCharType="begin">
          <w:fldData xml:space="preserve">PEVuZE5vdGU+PENpdGU+PEF1dGhvcj5NZXJyaWU8L0F1dGhvcj48WWVhcj4yMDE0PC9ZZWFyPjxS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==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(86, 87)</w:t>
      </w:r>
      <w:r w:rsidRPr="001B6D51">
        <w:rPr>
          <w:lang w:val="en-US"/>
        </w:rPr>
        <w:fldChar w:fldCharType="end"/>
      </w:r>
      <w:r w:rsidRPr="001B6D51">
        <w:rPr>
          <w:lang w:val="en-US"/>
        </w:rPr>
        <w:t xml:space="preserve">. Despite the substantial scientific knowledge associated with climate change, global formal governance has to date (Table </w:t>
      </w:r>
      <w:r w:rsidR="002572F6" w:rsidRPr="001B6D51">
        <w:rPr>
          <w:lang w:val="en-US"/>
        </w:rPr>
        <w:t>2</w:t>
      </w:r>
      <w:r w:rsidRPr="001B6D51">
        <w:rPr>
          <w:lang w:val="en-US"/>
        </w:rPr>
        <w:t xml:space="preserve">) been insufficient to mitigate or reverse existing negative trends. This inertia is in part a result of limited political will, but is also a consequence of corporations attempting to discredit science and lobby against regulations </w:t>
      </w:r>
      <w:r w:rsidRPr="001B6D51">
        <w:rPr>
          <w:lang w:val="en-US"/>
        </w:rPr>
        <w:fldChar w:fldCharType="begin">
          <w:fldData xml:space="preserve">PEVuZE5vdGU+PENpdGU+PEF1dGhvcj5MYXphcnVzPC9BdXRob3I+PFllYXI+MjAyMTwvWWVhcj48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==
</w:fldData>
        </w:fldChar>
      </w:r>
      <w:r w:rsidR="00F0212B">
        <w:rPr>
          <w:lang w:val="en-US"/>
        </w:rPr>
        <w:instrText xml:space="preserve"> ADDIN EN.CITE </w:instrText>
      </w:r>
      <w:r w:rsidR="00F0212B">
        <w:rPr>
          <w:lang w:val="en-US"/>
        </w:rPr>
        <w:fldChar w:fldCharType="begin">
          <w:fldData xml:space="preserve">PEVuZE5vdGU+PENpdGU+PEF1dGhvcj5MYXphcnVzPC9BdXRob3I+PFllYXI+MjAyMTwvWWVhcj48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==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(9, 88, 89)</w:t>
      </w:r>
      <w:r w:rsidRPr="001B6D51">
        <w:rPr>
          <w:lang w:val="en-US"/>
        </w:rPr>
        <w:fldChar w:fldCharType="end"/>
      </w:r>
      <w:r w:rsidRPr="001B6D51">
        <w:rPr>
          <w:lang w:val="en-US"/>
        </w:rPr>
        <w:t xml:space="preserve">. Similar observations of effective corporate lobbying against formal regulations have been observed for companies engaged in food production </w:t>
      </w:r>
      <w:r w:rsidRPr="001B6D51">
        <w:rPr>
          <w:lang w:val="en-US"/>
        </w:rPr>
        <w:fldChar w:fldCharType="begin"/>
      </w:r>
      <w:r w:rsidR="00F0212B">
        <w:rPr>
          <w:lang w:val="en-US"/>
        </w:rPr>
        <w:instrText xml:space="preserve"> ADDIN EN.CITE &lt;EndNote&gt;&lt;Cite&gt;&lt;Author&gt;Clapp&lt;/Author&gt;&lt;Year&gt;2017&lt;/Year&gt;&lt;RecNum&gt;330&lt;/RecNum&gt;&lt;DisplayText&gt;(90)&lt;/DisplayText&gt;&lt;record&gt;&lt;rec-number&gt;330&lt;/rec-number&gt;&lt;foreign-keys&gt;&lt;key app="EN" db-id="e5szezvvx902f4exte2vv2szxedd20zzwr00" timestamp="1632895240"&gt;330&lt;/key&gt;&lt;/foreign-keys&gt;&lt;ref-type name="Journal Article"&gt;17&lt;/ref-type&gt;&lt;contributors&gt;&lt;authors&gt;&lt;author&gt;Clapp, Jennifer&lt;/author&gt;&lt;author&gt;Scrinis, Gyorgy&lt;/author&gt;&lt;/authors&gt;&lt;/contributors&gt;&lt;titles&gt;&lt;title&gt;Big Food, Nutritionism, and Corporate Power&lt;/title&gt;&lt;secondary-title&gt;Globalizations&lt;/secondary-title&gt;&lt;/titles&gt;&lt;periodical&gt;&lt;full-title&gt;Globalizations&lt;/full-title&gt;&lt;/periodical&gt;&lt;pages&gt;578-595&lt;/pages&gt;&lt;volume&gt;14&lt;/volume&gt;&lt;number&gt;4&lt;/number&gt;&lt;dates&gt;&lt;year&gt;2017&lt;/year&gt;&lt;pub-dates&gt;&lt;date&gt;2017/06/07&lt;/date&gt;&lt;/pub-dates&gt;&lt;/dates&gt;&lt;publisher&gt;Routledge&lt;/publisher&gt;&lt;isbn&gt;1474-7731&lt;/isbn&gt;&lt;urls&gt;&lt;related-urls&gt;&lt;url&gt;https://doi.org/10.1080/14747731.2016.1239806&lt;/url&gt;&lt;/related-urls&gt;&lt;/urls&gt;&lt;electronic-resource-num&gt;10.1080/14747731.2016.1239806&lt;/electronic-resource-num&gt;&lt;/record&gt;&lt;/Cite&gt;&lt;/EndNote&gt;</w:instrText>
      </w:r>
      <w:r w:rsidRPr="001B6D51">
        <w:rPr>
          <w:lang w:val="en-US"/>
        </w:rPr>
        <w:fldChar w:fldCharType="separate"/>
      </w:r>
      <w:r w:rsidR="00F0212B">
        <w:rPr>
          <w:noProof/>
          <w:lang w:val="en-US"/>
        </w:rPr>
        <w:t>(90)</w:t>
      </w:r>
      <w:r w:rsidRPr="001B6D51">
        <w:rPr>
          <w:lang w:val="en-US"/>
        </w:rPr>
        <w:fldChar w:fldCharType="end"/>
      </w:r>
      <w:r w:rsidRPr="001B6D51">
        <w:rPr>
          <w:lang w:val="en-US"/>
        </w:rPr>
        <w:t>.</w:t>
      </w:r>
    </w:p>
    <w:p w14:paraId="049B3195" w14:textId="0BF9DD05" w:rsidR="00A254B2" w:rsidRPr="001B6D51" w:rsidRDefault="00A254B2" w:rsidP="00AA307C">
      <w:pPr>
        <w:autoSpaceDE w:val="0"/>
        <w:autoSpaceDN w:val="0"/>
        <w:adjustRightInd w:val="0"/>
        <w:rPr>
          <w:lang w:val="en-US"/>
        </w:rPr>
      </w:pPr>
    </w:p>
    <w:p w14:paraId="0E428353" w14:textId="7023DAF6" w:rsidR="009B1CAB" w:rsidRDefault="009B1CAB" w:rsidP="009B1CAB">
      <w:pPr>
        <w:autoSpaceDE w:val="0"/>
        <w:autoSpaceDN w:val="0"/>
        <w:adjustRightInd w:val="0"/>
        <w:rPr>
          <w:lang w:val="en-US"/>
        </w:rPr>
      </w:pPr>
      <w:r w:rsidRPr="001B6D51">
        <w:rPr>
          <w:lang w:val="en-US"/>
        </w:rPr>
        <w:t>Corporations continue to be responsible for social and environmental harm</w:t>
      </w:r>
      <w:r w:rsidRPr="001B6D51">
        <w:rPr>
          <w:i/>
          <w:iCs/>
          <w:lang w:val="en-US"/>
        </w:rPr>
        <w:t xml:space="preserve"> </w:t>
      </w:r>
      <w:r w:rsidRPr="001B6D51">
        <w:rPr>
          <w:lang w:val="en-US"/>
        </w:rPr>
        <w:t xml:space="preserve">and this affects the views of governments and the public about </w:t>
      </w:r>
      <w:r w:rsidR="008A2A80">
        <w:rPr>
          <w:lang w:val="en-US"/>
        </w:rPr>
        <w:t>which</w:t>
      </w:r>
      <w:r w:rsidR="008A2A80" w:rsidRPr="001B6D51">
        <w:rPr>
          <w:lang w:val="en-US"/>
        </w:rPr>
        <w:t xml:space="preserve"> </w:t>
      </w:r>
      <w:r w:rsidRPr="001B6D51">
        <w:rPr>
          <w:lang w:val="en-US"/>
        </w:rPr>
        <w:t xml:space="preserve">of these harms they are responsible for and how these responsibilities </w:t>
      </w:r>
      <w:r w:rsidR="008A2A80">
        <w:rPr>
          <w:lang w:val="en-US"/>
        </w:rPr>
        <w:t xml:space="preserve">might </w:t>
      </w:r>
      <w:r w:rsidRPr="001B6D51">
        <w:rPr>
          <w:lang w:val="en-US"/>
        </w:rPr>
        <w:t xml:space="preserve">be enforced. Beyond the question of how evolving legal obligations will compel companies to adopt new forms of behaviour, expectations about what companies may </w:t>
      </w:r>
      <w:r w:rsidR="00ED465E" w:rsidRPr="001B6D51">
        <w:rPr>
          <w:lang w:val="en-US"/>
        </w:rPr>
        <w:t>“</w:t>
      </w:r>
      <w:r w:rsidRPr="001B6D51">
        <w:rPr>
          <w:lang w:val="en-US"/>
        </w:rPr>
        <w:t>owe</w:t>
      </w:r>
      <w:r w:rsidR="00ED465E" w:rsidRPr="001B6D51">
        <w:rPr>
          <w:lang w:val="en-US"/>
        </w:rPr>
        <w:t>”</w:t>
      </w:r>
      <w:r w:rsidRPr="001B6D51">
        <w:rPr>
          <w:lang w:val="en-US"/>
        </w:rPr>
        <w:t xml:space="preserve"> society also shape corporate behaviour. </w:t>
      </w:r>
      <w:r w:rsidR="002572F6" w:rsidRPr="001B6D51">
        <w:rPr>
          <w:lang w:val="en-US"/>
        </w:rPr>
        <w:t>T</w:t>
      </w:r>
      <w:r w:rsidRPr="001B6D51">
        <w:rPr>
          <w:lang w:val="en-US"/>
        </w:rPr>
        <w:t xml:space="preserve">he idea that there is a social contract or a social license to operate between companies and society underpins this relationship. This contract is not stable, </w:t>
      </w:r>
      <w:r w:rsidR="004F2B94" w:rsidRPr="001B6D51">
        <w:rPr>
          <w:lang w:val="en-US"/>
        </w:rPr>
        <w:t xml:space="preserve">is </w:t>
      </w:r>
      <w:r w:rsidR="001B6D51" w:rsidRPr="001B6D51">
        <w:rPr>
          <w:lang w:val="en-US"/>
        </w:rPr>
        <w:t>varying</w:t>
      </w:r>
      <w:r w:rsidRPr="001B6D51">
        <w:rPr>
          <w:lang w:val="en-US"/>
        </w:rPr>
        <w:t xml:space="preserve"> over place and time and is influenced by the actions of companies (who try to shape society expectations) and society (most usually through campaigns and boycotts of corporations) </w:t>
      </w:r>
      <w:r w:rsidRPr="001B6D51">
        <w:rPr>
          <w:lang w:val="en-US"/>
        </w:rPr>
        <w:fldChar w:fldCharType="begin">
          <w:fldData xml:space="preserve">PEVuZE5vdGU+PENpdGU+PEF1dGhvcj5TY2hlcmVyPC9BdXRob3I+PFllYXI+MjAxNDwvWWVhcj48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</w:fldData>
        </w:fldChar>
      </w:r>
      <w:r w:rsidR="00F0212B">
        <w:rPr>
          <w:lang w:val="en-US"/>
        </w:rPr>
        <w:instrText xml:space="preserve"> ADDIN EN.CITE </w:instrText>
      </w:r>
      <w:r w:rsidR="00F0212B">
        <w:rPr>
          <w:lang w:val="en-US"/>
        </w:rPr>
        <w:fldChar w:fldCharType="begin">
          <w:fldData xml:space="preserve">PEVuZE5vdGU+PENpdGU+PEF1dGhvcj5TY2hlcmVyPC9BdXRob3I+PFllYXI+MjAxNDwvWWVhcj48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(26, 49, 57, 91)</w:t>
      </w:r>
      <w:r w:rsidRPr="001B6D51">
        <w:rPr>
          <w:lang w:val="en-US"/>
        </w:rPr>
        <w:fldChar w:fldCharType="end"/>
      </w:r>
      <w:r w:rsidRPr="001B6D51">
        <w:rPr>
          <w:lang w:val="en-US"/>
        </w:rPr>
        <w:t xml:space="preserve">. </w:t>
      </w:r>
    </w:p>
    <w:p w14:paraId="4BAC8940" w14:textId="77777777" w:rsidR="00672250" w:rsidRPr="001B6D51" w:rsidRDefault="00672250" w:rsidP="009B1CAB">
      <w:pPr>
        <w:autoSpaceDE w:val="0"/>
        <w:autoSpaceDN w:val="0"/>
        <w:adjustRightInd w:val="0"/>
        <w:rPr>
          <w:lang w:val="en-US"/>
        </w:rPr>
      </w:pPr>
    </w:p>
    <w:p w14:paraId="11599D75" w14:textId="77777777" w:rsidR="00BD1C00" w:rsidRDefault="009B1CAB" w:rsidP="009B1CAB">
      <w:pPr>
        <w:autoSpaceDE w:val="0"/>
        <w:autoSpaceDN w:val="0"/>
        <w:adjustRightInd w:val="0"/>
        <w:rPr>
          <w:lang w:val="en-US"/>
        </w:rPr>
      </w:pPr>
      <w:r w:rsidRPr="001B6D51">
        <w:rPr>
          <w:lang w:val="en-US"/>
        </w:rPr>
        <w:t xml:space="preserve">At times, ruptures in this social contract can have significant impact on expectations of what is acceptable corporate behaviour that translate into new legal requirements. At other times, accidents have led to previously unappreciated risks crystalising, leading to changed rules of conduct for an industry. In other instances, accidents </w:t>
      </w:r>
      <w:r w:rsidR="008A2A80">
        <w:rPr>
          <w:lang w:val="en-US"/>
        </w:rPr>
        <w:t>result in</w:t>
      </w:r>
      <w:r w:rsidRPr="001B6D51">
        <w:rPr>
          <w:lang w:val="en-US"/>
        </w:rPr>
        <w:t xml:space="preserve"> fines and sanctions (Box </w:t>
      </w:r>
      <w:r w:rsidR="00F8573D" w:rsidRPr="001B6D51">
        <w:rPr>
          <w:lang w:val="en-US"/>
        </w:rPr>
        <w:t>3</w:t>
      </w:r>
      <w:r w:rsidRPr="001B6D51">
        <w:rPr>
          <w:lang w:val="en-US"/>
        </w:rPr>
        <w:t xml:space="preserve">). </w:t>
      </w:r>
      <w:r w:rsidR="00940BCA" w:rsidRPr="001B6D51">
        <w:rPr>
          <w:lang w:val="en-US"/>
        </w:rPr>
        <w:t>A</w:t>
      </w:r>
      <w:r w:rsidR="004F2B94" w:rsidRPr="001B6D51">
        <w:rPr>
          <w:lang w:val="en-US"/>
        </w:rPr>
        <w:t>n awareness of such poor corporate behaviour, combined with novel communication technologies in an increasingly connected society</w:t>
      </w:r>
      <w:r w:rsidR="00940BCA" w:rsidRPr="001B6D51">
        <w:rPr>
          <w:lang w:val="en-US"/>
        </w:rPr>
        <w:t xml:space="preserve"> </w:t>
      </w:r>
      <w:r w:rsidR="00940BCA" w:rsidRPr="001B6D51">
        <w:rPr>
          <w:lang w:val="en-US"/>
        </w:rPr>
        <w:fldChar w:fldCharType="begin"/>
      </w:r>
      <w:r w:rsidR="00F0212B">
        <w:rPr>
          <w:lang w:val="en-US"/>
        </w:rPr>
        <w:instrText xml:space="preserve"> ADDIN EN.CITE &lt;EndNote&gt;&lt;Cite&gt;&lt;Author&gt;Bak-Coleman&lt;/Author&gt;&lt;Year&gt;2021&lt;/Year&gt;&lt;RecNum&gt;262&lt;/RecNum&gt;&lt;DisplayText&gt;(92)&lt;/DisplayText&gt;&lt;record&gt;&lt;rec-number&gt;262&lt;/rec-number&gt;&lt;foreign-keys&gt;&lt;key app="EN" db-id="e5szezvvx902f4exte2vv2szxedd20zzwr00" timestamp="1628588429"&gt;262&lt;/key&gt;&lt;/foreign-keys&gt;&lt;ref-type name="Journal Article"&gt;17&lt;/ref-type&gt;&lt;contributors&gt;&lt;authors&gt;&lt;author&gt;Bak-Coleman, Joseph B.&lt;/author&gt;&lt;author&gt;Alfano, Mark&lt;/author&gt;&lt;author&gt;Barfuss, Wolfram&lt;/author&gt;&lt;author&gt;Bergstrom, Carl T.&lt;/author&gt;&lt;author&gt;Centeno, Miguel A.&lt;/author&gt;&lt;author&gt;Couzin, Iain D.&lt;/author&gt;&lt;author&gt;Donges, Jonathan F.&lt;/author&gt;&lt;author&gt;Galesic, Mirta&lt;/author&gt;&lt;author&gt;Gersick, Andrew S.&lt;/author&gt;&lt;author&gt;Jacquet, Jennifer&lt;/author&gt;&lt;author&gt;Kao, Albert B.&lt;/author&gt;&lt;author&gt;Moran, Rachel E.&lt;/author&gt;&lt;author&gt;Romanczuk, Pawel&lt;/author&gt;&lt;author&gt;Rubenstein, Daniel I.&lt;/author&gt;&lt;author&gt;Tombak, Kaia J.&lt;/author&gt;&lt;author&gt;Van Bavel, Jay J.&lt;/author&gt;&lt;author&gt;Weber, Elke U.&lt;/author&gt;&lt;/authors&gt;&lt;/contributors&gt;&lt;titles&gt;&lt;title&gt;Stewardship of global collective behavior&lt;/title&gt;&lt;secondary-title&gt;Proceedings of the National Academy of Sciences&lt;/secondary-title&gt;&lt;/titles&gt;&lt;periodical&gt;&lt;full-title&gt;Proceedings of the National Academy of Sciences&lt;/full-title&gt;&lt;/periodical&gt;&lt;pages&gt;e2025764118&lt;/pages&gt;&lt;volume&gt;118&lt;/volume&gt;&lt;number&gt;27&lt;/number&gt;&lt;dates&gt;&lt;year&gt;2021&lt;/year&gt;&lt;/dates&gt;&lt;urls&gt;&lt;related-urls&gt;&lt;url&gt;https://www.pnas.org/content/pnas/118/27/e2025764118.full.pdf&lt;/url&gt;&lt;/related-urls&gt;&lt;/urls&gt;&lt;electronic-resource-num&gt;10.1073/pnas.2025764118&lt;/electronic-resource-num&gt;&lt;/record&gt;&lt;/Cite&gt;&lt;/EndNote&gt;</w:instrText>
      </w:r>
      <w:r w:rsidR="00940BCA" w:rsidRPr="001B6D51">
        <w:rPr>
          <w:lang w:val="en-US"/>
        </w:rPr>
        <w:fldChar w:fldCharType="separate"/>
      </w:r>
      <w:r w:rsidR="00F0212B">
        <w:rPr>
          <w:noProof/>
          <w:lang w:val="en-US"/>
        </w:rPr>
        <w:t>(92)</w:t>
      </w:r>
      <w:r w:rsidR="00940BCA" w:rsidRPr="001B6D51">
        <w:rPr>
          <w:lang w:val="en-US"/>
        </w:rPr>
        <w:fldChar w:fldCharType="end"/>
      </w:r>
      <w:r w:rsidR="004F2B94" w:rsidRPr="001B6D51">
        <w:rPr>
          <w:lang w:val="en-US"/>
        </w:rPr>
        <w:t xml:space="preserve">, are stimulating demands for increased transparency to be able to assess how companies influence the biosphere </w:t>
      </w:r>
      <w:r w:rsidR="004F2B94" w:rsidRPr="001B6D51">
        <w:rPr>
          <w:lang w:val="en-US"/>
        </w:rPr>
        <w:fldChar w:fldCharType="begin">
          <w:fldData xml:space="preserve">PEVuZE5vdGU+PENpdGU+PEF1dGhvcj5CYWstQ29sZW1hbjwvQXV0aG9yPjxZZWFyPjIwMjE8L1ll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</w:fldData>
        </w:fldChar>
      </w:r>
      <w:r w:rsidR="00F0212B">
        <w:rPr>
          <w:lang w:val="en-US"/>
        </w:rPr>
        <w:instrText xml:space="preserve"> ADDIN EN.CITE </w:instrText>
      </w:r>
      <w:r w:rsidR="00F0212B">
        <w:rPr>
          <w:lang w:val="en-US"/>
        </w:rPr>
        <w:fldChar w:fldCharType="begin">
          <w:fldData xml:space="preserve">PEVuZE5vdGU+PENpdGU+PEF1dGhvcj5CYWstQ29sZW1hbjwvQXV0aG9yPjxZZWFyPjIwMjE8L1ll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</w:fldData>
        </w:fldChar>
      </w:r>
      <w:r w:rsidR="00F0212B">
        <w:rPr>
          <w:lang w:val="en-US"/>
        </w:rPr>
        <w:instrText xml:space="preserve"> ADDIN EN.CITE.DATA </w:instrText>
      </w:r>
      <w:r w:rsidR="00F0212B">
        <w:rPr>
          <w:lang w:val="en-US"/>
        </w:rPr>
      </w:r>
      <w:r w:rsidR="00F0212B">
        <w:rPr>
          <w:lang w:val="en-US"/>
        </w:rPr>
        <w:fldChar w:fldCharType="end"/>
      </w:r>
      <w:r w:rsidR="004F2B94" w:rsidRPr="001B6D51">
        <w:rPr>
          <w:lang w:val="en-US"/>
        </w:rPr>
      </w:r>
      <w:r w:rsidR="004F2B94" w:rsidRPr="001B6D51">
        <w:rPr>
          <w:lang w:val="en-US"/>
        </w:rPr>
        <w:fldChar w:fldCharType="separate"/>
      </w:r>
      <w:r w:rsidR="00F0212B">
        <w:rPr>
          <w:noProof/>
          <w:lang w:val="en-US"/>
        </w:rPr>
        <w:t>(6, 7, 92)</w:t>
      </w:r>
      <w:r w:rsidR="004F2B94" w:rsidRPr="001B6D51">
        <w:rPr>
          <w:lang w:val="en-US"/>
        </w:rPr>
        <w:fldChar w:fldCharType="end"/>
      </w:r>
      <w:r w:rsidR="004F2B94" w:rsidRPr="001B6D51">
        <w:rPr>
          <w:lang w:val="en-US"/>
        </w:rPr>
        <w:t xml:space="preserve">. These demands have been coupled with a global trend towards more comprehensive and transparent corporate reporting, including by using the Global Reporting Initiative (GRI) standard. </w:t>
      </w:r>
    </w:p>
    <w:p w14:paraId="6A0509B8" w14:textId="77777777" w:rsidR="00BD1C00" w:rsidRDefault="00BD1C00" w:rsidP="009B1CAB">
      <w:pPr>
        <w:autoSpaceDE w:val="0"/>
        <w:autoSpaceDN w:val="0"/>
        <w:adjustRightInd w:val="0"/>
        <w:rPr>
          <w:lang w:val="en-US"/>
        </w:rPr>
      </w:pPr>
    </w:p>
    <w:p w14:paraId="7CF6A054" w14:textId="758E2A98" w:rsidR="004F2B94" w:rsidRPr="001B6D51" w:rsidRDefault="009B1CAB" w:rsidP="009B1CAB">
      <w:pPr>
        <w:autoSpaceDE w:val="0"/>
        <w:autoSpaceDN w:val="0"/>
        <w:adjustRightInd w:val="0"/>
        <w:rPr>
          <w:lang w:val="en-US"/>
        </w:rPr>
      </w:pPr>
      <w:r w:rsidRPr="001B6D51">
        <w:rPr>
          <w:lang w:val="en-US"/>
        </w:rPr>
        <w:t xml:space="preserve">Sukhdev </w:t>
      </w:r>
      <w:r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Pr="001B6D51">
        <w:rPr>
          <w:lang w:val="en-US"/>
        </w:rPr>
        <w:fldChar w:fldCharType="separate"/>
      </w:r>
      <w:r w:rsidR="00F0212B">
        <w:rPr>
          <w:noProof/>
          <w:lang w:val="en-US"/>
        </w:rPr>
        <w:t>(29)</w:t>
      </w:r>
      <w:r w:rsidRPr="001B6D51">
        <w:rPr>
          <w:lang w:val="en-US"/>
        </w:rPr>
        <w:fldChar w:fldCharType="end"/>
      </w:r>
      <w:r w:rsidRPr="001B6D51">
        <w:rPr>
          <w:lang w:val="en-US"/>
        </w:rPr>
        <w:t xml:space="preserve"> argue that corporations have </w:t>
      </w:r>
      <w:r w:rsidR="004F2B94" w:rsidRPr="001B6D51">
        <w:rPr>
          <w:lang w:val="en-US"/>
        </w:rPr>
        <w:t xml:space="preserve">historically </w:t>
      </w:r>
      <w:r w:rsidRPr="001B6D51">
        <w:rPr>
          <w:lang w:val="en-US"/>
        </w:rPr>
        <w:t xml:space="preserve">been able to gain and maintain power, agency and autonomy – and a moral license to operate - in part as a result of manipulating societal perceptions. Professional communication has enabled TNCs to control their own narrative – by employing a range of strategies </w:t>
      </w:r>
      <w:r w:rsidRPr="001B6D51">
        <w:rPr>
          <w:lang w:val="en-US"/>
        </w:rPr>
        <w:fldChar w:fldCharType="begin"/>
      </w:r>
      <w:r w:rsidR="00F0212B">
        <w:rPr>
          <w:lang w:val="en-US"/>
        </w:rPr>
        <w:instrText xml:space="preserve"> ADDIN EN.CITE &lt;EndNote&gt;&lt;Cite&gt;&lt;Author&gt;Scherer&lt;/Author&gt;&lt;Year&gt;2014&lt;/Year&gt;&lt;RecNum&gt;323&lt;/RecNum&gt;&lt;DisplayText&gt;(26)&lt;/DisplayText&gt;&lt;record&gt;&lt;rec-number&gt;323&lt;/rec-number&gt;&lt;foreign-keys&gt;&lt;key app="EN" db-id="e5szezvvx902f4exte2vv2szxedd20zzwr00" timestamp="1632885336"&gt;323&lt;/key&gt;&lt;/foreign-keys&gt;&lt;ref-type name="Journal Article"&gt;17&lt;/ref-type&gt;&lt;contributors&gt;&lt;authors&gt;&lt;author&gt;Scherer, A.G.&lt;/author&gt;&lt;author&gt;Palazzo, G.&lt;/author&gt;&lt;author&gt;Seidl, D.&lt;/author&gt;&lt;/authors&gt;&lt;/contributors&gt;&lt;titles&gt;&lt;title&gt;Managing Legitimacy in Complex and Heterogeneous Environments: Sustainable Development in a Globalized World&lt;/title&gt;&lt;secondary-title&gt;Journal of Management Studies&lt;/secondary-title&gt;&lt;/titles&gt;&lt;periodical&gt;&lt;full-title&gt;Journal of Management Studies&lt;/full-title&gt;&lt;/periodical&gt;&lt;pages&gt;259-284&lt;/pages&gt;&lt;volume&gt;50&lt;/volume&gt;&lt;number&gt;2&lt;/number&gt;&lt;dates&gt;&lt;year&gt;2014&lt;/year&gt;&lt;/dates&gt;&lt;urls&gt;&lt;/urls&gt;&lt;electronic-resource-num&gt;10.1111/joms.12014&lt;/electronic-resource-num&gt;&lt;/record&gt;&lt;/Cite&gt;&lt;/EndNote&gt;</w:instrText>
      </w:r>
      <w:r w:rsidRPr="001B6D51">
        <w:rPr>
          <w:lang w:val="en-US"/>
        </w:rPr>
        <w:fldChar w:fldCharType="separate"/>
      </w:r>
      <w:r w:rsidR="00F0212B">
        <w:rPr>
          <w:noProof/>
          <w:lang w:val="en-US"/>
        </w:rPr>
        <w:t>(26)</w:t>
      </w:r>
      <w:r w:rsidRPr="001B6D51">
        <w:rPr>
          <w:lang w:val="en-US"/>
        </w:rPr>
        <w:fldChar w:fldCharType="end"/>
      </w:r>
      <w:r w:rsidRPr="001B6D51">
        <w:rPr>
          <w:lang w:val="en-US"/>
        </w:rPr>
        <w:t xml:space="preserve">, including Corporate Social Responsibility (CSR) strategies and Environmental, Social and </w:t>
      </w:r>
      <w:r w:rsidR="001B6D51" w:rsidRPr="001B6D51">
        <w:rPr>
          <w:lang w:val="en-US"/>
        </w:rPr>
        <w:t>Governance</w:t>
      </w:r>
      <w:r w:rsidRPr="001B6D51">
        <w:rPr>
          <w:lang w:val="en-US"/>
        </w:rPr>
        <w:t xml:space="preserve"> (ESG) reporting. The engagement in strategies and communication has changed over time: in 2011, 20% of the 500 largest companies listed on the stock exchanges in the USA had annual sustainability reports, </w:t>
      </w:r>
      <w:r w:rsidRPr="001B6D51">
        <w:rPr>
          <w:lang w:val="en-US"/>
        </w:rPr>
        <w:lastRenderedPageBreak/>
        <w:t xml:space="preserve">but by 2017, 85% of </w:t>
      </w:r>
      <w:r w:rsidR="008D7B25" w:rsidRPr="001B6D51">
        <w:rPr>
          <w:lang w:val="en-US"/>
        </w:rPr>
        <w:t>them</w:t>
      </w:r>
      <w:r w:rsidRPr="001B6D51">
        <w:rPr>
          <w:lang w:val="en-US"/>
        </w:rPr>
        <w:t xml:space="preserve"> were producing such reports </w:t>
      </w:r>
      <w:r w:rsidRPr="001B6D51">
        <w:rPr>
          <w:lang w:val="en-US"/>
        </w:rPr>
        <w:fldChar w:fldCharType="begin"/>
      </w:r>
      <w:r w:rsidR="00F0212B">
        <w:rPr>
          <w:lang w:val="en-US"/>
        </w:rPr>
        <w:instrText xml:space="preserve"> ADDIN EN.CITE &lt;EndNote&gt;&lt;Cite&gt;&lt;Author&gt;Green&lt;/Author&gt;&lt;Year&gt;2018&lt;/Year&gt;&lt;RecNum&gt;355&lt;/RecNum&gt;&lt;DisplayText&gt;(93)&lt;/DisplayText&gt;&lt;record&gt;&lt;rec-number&gt;355&lt;/rec-number&gt;&lt;foreign-keys&gt;&lt;key app="EN" db-id="e5szezvvx902f4exte2vv2szxedd20zzwr00" timestamp="1635126229"&gt;355&lt;/key&gt;&lt;/foreign-keys&gt;&lt;ref-type name="Web Page"&gt;12&lt;/ref-type&gt;&lt;contributors&gt;&lt;authors&gt;&lt;author&gt;Green, A.&lt;/author&gt;&lt;author&gt;Schwartz, A.&lt;/author&gt;&lt;/authors&gt;&lt;secondary-authors&gt;&lt;author&gt;Center for American Progress&lt;/author&gt;&lt;/secondary-authors&gt;&lt;/contributors&gt;&lt;titles&gt;&lt;title&gt;Corporate Long-Termism, Transparency, and the Public Interest&lt;/title&gt;&lt;/titles&gt;&lt;dates&gt;&lt;year&gt;2018&lt;/year&gt;&lt;/dates&gt;&lt;pub-location&gt;https://www.americanprogress.org/issues/economy/reports/2018/10/02/458891/corporate-long-termism-transparency-public-interest/&lt;/pub-location&gt;&lt;urls&gt;&lt;/urls&gt;&lt;/record&gt;&lt;/Cite&gt;&lt;/EndNote&gt;</w:instrText>
      </w:r>
      <w:r w:rsidRPr="001B6D51">
        <w:rPr>
          <w:lang w:val="en-US"/>
        </w:rPr>
        <w:fldChar w:fldCharType="separate"/>
      </w:r>
      <w:r w:rsidR="00F0212B">
        <w:rPr>
          <w:noProof/>
          <w:lang w:val="en-US"/>
        </w:rPr>
        <w:t>(93)</w:t>
      </w:r>
      <w:r w:rsidRPr="001B6D51">
        <w:rPr>
          <w:lang w:val="en-US"/>
        </w:rPr>
        <w:fldChar w:fldCharType="end"/>
      </w:r>
      <w:r w:rsidRPr="001B6D51">
        <w:rPr>
          <w:lang w:val="en-US"/>
        </w:rPr>
        <w:t>.</w:t>
      </w:r>
      <w:r w:rsidR="004F2B94" w:rsidRPr="001B6D51">
        <w:rPr>
          <w:lang w:val="en-US"/>
        </w:rPr>
        <w:t xml:space="preserve"> </w:t>
      </w:r>
      <w:r w:rsidR="008D7B25" w:rsidRPr="001B6D51">
        <w:rPr>
          <w:lang w:val="en-US"/>
        </w:rPr>
        <w:t>How can governments ensure that increased communication is also paralleled by behavioural changes?</w:t>
      </w:r>
    </w:p>
    <w:p w14:paraId="261AC29B" w14:textId="5F225F17" w:rsidR="0041647F" w:rsidRPr="001B6D51" w:rsidRDefault="0041647F" w:rsidP="0041647F">
      <w:pPr>
        <w:autoSpaceDE w:val="0"/>
        <w:autoSpaceDN w:val="0"/>
        <w:adjustRightInd w:val="0"/>
        <w:rPr>
          <w:lang w:val="en-US"/>
        </w:rPr>
      </w:pPr>
    </w:p>
    <w:p w14:paraId="535B29CD" w14:textId="77777777"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b/>
          <w:bCs/>
          <w:lang w:val="en-US"/>
        </w:rPr>
      </w:pPr>
      <w:r w:rsidRPr="001B6D51">
        <w:rPr>
          <w:rFonts w:eastAsia="Calibri"/>
          <w:b/>
          <w:bCs/>
          <w:lang w:val="en-US"/>
        </w:rPr>
        <w:t>Box 3. The moving landscape of crisis: the case of the oil and gas industry</w:t>
      </w:r>
    </w:p>
    <w:p w14:paraId="6B5F8EE9" w14:textId="44A18231"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lang w:val="en-US"/>
        </w:rPr>
      </w:pPr>
      <w:r w:rsidRPr="001B6D51">
        <w:rPr>
          <w:rFonts w:eastAsia="Calibri"/>
          <w:lang w:val="en-US"/>
        </w:rPr>
        <w:t>In 1988 the Piper Alpha platform (operated by Occidental Petroleum in the North Sea) exploded</w:t>
      </w:r>
      <w:r w:rsidR="00064898" w:rsidRPr="001B6D51">
        <w:rPr>
          <w:rFonts w:eastAsia="Calibri"/>
          <w:lang w:val="en-US"/>
        </w:rPr>
        <w:t>,</w:t>
      </w:r>
      <w:r w:rsidRPr="001B6D51">
        <w:rPr>
          <w:rFonts w:eastAsia="Calibri"/>
          <w:lang w:val="en-US"/>
        </w:rPr>
        <w:t xml:space="preserve"> killing 167 workers. The subsequent inquiry resulted in wholesale changes to the UK’s offshore safety regime including rig design, legal approvals process as well as the culture of the industry with respect to health and safety. </w:t>
      </w:r>
      <w:r w:rsidRPr="001B6D51">
        <w:rPr>
          <w:rFonts w:eastAsia="Calibri"/>
          <w:bCs/>
          <w:iCs/>
          <w:lang w:val="en-US"/>
        </w:rPr>
        <w:t>Outcome – changed legal regime</w:t>
      </w:r>
      <w:r w:rsidRPr="001B6D51">
        <w:rPr>
          <w:rFonts w:eastAsia="Calibri"/>
          <w:b/>
          <w:i/>
          <w:lang w:val="en-US"/>
        </w:rPr>
        <w:t>.</w:t>
      </w:r>
    </w:p>
    <w:p w14:paraId="4BFA80FF" w14:textId="77777777"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lang w:val="en-US"/>
        </w:rPr>
      </w:pPr>
    </w:p>
    <w:p w14:paraId="64339651" w14:textId="39DCA19A"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iCs/>
          <w:lang w:val="en-US"/>
        </w:rPr>
      </w:pPr>
      <w:r w:rsidRPr="001B6D51">
        <w:rPr>
          <w:rFonts w:eastAsia="Calibri"/>
          <w:lang w:val="en-US"/>
        </w:rPr>
        <w:t xml:space="preserve">In 1989 the Exxon Valdez tanker struck a reef and discharged approximately 10.8 million US gallons of crude oil into Prince William Sound in Alaska. Several factors contributed to the grounding (including </w:t>
      </w:r>
      <w:r w:rsidR="001B6D51" w:rsidRPr="001B6D51">
        <w:rPr>
          <w:rFonts w:eastAsia="Calibri"/>
          <w:lang w:val="en-US"/>
        </w:rPr>
        <w:t>malfunctional</w:t>
      </w:r>
      <w:r w:rsidRPr="001B6D51">
        <w:rPr>
          <w:rFonts w:eastAsia="Calibri"/>
          <w:lang w:val="en-US"/>
        </w:rPr>
        <w:t xml:space="preserve"> navigational tools) and the disaster resulted in the International Maritime Organisation (IMO) creating marine pollution prevention rules. </w:t>
      </w:r>
      <w:r w:rsidRPr="001B6D51">
        <w:rPr>
          <w:rFonts w:eastAsia="Calibri"/>
          <w:bCs/>
          <w:iCs/>
          <w:lang w:val="en-US"/>
        </w:rPr>
        <w:t>Outcome – change to conventions</w:t>
      </w:r>
      <w:r w:rsidRPr="001B6D51">
        <w:rPr>
          <w:rFonts w:eastAsia="Calibri"/>
          <w:b/>
          <w:iCs/>
          <w:lang w:val="en-US"/>
        </w:rPr>
        <w:t>.</w:t>
      </w:r>
    </w:p>
    <w:p w14:paraId="2A1A9FE8" w14:textId="77777777"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lang w:val="en-US"/>
        </w:rPr>
      </w:pPr>
    </w:p>
    <w:p w14:paraId="5A755222" w14:textId="46152C9E"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bCs/>
          <w:iCs/>
          <w:lang w:val="en-US"/>
        </w:rPr>
      </w:pPr>
      <w:r w:rsidRPr="001B6D51">
        <w:rPr>
          <w:rFonts w:eastAsia="Calibri"/>
          <w:lang w:val="en-US"/>
        </w:rPr>
        <w:t xml:space="preserve">In 1995, Shell (who operated the Brent Spar – a oil storage and tanker loading </w:t>
      </w:r>
      <w:r w:rsidR="001B6D51" w:rsidRPr="001B6D51">
        <w:rPr>
          <w:rFonts w:eastAsia="Calibri"/>
          <w:lang w:val="en-US"/>
        </w:rPr>
        <w:t>buoy</w:t>
      </w:r>
      <w:r w:rsidRPr="001B6D51">
        <w:rPr>
          <w:rFonts w:eastAsia="Calibri"/>
          <w:lang w:val="en-US"/>
        </w:rPr>
        <w:t xml:space="preserve">) had the legal permission from the UK Government to dispose of the structure at sea. Despite this action being legally sanctioned, NGO and consumer action resulted in Shell changing its decommissioning protocols. This case also influenced the Convention for the Protection of the Marine Environment of the North-East Atlantic (OSPAR). </w:t>
      </w:r>
      <w:r w:rsidRPr="001B6D51">
        <w:rPr>
          <w:rFonts w:eastAsia="Calibri"/>
          <w:bCs/>
          <w:iCs/>
          <w:lang w:val="en-US"/>
        </w:rPr>
        <w:t>Outcome – influenced international convention and reputational damage to Shell.</w:t>
      </w:r>
    </w:p>
    <w:p w14:paraId="61DCCDCC" w14:textId="77777777"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lang w:val="en-US"/>
        </w:rPr>
      </w:pPr>
    </w:p>
    <w:p w14:paraId="6ECFF714" w14:textId="77777777"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iCs/>
          <w:lang w:val="en-US"/>
        </w:rPr>
      </w:pPr>
      <w:r w:rsidRPr="001B6D51">
        <w:rPr>
          <w:rFonts w:eastAsia="Calibri"/>
          <w:lang w:val="en-US"/>
        </w:rPr>
        <w:t xml:space="preserve">Oil and gas exploration in the Ogoniland region of Nigeria has been beset with problems with conflicts arising between the State and protestors. This culminated in the execution of nine activists in 1995, leading to accusations of human rights abuses. Shell Nigeria has been subject to considerable pressure from international NGOs (among others) with respect to their responsibilities in this region in the face of these problems. </w:t>
      </w:r>
      <w:r w:rsidRPr="001B6D51">
        <w:rPr>
          <w:rFonts w:eastAsia="Calibri"/>
          <w:bCs/>
          <w:iCs/>
          <w:lang w:val="en-US"/>
        </w:rPr>
        <w:t>Outcome - questions about Shell’s moral license to operate.</w:t>
      </w:r>
    </w:p>
    <w:p w14:paraId="3B46B0A7" w14:textId="77777777" w:rsidR="006B47F0" w:rsidRPr="001B6D51" w:rsidRDefault="006B47F0" w:rsidP="006B47F0">
      <w:pPr>
        <w:pBdr>
          <w:top w:val="single" w:sz="4" w:space="1" w:color="auto"/>
          <w:left w:val="single" w:sz="4" w:space="4" w:color="auto"/>
          <w:bottom w:val="single" w:sz="4" w:space="1" w:color="auto"/>
          <w:right w:val="single" w:sz="4" w:space="4" w:color="auto"/>
        </w:pBdr>
        <w:autoSpaceDE w:val="0"/>
        <w:autoSpaceDN w:val="0"/>
        <w:adjustRightInd w:val="0"/>
        <w:rPr>
          <w:rFonts w:eastAsia="Calibri"/>
          <w:lang w:val="en-US"/>
        </w:rPr>
      </w:pPr>
    </w:p>
    <w:p w14:paraId="110912A7" w14:textId="3D202326" w:rsidR="00065090" w:rsidRPr="001B6D51" w:rsidRDefault="00BD1C00" w:rsidP="00940BCA">
      <w:pPr>
        <w:pBdr>
          <w:top w:val="single" w:sz="4" w:space="1" w:color="auto"/>
          <w:left w:val="single" w:sz="4" w:space="4" w:color="auto"/>
          <w:bottom w:val="single" w:sz="4" w:space="1" w:color="auto"/>
          <w:right w:val="single" w:sz="4" w:space="4" w:color="auto"/>
        </w:pBdr>
        <w:autoSpaceDE w:val="0"/>
        <w:autoSpaceDN w:val="0"/>
        <w:adjustRightInd w:val="0"/>
        <w:rPr>
          <w:rFonts w:eastAsia="Calibri"/>
          <w:lang w:val="en-US"/>
        </w:rPr>
      </w:pPr>
      <w:r>
        <w:rPr>
          <w:rFonts w:eastAsia="Calibri"/>
          <w:lang w:val="en-US"/>
        </w:rPr>
        <w:t xml:space="preserve">For the </w:t>
      </w:r>
      <w:r w:rsidR="006B47F0" w:rsidRPr="001B6D51">
        <w:rPr>
          <w:rFonts w:eastAsia="Calibri"/>
          <w:lang w:val="en-US"/>
        </w:rPr>
        <w:t xml:space="preserve">2010 blowout and subsequent explosion </w:t>
      </w:r>
      <w:r>
        <w:rPr>
          <w:rFonts w:eastAsia="Calibri"/>
          <w:lang w:val="en-US"/>
        </w:rPr>
        <w:t xml:space="preserve">of the </w:t>
      </w:r>
      <w:r w:rsidR="006B47F0" w:rsidRPr="001B6D51">
        <w:rPr>
          <w:rFonts w:eastAsia="Calibri"/>
          <w:lang w:val="en-US"/>
        </w:rPr>
        <w:t xml:space="preserve">Deepwater Horizon drilling rig in the Gulf of Mexico, </w:t>
      </w:r>
      <w:r>
        <w:rPr>
          <w:rFonts w:eastAsia="Calibri"/>
          <w:lang w:val="en-US"/>
        </w:rPr>
        <w:t>see Box 2.</w:t>
      </w:r>
    </w:p>
    <w:p w14:paraId="75CF8A4A" w14:textId="77777777" w:rsidR="00AC6F01" w:rsidRPr="001B6D51" w:rsidRDefault="00AC6F01" w:rsidP="004A7255">
      <w:pPr>
        <w:autoSpaceDE w:val="0"/>
        <w:autoSpaceDN w:val="0"/>
        <w:adjustRightInd w:val="0"/>
        <w:rPr>
          <w:b/>
          <w:bCs/>
          <w:lang w:val="en-US"/>
        </w:rPr>
      </w:pPr>
    </w:p>
    <w:p w14:paraId="4B29CFA8" w14:textId="77777777" w:rsidR="00AC6F01" w:rsidRPr="001B6D51" w:rsidRDefault="00AC6F01" w:rsidP="004A7255">
      <w:pPr>
        <w:autoSpaceDE w:val="0"/>
        <w:autoSpaceDN w:val="0"/>
        <w:adjustRightInd w:val="0"/>
        <w:rPr>
          <w:b/>
          <w:bCs/>
          <w:lang w:val="en-US"/>
        </w:rPr>
      </w:pPr>
    </w:p>
    <w:p w14:paraId="31F8B2BA" w14:textId="0F51AB6B" w:rsidR="00EE5662" w:rsidRPr="001B6D51" w:rsidRDefault="00BE3A67" w:rsidP="004A7255">
      <w:pPr>
        <w:autoSpaceDE w:val="0"/>
        <w:autoSpaceDN w:val="0"/>
        <w:adjustRightInd w:val="0"/>
        <w:rPr>
          <w:lang w:val="en-US"/>
        </w:rPr>
      </w:pPr>
      <w:r w:rsidRPr="001B6D51">
        <w:rPr>
          <w:b/>
          <w:bCs/>
          <w:lang w:val="en-US"/>
        </w:rPr>
        <w:t xml:space="preserve">5. </w:t>
      </w:r>
      <w:r w:rsidR="007B77E6" w:rsidRPr="001B6D51">
        <w:rPr>
          <w:b/>
          <w:bCs/>
          <w:lang w:val="en-US"/>
        </w:rPr>
        <w:t xml:space="preserve">State based </w:t>
      </w:r>
      <w:r w:rsidR="00B771C3" w:rsidRPr="001B6D51">
        <w:rPr>
          <w:b/>
          <w:bCs/>
          <w:lang w:val="en-US"/>
        </w:rPr>
        <w:t xml:space="preserve">regulation </w:t>
      </w:r>
      <w:r w:rsidR="00436363" w:rsidRPr="001B6D51">
        <w:rPr>
          <w:b/>
          <w:bCs/>
          <w:lang w:val="en-US"/>
        </w:rPr>
        <w:t xml:space="preserve">to address negative corporate externalities </w:t>
      </w:r>
    </w:p>
    <w:p w14:paraId="3871B116" w14:textId="7499E68A" w:rsidR="00241FA4" w:rsidRPr="001B6D51" w:rsidRDefault="001D1B4F" w:rsidP="00241FA4">
      <w:pPr>
        <w:rPr>
          <w:lang w:val="en-US"/>
        </w:rPr>
      </w:pPr>
      <w:r w:rsidRPr="001B6D51">
        <w:rPr>
          <w:lang w:val="en-US"/>
        </w:rPr>
        <w:t>A</w:t>
      </w:r>
      <w:r w:rsidR="00241FA4" w:rsidRPr="001B6D51">
        <w:rPr>
          <w:lang w:val="en-US"/>
        </w:rPr>
        <w:t xml:space="preserve"> country </w:t>
      </w:r>
      <w:r w:rsidRPr="001B6D51">
        <w:rPr>
          <w:lang w:val="en-US"/>
        </w:rPr>
        <w:t xml:space="preserve">can </w:t>
      </w:r>
      <w:r w:rsidR="00241FA4" w:rsidRPr="001B6D51">
        <w:rPr>
          <w:lang w:val="en-US"/>
        </w:rPr>
        <w:t>regulate the activities of corporations that are headquartered in their state</w:t>
      </w:r>
      <w:r w:rsidRPr="001B6D51">
        <w:rPr>
          <w:lang w:val="en-US"/>
        </w:rPr>
        <w:t>,</w:t>
      </w:r>
      <w:r w:rsidR="00241FA4" w:rsidRPr="001B6D51">
        <w:rPr>
          <w:lang w:val="en-US"/>
        </w:rPr>
        <w:t xml:space="preserve"> as well as all activities that take place on their territory. This mode of operation was </w:t>
      </w:r>
      <w:r w:rsidRPr="001B6D51">
        <w:rPr>
          <w:lang w:val="en-US"/>
        </w:rPr>
        <w:t xml:space="preserve">however </w:t>
      </w:r>
      <w:r w:rsidR="00241FA4" w:rsidRPr="001B6D51">
        <w:rPr>
          <w:lang w:val="en-US"/>
        </w:rPr>
        <w:t>challenged during the 1970s</w:t>
      </w:r>
      <w:r w:rsidRPr="001B6D51">
        <w:rPr>
          <w:lang w:val="en-US"/>
        </w:rPr>
        <w:t>, when</w:t>
      </w:r>
      <w:r w:rsidR="00241FA4" w:rsidRPr="001B6D51">
        <w:rPr>
          <w:lang w:val="en-US"/>
        </w:rPr>
        <w:t xml:space="preserve"> various attempts </w:t>
      </w:r>
      <w:r w:rsidRPr="001B6D51">
        <w:rPr>
          <w:lang w:val="en-US"/>
        </w:rPr>
        <w:t>were</w:t>
      </w:r>
      <w:r w:rsidR="00241FA4" w:rsidRPr="001B6D51">
        <w:rPr>
          <w:lang w:val="en-US"/>
        </w:rPr>
        <w:t xml:space="preserve"> made to moderate the effects of TNC operations</w:t>
      </w:r>
      <w:r w:rsidRPr="001B6D51">
        <w:rPr>
          <w:lang w:val="en-US"/>
        </w:rPr>
        <w:t xml:space="preserve"> – </w:t>
      </w:r>
      <w:r w:rsidR="00241FA4" w:rsidRPr="001B6D51">
        <w:rPr>
          <w:lang w:val="en-US"/>
        </w:rPr>
        <w:t xml:space="preserve">with </w:t>
      </w:r>
      <w:r w:rsidR="001B6D51" w:rsidRPr="001B6D51">
        <w:rPr>
          <w:lang w:val="en-US"/>
        </w:rPr>
        <w:t>varying</w:t>
      </w:r>
      <w:r w:rsidR="00241FA4" w:rsidRPr="001B6D51">
        <w:rPr>
          <w:lang w:val="en-US"/>
        </w:rPr>
        <w:t xml:space="preserve"> degrees of success. All </w:t>
      </w:r>
      <w:r w:rsidRPr="001B6D51">
        <w:rPr>
          <w:lang w:val="en-US"/>
        </w:rPr>
        <w:t>were</w:t>
      </w:r>
      <w:r w:rsidR="00241FA4" w:rsidRPr="001B6D51">
        <w:rPr>
          <w:lang w:val="en-US"/>
        </w:rPr>
        <w:t xml:space="preserve"> attempts to ensure that TNCs operate responsibly across the globe and are not able to use their power and the gaps in governance created by state sovereignty to create adverse effects, especially on low income countries.</w:t>
      </w:r>
    </w:p>
    <w:p w14:paraId="6B3C6616" w14:textId="72CD90C6" w:rsidR="007B77E6" w:rsidRPr="001B6D51" w:rsidRDefault="007B77E6" w:rsidP="00241FA4">
      <w:pPr>
        <w:rPr>
          <w:lang w:val="en-US"/>
        </w:rPr>
      </w:pPr>
    </w:p>
    <w:p w14:paraId="5337F1F1" w14:textId="4821AF5E" w:rsidR="007B77E6" w:rsidRPr="001B6D51" w:rsidRDefault="007B77E6" w:rsidP="00241FA4">
      <w:pPr>
        <w:rPr>
          <w:rFonts w:eastAsia="Calibri"/>
          <w:lang w:val="en-US"/>
        </w:rPr>
      </w:pPr>
      <w:r w:rsidRPr="001B6D51">
        <w:rPr>
          <w:rFonts w:eastAsia="Calibri"/>
          <w:lang w:val="en-US"/>
        </w:rPr>
        <w:t xml:space="preserve">Early attempts to provide more general regulation of transnational corporations were led by OECD during the 1970s. The first OECD Guidelines for Multinational Enterprises </w:t>
      </w:r>
      <w:r w:rsidR="001D1B4F" w:rsidRPr="001B6D51">
        <w:rPr>
          <w:rFonts w:eastAsia="Calibri"/>
          <w:lang w:val="en-US"/>
        </w:rPr>
        <w:fldChar w:fldCharType="begin"/>
      </w:r>
      <w:r w:rsidR="00F0212B">
        <w:rPr>
          <w:rFonts w:eastAsia="Calibri"/>
          <w:lang w:val="en-US"/>
        </w:rPr>
        <w:instrText xml:space="preserve"> ADDIN EN.CITE &lt;EndNote&gt;&lt;Cite&gt;&lt;Author&gt;OECD&lt;/Author&gt;&lt;Year&gt;2011&lt;/Year&gt;&lt;RecNum&gt;324&lt;/RecNum&gt;&lt;DisplayText&gt;(94)&lt;/DisplayText&gt;&lt;record&gt;&lt;rec-number&gt;324&lt;/rec-number&gt;&lt;foreign-keys&gt;&lt;key app="EN" db-id="e5szezvvx902f4exte2vv2szxedd20zzwr00" timestamp="1632891688"&gt;324&lt;/key&gt;&lt;/foreign-keys&gt;&lt;ref-type name="Report"&gt;27&lt;/ref-type&gt;&lt;contributors&gt;&lt;authors&gt;&lt;author&gt;OECD&lt;/author&gt;&lt;/authors&gt;&lt;tertiary-authors&gt;&lt;author&gt;OECD Publishing&lt;/author&gt;&lt;/tertiary-authors&gt;&lt;/contributors&gt;&lt;titles&gt;&lt;title&gt;OECD Guidelines for Multinational Enterprises - 2011 Edition&lt;/title&gt;&lt;/titles&gt;&lt;dates&gt;&lt;year&gt;2011&lt;/year&gt;&lt;/dates&gt;&lt;pub-location&gt;Paris, France&lt;/pub-location&gt;&lt;publisher&gt;OECD Publishing&lt;/publisher&gt;&lt;urls&gt;&lt;related-urls&gt;&lt;url&gt;http://dx.doi.org/10.1787/9789264115415-en&lt;/url&gt;&lt;/related-urls&gt;&lt;/urls&gt;&lt;/record&gt;&lt;/Cite&gt;&lt;/EndNote&gt;</w:instrText>
      </w:r>
      <w:r w:rsidR="001D1B4F" w:rsidRPr="001B6D51">
        <w:rPr>
          <w:rFonts w:eastAsia="Calibri"/>
          <w:lang w:val="en-US"/>
        </w:rPr>
        <w:fldChar w:fldCharType="separate"/>
      </w:r>
      <w:r w:rsidR="00F0212B">
        <w:rPr>
          <w:rFonts w:eastAsia="Calibri"/>
          <w:noProof/>
          <w:lang w:val="en-US"/>
        </w:rPr>
        <w:t>(94)</w:t>
      </w:r>
      <w:r w:rsidR="001D1B4F" w:rsidRPr="001B6D51">
        <w:rPr>
          <w:rFonts w:eastAsia="Calibri"/>
          <w:lang w:val="en-US"/>
        </w:rPr>
        <w:fldChar w:fldCharType="end"/>
      </w:r>
      <w:r w:rsidR="001D1B4F" w:rsidRPr="001B6D51">
        <w:rPr>
          <w:rFonts w:eastAsia="Calibri"/>
          <w:lang w:val="en-US"/>
        </w:rPr>
        <w:t xml:space="preserve"> </w:t>
      </w:r>
      <w:r w:rsidRPr="001B6D51">
        <w:rPr>
          <w:rFonts w:eastAsia="Calibri"/>
          <w:lang w:val="en-US"/>
        </w:rPr>
        <w:t>were developed in 1976 alongside other instruments to address bribery and transfer pricing (mov</w:t>
      </w:r>
      <w:r w:rsidR="001D1B4F" w:rsidRPr="001B6D51">
        <w:rPr>
          <w:rFonts w:eastAsia="Calibri"/>
          <w:lang w:val="en-US"/>
        </w:rPr>
        <w:t>ing</w:t>
      </w:r>
      <w:r w:rsidRPr="001B6D51">
        <w:rPr>
          <w:rFonts w:eastAsia="Calibri"/>
          <w:lang w:val="en-US"/>
        </w:rPr>
        <w:t xml:space="preserve"> profits to lower tax jurisdictions). These guidelines apply to companies headquartered in OECD countries, with a number of non-OECD states also adopting responsible business conduct standards. Signatories </w:t>
      </w:r>
      <w:r w:rsidR="00DF5B9B" w:rsidRPr="001B6D51">
        <w:rPr>
          <w:rFonts w:eastAsia="Calibri"/>
          <w:lang w:val="en-US"/>
        </w:rPr>
        <w:t xml:space="preserve">(currently 50 governments) </w:t>
      </w:r>
      <w:r w:rsidRPr="001B6D51">
        <w:rPr>
          <w:rFonts w:eastAsia="Calibri"/>
          <w:lang w:val="en-US"/>
        </w:rPr>
        <w:t xml:space="preserve">have a legal obligation to set up a National Contact point (since 1984), where any complaints about non-observation of the Guidelines can be made. Complaints are a non-judicial grievance </w:t>
      </w:r>
      <w:r w:rsidRPr="001B6D51">
        <w:rPr>
          <w:rFonts w:eastAsia="Calibri"/>
          <w:lang w:val="en-US"/>
        </w:rPr>
        <w:lastRenderedPageBreak/>
        <w:t xml:space="preserve">mechanism which support mediation and conciliation </w:t>
      </w:r>
      <w:r w:rsidR="009D544E">
        <w:rPr>
          <w:rFonts w:eastAsia="Calibri"/>
          <w:lang w:val="en-US"/>
        </w:rPr>
        <w:t>between parties</w:t>
      </w:r>
      <w:r w:rsidR="00785C68" w:rsidRPr="001B6D51">
        <w:rPr>
          <w:rFonts w:eastAsia="Calibri"/>
          <w:lang w:val="en-US"/>
        </w:rPr>
        <w:t>,</w:t>
      </w:r>
      <w:r w:rsidRPr="001B6D51">
        <w:rPr>
          <w:rFonts w:eastAsia="Calibri"/>
          <w:lang w:val="en-US"/>
        </w:rPr>
        <w:t xml:space="preserve"> and the OCED maintain a </w:t>
      </w:r>
      <w:r w:rsidR="00464590" w:rsidRPr="001B6D51">
        <w:rPr>
          <w:rFonts w:eastAsia="Calibri"/>
          <w:lang w:val="en-US"/>
        </w:rPr>
        <w:t xml:space="preserve">searchable </w:t>
      </w:r>
      <w:r w:rsidRPr="001B6D51">
        <w:rPr>
          <w:rFonts w:eastAsia="Calibri"/>
          <w:lang w:val="en-US"/>
        </w:rPr>
        <w:t>database of instances where complaints have been made</w:t>
      </w:r>
      <w:r w:rsidR="00464590" w:rsidRPr="001B6D51">
        <w:rPr>
          <w:rFonts w:eastAsia="Calibri"/>
          <w:lang w:val="en-US"/>
        </w:rPr>
        <w:t>.</w:t>
      </w:r>
      <w:r w:rsidRPr="001B6D51">
        <w:rPr>
          <w:rFonts w:eastAsia="Calibri"/>
          <w:lang w:val="en-US"/>
        </w:rPr>
        <w:t xml:space="preserve"> </w:t>
      </w:r>
      <w:r w:rsidR="00464590" w:rsidRPr="001B6D51">
        <w:rPr>
          <w:rFonts w:eastAsia="Calibri"/>
          <w:lang w:val="en-US"/>
        </w:rPr>
        <w:t>T</w:t>
      </w:r>
      <w:r w:rsidRPr="001B6D51">
        <w:rPr>
          <w:rFonts w:eastAsia="Calibri"/>
          <w:lang w:val="en-US"/>
        </w:rPr>
        <w:t xml:space="preserve">he OECD guidelines </w:t>
      </w:r>
      <w:r w:rsidR="00464590" w:rsidRPr="001B6D51">
        <w:rPr>
          <w:rFonts w:eastAsia="Calibri"/>
          <w:lang w:val="en-US"/>
        </w:rPr>
        <w:t xml:space="preserve">thereby </w:t>
      </w:r>
      <w:r w:rsidRPr="001B6D51">
        <w:rPr>
          <w:rFonts w:eastAsia="Calibri"/>
          <w:lang w:val="en-US"/>
        </w:rPr>
        <w:t>create a set of expectations about what good corporate behavior entails, covering topics such as human rights, employment practices and bribery and also include expectations about environmental impacts</w:t>
      </w:r>
      <w:r w:rsidR="00464590" w:rsidRPr="001B6D51">
        <w:rPr>
          <w:rFonts w:eastAsia="Calibri"/>
          <w:lang w:val="en-US"/>
        </w:rPr>
        <w:t>.</w:t>
      </w:r>
      <w:r w:rsidRPr="001B6D51">
        <w:rPr>
          <w:rFonts w:eastAsia="Calibri"/>
          <w:lang w:val="en-US"/>
        </w:rPr>
        <w:t xml:space="preserve"> </w:t>
      </w:r>
      <w:r w:rsidR="00464590" w:rsidRPr="001B6D51">
        <w:rPr>
          <w:rFonts w:eastAsia="Calibri"/>
          <w:lang w:val="en-US"/>
        </w:rPr>
        <w:t>M</w:t>
      </w:r>
      <w:r w:rsidRPr="001B6D51">
        <w:rPr>
          <w:rFonts w:eastAsia="Calibri"/>
          <w:lang w:val="en-US"/>
        </w:rPr>
        <w:t>any of these principles and practice</w:t>
      </w:r>
      <w:r w:rsidR="006A75D2">
        <w:rPr>
          <w:rFonts w:eastAsia="Calibri"/>
          <w:lang w:val="en-US"/>
        </w:rPr>
        <w:t>s</w:t>
      </w:r>
      <w:r w:rsidRPr="001B6D51">
        <w:rPr>
          <w:rFonts w:eastAsia="Calibri"/>
          <w:lang w:val="en-US"/>
        </w:rPr>
        <w:t xml:space="preserve"> are similar to those adopted by the United Nations Global Compact (UNGC) </w:t>
      </w:r>
      <w:r w:rsidRPr="001B6D51">
        <w:rPr>
          <w:rFonts w:eastAsia="Calibri"/>
          <w:lang w:val="en-US"/>
        </w:rPr>
        <w:fldChar w:fldCharType="begin"/>
      </w:r>
      <w:r w:rsidR="00F0212B">
        <w:rPr>
          <w:rFonts w:eastAsia="Calibri"/>
          <w:lang w:val="en-US"/>
        </w:rPr>
        <w:instrText xml:space="preserve"> ADDIN EN.CITE &lt;EndNote&gt;&lt;Cite&gt;&lt;Author&gt;Berliner&lt;/Author&gt;&lt;Year&gt;2015&lt;/Year&gt;&lt;RecNum&gt;314&lt;/RecNum&gt;&lt;DisplayText&gt;(95)&lt;/DisplayText&gt;&lt;record&gt;&lt;rec-number&gt;314&lt;/rec-number&gt;&lt;foreign-keys&gt;&lt;key app="EN" db-id="e5szezvvx902f4exte2vv2szxedd20zzwr00" timestamp="1632358638"&gt;314&lt;/key&gt;&lt;/foreign-keys&gt;&lt;ref-type name="Journal Article"&gt;17&lt;/ref-type&gt;&lt;contributors&gt;&lt;authors&gt;&lt;author&gt;Berliner, Daniel&lt;/author&gt;&lt;author&gt;Prakash, Aseem&lt;/author&gt;&lt;/authors&gt;&lt;/contributors&gt;&lt;titles&gt;&lt;title&gt;“Bluewashing” the Firm? Voluntary Regulations, Program Design, and Member Compliance with the United Nations Global Compact&lt;/title&gt;&lt;secondary-title&gt;Policy Studies Journal&lt;/secondary-title&gt;&lt;/titles&gt;&lt;periodical&gt;&lt;full-title&gt;Policy Studies Journal&lt;/full-title&gt;&lt;/periodical&gt;&lt;pages&gt;115-138&lt;/pages&gt;&lt;volume&gt;43&lt;/volume&gt;&lt;number&gt;1&lt;/number&gt;&lt;dates&gt;&lt;year&gt;2015&lt;/year&gt;&lt;/dates&gt;&lt;isbn&gt;0190-292X&lt;/isbn&gt;&lt;urls&gt;&lt;related-urls&gt;&lt;url&gt;https://onlinelibrary.wiley.com/doi/abs/10.1111/psj.12085&lt;/url&gt;&lt;/related-urls&gt;&lt;/urls&gt;&lt;electronic-resource-num&gt;https://doi.org/10.1111/psj.12085&lt;/electronic-resource-num&gt;&lt;/record&gt;&lt;/Cite&gt;&lt;/EndNote&gt;</w:instrText>
      </w:r>
      <w:r w:rsidRPr="001B6D51">
        <w:rPr>
          <w:rFonts w:eastAsia="Calibri"/>
          <w:lang w:val="en-US"/>
        </w:rPr>
        <w:fldChar w:fldCharType="separate"/>
      </w:r>
      <w:r w:rsidR="00F0212B">
        <w:rPr>
          <w:rFonts w:eastAsia="Calibri"/>
          <w:noProof/>
          <w:lang w:val="en-US"/>
        </w:rPr>
        <w:t>(95)</w:t>
      </w:r>
      <w:r w:rsidRPr="001B6D51">
        <w:rPr>
          <w:rFonts w:eastAsia="Calibri"/>
          <w:lang w:val="en-US"/>
        </w:rPr>
        <w:fldChar w:fldCharType="end"/>
      </w:r>
      <w:r w:rsidRPr="001B6D51">
        <w:rPr>
          <w:rFonts w:eastAsia="Calibri"/>
          <w:lang w:val="en-US"/>
        </w:rPr>
        <w:t>.</w:t>
      </w:r>
    </w:p>
    <w:p w14:paraId="2BAB237D" w14:textId="77777777" w:rsidR="00E92AC2" w:rsidRPr="001B6D51" w:rsidRDefault="00E92AC2" w:rsidP="00EE5662">
      <w:pPr>
        <w:rPr>
          <w:lang w:val="en-US"/>
        </w:rPr>
      </w:pPr>
    </w:p>
    <w:p w14:paraId="08B6FFA7" w14:textId="12FB4CB7" w:rsidR="00EE5662" w:rsidRPr="001B6D51" w:rsidRDefault="00EE5662" w:rsidP="00EE5662">
      <w:pPr>
        <w:rPr>
          <w:lang w:val="en-US"/>
        </w:rPr>
      </w:pPr>
      <w:r w:rsidRPr="001B6D51">
        <w:rPr>
          <w:lang w:val="en-US"/>
        </w:rPr>
        <w:t xml:space="preserve">The environment chapter </w:t>
      </w:r>
      <w:r w:rsidR="00F76537" w:rsidRPr="001B6D51">
        <w:rPr>
          <w:lang w:val="en-US"/>
        </w:rPr>
        <w:t xml:space="preserve">of the OECD guidelines </w:t>
      </w:r>
      <w:r w:rsidRPr="001B6D51">
        <w:rPr>
          <w:lang w:val="en-US"/>
        </w:rPr>
        <w:t>is process oriente</w:t>
      </w:r>
      <w:r w:rsidR="00262E04" w:rsidRPr="001B6D51">
        <w:rPr>
          <w:lang w:val="en-US"/>
        </w:rPr>
        <w:t>d and</w:t>
      </w:r>
      <w:r w:rsidRPr="001B6D51">
        <w:rPr>
          <w:lang w:val="en-US"/>
        </w:rPr>
        <w:t xml:space="preserve"> requir</w:t>
      </w:r>
      <w:r w:rsidR="00262E04" w:rsidRPr="001B6D51">
        <w:rPr>
          <w:lang w:val="en-US"/>
        </w:rPr>
        <w:t>e</w:t>
      </w:r>
      <w:r w:rsidR="006A75D2">
        <w:rPr>
          <w:lang w:val="en-US"/>
        </w:rPr>
        <w:t>s</w:t>
      </w:r>
      <w:r w:rsidRPr="001B6D51">
        <w:rPr>
          <w:lang w:val="en-US"/>
        </w:rPr>
        <w:t xml:space="preserve"> companies to comply with laws and regulations</w:t>
      </w:r>
      <w:r w:rsidR="00262E04" w:rsidRPr="001B6D51">
        <w:rPr>
          <w:lang w:val="en-US"/>
        </w:rPr>
        <w:t>,</w:t>
      </w:r>
      <w:r w:rsidRPr="001B6D51">
        <w:rPr>
          <w:lang w:val="en-US"/>
        </w:rPr>
        <w:t xml:space="preserve"> to have some system of environmental management</w:t>
      </w:r>
      <w:r w:rsidR="00262E04" w:rsidRPr="001B6D51">
        <w:rPr>
          <w:lang w:val="en-US"/>
        </w:rPr>
        <w:t>,</w:t>
      </w:r>
      <w:r w:rsidRPr="001B6D51">
        <w:rPr>
          <w:lang w:val="en-US"/>
        </w:rPr>
        <w:t xml:space="preserve"> provide information on health</w:t>
      </w:r>
      <w:r w:rsidR="00262E04" w:rsidRPr="001B6D51">
        <w:rPr>
          <w:lang w:val="en-US"/>
        </w:rPr>
        <w:t xml:space="preserve">, </w:t>
      </w:r>
      <w:r w:rsidRPr="001B6D51">
        <w:rPr>
          <w:lang w:val="en-US"/>
        </w:rPr>
        <w:t>safety</w:t>
      </w:r>
      <w:r w:rsidR="00262E04" w:rsidRPr="001B6D51">
        <w:rPr>
          <w:lang w:val="en-US"/>
        </w:rPr>
        <w:t xml:space="preserve">, and </w:t>
      </w:r>
      <w:r w:rsidRPr="001B6D51">
        <w:rPr>
          <w:lang w:val="en-US"/>
        </w:rPr>
        <w:t>environmental aspects to employees</w:t>
      </w:r>
      <w:r w:rsidR="00262E04" w:rsidRPr="001B6D51">
        <w:rPr>
          <w:lang w:val="en-US"/>
        </w:rPr>
        <w:t>, to</w:t>
      </w:r>
      <w:r w:rsidRPr="001B6D51">
        <w:rPr>
          <w:lang w:val="en-US"/>
        </w:rPr>
        <w:t xml:space="preserve"> address environmental concerns in decision making</w:t>
      </w:r>
      <w:r w:rsidR="00262E04" w:rsidRPr="001B6D51">
        <w:rPr>
          <w:lang w:val="en-US"/>
        </w:rPr>
        <w:t>,</w:t>
      </w:r>
      <w:r w:rsidRPr="001B6D51">
        <w:rPr>
          <w:lang w:val="en-US"/>
        </w:rPr>
        <w:t xml:space="preserve"> understand risks from a scientific perspective</w:t>
      </w:r>
      <w:r w:rsidR="00262E04" w:rsidRPr="001B6D51">
        <w:rPr>
          <w:lang w:val="en-US"/>
        </w:rPr>
        <w:t>,</w:t>
      </w:r>
      <w:r w:rsidRPr="001B6D51">
        <w:rPr>
          <w:lang w:val="en-US"/>
        </w:rPr>
        <w:t xml:space="preserve"> have contingency plans</w:t>
      </w:r>
      <w:r w:rsidR="00262E04" w:rsidRPr="001B6D51">
        <w:rPr>
          <w:lang w:val="en-US"/>
        </w:rPr>
        <w:t>,</w:t>
      </w:r>
      <w:r w:rsidRPr="001B6D51">
        <w:rPr>
          <w:lang w:val="en-US"/>
        </w:rPr>
        <w:t xml:space="preserve"> seek to improve environmental performance</w:t>
      </w:r>
      <w:r w:rsidR="00262E04" w:rsidRPr="001B6D51">
        <w:rPr>
          <w:lang w:val="en-US"/>
        </w:rPr>
        <w:t>,</w:t>
      </w:r>
      <w:r w:rsidRPr="001B6D51">
        <w:rPr>
          <w:lang w:val="en-US"/>
        </w:rPr>
        <w:t xml:space="preserve"> educate workers</w:t>
      </w:r>
      <w:r w:rsidR="00262E04" w:rsidRPr="001B6D51">
        <w:rPr>
          <w:lang w:val="en-US"/>
        </w:rPr>
        <w:t>,</w:t>
      </w:r>
      <w:r w:rsidRPr="001B6D51">
        <w:rPr>
          <w:lang w:val="en-US"/>
        </w:rPr>
        <w:t xml:space="preserve"> and contribute to sound public policy.</w:t>
      </w:r>
      <w:r w:rsidR="00CD5930" w:rsidRPr="001B6D51">
        <w:rPr>
          <w:lang w:val="en-US"/>
        </w:rPr>
        <w:t xml:space="preserve"> </w:t>
      </w:r>
      <w:r w:rsidR="004A7255" w:rsidRPr="001B6D51">
        <w:rPr>
          <w:lang w:val="en-US"/>
        </w:rPr>
        <w:t>The</w:t>
      </w:r>
      <w:r w:rsidR="00CD5930" w:rsidRPr="001B6D51">
        <w:rPr>
          <w:lang w:val="en-US"/>
        </w:rPr>
        <w:t>se</w:t>
      </w:r>
      <w:r w:rsidRPr="001B6D51">
        <w:rPr>
          <w:lang w:val="en-US"/>
        </w:rPr>
        <w:t xml:space="preserve"> non-binding guidelines </w:t>
      </w:r>
      <w:r w:rsidR="001472F0">
        <w:rPr>
          <w:lang w:val="en-US"/>
        </w:rPr>
        <w:t xml:space="preserve">have not been </w:t>
      </w:r>
      <w:r w:rsidRPr="001B6D51">
        <w:rPr>
          <w:lang w:val="en-US"/>
        </w:rPr>
        <w:t xml:space="preserve">updated </w:t>
      </w:r>
      <w:r w:rsidR="001472F0">
        <w:rPr>
          <w:lang w:val="en-US"/>
        </w:rPr>
        <w:t>s</w:t>
      </w:r>
      <w:r w:rsidRPr="001B6D51">
        <w:rPr>
          <w:lang w:val="en-US"/>
        </w:rPr>
        <w:t>in</w:t>
      </w:r>
      <w:r w:rsidR="001472F0">
        <w:rPr>
          <w:lang w:val="en-US"/>
        </w:rPr>
        <w:t>ce</w:t>
      </w:r>
      <w:r w:rsidRPr="001B6D51">
        <w:rPr>
          <w:lang w:val="en-US"/>
        </w:rPr>
        <w:t xml:space="preserve"> 2011</w:t>
      </w:r>
      <w:r w:rsidR="004A7255" w:rsidRPr="001B6D51">
        <w:rPr>
          <w:lang w:val="en-US"/>
        </w:rPr>
        <w:t xml:space="preserve"> </w:t>
      </w:r>
      <w:r w:rsidR="004A7255" w:rsidRPr="001B6D51">
        <w:rPr>
          <w:lang w:val="en-US"/>
        </w:rPr>
        <w:fldChar w:fldCharType="begin"/>
      </w:r>
      <w:r w:rsidR="00F0212B">
        <w:rPr>
          <w:lang w:val="en-US"/>
        </w:rPr>
        <w:instrText xml:space="preserve"> ADDIN EN.CITE &lt;EndNote&gt;&lt;Cite&gt;&lt;Author&gt;OECD&lt;/Author&gt;&lt;Year&gt;2011&lt;/Year&gt;&lt;RecNum&gt;324&lt;/RecNum&gt;&lt;DisplayText&gt;(94)&lt;/DisplayText&gt;&lt;record&gt;&lt;rec-number&gt;324&lt;/rec-number&gt;&lt;foreign-keys&gt;&lt;key app="EN" db-id="e5szezvvx902f4exte2vv2szxedd20zzwr00" timestamp="1632891688"&gt;324&lt;/key&gt;&lt;/foreign-keys&gt;&lt;ref-type name="Report"&gt;27&lt;/ref-type&gt;&lt;contributors&gt;&lt;authors&gt;&lt;author&gt;OECD&lt;/author&gt;&lt;/authors&gt;&lt;tertiary-authors&gt;&lt;author&gt;OECD Publishing&lt;/author&gt;&lt;/tertiary-authors&gt;&lt;/contributors&gt;&lt;titles&gt;&lt;title&gt;OECD Guidelines for Multinational Enterprises - 2011 Edition&lt;/title&gt;&lt;/titles&gt;&lt;dates&gt;&lt;year&gt;2011&lt;/year&gt;&lt;/dates&gt;&lt;pub-location&gt;Paris, France&lt;/pub-location&gt;&lt;publisher&gt;OECD Publishing&lt;/publisher&gt;&lt;urls&gt;&lt;related-urls&gt;&lt;url&gt;http://dx.doi.org/10.1787/9789264115415-en&lt;/url&gt;&lt;/related-urls&gt;&lt;/urls&gt;&lt;/record&gt;&lt;/Cite&gt;&lt;/EndNote&gt;</w:instrText>
      </w:r>
      <w:r w:rsidR="004A7255" w:rsidRPr="001B6D51">
        <w:rPr>
          <w:lang w:val="en-US"/>
        </w:rPr>
        <w:fldChar w:fldCharType="separate"/>
      </w:r>
      <w:r w:rsidR="00F0212B">
        <w:rPr>
          <w:noProof/>
          <w:lang w:val="en-US"/>
        </w:rPr>
        <w:t>(94)</w:t>
      </w:r>
      <w:r w:rsidR="004A7255" w:rsidRPr="001B6D51">
        <w:rPr>
          <w:lang w:val="en-US"/>
        </w:rPr>
        <w:fldChar w:fldCharType="end"/>
      </w:r>
      <w:r w:rsidR="00262E04" w:rsidRPr="001B6D51">
        <w:rPr>
          <w:lang w:val="en-US"/>
        </w:rPr>
        <w:t>, which mean</w:t>
      </w:r>
      <w:r w:rsidR="006A75D2">
        <w:rPr>
          <w:lang w:val="en-US"/>
        </w:rPr>
        <w:t>s</w:t>
      </w:r>
      <w:r w:rsidR="00262E04" w:rsidRPr="001B6D51">
        <w:rPr>
          <w:lang w:val="en-US"/>
        </w:rPr>
        <w:t xml:space="preserve"> that they are not taking into account </w:t>
      </w:r>
      <w:r w:rsidR="00464590" w:rsidRPr="001B6D51">
        <w:rPr>
          <w:lang w:val="en-US"/>
        </w:rPr>
        <w:t xml:space="preserve">recent </w:t>
      </w:r>
      <w:r w:rsidR="00262E04" w:rsidRPr="001B6D51">
        <w:rPr>
          <w:lang w:val="en-US"/>
        </w:rPr>
        <w:t>scientific advances in relation to the biosphere crisis</w:t>
      </w:r>
      <w:r w:rsidR="00F76537" w:rsidRPr="001B6D51">
        <w:rPr>
          <w:lang w:val="en-US"/>
        </w:rPr>
        <w:t xml:space="preserve">. </w:t>
      </w:r>
      <w:r w:rsidR="003C2078" w:rsidRPr="001B6D51">
        <w:rPr>
          <w:lang w:val="en-US"/>
        </w:rPr>
        <w:t>Moreover, even in the updated version</w:t>
      </w:r>
      <w:r w:rsidR="006A75D2">
        <w:rPr>
          <w:lang w:val="en-US"/>
        </w:rPr>
        <w:t>,</w:t>
      </w:r>
      <w:r w:rsidR="003C2078" w:rsidRPr="001B6D51">
        <w:rPr>
          <w:lang w:val="en-US"/>
        </w:rPr>
        <w:t xml:space="preserve"> the basis for expectations of behavior are more dated. </w:t>
      </w:r>
      <w:r w:rsidRPr="001B6D51">
        <w:rPr>
          <w:lang w:val="en-US"/>
        </w:rPr>
        <w:t>For instance, paragraph 60 of the Guidelines note</w:t>
      </w:r>
      <w:r w:rsidR="00942C23" w:rsidRPr="001B6D51">
        <w:rPr>
          <w:lang w:val="en-US"/>
        </w:rPr>
        <w:t>s</w:t>
      </w:r>
      <w:r w:rsidRPr="001B6D51">
        <w:rPr>
          <w:lang w:val="en-US"/>
        </w:rPr>
        <w:t xml:space="preserve"> that:</w:t>
      </w:r>
    </w:p>
    <w:p w14:paraId="176E5E87" w14:textId="5220956D" w:rsidR="00CD5930" w:rsidRPr="001B6D51" w:rsidRDefault="00CD5930" w:rsidP="00EE5662">
      <w:pPr>
        <w:rPr>
          <w:lang w:val="en-US"/>
        </w:rPr>
      </w:pPr>
    </w:p>
    <w:p w14:paraId="6F7A6130" w14:textId="10355C9F" w:rsidR="00EE5662" w:rsidRPr="001B6D51" w:rsidRDefault="00EE5662" w:rsidP="00EE5662">
      <w:pPr>
        <w:ind w:left="720"/>
        <w:rPr>
          <w:lang w:val="en-US"/>
        </w:rPr>
      </w:pPr>
      <w:r w:rsidRPr="001B6D51">
        <w:rPr>
          <w:lang w:val="en-US"/>
        </w:rPr>
        <w:t>“The text of the Environment Chapter broadly reflects the principles and objectives contained in the Rio Declaration on Environment and Development, in Agenda 21 (within the Rio Declaration). It also takes into account the (Aarhus) Convention on Access to Information, Public Participation in Decision-making, and Access to Justice in Environmental Matters and reflects standards contained in such instruments as the ISO Standard on Environmental Management Systems.”</w:t>
      </w:r>
    </w:p>
    <w:p w14:paraId="14054241" w14:textId="6A2EE6F3" w:rsidR="00EE5662" w:rsidRPr="001B6D51" w:rsidRDefault="00EE5662" w:rsidP="00EE5662">
      <w:pPr>
        <w:ind w:left="720"/>
        <w:rPr>
          <w:lang w:val="en-US"/>
        </w:rPr>
      </w:pPr>
    </w:p>
    <w:p w14:paraId="497BBD04" w14:textId="0E574BBC" w:rsidR="003C2078" w:rsidRPr="001B6D51" w:rsidRDefault="001472F0" w:rsidP="006A75D2">
      <w:pPr>
        <w:rPr>
          <w:lang w:val="en-US"/>
        </w:rPr>
      </w:pPr>
      <w:r>
        <w:rPr>
          <w:lang w:val="en-US"/>
        </w:rPr>
        <w:t xml:space="preserve">There is consequently </w:t>
      </w:r>
      <w:r w:rsidR="003C2078" w:rsidRPr="001B6D51">
        <w:rPr>
          <w:lang w:val="en-US"/>
        </w:rPr>
        <w:t>substantial scope for further revision of the</w:t>
      </w:r>
      <w:r w:rsidR="00FA7CA4" w:rsidRPr="001B6D51">
        <w:rPr>
          <w:lang w:val="en-US"/>
        </w:rPr>
        <w:t xml:space="preserve"> OECD</w:t>
      </w:r>
      <w:r w:rsidR="003C2078" w:rsidRPr="001B6D51">
        <w:rPr>
          <w:lang w:val="en-US"/>
        </w:rPr>
        <w:t xml:space="preserve"> guidelines to also incorporate more recent scientific understanding of Anthropocene risks. </w:t>
      </w:r>
    </w:p>
    <w:p w14:paraId="0ABF962B" w14:textId="0B76ACB3" w:rsidR="003C2078" w:rsidRPr="001B6D51" w:rsidRDefault="003C2078" w:rsidP="0027319C">
      <w:pPr>
        <w:autoSpaceDE w:val="0"/>
        <w:autoSpaceDN w:val="0"/>
        <w:adjustRightInd w:val="0"/>
        <w:rPr>
          <w:lang w:val="en-US"/>
        </w:rPr>
      </w:pPr>
    </w:p>
    <w:p w14:paraId="1C92BCC0" w14:textId="0554941A" w:rsidR="0099257F" w:rsidRPr="001B6D51" w:rsidRDefault="0099257F" w:rsidP="0099257F">
      <w:pPr>
        <w:autoSpaceDE w:val="0"/>
        <w:autoSpaceDN w:val="0"/>
        <w:adjustRightInd w:val="0"/>
        <w:rPr>
          <w:rFonts w:eastAsia="Calibri"/>
          <w:lang w:val="en-US"/>
        </w:rPr>
      </w:pPr>
      <w:r w:rsidRPr="001B6D51">
        <w:rPr>
          <w:rFonts w:eastAsia="Calibri"/>
          <w:lang w:val="en-US"/>
        </w:rPr>
        <w:t xml:space="preserve">In the 1980s </w:t>
      </w:r>
      <w:r w:rsidR="00D73357">
        <w:rPr>
          <w:rFonts w:eastAsia="Calibri"/>
          <w:lang w:val="en-US"/>
        </w:rPr>
        <w:t xml:space="preserve">there was </w:t>
      </w:r>
      <w:r w:rsidRPr="001B6D51">
        <w:rPr>
          <w:rFonts w:eastAsia="Calibri"/>
          <w:lang w:val="en-US"/>
        </w:rPr>
        <w:t xml:space="preserve">a failed attempt to develop a UN sponsored “Code of Conduct on Transnational Corporations” </w:t>
      </w:r>
      <w:r w:rsidRPr="001B6D51">
        <w:rPr>
          <w:rFonts w:eastAsia="Calibri"/>
          <w:lang w:val="en-US"/>
        </w:rPr>
        <w:fldChar w:fldCharType="begin"/>
      </w:r>
      <w:r w:rsidR="00F0212B">
        <w:rPr>
          <w:rFonts w:eastAsia="Calibri"/>
          <w:lang w:val="en-US"/>
        </w:rPr>
        <w:instrText xml:space="preserve"> ADDIN EN.CITE &lt;EndNote&gt;&lt;Cite&gt;&lt;Author&gt;UN&lt;/Author&gt;&lt;Year&gt;1983&lt;/Year&gt;&lt;RecNum&gt;328&lt;/RecNum&gt;&lt;DisplayText&gt;(96)&lt;/DisplayText&gt;&lt;record&gt;&lt;rec-number&gt;328&lt;/rec-number&gt;&lt;foreign-keys&gt;&lt;key app="EN" db-id="e5szezvvx902f4exte2vv2szxedd20zzwr00" timestamp="1632892719"&gt;328&lt;/key&gt;&lt;/foreign-keys&gt;&lt;ref-type name="Report"&gt;27&lt;/ref-type&gt;&lt;contributors&gt;&lt;authors&gt;&lt;author&gt;UN&lt;/author&gt;&lt;/authors&gt;&lt;/contributors&gt;&lt;titles&gt;&lt;title&gt;DRAFT UNITED NATIONS CODE OF CONDUCT ON TRANSNATIONAL CORPORATIONS [1983 version]&lt;/title&gt;&lt;/titles&gt;&lt;dates&gt;&lt;year&gt;1983&lt;/year&gt;&lt;/dates&gt;&lt;urls&gt;&lt;/urls&gt;&lt;/record&gt;&lt;/Cite&gt;&lt;/EndNote&gt;</w:instrText>
      </w:r>
      <w:r w:rsidRPr="001B6D51">
        <w:rPr>
          <w:rFonts w:eastAsia="Calibri"/>
          <w:lang w:val="en-US"/>
        </w:rPr>
        <w:fldChar w:fldCharType="separate"/>
      </w:r>
      <w:r w:rsidR="00F0212B">
        <w:rPr>
          <w:rFonts w:eastAsia="Calibri"/>
          <w:noProof/>
          <w:lang w:val="en-US"/>
        </w:rPr>
        <w:t>(96)</w:t>
      </w:r>
      <w:r w:rsidRPr="001B6D51">
        <w:rPr>
          <w:rFonts w:eastAsia="Calibri"/>
          <w:lang w:val="en-US"/>
        </w:rPr>
        <w:fldChar w:fldCharType="end"/>
      </w:r>
      <w:r w:rsidR="00D73357">
        <w:rPr>
          <w:rFonts w:eastAsia="Calibri"/>
          <w:lang w:val="en-US"/>
        </w:rPr>
        <w:t>: itself</w:t>
      </w:r>
      <w:r w:rsidRPr="001B6D51">
        <w:rPr>
          <w:rFonts w:eastAsia="Calibri"/>
          <w:lang w:val="en-US"/>
        </w:rPr>
        <w:t xml:space="preserve"> </w:t>
      </w:r>
      <w:r w:rsidR="00F8573D" w:rsidRPr="001B6D51">
        <w:rPr>
          <w:rFonts w:eastAsia="Calibri"/>
          <w:lang w:val="en-US"/>
        </w:rPr>
        <w:t xml:space="preserve">started </w:t>
      </w:r>
      <w:r w:rsidRPr="001B6D51">
        <w:rPr>
          <w:rFonts w:eastAsia="Calibri"/>
          <w:lang w:val="en-US"/>
        </w:rPr>
        <w:t xml:space="preserve">around the same time as the </w:t>
      </w:r>
      <w:r w:rsidR="001708C3" w:rsidRPr="001B6D51">
        <w:rPr>
          <w:rFonts w:eastAsia="Calibri"/>
          <w:lang w:val="en-US"/>
        </w:rPr>
        <w:t>OECD Guidelines for Multinational Enterprises</w:t>
      </w:r>
      <w:r w:rsidRPr="001B6D51">
        <w:rPr>
          <w:rFonts w:eastAsia="Calibri"/>
          <w:lang w:val="en-US"/>
        </w:rPr>
        <w:t xml:space="preserve">. The UN attempt proved a difficult undertaking </w:t>
      </w:r>
      <w:r w:rsidR="00B42D42" w:rsidRPr="001B6D51">
        <w:rPr>
          <w:rFonts w:eastAsia="Calibri"/>
          <w:lang w:val="en-US"/>
        </w:rPr>
        <w:fldChar w:fldCharType="begin"/>
      </w:r>
      <w:r w:rsidR="00F0212B">
        <w:rPr>
          <w:rFonts w:eastAsia="Calibri"/>
          <w:lang w:val="en-US"/>
        </w:rPr>
        <w:instrText xml:space="preserve"> ADDIN EN.CITE &lt;EndNote&gt;&lt;Cite&gt;&lt;Author&gt;Khalil&lt;/Author&gt;&lt;Year&gt;2015&lt;/Year&gt;&lt;RecNum&gt;389&lt;/RecNum&gt;&lt;DisplayText&gt;(97)&lt;/DisplayText&gt;&lt;record&gt;&lt;rec-number&gt;389&lt;/rec-number&gt;&lt;foreign-keys&gt;&lt;key app="EN" db-id="e5szezvvx902f4exte2vv2szxedd20zzwr00" timestamp="1635345916"&gt;389&lt;/key&gt;&lt;/foreign-keys&gt;&lt;ref-type name="Book"&gt;6&lt;/ref-type&gt;&lt;contributors&gt;&lt;authors&gt;&lt;author&gt;Khalil, H. &lt;/author&gt;&lt;author&gt;Ruffing, L. &lt;/author&gt;&lt;/authors&gt;&lt;/contributors&gt;&lt;titles&gt;&lt;title&gt;United Nations Centre on Transnational Corporations: Corporate Conduct and the Public Interest&lt;/title&gt;&lt;/titles&gt;&lt;dates&gt;&lt;year&gt;2015&lt;/year&gt;&lt;/dates&gt;&lt;pub-location&gt;London&lt;/pub-location&gt;&lt;publisher&gt;Routledge&lt;/publisher&gt;&lt;urls&gt;&lt;/urls&gt;&lt;/record&gt;&lt;/Cite&gt;&lt;/EndNote&gt;</w:instrText>
      </w:r>
      <w:r w:rsidR="00B42D42" w:rsidRPr="001B6D51">
        <w:rPr>
          <w:rFonts w:eastAsia="Calibri"/>
          <w:lang w:val="en-US"/>
        </w:rPr>
        <w:fldChar w:fldCharType="separate"/>
      </w:r>
      <w:r w:rsidR="00F0212B">
        <w:rPr>
          <w:rFonts w:eastAsia="Calibri"/>
          <w:noProof/>
          <w:lang w:val="en-US"/>
        </w:rPr>
        <w:t>(97)</w:t>
      </w:r>
      <w:r w:rsidR="00B42D42" w:rsidRPr="001B6D51">
        <w:rPr>
          <w:rFonts w:eastAsia="Calibri"/>
          <w:lang w:val="en-US"/>
        </w:rPr>
        <w:fldChar w:fldCharType="end"/>
      </w:r>
      <w:r w:rsidRPr="001B6D51">
        <w:rPr>
          <w:rFonts w:eastAsia="Calibri"/>
          <w:lang w:val="en-US"/>
        </w:rPr>
        <w:t xml:space="preserve"> which was from the outset deeply political as it was rooted in trade and foreign investment concerns and informed by the 1970s oil shocks. </w:t>
      </w:r>
      <w:r w:rsidR="00B034CD" w:rsidRPr="001B6D51">
        <w:rPr>
          <w:rFonts w:eastAsia="Calibri"/>
          <w:lang w:val="en-US"/>
        </w:rPr>
        <w:t>W</w:t>
      </w:r>
      <w:r w:rsidRPr="001B6D51">
        <w:rPr>
          <w:rFonts w:eastAsia="Calibri"/>
          <w:lang w:val="en-US"/>
        </w:rPr>
        <w:t xml:space="preserve">hile there was broad agreement on corporate standards (and evidence of their functionality in the form of the </w:t>
      </w:r>
      <w:r w:rsidR="001708C3">
        <w:rPr>
          <w:rFonts w:eastAsia="Calibri"/>
          <w:lang w:val="en-US"/>
        </w:rPr>
        <w:t>OECD</w:t>
      </w:r>
      <w:r w:rsidR="001708C3" w:rsidRPr="001B6D51">
        <w:rPr>
          <w:rFonts w:eastAsia="Calibri"/>
          <w:lang w:val="en-US"/>
        </w:rPr>
        <w:t xml:space="preserve"> </w:t>
      </w:r>
      <w:r w:rsidRPr="001B6D51">
        <w:rPr>
          <w:rFonts w:eastAsia="Calibri"/>
          <w:lang w:val="en-US"/>
        </w:rPr>
        <w:t xml:space="preserve">codes) the proposals challenged norms of state responsibility and hence state sovereignty </w:t>
      </w:r>
      <w:r w:rsidR="00B42D42" w:rsidRPr="001B6D51">
        <w:rPr>
          <w:rFonts w:eastAsia="Calibri"/>
          <w:lang w:val="en-US"/>
        </w:rPr>
        <w:fldChar w:fldCharType="begin"/>
      </w:r>
      <w:r w:rsidR="00F0212B">
        <w:rPr>
          <w:rFonts w:eastAsia="Calibri"/>
          <w:lang w:val="en-US"/>
        </w:rPr>
        <w:instrText xml:space="preserve"> ADDIN EN.CITE &lt;EndNote&gt;&lt;Cite&gt;&lt;Author&gt;Khalil&lt;/Author&gt;&lt;Year&gt;2015&lt;/Year&gt;&lt;RecNum&gt;389&lt;/RecNum&gt;&lt;DisplayText&gt;(97)&lt;/DisplayText&gt;&lt;record&gt;&lt;rec-number&gt;389&lt;/rec-number&gt;&lt;foreign-keys&gt;&lt;key app="EN" db-id="e5szezvvx902f4exte2vv2szxedd20zzwr00" timestamp="1635345916"&gt;389&lt;/key&gt;&lt;/foreign-keys&gt;&lt;ref-type name="Book"&gt;6&lt;/ref-type&gt;&lt;contributors&gt;&lt;authors&gt;&lt;author&gt;Khalil, H. &lt;/author&gt;&lt;author&gt;Ruffing, L. &lt;/author&gt;&lt;/authors&gt;&lt;/contributors&gt;&lt;titles&gt;&lt;title&gt;United Nations Centre on Transnational Corporations: Corporate Conduct and the Public Interest&lt;/title&gt;&lt;/titles&gt;&lt;dates&gt;&lt;year&gt;2015&lt;/year&gt;&lt;/dates&gt;&lt;pub-location&gt;London&lt;/pub-location&gt;&lt;publisher&gt;Routledge&lt;/publisher&gt;&lt;urls&gt;&lt;/urls&gt;&lt;/record&gt;&lt;/Cite&gt;&lt;/EndNote&gt;</w:instrText>
      </w:r>
      <w:r w:rsidR="00B42D42" w:rsidRPr="001B6D51">
        <w:rPr>
          <w:rFonts w:eastAsia="Calibri"/>
          <w:lang w:val="en-US"/>
        </w:rPr>
        <w:fldChar w:fldCharType="separate"/>
      </w:r>
      <w:r w:rsidR="00F0212B">
        <w:rPr>
          <w:rFonts w:eastAsia="Calibri"/>
          <w:noProof/>
          <w:lang w:val="en-US"/>
        </w:rPr>
        <w:t>(97)</w:t>
      </w:r>
      <w:r w:rsidR="00B42D42" w:rsidRPr="001B6D51">
        <w:rPr>
          <w:rFonts w:eastAsia="Calibri"/>
          <w:lang w:val="en-US"/>
        </w:rPr>
        <w:fldChar w:fldCharType="end"/>
      </w:r>
      <w:r w:rsidRPr="001B6D51">
        <w:rPr>
          <w:rFonts w:eastAsia="Calibri"/>
          <w:lang w:val="en-US"/>
        </w:rPr>
        <w:t xml:space="preserve">, even though these standards were billed as an instrument of persuasion rather than being binding. While corporate lobbying is thought to have scuppered the code (32, 33, 36), others argue that changing geo-political contexts, the loss of powerful champions for the code and the rise in market ideologies </w:t>
      </w:r>
      <w:r w:rsidR="00B42D42" w:rsidRPr="001B6D51">
        <w:rPr>
          <w:rFonts w:eastAsia="Calibri"/>
          <w:lang w:val="en-US"/>
        </w:rPr>
        <w:fldChar w:fldCharType="begin"/>
      </w:r>
      <w:r w:rsidR="00F0212B">
        <w:rPr>
          <w:rFonts w:eastAsia="Calibri"/>
          <w:lang w:val="en-US"/>
        </w:rPr>
        <w:instrText xml:space="preserve"> ADDIN EN.CITE &lt;EndNote&gt;&lt;Cite&gt;&lt;Author&gt;Khalil&lt;/Author&gt;&lt;Year&gt;2015&lt;/Year&gt;&lt;RecNum&gt;389&lt;/RecNum&gt;&lt;DisplayText&gt;(97)&lt;/DisplayText&gt;&lt;record&gt;&lt;rec-number&gt;389&lt;/rec-number&gt;&lt;foreign-keys&gt;&lt;key app="EN" db-id="e5szezvvx902f4exte2vv2szxedd20zzwr00" timestamp="1635345916"&gt;389&lt;/key&gt;&lt;/foreign-keys&gt;&lt;ref-type name="Book"&gt;6&lt;/ref-type&gt;&lt;contributors&gt;&lt;authors&gt;&lt;author&gt;Khalil, H. &lt;/author&gt;&lt;author&gt;Ruffing, L. &lt;/author&gt;&lt;/authors&gt;&lt;/contributors&gt;&lt;titles&gt;&lt;title&gt;United Nations Centre on Transnational Corporations: Corporate Conduct and the Public Interest&lt;/title&gt;&lt;/titles&gt;&lt;dates&gt;&lt;year&gt;2015&lt;/year&gt;&lt;/dates&gt;&lt;pub-location&gt;London&lt;/pub-location&gt;&lt;publisher&gt;Routledge&lt;/publisher&gt;&lt;urls&gt;&lt;/urls&gt;&lt;/record&gt;&lt;/Cite&gt;&lt;/EndNote&gt;</w:instrText>
      </w:r>
      <w:r w:rsidR="00B42D42" w:rsidRPr="001B6D51">
        <w:rPr>
          <w:rFonts w:eastAsia="Calibri"/>
          <w:lang w:val="en-US"/>
        </w:rPr>
        <w:fldChar w:fldCharType="separate"/>
      </w:r>
      <w:r w:rsidR="00F0212B">
        <w:rPr>
          <w:rFonts w:eastAsia="Calibri"/>
          <w:noProof/>
          <w:lang w:val="en-US"/>
        </w:rPr>
        <w:t>(97)</w:t>
      </w:r>
      <w:r w:rsidR="00B42D42" w:rsidRPr="001B6D51">
        <w:rPr>
          <w:rFonts w:eastAsia="Calibri"/>
          <w:lang w:val="en-US"/>
        </w:rPr>
        <w:fldChar w:fldCharType="end"/>
      </w:r>
      <w:r w:rsidR="00B034CD" w:rsidRPr="001B6D51">
        <w:rPr>
          <w:rFonts w:eastAsia="Calibri"/>
          <w:lang w:val="en-US"/>
        </w:rPr>
        <w:t xml:space="preserve"> </w:t>
      </w:r>
      <w:r w:rsidRPr="001B6D51">
        <w:rPr>
          <w:rFonts w:eastAsia="Calibri"/>
          <w:lang w:val="en-US"/>
        </w:rPr>
        <w:t xml:space="preserve">also contributed to the failure of this attempt. This does not mean that expectations of corporate behaviour have not continued to evolve in states, nor that industry bodies have not championed some form of expectations about corporate behaviour. </w:t>
      </w:r>
    </w:p>
    <w:p w14:paraId="19D73D0B" w14:textId="77777777" w:rsidR="001708C3" w:rsidRDefault="001708C3" w:rsidP="00CC3372">
      <w:pPr>
        <w:shd w:val="clear" w:color="auto" w:fill="FFFFFF"/>
        <w:rPr>
          <w:rFonts w:eastAsia="Calibri"/>
          <w:lang w:val="en-US"/>
        </w:rPr>
      </w:pPr>
    </w:p>
    <w:p w14:paraId="4854676D" w14:textId="733C8883" w:rsidR="00B82D75" w:rsidRPr="001B6D51" w:rsidRDefault="00A965BE" w:rsidP="00CC3372">
      <w:pPr>
        <w:shd w:val="clear" w:color="auto" w:fill="FFFFFF"/>
        <w:rPr>
          <w:rFonts w:eastAsia="Calibri"/>
          <w:lang w:val="en-US"/>
        </w:rPr>
      </w:pPr>
      <w:r w:rsidRPr="001B6D51">
        <w:rPr>
          <w:rFonts w:eastAsia="Calibri"/>
          <w:lang w:val="en-US"/>
        </w:rPr>
        <w:t xml:space="preserve">The process of ensuring global oversight of TNC behavior has been developed further in recent times under the leadership of John Ruggie (who from 2005-2011 was the UN’s Special Representative on Business and Human Rights and who also was one of the architects of the </w:t>
      </w:r>
      <w:r w:rsidR="00B034CD" w:rsidRPr="001B6D51">
        <w:rPr>
          <w:rFonts w:eastAsia="Calibri"/>
          <w:lang w:val="en-US"/>
        </w:rPr>
        <w:t>UNGC</w:t>
      </w:r>
      <w:r w:rsidRPr="001B6D51">
        <w:rPr>
          <w:rFonts w:eastAsia="Calibri"/>
          <w:lang w:val="en-US"/>
        </w:rPr>
        <w:t xml:space="preserve"> and the Millennium Development Goals). We suggest that there are two reasons for the success of the UN Guiding Principles on Business and Human Rights (</w:t>
      </w:r>
      <w:r w:rsidR="0067596A">
        <w:rPr>
          <w:rFonts w:eastAsia="Calibri"/>
          <w:lang w:val="en-US"/>
        </w:rPr>
        <w:t>championed by Ruggie</w:t>
      </w:r>
      <w:r w:rsidR="00AA3EA7">
        <w:rPr>
          <w:rFonts w:eastAsia="Calibri"/>
          <w:lang w:val="en-US"/>
        </w:rPr>
        <w:t xml:space="preserve">, </w:t>
      </w:r>
      <w:r w:rsidRPr="001B6D51">
        <w:rPr>
          <w:rFonts w:eastAsia="Calibri"/>
          <w:lang w:val="en-US"/>
        </w:rPr>
        <w:t>agreed in 2011</w:t>
      </w:r>
      <w:r w:rsidR="00AA3EA7">
        <w:rPr>
          <w:rFonts w:eastAsia="Calibri"/>
          <w:lang w:val="en-US"/>
        </w:rPr>
        <w:t>, and commonly referred to as the “Ruggie Framework”</w:t>
      </w:r>
      <w:r w:rsidRPr="001B6D51">
        <w:rPr>
          <w:rFonts w:eastAsia="Calibri"/>
          <w:lang w:val="en-US"/>
        </w:rPr>
        <w:t xml:space="preserve">). First, there is much deeper commitment by governments in the area of human rights standards and hence it is easier to develop principles in this area. Second, the framework provides for a division of </w:t>
      </w:r>
      <w:r w:rsidRPr="001B6D51">
        <w:rPr>
          <w:rFonts w:eastAsia="Calibri"/>
          <w:lang w:val="en-US"/>
        </w:rPr>
        <w:lastRenderedPageBreak/>
        <w:t>duties among governments and TNCs, namely th</w:t>
      </w:r>
      <w:r w:rsidR="002C6306" w:rsidRPr="001B6D51">
        <w:rPr>
          <w:rFonts w:eastAsia="Calibri"/>
          <w:lang w:val="en-US"/>
        </w:rPr>
        <w:t>r</w:t>
      </w:r>
      <w:r w:rsidRPr="001B6D51">
        <w:rPr>
          <w:rFonts w:eastAsia="Calibri"/>
          <w:lang w:val="en-US"/>
        </w:rPr>
        <w:t xml:space="preserve">ough: a </w:t>
      </w:r>
      <w:bookmarkStart w:id="0" w:name="_Hlk86237623"/>
      <w:r w:rsidRPr="001B6D51">
        <w:rPr>
          <w:rFonts w:eastAsia="Calibri"/>
          <w:lang w:val="en-US"/>
        </w:rPr>
        <w:t xml:space="preserve">State </w:t>
      </w:r>
      <w:r w:rsidRPr="001B6D51">
        <w:rPr>
          <w:rFonts w:eastAsia="Calibri"/>
          <w:b/>
          <w:iCs/>
          <w:lang w:val="en-US"/>
        </w:rPr>
        <w:t>duty</w:t>
      </w:r>
      <w:r w:rsidRPr="001B6D51">
        <w:rPr>
          <w:rFonts w:eastAsia="Calibri"/>
          <w:lang w:val="en-US"/>
        </w:rPr>
        <w:t xml:space="preserve"> to protect human rights; a corporate responsibility to </w:t>
      </w:r>
      <w:r w:rsidRPr="001B6D51">
        <w:rPr>
          <w:rFonts w:eastAsia="Calibri"/>
          <w:b/>
          <w:iCs/>
          <w:lang w:val="en-US"/>
        </w:rPr>
        <w:t>respect</w:t>
      </w:r>
      <w:r w:rsidRPr="001B6D51">
        <w:rPr>
          <w:rFonts w:eastAsia="Calibri"/>
          <w:lang w:val="en-US"/>
        </w:rPr>
        <w:t xml:space="preserve"> human rights; and provision of access to an effective </w:t>
      </w:r>
      <w:r w:rsidRPr="001B6D51">
        <w:rPr>
          <w:rFonts w:eastAsia="Calibri"/>
          <w:b/>
          <w:iCs/>
          <w:lang w:val="en-US"/>
        </w:rPr>
        <w:t>remedy</w:t>
      </w:r>
      <w:r w:rsidRPr="001B6D51">
        <w:rPr>
          <w:rFonts w:eastAsia="Calibri"/>
          <w:lang w:val="en-US"/>
        </w:rPr>
        <w:t xml:space="preserve"> by those whose human rights have been affected (a joint State and company responsibility). </w:t>
      </w:r>
      <w:bookmarkEnd w:id="0"/>
      <w:r w:rsidRPr="001B6D51">
        <w:rPr>
          <w:rFonts w:eastAsia="Calibri"/>
          <w:lang w:val="en-US"/>
        </w:rPr>
        <w:t xml:space="preserve">In this way the primary responsibility for human rights still rests with States, with corporations having a contributory role to play in ensuring human rights are realised in their business activities </w:t>
      </w:r>
      <w:r w:rsidR="00B42D42" w:rsidRPr="001B6D51">
        <w:rPr>
          <w:rFonts w:eastAsia="Calibri"/>
          <w:lang w:val="en-US"/>
        </w:rPr>
        <w:fldChar w:fldCharType="begin"/>
      </w:r>
      <w:r w:rsidR="00F0212B">
        <w:rPr>
          <w:rFonts w:eastAsia="Calibri"/>
          <w:lang w:val="en-US"/>
        </w:rPr>
        <w:instrText xml:space="preserve"> ADDIN EN.CITE &lt;EndNote&gt;&lt;Cite&gt;&lt;Author&gt;Ruggie&lt;/Author&gt;&lt;Year&gt;2008&lt;/Year&gt;&lt;RecNum&gt;390&lt;/RecNum&gt;&lt;DisplayText&gt;(98)&lt;/DisplayText&gt;&lt;record&gt;&lt;rec-number&gt;390&lt;/rec-number&gt;&lt;foreign-keys&gt;&lt;key app="EN" db-id="e5szezvvx902f4exte2vv2szxedd20zzwr00" timestamp="1635346047"&gt;390&lt;/key&gt;&lt;/foreign-keys&gt;&lt;ref-type name="Journal Article"&gt;17&lt;/ref-type&gt;&lt;contributors&gt;&lt;authors&gt;&lt;author&gt;Ruggie, J. &lt;/author&gt;&lt;/authors&gt;&lt;/contributors&gt;&lt;titles&gt;&lt;title&gt;Protection, Respect and Remedy: A Framework for Business and Human Rights&lt;/title&gt;&lt;secondary-title&gt;Innovations&lt;/secondary-title&gt;&lt;/titles&gt;&lt;periodical&gt;&lt;full-title&gt;Innovations&lt;/full-title&gt;&lt;/periodical&gt;&lt;pages&gt;189-212&lt;/pages&gt;&lt;volume&gt;Spring&lt;/volume&gt;&lt;dates&gt;&lt;year&gt;2008&lt;/year&gt;&lt;/dates&gt;&lt;urls&gt;&lt;/urls&gt;&lt;/record&gt;&lt;/Cite&gt;&lt;/EndNote&gt;</w:instrText>
      </w:r>
      <w:r w:rsidR="00B42D42" w:rsidRPr="001B6D51">
        <w:rPr>
          <w:rFonts w:eastAsia="Calibri"/>
          <w:lang w:val="en-US"/>
        </w:rPr>
        <w:fldChar w:fldCharType="separate"/>
      </w:r>
      <w:r w:rsidR="00F0212B">
        <w:rPr>
          <w:rFonts w:eastAsia="Calibri"/>
          <w:noProof/>
          <w:lang w:val="en-US"/>
        </w:rPr>
        <w:t>(98)</w:t>
      </w:r>
      <w:r w:rsidR="00B42D42" w:rsidRPr="001B6D51">
        <w:rPr>
          <w:rFonts w:eastAsia="Calibri"/>
          <w:lang w:val="en-US"/>
        </w:rPr>
        <w:fldChar w:fldCharType="end"/>
      </w:r>
      <w:r w:rsidRPr="001B6D51">
        <w:rPr>
          <w:rFonts w:eastAsia="Calibri"/>
          <w:lang w:val="en-US"/>
        </w:rPr>
        <w:t>.</w:t>
      </w:r>
    </w:p>
    <w:p w14:paraId="074C4949" w14:textId="3B733957" w:rsidR="00B82D75" w:rsidRPr="001B6D51" w:rsidRDefault="00B82D75" w:rsidP="00CC3372">
      <w:pPr>
        <w:shd w:val="clear" w:color="auto" w:fill="FFFFFF"/>
        <w:rPr>
          <w:rFonts w:eastAsia="Calibri"/>
          <w:lang w:val="en-US"/>
        </w:rPr>
      </w:pPr>
    </w:p>
    <w:p w14:paraId="4E6B90A7" w14:textId="77777777" w:rsidR="00CC3372" w:rsidRPr="001B6D51" w:rsidRDefault="00CC3372" w:rsidP="00CC3372">
      <w:pPr>
        <w:shd w:val="clear" w:color="auto" w:fill="FFFFFF"/>
        <w:rPr>
          <w:rFonts w:eastAsia="Calibri"/>
          <w:lang w:val="en-US"/>
        </w:rPr>
      </w:pPr>
    </w:p>
    <w:p w14:paraId="1E38738A" w14:textId="76B45DDB" w:rsidR="00502864" w:rsidRPr="001B6D51" w:rsidRDefault="00BE3A67" w:rsidP="00DB309C">
      <w:pPr>
        <w:autoSpaceDE w:val="0"/>
        <w:autoSpaceDN w:val="0"/>
        <w:adjustRightInd w:val="0"/>
        <w:rPr>
          <w:b/>
          <w:bCs/>
          <w:lang w:val="en-US"/>
        </w:rPr>
      </w:pPr>
      <w:r w:rsidRPr="001B6D51">
        <w:rPr>
          <w:b/>
          <w:bCs/>
          <w:lang w:val="en-US"/>
        </w:rPr>
        <w:t xml:space="preserve">6. </w:t>
      </w:r>
      <w:r w:rsidR="00FD5714" w:rsidRPr="001B6D51">
        <w:rPr>
          <w:b/>
          <w:bCs/>
          <w:lang w:val="en-US"/>
        </w:rPr>
        <w:t xml:space="preserve">Voluntary actions </w:t>
      </w:r>
      <w:r w:rsidR="00B771C3" w:rsidRPr="001B6D51">
        <w:rPr>
          <w:b/>
          <w:bCs/>
          <w:lang w:val="en-US"/>
        </w:rPr>
        <w:t>for environmental stewardship</w:t>
      </w:r>
      <w:r w:rsidR="007226D8" w:rsidRPr="001B6D51">
        <w:rPr>
          <w:b/>
          <w:bCs/>
          <w:lang w:val="en-US"/>
        </w:rPr>
        <w:t xml:space="preserve"> </w:t>
      </w:r>
    </w:p>
    <w:p w14:paraId="0D4EFECA" w14:textId="6A3E3FB1" w:rsidR="00E92AC2" w:rsidRPr="001B6D51" w:rsidRDefault="00E92AC2" w:rsidP="00E92AC2">
      <w:pPr>
        <w:autoSpaceDE w:val="0"/>
        <w:autoSpaceDN w:val="0"/>
        <w:adjustRightInd w:val="0"/>
        <w:rPr>
          <w:lang w:val="en-US"/>
        </w:rPr>
      </w:pPr>
      <w:r w:rsidRPr="001B6D51">
        <w:rPr>
          <w:lang w:val="en-US"/>
        </w:rPr>
        <w:t xml:space="preserve">Companies that perceive themselves as leaders or good actors may see benefits in effective and consistent regulation that codifies similar norms among industry peers, creating a “level playing field”. Where such mechanisms are not in place, the reputations of entire industries can be undermined by a handful of companies acting irresponsibly </w:t>
      </w:r>
      <w:r w:rsidRPr="001B6D51">
        <w:rPr>
          <w:lang w:val="en-US"/>
        </w:rPr>
        <w:fldChar w:fldCharType="begin"/>
      </w:r>
      <w:r w:rsidR="00F0212B">
        <w:rPr>
          <w:lang w:val="en-US"/>
        </w:rPr>
        <w:instrText xml:space="preserve"> ADDIN EN.CITE &lt;EndNote&gt;&lt;Cite&gt;&lt;Author&gt;Potoski&lt;/Author&gt;&lt;Year&gt;2005&lt;/Year&gt;&lt;RecNum&gt;320&lt;/RecNum&gt;&lt;DisplayText&gt;(99)&lt;/DisplayText&gt;&lt;record&gt;&lt;rec-number&gt;320&lt;/rec-number&gt;&lt;foreign-keys&gt;&lt;key app="EN" db-id="e5szezvvx902f4exte2vv2szxedd20zzwr00" timestamp="1632359012"&gt;320&lt;/key&gt;&lt;/foreign-keys&gt;&lt;ref-type name="Journal Article"&gt;17&lt;/ref-type&gt;&lt;contributors&gt;&lt;authors&gt;&lt;author&gt;Potoski, Matthew&lt;/author&gt;&lt;author&gt;Prakash, Aseem&lt;/author&gt;&lt;/authors&gt;&lt;/contributors&gt;&lt;titles&gt;&lt;title&gt;Green Clubs and Voluntary Governance: ISO 14001 and Firms&amp;apos; Regulatory Compliance&lt;/title&gt;&lt;secondary-title&gt;American Journal of Political Science&lt;/secondary-title&gt;&lt;/titles&gt;&lt;periodical&gt;&lt;full-title&gt;American Journal of Political Science&lt;/full-title&gt;&lt;/periodical&gt;&lt;pages&gt;235-248&lt;/pages&gt;&lt;volume&gt;49&lt;/volume&gt;&lt;number&gt;2&lt;/number&gt;&lt;dates&gt;&lt;year&gt;2005&lt;/year&gt;&lt;/dates&gt;&lt;isbn&gt;0092-5853&lt;/isbn&gt;&lt;urls&gt;&lt;related-urls&gt;&lt;url&gt;https://onlinelibrary.wiley.com/doi/abs/10.1111/j.0092-5853.2005.00120.x&lt;/url&gt;&lt;/related-urls&gt;&lt;/urls&gt;&lt;electronic-resource-num&gt;https://doi.org/10.1111/j.0092-5853.2005.00120.x&lt;/electronic-resource-num&gt;&lt;/record&gt;&lt;/Cite&gt;&lt;/EndNote&gt;</w:instrText>
      </w:r>
      <w:r w:rsidRPr="001B6D51">
        <w:rPr>
          <w:lang w:val="en-US"/>
        </w:rPr>
        <w:fldChar w:fldCharType="separate"/>
      </w:r>
      <w:r w:rsidR="00F0212B">
        <w:rPr>
          <w:noProof/>
          <w:lang w:val="en-US"/>
        </w:rPr>
        <w:t>(99)</w:t>
      </w:r>
      <w:r w:rsidRPr="001B6D51">
        <w:rPr>
          <w:lang w:val="en-US"/>
        </w:rPr>
        <w:fldChar w:fldCharType="end"/>
      </w:r>
      <w:r w:rsidRPr="001B6D51">
        <w:rPr>
          <w:lang w:val="en-US"/>
        </w:rPr>
        <w:t xml:space="preserve">. Such contexts have proven particularly fertile ground for the emergence of private </w:t>
      </w:r>
      <w:r w:rsidR="002C6306" w:rsidRPr="001B6D51">
        <w:rPr>
          <w:lang w:val="en-US"/>
        </w:rPr>
        <w:t>(informal) g</w:t>
      </w:r>
      <w:r w:rsidRPr="001B6D51">
        <w:rPr>
          <w:lang w:val="en-US"/>
        </w:rPr>
        <w:t xml:space="preserve">overnance approaches </w:t>
      </w:r>
      <w:r w:rsidR="002C6306" w:rsidRPr="001B6D51">
        <w:rPr>
          <w:lang w:val="en-US"/>
        </w:rPr>
        <w:t xml:space="preserve">(see Table 2) </w:t>
      </w:r>
      <w:r w:rsidRPr="001B6D51">
        <w:rPr>
          <w:lang w:val="en-US"/>
        </w:rPr>
        <w:t xml:space="preserve">such as </w:t>
      </w:r>
      <w:r w:rsidR="004F2C44" w:rsidRPr="001B6D51">
        <w:rPr>
          <w:lang w:val="en-US"/>
        </w:rPr>
        <w:t>V</w:t>
      </w:r>
      <w:r w:rsidRPr="001B6D51">
        <w:rPr>
          <w:lang w:val="en-US"/>
        </w:rPr>
        <w:t xml:space="preserve">oluntary </w:t>
      </w:r>
      <w:r w:rsidR="004F2C44" w:rsidRPr="001B6D51">
        <w:rPr>
          <w:lang w:val="en-US"/>
        </w:rPr>
        <w:t>E</w:t>
      </w:r>
      <w:r w:rsidRPr="001B6D51">
        <w:rPr>
          <w:lang w:val="en-US"/>
        </w:rPr>
        <w:t xml:space="preserve">nvironmental </w:t>
      </w:r>
      <w:r w:rsidR="004F2C44" w:rsidRPr="001B6D51">
        <w:rPr>
          <w:lang w:val="en-US"/>
        </w:rPr>
        <w:t>P</w:t>
      </w:r>
      <w:r w:rsidRPr="001B6D51">
        <w:rPr>
          <w:lang w:val="en-US"/>
        </w:rPr>
        <w:t>rograms (VEPs)</w:t>
      </w:r>
      <w:r w:rsidR="00FA7CA4" w:rsidRPr="001B6D51">
        <w:rPr>
          <w:lang w:val="en-US"/>
        </w:rPr>
        <w:t xml:space="preserve"> – often referred to as “green clubs”</w:t>
      </w:r>
      <w:r w:rsidRPr="001B6D51">
        <w:rPr>
          <w:lang w:val="en-US"/>
        </w:rPr>
        <w:t xml:space="preserve">, vehicles of pre-competitive collaboration that bring together companies behind commitments to voluntarily go beyond compliance with minimum legal regulations, and push for greater accounting for externalities in their operations </w:t>
      </w:r>
      <w:r w:rsidRPr="001B6D51">
        <w:rPr>
          <w:lang w:val="en-US"/>
        </w:rPr>
        <w:fldChar w:fldCharType="begin"/>
      </w:r>
      <w:r w:rsidR="00F0212B">
        <w:rPr>
          <w:lang w:val="en-US"/>
        </w:rPr>
        <w:instrText xml:space="preserve"> ADDIN EN.CITE &lt;EndNote&gt;&lt;Cite&gt;&lt;Author&gt;Potoski&lt;/Author&gt;&lt;Year&gt;2013&lt;/Year&gt;&lt;RecNum&gt;319&lt;/RecNum&gt;&lt;DisplayText&gt;(100)&lt;/DisplayText&gt;&lt;record&gt;&lt;rec-number&gt;319&lt;/rec-number&gt;&lt;foreign-keys&gt;&lt;key app="EN" db-id="e5szezvvx902f4exte2vv2szxedd20zzwr00" timestamp="1632358958"&gt;319&lt;/key&gt;&lt;/foreign-keys&gt;&lt;ref-type name="Journal Article"&gt;17&lt;/ref-type&gt;&lt;contributors&gt;&lt;authors&gt;&lt;author&gt;Matthew Potoski&lt;/author&gt;&lt;author&gt;Aseem Prakash&lt;/author&gt;&lt;/authors&gt;&lt;/contributors&gt;&lt;titles&gt;&lt;title&gt;Green Clubs: Collective Action and Voluntary Environmental Programs&lt;/title&gt;&lt;secondary-title&gt;Annual Review of Political Science&lt;/secondary-title&gt;&lt;/titles&gt;&lt;periodical&gt;&lt;full-title&gt;Annual Review of Political Science&lt;/full-title&gt;&lt;/periodical&gt;&lt;pages&gt;399-419&lt;/pages&gt;&lt;volume&gt;16&lt;/volume&gt;&lt;number&gt;1&lt;/number&gt;&lt;keywords&gt;&lt;keyword&gt;private regulation,CSR,environmental policy,voluntary programs&lt;/keyword&gt;&lt;/keywords&gt;&lt;dates&gt;&lt;year&gt;2013&lt;/year&gt;&lt;/dates&gt;&lt;urls&gt;&lt;related-urls&gt;&lt;url&gt;https://www.annualreviews.org/doi/abs/10.1146/annurev-polisci-032211-211224&lt;/url&gt;&lt;/related-urls&gt;&lt;/urls&gt;&lt;electronic-resource-num&gt;10.1146/annurev-polisci-032211-211224&lt;/electronic-resource-num&gt;&lt;/record&gt;&lt;/Cite&gt;&lt;/EndNote&gt;</w:instrText>
      </w:r>
      <w:r w:rsidRPr="001B6D51">
        <w:rPr>
          <w:lang w:val="en-US"/>
        </w:rPr>
        <w:fldChar w:fldCharType="separate"/>
      </w:r>
      <w:r w:rsidR="00F0212B">
        <w:rPr>
          <w:noProof/>
          <w:lang w:val="en-US"/>
        </w:rPr>
        <w:t>(100)</w:t>
      </w:r>
      <w:r w:rsidRPr="001B6D51">
        <w:rPr>
          <w:lang w:val="en-US"/>
        </w:rPr>
        <w:fldChar w:fldCharType="end"/>
      </w:r>
      <w:r w:rsidRPr="001B6D51">
        <w:rPr>
          <w:lang w:val="en-US"/>
        </w:rPr>
        <w:t xml:space="preserve">. </w:t>
      </w:r>
    </w:p>
    <w:p w14:paraId="6E5D533B" w14:textId="77777777" w:rsidR="00E92AC2" w:rsidRPr="001B6D51" w:rsidRDefault="00E92AC2" w:rsidP="00DB309C">
      <w:pPr>
        <w:autoSpaceDE w:val="0"/>
        <w:autoSpaceDN w:val="0"/>
        <w:adjustRightInd w:val="0"/>
        <w:rPr>
          <w:lang w:val="en-US"/>
        </w:rPr>
      </w:pPr>
    </w:p>
    <w:p w14:paraId="542C5AFC" w14:textId="18C25DAC" w:rsidR="00906AB7" w:rsidRPr="001B6D51" w:rsidRDefault="00DB309C" w:rsidP="00906AB7">
      <w:pPr>
        <w:rPr>
          <w:color w:val="000000"/>
          <w:lang w:val="en-US"/>
        </w:rPr>
      </w:pPr>
      <w:r w:rsidRPr="001B6D51">
        <w:rPr>
          <w:lang w:val="en-US"/>
        </w:rPr>
        <w:t xml:space="preserve">Civil society organizations have played an important role in advancing corporate sustainability initiatives </w:t>
      </w:r>
      <w:r w:rsidRPr="001B6D51">
        <w:rPr>
          <w:lang w:val="en-US"/>
        </w:rPr>
        <w:fldChar w:fldCharType="begin"/>
      </w:r>
      <w:r w:rsidR="00F0212B">
        <w:rPr>
          <w:lang w:val="en-US"/>
        </w:rPr>
        <w:instrText xml:space="preserve"> ADDIN EN.CITE &lt;EndNote&gt;&lt;Cite&gt;&lt;Author&gt;Vogel&lt;/Author&gt;&lt;Year&gt;2010&lt;/Year&gt;&lt;RecNum&gt;306&lt;/RecNum&gt;&lt;DisplayText&gt;(40)&lt;/DisplayText&gt;&lt;record&gt;&lt;rec-number&gt;306&lt;/rec-number&gt;&lt;foreign-keys&gt;&lt;key app="EN" db-id="e5szezvvx902f4exte2vv2szxedd20zzwr00" timestamp="1632352650"&gt;306&lt;/key&gt;&lt;/foreign-keys&gt;&lt;ref-type name="Journal Article"&gt;17&lt;/ref-type&gt;&lt;contributors&gt;&lt;authors&gt;&lt;author&gt;Vogel, D.&lt;/author&gt;&lt;/authors&gt;&lt;/contributors&gt;&lt;titles&gt;&lt;title&gt;The Private Regulation of Global Corporate Conduct&lt;/title&gt;&lt;secondary-title&gt;Business &amp;amp; Society&lt;/secondary-title&gt;&lt;/titles&gt;&lt;periodical&gt;&lt;full-title&gt;Business &amp;amp; Society&lt;/full-title&gt;&lt;/periodical&gt;&lt;pages&gt;68-87&lt;/pages&gt;&lt;volume&gt;49&lt;/volume&gt;&lt;dates&gt;&lt;year&gt;2010&lt;/year&gt;&lt;/dates&gt;&lt;urls&gt;&lt;/urls&gt;&lt;electronic-resource-num&gt;10.1177/0007650309343407&lt;/electronic-resource-num&gt;&lt;/record&gt;&lt;/Cite&gt;&lt;/EndNote&gt;</w:instrText>
      </w:r>
      <w:r w:rsidRPr="001B6D51">
        <w:rPr>
          <w:lang w:val="en-US"/>
        </w:rPr>
        <w:fldChar w:fldCharType="separate"/>
      </w:r>
      <w:r w:rsidR="00F0212B">
        <w:rPr>
          <w:noProof/>
          <w:lang w:val="en-US"/>
        </w:rPr>
        <w:t>(40)</w:t>
      </w:r>
      <w:r w:rsidRPr="001B6D51">
        <w:rPr>
          <w:lang w:val="en-US"/>
        </w:rPr>
        <w:fldChar w:fldCharType="end"/>
      </w:r>
      <w:r w:rsidRPr="001B6D51">
        <w:rPr>
          <w:lang w:val="en-US"/>
        </w:rPr>
        <w:t xml:space="preserve">, and in particular market-based and voluntary efforts </w:t>
      </w:r>
      <w:r w:rsidRPr="001B6D51">
        <w:rPr>
          <w:lang w:val="en-US"/>
        </w:rPr>
        <w:fldChar w:fldCharType="begin">
          <w:fldData xml:space="preserve">PEVuZE5vdGU+PENpdGU+PEF1dGhvcj5MYW1iaW48L0F1dGhvcj48WWVhcj4yMDE4PC9ZZWFyPjxS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</w:fldData>
        </w:fldChar>
      </w:r>
      <w:r w:rsidR="00F0212B">
        <w:rPr>
          <w:lang w:val="en-US"/>
        </w:rPr>
        <w:instrText xml:space="preserve"> ADDIN EN.CITE </w:instrText>
      </w:r>
      <w:r w:rsidR="00F0212B">
        <w:rPr>
          <w:lang w:val="en-US"/>
        </w:rPr>
        <w:fldChar w:fldCharType="begin">
          <w:fldData xml:space="preserve">PEVuZE5vdGU+PENpdGU+PEF1dGhvcj5MYW1iaW48L0F1dGhvcj48WWVhcj4yMDE4PC9ZZWFyPjxS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(101, 102)</w:t>
      </w:r>
      <w:r w:rsidRPr="001B6D51">
        <w:rPr>
          <w:lang w:val="en-US"/>
        </w:rPr>
        <w:fldChar w:fldCharType="end"/>
      </w:r>
      <w:r w:rsidRPr="001B6D51">
        <w:rPr>
          <w:lang w:val="en-US"/>
        </w:rPr>
        <w:t>.</w:t>
      </w:r>
      <w:r w:rsidR="00DD4016" w:rsidRPr="001B6D51">
        <w:rPr>
          <w:lang w:val="en-US"/>
        </w:rPr>
        <w:t xml:space="preserve"> </w:t>
      </w:r>
      <w:r w:rsidRPr="001B6D51">
        <w:rPr>
          <w:lang w:val="en-US"/>
        </w:rPr>
        <w:t>Public naming and shaming of public</w:t>
      </w:r>
      <w:r w:rsidR="00C33E53">
        <w:rPr>
          <w:lang w:val="en-US"/>
        </w:rPr>
        <w:t>-</w:t>
      </w:r>
      <w:r w:rsidRPr="001B6D51">
        <w:rPr>
          <w:lang w:val="en-US"/>
        </w:rPr>
        <w:t xml:space="preserve">facing brands </w:t>
      </w:r>
      <w:r w:rsidR="006B11E3" w:rsidRPr="001B6D51">
        <w:rPr>
          <w:lang w:val="en-US"/>
        </w:rPr>
        <w:t xml:space="preserve">has been an effective </w:t>
      </w:r>
      <w:r w:rsidRPr="001B6D51">
        <w:rPr>
          <w:lang w:val="en-US"/>
        </w:rPr>
        <w:t xml:space="preserve">form of </w:t>
      </w:r>
      <w:r w:rsidR="006B11E3" w:rsidRPr="001B6D51">
        <w:rPr>
          <w:lang w:val="en-US"/>
        </w:rPr>
        <w:t xml:space="preserve">environmental </w:t>
      </w:r>
      <w:r w:rsidRPr="001B6D51">
        <w:rPr>
          <w:lang w:val="en-US"/>
        </w:rPr>
        <w:t>activism</w:t>
      </w:r>
      <w:r w:rsidR="00DD4016" w:rsidRPr="001B6D51">
        <w:rPr>
          <w:lang w:val="en-US"/>
        </w:rPr>
        <w:t xml:space="preserve"> (in countries and places where NGOs are operational and active </w:t>
      </w:r>
      <w:r w:rsidR="00DD4016" w:rsidRPr="001B6D51">
        <w:rPr>
          <w:lang w:val="en-US"/>
        </w:rPr>
        <w:fldChar w:fldCharType="begin"/>
      </w:r>
      <w:r w:rsidR="00F0212B">
        <w:rPr>
          <w:lang w:val="en-US"/>
        </w:rPr>
        <w:instrText xml:space="preserve"> ADDIN EN.CITE &lt;EndNote&gt;&lt;Cite&gt;&lt;Author&gt;Vogel&lt;/Author&gt;&lt;Year&gt;2010&lt;/Year&gt;&lt;RecNum&gt;306&lt;/RecNum&gt;&lt;DisplayText&gt;(40)&lt;/DisplayText&gt;&lt;record&gt;&lt;rec-number&gt;306&lt;/rec-number&gt;&lt;foreign-keys&gt;&lt;key app="EN" db-id="e5szezvvx902f4exte2vv2szxedd20zzwr00" timestamp="1632352650"&gt;306&lt;/key&gt;&lt;/foreign-keys&gt;&lt;ref-type name="Journal Article"&gt;17&lt;/ref-type&gt;&lt;contributors&gt;&lt;authors&gt;&lt;author&gt;Vogel, D.&lt;/author&gt;&lt;/authors&gt;&lt;/contributors&gt;&lt;titles&gt;&lt;title&gt;The Private Regulation of Global Corporate Conduct&lt;/title&gt;&lt;secondary-title&gt;Business &amp;amp; Society&lt;/secondary-title&gt;&lt;/titles&gt;&lt;periodical&gt;&lt;full-title&gt;Business &amp;amp; Society&lt;/full-title&gt;&lt;/periodical&gt;&lt;pages&gt;68-87&lt;/pages&gt;&lt;volume&gt;49&lt;/volume&gt;&lt;dates&gt;&lt;year&gt;2010&lt;/year&gt;&lt;/dates&gt;&lt;urls&gt;&lt;/urls&gt;&lt;electronic-resource-num&gt;10.1177/0007650309343407&lt;/electronic-resource-num&gt;&lt;/record&gt;&lt;/Cite&gt;&lt;/EndNote&gt;</w:instrText>
      </w:r>
      <w:r w:rsidR="00DD4016" w:rsidRPr="001B6D51">
        <w:rPr>
          <w:lang w:val="en-US"/>
        </w:rPr>
        <w:fldChar w:fldCharType="separate"/>
      </w:r>
      <w:r w:rsidR="00F0212B">
        <w:rPr>
          <w:noProof/>
          <w:lang w:val="en-US"/>
        </w:rPr>
        <w:t>(40)</w:t>
      </w:r>
      <w:r w:rsidR="00DD4016" w:rsidRPr="001B6D51">
        <w:rPr>
          <w:lang w:val="en-US"/>
        </w:rPr>
        <w:fldChar w:fldCharType="end"/>
      </w:r>
      <w:r w:rsidR="00DD4016" w:rsidRPr="001B6D51">
        <w:rPr>
          <w:lang w:val="en-US"/>
        </w:rPr>
        <w:t>)</w:t>
      </w:r>
      <w:r w:rsidR="006B11E3" w:rsidRPr="001B6D51">
        <w:rPr>
          <w:lang w:val="en-US"/>
        </w:rPr>
        <w:t>, although the popularity of these tools waned after many</w:t>
      </w:r>
      <w:r w:rsidRPr="001B6D51">
        <w:rPr>
          <w:lang w:val="en-US"/>
        </w:rPr>
        <w:t xml:space="preserve"> NGOs bec</w:t>
      </w:r>
      <w:r w:rsidR="006B11E3" w:rsidRPr="001B6D51">
        <w:rPr>
          <w:lang w:val="en-US"/>
        </w:rPr>
        <w:t>a</w:t>
      </w:r>
      <w:r w:rsidRPr="001B6D51">
        <w:rPr>
          <w:lang w:val="en-US"/>
        </w:rPr>
        <w:t xml:space="preserve">me engaged as collaborators with </w:t>
      </w:r>
      <w:r w:rsidR="006B11E3" w:rsidRPr="001B6D51">
        <w:rPr>
          <w:lang w:val="en-US"/>
        </w:rPr>
        <w:t xml:space="preserve">(and recipients of funding from) </w:t>
      </w:r>
      <w:r w:rsidRPr="001B6D51">
        <w:rPr>
          <w:lang w:val="en-US"/>
        </w:rPr>
        <w:t xml:space="preserve">TNCs </w:t>
      </w:r>
      <w:r w:rsidRPr="001B6D51">
        <w:rPr>
          <w:lang w:val="en-US"/>
        </w:rPr>
        <w:fldChar w:fldCharType="begin">
          <w:fldData xml:space="preserve">PEVuZE5vdGU+PENpdGU+PEF1dGhvcj5Wb2dlbDwvQXV0aG9yPjxZZWFyPjIwMTA8L1llYXI+PFJl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</w:fldData>
        </w:fldChar>
      </w:r>
      <w:r w:rsidR="00F0212B">
        <w:rPr>
          <w:lang w:val="en-US"/>
        </w:rPr>
        <w:instrText xml:space="preserve"> ADDIN EN.CITE </w:instrText>
      </w:r>
      <w:r w:rsidR="00F0212B">
        <w:rPr>
          <w:lang w:val="en-US"/>
        </w:rPr>
        <w:fldChar w:fldCharType="begin">
          <w:fldData xml:space="preserve">PEVuZE5vdGU+PENpdGU+PEF1dGhvcj5Wb2dlbDwvQXV0aG9yPjxZZWFyPjIwMTA8L1llYXI+PFJl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(40, 75, 101, 103)</w:t>
      </w:r>
      <w:r w:rsidRPr="001B6D51">
        <w:rPr>
          <w:lang w:val="en-US"/>
        </w:rPr>
        <w:fldChar w:fldCharType="end"/>
      </w:r>
      <w:r w:rsidRPr="001B6D51">
        <w:rPr>
          <w:lang w:val="en-US"/>
        </w:rPr>
        <w:t>.</w:t>
      </w:r>
      <w:r w:rsidR="005836C7" w:rsidRPr="001B6D51">
        <w:rPr>
          <w:lang w:val="en-US"/>
        </w:rPr>
        <w:t xml:space="preserve"> </w:t>
      </w:r>
      <w:r w:rsidR="008C4F82" w:rsidRPr="001B6D51">
        <w:rPr>
          <w:lang w:val="en-US"/>
        </w:rPr>
        <w:t xml:space="preserve">Several prominent examples of such cooperation are related to labelling. </w:t>
      </w:r>
      <w:r w:rsidR="008C4F82" w:rsidRPr="001B6D51">
        <w:rPr>
          <w:color w:val="000000"/>
          <w:lang w:val="en-US"/>
        </w:rPr>
        <w:t xml:space="preserve">The first stewardship labels were created in the 1970s, and were related to </w:t>
      </w:r>
      <w:r w:rsidR="004700ED">
        <w:rPr>
          <w:color w:val="000000"/>
          <w:lang w:val="en-US"/>
        </w:rPr>
        <w:t xml:space="preserve">eco-labelling </w:t>
      </w:r>
      <w:r w:rsidR="004700ED">
        <w:rPr>
          <w:color w:val="000000"/>
          <w:lang w:val="en-US"/>
        </w:rPr>
        <w:fldChar w:fldCharType="begin"/>
      </w:r>
      <w:r w:rsidR="00F0212B">
        <w:rPr>
          <w:color w:val="000000"/>
          <w:lang w:val="en-US"/>
        </w:rPr>
        <w:instrText xml:space="preserve"> ADDIN EN.CITE &lt;EndNote&gt;&lt;Cite&gt;&lt;Author&gt;Horne&lt;/Author&gt;&lt;Year&gt;2009&lt;/Year&gt;&lt;RecNum&gt;423&lt;/RecNum&gt;&lt;DisplayText&gt;(104)&lt;/DisplayText&gt;&lt;record&gt;&lt;rec-number&gt;423&lt;/rec-number&gt;&lt;foreign-keys&gt;&lt;key app="EN" db-id="e5szezvvx902f4exte2vv2szxedd20zzwr00" timestamp="1638503869"&gt;423&lt;/key&gt;&lt;/foreign-keys&gt;&lt;ref-type name="Journal Article"&gt;17&lt;/ref-type&gt;&lt;contributors&gt;&lt;authors&gt;&lt;author&gt;Horne, Ralph E.&lt;/author&gt;&lt;/authors&gt;&lt;/contributors&gt;&lt;titles&gt;&lt;title&gt;Limits to labels: The role of eco-labels in the assessment of product sustainability and routes to sustainable consumption&lt;/title&gt;&lt;secondary-title&gt;International Journal of Consumer Studies&lt;/secondary-title&gt;&lt;/titles&gt;&lt;periodical&gt;&lt;full-title&gt;International Journal of Consumer Studies&lt;/full-title&gt;&lt;/periodical&gt;&lt;pages&gt;175-182&lt;/pages&gt;&lt;volume&gt;33&lt;/volume&gt;&lt;number&gt;2&lt;/number&gt;&lt;dates&gt;&lt;year&gt;2009&lt;/year&gt;&lt;/dates&gt;&lt;isbn&gt;1470-6423&lt;/isbn&gt;&lt;urls&gt;&lt;related-urls&gt;&lt;url&gt;https://onlinelibrary.wiley.com/doi/abs/10.1111/j.1470-6431.2009.00752.x&lt;/url&gt;&lt;/related-urls&gt;&lt;/urls&gt;&lt;electronic-resource-num&gt;https://doi.org/10.1111/j.1470-6431.2009.00752.x&lt;/electronic-resource-num&gt;&lt;/record&gt;&lt;/Cite&gt;&lt;/EndNote&gt;</w:instrText>
      </w:r>
      <w:r w:rsidR="004700ED">
        <w:rPr>
          <w:color w:val="000000"/>
          <w:lang w:val="en-US"/>
        </w:rPr>
        <w:fldChar w:fldCharType="separate"/>
      </w:r>
      <w:r w:rsidR="00F0212B">
        <w:rPr>
          <w:noProof/>
          <w:color w:val="000000"/>
          <w:lang w:val="en-US"/>
        </w:rPr>
        <w:t>(104)</w:t>
      </w:r>
      <w:r w:rsidR="004700ED">
        <w:rPr>
          <w:color w:val="000000"/>
          <w:lang w:val="en-US"/>
        </w:rPr>
        <w:fldChar w:fldCharType="end"/>
      </w:r>
      <w:r w:rsidR="008C4F82" w:rsidRPr="001B6D51">
        <w:rPr>
          <w:color w:val="000000"/>
          <w:lang w:val="en-US"/>
        </w:rPr>
        <w:t xml:space="preserve">. The ‘dolphin-safe’ logo for tuna was established in the U.S. in 1990 </w:t>
      </w:r>
      <w:r w:rsidR="008C4F82" w:rsidRPr="001B6D51">
        <w:rPr>
          <w:color w:val="000000"/>
          <w:lang w:val="en-US"/>
        </w:rPr>
        <w:fldChar w:fldCharType="begin">
          <w:fldData xml:space="preserve">PEVuZE5vdGU+PENpdGU+PEF1dGhvcj5CbGFzaWFrPC9BdXRob3I+PFllYXI+MjAyMTwvWWVhcj48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</w:fldData>
        </w:fldChar>
      </w:r>
      <w:r w:rsidR="00F0212B">
        <w:rPr>
          <w:color w:val="000000"/>
          <w:lang w:val="en-US"/>
        </w:rPr>
        <w:instrText xml:space="preserve"> ADDIN EN.CITE </w:instrText>
      </w:r>
      <w:r w:rsidR="00F0212B">
        <w:rPr>
          <w:color w:val="000000"/>
          <w:lang w:val="en-US"/>
        </w:rPr>
        <w:fldChar w:fldCharType="begin">
          <w:fldData xml:space="preserve">PEVuZE5vdGU+PENpdGU+PEF1dGhvcj5CbGFzaWFrPC9BdXRob3I+PFllYXI+MjAyMTwvWWVhcj48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</w:fldData>
        </w:fldChar>
      </w:r>
      <w:r w:rsidR="00F0212B">
        <w:rPr>
          <w:color w:val="000000"/>
          <w:lang w:val="en-US"/>
        </w:rPr>
        <w:instrText xml:space="preserve"> ADDIN EN.CITE.DATA </w:instrText>
      </w:r>
      <w:r w:rsidR="00F0212B">
        <w:rPr>
          <w:color w:val="000000"/>
          <w:lang w:val="en-US"/>
        </w:rPr>
      </w:r>
      <w:r w:rsidR="00F0212B">
        <w:rPr>
          <w:color w:val="000000"/>
          <w:lang w:val="en-US"/>
        </w:rPr>
        <w:fldChar w:fldCharType="end"/>
      </w:r>
      <w:r w:rsidR="008C4F82" w:rsidRPr="001B6D51">
        <w:rPr>
          <w:color w:val="000000"/>
          <w:lang w:val="en-US"/>
        </w:rPr>
      </w:r>
      <w:r w:rsidR="008C4F82" w:rsidRPr="001B6D51">
        <w:rPr>
          <w:color w:val="000000"/>
          <w:lang w:val="en-US"/>
        </w:rPr>
        <w:fldChar w:fldCharType="separate"/>
      </w:r>
      <w:r w:rsidR="00F0212B">
        <w:rPr>
          <w:noProof/>
          <w:color w:val="000000"/>
          <w:lang w:val="en-US"/>
        </w:rPr>
        <w:t>(19, 103)</w:t>
      </w:r>
      <w:r w:rsidR="008C4F82" w:rsidRPr="001B6D51">
        <w:rPr>
          <w:color w:val="000000"/>
          <w:lang w:val="en-US"/>
        </w:rPr>
        <w:fldChar w:fldCharType="end"/>
      </w:r>
      <w:r w:rsidR="008C4F82" w:rsidRPr="001B6D51">
        <w:rPr>
          <w:color w:val="000000"/>
          <w:lang w:val="en-US"/>
        </w:rPr>
        <w:t>, whereas the Forest</w:t>
      </w:r>
      <w:r w:rsidR="00626ACF">
        <w:rPr>
          <w:color w:val="000000"/>
          <w:lang w:val="en-US"/>
        </w:rPr>
        <w:t xml:space="preserve"> </w:t>
      </w:r>
      <w:r w:rsidR="008C4F82" w:rsidRPr="001B6D51">
        <w:rPr>
          <w:color w:val="000000"/>
          <w:lang w:val="en-US"/>
        </w:rPr>
        <w:t>Stewardship Council (FSC</w:t>
      </w:r>
      <w:r w:rsidR="00ED7559" w:rsidRPr="001B6D51">
        <w:rPr>
          <w:color w:val="000000"/>
          <w:lang w:val="en-US"/>
        </w:rPr>
        <w:t>) is</w:t>
      </w:r>
      <w:r w:rsidR="008C4F82" w:rsidRPr="001B6D51">
        <w:rPr>
          <w:color w:val="000000"/>
          <w:lang w:val="en-US"/>
        </w:rPr>
        <w:t xml:space="preserve"> an international certification scheme for wood products </w:t>
      </w:r>
      <w:r w:rsidR="008C4F82" w:rsidRPr="001B6D51">
        <w:rPr>
          <w:color w:val="000000"/>
          <w:lang w:val="en-US"/>
        </w:rPr>
        <w:fldChar w:fldCharType="begin">
          <w:fldData xml:space="preserve">PEVuZE5vdGU+PENpdGU+PEF1dGhvcj5MYW1iaW48L0F1dGhvcj48WWVhcj4yMDE4PC9ZZWFyPjxS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</w:fldData>
        </w:fldChar>
      </w:r>
      <w:r w:rsidR="00F0212B">
        <w:rPr>
          <w:color w:val="000000"/>
          <w:lang w:val="en-US"/>
        </w:rPr>
        <w:instrText xml:space="preserve"> ADDIN EN.CITE </w:instrText>
      </w:r>
      <w:r w:rsidR="00F0212B">
        <w:rPr>
          <w:color w:val="000000"/>
          <w:lang w:val="en-US"/>
        </w:rPr>
        <w:fldChar w:fldCharType="begin">
          <w:fldData xml:space="preserve">PEVuZE5vdGU+PENpdGU+PEF1dGhvcj5MYW1iaW48L0F1dGhvcj48WWVhcj4yMDE4PC9ZZWFyPjxS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</w:fldData>
        </w:fldChar>
      </w:r>
      <w:r w:rsidR="00F0212B">
        <w:rPr>
          <w:color w:val="000000"/>
          <w:lang w:val="en-US"/>
        </w:rPr>
        <w:instrText xml:space="preserve"> ADDIN EN.CITE.DATA </w:instrText>
      </w:r>
      <w:r w:rsidR="00F0212B">
        <w:rPr>
          <w:color w:val="000000"/>
          <w:lang w:val="en-US"/>
        </w:rPr>
      </w:r>
      <w:r w:rsidR="00F0212B">
        <w:rPr>
          <w:color w:val="000000"/>
          <w:lang w:val="en-US"/>
        </w:rPr>
        <w:fldChar w:fldCharType="end"/>
      </w:r>
      <w:r w:rsidR="008C4F82" w:rsidRPr="001B6D51">
        <w:rPr>
          <w:color w:val="000000"/>
          <w:lang w:val="en-US"/>
        </w:rPr>
      </w:r>
      <w:r w:rsidR="008C4F82" w:rsidRPr="001B6D51">
        <w:rPr>
          <w:color w:val="000000"/>
          <w:lang w:val="en-US"/>
        </w:rPr>
        <w:fldChar w:fldCharType="separate"/>
      </w:r>
      <w:r w:rsidR="00F0212B">
        <w:rPr>
          <w:noProof/>
          <w:color w:val="000000"/>
          <w:lang w:val="en-US"/>
        </w:rPr>
        <w:t>(75, 101)</w:t>
      </w:r>
      <w:r w:rsidR="008C4F82" w:rsidRPr="001B6D51">
        <w:rPr>
          <w:color w:val="000000"/>
          <w:lang w:val="en-US"/>
        </w:rPr>
        <w:fldChar w:fldCharType="end"/>
      </w:r>
      <w:r w:rsidR="00ED7559" w:rsidRPr="001B6D51">
        <w:rPr>
          <w:color w:val="000000"/>
          <w:lang w:val="en-US"/>
        </w:rPr>
        <w:t xml:space="preserve">, </w:t>
      </w:r>
      <w:r w:rsidR="008C4F82" w:rsidRPr="001B6D51">
        <w:rPr>
          <w:color w:val="000000"/>
          <w:lang w:val="en-US"/>
        </w:rPr>
        <w:t>established in 199</w:t>
      </w:r>
      <w:r w:rsidR="00BD1C00">
        <w:rPr>
          <w:color w:val="000000"/>
          <w:lang w:val="en-US"/>
        </w:rPr>
        <w:t>3</w:t>
      </w:r>
      <w:r w:rsidR="008C4F82" w:rsidRPr="001B6D51">
        <w:rPr>
          <w:color w:val="000000"/>
          <w:lang w:val="en-US"/>
        </w:rPr>
        <w:t>. The Marine Stewardship Council (MSC</w:t>
      </w:r>
      <w:r w:rsidR="00ED7559" w:rsidRPr="001B6D51">
        <w:rPr>
          <w:color w:val="000000"/>
          <w:lang w:val="en-US"/>
        </w:rPr>
        <w:t>)</w:t>
      </w:r>
      <w:r w:rsidR="008C4F82" w:rsidRPr="001B6D51">
        <w:rPr>
          <w:color w:val="000000"/>
          <w:lang w:val="en-US"/>
        </w:rPr>
        <w:t xml:space="preserve"> </w:t>
      </w:r>
      <w:r w:rsidR="00ED7559" w:rsidRPr="001B6D51">
        <w:rPr>
          <w:color w:val="000000"/>
          <w:lang w:val="en-US"/>
        </w:rPr>
        <w:t xml:space="preserve">is </w:t>
      </w:r>
      <w:r w:rsidR="008C4F82" w:rsidRPr="001B6D51">
        <w:rPr>
          <w:color w:val="000000"/>
          <w:lang w:val="en-US"/>
        </w:rPr>
        <w:t>an international</w:t>
      </w:r>
      <w:r w:rsidR="00084B60">
        <w:rPr>
          <w:color w:val="000000"/>
          <w:lang w:val="en-US"/>
        </w:rPr>
        <w:t xml:space="preserve"> </w:t>
      </w:r>
      <w:r w:rsidR="008C4F82" w:rsidRPr="001B6D51">
        <w:rPr>
          <w:color w:val="000000"/>
          <w:lang w:val="en-US"/>
        </w:rPr>
        <w:t xml:space="preserve">certification scheme for capture fisheries) </w:t>
      </w:r>
      <w:r w:rsidR="008F1AE1" w:rsidRPr="001B6D51">
        <w:rPr>
          <w:color w:val="000000"/>
          <w:lang w:val="en-US"/>
        </w:rPr>
        <w:t xml:space="preserve">that </w:t>
      </w:r>
      <w:r w:rsidR="008C4F82" w:rsidRPr="001B6D51">
        <w:rPr>
          <w:color w:val="000000"/>
          <w:lang w:val="en-US"/>
        </w:rPr>
        <w:t xml:space="preserve">was established in 1997 </w:t>
      </w:r>
      <w:r w:rsidR="008C4F82" w:rsidRPr="001B6D51">
        <w:rPr>
          <w:color w:val="000000"/>
          <w:lang w:val="en-US"/>
        </w:rPr>
        <w:fldChar w:fldCharType="begin">
          <w:fldData xml:space="preserve">PEVuZE5vdGU+PENpdGU+PEF1dGhvcj5CbGFzaWFrPC9BdXRob3I+PFllYXI+MjAyMTwvWWVhcj48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</w:fldData>
        </w:fldChar>
      </w:r>
      <w:r w:rsidR="00F0212B">
        <w:rPr>
          <w:color w:val="000000"/>
          <w:lang w:val="en-US"/>
        </w:rPr>
        <w:instrText xml:space="preserve"> ADDIN EN.CITE </w:instrText>
      </w:r>
      <w:r w:rsidR="00F0212B">
        <w:rPr>
          <w:color w:val="000000"/>
          <w:lang w:val="en-US"/>
        </w:rPr>
        <w:fldChar w:fldCharType="begin">
          <w:fldData xml:space="preserve">PEVuZE5vdGU+PENpdGU+PEF1dGhvcj5CbGFzaWFrPC9BdXRob3I+PFllYXI+MjAyMTwvWWVhcj48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</w:fldData>
        </w:fldChar>
      </w:r>
      <w:r w:rsidR="00F0212B">
        <w:rPr>
          <w:color w:val="000000"/>
          <w:lang w:val="en-US"/>
        </w:rPr>
        <w:instrText xml:space="preserve"> ADDIN EN.CITE.DATA </w:instrText>
      </w:r>
      <w:r w:rsidR="00F0212B">
        <w:rPr>
          <w:color w:val="000000"/>
          <w:lang w:val="en-US"/>
        </w:rPr>
      </w:r>
      <w:r w:rsidR="00F0212B">
        <w:rPr>
          <w:color w:val="000000"/>
          <w:lang w:val="en-US"/>
        </w:rPr>
        <w:fldChar w:fldCharType="end"/>
      </w:r>
      <w:r w:rsidR="008C4F82" w:rsidRPr="001B6D51">
        <w:rPr>
          <w:color w:val="000000"/>
          <w:lang w:val="en-US"/>
        </w:rPr>
      </w:r>
      <w:r w:rsidR="008C4F82" w:rsidRPr="001B6D51">
        <w:rPr>
          <w:color w:val="000000"/>
          <w:lang w:val="en-US"/>
        </w:rPr>
        <w:fldChar w:fldCharType="separate"/>
      </w:r>
      <w:r w:rsidR="00F0212B">
        <w:rPr>
          <w:noProof/>
          <w:color w:val="000000"/>
          <w:lang w:val="en-US"/>
        </w:rPr>
        <w:t>(19, 105)</w:t>
      </w:r>
      <w:r w:rsidR="008C4F82" w:rsidRPr="001B6D51">
        <w:rPr>
          <w:color w:val="000000"/>
          <w:lang w:val="en-US"/>
        </w:rPr>
        <w:fldChar w:fldCharType="end"/>
      </w:r>
      <w:r w:rsidR="008C4F82" w:rsidRPr="001B6D51">
        <w:rPr>
          <w:color w:val="000000"/>
          <w:lang w:val="en-US"/>
        </w:rPr>
        <w:t>. A suite of environmental certifications followed with the goal of allowing consumers to exert their values over international supply chains of production. However, the demand for eco-friendly products has been greater than supply, and many certification schemes have been criticized for</w:t>
      </w:r>
      <w:r w:rsidR="00084B60">
        <w:rPr>
          <w:color w:val="000000"/>
          <w:lang w:val="en-US"/>
        </w:rPr>
        <w:t xml:space="preserve"> </w:t>
      </w:r>
      <w:r w:rsidR="008C4F82" w:rsidRPr="001B6D51">
        <w:rPr>
          <w:color w:val="000000"/>
          <w:lang w:val="en-US"/>
        </w:rPr>
        <w:t>weak</w:t>
      </w:r>
      <w:r w:rsidR="00084B60">
        <w:rPr>
          <w:color w:val="000000"/>
          <w:lang w:val="en-US"/>
        </w:rPr>
        <w:t xml:space="preserve"> </w:t>
      </w:r>
      <w:r w:rsidR="008C4F82" w:rsidRPr="001B6D51">
        <w:rPr>
          <w:color w:val="000000"/>
          <w:lang w:val="en-US"/>
        </w:rPr>
        <w:t>standards</w:t>
      </w:r>
      <w:r w:rsidR="00084B60">
        <w:rPr>
          <w:color w:val="000000"/>
          <w:lang w:val="en-US"/>
        </w:rPr>
        <w:t xml:space="preserve"> </w:t>
      </w:r>
      <w:r w:rsidR="008C4F82" w:rsidRPr="001B6D51">
        <w:rPr>
          <w:color w:val="000000"/>
          <w:lang w:val="en-US"/>
        </w:rPr>
        <w:t xml:space="preserve">and overly-lenient third-party certifiers </w:t>
      </w:r>
      <w:r w:rsidR="008C4F82" w:rsidRPr="001B6D51">
        <w:rPr>
          <w:color w:val="000000"/>
          <w:lang w:val="en-US"/>
        </w:rPr>
        <w:fldChar w:fldCharType="begin"/>
      </w:r>
      <w:r w:rsidR="00F0212B">
        <w:rPr>
          <w:color w:val="000000"/>
          <w:lang w:val="en-US"/>
        </w:rPr>
        <w:instrText xml:space="preserve"> ADDIN EN.CITE &lt;EndNote&gt;&lt;Cite&gt;&lt;Author&gt;Jacquet&lt;/Author&gt;&lt;Year&gt;2010&lt;/Year&gt;&lt;RecNum&gt;351&lt;/RecNum&gt;&lt;DisplayText&gt;(106)&lt;/DisplayText&gt;&lt;record&gt;&lt;rec-number&gt;351&lt;/rec-number&gt;&lt;foreign-keys&gt;&lt;key app="EN" db-id="e5szezvvx902f4exte2vv2szxedd20zzwr00" timestamp="1635121984"&gt;351&lt;/key&gt;&lt;/foreign-keys&gt;&lt;ref-type name="Journal Article"&gt;17&lt;/ref-type&gt;&lt;contributors&gt;&lt;authors&gt;&lt;author&gt;Jacquet, Jennifer&lt;/author&gt;&lt;author&gt;Pauly, Daniel&lt;/author&gt;&lt;author&gt;Ainley, David&lt;/author&gt;&lt;author&gt;Holt, Sidney&lt;/author&gt;&lt;author&gt;Dayton, Paul&lt;/author&gt;&lt;author&gt;Jackson, Jeremy&lt;/author&gt;&lt;/authors&gt;&lt;/contributors&gt;&lt;titles&gt;&lt;title&gt;Seafood stewardship in crisis&lt;/title&gt;&lt;secondary-title&gt;Nature&lt;/secondary-title&gt;&lt;/titles&gt;&lt;periodical&gt;&lt;full-title&gt;Nature&lt;/full-title&gt;&lt;/periodical&gt;&lt;pages&gt;28-29&lt;/pages&gt;&lt;volume&gt;467&lt;/volume&gt;&lt;number&gt;7311&lt;/number&gt;&lt;dates&gt;&lt;year&gt;2010&lt;/year&gt;&lt;pub-dates&gt;&lt;date&gt;2010/09/01&lt;/date&gt;&lt;/pub-dates&gt;&lt;/dates&gt;&lt;isbn&gt;1476-4687&lt;/isbn&gt;&lt;urls&gt;&lt;related-urls&gt;&lt;url&gt;https://doi.org/10.1038/467028a&lt;/url&gt;&lt;/related-urls&gt;&lt;/urls&gt;&lt;electronic-resource-num&gt;10.1038/467028a&lt;/electronic-resource-num&gt;&lt;/record&gt;&lt;/Cite&gt;&lt;/EndNote&gt;</w:instrText>
      </w:r>
      <w:r w:rsidR="008C4F82" w:rsidRPr="001B6D51">
        <w:rPr>
          <w:color w:val="000000"/>
          <w:lang w:val="en-US"/>
        </w:rPr>
        <w:fldChar w:fldCharType="separate"/>
      </w:r>
      <w:r w:rsidR="00F0212B">
        <w:rPr>
          <w:noProof/>
          <w:color w:val="000000"/>
          <w:lang w:val="en-US"/>
        </w:rPr>
        <w:t>(106)</w:t>
      </w:r>
      <w:r w:rsidR="008C4F82" w:rsidRPr="001B6D51">
        <w:rPr>
          <w:color w:val="000000"/>
          <w:lang w:val="en-US"/>
        </w:rPr>
        <w:fldChar w:fldCharType="end"/>
      </w:r>
      <w:r w:rsidR="008C4F82" w:rsidRPr="001B6D51">
        <w:rPr>
          <w:color w:val="000000"/>
          <w:lang w:val="en-US"/>
        </w:rPr>
        <w:t xml:space="preserve">. </w:t>
      </w:r>
    </w:p>
    <w:p w14:paraId="6133C8E8" w14:textId="1AAF4BF8" w:rsidR="00DF2593" w:rsidRPr="001B6D51" w:rsidRDefault="00DF2593" w:rsidP="00513003">
      <w:pPr>
        <w:autoSpaceDE w:val="0"/>
        <w:autoSpaceDN w:val="0"/>
        <w:adjustRightInd w:val="0"/>
        <w:rPr>
          <w:lang w:val="en-US"/>
        </w:rPr>
      </w:pPr>
    </w:p>
    <w:p w14:paraId="194F76D0" w14:textId="73905A1C" w:rsidR="00087435" w:rsidRPr="001B6D51" w:rsidRDefault="00116D92" w:rsidP="00513003">
      <w:pPr>
        <w:autoSpaceDE w:val="0"/>
        <w:autoSpaceDN w:val="0"/>
        <w:adjustRightInd w:val="0"/>
        <w:rPr>
          <w:lang w:val="en-US"/>
        </w:rPr>
      </w:pPr>
      <w:r w:rsidRPr="001B6D51">
        <w:rPr>
          <w:lang w:val="en-US"/>
        </w:rPr>
        <w:t xml:space="preserve">The </w:t>
      </w:r>
      <w:r w:rsidR="000B72C4" w:rsidRPr="001B6D51">
        <w:rPr>
          <w:lang w:val="en-US"/>
        </w:rPr>
        <w:t xml:space="preserve">broad </w:t>
      </w:r>
      <w:r w:rsidRPr="001B6D51">
        <w:rPr>
          <w:lang w:val="en-US"/>
        </w:rPr>
        <w:t xml:space="preserve">appeal of </w:t>
      </w:r>
      <w:r w:rsidR="00DF2593" w:rsidRPr="001B6D51">
        <w:rPr>
          <w:lang w:val="en-US"/>
        </w:rPr>
        <w:t xml:space="preserve">VEPs </w:t>
      </w:r>
      <w:r w:rsidRPr="001B6D51">
        <w:rPr>
          <w:lang w:val="en-US"/>
        </w:rPr>
        <w:t xml:space="preserve">is reflected </w:t>
      </w:r>
      <w:r w:rsidR="000B72C4" w:rsidRPr="001B6D51">
        <w:rPr>
          <w:lang w:val="en-US"/>
        </w:rPr>
        <w:t>in</w:t>
      </w:r>
      <w:r w:rsidRPr="001B6D51">
        <w:rPr>
          <w:lang w:val="en-US"/>
        </w:rPr>
        <w:t xml:space="preserve"> their </w:t>
      </w:r>
      <w:r w:rsidR="00DF2593" w:rsidRPr="001B6D51">
        <w:rPr>
          <w:lang w:val="en-US"/>
        </w:rPr>
        <w:t>tremendous divers</w:t>
      </w:r>
      <w:r w:rsidRPr="001B6D51">
        <w:rPr>
          <w:lang w:val="en-US"/>
        </w:rPr>
        <w:t>ity across topical issues, industries and geographies</w:t>
      </w:r>
      <w:r w:rsidR="00E92AC2" w:rsidRPr="001B6D51">
        <w:rPr>
          <w:lang w:val="en-US"/>
        </w:rPr>
        <w:t xml:space="preserve"> (Table </w:t>
      </w:r>
      <w:r w:rsidR="009407D9" w:rsidRPr="001B6D51">
        <w:rPr>
          <w:lang w:val="en-US"/>
        </w:rPr>
        <w:t>2</w:t>
      </w:r>
      <w:r w:rsidR="00E92AC2" w:rsidRPr="001B6D51">
        <w:rPr>
          <w:lang w:val="en-US"/>
        </w:rPr>
        <w:t>)</w:t>
      </w:r>
      <w:r w:rsidRPr="001B6D51">
        <w:rPr>
          <w:lang w:val="en-US"/>
        </w:rPr>
        <w:t xml:space="preserve">. </w:t>
      </w:r>
      <w:r w:rsidR="00115F7A" w:rsidRPr="001B6D51">
        <w:rPr>
          <w:lang w:val="en-US"/>
        </w:rPr>
        <w:t>In addition to product labeling, the</w:t>
      </w:r>
      <w:r w:rsidRPr="001B6D51">
        <w:rPr>
          <w:lang w:val="en-US"/>
        </w:rPr>
        <w:t xml:space="preserve">y </w:t>
      </w:r>
      <w:r w:rsidR="00115F7A" w:rsidRPr="001B6D51">
        <w:rPr>
          <w:lang w:val="en-US"/>
        </w:rPr>
        <w:t xml:space="preserve">also </w:t>
      </w:r>
      <w:r w:rsidRPr="001B6D51">
        <w:rPr>
          <w:lang w:val="en-US"/>
        </w:rPr>
        <w:t xml:space="preserve">include </w:t>
      </w:r>
      <w:r w:rsidR="001B6D51" w:rsidRPr="001B6D51">
        <w:rPr>
          <w:lang w:val="en-US"/>
        </w:rPr>
        <w:t>other</w:t>
      </w:r>
      <w:r w:rsidR="00115F7A" w:rsidRPr="001B6D51">
        <w:rPr>
          <w:lang w:val="en-US"/>
        </w:rPr>
        <w:t xml:space="preserve"> </w:t>
      </w:r>
      <w:r w:rsidRPr="001B6D51">
        <w:rPr>
          <w:lang w:val="en-US"/>
        </w:rPr>
        <w:t>standards</w:t>
      </w:r>
      <w:r w:rsidR="00E92AC2" w:rsidRPr="001B6D51">
        <w:rPr>
          <w:lang w:val="en-US"/>
        </w:rPr>
        <w:t xml:space="preserve">, </w:t>
      </w:r>
      <w:r w:rsidR="00115F7A" w:rsidRPr="001B6D51">
        <w:rPr>
          <w:lang w:val="en-US"/>
        </w:rPr>
        <w:t xml:space="preserve">including the global </w:t>
      </w:r>
      <w:r w:rsidRPr="001B6D51">
        <w:rPr>
          <w:lang w:val="en-US"/>
        </w:rPr>
        <w:t>ISO 140001</w:t>
      </w:r>
      <w:r w:rsidR="00E92AC2" w:rsidRPr="001B6D51">
        <w:rPr>
          <w:lang w:val="en-US"/>
        </w:rPr>
        <w:t xml:space="preserve"> standard </w:t>
      </w:r>
      <w:r w:rsidR="00E92AC2" w:rsidRPr="001B6D51">
        <w:rPr>
          <w:lang w:val="en-US"/>
        </w:rPr>
        <w:fldChar w:fldCharType="begin">
          <w:fldData xml:space="preserve">PEVuZE5vdGU+PENpdGU+PEF1dGhvcj5Qb3Rvc2tpPC9BdXRob3I+PFllYXI+MjAwNTwvWWVhcj48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</w:fldData>
        </w:fldChar>
      </w:r>
      <w:r w:rsidR="00F0212B">
        <w:rPr>
          <w:lang w:val="en-US"/>
        </w:rPr>
        <w:instrText xml:space="preserve"> ADDIN EN.CITE </w:instrText>
      </w:r>
      <w:r w:rsidR="00F0212B">
        <w:rPr>
          <w:lang w:val="en-US"/>
        </w:rPr>
        <w:fldChar w:fldCharType="begin">
          <w:fldData xml:space="preserve">PEVuZE5vdGU+PENpdGU+PEF1dGhvcj5Qb3Rvc2tpPC9BdXRob3I+PFllYXI+MjAwNTwvWWVhcj48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</w:fldData>
        </w:fldChar>
      </w:r>
      <w:r w:rsidR="00F0212B">
        <w:rPr>
          <w:lang w:val="en-US"/>
        </w:rPr>
        <w:instrText xml:space="preserve"> ADDIN EN.CITE.DATA </w:instrText>
      </w:r>
      <w:r w:rsidR="00F0212B">
        <w:rPr>
          <w:lang w:val="en-US"/>
        </w:rPr>
      </w:r>
      <w:r w:rsidR="00F0212B">
        <w:rPr>
          <w:lang w:val="en-US"/>
        </w:rPr>
        <w:fldChar w:fldCharType="end"/>
      </w:r>
      <w:r w:rsidR="00E92AC2" w:rsidRPr="001B6D51">
        <w:rPr>
          <w:lang w:val="en-US"/>
        </w:rPr>
      </w:r>
      <w:r w:rsidR="00E92AC2" w:rsidRPr="001B6D51">
        <w:rPr>
          <w:lang w:val="en-US"/>
        </w:rPr>
        <w:fldChar w:fldCharType="separate"/>
      </w:r>
      <w:r w:rsidR="00F0212B">
        <w:rPr>
          <w:noProof/>
          <w:lang w:val="en-US"/>
        </w:rPr>
        <w:t>(99, 107)</w:t>
      </w:r>
      <w:r w:rsidR="00E92AC2" w:rsidRPr="001B6D51">
        <w:rPr>
          <w:lang w:val="en-US"/>
        </w:rPr>
        <w:fldChar w:fldCharType="end"/>
      </w:r>
      <w:r w:rsidRPr="001B6D51">
        <w:rPr>
          <w:lang w:val="en-US"/>
        </w:rPr>
        <w:t xml:space="preserve">, </w:t>
      </w:r>
      <w:r w:rsidR="00115F7A" w:rsidRPr="001B6D51">
        <w:rPr>
          <w:lang w:val="en-US"/>
        </w:rPr>
        <w:t>r</w:t>
      </w:r>
      <w:r w:rsidR="00E92AC2" w:rsidRPr="001B6D51">
        <w:rPr>
          <w:lang w:val="en-US"/>
        </w:rPr>
        <w:t xml:space="preserve">eporting approaches </w:t>
      </w:r>
      <w:r w:rsidR="00115F7A" w:rsidRPr="001B6D51">
        <w:rPr>
          <w:lang w:val="en-US"/>
        </w:rPr>
        <w:t>(</w:t>
      </w:r>
      <w:r w:rsidR="00E92AC2" w:rsidRPr="001B6D51">
        <w:rPr>
          <w:lang w:val="en-US"/>
        </w:rPr>
        <w:t xml:space="preserve">the </w:t>
      </w:r>
      <w:r w:rsidR="009407D9" w:rsidRPr="001B6D51">
        <w:rPr>
          <w:lang w:val="en-US"/>
        </w:rPr>
        <w:t>GRI</w:t>
      </w:r>
      <w:r w:rsidR="00E92AC2" w:rsidRPr="001B6D51">
        <w:rPr>
          <w:lang w:val="en-US"/>
        </w:rPr>
        <w:t xml:space="preserve">, the Carbon Disclosure Project (CDP) or the </w:t>
      </w:r>
      <w:r w:rsidRPr="001B6D51">
        <w:rPr>
          <w:lang w:val="en-US"/>
        </w:rPr>
        <w:t>Science-Based Targets Initiative</w:t>
      </w:r>
      <w:r w:rsidR="00E92AC2" w:rsidRPr="001B6D51">
        <w:rPr>
          <w:lang w:val="en-US"/>
        </w:rPr>
        <w:t xml:space="preserve"> (SBTi</w:t>
      </w:r>
      <w:r w:rsidRPr="001B6D51">
        <w:rPr>
          <w:lang w:val="en-US"/>
        </w:rPr>
        <w:t>)</w:t>
      </w:r>
      <w:r w:rsidR="00115F7A" w:rsidRPr="001B6D51">
        <w:rPr>
          <w:lang w:val="en-US"/>
        </w:rPr>
        <w:t xml:space="preserve">), </w:t>
      </w:r>
      <w:r w:rsidR="00E92AC2" w:rsidRPr="001B6D51">
        <w:rPr>
          <w:lang w:val="en-US"/>
        </w:rPr>
        <w:t xml:space="preserve">and different </w:t>
      </w:r>
      <w:r w:rsidRPr="001B6D51">
        <w:rPr>
          <w:lang w:val="en-US"/>
        </w:rPr>
        <w:t>principles</w:t>
      </w:r>
      <w:r w:rsidR="00E92AC2" w:rsidRPr="001B6D51">
        <w:rPr>
          <w:lang w:val="en-US"/>
        </w:rPr>
        <w:t xml:space="preserve">, such as </w:t>
      </w:r>
      <w:r w:rsidR="009407D9" w:rsidRPr="001B6D51">
        <w:rPr>
          <w:lang w:val="en-US"/>
        </w:rPr>
        <w:t xml:space="preserve">the </w:t>
      </w:r>
      <w:r w:rsidRPr="001B6D51">
        <w:rPr>
          <w:lang w:val="en-US"/>
        </w:rPr>
        <w:t>Principles for Responsible Investments</w:t>
      </w:r>
      <w:r w:rsidR="00E92AC2" w:rsidRPr="001B6D51">
        <w:rPr>
          <w:lang w:val="en-US"/>
        </w:rPr>
        <w:t xml:space="preserve"> (PRI</w:t>
      </w:r>
      <w:r w:rsidRPr="001B6D51">
        <w:rPr>
          <w:lang w:val="en-US"/>
        </w:rPr>
        <w:t>)</w:t>
      </w:r>
      <w:r w:rsidR="009407D9" w:rsidRPr="001B6D51">
        <w:rPr>
          <w:lang w:val="en-US"/>
        </w:rPr>
        <w:t xml:space="preserve"> or the Equator Principles </w:t>
      </w:r>
      <w:r w:rsidR="009407D9" w:rsidRPr="001B6D51">
        <w:rPr>
          <w:lang w:val="en-US"/>
        </w:rPr>
        <w:fldChar w:fldCharType="begin"/>
      </w:r>
      <w:r w:rsidR="00F0212B">
        <w:rPr>
          <w:lang w:val="en-US"/>
        </w:rPr>
        <w:instrText xml:space="preserve"> ADDIN EN.CITE &lt;EndNote&gt;&lt;Cite&gt;&lt;Author&gt;Scholtens&lt;/Author&gt;&lt;Year&gt;2007&lt;/Year&gt;&lt;RecNum&gt;277&lt;/RecNum&gt;&lt;DisplayText&gt;(108)&lt;/DisplayText&gt;&lt;record&gt;&lt;rec-number&gt;277&lt;/rec-number&gt;&lt;foreign-keys&gt;&lt;key app="EN" db-id="e5szezvvx902f4exte2vv2szxedd20zzwr00" timestamp="1629112027"&gt;277&lt;/key&gt;&lt;/foreign-keys&gt;&lt;ref-type name="Journal Article"&gt;17&lt;/ref-type&gt;&lt;contributors&gt;&lt;authors&gt;&lt;author&gt;Scholtens, Bert&lt;/author&gt;&lt;author&gt;Dam, Lammertjan&lt;/author&gt;&lt;/authors&gt;&lt;/contributors&gt;&lt;titles&gt;&lt;title&gt;Banking on the Equator. Are Banks that Adopted the Equator Principles Different from Non-Adopters?&lt;/title&gt;&lt;secondary-title&gt;World Development&lt;/secondary-title&gt;&lt;/titles&gt;&lt;periodical&gt;&lt;full-title&gt;World Development&lt;/full-title&gt;&lt;/periodical&gt;&lt;pages&gt;1307-1328&lt;/pages&gt;&lt;volume&gt;35&lt;/volume&gt;&lt;number&gt;8&lt;/number&gt;&lt;keywords&gt;&lt;keyword&gt;corporate social responsibility&lt;/keyword&gt;&lt;keyword&gt;project finance&lt;/keyword&gt;&lt;keyword&gt;banks&lt;/keyword&gt;&lt;keyword&gt;Equator Principles&lt;/keyword&gt;&lt;keyword&gt;financial performance&lt;/keyword&gt;&lt;keyword&gt;event study&lt;/keyword&gt;&lt;/keywords&gt;&lt;dates&gt;&lt;year&gt;2007&lt;/year&gt;&lt;pub-dates&gt;&lt;date&gt;2007/08/01/&lt;/date&gt;&lt;/pub-dates&gt;&lt;/dates&gt;&lt;isbn&gt;0305-750X&lt;/isbn&gt;&lt;urls&gt;&lt;related-urls&gt;&lt;url&gt;https://www.sciencedirect.com/science/article/pii/S0305750X07000897&lt;/url&gt;&lt;/related-urls&gt;&lt;/urls&gt;&lt;electronic-resource-num&gt;https://doi.org/10.1016/j.worlddev.2006.10.013&lt;/electronic-resource-num&gt;&lt;/record&gt;&lt;/Cite&gt;&lt;/EndNote&gt;</w:instrText>
      </w:r>
      <w:r w:rsidR="009407D9" w:rsidRPr="001B6D51">
        <w:rPr>
          <w:lang w:val="en-US"/>
        </w:rPr>
        <w:fldChar w:fldCharType="separate"/>
      </w:r>
      <w:r w:rsidR="00F0212B">
        <w:rPr>
          <w:noProof/>
          <w:lang w:val="en-US"/>
        </w:rPr>
        <w:t>(108)</w:t>
      </w:r>
      <w:r w:rsidR="009407D9" w:rsidRPr="001B6D51">
        <w:rPr>
          <w:lang w:val="en-US"/>
        </w:rPr>
        <w:fldChar w:fldCharType="end"/>
      </w:r>
      <w:r w:rsidR="00E92AC2" w:rsidRPr="001B6D51">
        <w:rPr>
          <w:lang w:val="en-US"/>
        </w:rPr>
        <w:t xml:space="preserve">. A number of international business </w:t>
      </w:r>
      <w:r w:rsidRPr="001B6D51">
        <w:rPr>
          <w:lang w:val="en-US"/>
        </w:rPr>
        <w:t>coalitions</w:t>
      </w:r>
      <w:r w:rsidR="00E92AC2" w:rsidRPr="001B6D51">
        <w:rPr>
          <w:lang w:val="en-US"/>
        </w:rPr>
        <w:t xml:space="preserve"> </w:t>
      </w:r>
      <w:r w:rsidR="00115F7A" w:rsidRPr="001B6D51">
        <w:rPr>
          <w:lang w:val="en-US"/>
        </w:rPr>
        <w:t>(</w:t>
      </w:r>
      <w:r w:rsidR="00F61668">
        <w:rPr>
          <w:lang w:val="en-US"/>
        </w:rPr>
        <w:t xml:space="preserve">not least, </w:t>
      </w:r>
      <w:r w:rsidR="00115F7A" w:rsidRPr="001B6D51">
        <w:rPr>
          <w:lang w:val="en-US"/>
        </w:rPr>
        <w:t>the UNGC, with &gt; 10</w:t>
      </w:r>
      <w:r w:rsidR="00D73357">
        <w:rPr>
          <w:lang w:val="en-US"/>
        </w:rPr>
        <w:t>,</w:t>
      </w:r>
      <w:r w:rsidR="00115F7A" w:rsidRPr="001B6D51">
        <w:rPr>
          <w:lang w:val="en-US"/>
        </w:rPr>
        <w:t xml:space="preserve">000 members) </w:t>
      </w:r>
      <w:r w:rsidR="00E92AC2" w:rsidRPr="001B6D51">
        <w:rPr>
          <w:lang w:val="en-US"/>
        </w:rPr>
        <w:t xml:space="preserve">have also </w:t>
      </w:r>
      <w:r w:rsidR="00F61668">
        <w:rPr>
          <w:lang w:val="en-US"/>
        </w:rPr>
        <w:t>emerg</w:t>
      </w:r>
      <w:r w:rsidR="00F61668" w:rsidRPr="001B6D51">
        <w:rPr>
          <w:lang w:val="en-US"/>
        </w:rPr>
        <w:t xml:space="preserve">ed </w:t>
      </w:r>
      <w:r w:rsidR="00F61668">
        <w:rPr>
          <w:lang w:val="en-US"/>
        </w:rPr>
        <w:t>and</w:t>
      </w:r>
      <w:r w:rsidR="00F61668" w:rsidRPr="001B6D51">
        <w:rPr>
          <w:lang w:val="en-US"/>
        </w:rPr>
        <w:t xml:space="preserve"> </w:t>
      </w:r>
      <w:r w:rsidR="0026049D" w:rsidRPr="001B6D51">
        <w:rPr>
          <w:lang w:val="en-US"/>
        </w:rPr>
        <w:t>generate</w:t>
      </w:r>
      <w:r w:rsidR="00F61668">
        <w:rPr>
          <w:lang w:val="en-US"/>
        </w:rPr>
        <w:t>d</w:t>
      </w:r>
      <w:r w:rsidR="0026049D" w:rsidRPr="001B6D51">
        <w:rPr>
          <w:lang w:val="en-US"/>
        </w:rPr>
        <w:t xml:space="preserve"> general guidelines and approaches, including </w:t>
      </w:r>
      <w:r w:rsidRPr="001B6D51">
        <w:rPr>
          <w:lang w:val="en-US"/>
        </w:rPr>
        <w:t>WeMeanBusiness</w:t>
      </w:r>
      <w:r w:rsidR="00115F7A" w:rsidRPr="001B6D51">
        <w:rPr>
          <w:lang w:val="en-US"/>
        </w:rPr>
        <w:t xml:space="preserve"> and </w:t>
      </w:r>
      <w:r w:rsidR="0026049D" w:rsidRPr="001B6D51">
        <w:rPr>
          <w:lang w:val="en-US"/>
        </w:rPr>
        <w:t xml:space="preserve">The World Business Council on Sustainable </w:t>
      </w:r>
      <w:r w:rsidR="001B6D51" w:rsidRPr="001B6D51">
        <w:rPr>
          <w:lang w:val="en-US"/>
        </w:rPr>
        <w:t>Development</w:t>
      </w:r>
      <w:r w:rsidR="0026049D" w:rsidRPr="001B6D51">
        <w:rPr>
          <w:lang w:val="en-US"/>
        </w:rPr>
        <w:t xml:space="preserve"> (</w:t>
      </w:r>
      <w:r w:rsidRPr="001B6D51">
        <w:rPr>
          <w:lang w:val="en-US"/>
        </w:rPr>
        <w:t>WBCSD</w:t>
      </w:r>
      <w:r w:rsidR="0026049D" w:rsidRPr="001B6D51">
        <w:rPr>
          <w:lang w:val="en-US"/>
        </w:rPr>
        <w:t>)</w:t>
      </w:r>
      <w:r w:rsidR="00115F7A" w:rsidRPr="001B6D51">
        <w:rPr>
          <w:lang w:val="en-US"/>
        </w:rPr>
        <w:t>.</w:t>
      </w:r>
      <w:r w:rsidRPr="001B6D51">
        <w:rPr>
          <w:lang w:val="en-US"/>
        </w:rPr>
        <w:t xml:space="preserve"> </w:t>
      </w:r>
      <w:r w:rsidR="0026049D" w:rsidRPr="001B6D51">
        <w:rPr>
          <w:lang w:val="en-US"/>
        </w:rPr>
        <w:t>A number of “business roundtables” are attempting to address topic or sector-specific sustainability issues</w:t>
      </w:r>
      <w:r w:rsidR="00115F7A" w:rsidRPr="001B6D51">
        <w:rPr>
          <w:lang w:val="en-US"/>
        </w:rPr>
        <w:t>, such as</w:t>
      </w:r>
      <w:r w:rsidR="0026049D" w:rsidRPr="001B6D51">
        <w:rPr>
          <w:lang w:val="en-US"/>
        </w:rPr>
        <w:t xml:space="preserve"> the </w:t>
      </w:r>
      <w:r w:rsidR="00AD1E20" w:rsidRPr="001B6D51">
        <w:rPr>
          <w:lang w:val="en-US"/>
        </w:rPr>
        <w:t xml:space="preserve">Round Table on Responsible Soy </w:t>
      </w:r>
      <w:r w:rsidR="0026049D" w:rsidRPr="001B6D51">
        <w:rPr>
          <w:lang w:val="en-US"/>
        </w:rPr>
        <w:t xml:space="preserve">and the </w:t>
      </w:r>
      <w:r w:rsidR="00AD1E20" w:rsidRPr="001B6D51">
        <w:rPr>
          <w:lang w:val="en-US"/>
        </w:rPr>
        <w:t>Roundtable on Sustainable Palm Oil</w:t>
      </w:r>
      <w:r w:rsidR="0026049D" w:rsidRPr="001B6D51">
        <w:rPr>
          <w:lang w:val="en-US"/>
        </w:rPr>
        <w:t xml:space="preserve">, </w:t>
      </w:r>
      <w:r w:rsidR="00E92AC2" w:rsidRPr="001B6D51">
        <w:rPr>
          <w:lang w:val="en-US"/>
        </w:rPr>
        <w:fldChar w:fldCharType="begin">
          <w:fldData xml:space="preserve">PEVuZE5vdGU+PENpdGU+PEF1dGhvcj5OZXBzdGFkPC9BdXRob3I+PFllYXI+MjAxNDwvWWVhcj48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</w:fldData>
        </w:fldChar>
      </w:r>
      <w:r w:rsidR="00F0212B">
        <w:rPr>
          <w:lang w:val="en-US"/>
        </w:rPr>
        <w:instrText xml:space="preserve"> ADDIN EN.CITE </w:instrText>
      </w:r>
      <w:r w:rsidR="00F0212B">
        <w:rPr>
          <w:lang w:val="en-US"/>
        </w:rPr>
        <w:fldChar w:fldCharType="begin">
          <w:fldData xml:space="preserve">PEVuZE5vdGU+PENpdGU+PEF1dGhvcj5OZXBzdGFkPC9BdXRob3I+PFllYXI+MjAxNDwvWWVhcj48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</w:fldData>
        </w:fldChar>
      </w:r>
      <w:r w:rsidR="00F0212B">
        <w:rPr>
          <w:lang w:val="en-US"/>
        </w:rPr>
        <w:instrText xml:space="preserve"> ADDIN EN.CITE.DATA </w:instrText>
      </w:r>
      <w:r w:rsidR="00F0212B">
        <w:rPr>
          <w:lang w:val="en-US"/>
        </w:rPr>
      </w:r>
      <w:r w:rsidR="00F0212B">
        <w:rPr>
          <w:lang w:val="en-US"/>
        </w:rPr>
        <w:fldChar w:fldCharType="end"/>
      </w:r>
      <w:r w:rsidR="00E92AC2" w:rsidRPr="001B6D51">
        <w:rPr>
          <w:lang w:val="en-US"/>
        </w:rPr>
      </w:r>
      <w:r w:rsidR="00E92AC2" w:rsidRPr="001B6D51">
        <w:rPr>
          <w:lang w:val="en-US"/>
        </w:rPr>
        <w:fldChar w:fldCharType="separate"/>
      </w:r>
      <w:r w:rsidR="00F0212B">
        <w:rPr>
          <w:noProof/>
          <w:lang w:val="en-US"/>
        </w:rPr>
        <w:t>(75, 77, 101, 102)</w:t>
      </w:r>
      <w:r w:rsidR="00E92AC2" w:rsidRPr="001B6D51">
        <w:rPr>
          <w:lang w:val="en-US"/>
        </w:rPr>
        <w:fldChar w:fldCharType="end"/>
      </w:r>
      <w:r w:rsidRPr="001B6D51">
        <w:rPr>
          <w:lang w:val="en-US"/>
        </w:rPr>
        <w:t>)</w:t>
      </w:r>
      <w:r w:rsidR="000F0A1E" w:rsidRPr="001B6D51">
        <w:rPr>
          <w:lang w:val="en-US"/>
        </w:rPr>
        <w:t>, see Table 2.</w:t>
      </w:r>
    </w:p>
    <w:p w14:paraId="43B95EEE" w14:textId="77777777" w:rsidR="00116D92" w:rsidRPr="001B6D51" w:rsidRDefault="00116D92" w:rsidP="00513003">
      <w:pPr>
        <w:autoSpaceDE w:val="0"/>
        <w:autoSpaceDN w:val="0"/>
        <w:adjustRightInd w:val="0"/>
        <w:rPr>
          <w:lang w:val="en-US"/>
        </w:rPr>
      </w:pPr>
    </w:p>
    <w:p w14:paraId="33F98B26" w14:textId="29366950" w:rsidR="00906AB7" w:rsidRPr="001B6D51" w:rsidRDefault="00116D92" w:rsidP="00513003">
      <w:pPr>
        <w:autoSpaceDE w:val="0"/>
        <w:autoSpaceDN w:val="0"/>
        <w:adjustRightInd w:val="0"/>
        <w:rPr>
          <w:lang w:val="en-US"/>
        </w:rPr>
      </w:pPr>
      <w:r w:rsidRPr="001B6D51">
        <w:rPr>
          <w:lang w:val="en-US"/>
        </w:rPr>
        <w:t>While diverse, VEPs often sha</w:t>
      </w:r>
      <w:r w:rsidR="00DF2593" w:rsidRPr="001B6D51">
        <w:rPr>
          <w:lang w:val="en-US"/>
        </w:rPr>
        <w:t xml:space="preserve">re </w:t>
      </w:r>
      <w:r w:rsidRPr="001B6D51">
        <w:rPr>
          <w:lang w:val="en-US"/>
        </w:rPr>
        <w:t>some common aspects – most have a director to manage operations, an executive board to shape vision and direction,</w:t>
      </w:r>
      <w:r w:rsidR="00C03823" w:rsidRPr="001B6D51">
        <w:rPr>
          <w:lang w:val="en-US"/>
        </w:rPr>
        <w:t xml:space="preserve"> a</w:t>
      </w:r>
      <w:r w:rsidRPr="001B6D51">
        <w:rPr>
          <w:lang w:val="en-US"/>
        </w:rPr>
        <w:t xml:space="preserve"> council for gathering member </w:t>
      </w:r>
      <w:r w:rsidRPr="001B6D51">
        <w:rPr>
          <w:lang w:val="en-US"/>
        </w:rPr>
        <w:lastRenderedPageBreak/>
        <w:t>input, and associated advisory or expert bodies</w:t>
      </w:r>
      <w:r w:rsidR="00842D6A" w:rsidRPr="001B6D51">
        <w:rPr>
          <w:lang w:val="en-US"/>
        </w:rPr>
        <w:t xml:space="preserve"> </w:t>
      </w:r>
      <w:r w:rsidR="00842D6A" w:rsidRPr="001B6D51">
        <w:rPr>
          <w:lang w:val="en-US"/>
        </w:rPr>
        <w:fldChar w:fldCharType="begin"/>
      </w:r>
      <w:r w:rsidR="00F0212B">
        <w:rPr>
          <w:lang w:val="en-US"/>
        </w:rPr>
        <w:instrText xml:space="preserve"> ADDIN EN.CITE &lt;EndNote&gt;&lt;Cite&gt;&lt;Author&gt;Ponte&lt;/Author&gt;&lt;Year&gt;2014&lt;/Year&gt;&lt;RecNum&gt;339&lt;/RecNum&gt;&lt;DisplayText&gt;(109)&lt;/DisplayText&gt;&lt;record&gt;&lt;rec-number&gt;339&lt;/rec-number&gt;&lt;foreign-keys&gt;&lt;key app="EN" db-id="e5szezvvx902f4exte2vv2szxedd20zzwr00" timestamp="1634794951"&gt;339&lt;/key&gt;&lt;/foreign-keys&gt;&lt;ref-type name="Journal Article"&gt;17&lt;/ref-type&gt;&lt;contributors&gt;&lt;authors&gt;&lt;author&gt;Ponte, Stefano&lt;/author&gt;&lt;/authors&gt;&lt;/contributors&gt;&lt;titles&gt;&lt;title&gt;‘Roundtabling’ sustainability: Lessons from the biofuel industry&lt;/title&gt;&lt;secondary-title&gt;Geoforum&lt;/secondary-title&gt;&lt;/titles&gt;&lt;periodical&gt;&lt;full-title&gt;Geoforum&lt;/full-title&gt;&lt;/periodical&gt;&lt;pages&gt;261-271&lt;/pages&gt;&lt;volume&gt;54&lt;/volume&gt;&lt;keywords&gt;&lt;keyword&gt;Private authority&lt;/keyword&gt;&lt;keyword&gt;Certification&lt;/keyword&gt;&lt;keyword&gt;Sustainability roundtables&lt;/keyword&gt;&lt;keyword&gt;Biofuels&lt;/keyword&gt;&lt;keyword&gt;RSB&lt;/keyword&gt;&lt;keyword&gt;ISCC&lt;/keyword&gt;&lt;/keywords&gt;&lt;dates&gt;&lt;year&gt;2014&lt;/year&gt;&lt;pub-dates&gt;&lt;date&gt;2014/07/01/&lt;/date&gt;&lt;/pub-dates&gt;&lt;/dates&gt;&lt;isbn&gt;0016-7185&lt;/isbn&gt;&lt;urls&gt;&lt;related-urls&gt;&lt;url&gt;https://www.sciencedirect.com/science/article/pii/S0016718513001656&lt;/url&gt;&lt;/related-urls&gt;&lt;/urls&gt;&lt;electronic-resource-num&gt;https://doi.org/10.1016/j.geoforum.2013.07.008&lt;/electronic-resource-num&gt;&lt;/record&gt;&lt;/Cite&gt;&lt;/EndNote&gt;</w:instrText>
      </w:r>
      <w:r w:rsidR="00842D6A" w:rsidRPr="001B6D51">
        <w:rPr>
          <w:lang w:val="en-US"/>
        </w:rPr>
        <w:fldChar w:fldCharType="separate"/>
      </w:r>
      <w:r w:rsidR="00F0212B">
        <w:rPr>
          <w:noProof/>
          <w:lang w:val="en-US"/>
        </w:rPr>
        <w:t>(109)</w:t>
      </w:r>
      <w:r w:rsidR="00842D6A" w:rsidRPr="001B6D51">
        <w:rPr>
          <w:lang w:val="en-US"/>
        </w:rPr>
        <w:fldChar w:fldCharType="end"/>
      </w:r>
      <w:r w:rsidRPr="001B6D51">
        <w:rPr>
          <w:lang w:val="en-US"/>
        </w:rPr>
        <w:t xml:space="preserve">. VEPs are </w:t>
      </w:r>
      <w:r w:rsidR="00DF2593" w:rsidRPr="001B6D51">
        <w:rPr>
          <w:lang w:val="en-US"/>
        </w:rPr>
        <w:t xml:space="preserve">largely shaped by two sets of rules: </w:t>
      </w:r>
      <w:r w:rsidR="00906AB7" w:rsidRPr="001B6D51">
        <w:rPr>
          <w:lang w:val="en-US"/>
        </w:rPr>
        <w:t>those</w:t>
      </w:r>
      <w:r w:rsidR="00DF2593" w:rsidRPr="001B6D51">
        <w:rPr>
          <w:lang w:val="en-US"/>
        </w:rPr>
        <w:t xml:space="preserve"> associated with the obligations of membership (standards), and </w:t>
      </w:r>
      <w:r w:rsidR="00C03823" w:rsidRPr="001B6D51">
        <w:rPr>
          <w:lang w:val="en-US"/>
        </w:rPr>
        <w:t>those</w:t>
      </w:r>
      <w:r w:rsidR="00DF2593" w:rsidRPr="001B6D51">
        <w:rPr>
          <w:lang w:val="en-US"/>
        </w:rPr>
        <w:t xml:space="preserve"> associated with the monitoring and enforcement of those obligations (sanctioning mechanisms</w:t>
      </w:r>
      <w:r w:rsidR="00274272">
        <w:rPr>
          <w:lang w:val="en-US"/>
        </w:rPr>
        <w:t>)</w:t>
      </w:r>
      <w:r w:rsidR="00842D6A" w:rsidRPr="001B6D51">
        <w:rPr>
          <w:lang w:val="en-US"/>
        </w:rPr>
        <w:t xml:space="preserve"> </w:t>
      </w:r>
      <w:r w:rsidR="00842D6A" w:rsidRPr="001B6D51">
        <w:rPr>
          <w:lang w:val="en-US"/>
        </w:rPr>
        <w:fldChar w:fldCharType="begin"/>
      </w:r>
      <w:r w:rsidR="00F0212B">
        <w:rPr>
          <w:lang w:val="en-US"/>
        </w:rPr>
        <w:instrText xml:space="preserve"> ADDIN EN.CITE &lt;EndNote&gt;&lt;Cite&gt;&lt;Author&gt;Potoski&lt;/Author&gt;&lt;Year&gt;2013&lt;/Year&gt;&lt;RecNum&gt;319&lt;/RecNum&gt;&lt;DisplayText&gt;(100)&lt;/DisplayText&gt;&lt;record&gt;&lt;rec-number&gt;319&lt;/rec-number&gt;&lt;foreign-keys&gt;&lt;key app="EN" db-id="e5szezvvx902f4exte2vv2szxedd20zzwr00" timestamp="1632358958"&gt;319&lt;/key&gt;&lt;/foreign-keys&gt;&lt;ref-type name="Journal Article"&gt;17&lt;/ref-type&gt;&lt;contributors&gt;&lt;authors&gt;&lt;author&gt;Matthew Potoski&lt;/author&gt;&lt;author&gt;Aseem Prakash&lt;/author&gt;&lt;/authors&gt;&lt;/contributors&gt;&lt;titles&gt;&lt;title&gt;Green Clubs: Collective Action and Voluntary Environmental Programs&lt;/title&gt;&lt;secondary-title&gt;Annual Review of Political Science&lt;/secondary-title&gt;&lt;/titles&gt;&lt;periodical&gt;&lt;full-title&gt;Annual Review of Political Science&lt;/full-title&gt;&lt;/periodical&gt;&lt;pages&gt;399-419&lt;/pages&gt;&lt;volume&gt;16&lt;/volume&gt;&lt;number&gt;1&lt;/number&gt;&lt;keywords&gt;&lt;keyword&gt;private regulation,CSR,environmental policy,voluntary programs&lt;/keyword&gt;&lt;/keywords&gt;&lt;dates&gt;&lt;year&gt;2013&lt;/year&gt;&lt;/dates&gt;&lt;urls&gt;&lt;related-urls&gt;&lt;url&gt;https://www.annualreviews.org/doi/abs/10.1146/annurev-polisci-032211-211224&lt;/url&gt;&lt;/related-urls&gt;&lt;/urls&gt;&lt;electronic-resource-num&gt;10.1146/annurev-polisci-032211-211224&lt;/electronic-resource-num&gt;&lt;/record&gt;&lt;/Cite&gt;&lt;/EndNote&gt;</w:instrText>
      </w:r>
      <w:r w:rsidR="00842D6A" w:rsidRPr="001B6D51">
        <w:rPr>
          <w:lang w:val="en-US"/>
        </w:rPr>
        <w:fldChar w:fldCharType="separate"/>
      </w:r>
      <w:r w:rsidR="00F0212B">
        <w:rPr>
          <w:noProof/>
          <w:lang w:val="en-US"/>
        </w:rPr>
        <w:t>(100)</w:t>
      </w:r>
      <w:r w:rsidR="00842D6A" w:rsidRPr="001B6D51">
        <w:rPr>
          <w:lang w:val="en-US"/>
        </w:rPr>
        <w:fldChar w:fldCharType="end"/>
      </w:r>
      <w:r w:rsidR="00DF2593" w:rsidRPr="001B6D51">
        <w:rPr>
          <w:lang w:val="en-US"/>
        </w:rPr>
        <w:t>. Where membership rules are stringent and strong sanctioning mechanisms exist, VEPs are unlikely to have free-riders, but are likely to carry considerable costs for members</w:t>
      </w:r>
      <w:r w:rsidR="00842D6A" w:rsidRPr="001B6D51">
        <w:rPr>
          <w:lang w:val="en-US"/>
        </w:rPr>
        <w:t xml:space="preserve"> </w:t>
      </w:r>
      <w:r w:rsidR="00842D6A" w:rsidRPr="001B6D51">
        <w:rPr>
          <w:lang w:val="en-US"/>
        </w:rPr>
        <w:fldChar w:fldCharType="begin"/>
      </w:r>
      <w:r w:rsidR="00F0212B">
        <w:rPr>
          <w:lang w:val="en-US"/>
        </w:rPr>
        <w:instrText xml:space="preserve"> ADDIN EN.CITE &lt;EndNote&gt;&lt;Cite&gt;&lt;Author&gt;Prakash&lt;/Author&gt;&lt;Year&gt;2007&lt;/Year&gt;&lt;RecNum&gt;232&lt;/RecNum&gt;&lt;DisplayText&gt;(110)&lt;/DisplayText&gt;&lt;record&gt;&lt;rec-number&gt;232&lt;/rec-number&gt;&lt;foreign-keys&gt;&lt;key app="EN" db-id="e5szezvvx902f4exte2vv2szxedd20zzwr00" timestamp="1621686065"&gt;232&lt;/key&gt;&lt;/foreign-keys&gt;&lt;ref-type name="Journal Article"&gt;17&lt;/ref-type&gt;&lt;contributors&gt;&lt;authors&gt;&lt;author&gt;Prakash, A. &lt;/author&gt;&lt;author&gt;Potoski, M. &lt;/author&gt;&lt;/authors&gt;&lt;/contributors&gt;&lt;titles&gt;&lt;title&gt;Collective Action through Voluntary Environmental Programs: A Club Theory Perspective&lt;/title&gt;&lt;secondary-title&gt;Policy Studies Journal&lt;/secondary-title&gt;&lt;/titles&gt;&lt;periodical&gt;&lt;full-title&gt;Policy Studies Journal&lt;/full-title&gt;&lt;/periodical&gt;&lt;pages&gt;773-792&lt;/pages&gt;&lt;volume&gt;35&lt;/volume&gt;&lt;dates&gt;&lt;year&gt;2007&lt;/year&gt;&lt;/dates&gt;&lt;urls&gt;&lt;/urls&gt;&lt;electronic-resource-num&gt;doi:https://doi.org/10.1111/j.1541-0072.2007.00247.x&lt;/electronic-resource-num&gt;&lt;/record&gt;&lt;/Cite&gt;&lt;/EndNote&gt;</w:instrText>
      </w:r>
      <w:r w:rsidR="00842D6A" w:rsidRPr="001B6D51">
        <w:rPr>
          <w:lang w:val="en-US"/>
        </w:rPr>
        <w:fldChar w:fldCharType="separate"/>
      </w:r>
      <w:r w:rsidR="00F0212B">
        <w:rPr>
          <w:noProof/>
          <w:lang w:val="en-US"/>
        </w:rPr>
        <w:t>(110)</w:t>
      </w:r>
      <w:r w:rsidR="00842D6A" w:rsidRPr="001B6D51">
        <w:rPr>
          <w:lang w:val="en-US"/>
        </w:rPr>
        <w:fldChar w:fldCharType="end"/>
      </w:r>
      <w:r w:rsidR="00DF2593" w:rsidRPr="001B6D51">
        <w:rPr>
          <w:lang w:val="en-US"/>
        </w:rPr>
        <w:t>. Likewise, a VEP with lenient membership standards and little or no sanctioning of members is likely rife with free-riders, and carries minimal costs for members</w:t>
      </w:r>
      <w:r w:rsidR="00842D6A" w:rsidRPr="001B6D51">
        <w:rPr>
          <w:lang w:val="en-US"/>
        </w:rPr>
        <w:t xml:space="preserve"> </w:t>
      </w:r>
      <w:r w:rsidR="00842D6A" w:rsidRPr="001B6D51">
        <w:rPr>
          <w:lang w:val="en-US"/>
        </w:rPr>
        <w:fldChar w:fldCharType="begin"/>
      </w:r>
      <w:r w:rsidR="00F0212B">
        <w:rPr>
          <w:lang w:val="en-US"/>
        </w:rPr>
        <w:instrText xml:space="preserve"> ADDIN EN.CITE &lt;EndNote&gt;&lt;Cite&gt;&lt;Author&gt;Prakash&lt;/Author&gt;&lt;Year&gt;2007&lt;/Year&gt;&lt;RecNum&gt;232&lt;/RecNum&gt;&lt;DisplayText&gt;(110)&lt;/DisplayText&gt;&lt;record&gt;&lt;rec-number&gt;232&lt;/rec-number&gt;&lt;foreign-keys&gt;&lt;key app="EN" db-id="e5szezvvx902f4exte2vv2szxedd20zzwr00" timestamp="1621686065"&gt;232&lt;/key&gt;&lt;/foreign-keys&gt;&lt;ref-type name="Journal Article"&gt;17&lt;/ref-type&gt;&lt;contributors&gt;&lt;authors&gt;&lt;author&gt;Prakash, A. &lt;/author&gt;&lt;author&gt;Potoski, M. &lt;/author&gt;&lt;/authors&gt;&lt;/contributors&gt;&lt;titles&gt;&lt;title&gt;Collective Action through Voluntary Environmental Programs: A Club Theory Perspective&lt;/title&gt;&lt;secondary-title&gt;Policy Studies Journal&lt;/secondary-title&gt;&lt;/titles&gt;&lt;periodical&gt;&lt;full-title&gt;Policy Studies Journal&lt;/full-title&gt;&lt;/periodical&gt;&lt;pages&gt;773-792&lt;/pages&gt;&lt;volume&gt;35&lt;/volume&gt;&lt;dates&gt;&lt;year&gt;2007&lt;/year&gt;&lt;/dates&gt;&lt;urls&gt;&lt;/urls&gt;&lt;electronic-resource-num&gt;doi:https://doi.org/10.1111/j.1541-0072.2007.00247.x&lt;/electronic-resource-num&gt;&lt;/record&gt;&lt;/Cite&gt;&lt;/EndNote&gt;</w:instrText>
      </w:r>
      <w:r w:rsidR="00842D6A" w:rsidRPr="001B6D51">
        <w:rPr>
          <w:lang w:val="en-US"/>
        </w:rPr>
        <w:fldChar w:fldCharType="separate"/>
      </w:r>
      <w:r w:rsidR="00F0212B">
        <w:rPr>
          <w:noProof/>
          <w:lang w:val="en-US"/>
        </w:rPr>
        <w:t>(110)</w:t>
      </w:r>
      <w:r w:rsidR="00842D6A" w:rsidRPr="001B6D51">
        <w:rPr>
          <w:lang w:val="en-US"/>
        </w:rPr>
        <w:fldChar w:fldCharType="end"/>
      </w:r>
      <w:r w:rsidR="00DF2593" w:rsidRPr="001B6D51">
        <w:rPr>
          <w:lang w:val="en-US"/>
        </w:rPr>
        <w:t xml:space="preserve"> (Figure </w:t>
      </w:r>
      <w:r w:rsidR="002814CE" w:rsidRPr="001B6D51">
        <w:rPr>
          <w:lang w:val="en-US"/>
        </w:rPr>
        <w:t>1</w:t>
      </w:r>
      <w:r w:rsidR="00DF2593" w:rsidRPr="001B6D51">
        <w:rPr>
          <w:lang w:val="en-US"/>
        </w:rPr>
        <w:t>)</w:t>
      </w:r>
      <w:r w:rsidR="002814CE" w:rsidRPr="001B6D51">
        <w:rPr>
          <w:lang w:val="en-US"/>
        </w:rPr>
        <w:t>.</w:t>
      </w:r>
      <w:r w:rsidR="00DF2593" w:rsidRPr="001B6D51">
        <w:rPr>
          <w:lang w:val="en-US"/>
        </w:rPr>
        <w:t xml:space="preserve"> </w:t>
      </w:r>
    </w:p>
    <w:p w14:paraId="2B75E53C" w14:textId="77777777" w:rsidR="003A7578" w:rsidRPr="001B6D51" w:rsidRDefault="003A7578" w:rsidP="00861A8C">
      <w:pPr>
        <w:autoSpaceDE w:val="0"/>
        <w:autoSpaceDN w:val="0"/>
        <w:adjustRightInd w:val="0"/>
        <w:rPr>
          <w:lang w:val="en-US"/>
        </w:rPr>
      </w:pPr>
    </w:p>
    <w:p w14:paraId="7D6D53FC" w14:textId="56135BFB" w:rsidR="00263894" w:rsidRPr="001B6D51" w:rsidRDefault="007739A7" w:rsidP="00263894">
      <w:pPr>
        <w:autoSpaceDE w:val="0"/>
        <w:autoSpaceDN w:val="0"/>
        <w:adjustRightInd w:val="0"/>
        <w:rPr>
          <w:i/>
          <w:iCs/>
          <w:lang w:val="en-US"/>
        </w:rPr>
      </w:pPr>
      <w:r w:rsidRPr="001B6D51">
        <w:rPr>
          <w:i/>
          <w:iCs/>
          <w:lang w:val="en-US"/>
        </w:rPr>
        <w:t>6.1</w:t>
      </w:r>
      <w:r w:rsidR="00BE3A67" w:rsidRPr="001B6D51">
        <w:rPr>
          <w:i/>
          <w:iCs/>
          <w:lang w:val="en-US"/>
        </w:rPr>
        <w:t xml:space="preserve">. </w:t>
      </w:r>
      <w:r w:rsidR="00263894" w:rsidRPr="001B6D51">
        <w:rPr>
          <w:i/>
          <w:iCs/>
          <w:lang w:val="en-US"/>
        </w:rPr>
        <w:t xml:space="preserve">What has come out of corporate </w:t>
      </w:r>
      <w:r w:rsidRPr="001B6D51">
        <w:rPr>
          <w:i/>
          <w:iCs/>
          <w:lang w:val="en-US"/>
        </w:rPr>
        <w:t xml:space="preserve">voluntary </w:t>
      </w:r>
      <w:r w:rsidR="00263894" w:rsidRPr="001B6D51">
        <w:rPr>
          <w:i/>
          <w:iCs/>
          <w:lang w:val="en-US"/>
        </w:rPr>
        <w:t>stewardship?</w:t>
      </w:r>
    </w:p>
    <w:p w14:paraId="19F1AF27" w14:textId="16057D10" w:rsidR="00884B51" w:rsidRPr="001B6D51" w:rsidRDefault="00884B51" w:rsidP="00884B51">
      <w:pPr>
        <w:autoSpaceDE w:val="0"/>
        <w:autoSpaceDN w:val="0"/>
        <w:adjustRightInd w:val="0"/>
        <w:rPr>
          <w:lang w:val="en-US"/>
        </w:rPr>
      </w:pPr>
      <w:r w:rsidRPr="001B6D51">
        <w:rPr>
          <w:lang w:val="en-US"/>
        </w:rPr>
        <w:t xml:space="preserve">Assigning causality to changes in action is a fraught activity, but where broad objectives have been stated, decades of evidence has been collected in some cases to identify impact or lack thereof from corporate stewardship efforts </w:t>
      </w:r>
      <w:r w:rsidRPr="001B6D51">
        <w:rPr>
          <w:lang w:val="en-US"/>
        </w:rPr>
        <w:fldChar w:fldCharType="begin">
          <w:fldData xml:space="preserve">PEVuZE5vdGU+PENpdGU+PEF1dGhvcj5TaGV0dHk8L0F1dGhvcj48WWVhcj4yMDE3PC9ZZWFyPjxS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</w:fldData>
        </w:fldChar>
      </w:r>
      <w:r w:rsidR="00F0212B">
        <w:rPr>
          <w:lang w:val="en-US"/>
        </w:rPr>
        <w:instrText xml:space="preserve"> ADDIN EN.CITE </w:instrText>
      </w:r>
      <w:r w:rsidR="00F0212B">
        <w:rPr>
          <w:lang w:val="en-US"/>
        </w:rPr>
        <w:fldChar w:fldCharType="begin">
          <w:fldData xml:space="preserve">PEVuZE5vdGU+PENpdGU+PEF1dGhvcj5TaGV0dHk8L0F1dGhvcj48WWVhcj4yMDE3PC9ZZWFyPjxS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(111-113)</w:t>
      </w:r>
      <w:r w:rsidRPr="001B6D51">
        <w:rPr>
          <w:lang w:val="en-US"/>
        </w:rPr>
        <w:fldChar w:fldCharType="end"/>
      </w:r>
      <w:r w:rsidRPr="001B6D51">
        <w:rPr>
          <w:lang w:val="en-US"/>
        </w:rPr>
        <w:t xml:space="preserve"> . </w:t>
      </w:r>
      <w:r w:rsidR="0056332A" w:rsidRPr="001B6D51">
        <w:rPr>
          <w:lang w:val="en-US"/>
        </w:rPr>
        <w:t xml:space="preserve">Empirical studies on the effectiveness of VEPs and CSR policies find mixed evidence on social and ecological outcomes. While some assessments of environmental effects of VEPs </w:t>
      </w:r>
      <w:r w:rsidR="00883E04" w:rsidRPr="001B6D51">
        <w:rPr>
          <w:lang w:val="en-US"/>
        </w:rPr>
        <w:t xml:space="preserve">(with a focus on pollution) </w:t>
      </w:r>
      <w:r w:rsidR="0056332A" w:rsidRPr="001B6D51">
        <w:rPr>
          <w:lang w:val="en-US"/>
        </w:rPr>
        <w:t xml:space="preserve">conclude that VEPs had a significant positive impact </w:t>
      </w:r>
      <w:r w:rsidR="0056332A" w:rsidRPr="001B6D51">
        <w:rPr>
          <w:lang w:val="en-US"/>
        </w:rPr>
        <w:fldChar w:fldCharType="begin">
          <w:fldData xml:space="preserve">PEVuZE5vdGU+PENpdGU+PEF1dGhvcj5CaTwvQXV0aG9yPjxZZWFyPjIwMTI8L1llYXI+PFJlY051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</w:fldData>
        </w:fldChar>
      </w:r>
      <w:r w:rsidR="00F0212B">
        <w:rPr>
          <w:lang w:val="en-US"/>
        </w:rPr>
        <w:instrText xml:space="preserve"> ADDIN EN.CITE </w:instrText>
      </w:r>
      <w:r w:rsidR="00F0212B">
        <w:rPr>
          <w:lang w:val="en-US"/>
        </w:rPr>
        <w:fldChar w:fldCharType="begin">
          <w:fldData xml:space="preserve">PEVuZE5vdGU+PENpdGU+PEF1dGhvcj5CaTwvQXV0aG9yPjxZZWFyPjIwMTI8L1llYXI+PFJlY051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</w:fldData>
        </w:fldChar>
      </w:r>
      <w:r w:rsidR="00F0212B">
        <w:rPr>
          <w:lang w:val="en-US"/>
        </w:rPr>
        <w:instrText xml:space="preserve"> ADDIN EN.CITE.DATA </w:instrText>
      </w:r>
      <w:r w:rsidR="00F0212B">
        <w:rPr>
          <w:lang w:val="en-US"/>
        </w:rPr>
      </w:r>
      <w:r w:rsidR="00F0212B">
        <w:rPr>
          <w:lang w:val="en-US"/>
        </w:rPr>
        <w:fldChar w:fldCharType="end"/>
      </w:r>
      <w:r w:rsidR="0056332A" w:rsidRPr="001B6D51">
        <w:rPr>
          <w:lang w:val="en-US"/>
        </w:rPr>
      </w:r>
      <w:r w:rsidR="0056332A" w:rsidRPr="001B6D51">
        <w:rPr>
          <w:lang w:val="en-US"/>
        </w:rPr>
        <w:fldChar w:fldCharType="separate"/>
      </w:r>
      <w:r w:rsidR="00F0212B">
        <w:rPr>
          <w:noProof/>
          <w:lang w:val="en-US"/>
        </w:rPr>
        <w:t>(114-117)</w:t>
      </w:r>
      <w:r w:rsidR="0056332A" w:rsidRPr="001B6D51">
        <w:rPr>
          <w:lang w:val="en-US"/>
        </w:rPr>
        <w:fldChar w:fldCharType="end"/>
      </w:r>
      <w:r w:rsidR="0010177F">
        <w:rPr>
          <w:lang w:val="en-US"/>
        </w:rPr>
        <w:t>, o</w:t>
      </w:r>
      <w:r w:rsidR="0056332A" w:rsidRPr="001B6D51">
        <w:rPr>
          <w:lang w:val="en-US"/>
        </w:rPr>
        <w:t xml:space="preserve">ther studies concluded that </w:t>
      </w:r>
      <w:r w:rsidR="00B206DC" w:rsidRPr="001B6D51">
        <w:rPr>
          <w:lang w:val="en-US"/>
        </w:rPr>
        <w:t>they</w:t>
      </w:r>
      <w:r w:rsidR="0056332A" w:rsidRPr="001B6D51">
        <w:rPr>
          <w:lang w:val="en-US"/>
        </w:rPr>
        <w:t xml:space="preserve"> had no significant ecological impact </w:t>
      </w:r>
      <w:r w:rsidR="0056332A" w:rsidRPr="001B6D51">
        <w:rPr>
          <w:lang w:val="en-US"/>
        </w:rPr>
        <w:fldChar w:fldCharType="begin">
          <w:fldData xml:space="preserve">PEVuZE5vdGU+PENpdGU+PEF1dGhvcj5Ccm91aGxlPC9BdXRob3I+PFllYXI+MjAwOTwvWWVhcj48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</w:fldData>
        </w:fldChar>
      </w:r>
      <w:r w:rsidR="00F0212B">
        <w:rPr>
          <w:lang w:val="en-US"/>
        </w:rPr>
        <w:instrText xml:space="preserve"> ADDIN EN.CITE </w:instrText>
      </w:r>
      <w:r w:rsidR="00F0212B">
        <w:rPr>
          <w:lang w:val="en-US"/>
        </w:rPr>
        <w:fldChar w:fldCharType="begin">
          <w:fldData xml:space="preserve">PEVuZE5vdGU+PENpdGU+PEF1dGhvcj5Ccm91aGxlPC9BdXRob3I+PFllYXI+MjAwOTwvWWVhcj48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</w:fldData>
        </w:fldChar>
      </w:r>
      <w:r w:rsidR="00F0212B">
        <w:rPr>
          <w:lang w:val="en-US"/>
        </w:rPr>
        <w:instrText xml:space="preserve"> ADDIN EN.CITE.DATA </w:instrText>
      </w:r>
      <w:r w:rsidR="00F0212B">
        <w:rPr>
          <w:lang w:val="en-US"/>
        </w:rPr>
      </w:r>
      <w:r w:rsidR="00F0212B">
        <w:rPr>
          <w:lang w:val="en-US"/>
        </w:rPr>
        <w:fldChar w:fldCharType="end"/>
      </w:r>
      <w:r w:rsidR="0056332A" w:rsidRPr="001B6D51">
        <w:rPr>
          <w:lang w:val="en-US"/>
        </w:rPr>
      </w:r>
      <w:r w:rsidR="0056332A" w:rsidRPr="001B6D51">
        <w:rPr>
          <w:lang w:val="en-US"/>
        </w:rPr>
        <w:fldChar w:fldCharType="separate"/>
      </w:r>
      <w:r w:rsidR="00F0212B">
        <w:rPr>
          <w:noProof/>
          <w:lang w:val="en-US"/>
        </w:rPr>
        <w:t>(118-124)</w:t>
      </w:r>
      <w:r w:rsidR="0056332A" w:rsidRPr="001B6D51">
        <w:rPr>
          <w:lang w:val="en-US"/>
        </w:rPr>
        <w:fldChar w:fldCharType="end"/>
      </w:r>
      <w:r w:rsidR="0056332A" w:rsidRPr="001B6D51">
        <w:rPr>
          <w:lang w:val="en-US"/>
        </w:rPr>
        <w:t xml:space="preserve">. </w:t>
      </w:r>
    </w:p>
    <w:p w14:paraId="1139DD71" w14:textId="77777777" w:rsidR="00884B51" w:rsidRPr="001B6D51" w:rsidRDefault="00884B51" w:rsidP="00884B51">
      <w:pPr>
        <w:autoSpaceDE w:val="0"/>
        <w:autoSpaceDN w:val="0"/>
        <w:adjustRightInd w:val="0"/>
        <w:rPr>
          <w:lang w:val="en-US"/>
        </w:rPr>
      </w:pPr>
    </w:p>
    <w:p w14:paraId="1423022B" w14:textId="2D77EF7C" w:rsidR="00884B51" w:rsidRPr="001B6D51" w:rsidRDefault="00884B51" w:rsidP="00884B51">
      <w:pPr>
        <w:autoSpaceDE w:val="0"/>
        <w:autoSpaceDN w:val="0"/>
        <w:adjustRightInd w:val="0"/>
        <w:rPr>
          <w:lang w:val="en-US"/>
        </w:rPr>
      </w:pPr>
      <w:r w:rsidRPr="001B6D51">
        <w:rPr>
          <w:lang w:val="en-US"/>
        </w:rPr>
        <w:t xml:space="preserve">In 1985, for instance, chemical industry actors established a VEP (Responsible Care) with a primary focus on advancing health, safety and environmental impact (Table 2). Yet one analysis found that the VEP had delivered no impact on reducing pollution, and lacked sanctioning mechanisms that may have been able to deliver such impact </w:t>
      </w:r>
      <w:r w:rsidRPr="001B6D51">
        <w:rPr>
          <w:lang w:val="en-US"/>
        </w:rPr>
        <w:fldChar w:fldCharType="begin"/>
      </w:r>
      <w:r w:rsidR="00F0212B">
        <w:rPr>
          <w:lang w:val="en-US"/>
        </w:rPr>
        <w:instrText xml:space="preserve"> ADDIN EN.CITE &lt;EndNote&gt;&lt;Cite&gt;&lt;Author&gt;King&lt;/Author&gt;&lt;Year&gt;2000&lt;/Year&gt;&lt;RecNum&gt;343&lt;/RecNum&gt;&lt;DisplayText&gt;(121)&lt;/DisplayText&gt;&lt;record&gt;&lt;rec-number&gt;343&lt;/rec-number&gt;&lt;foreign-keys&gt;&lt;key app="EN" db-id="e5szezvvx902f4exte2vv2szxedd20zzwr00" timestamp="1634795125"&gt;343&lt;/key&gt;&lt;/foreign-keys&gt;&lt;ref-type name="Journal Article"&gt;17&lt;/ref-type&gt;&lt;contributors&gt;&lt;authors&gt;&lt;author&gt;Andrew A. King&lt;/author&gt;&lt;author&gt;Michael J. Lenox&lt;/author&gt;&lt;/authors&gt;&lt;/contributors&gt;&lt;titles&gt;&lt;title&gt;Industry Self-Regulation Without Sanctions: The Chemical Industry&amp;apos;s Responsible Care Program&lt;/title&gt;&lt;secondary-title&gt;Academy of Management Journal&lt;/secondary-title&gt;&lt;/titles&gt;&lt;periodical&gt;&lt;full-title&gt;Academy of Management Journal&lt;/full-title&gt;&lt;/periodical&gt;&lt;pages&gt;698-716&lt;/pages&gt;&lt;volume&gt;43&lt;/volume&gt;&lt;number&gt;4&lt;/number&gt;&lt;keywords&gt;&lt;keyword&gt;SELF regulation,GOVERNMENT regulation,CHEMICAL industry,ENVIRONMENTAL impact analysis,ENVIRONMENTAL protection,COLLECTIVE action,SANCTIONS (Law),TRANSACTION costs,TRADE associations&lt;/keyword&gt;&lt;/keywords&gt;&lt;dates&gt;&lt;year&gt;2000&lt;/year&gt;&lt;/dates&gt;&lt;urls&gt;&lt;related-urls&gt;&lt;url&gt;https://journals.aom.org/doi/abs/10.5465/1556362&lt;/url&gt;&lt;/related-urls&gt;&lt;/urls&gt;&lt;electronic-resource-num&gt;10.5465/1556362&lt;/electronic-resource-num&gt;&lt;/record&gt;&lt;/Cite&gt;&lt;/EndNote&gt;</w:instrText>
      </w:r>
      <w:r w:rsidRPr="001B6D51">
        <w:rPr>
          <w:lang w:val="en-US"/>
        </w:rPr>
        <w:fldChar w:fldCharType="separate"/>
      </w:r>
      <w:r w:rsidR="00F0212B">
        <w:rPr>
          <w:noProof/>
          <w:lang w:val="en-US"/>
        </w:rPr>
        <w:t>(121)</w:t>
      </w:r>
      <w:r w:rsidRPr="001B6D51">
        <w:rPr>
          <w:lang w:val="en-US"/>
        </w:rPr>
        <w:fldChar w:fldCharType="end"/>
      </w:r>
      <w:r w:rsidRPr="001B6D51">
        <w:rPr>
          <w:lang w:val="en-US"/>
        </w:rPr>
        <w:t xml:space="preserve">. Likewise, the National Ski Areas Association established the Sustainable Slopes VEP in 2000 to promote sustainable practices, yet an analysis found that environmental behavior by ski resorts and their membership in the VEP were uncorrelated </w:t>
      </w:r>
      <w:r w:rsidRPr="001B6D51">
        <w:rPr>
          <w:lang w:val="en-US"/>
        </w:rPr>
        <w:fldChar w:fldCharType="begin"/>
      </w:r>
      <w:r w:rsidR="00F0212B">
        <w:rPr>
          <w:lang w:val="en-US"/>
        </w:rPr>
        <w:instrText xml:space="preserve"> ADDIN EN.CITE &lt;EndNote&gt;&lt;Cite&gt;&lt;Author&gt;Rivera&lt;/Author&gt;&lt;Year&gt;2006&lt;/Year&gt;&lt;RecNum&gt;344&lt;/RecNum&gt;&lt;DisplayText&gt;(125)&lt;/DisplayText&gt;&lt;record&gt;&lt;rec-number&gt;344&lt;/rec-number&gt;&lt;foreign-keys&gt;&lt;key app="EN" db-id="e5szezvvx902f4exte2vv2szxedd20zzwr00" timestamp="1634795156"&gt;344&lt;/key&gt;&lt;/foreign-keys&gt;&lt;ref-type name="Journal Article"&gt;17&lt;/ref-type&gt;&lt;contributors&gt;&lt;authors&gt;&lt;author&gt;Rivera, Jorge&lt;/author&gt;&lt;author&gt;De Leon, Peter&lt;/author&gt;&lt;author&gt;Koerber, Charles&lt;/author&gt;&lt;/authors&gt;&lt;/contributors&gt;&lt;titles&gt;&lt;title&gt;Is Greener Whiter Yet? The Sustainable Slopes Program after Five Years&lt;/title&gt;&lt;secondary-title&gt;Policy Studies Journal&lt;/secondary-title&gt;&lt;/titles&gt;&lt;periodical&gt;&lt;full-title&gt;Policy Studies Journal&lt;/full-title&gt;&lt;/periodical&gt;&lt;pages&gt;195-221&lt;/pages&gt;&lt;volume&gt;34&lt;/volume&gt;&lt;number&gt;2&lt;/number&gt;&lt;dates&gt;&lt;year&gt;2006&lt;/year&gt;&lt;/dates&gt;&lt;isbn&gt;0190-292X&lt;/isbn&gt;&lt;urls&gt;&lt;related-urls&gt;&lt;url&gt;https://onlinelibrary.wiley.com/doi/abs/10.1111/j.1541-0072.2006.00166.x&lt;/url&gt;&lt;/related-urls&gt;&lt;/urls&gt;&lt;electronic-resource-num&gt;https://doi.org/10.1111/j.1541-0072.2006.00166.x&lt;/electronic-resource-num&gt;&lt;/record&gt;&lt;/Cite&gt;&lt;/EndNote&gt;</w:instrText>
      </w:r>
      <w:r w:rsidRPr="001B6D51">
        <w:rPr>
          <w:lang w:val="en-US"/>
        </w:rPr>
        <w:fldChar w:fldCharType="separate"/>
      </w:r>
      <w:r w:rsidR="00F0212B">
        <w:rPr>
          <w:noProof/>
          <w:lang w:val="en-US"/>
        </w:rPr>
        <w:t>(125)</w:t>
      </w:r>
      <w:r w:rsidRPr="001B6D51">
        <w:rPr>
          <w:lang w:val="en-US"/>
        </w:rPr>
        <w:fldChar w:fldCharType="end"/>
      </w:r>
      <w:r w:rsidRPr="001B6D51">
        <w:rPr>
          <w:lang w:val="en-US"/>
        </w:rPr>
        <w:t xml:space="preserve">. Elsewhere, an analysis of corporate reporting on plastics use and pollution found that membership in green clubs correlated with pre-existing high levels of reporting on plastics, suggesting that green clubs attract leaders seeking to further bolster their credentials rather than laggards seeking to define new priority actions </w:t>
      </w:r>
      <w:r w:rsidRPr="001B6D51">
        <w:rPr>
          <w:lang w:val="en-US"/>
        </w:rPr>
        <w:fldChar w:fldCharType="begin"/>
      </w:r>
      <w:r w:rsidR="00F0212B">
        <w:rPr>
          <w:lang w:val="en-US"/>
        </w:rPr>
        <w:instrText xml:space="preserve"> ADDIN EN.CITE &lt;EndNote&gt;&lt;Cite&gt;&lt;Author&gt;Blasiak&lt;/Author&gt;&lt;Year&gt;2021&lt;/Year&gt;&lt;RecNum&gt;357&lt;/RecNum&gt;&lt;DisplayText&gt;(126)&lt;/DisplayText&gt;&lt;record&gt;&lt;rec-number&gt;357&lt;/rec-number&gt;&lt;foreign-keys&gt;&lt;key app="EN" db-id="e5szezvvx902f4exte2vv2szxedd20zzwr00" timestamp="1635126642"&gt;357&lt;/key&gt;&lt;/foreign-keys&gt;&lt;ref-type name="Journal Article"&gt;17&lt;/ref-type&gt;&lt;contributors&gt;&lt;authors&gt;&lt;author&gt;Blasiak, Robert&lt;/author&gt;&lt;author&gt;Leander, Elin&lt;/author&gt;&lt;author&gt;Jouffray, Jean-Baptiste&lt;/author&gt;&lt;author&gt;Virdin, John&lt;/author&gt;&lt;/authors&gt;&lt;/contributors&gt;&lt;titles&gt;&lt;title&gt;Corporations and plastic pollution: Trends in reporting&lt;/title&gt;&lt;secondary-title&gt;Sustainable Futures&lt;/secondary-title&gt;&lt;/titles&gt;&lt;periodical&gt;&lt;full-title&gt;Sustainable Futures&lt;/full-title&gt;&lt;/periodical&gt;&lt;pages&gt;100061&lt;/pages&gt;&lt;keywords&gt;&lt;keyword&gt;Plastic waste&lt;/keyword&gt;&lt;keyword&gt;green clubs&lt;/keyword&gt;&lt;keyword&gt;circular economy&lt;/keyword&gt;&lt;keyword&gt;content analysis&lt;/keyword&gt;&lt;keyword&gt;text mining&lt;/keyword&gt;&lt;/keywords&gt;&lt;dates&gt;&lt;year&gt;2021&lt;/year&gt;&lt;pub-dates&gt;&lt;date&gt;2021/10/21/&lt;/date&gt;&lt;/pub-dates&gt;&lt;/dates&gt;&lt;isbn&gt;2666-1888&lt;/isbn&gt;&lt;urls&gt;&lt;related-urls&gt;&lt;url&gt;https://www.sciencedirect.com/science/article/pii/S2666188821000204&lt;/url&gt;&lt;/related-urls&gt;&lt;/urls&gt;&lt;electronic-resource-num&gt;https://doi.org/10.1016/j.sftr.2021.100061&lt;/electronic-resource-num&gt;&lt;/record&gt;&lt;/Cite&gt;&lt;/EndNote&gt;</w:instrText>
      </w:r>
      <w:r w:rsidRPr="001B6D51">
        <w:rPr>
          <w:lang w:val="en-US"/>
        </w:rPr>
        <w:fldChar w:fldCharType="separate"/>
      </w:r>
      <w:r w:rsidR="00F0212B">
        <w:rPr>
          <w:noProof/>
          <w:lang w:val="en-US"/>
        </w:rPr>
        <w:t>(126)</w:t>
      </w:r>
      <w:r w:rsidRPr="001B6D51">
        <w:rPr>
          <w:lang w:val="en-US"/>
        </w:rPr>
        <w:fldChar w:fldCharType="end"/>
      </w:r>
      <w:r w:rsidRPr="001B6D51">
        <w:rPr>
          <w:lang w:val="en-US"/>
        </w:rPr>
        <w:t xml:space="preserve">. </w:t>
      </w:r>
    </w:p>
    <w:p w14:paraId="38F62323" w14:textId="77777777" w:rsidR="00884B51" w:rsidRPr="001B6D51" w:rsidRDefault="00884B51" w:rsidP="0056332A">
      <w:pPr>
        <w:autoSpaceDE w:val="0"/>
        <w:autoSpaceDN w:val="0"/>
        <w:adjustRightInd w:val="0"/>
        <w:rPr>
          <w:lang w:val="en-US"/>
        </w:rPr>
      </w:pPr>
    </w:p>
    <w:p w14:paraId="0EF2FD0C" w14:textId="69347498" w:rsidR="0056332A" w:rsidRPr="001B6D51" w:rsidRDefault="0056332A" w:rsidP="0056332A">
      <w:pPr>
        <w:autoSpaceDE w:val="0"/>
        <w:autoSpaceDN w:val="0"/>
        <w:adjustRightInd w:val="0"/>
        <w:rPr>
          <w:lang w:val="en-US"/>
        </w:rPr>
      </w:pPr>
      <w:r w:rsidRPr="001B6D51">
        <w:rPr>
          <w:lang w:val="en-US"/>
        </w:rPr>
        <w:t>These mixed results on effectiveness might be explained by a range of different reasons. First, VEPs and CSR initiatives can take various forms</w:t>
      </w:r>
      <w:r w:rsidR="00884B51" w:rsidRPr="001B6D51">
        <w:rPr>
          <w:lang w:val="en-US"/>
        </w:rPr>
        <w:t>,</w:t>
      </w:r>
      <w:r w:rsidRPr="001B6D51">
        <w:rPr>
          <w:lang w:val="en-US"/>
        </w:rPr>
        <w:t xml:space="preserve"> have different degrees of maturity</w:t>
      </w:r>
      <w:r w:rsidR="00884B51" w:rsidRPr="001B6D51">
        <w:rPr>
          <w:lang w:val="en-US"/>
        </w:rPr>
        <w:t>,</w:t>
      </w:r>
      <w:r w:rsidRPr="001B6D51">
        <w:rPr>
          <w:lang w:val="en-US"/>
        </w:rPr>
        <w:t xml:space="preserve"> and can be significantly different in their design, governance framework, stringency and enforcement approach </w:t>
      </w:r>
      <w:r w:rsidRPr="001B6D51">
        <w:rPr>
          <w:lang w:val="en-US"/>
        </w:rPr>
        <w:fldChar w:fldCharType="begin"/>
      </w:r>
      <w:r w:rsidR="00F0212B">
        <w:rPr>
          <w:lang w:val="en-US"/>
        </w:rPr>
        <w:instrText xml:space="preserve"> ADDIN EN.CITE &lt;EndNote&gt;&lt;Cite&gt;&lt;Author&gt;Paton&lt;/Author&gt;&lt;Year&gt;2000&lt;/Year&gt;&lt;RecNum&gt;832&lt;/RecNum&gt;&lt;DisplayText&gt;(127)&lt;/DisplayText&gt;&lt;record&gt;&lt;rec-number&gt;832&lt;/rec-number&gt;&lt;foreign-keys&gt;&lt;key app="EN" db-id="afpaw2ed9fwez6esddrpza9wxzwe0909zpv5" timestamp="1628071159" guid="46cc62c6-e3f0-49e5-b356-ea4b9e321736"&gt;832&lt;/key&gt;&lt;/foreign-keys&gt;&lt;ref-type name="Journal Article"&gt;17&lt;/ref-type&gt;&lt;contributors&gt;&lt;authors&gt;&lt;author&gt;Paton, Bruce&lt;/author&gt;&lt;/authors&gt;&lt;/contributors&gt;&lt;titles&gt;&lt;title&gt;Voluntary environmental initiatives and sustainable industry&lt;/title&gt;&lt;secondary-title&gt;Business Strategy and the Environment&lt;/secondary-title&gt;&lt;/titles&gt;&lt;periodical&gt;&lt;full-title&gt;Business Strategy and the Environment&lt;/full-title&gt;&lt;/periodical&gt;&lt;pages&gt;328-338&lt;/pages&gt;&lt;volume&gt;9&lt;/volume&gt;&lt;number&gt;5&lt;/number&gt;&lt;dates&gt;&lt;year&gt;2000&lt;/year&gt;&lt;/dates&gt;&lt;isbn&gt;0964-4733&lt;/isbn&gt;&lt;urls&gt;&lt;related-urls&gt;&lt;url&gt;https://onlinelibrary.wiley.com/doi/abs/10.1002/1099-0836%28200009/10%299%3A5%3C328%3A%3AAID-BSE259%3E3.0.CO%3B2-Z&lt;/url&gt;&lt;/related-urls&gt;&lt;/urls&gt;&lt;electronic-resource-num&gt;https://doi.org/10.1002/1099-0836(200009/10)9:5&amp;lt;328::AID-BSE259&amp;gt;3.0.CO;2-Z&lt;/electronic-resource-num&gt;&lt;/record&gt;&lt;/Cite&gt;&lt;/EndNote&gt;</w:instrText>
      </w:r>
      <w:r w:rsidRPr="001B6D51">
        <w:rPr>
          <w:lang w:val="en-US"/>
        </w:rPr>
        <w:fldChar w:fldCharType="separate"/>
      </w:r>
      <w:r w:rsidR="00F0212B">
        <w:rPr>
          <w:noProof/>
          <w:lang w:val="en-US"/>
        </w:rPr>
        <w:t>(127)</w:t>
      </w:r>
      <w:r w:rsidRPr="001B6D51">
        <w:rPr>
          <w:lang w:val="en-US"/>
        </w:rPr>
        <w:fldChar w:fldCharType="end"/>
      </w:r>
      <w:r w:rsidRPr="001B6D51">
        <w:rPr>
          <w:lang w:val="en-US"/>
        </w:rPr>
        <w:t>. Second, the differences in the evaluation might be caused by a lack of comparative baseline data that could be used for an effectiveness assessment</w:t>
      </w:r>
      <w:r w:rsidR="001410E7" w:rsidRPr="001B6D51">
        <w:rPr>
          <w:lang w:val="en-US"/>
        </w:rPr>
        <w:t xml:space="preserve"> </w:t>
      </w:r>
      <w:r w:rsidRPr="001B6D51">
        <w:rPr>
          <w:lang w:val="en-US"/>
        </w:rPr>
        <w:fldChar w:fldCharType="begin"/>
      </w:r>
      <w:r w:rsidR="00F0212B">
        <w:rPr>
          <w:lang w:val="en-US"/>
        </w:rPr>
        <w:instrText xml:space="preserve"> ADDIN EN.CITE &lt;EndNote&gt;&lt;Cite&gt;&lt;Author&gt;Alberini&lt;/Author&gt;&lt;Year&gt;2002&lt;/Year&gt;&lt;RecNum&gt;833&lt;/RecNum&gt;&lt;DisplayText&gt;(128)&lt;/DisplayText&gt;&lt;record&gt;&lt;rec-number&gt;833&lt;/rec-number&gt;&lt;foreign-keys&gt;&lt;key app="EN" db-id="afpaw2ed9fwez6esddrpza9wxzwe0909zpv5" timestamp="1635278514" guid="e9a584ce-863d-44f2-81e5-94d325dd3296"&gt;833&lt;/key&gt;&lt;/foreign-keys&gt;&lt;ref-type name="Journal Article"&gt;17&lt;/ref-type&gt;&lt;contributors&gt;&lt;authors&gt;&lt;author&gt;Alberini, Anna&lt;/author&gt;&lt;author&gt;Segerson, Kathleen&lt;/author&gt;&lt;/authors&gt;&lt;/contributors&gt;&lt;titles&gt;&lt;title&gt;Assessing Voluntary Programs to Improve Environmental Quality&lt;/title&gt;&lt;secondary-title&gt;Environmental and Resource Economics&lt;/secondary-title&gt;&lt;/titles&gt;&lt;periodical&gt;&lt;full-title&gt;Environmental and Resource Economics&lt;/full-title&gt;&lt;/periodical&gt;&lt;pages&gt;157-184&lt;/pages&gt;&lt;volume&gt;22&lt;/volume&gt;&lt;number&gt;1&lt;/number&gt;&lt;dates&gt;&lt;year&gt;2002&lt;/year&gt;&lt;pub-dates&gt;&lt;date&gt;2002/06/01&lt;/date&gt;&lt;/pub-dates&gt;&lt;/dates&gt;&lt;isbn&gt;1573-1502&lt;/isbn&gt;&lt;urls&gt;&lt;related-urls&gt;&lt;url&gt;https://doi.org/10.1023/A:1015519116167&lt;/url&gt;&lt;/related-urls&gt;&lt;/urls&gt;&lt;electronic-resource-num&gt;10.1023/A:1015519116167&lt;/electronic-resource-num&gt;&lt;/record&gt;&lt;/Cite&gt;&lt;/EndNote&gt;</w:instrText>
      </w:r>
      <w:r w:rsidRPr="001B6D51">
        <w:rPr>
          <w:lang w:val="en-US"/>
        </w:rPr>
        <w:fldChar w:fldCharType="separate"/>
      </w:r>
      <w:r w:rsidR="00F0212B">
        <w:rPr>
          <w:noProof/>
          <w:lang w:val="en-US"/>
        </w:rPr>
        <w:t>(128)</w:t>
      </w:r>
      <w:r w:rsidRPr="001B6D51">
        <w:rPr>
          <w:lang w:val="en-US"/>
        </w:rPr>
        <w:fldChar w:fldCharType="end"/>
      </w:r>
      <w:r w:rsidRPr="001B6D51">
        <w:rPr>
          <w:lang w:val="en-US"/>
        </w:rPr>
        <w:t xml:space="preserve">. </w:t>
      </w:r>
    </w:p>
    <w:p w14:paraId="1AE27E44" w14:textId="77777777" w:rsidR="0056332A" w:rsidRPr="001B6D51" w:rsidRDefault="0056332A" w:rsidP="0056332A">
      <w:pPr>
        <w:autoSpaceDE w:val="0"/>
        <w:autoSpaceDN w:val="0"/>
        <w:adjustRightInd w:val="0"/>
        <w:rPr>
          <w:lang w:val="en-US"/>
        </w:rPr>
      </w:pPr>
    </w:p>
    <w:p w14:paraId="7E12C66C" w14:textId="2AFD07EB" w:rsidR="0056332A" w:rsidRPr="001B6D51" w:rsidRDefault="0056332A" w:rsidP="0056332A">
      <w:pPr>
        <w:autoSpaceDE w:val="0"/>
        <w:autoSpaceDN w:val="0"/>
        <w:adjustRightInd w:val="0"/>
        <w:rPr>
          <w:lang w:val="en-US"/>
        </w:rPr>
      </w:pPr>
      <w:r w:rsidRPr="001B6D51">
        <w:rPr>
          <w:lang w:val="en-US"/>
        </w:rPr>
        <w:t xml:space="preserve">Moreover, the assessment of impact of VEPs is notoriously difficult, as they never operate in isolation, but within the context of existing industries and regulatory landscapes, populated not only by companies, but also civil society actors </w:t>
      </w:r>
      <w:r w:rsidRPr="001B6D51">
        <w:rPr>
          <w:lang w:val="en-US"/>
        </w:rPr>
        <w:fldChar w:fldCharType="begin">
          <w:fldData xml:space="preserve">PEVuZE5vdGU+PENpdGU+PEF1dGhvcj5Cb3JjazwvQXV0aG9yPjxZZWFyPjIwMDk8L1llYXI+PFJl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</w:fldData>
        </w:fldChar>
      </w:r>
      <w:r w:rsidR="00F0212B">
        <w:rPr>
          <w:lang w:val="en-US"/>
        </w:rPr>
        <w:instrText xml:space="preserve"> ADDIN EN.CITE </w:instrText>
      </w:r>
      <w:r w:rsidR="00F0212B">
        <w:rPr>
          <w:lang w:val="en-US"/>
        </w:rPr>
        <w:fldChar w:fldCharType="begin">
          <w:fldData xml:space="preserve">PEVuZE5vdGU+PENpdGU+PEF1dGhvcj5Cb3JjazwvQXV0aG9yPjxZZWFyPjIwMDk8L1llYXI+PFJl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(19, 111, 112)</w:t>
      </w:r>
      <w:r w:rsidRPr="001B6D51">
        <w:rPr>
          <w:lang w:val="en-US"/>
        </w:rPr>
        <w:fldChar w:fldCharType="end"/>
      </w:r>
      <w:r w:rsidRPr="001B6D51">
        <w:rPr>
          <w:lang w:val="en-US"/>
        </w:rPr>
        <w:t>. Generally, however, VEPs are thought to have influence across three areas:</w:t>
      </w:r>
    </w:p>
    <w:p w14:paraId="315327A1" w14:textId="77777777" w:rsidR="0056332A" w:rsidRPr="001B6D51" w:rsidRDefault="0056332A" w:rsidP="0056332A">
      <w:pPr>
        <w:pStyle w:val="ListParagraph"/>
        <w:numPr>
          <w:ilvl w:val="0"/>
          <w:numId w:val="20"/>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Standardization of norms (if the VEP defines shared standards for what constitutes appropriate behavior or practice)</w:t>
      </w:r>
    </w:p>
    <w:p w14:paraId="5E2411D8" w14:textId="77777777" w:rsidR="0056332A" w:rsidRPr="001B6D51" w:rsidRDefault="0056332A" w:rsidP="0056332A">
      <w:pPr>
        <w:pStyle w:val="ListParagraph"/>
        <w:numPr>
          <w:ilvl w:val="0"/>
          <w:numId w:val="20"/>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 xml:space="preserve">Creation of platforms for exchange (if the VEP involves regular meetings and exchange among members) </w:t>
      </w:r>
    </w:p>
    <w:p w14:paraId="28CD7AD0" w14:textId="6C6707EC" w:rsidR="0056332A" w:rsidRPr="001B6D51" w:rsidRDefault="0056332A" w:rsidP="0056332A">
      <w:pPr>
        <w:pStyle w:val="ListParagraph"/>
        <w:numPr>
          <w:ilvl w:val="0"/>
          <w:numId w:val="20"/>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Regulatory impacts (if the VEP has some level of monitoring and enforcement and associated sanctioning mechanisms for compliance with defined commitments</w:t>
      </w:r>
      <w:r w:rsidR="0010177F">
        <w:rPr>
          <w:rFonts w:ascii="Times New Roman" w:hAnsi="Times New Roman" w:cs="Times New Roman"/>
          <w:lang w:val="en-US"/>
        </w:rPr>
        <w:t>)</w:t>
      </w:r>
      <w:r w:rsidRPr="001B6D51">
        <w:rPr>
          <w:rFonts w:ascii="Times New Roman" w:hAnsi="Times New Roman" w:cs="Times New Roman"/>
          <w:lang w:val="en-US"/>
        </w:rPr>
        <w:t xml:space="preserve"> </w:t>
      </w:r>
      <w:r w:rsidRPr="001B6D51">
        <w:rPr>
          <w:rFonts w:ascii="Times New Roman" w:hAnsi="Times New Roman" w:cs="Times New Roman"/>
          <w:lang w:val="en-US"/>
        </w:rPr>
        <w:fldChar w:fldCharType="begin"/>
      </w:r>
      <w:r w:rsidR="00F0212B">
        <w:rPr>
          <w:rFonts w:ascii="Times New Roman" w:hAnsi="Times New Roman" w:cs="Times New Roman"/>
          <w:lang w:val="en-US"/>
        </w:rPr>
        <w:instrText xml:space="preserve"> ADDIN EN.CITE &lt;EndNote&gt;&lt;Cite&gt;&lt;Author&gt;Prakash&lt;/Author&gt;&lt;Year&gt;2007&lt;/Year&gt;&lt;RecNum&gt;232&lt;/RecNum&gt;&lt;DisplayText&gt;(110)&lt;/DisplayText&gt;&lt;record&gt;&lt;rec-number&gt;232&lt;/rec-number&gt;&lt;foreign-keys&gt;&lt;key app="EN" db-id="e5szezvvx902f4exte2vv2szxedd20zzwr00" timestamp="1621686065"&gt;232&lt;/key&gt;&lt;/foreign-keys&gt;&lt;ref-type name="Journal Article"&gt;17&lt;/ref-type&gt;&lt;contributors&gt;&lt;authors&gt;&lt;author&gt;Prakash, A. &lt;/author&gt;&lt;author&gt;Potoski, M. &lt;/author&gt;&lt;/authors&gt;&lt;/contributors&gt;&lt;titles&gt;&lt;title&gt;Collective Action through Voluntary Environmental Programs: A Club Theory Perspective&lt;/title&gt;&lt;secondary-title&gt;Policy Studies Journal&lt;/secondary-title&gt;&lt;/titles&gt;&lt;periodical&gt;&lt;full-title&gt;Policy Studies Journal&lt;/full-title&gt;&lt;/periodical&gt;&lt;pages&gt;773-792&lt;/pages&gt;&lt;volume&gt;35&lt;/volume&gt;&lt;dates&gt;&lt;year&gt;2007&lt;/year&gt;&lt;/dates&gt;&lt;urls&gt;&lt;/urls&gt;&lt;electronic-resource-num&gt;doi:https://doi.org/10.1111/j.1541-0072.2007.00247.x&lt;/electronic-resource-num&gt;&lt;/record&gt;&lt;/Cite&gt;&lt;/EndNote&gt;</w:instrText>
      </w:r>
      <w:r w:rsidRPr="001B6D51">
        <w:rPr>
          <w:rFonts w:ascii="Times New Roman" w:hAnsi="Times New Roman" w:cs="Times New Roman"/>
          <w:lang w:val="en-US"/>
        </w:rPr>
        <w:fldChar w:fldCharType="separate"/>
      </w:r>
      <w:r w:rsidR="00F0212B">
        <w:rPr>
          <w:rFonts w:ascii="Times New Roman" w:hAnsi="Times New Roman" w:cs="Times New Roman"/>
          <w:noProof/>
          <w:lang w:val="en-US"/>
        </w:rPr>
        <w:t>(110)</w:t>
      </w:r>
      <w:r w:rsidRPr="001B6D51">
        <w:rPr>
          <w:rFonts w:ascii="Times New Roman" w:hAnsi="Times New Roman" w:cs="Times New Roman"/>
          <w:lang w:val="en-US"/>
        </w:rPr>
        <w:fldChar w:fldCharType="end"/>
      </w:r>
    </w:p>
    <w:p w14:paraId="0000D857" w14:textId="77777777" w:rsidR="0056332A" w:rsidRPr="001B6D51" w:rsidRDefault="0056332A" w:rsidP="0056332A">
      <w:pPr>
        <w:autoSpaceDE w:val="0"/>
        <w:autoSpaceDN w:val="0"/>
        <w:adjustRightInd w:val="0"/>
        <w:rPr>
          <w:lang w:val="en-US"/>
        </w:rPr>
      </w:pPr>
    </w:p>
    <w:p w14:paraId="3B784019" w14:textId="7D2406BB" w:rsidR="0056332A" w:rsidRPr="001B6D51" w:rsidRDefault="00884B51" w:rsidP="0056332A">
      <w:pPr>
        <w:autoSpaceDE w:val="0"/>
        <w:autoSpaceDN w:val="0"/>
        <w:adjustRightInd w:val="0"/>
        <w:rPr>
          <w:lang w:val="en-US"/>
        </w:rPr>
      </w:pPr>
      <w:r w:rsidRPr="001B6D51">
        <w:rPr>
          <w:lang w:val="en-US"/>
        </w:rPr>
        <w:t>V</w:t>
      </w:r>
      <w:r w:rsidR="0056332A" w:rsidRPr="001B6D51">
        <w:rPr>
          <w:lang w:val="en-US"/>
        </w:rPr>
        <w:t>arious mechanism</w:t>
      </w:r>
      <w:r w:rsidR="0010177F">
        <w:rPr>
          <w:lang w:val="en-US"/>
        </w:rPr>
        <w:t>s</w:t>
      </w:r>
      <w:r w:rsidR="0056332A" w:rsidRPr="001B6D51">
        <w:rPr>
          <w:lang w:val="en-US"/>
        </w:rPr>
        <w:t xml:space="preserve"> impact the success or failure of a program. First of all, VEPs offer the possibility of developing institutional norms and practices and increased institutional learning in particular if organizations participate in more than one VEP. Participation in multiple VEPs might indicate the organizational commitment to better ecological or social practices and </w:t>
      </w:r>
      <w:r w:rsidR="0056332A" w:rsidRPr="001B6D51">
        <w:rPr>
          <w:lang w:val="en-US"/>
        </w:rPr>
        <w:lastRenderedPageBreak/>
        <w:t>often lead</w:t>
      </w:r>
      <w:r w:rsidR="0010177F">
        <w:rPr>
          <w:lang w:val="en-US"/>
        </w:rPr>
        <w:t>s</w:t>
      </w:r>
      <w:r w:rsidR="0056332A" w:rsidRPr="001B6D51">
        <w:rPr>
          <w:lang w:val="en-US"/>
        </w:rPr>
        <w:t xml:space="preserve"> to the adoption of more sophisticated CSR standards and practices </w:t>
      </w:r>
      <w:r w:rsidR="0056332A" w:rsidRPr="001B6D51">
        <w:rPr>
          <w:lang w:val="en-US"/>
        </w:rPr>
        <w:fldChar w:fldCharType="begin"/>
      </w:r>
      <w:r w:rsidR="00F0212B">
        <w:rPr>
          <w:lang w:val="en-US"/>
        </w:rPr>
        <w:instrText xml:space="preserve"> ADDIN EN.CITE &lt;EndNote&gt;&lt;Cite&gt;&lt;Author&gt;Anton&lt;/Author&gt;&lt;Year&gt;2004&lt;/Year&gt;&lt;RecNum&gt;842&lt;/RecNum&gt;&lt;DisplayText&gt;(129)&lt;/DisplayText&gt;&lt;record&gt;&lt;rec-number&gt;842&lt;/rec-number&gt;&lt;foreign-keys&gt;&lt;key app="EN" db-id="afpaw2ed9fwez6esddrpza9wxzwe0909zpv5" timestamp="1635279367" guid="894de657-b1e8-4c2c-b305-2445de5e811c"&gt;842&lt;/key&gt;&lt;/foreign-keys&gt;&lt;ref-type name="Journal Article"&gt;17&lt;/ref-type&gt;&lt;contributors&gt;&lt;authors&gt;&lt;author&gt;Anton, Wilma Rose Q.&lt;/author&gt;&lt;author&gt;Deltas, George&lt;/author&gt;&lt;author&gt;Khanna, Madhu&lt;/author&gt;&lt;/authors&gt;&lt;/contributors&gt;&lt;titles&gt;&lt;title&gt;Incentives for environmental self-regulation and implications for environmental performance&lt;/title&gt;&lt;secondary-title&gt;Journal of Environmental Economics and Management&lt;/secondary-title&gt;&lt;/titles&gt;&lt;periodical&gt;&lt;full-title&gt;Journal of Environmental Economics and Management&lt;/full-title&gt;&lt;/periodical&gt;&lt;pages&gt;632-654&lt;/pages&gt;&lt;volume&gt;48&lt;/volume&gt;&lt;number&gt;1&lt;/number&gt;&lt;keywords&gt;&lt;keyword&gt;Environmental management systems&lt;/keyword&gt;&lt;keyword&gt;Environmental management practices&lt;/keyword&gt;&lt;keyword&gt;Environmental self-regulation&lt;/keyword&gt;&lt;keyword&gt;Toxic releases&lt;/keyword&gt;&lt;keyword&gt;Voluntary adoption&lt;/keyword&gt;&lt;keyword&gt;Regulatory pressures&lt;/keyword&gt;&lt;keyword&gt;Market-based pressures&lt;/keyword&gt;&lt;/keywords&gt;&lt;dates&gt;&lt;year&gt;2004&lt;/year&gt;&lt;pub-dates&gt;&lt;date&gt;2004/07/01/&lt;/date&gt;&lt;/pub-dates&gt;&lt;/dates&gt;&lt;isbn&gt;0095-0696&lt;/isbn&gt;&lt;urls&gt;&lt;related-urls&gt;&lt;url&gt;https://www.sciencedirect.com/science/article/pii/S0095069603001025&lt;/url&gt;&lt;/related-urls&gt;&lt;/urls&gt;&lt;electronic-resource-num&gt;https://doi.org/10.1016/j.jeem.2003.06.003&lt;/electronic-resource-num&gt;&lt;/record&gt;&lt;/Cite&gt;&lt;/EndNote&gt;</w:instrText>
      </w:r>
      <w:r w:rsidR="0056332A" w:rsidRPr="001B6D51">
        <w:rPr>
          <w:lang w:val="en-US"/>
        </w:rPr>
        <w:fldChar w:fldCharType="separate"/>
      </w:r>
      <w:r w:rsidR="00F0212B">
        <w:rPr>
          <w:noProof/>
          <w:lang w:val="en-US"/>
        </w:rPr>
        <w:t>(129)</w:t>
      </w:r>
      <w:r w:rsidR="0056332A" w:rsidRPr="001B6D51">
        <w:rPr>
          <w:lang w:val="en-US"/>
        </w:rPr>
        <w:fldChar w:fldCharType="end"/>
      </w:r>
      <w:r w:rsidR="0056332A" w:rsidRPr="001B6D51">
        <w:rPr>
          <w:lang w:val="en-US"/>
        </w:rPr>
        <w:t xml:space="preserve">. Moreover, internal organizational dynamics often strongly influence participant behavior </w:t>
      </w:r>
      <w:r w:rsidR="0056332A" w:rsidRPr="001B6D51">
        <w:rPr>
          <w:lang w:val="en-US"/>
        </w:rPr>
        <w:fldChar w:fldCharType="begin"/>
      </w:r>
      <w:r w:rsidR="00F0212B">
        <w:rPr>
          <w:lang w:val="en-US"/>
        </w:rPr>
        <w:instrText xml:space="preserve"> ADDIN EN.CITE &lt;EndNote&gt;&lt;Cite&gt;&lt;Author&gt;Coglianese&lt;/Author&gt;&lt;Year&gt;2006&lt;/Year&gt;&lt;RecNum&gt;846&lt;/RecNum&gt;&lt;DisplayText&gt;(130)&lt;/DisplayText&gt;&lt;record&gt;&lt;rec-number&gt;846&lt;/rec-number&gt;&lt;foreign-keys&gt;&lt;key app="EN" db-id="afpaw2ed9fwez6esddrpza9wxzwe0909zpv5" timestamp="1635281435" guid="26d68ef6-f259-46aa-8116-ec0e4f2916a4"&gt;846&lt;/key&gt;&lt;/foreign-keys&gt;&lt;ref-type name="Book"&gt;6&lt;/ref-type&gt;&lt;contributors&gt;&lt;authors&gt;&lt;author&gt;Coglianese, Cary&lt;/author&gt;&lt;author&gt;Nash, Jennifer&lt;/author&gt;&lt;/authors&gt;&lt;/contributors&gt;&lt;titles&gt;&lt;title&gt;Leveraging the private sector: Management-based strategies for improving environmental performance&lt;/title&gt;&lt;/titles&gt;&lt;dates&gt;&lt;year&gt;2006&lt;/year&gt;&lt;/dates&gt;&lt;publisher&gt;Resources for the Future&lt;/publisher&gt;&lt;isbn&gt;1891853961&lt;/isbn&gt;&lt;urls&gt;&lt;/urls&gt;&lt;/record&gt;&lt;/Cite&gt;&lt;/EndNote&gt;</w:instrText>
      </w:r>
      <w:r w:rsidR="0056332A" w:rsidRPr="001B6D51">
        <w:rPr>
          <w:lang w:val="en-US"/>
        </w:rPr>
        <w:fldChar w:fldCharType="separate"/>
      </w:r>
      <w:r w:rsidR="00F0212B">
        <w:rPr>
          <w:noProof/>
          <w:lang w:val="en-US"/>
        </w:rPr>
        <w:t>(130)</w:t>
      </w:r>
      <w:r w:rsidR="0056332A" w:rsidRPr="001B6D51">
        <w:rPr>
          <w:lang w:val="en-US"/>
        </w:rPr>
        <w:fldChar w:fldCharType="end"/>
      </w:r>
      <w:r w:rsidR="0056332A" w:rsidRPr="001B6D51">
        <w:rPr>
          <w:lang w:val="en-US"/>
        </w:rPr>
        <w:t xml:space="preserve"> and market pressures </w:t>
      </w:r>
      <w:r w:rsidR="0010177F">
        <w:rPr>
          <w:lang w:val="en-US"/>
        </w:rPr>
        <w:t xml:space="preserve">(e.g. </w:t>
      </w:r>
      <w:r w:rsidR="0056332A" w:rsidRPr="001B6D51">
        <w:rPr>
          <w:lang w:val="en-US"/>
        </w:rPr>
        <w:t>through consumers, suppliers, trade associations or responsible investors</w:t>
      </w:r>
      <w:r w:rsidR="0010177F">
        <w:rPr>
          <w:lang w:val="en-US"/>
        </w:rPr>
        <w:t>)</w:t>
      </w:r>
      <w:r w:rsidR="0056332A" w:rsidRPr="001B6D51">
        <w:rPr>
          <w:lang w:val="en-US"/>
        </w:rPr>
        <w:t xml:space="preserve"> have been observed as being more effective at leading to positive change beyond compliance in comparison to non-market pressures such as </w:t>
      </w:r>
      <w:r w:rsidR="0010177F">
        <w:rPr>
          <w:lang w:val="en-US"/>
        </w:rPr>
        <w:t xml:space="preserve">state </w:t>
      </w:r>
      <w:r w:rsidR="0056332A" w:rsidRPr="001B6D51">
        <w:rPr>
          <w:lang w:val="en-US"/>
        </w:rPr>
        <w:t xml:space="preserve">regulation. </w:t>
      </w:r>
    </w:p>
    <w:p w14:paraId="33C6A30D" w14:textId="77777777" w:rsidR="0056332A" w:rsidRPr="001B6D51" w:rsidRDefault="0056332A" w:rsidP="0056332A">
      <w:pPr>
        <w:autoSpaceDE w:val="0"/>
        <w:autoSpaceDN w:val="0"/>
        <w:adjustRightInd w:val="0"/>
        <w:rPr>
          <w:lang w:val="en-US"/>
        </w:rPr>
      </w:pPr>
    </w:p>
    <w:p w14:paraId="0F3FC54B" w14:textId="3EDE1341" w:rsidR="0056332A" w:rsidRPr="001B6D51" w:rsidRDefault="0010177F" w:rsidP="0056332A">
      <w:pPr>
        <w:autoSpaceDE w:val="0"/>
        <w:autoSpaceDN w:val="0"/>
        <w:adjustRightInd w:val="0"/>
        <w:rPr>
          <w:lang w:val="en-US"/>
        </w:rPr>
      </w:pPr>
      <w:r>
        <w:rPr>
          <w:lang w:val="en-US"/>
        </w:rPr>
        <w:t>T</w:t>
      </w:r>
      <w:r w:rsidR="0056332A" w:rsidRPr="001B6D51">
        <w:rPr>
          <w:lang w:val="en-US"/>
        </w:rPr>
        <w:t xml:space="preserve">he effectiveness of a VEP or CSR initiative is influenced by the legitimacy of its standards and the coverage provided </w:t>
      </w:r>
      <w:r w:rsidR="0056332A" w:rsidRPr="001B6D51">
        <w:rPr>
          <w:lang w:val="en-US"/>
        </w:rPr>
        <w:fldChar w:fldCharType="begin"/>
      </w:r>
      <w:r w:rsidR="00F0212B">
        <w:rPr>
          <w:lang w:val="en-US"/>
        </w:rPr>
        <w:instrText xml:space="preserve"> ADDIN EN.CITE &lt;EndNote&gt;&lt;Cite&gt;&lt;Author&gt;Mena&lt;/Author&gt;&lt;Year&gt;2015&lt;/Year&gt;&lt;RecNum&gt;580&lt;/RecNum&gt;&lt;DisplayText&gt;(131)&lt;/DisplayText&gt;&lt;record&gt;&lt;rec-number&gt;580&lt;/rec-number&gt;&lt;foreign-keys&gt;&lt;key app="EN" db-id="afpaw2ed9fwez6esddrpza9wxzwe0909zpv5" timestamp="1612252163" guid="10552b05-194d-4b35-9fea-92231964f8f7"&gt;580&lt;/key&gt;&lt;key app="ENWeb" db-id=""&gt;0&lt;/key&gt;&lt;/foreign-keys&gt;&lt;ref-type name="Journal Article"&gt;17&lt;/ref-type&gt;&lt;contributors&gt;&lt;authors&gt;&lt;author&gt;Mena, Sébastien&lt;/author&gt;&lt;author&gt;Palazzo, Guido&lt;/author&gt;&lt;/authors&gt;&lt;/contributors&gt;&lt;titles&gt;&lt;title&gt;Input and Output Legitimacy of Multi-Stakeholder Initiatives&lt;/title&gt;&lt;secondary-title&gt;Business Ethics Quarterly&lt;/secondary-title&gt;&lt;/titles&gt;&lt;periodical&gt;&lt;full-title&gt;Business Ethics Quarterly&lt;/full-title&gt;&lt;/periodical&gt;&lt;pages&gt;527-556&lt;/pages&gt;&lt;volume&gt;22&lt;/volume&gt;&lt;number&gt;3&lt;/number&gt;&lt;section&gt;527&lt;/section&gt;&lt;dates&gt;&lt;year&gt;2015&lt;/year&gt;&lt;/dates&gt;&lt;isbn&gt;1052-150X&amp;#xD;2153-3326&lt;/isbn&gt;&lt;urls&gt;&lt;/urls&gt;&lt;electronic-resource-num&gt;10.5840/beq201222333&lt;/electronic-resource-num&gt;&lt;/record&gt;&lt;/Cite&gt;&lt;/EndNote&gt;</w:instrText>
      </w:r>
      <w:r w:rsidR="0056332A" w:rsidRPr="001B6D51">
        <w:rPr>
          <w:lang w:val="en-US"/>
        </w:rPr>
        <w:fldChar w:fldCharType="separate"/>
      </w:r>
      <w:r w:rsidR="00F0212B">
        <w:rPr>
          <w:noProof/>
          <w:lang w:val="en-US"/>
        </w:rPr>
        <w:t>(131)</w:t>
      </w:r>
      <w:r w:rsidR="0056332A" w:rsidRPr="001B6D51">
        <w:rPr>
          <w:lang w:val="en-US"/>
        </w:rPr>
        <w:fldChar w:fldCharType="end"/>
      </w:r>
      <w:r w:rsidR="0056332A" w:rsidRPr="001B6D51">
        <w:rPr>
          <w:lang w:val="en-US"/>
        </w:rPr>
        <w:t xml:space="preserve">, with the literature arguing that a higher coverage and larger participation numbers </w:t>
      </w:r>
      <w:r>
        <w:rPr>
          <w:lang w:val="en-US"/>
        </w:rPr>
        <w:t>are</w:t>
      </w:r>
      <w:r w:rsidRPr="001B6D51">
        <w:rPr>
          <w:lang w:val="en-US"/>
        </w:rPr>
        <w:t xml:space="preserve"> </w:t>
      </w:r>
      <w:r w:rsidR="0056332A" w:rsidRPr="001B6D51">
        <w:rPr>
          <w:lang w:val="en-US"/>
        </w:rPr>
        <w:t xml:space="preserve">advantageous in attracting new members but also opening up the opportunities for free-riders </w:t>
      </w:r>
      <w:r w:rsidR="0056332A" w:rsidRPr="001B6D51">
        <w:rPr>
          <w:lang w:val="en-US"/>
        </w:rPr>
        <w:fldChar w:fldCharType="begin"/>
      </w:r>
      <w:r w:rsidR="00F0212B">
        <w:rPr>
          <w:lang w:val="en-US"/>
        </w:rPr>
        <w:instrText xml:space="preserve"> ADDIN EN.CITE &lt;EndNote&gt;&lt;Cite&gt;&lt;Author&gt;Potoski&lt;/Author&gt;&lt;Year&gt;2005&lt;/Year&gt;&lt;RecNum&gt;320&lt;/RecNum&gt;&lt;DisplayText&gt;(99, 132)&lt;/DisplayText&gt;&lt;record&gt;&lt;rec-number&gt;320&lt;/rec-number&gt;&lt;foreign-keys&gt;&lt;key app="EN" db-id="e5szezvvx902f4exte2vv2szxedd20zzwr00" timestamp="1632359012"&gt;320&lt;/key&gt;&lt;/foreign-keys&gt;&lt;ref-type name="Journal Article"&gt;17&lt;/ref-type&gt;&lt;contributors&gt;&lt;authors&gt;&lt;author&gt;Potoski, Matthew&lt;/author&gt;&lt;author&gt;Prakash, Aseem&lt;/author&gt;&lt;/authors&gt;&lt;/contributors&gt;&lt;titles&gt;&lt;title&gt;Green Clubs and Voluntary Governance: ISO 14001 and Firms&amp;apos; Regulatory Compliance&lt;/title&gt;&lt;secondary-title&gt;American Journal of Political Science&lt;/secondary-title&gt;&lt;/titles&gt;&lt;periodical&gt;&lt;full-title&gt;American Journal of Political Science&lt;/full-title&gt;&lt;/periodical&gt;&lt;pages&gt;235-248&lt;/pages&gt;&lt;volume&gt;49&lt;/volume&gt;&lt;number&gt;2&lt;/number&gt;&lt;dates&gt;&lt;year&gt;2005&lt;/year&gt;&lt;/dates&gt;&lt;isbn&gt;0092-5853&lt;/isbn&gt;&lt;urls&gt;&lt;related-urls&gt;&lt;url&gt;https://onlinelibrary.wiley.com/doi/abs/10.1111/j.0092-5853.2005.00120.x&lt;/url&gt;&lt;/related-urls&gt;&lt;/urls&gt;&lt;electronic-resource-num&gt;https://doi.org/10.1111/j.0092-5853.2005.00120.x&lt;/electronic-resource-num&gt;&lt;/record&gt;&lt;/Cite&gt;&lt;Cite&gt;&lt;Author&gt;Prakash&lt;/Author&gt;&lt;Year&gt;2007&lt;/Year&gt;&lt;RecNum&gt;340&lt;/RecNum&gt;&lt;record&gt;&lt;rec-number&gt;340&lt;/rec-number&gt;&lt;foreign-keys&gt;&lt;key app="EN" db-id="e5szezvvx902f4exte2vv2szxedd20zzwr00" timestamp="1634795004"&gt;340&lt;/key&gt;&lt;/foreign-keys&gt;&lt;ref-type name="Journal Article"&gt;17&lt;/ref-type&gt;&lt;contributors&gt;&lt;authors&gt;&lt;author&gt;Prakash, Aseem&lt;/author&gt;&lt;author&gt;Potoski, Matthew&lt;/author&gt;&lt;/authors&gt;&lt;/contributors&gt;&lt;titles&gt;&lt;title&gt;Collective Action through Voluntary Environmental Programs: A Club Theory Perspective&lt;/title&gt;&lt;secondary-title&gt;Policy Studies Journal&lt;/secondary-title&gt;&lt;/titles&gt;&lt;periodical&gt;&lt;full-title&gt;Policy Studies Journal&lt;/full-title&gt;&lt;/periodical&gt;&lt;pages&gt;773-792&lt;/pages&gt;&lt;volume&gt;35&lt;/volume&gt;&lt;number&gt;4&lt;/number&gt;&lt;dates&gt;&lt;year&gt;2007&lt;/year&gt;&lt;/dates&gt;&lt;isbn&gt;0190-292X&lt;/isbn&gt;&lt;urls&gt;&lt;related-urls&gt;&lt;url&gt;https://onlinelibrary.wiley.com/doi/abs/10.1111/j.1541-0072.2007.00247.x&lt;/url&gt;&lt;/related-urls&gt;&lt;/urls&gt;&lt;electronic-resource-num&gt;https://doi.org/10.1111/j.1541-0072.2007.00247.x&lt;/electronic-resource-num&gt;&lt;/record&gt;&lt;/Cite&gt;&lt;/EndNote&gt;</w:instrText>
      </w:r>
      <w:r w:rsidR="0056332A" w:rsidRPr="001B6D51">
        <w:rPr>
          <w:lang w:val="en-US"/>
        </w:rPr>
        <w:fldChar w:fldCharType="separate"/>
      </w:r>
      <w:r w:rsidR="00F0212B">
        <w:rPr>
          <w:noProof/>
          <w:lang w:val="en-US"/>
        </w:rPr>
        <w:t>(99, 132)</w:t>
      </w:r>
      <w:r w:rsidR="0056332A" w:rsidRPr="001B6D51">
        <w:rPr>
          <w:lang w:val="en-US"/>
        </w:rPr>
        <w:fldChar w:fldCharType="end"/>
      </w:r>
      <w:r w:rsidR="0056332A" w:rsidRPr="001B6D51">
        <w:rPr>
          <w:lang w:val="en-US"/>
        </w:rPr>
        <w:t xml:space="preserve">. Lastly, the outcomes of a VEP are influenced by the level of trust, collaboration, clear communication of intentions and commitment to action between the actors involved </w:t>
      </w:r>
      <w:r w:rsidR="0056332A" w:rsidRPr="001B6D51">
        <w:rPr>
          <w:lang w:val="en-US"/>
        </w:rPr>
        <w:fldChar w:fldCharType="begin">
          <w:fldData xml:space="preserve">PEVuZE5vdGU+PENpdGU+PEF1dGhvcj5UbzwvQXV0aG9yPjxZZWFyPjIwMTY8L1llYXI+PFJlY051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</w:fldData>
        </w:fldChar>
      </w:r>
      <w:r w:rsidR="00F0212B">
        <w:rPr>
          <w:lang w:val="en-US"/>
        </w:rPr>
        <w:instrText xml:space="preserve"> ADDIN EN.CITE </w:instrText>
      </w:r>
      <w:r w:rsidR="00F0212B">
        <w:rPr>
          <w:lang w:val="en-US"/>
        </w:rPr>
        <w:fldChar w:fldCharType="begin">
          <w:fldData xml:space="preserve">PEVuZE5vdGU+PENpdGU+PEF1dGhvcj5UbzwvQXV0aG9yPjxZZWFyPjIwMTY8L1llYXI+PFJlY051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</w:fldData>
        </w:fldChar>
      </w:r>
      <w:r w:rsidR="00F0212B">
        <w:rPr>
          <w:lang w:val="en-US"/>
        </w:rPr>
        <w:instrText xml:space="preserve"> ADDIN EN.CITE.DATA </w:instrText>
      </w:r>
      <w:r w:rsidR="00F0212B">
        <w:rPr>
          <w:lang w:val="en-US"/>
        </w:rPr>
      </w:r>
      <w:r w:rsidR="00F0212B">
        <w:rPr>
          <w:lang w:val="en-US"/>
        </w:rPr>
        <w:fldChar w:fldCharType="end"/>
      </w:r>
      <w:r w:rsidR="0056332A" w:rsidRPr="001B6D51">
        <w:rPr>
          <w:lang w:val="en-US"/>
        </w:rPr>
      </w:r>
      <w:r w:rsidR="0056332A" w:rsidRPr="001B6D51">
        <w:rPr>
          <w:lang w:val="en-US"/>
        </w:rPr>
        <w:fldChar w:fldCharType="separate"/>
      </w:r>
      <w:r w:rsidR="00F0212B">
        <w:rPr>
          <w:noProof/>
          <w:lang w:val="en-US"/>
        </w:rPr>
        <w:t>(77, 133)</w:t>
      </w:r>
      <w:r w:rsidR="0056332A" w:rsidRPr="001B6D51">
        <w:rPr>
          <w:lang w:val="en-US"/>
        </w:rPr>
        <w:fldChar w:fldCharType="end"/>
      </w:r>
      <w:r w:rsidR="0056332A" w:rsidRPr="001B6D51">
        <w:rPr>
          <w:lang w:val="en-US"/>
        </w:rPr>
        <w:t xml:space="preserve">, indicating that higher levels of trust and information sharing between participants can lead to better outcomes of voluntary CSR </w:t>
      </w:r>
      <w:r w:rsidR="001B6D51" w:rsidRPr="001B6D51">
        <w:rPr>
          <w:lang w:val="en-US"/>
        </w:rPr>
        <w:t>initiatives</w:t>
      </w:r>
      <w:r w:rsidR="0056332A" w:rsidRPr="001B6D51">
        <w:rPr>
          <w:lang w:val="en-US"/>
        </w:rPr>
        <w:t>.</w:t>
      </w:r>
      <w:r w:rsidR="00954329" w:rsidRPr="001B6D51">
        <w:rPr>
          <w:lang w:val="en-US"/>
        </w:rPr>
        <w:t xml:space="preserve"> </w:t>
      </w:r>
    </w:p>
    <w:p w14:paraId="6CE3CEA1" w14:textId="14A422A1" w:rsidR="00174924" w:rsidRPr="001B6D51" w:rsidRDefault="00174924" w:rsidP="00714C8C">
      <w:pPr>
        <w:autoSpaceDE w:val="0"/>
        <w:autoSpaceDN w:val="0"/>
        <w:adjustRightInd w:val="0"/>
        <w:rPr>
          <w:lang w:val="en-US"/>
        </w:rPr>
      </w:pPr>
    </w:p>
    <w:p w14:paraId="77D13B4C" w14:textId="77777777" w:rsidR="00B82D75" w:rsidRPr="001B6D51" w:rsidRDefault="00B82D75" w:rsidP="00714C8C">
      <w:pPr>
        <w:autoSpaceDE w:val="0"/>
        <w:autoSpaceDN w:val="0"/>
        <w:adjustRightInd w:val="0"/>
        <w:rPr>
          <w:lang w:val="en-US"/>
        </w:rPr>
      </w:pPr>
    </w:p>
    <w:p w14:paraId="6A611459" w14:textId="314DC097" w:rsidR="00B950DC" w:rsidRPr="001B6D51" w:rsidRDefault="00E6466A" w:rsidP="00FD2E35">
      <w:pPr>
        <w:autoSpaceDE w:val="0"/>
        <w:autoSpaceDN w:val="0"/>
        <w:adjustRightInd w:val="0"/>
        <w:rPr>
          <w:b/>
          <w:bCs/>
          <w:lang w:val="en-US"/>
        </w:rPr>
      </w:pPr>
      <w:r w:rsidRPr="001B6D51">
        <w:rPr>
          <w:b/>
          <w:bCs/>
          <w:lang w:val="en-US"/>
        </w:rPr>
        <w:t>7</w:t>
      </w:r>
      <w:r w:rsidR="00BE3A67" w:rsidRPr="001B6D51">
        <w:rPr>
          <w:b/>
          <w:bCs/>
          <w:lang w:val="en-US"/>
        </w:rPr>
        <w:t xml:space="preserve">. </w:t>
      </w:r>
      <w:r w:rsidR="00263894" w:rsidRPr="001B6D51">
        <w:rPr>
          <w:b/>
          <w:bCs/>
          <w:lang w:val="en-US"/>
        </w:rPr>
        <w:t>Where are we heading?</w:t>
      </w:r>
    </w:p>
    <w:p w14:paraId="77C16A7A" w14:textId="782A7CE4" w:rsidR="00B950DC" w:rsidRPr="001B6D51" w:rsidRDefault="00FD00C1" w:rsidP="00FD2E35">
      <w:pPr>
        <w:autoSpaceDE w:val="0"/>
        <w:autoSpaceDN w:val="0"/>
        <w:adjustRightInd w:val="0"/>
        <w:rPr>
          <w:lang w:val="en-US"/>
        </w:rPr>
      </w:pPr>
      <w:r w:rsidRPr="001B6D51">
        <w:rPr>
          <w:lang w:val="en-US"/>
        </w:rPr>
        <w:t xml:space="preserve">CEOs </w:t>
      </w:r>
      <w:r w:rsidR="00FD5714" w:rsidRPr="001B6D51">
        <w:rPr>
          <w:lang w:val="en-US"/>
        </w:rPr>
        <w:t xml:space="preserve">may struggle </w:t>
      </w:r>
      <w:r w:rsidR="00B726E9">
        <w:rPr>
          <w:lang w:val="en-US"/>
        </w:rPr>
        <w:t>to reconcile</w:t>
      </w:r>
      <w:r w:rsidR="00B950DC" w:rsidRPr="001B6D51">
        <w:rPr>
          <w:lang w:val="en-US"/>
        </w:rPr>
        <w:t xml:space="preserve"> what is most profitable for the company and what is best for society or environmental stewardship</w:t>
      </w:r>
      <w:r w:rsidR="00884B51" w:rsidRPr="001B6D51">
        <w:rPr>
          <w:lang w:val="en-US"/>
        </w:rPr>
        <w:t xml:space="preserve"> (Table 1)</w:t>
      </w:r>
      <w:r w:rsidR="00B950DC" w:rsidRPr="001B6D51">
        <w:rPr>
          <w:lang w:val="en-US"/>
        </w:rPr>
        <w:t xml:space="preserve">. </w:t>
      </w:r>
      <w:r w:rsidR="00FD5714" w:rsidRPr="001B6D51">
        <w:rPr>
          <w:lang w:val="en-US"/>
        </w:rPr>
        <w:t xml:space="preserve">Corporations have a global reach, are dependent on functioning ecosystems, their supply chain connections, consumers and reputation. </w:t>
      </w:r>
      <w:r w:rsidR="00AD5898" w:rsidRPr="001B6D51">
        <w:rPr>
          <w:lang w:val="en-US"/>
        </w:rPr>
        <w:t>I</w:t>
      </w:r>
      <w:r w:rsidR="00FD5714" w:rsidRPr="001B6D51">
        <w:rPr>
          <w:lang w:val="en-US"/>
        </w:rPr>
        <w:t xml:space="preserve">t is mainly up to national governments to ensure </w:t>
      </w:r>
      <w:r w:rsidR="00436363" w:rsidRPr="001B6D51">
        <w:rPr>
          <w:lang w:val="en-US"/>
        </w:rPr>
        <w:t xml:space="preserve">that corporations </w:t>
      </w:r>
      <w:r w:rsidR="00FD5714" w:rsidRPr="001B6D51">
        <w:rPr>
          <w:lang w:val="en-US"/>
        </w:rPr>
        <w:t>are complying with the law</w:t>
      </w:r>
      <w:r w:rsidR="00AD5898" w:rsidRPr="001B6D51">
        <w:rPr>
          <w:lang w:val="en-US"/>
        </w:rPr>
        <w:t xml:space="preserve">, but they also appear to be struggling to identify policies that can adequately govern corporations in the Anthropocene – when </w:t>
      </w:r>
      <w:r w:rsidR="00FD5714" w:rsidRPr="001B6D51">
        <w:rPr>
          <w:lang w:val="en-US"/>
        </w:rPr>
        <w:t xml:space="preserve">the relationship between globally operating corporations, nationally constrained governments, and an interconnected biosphere, is under strain. </w:t>
      </w:r>
      <w:r w:rsidR="00293B61" w:rsidRPr="001B6D51">
        <w:rPr>
          <w:lang w:val="en-US"/>
        </w:rPr>
        <w:t xml:space="preserve">The </w:t>
      </w:r>
      <w:r w:rsidR="00FD5714" w:rsidRPr="001B6D51">
        <w:rPr>
          <w:lang w:val="en-US"/>
        </w:rPr>
        <w:t>inability of governments to agree on a set of global standards for corporations, combined with limited transparency and knowledge of impacts</w:t>
      </w:r>
      <w:r w:rsidR="00AD5898" w:rsidRPr="001B6D51">
        <w:rPr>
          <w:lang w:val="en-US"/>
        </w:rPr>
        <w:t>,</w:t>
      </w:r>
      <w:r w:rsidR="00FD5714" w:rsidRPr="001B6D51">
        <w:rPr>
          <w:lang w:val="en-US"/>
        </w:rPr>
        <w:t xml:space="preserve"> ha</w:t>
      </w:r>
      <w:r w:rsidR="00293B61" w:rsidRPr="001B6D51">
        <w:rPr>
          <w:lang w:val="en-US"/>
        </w:rPr>
        <w:t>s</w:t>
      </w:r>
      <w:r w:rsidR="00FD5714" w:rsidRPr="001B6D51">
        <w:rPr>
          <w:lang w:val="en-US"/>
        </w:rPr>
        <w:t xml:space="preserve"> resulted in a governance gap where </w:t>
      </w:r>
      <w:r w:rsidR="003D3882" w:rsidRPr="001B6D51">
        <w:rPr>
          <w:lang w:val="en-US"/>
        </w:rPr>
        <w:t xml:space="preserve">sector-specific regulations and a focus on </w:t>
      </w:r>
      <w:r w:rsidR="00FD5714" w:rsidRPr="001B6D51">
        <w:rPr>
          <w:lang w:val="en-US"/>
        </w:rPr>
        <w:t>voluntary measures appear ill</w:t>
      </w:r>
      <w:r w:rsidR="00293B61" w:rsidRPr="001B6D51">
        <w:rPr>
          <w:lang w:val="en-US"/>
        </w:rPr>
        <w:t>-</w:t>
      </w:r>
      <w:r w:rsidR="00FD5714" w:rsidRPr="001B6D51">
        <w:rPr>
          <w:lang w:val="en-US"/>
        </w:rPr>
        <w:t xml:space="preserve">suited to </w:t>
      </w:r>
      <w:r w:rsidR="00884B51" w:rsidRPr="001B6D51">
        <w:rPr>
          <w:lang w:val="en-US"/>
        </w:rPr>
        <w:t xml:space="preserve">comprehensively </w:t>
      </w:r>
      <w:r w:rsidR="00FD5714" w:rsidRPr="001B6D51">
        <w:rPr>
          <w:lang w:val="en-US"/>
        </w:rPr>
        <w:t xml:space="preserve">remedy the biosphere challenges. </w:t>
      </w:r>
      <w:r w:rsidR="00B950DC" w:rsidRPr="001B6D51">
        <w:rPr>
          <w:lang w:val="en-US"/>
        </w:rPr>
        <w:t xml:space="preserve">How </w:t>
      </w:r>
      <w:r w:rsidR="00740199" w:rsidRPr="001B6D51">
        <w:rPr>
          <w:lang w:val="en-US"/>
        </w:rPr>
        <w:t xml:space="preserve">then </w:t>
      </w:r>
      <w:r w:rsidR="00B950DC" w:rsidRPr="001B6D51">
        <w:rPr>
          <w:lang w:val="en-US"/>
        </w:rPr>
        <w:t xml:space="preserve">to get </w:t>
      </w:r>
      <w:r w:rsidR="00436363" w:rsidRPr="001B6D51">
        <w:rPr>
          <w:lang w:val="en-US"/>
        </w:rPr>
        <w:t xml:space="preserve">corporations </w:t>
      </w:r>
      <w:r w:rsidR="00B950DC" w:rsidRPr="001B6D51">
        <w:rPr>
          <w:lang w:val="en-US"/>
        </w:rPr>
        <w:t>to care about larger outcomes than the company’s bottom line</w:t>
      </w:r>
      <w:r w:rsidR="00740199" w:rsidRPr="001B6D51">
        <w:rPr>
          <w:lang w:val="en-US"/>
        </w:rPr>
        <w:t>?</w:t>
      </w:r>
      <w:r w:rsidR="00AD5898" w:rsidRPr="001B6D51">
        <w:rPr>
          <w:lang w:val="en-US"/>
        </w:rPr>
        <w:t xml:space="preserve"> </w:t>
      </w:r>
      <w:r w:rsidR="00251370" w:rsidRPr="001B6D51">
        <w:rPr>
          <w:lang w:val="en-US"/>
        </w:rPr>
        <w:t xml:space="preserve">Can </w:t>
      </w:r>
      <w:r w:rsidR="00AD5898" w:rsidRPr="001B6D51">
        <w:rPr>
          <w:lang w:val="en-US"/>
        </w:rPr>
        <w:t xml:space="preserve">a mix of public and private, voluntary and enforced governance mechanisms </w:t>
      </w:r>
      <w:r w:rsidR="00AD5898" w:rsidRPr="001B6D51">
        <w:rPr>
          <w:lang w:val="en-US"/>
        </w:rPr>
        <w:fldChar w:fldCharType="begin">
          <w:fldData xml:space="preserve">PEVuZE5vdGU+PENpdGU+PEF1dGhvcj5OZXBzdGFkPC9BdXRob3I+PFllYXI+MjAxNDwvWWVhcj48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</w:fldData>
        </w:fldChar>
      </w:r>
      <w:r w:rsidR="00F0212B">
        <w:rPr>
          <w:lang w:val="en-US"/>
        </w:rPr>
        <w:instrText xml:space="preserve"> ADDIN EN.CITE </w:instrText>
      </w:r>
      <w:r w:rsidR="00F0212B">
        <w:rPr>
          <w:lang w:val="en-US"/>
        </w:rPr>
        <w:fldChar w:fldCharType="begin">
          <w:fldData xml:space="preserve">PEVuZE5vdGU+PENpdGU+PEF1dGhvcj5OZXBzdGFkPC9BdXRob3I+PFllYXI+MjAxNDwvWWVhcj48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</w:fldData>
        </w:fldChar>
      </w:r>
      <w:r w:rsidR="00F0212B">
        <w:rPr>
          <w:lang w:val="en-US"/>
        </w:rPr>
        <w:instrText xml:space="preserve"> ADDIN EN.CITE.DATA </w:instrText>
      </w:r>
      <w:r w:rsidR="00F0212B">
        <w:rPr>
          <w:lang w:val="en-US"/>
        </w:rPr>
      </w:r>
      <w:r w:rsidR="00F0212B">
        <w:rPr>
          <w:lang w:val="en-US"/>
        </w:rPr>
        <w:fldChar w:fldCharType="end"/>
      </w:r>
      <w:r w:rsidR="00AD5898" w:rsidRPr="001B6D51">
        <w:rPr>
          <w:lang w:val="en-US"/>
        </w:rPr>
      </w:r>
      <w:r w:rsidR="00AD5898" w:rsidRPr="001B6D51">
        <w:rPr>
          <w:lang w:val="en-US"/>
        </w:rPr>
        <w:fldChar w:fldCharType="separate"/>
      </w:r>
      <w:r w:rsidR="00F0212B">
        <w:rPr>
          <w:noProof/>
          <w:lang w:val="en-US"/>
        </w:rPr>
        <w:t>(77, 100-103, 110)</w:t>
      </w:r>
      <w:r w:rsidR="00AD5898" w:rsidRPr="001B6D51">
        <w:rPr>
          <w:lang w:val="en-US"/>
        </w:rPr>
        <w:fldChar w:fldCharType="end"/>
      </w:r>
      <w:r w:rsidR="00AD5898" w:rsidRPr="001B6D51">
        <w:rPr>
          <w:lang w:val="en-US"/>
        </w:rPr>
        <w:t xml:space="preserve"> halt and reverse existing trends</w:t>
      </w:r>
      <w:r w:rsidR="00251370" w:rsidRPr="001B6D51">
        <w:rPr>
          <w:lang w:val="en-US"/>
        </w:rPr>
        <w:t>?</w:t>
      </w:r>
    </w:p>
    <w:p w14:paraId="0F5AB4F2" w14:textId="77777777" w:rsidR="00B82D75" w:rsidRPr="001B6D51" w:rsidRDefault="00B82D75" w:rsidP="00FD2E35">
      <w:pPr>
        <w:autoSpaceDE w:val="0"/>
        <w:autoSpaceDN w:val="0"/>
        <w:adjustRightInd w:val="0"/>
        <w:rPr>
          <w:i/>
          <w:iCs/>
          <w:lang w:val="en-US"/>
        </w:rPr>
      </w:pPr>
    </w:p>
    <w:p w14:paraId="4FC7736B" w14:textId="1765B6AD" w:rsidR="00FD2E35" w:rsidRPr="001B6D51" w:rsidRDefault="00E6466A" w:rsidP="00FD2E35">
      <w:pPr>
        <w:autoSpaceDE w:val="0"/>
        <w:autoSpaceDN w:val="0"/>
        <w:adjustRightInd w:val="0"/>
        <w:rPr>
          <w:i/>
          <w:iCs/>
          <w:lang w:val="en-US"/>
        </w:rPr>
      </w:pPr>
      <w:r w:rsidRPr="001B6D51">
        <w:rPr>
          <w:i/>
          <w:iCs/>
          <w:lang w:val="en-US"/>
        </w:rPr>
        <w:t>7</w:t>
      </w:r>
      <w:r w:rsidR="00BE3A67" w:rsidRPr="001B6D51">
        <w:rPr>
          <w:i/>
          <w:iCs/>
          <w:lang w:val="en-US"/>
        </w:rPr>
        <w:t xml:space="preserve">.1 </w:t>
      </w:r>
      <w:r w:rsidR="00FD2E35" w:rsidRPr="001B6D51">
        <w:rPr>
          <w:i/>
          <w:iCs/>
          <w:lang w:val="en-US"/>
        </w:rPr>
        <w:t xml:space="preserve">Global risks and new </w:t>
      </w:r>
      <w:r w:rsidR="00E078D0" w:rsidRPr="001B6D51">
        <w:rPr>
          <w:i/>
          <w:iCs/>
          <w:lang w:val="en-US"/>
        </w:rPr>
        <w:t xml:space="preserve">opportunities </w:t>
      </w:r>
    </w:p>
    <w:p w14:paraId="6D65610F" w14:textId="5FFD6C42" w:rsidR="009B12DE" w:rsidRPr="001B6D51" w:rsidRDefault="009B12DE" w:rsidP="00DE6826">
      <w:pPr>
        <w:autoSpaceDE w:val="0"/>
        <w:autoSpaceDN w:val="0"/>
        <w:adjustRightInd w:val="0"/>
        <w:rPr>
          <w:lang w:val="en-US"/>
        </w:rPr>
      </w:pPr>
      <w:r w:rsidRPr="001B6D51">
        <w:rPr>
          <w:lang w:val="en-US"/>
        </w:rPr>
        <w:t xml:space="preserve">Multiple </w:t>
      </w:r>
      <w:r w:rsidR="00E078D0" w:rsidRPr="001B6D51">
        <w:rPr>
          <w:lang w:val="en-US"/>
        </w:rPr>
        <w:t>new incentives are starting to shape corporate strategy and action</w:t>
      </w:r>
      <w:r w:rsidRPr="001B6D51">
        <w:rPr>
          <w:lang w:val="en-US"/>
        </w:rPr>
        <w:t>.</w:t>
      </w:r>
      <w:r w:rsidR="00E078D0" w:rsidRPr="001B6D51">
        <w:rPr>
          <w:lang w:val="en-US"/>
        </w:rPr>
        <w:t xml:space="preserve"> </w:t>
      </w:r>
      <w:r w:rsidRPr="001B6D51">
        <w:rPr>
          <w:lang w:val="en-US"/>
        </w:rPr>
        <w:t>Some of them are influencing traditional values in companies, whereas other</w:t>
      </w:r>
      <w:r w:rsidR="00B726E9">
        <w:rPr>
          <w:lang w:val="en-US"/>
        </w:rPr>
        <w:t>s</w:t>
      </w:r>
      <w:r w:rsidRPr="001B6D51">
        <w:rPr>
          <w:lang w:val="en-US"/>
        </w:rPr>
        <w:t xml:space="preserve"> are exploring new (or at least revised)</w:t>
      </w:r>
      <w:r w:rsidR="00317DA5" w:rsidRPr="001B6D51">
        <w:rPr>
          <w:lang w:val="en-US"/>
        </w:rPr>
        <w:t xml:space="preserve"> </w:t>
      </w:r>
      <w:r w:rsidRPr="001B6D51">
        <w:rPr>
          <w:lang w:val="en-US"/>
        </w:rPr>
        <w:t xml:space="preserve">complementary </w:t>
      </w:r>
      <w:r w:rsidR="00801C2B" w:rsidRPr="001B6D51">
        <w:rPr>
          <w:lang w:val="en-US"/>
        </w:rPr>
        <w:t xml:space="preserve">corporate </w:t>
      </w:r>
      <w:r w:rsidRPr="001B6D51">
        <w:rPr>
          <w:lang w:val="en-US"/>
        </w:rPr>
        <w:t>values</w:t>
      </w:r>
      <w:r w:rsidRPr="001B6D51">
        <w:rPr>
          <w:i/>
          <w:iCs/>
          <w:lang w:val="en-US"/>
        </w:rPr>
        <w:t>.</w:t>
      </w:r>
      <w:r w:rsidRPr="001B6D51">
        <w:rPr>
          <w:lang w:val="en-US"/>
        </w:rPr>
        <w:t xml:space="preserve"> For instance, n</w:t>
      </w:r>
      <w:r w:rsidR="00FD2E35" w:rsidRPr="001B6D51">
        <w:rPr>
          <w:lang w:val="en-US"/>
        </w:rPr>
        <w:t>ew financial mechanisms</w:t>
      </w:r>
      <w:r w:rsidRPr="001B6D51">
        <w:rPr>
          <w:lang w:val="en-US"/>
        </w:rPr>
        <w:t xml:space="preserve"> (such as sustainability</w:t>
      </w:r>
      <w:r w:rsidR="00B726E9">
        <w:rPr>
          <w:lang w:val="en-US"/>
        </w:rPr>
        <w:t>-</w:t>
      </w:r>
      <w:r w:rsidRPr="001B6D51">
        <w:rPr>
          <w:lang w:val="en-US"/>
        </w:rPr>
        <w:t>linked loans)</w:t>
      </w:r>
      <w:r w:rsidR="00FD2E35" w:rsidRPr="001B6D51">
        <w:rPr>
          <w:lang w:val="en-US"/>
        </w:rPr>
        <w:t xml:space="preserve">, </w:t>
      </w:r>
      <w:r w:rsidRPr="001B6D51">
        <w:rPr>
          <w:lang w:val="en-US"/>
        </w:rPr>
        <w:t>and price premiums on lending or insurance when including sustainability criteria are attempting to streamline sustainability activities in corporate activities with direct financial incentives</w:t>
      </w:r>
      <w:r w:rsidR="003D3882" w:rsidRPr="001B6D51">
        <w:rPr>
          <w:lang w:val="en-US"/>
        </w:rPr>
        <w:t xml:space="preserve"> </w:t>
      </w:r>
      <w:r w:rsidR="003D3882" w:rsidRPr="001B6D51">
        <w:rPr>
          <w:lang w:val="en-US"/>
        </w:rPr>
        <w:fldChar w:fldCharType="begin"/>
      </w:r>
      <w:r w:rsidR="00F0212B">
        <w:rPr>
          <w:lang w:val="en-US"/>
        </w:rPr>
        <w:instrText xml:space="preserve"> ADDIN EN.CITE &lt;EndNote&gt;&lt;Cite&gt;&lt;Author&gt;Jouffray&lt;/Author&gt;&lt;Year&gt;2019&lt;/Year&gt;&lt;RecNum&gt;110&lt;/RecNum&gt;&lt;DisplayText&gt;(32, 33)&lt;/DisplayText&gt;&lt;record&gt;&lt;rec-number&gt;110&lt;/rec-number&gt;&lt;foreign-keys&gt;&lt;key app="EN" db-id="e5szezvvx902f4exte2vv2szxedd20zzwr00" timestamp="1580110630"&gt;110&lt;/key&gt;&lt;/foreign-keys&gt;&lt;ref-type name="Journal Article"&gt;17&lt;/ref-type&gt;&lt;contributors&gt;&lt;authors&gt;&lt;author&gt;Jouffray, Jean-Baptiste&lt;/author&gt;&lt;author&gt;Crona, Beatrice&lt;/author&gt;&lt;author&gt;Wassénius, Emmy&lt;/author&gt;&lt;author&gt;Bebbington, Jan&lt;/author&gt;&lt;author&gt;Scholtens, Bert&lt;/author&gt;&lt;/authors&gt;&lt;/contributors&gt;&lt;titles&gt;&lt;title&gt;Leverage points in the financial sector for seafood sustainability&lt;/title&gt;&lt;secondary-title&gt;Science Advances&lt;/secondary-title&gt;&lt;/titles&gt;&lt;periodical&gt;&lt;full-title&gt;Science Advances&lt;/full-title&gt;&lt;/periodical&gt;&lt;pages&gt;eaax3324&lt;/pages&gt;&lt;volume&gt;5&lt;/volume&gt;&lt;number&gt;10&lt;/number&gt;&lt;dates&gt;&lt;year&gt;2019&lt;/year&gt;&lt;/dates&gt;&lt;urls&gt;&lt;related-urls&gt;&lt;url&gt;https://advances.sciencemag.org/content/advances/5/10/eaax3324.full.pdf&lt;/url&gt;&lt;/related-urls&gt;&lt;/urls&gt;&lt;electronic-resource-num&gt;10.1126/sciadv.aax3324&lt;/electronic-resource-num&gt;&lt;/record&gt;&lt;/Cite&gt;&lt;Cite&gt;&lt;Author&gt;Crona&lt;/Author&gt;&lt;Year&gt;2021&lt;/Year&gt;&lt;RecNum&gt;244&lt;/RecNum&gt;&lt;record&gt;&lt;rec-number&gt;244&lt;/rec-number&gt;&lt;foreign-keys&gt;&lt;key app="EN" db-id="e5szezvvx902f4exte2vv2szxedd20zzwr00" timestamp="1621966446"&gt;244&lt;/key&gt;&lt;/foreign-keys&gt;&lt;ref-type name="Journal Article"&gt;17&lt;/ref-type&gt;&lt;contributors&gt;&lt;authors&gt;&lt;author&gt;Crona, Beatrice&lt;/author&gt;&lt;author&gt;Folke, Carl&lt;/author&gt;&lt;author&gt;Galaz, Victor&lt;/author&gt;&lt;/authors&gt;&lt;/contributors&gt;&lt;titles&gt;&lt;title&gt;The Anthropocene reality of financial risk&lt;/title&gt;&lt;secondary-title&gt;One Earth&lt;/secondary-title&gt;&lt;/titles&gt;&lt;periodical&gt;&lt;full-title&gt;One Earth&lt;/full-title&gt;&lt;/periodical&gt;&lt;pages&gt;618-628&lt;/pages&gt;&lt;volume&gt;4&lt;/volume&gt;&lt;number&gt;5&lt;/number&gt;&lt;dates&gt;&lt;year&gt;2021&lt;/year&gt;&lt;/dates&gt;&lt;publisher&gt;Elsevier&lt;/publisher&gt;&lt;isbn&gt;2590-3330&lt;/isbn&gt;&lt;urls&gt;&lt;related-urls&gt;&lt;url&gt;https://doi.org/10.1016/j.oneear.2021.04.016&lt;/url&gt;&lt;/related-urls&gt;&lt;/urls&gt;&lt;electronic-resource-num&gt;10.1016/j.oneear.2021.04.016&lt;/electronic-resource-num&gt;&lt;access-date&gt;2021/05/25&lt;/access-date&gt;&lt;/record&gt;&lt;/Cite&gt;&lt;/EndNote&gt;</w:instrText>
      </w:r>
      <w:r w:rsidR="003D3882" w:rsidRPr="001B6D51">
        <w:rPr>
          <w:lang w:val="en-US"/>
        </w:rPr>
        <w:fldChar w:fldCharType="separate"/>
      </w:r>
      <w:r w:rsidR="00F0212B">
        <w:rPr>
          <w:noProof/>
          <w:lang w:val="en-US"/>
        </w:rPr>
        <w:t>(32, 33)</w:t>
      </w:r>
      <w:r w:rsidR="003D3882" w:rsidRPr="001B6D51">
        <w:rPr>
          <w:lang w:val="en-US"/>
        </w:rPr>
        <w:fldChar w:fldCharType="end"/>
      </w:r>
      <w:r w:rsidRPr="001B6D51">
        <w:rPr>
          <w:lang w:val="en-US"/>
        </w:rPr>
        <w:t>. S</w:t>
      </w:r>
      <w:r w:rsidR="00E078D0" w:rsidRPr="001B6D51">
        <w:rPr>
          <w:lang w:val="en-US"/>
        </w:rPr>
        <w:t xml:space="preserve">tricter </w:t>
      </w:r>
      <w:r w:rsidRPr="001B6D51">
        <w:rPr>
          <w:lang w:val="en-US"/>
        </w:rPr>
        <w:t>ESG</w:t>
      </w:r>
      <w:r w:rsidR="00436363" w:rsidRPr="001B6D51">
        <w:rPr>
          <w:lang w:val="en-US"/>
        </w:rPr>
        <w:t xml:space="preserve"> </w:t>
      </w:r>
      <w:r w:rsidRPr="001B6D51">
        <w:rPr>
          <w:lang w:val="en-US"/>
        </w:rPr>
        <w:t xml:space="preserve">related </w:t>
      </w:r>
      <w:r w:rsidR="00C30958" w:rsidRPr="001B6D51">
        <w:rPr>
          <w:lang w:val="en-US"/>
        </w:rPr>
        <w:t xml:space="preserve">stock listing requirements, </w:t>
      </w:r>
      <w:r w:rsidR="00FE6A74" w:rsidRPr="001B6D51">
        <w:rPr>
          <w:lang w:val="en-US"/>
        </w:rPr>
        <w:t xml:space="preserve">climate related financial disclosures, new mechanisms for full cost accounting, and </w:t>
      </w:r>
      <w:r w:rsidR="00E078D0" w:rsidRPr="001B6D51">
        <w:rPr>
          <w:lang w:val="en-US"/>
        </w:rPr>
        <w:t xml:space="preserve">demands from </w:t>
      </w:r>
      <w:r w:rsidR="00C30958" w:rsidRPr="001B6D51">
        <w:rPr>
          <w:lang w:val="en-US"/>
        </w:rPr>
        <w:t>pension funds</w:t>
      </w:r>
      <w:r w:rsidRPr="001B6D51">
        <w:rPr>
          <w:lang w:val="en-US"/>
        </w:rPr>
        <w:t xml:space="preserve"> and </w:t>
      </w:r>
      <w:r w:rsidR="0067559D" w:rsidRPr="001B6D51">
        <w:rPr>
          <w:lang w:val="en-US"/>
        </w:rPr>
        <w:t>consumer</w:t>
      </w:r>
      <w:r w:rsidRPr="001B6D51">
        <w:rPr>
          <w:lang w:val="en-US"/>
        </w:rPr>
        <w:t xml:space="preserve">s, </w:t>
      </w:r>
      <w:r w:rsidR="00254DC8" w:rsidRPr="001B6D51">
        <w:rPr>
          <w:lang w:val="en-US"/>
        </w:rPr>
        <w:t xml:space="preserve">are </w:t>
      </w:r>
      <w:r w:rsidRPr="001B6D51">
        <w:rPr>
          <w:lang w:val="en-US"/>
        </w:rPr>
        <w:t>setting new barriers to entry for companies to operate if they are unable to credibly demonstrate that they are engaging with sustainability</w:t>
      </w:r>
      <w:r w:rsidR="008152EC" w:rsidRPr="001B6D51">
        <w:rPr>
          <w:lang w:val="en-US"/>
        </w:rPr>
        <w:t xml:space="preserve"> and a healthy planet</w:t>
      </w:r>
      <w:r w:rsidR="003D3882" w:rsidRPr="001B6D51">
        <w:rPr>
          <w:lang w:val="en-US"/>
        </w:rPr>
        <w:t xml:space="preserve"> </w:t>
      </w:r>
      <w:r w:rsidR="003D3882" w:rsidRPr="001B6D51">
        <w:rPr>
          <w:lang w:val="en-US"/>
        </w:rPr>
        <w:fldChar w:fldCharType="begin">
          <w:fldData xml:space="preserve">PEVuZE5vdGU+PENpdGU+PEF1dGhvcj5Gb2xrZTwvQXV0aG9yPjxZZWFyPjIwMTk8L1llYXI+PFJl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==
</w:fldData>
        </w:fldChar>
      </w:r>
      <w:r w:rsidR="00F0212B">
        <w:rPr>
          <w:lang w:val="en-US"/>
        </w:rPr>
        <w:instrText xml:space="preserve"> ADDIN EN.CITE </w:instrText>
      </w:r>
      <w:r w:rsidR="00F0212B">
        <w:rPr>
          <w:lang w:val="en-US"/>
        </w:rPr>
        <w:fldChar w:fldCharType="begin">
          <w:fldData xml:space="preserve">PEVuZE5vdGU+PENpdGU+PEF1dGhvcj5Gb2xrZTwvQXV0aG9yPjxZZWFyPjIwMTk8L1llYXI+PFJl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==
</w:fldData>
        </w:fldChar>
      </w:r>
      <w:r w:rsidR="00F0212B">
        <w:rPr>
          <w:lang w:val="en-US"/>
        </w:rPr>
        <w:instrText xml:space="preserve"> ADDIN EN.CITE.DATA </w:instrText>
      </w:r>
      <w:r w:rsidR="00F0212B">
        <w:rPr>
          <w:lang w:val="en-US"/>
        </w:rPr>
      </w:r>
      <w:r w:rsidR="00F0212B">
        <w:rPr>
          <w:lang w:val="en-US"/>
        </w:rPr>
        <w:fldChar w:fldCharType="end"/>
      </w:r>
      <w:r w:rsidR="003D3882" w:rsidRPr="001B6D51">
        <w:rPr>
          <w:lang w:val="en-US"/>
        </w:rPr>
      </w:r>
      <w:r w:rsidR="003D3882" w:rsidRPr="001B6D51">
        <w:rPr>
          <w:lang w:val="en-US"/>
        </w:rPr>
        <w:fldChar w:fldCharType="separate"/>
      </w:r>
      <w:r w:rsidR="00F0212B">
        <w:rPr>
          <w:noProof/>
          <w:lang w:val="en-US"/>
        </w:rPr>
        <w:t>(7, 29)</w:t>
      </w:r>
      <w:r w:rsidR="003D3882" w:rsidRPr="001B6D51">
        <w:rPr>
          <w:lang w:val="en-US"/>
        </w:rPr>
        <w:fldChar w:fldCharType="end"/>
      </w:r>
      <w:r w:rsidRPr="001B6D51">
        <w:rPr>
          <w:lang w:val="en-US"/>
        </w:rPr>
        <w:t>.</w:t>
      </w:r>
      <w:r w:rsidR="0067559D" w:rsidRPr="001B6D51">
        <w:rPr>
          <w:lang w:val="en-US"/>
        </w:rPr>
        <w:t xml:space="preserve"> </w:t>
      </w:r>
      <w:r w:rsidRPr="001B6D51">
        <w:rPr>
          <w:lang w:val="en-US"/>
        </w:rPr>
        <w:t>N</w:t>
      </w:r>
      <w:r w:rsidR="00FD2E35" w:rsidRPr="001B6D51">
        <w:rPr>
          <w:lang w:val="en-US"/>
        </w:rPr>
        <w:t xml:space="preserve">ew </w:t>
      </w:r>
      <w:r w:rsidR="00593152" w:rsidRPr="001B6D51">
        <w:rPr>
          <w:lang w:val="en-US"/>
        </w:rPr>
        <w:t xml:space="preserve">technologies </w:t>
      </w:r>
      <w:r w:rsidRPr="001B6D51">
        <w:rPr>
          <w:lang w:val="en-US"/>
        </w:rPr>
        <w:t xml:space="preserve">to advance traceability </w:t>
      </w:r>
      <w:r w:rsidR="00593152" w:rsidRPr="001B6D51">
        <w:rPr>
          <w:lang w:val="en-US"/>
        </w:rPr>
        <w:t>and</w:t>
      </w:r>
      <w:r w:rsidRPr="001B6D51">
        <w:rPr>
          <w:lang w:val="en-US"/>
        </w:rPr>
        <w:t xml:space="preserve"> </w:t>
      </w:r>
      <w:r w:rsidR="00FD2E35" w:rsidRPr="001B6D51">
        <w:rPr>
          <w:lang w:val="en-US"/>
        </w:rPr>
        <w:t>transparency</w:t>
      </w:r>
      <w:r w:rsidR="00593152" w:rsidRPr="001B6D51">
        <w:rPr>
          <w:lang w:val="en-US"/>
        </w:rPr>
        <w:t xml:space="preserve"> </w:t>
      </w:r>
      <w:r w:rsidR="00254DC8" w:rsidRPr="001B6D51">
        <w:rPr>
          <w:lang w:val="en-US"/>
        </w:rPr>
        <w:t xml:space="preserve">are </w:t>
      </w:r>
      <w:r w:rsidR="00593152" w:rsidRPr="001B6D51">
        <w:rPr>
          <w:lang w:val="en-US"/>
        </w:rPr>
        <w:t xml:space="preserve">creating </w:t>
      </w:r>
      <w:r w:rsidR="009B29B4" w:rsidRPr="001B6D51">
        <w:rPr>
          <w:lang w:val="en-US"/>
        </w:rPr>
        <w:t xml:space="preserve">new </w:t>
      </w:r>
      <w:r w:rsidR="00593152" w:rsidRPr="001B6D51">
        <w:rPr>
          <w:lang w:val="en-US"/>
        </w:rPr>
        <w:t>risks and opportunities</w:t>
      </w:r>
      <w:r w:rsidR="00F75926" w:rsidRPr="001B6D51">
        <w:rPr>
          <w:lang w:val="en-US"/>
        </w:rPr>
        <w:t xml:space="preserve"> </w:t>
      </w:r>
      <w:r w:rsidRPr="001B6D51">
        <w:rPr>
          <w:lang w:val="en-US"/>
        </w:rPr>
        <w:t xml:space="preserve">for companies who </w:t>
      </w:r>
      <w:r w:rsidR="00254DC8" w:rsidRPr="001B6D51">
        <w:rPr>
          <w:lang w:val="en-US"/>
        </w:rPr>
        <w:t xml:space="preserve">have </w:t>
      </w:r>
      <w:r w:rsidRPr="001B6D51">
        <w:rPr>
          <w:lang w:val="en-US"/>
        </w:rPr>
        <w:t>not tak</w:t>
      </w:r>
      <w:r w:rsidR="00254DC8" w:rsidRPr="001B6D51">
        <w:rPr>
          <w:lang w:val="en-US"/>
        </w:rPr>
        <w:t>en</w:t>
      </w:r>
      <w:r w:rsidRPr="001B6D51">
        <w:rPr>
          <w:lang w:val="en-US"/>
        </w:rPr>
        <w:t xml:space="preserve"> social and ecological issues seriously </w:t>
      </w:r>
      <w:r w:rsidR="003D3882" w:rsidRPr="001B6D51">
        <w:rPr>
          <w:lang w:val="en-US"/>
        </w:rPr>
        <w:fldChar w:fldCharType="begin">
          <w:fldData xml:space="preserve">PEVuZE5vdGU+PENpdGU+PEF1dGhvcj5HYXJkbmVyPC9BdXRob3I+PFllYXI+MjAxOTwvWWVhcj48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</w:fldData>
        </w:fldChar>
      </w:r>
      <w:r w:rsidR="00F0212B">
        <w:rPr>
          <w:lang w:val="en-US"/>
        </w:rPr>
        <w:instrText xml:space="preserve"> ADDIN EN.CITE </w:instrText>
      </w:r>
      <w:r w:rsidR="00F0212B">
        <w:rPr>
          <w:lang w:val="en-US"/>
        </w:rPr>
        <w:fldChar w:fldCharType="begin">
          <w:fldData xml:space="preserve">PEVuZE5vdGU+PENpdGU+PEF1dGhvcj5HYXJkbmVyPC9BdXRob3I+PFllYXI+MjAxOTwvWWVhcj48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</w:fldData>
        </w:fldChar>
      </w:r>
      <w:r w:rsidR="00F0212B">
        <w:rPr>
          <w:lang w:val="en-US"/>
        </w:rPr>
        <w:instrText xml:space="preserve"> ADDIN EN.CITE.DATA </w:instrText>
      </w:r>
      <w:r w:rsidR="00F0212B">
        <w:rPr>
          <w:lang w:val="en-US"/>
        </w:rPr>
      </w:r>
      <w:r w:rsidR="00F0212B">
        <w:rPr>
          <w:lang w:val="en-US"/>
        </w:rPr>
        <w:fldChar w:fldCharType="end"/>
      </w:r>
      <w:r w:rsidR="003D3882" w:rsidRPr="001B6D51">
        <w:rPr>
          <w:lang w:val="en-US"/>
        </w:rPr>
      </w:r>
      <w:r w:rsidR="003D3882" w:rsidRPr="001B6D51">
        <w:rPr>
          <w:lang w:val="en-US"/>
        </w:rPr>
        <w:fldChar w:fldCharType="separate"/>
      </w:r>
      <w:r w:rsidR="00F0212B">
        <w:rPr>
          <w:noProof/>
          <w:lang w:val="en-US"/>
        </w:rPr>
        <w:t>(134, 135)</w:t>
      </w:r>
      <w:r w:rsidR="003D3882" w:rsidRPr="001B6D51">
        <w:rPr>
          <w:lang w:val="en-US"/>
        </w:rPr>
        <w:fldChar w:fldCharType="end"/>
      </w:r>
      <w:r w:rsidR="00E078D0" w:rsidRPr="001B6D51">
        <w:rPr>
          <w:lang w:val="en-US"/>
        </w:rPr>
        <w:t xml:space="preserve">. </w:t>
      </w:r>
      <w:r w:rsidRPr="001B6D51">
        <w:rPr>
          <w:lang w:val="en-US"/>
        </w:rPr>
        <w:t xml:space="preserve">Combined, these mechanisms are likely to generate increased pressure on companies, who are likely to (at least) continue to marginally tweak and improve their reporting and performance. </w:t>
      </w:r>
    </w:p>
    <w:p w14:paraId="4DC195B1" w14:textId="77777777" w:rsidR="009B12DE" w:rsidRPr="001B6D51" w:rsidRDefault="009B12DE" w:rsidP="00DE6826">
      <w:pPr>
        <w:autoSpaceDE w:val="0"/>
        <w:autoSpaceDN w:val="0"/>
        <w:adjustRightInd w:val="0"/>
        <w:rPr>
          <w:lang w:val="en-US"/>
        </w:rPr>
      </w:pPr>
    </w:p>
    <w:p w14:paraId="16B4F1AE" w14:textId="0B53A7F4" w:rsidR="00FD2E35" w:rsidRPr="001B6D51" w:rsidRDefault="00E71F9E" w:rsidP="00FD2E35">
      <w:pPr>
        <w:autoSpaceDE w:val="0"/>
        <w:autoSpaceDN w:val="0"/>
        <w:adjustRightInd w:val="0"/>
        <w:rPr>
          <w:lang w:val="en-US"/>
        </w:rPr>
      </w:pPr>
      <w:r w:rsidRPr="001B6D51">
        <w:rPr>
          <w:lang w:val="en-US"/>
        </w:rPr>
        <w:t>In this dynamic reshaping of corporat</w:t>
      </w:r>
      <w:r w:rsidR="00317DA5" w:rsidRPr="001B6D51">
        <w:rPr>
          <w:lang w:val="en-US"/>
        </w:rPr>
        <w:t>e priorities</w:t>
      </w:r>
      <w:r w:rsidRPr="001B6D51">
        <w:rPr>
          <w:lang w:val="en-US"/>
        </w:rPr>
        <w:t xml:space="preserve"> through financial incentives, there is also an increased attention to global inequalities and downsides </w:t>
      </w:r>
      <w:r w:rsidR="00317DA5" w:rsidRPr="001B6D51">
        <w:rPr>
          <w:lang w:val="en-US"/>
        </w:rPr>
        <w:t>associate</w:t>
      </w:r>
      <w:r w:rsidR="00067428" w:rsidRPr="001B6D51">
        <w:rPr>
          <w:lang w:val="en-US"/>
        </w:rPr>
        <w:t>d</w:t>
      </w:r>
      <w:r w:rsidR="00317DA5" w:rsidRPr="001B6D51">
        <w:rPr>
          <w:lang w:val="en-US"/>
        </w:rPr>
        <w:t xml:space="preserve"> </w:t>
      </w:r>
      <w:r w:rsidR="00067428" w:rsidRPr="001B6D51">
        <w:rPr>
          <w:lang w:val="en-US"/>
        </w:rPr>
        <w:t xml:space="preserve">with </w:t>
      </w:r>
      <w:r w:rsidRPr="001B6D51">
        <w:rPr>
          <w:lang w:val="en-US"/>
        </w:rPr>
        <w:t xml:space="preserve">a globalized world of depleting natural resources </w:t>
      </w:r>
      <w:r w:rsidR="00620525" w:rsidRPr="001B6D51">
        <w:rPr>
          <w:lang w:val="en-US"/>
        </w:rPr>
        <w:fldChar w:fldCharType="begin"/>
      </w:r>
      <w:r w:rsidR="00F0212B">
        <w:rPr>
          <w:lang w:val="en-US"/>
        </w:rPr>
        <w:instrText xml:space="preserve"> ADDIN EN.CITE &lt;EndNote&gt;&lt;Cite&gt;&lt;Author&gt;Dasgupta&lt;/Author&gt;&lt;Year&gt;2014&lt;/Year&gt;&lt;RecNum&gt;376&lt;/RecNum&gt;&lt;DisplayText&gt;(136)&lt;/DisplayText&gt;&lt;record&gt;&lt;rec-number&gt;376&lt;/rec-number&gt;&lt;foreign-keys&gt;&lt;key app="EN" db-id="e5szezvvx902f4exte2vv2szxedd20zzwr00" timestamp="1635226826"&gt;376&lt;/key&gt;&lt;/foreign-keys&gt;&lt;ref-type name="Journal Article"&gt;17&lt;/ref-type&gt;&lt;contributors&gt;&lt;authors&gt;&lt;author&gt;Partha Dasgupta&lt;/author&gt;&lt;author&gt;Veerabhadran Ramanathan&lt;/author&gt;&lt;/authors&gt;&lt;/contributors&gt;&lt;titles&gt;&lt;title&gt;Pursuit of the common good&lt;/title&gt;&lt;secondary-title&gt;Science&lt;/secondary-title&gt;&lt;/titles&gt;&lt;periodical&gt;&lt;full-title&gt;Science&lt;/full-title&gt;&lt;/periodical&gt;&lt;pages&gt;1457-1458&lt;/pages&gt;&lt;volume&gt;345&lt;/volume&gt;&lt;number&gt;6203&lt;/number&gt;&lt;dates&gt;&lt;year&gt;2014&lt;/year&gt;&lt;/dates&gt;&lt;urls&gt;&lt;related-urls&gt;&lt;url&gt;https://www.science.org/doi/abs/10.1126/science.1259406 %X Religious institutions may mobilize public opinion and action Humanity is at a crossroads. Do we continue trends of preceding decades that lift people out of poverty and extend life spans, but in the process run down the planet&amp;apos;s natural capital? Solutions to this profound problem will require greater cooperation among people. The rise of market fundamentalism and the drive for growth in profits and gross domestic product (GDP) have encouraged behavior that is at odds with pursuit of the common good. Finding ways to develop a sustainable relationship with nature requires not only engagement of scientists and political leaders, but also moral leadership that religious institutions are in a position to offer.&lt;/url&gt;&lt;/related-urls&gt;&lt;/urls&gt;&lt;electronic-resource-num&gt;doi:10.1126/science.1259406&lt;/electronic-resource-num&gt;&lt;/record&gt;&lt;/Cite&gt;&lt;/EndNote&gt;</w:instrText>
      </w:r>
      <w:r w:rsidR="00620525" w:rsidRPr="001B6D51">
        <w:rPr>
          <w:lang w:val="en-US"/>
        </w:rPr>
        <w:fldChar w:fldCharType="separate"/>
      </w:r>
      <w:r w:rsidR="00F0212B">
        <w:rPr>
          <w:noProof/>
          <w:lang w:val="en-US"/>
        </w:rPr>
        <w:t>(136)</w:t>
      </w:r>
      <w:r w:rsidR="00620525" w:rsidRPr="001B6D51">
        <w:rPr>
          <w:lang w:val="en-US"/>
        </w:rPr>
        <w:fldChar w:fldCharType="end"/>
      </w:r>
      <w:r w:rsidR="008152EC" w:rsidRPr="001B6D51">
        <w:rPr>
          <w:lang w:val="en-US"/>
        </w:rPr>
        <w:t xml:space="preserve"> </w:t>
      </w:r>
      <w:r w:rsidRPr="001B6D51">
        <w:rPr>
          <w:lang w:val="en-US"/>
        </w:rPr>
        <w:t xml:space="preserve">and where </w:t>
      </w:r>
      <w:r w:rsidR="00067428" w:rsidRPr="001B6D51">
        <w:rPr>
          <w:lang w:val="en-US"/>
        </w:rPr>
        <w:t xml:space="preserve">the distance </w:t>
      </w:r>
      <w:r w:rsidRPr="001B6D51">
        <w:rPr>
          <w:lang w:val="en-US"/>
        </w:rPr>
        <w:t xml:space="preserve">between </w:t>
      </w:r>
      <w:r w:rsidR="00067428" w:rsidRPr="001B6D51">
        <w:rPr>
          <w:lang w:val="en-US"/>
        </w:rPr>
        <w:t xml:space="preserve">the </w:t>
      </w:r>
      <w:r w:rsidRPr="001B6D51">
        <w:rPr>
          <w:lang w:val="en-US"/>
        </w:rPr>
        <w:t>wealthy and poor (both within and between nations) is increasing</w:t>
      </w:r>
      <w:r w:rsidR="00BB7E7F" w:rsidRPr="001B6D51">
        <w:rPr>
          <w:lang w:val="en-US"/>
        </w:rPr>
        <w:t xml:space="preserve"> </w:t>
      </w:r>
      <w:r w:rsidR="00BB7E7F" w:rsidRPr="001B6D51">
        <w:rPr>
          <w:lang w:val="en-US"/>
        </w:rPr>
        <w:fldChar w:fldCharType="begin"/>
      </w:r>
      <w:r w:rsidR="00F0212B">
        <w:rPr>
          <w:lang w:val="en-US"/>
        </w:rPr>
        <w:instrText xml:space="preserve"> ADDIN EN.CITE &lt;EndNote&gt;&lt;Cite&gt;&lt;Author&gt;Hamann&lt;/Author&gt;&lt;Year&gt;2018&lt;/Year&gt;&lt;RecNum&gt;331&lt;/RecNum&gt;&lt;DisplayText&gt;(84)&lt;/DisplayText&gt;&lt;record&gt;&lt;rec-number&gt;331&lt;/rec-number&gt;&lt;foreign-keys&gt;&lt;key app="EN" db-id="e5szezvvx902f4exte2vv2szxedd20zzwr00" timestamp="1633680506"&gt;331&lt;/key&gt;&lt;/foreign-keys&gt;&lt;ref-type name="Journal Article"&gt;17&lt;/ref-type&gt;&lt;contributors&gt;&lt;authors&gt;&lt;author&gt;Maike Hamann&lt;/author&gt;&lt;author&gt;Kevin Berry&lt;/author&gt;&lt;author&gt;Tomas Chaigneau&lt;/author&gt;&lt;author&gt;Tracie Curry&lt;/author&gt;&lt;author&gt;Robert Heilmayr&lt;/author&gt;&lt;author&gt;Patrik J.G. Henriksson&lt;/author&gt;&lt;author&gt;Jonas Hentati-Sundberg&lt;/author&gt;&lt;author&gt;Amir Jina&lt;/author&gt;&lt;author&gt;Emilie Lindkvist&lt;/author&gt;&lt;author&gt;Yolanda Lopez-Maldonado&lt;/author&gt;&lt;author&gt;Emmi Nieminen&lt;/author&gt;&lt;author&gt;Matías Piaggio&lt;/author&gt;&lt;author&gt;Jiangxiao Qiu&lt;/author&gt;&lt;author&gt;Juan C. Rocha&lt;/author&gt;&lt;author&gt;Caroline Schill&lt;/author&gt;&lt;author&gt;Alon Shepon&lt;/author&gt;&lt;author&gt;Andrew R. Tilman&lt;/author&gt;&lt;author&gt;Inge van den Bijgaart&lt;/author&gt;&lt;author&gt;Tong Wu&lt;/author&gt;&lt;/authors&gt;&lt;/contributors&gt;&lt;titles&gt;&lt;title&gt;Inequality and the Biosphere&lt;/title&gt;&lt;secondary-title&gt;Annual Review of Environment and Resources&lt;/secondary-title&gt;&lt;/titles&gt;&lt;periodical&gt;&lt;full-title&gt;Annual Review of Environment and Resources&lt;/full-title&gt;&lt;/periodical&gt;&lt;pages&gt;61-83&lt;/pages&gt;&lt;volume&gt;43&lt;/volume&gt;&lt;number&gt;1&lt;/number&gt;&lt;keywords&gt;&lt;keyword&gt;global environmental change,multidimensional inequality,social-ecological systems,scale,feedbacks,climate change&lt;/keyword&gt;&lt;/keywords&gt;&lt;dates&gt;&lt;year&gt;2018&lt;/year&gt;&lt;/dates&gt;&lt;urls&gt;&lt;related-urls&gt;&lt;url&gt;https://www.annualreviews.org/doi/abs/10.1146/annurev-environ-102017-025949&lt;/url&gt;&lt;/related-urls&gt;&lt;/urls&gt;&lt;electronic-resource-num&gt;10.1146/annurev-environ-102017-025949&lt;/electronic-resource-num&gt;&lt;/record&gt;&lt;/Cite&gt;&lt;/EndNote&gt;</w:instrText>
      </w:r>
      <w:r w:rsidR="00BB7E7F" w:rsidRPr="001B6D51">
        <w:rPr>
          <w:lang w:val="en-US"/>
        </w:rPr>
        <w:fldChar w:fldCharType="separate"/>
      </w:r>
      <w:r w:rsidR="00F0212B">
        <w:rPr>
          <w:noProof/>
          <w:lang w:val="en-US"/>
        </w:rPr>
        <w:t>(84)</w:t>
      </w:r>
      <w:r w:rsidR="00BB7E7F" w:rsidRPr="001B6D51">
        <w:rPr>
          <w:lang w:val="en-US"/>
        </w:rPr>
        <w:fldChar w:fldCharType="end"/>
      </w:r>
      <w:r w:rsidRPr="001B6D51">
        <w:rPr>
          <w:lang w:val="en-US"/>
        </w:rPr>
        <w:t xml:space="preserve">. </w:t>
      </w:r>
      <w:r w:rsidR="00B158A7" w:rsidRPr="001B6D51">
        <w:rPr>
          <w:lang w:val="en-US"/>
        </w:rPr>
        <w:t>Social</w:t>
      </w:r>
      <w:r w:rsidRPr="001B6D51">
        <w:rPr>
          <w:lang w:val="en-US"/>
        </w:rPr>
        <w:t xml:space="preserve"> </w:t>
      </w:r>
      <w:r w:rsidR="0067559D" w:rsidRPr="001B6D51">
        <w:rPr>
          <w:lang w:val="en-US"/>
        </w:rPr>
        <w:t xml:space="preserve">movements </w:t>
      </w:r>
      <w:r w:rsidRPr="001B6D51">
        <w:rPr>
          <w:lang w:val="en-US"/>
        </w:rPr>
        <w:t xml:space="preserve">are advocating for a </w:t>
      </w:r>
      <w:r w:rsidRPr="001B6D51">
        <w:rPr>
          <w:lang w:val="en-US"/>
        </w:rPr>
        <w:lastRenderedPageBreak/>
        <w:t>stronger focus on social equity, climate justice for current and future generations</w:t>
      </w:r>
      <w:r w:rsidR="00BB7E7F" w:rsidRPr="001B6D51">
        <w:rPr>
          <w:lang w:val="en-US"/>
        </w:rPr>
        <w:t xml:space="preserve"> </w:t>
      </w:r>
      <w:r w:rsidR="00BB7E7F" w:rsidRPr="001B6D51">
        <w:rPr>
          <w:lang w:val="en-US"/>
        </w:rPr>
        <w:fldChar w:fldCharType="begin"/>
      </w:r>
      <w:r w:rsidR="00F0212B">
        <w:rPr>
          <w:lang w:val="en-US"/>
        </w:rPr>
        <w:instrText xml:space="preserve"> ADDIN EN.CITE &lt;EndNote&gt;&lt;Cite&gt;&lt;Author&gt;Fisher&lt;/Author&gt;&lt;Year&gt;2019&lt;/Year&gt;&lt;RecNum&gt;266&lt;/RecNum&gt;&lt;DisplayText&gt;(82)&lt;/DisplayText&gt;&lt;record&gt;&lt;rec-number&gt;266&lt;/rec-number&gt;&lt;foreign-keys&gt;&lt;key app="EN" db-id="e5szezvvx902f4exte2vv2szxedd20zzwr00" timestamp="1628666366"&gt;266&lt;/key&gt;&lt;/foreign-keys&gt;&lt;ref-type name="Journal Article"&gt;17&lt;/ref-type&gt;&lt;contributors&gt;&lt;authors&gt;&lt;author&gt;Fisher, D. R.&lt;/author&gt;&lt;/authors&gt;&lt;/contributors&gt;&lt;titles&gt;&lt;title&gt;The broader importance of #FridaysForFuture&lt;/title&gt;&lt;secondary-title&gt;Nature Climate Change&lt;/secondary-title&gt;&lt;/titles&gt;&lt;periodical&gt;&lt;full-title&gt;Nature Climate Change&lt;/full-title&gt;&lt;/periodical&gt;&lt;pages&gt;430-431&lt;/pages&gt;&lt;volume&gt;9&lt;/volume&gt;&lt;number&gt;6&lt;/number&gt;&lt;dates&gt;&lt;year&gt;2019&lt;/year&gt;&lt;pub-dates&gt;&lt;date&gt;2019/06/01&lt;/date&gt;&lt;/pub-dates&gt;&lt;/dates&gt;&lt;isbn&gt;1758-6798&lt;/isbn&gt;&lt;urls&gt;&lt;related-urls&gt;&lt;url&gt;https://doi.org/10.1038/s41558-019-0484-y&lt;/url&gt;&lt;/related-urls&gt;&lt;/urls&gt;&lt;electronic-resource-num&gt;10.1038/s41558-019-0484-y&lt;/electronic-resource-num&gt;&lt;/record&gt;&lt;/Cite&gt;&lt;/EndNote&gt;</w:instrText>
      </w:r>
      <w:r w:rsidR="00BB7E7F" w:rsidRPr="001B6D51">
        <w:rPr>
          <w:lang w:val="en-US"/>
        </w:rPr>
        <w:fldChar w:fldCharType="separate"/>
      </w:r>
      <w:r w:rsidR="00F0212B">
        <w:rPr>
          <w:noProof/>
          <w:lang w:val="en-US"/>
        </w:rPr>
        <w:t>(82)</w:t>
      </w:r>
      <w:r w:rsidR="00BB7E7F" w:rsidRPr="001B6D51">
        <w:rPr>
          <w:lang w:val="en-US"/>
        </w:rPr>
        <w:fldChar w:fldCharType="end"/>
      </w:r>
      <w:r w:rsidRPr="001B6D51">
        <w:rPr>
          <w:lang w:val="en-US"/>
        </w:rPr>
        <w:t>, and for a fundamental rethink of the entire global and capitalist system. A focus on degrowth and alternative systems of sharing economies appear</w:t>
      </w:r>
      <w:r w:rsidR="00B726E9">
        <w:rPr>
          <w:lang w:val="en-US"/>
        </w:rPr>
        <w:t>s</w:t>
      </w:r>
      <w:r w:rsidRPr="001B6D51">
        <w:rPr>
          <w:lang w:val="en-US"/>
        </w:rPr>
        <w:t xml:space="preserve"> distant from the current status quo, but history has illustrated that revolutions and </w:t>
      </w:r>
      <w:r w:rsidR="00317DA5" w:rsidRPr="001B6D51">
        <w:rPr>
          <w:lang w:val="en-US"/>
        </w:rPr>
        <w:t xml:space="preserve">other large-scale </w:t>
      </w:r>
      <w:r w:rsidRPr="001B6D51">
        <w:rPr>
          <w:lang w:val="en-US"/>
        </w:rPr>
        <w:t>social change ha</w:t>
      </w:r>
      <w:r w:rsidR="00067428" w:rsidRPr="001B6D51">
        <w:rPr>
          <w:lang w:val="en-US"/>
        </w:rPr>
        <w:t>ve</w:t>
      </w:r>
      <w:r w:rsidRPr="001B6D51">
        <w:rPr>
          <w:lang w:val="en-US"/>
        </w:rPr>
        <w:t xml:space="preserve"> been the result of increasing inequalities</w:t>
      </w:r>
      <w:r w:rsidR="00BB7E7F" w:rsidRPr="001B6D51">
        <w:rPr>
          <w:lang w:val="en-US"/>
        </w:rPr>
        <w:t xml:space="preserve"> </w:t>
      </w:r>
      <w:r w:rsidR="00BB7E7F" w:rsidRPr="001B6D51">
        <w:rPr>
          <w:lang w:val="en-US"/>
        </w:rPr>
        <w:fldChar w:fldCharType="begin"/>
      </w:r>
      <w:r w:rsidR="00F0212B">
        <w:rPr>
          <w:lang w:val="en-US"/>
        </w:rPr>
        <w:instrText xml:space="preserve"> ADDIN EN.CITE &lt;EndNote&gt;&lt;Cite&gt;&lt;Author&gt;Scheffer&lt;/Author&gt;&lt;Year&gt;2017&lt;/Year&gt;&lt;RecNum&gt;166&lt;/RecNum&gt;&lt;DisplayText&gt;(137)&lt;/DisplayText&gt;&lt;record&gt;&lt;rec-number&gt;166&lt;/rec-number&gt;&lt;foreign-keys&gt;&lt;key app="EN" db-id="e5szezvvx902f4exte2vv2szxedd20zzwr00" timestamp="1605102151"&gt;166&lt;/key&gt;&lt;/foreign-keys&gt;&lt;ref-type name="Journal Article"&gt;17&lt;/ref-type&gt;&lt;contributors&gt;&lt;authors&gt;&lt;author&gt;Scheffer, Marten&lt;/author&gt;&lt;author&gt;van Bavel, Bas&lt;/author&gt;&lt;author&gt;van de Leemput, Ingrid A.&lt;/author&gt;&lt;author&gt;van Nes, Egbert H.&lt;/author&gt;&lt;/authors&gt;&lt;/contributors&gt;&lt;titles&gt;&lt;title&gt;Inequality in nature and society&lt;/title&gt;&lt;secondary-title&gt;Proceedings of the National Academy of Sciences&lt;/secondary-title&gt;&lt;/titles&gt;&lt;periodical&gt;&lt;full-title&gt;Proceedings of the National Academy of Sciences&lt;/full-title&gt;&lt;/periodical&gt;&lt;pages&gt;13154-13157&lt;/pages&gt;&lt;volume&gt;114&lt;/volume&gt;&lt;number&gt;50&lt;/number&gt;&lt;dates&gt;&lt;year&gt;2017&lt;/year&gt;&lt;/dates&gt;&lt;urls&gt;&lt;related-urls&gt;&lt;url&gt;https://www.pnas.org/content/pnas/114/50/13154.full.pdf&lt;/url&gt;&lt;/related-urls&gt;&lt;/urls&gt;&lt;electronic-resource-num&gt;10.1073/pnas.1706412114&lt;/electronic-resource-num&gt;&lt;/record&gt;&lt;/Cite&gt;&lt;/EndNote&gt;</w:instrText>
      </w:r>
      <w:r w:rsidR="00BB7E7F" w:rsidRPr="001B6D51">
        <w:rPr>
          <w:lang w:val="en-US"/>
        </w:rPr>
        <w:fldChar w:fldCharType="separate"/>
      </w:r>
      <w:r w:rsidR="00F0212B">
        <w:rPr>
          <w:noProof/>
          <w:lang w:val="en-US"/>
        </w:rPr>
        <w:t>(137)</w:t>
      </w:r>
      <w:r w:rsidR="00BB7E7F" w:rsidRPr="001B6D51">
        <w:rPr>
          <w:lang w:val="en-US"/>
        </w:rPr>
        <w:fldChar w:fldCharType="end"/>
      </w:r>
      <w:r w:rsidRPr="001B6D51">
        <w:rPr>
          <w:lang w:val="en-US"/>
        </w:rPr>
        <w:t xml:space="preserve">. </w:t>
      </w:r>
      <w:r w:rsidR="00317DA5" w:rsidRPr="001B6D51">
        <w:rPr>
          <w:lang w:val="en-US"/>
        </w:rPr>
        <w:t xml:space="preserve">A </w:t>
      </w:r>
      <w:r w:rsidR="001A47DE" w:rsidRPr="001B6D51">
        <w:rPr>
          <w:lang w:val="en-US"/>
        </w:rPr>
        <w:t>focus on equity and alternative economic system</w:t>
      </w:r>
      <w:r w:rsidR="00067428" w:rsidRPr="001B6D51">
        <w:rPr>
          <w:lang w:val="en-US"/>
        </w:rPr>
        <w:t>s</w:t>
      </w:r>
      <w:r w:rsidR="001A47DE" w:rsidRPr="001B6D51">
        <w:rPr>
          <w:lang w:val="en-US"/>
        </w:rPr>
        <w:t xml:space="preserve"> is likely to generate increasing pressures on corporations to innovate and change in order to maintain their license to operate</w:t>
      </w:r>
      <w:r w:rsidR="002A6293" w:rsidRPr="001B6D51">
        <w:rPr>
          <w:lang w:val="en-US"/>
        </w:rPr>
        <w:t xml:space="preserve">. </w:t>
      </w:r>
      <w:r w:rsidR="00317DA5" w:rsidRPr="001B6D51">
        <w:rPr>
          <w:lang w:val="en-US"/>
        </w:rPr>
        <w:t>I</w:t>
      </w:r>
      <w:r w:rsidR="001A47DE" w:rsidRPr="001B6D51">
        <w:rPr>
          <w:lang w:val="en-US"/>
        </w:rPr>
        <w:t xml:space="preserve">n the following, we speculate on three different potential pathways of change, which acknowledge the </w:t>
      </w:r>
      <w:r w:rsidR="00A3321D" w:rsidRPr="001B6D51">
        <w:rPr>
          <w:lang w:val="en-US"/>
        </w:rPr>
        <w:t xml:space="preserve">need for transformative change, and the </w:t>
      </w:r>
      <w:r w:rsidR="001A47DE" w:rsidRPr="001B6D51">
        <w:rPr>
          <w:lang w:val="en-US"/>
        </w:rPr>
        <w:t>complexit</w:t>
      </w:r>
      <w:r w:rsidR="00A3321D" w:rsidRPr="001B6D51">
        <w:rPr>
          <w:lang w:val="en-US"/>
        </w:rPr>
        <w:t xml:space="preserve">ies and inertias associated </w:t>
      </w:r>
      <w:r w:rsidR="00B726E9">
        <w:rPr>
          <w:lang w:val="en-US"/>
        </w:rPr>
        <w:t>with</w:t>
      </w:r>
      <w:r w:rsidR="00B726E9" w:rsidRPr="001B6D51">
        <w:rPr>
          <w:lang w:val="en-US"/>
        </w:rPr>
        <w:t xml:space="preserve"> </w:t>
      </w:r>
      <w:r w:rsidR="00A3321D" w:rsidRPr="001B6D51">
        <w:rPr>
          <w:lang w:val="en-US"/>
        </w:rPr>
        <w:t>most social change</w:t>
      </w:r>
      <w:r w:rsidR="00136221" w:rsidRPr="001B6D51">
        <w:rPr>
          <w:lang w:val="en-US"/>
        </w:rPr>
        <w:t xml:space="preserve">. We refer to these as </w:t>
      </w:r>
      <w:r w:rsidR="009711FC" w:rsidRPr="001B6D51">
        <w:rPr>
          <w:lang w:val="en-US"/>
        </w:rPr>
        <w:t xml:space="preserve">1) </w:t>
      </w:r>
      <w:r w:rsidR="00767CDC" w:rsidRPr="001B6D51">
        <w:rPr>
          <w:lang w:val="en-US"/>
        </w:rPr>
        <w:t>C</w:t>
      </w:r>
      <w:r w:rsidR="009711FC" w:rsidRPr="001B6D51">
        <w:rPr>
          <w:lang w:val="en-US"/>
        </w:rPr>
        <w:t xml:space="preserve">ontinued tweaking, </w:t>
      </w:r>
      <w:r w:rsidR="00767CDC" w:rsidRPr="001B6D51">
        <w:rPr>
          <w:lang w:val="en-US"/>
        </w:rPr>
        <w:t>2) T</w:t>
      </w:r>
      <w:r w:rsidR="009711FC" w:rsidRPr="001B6D51">
        <w:rPr>
          <w:lang w:val="en-US"/>
        </w:rPr>
        <w:t xml:space="preserve">ransforming </w:t>
      </w:r>
      <w:r w:rsidR="00767CDC" w:rsidRPr="001B6D51">
        <w:rPr>
          <w:lang w:val="en-US"/>
        </w:rPr>
        <w:t>corporations</w:t>
      </w:r>
      <w:r w:rsidR="009711FC" w:rsidRPr="001B6D51">
        <w:rPr>
          <w:lang w:val="en-US"/>
        </w:rPr>
        <w:t xml:space="preserve">, </w:t>
      </w:r>
      <w:r w:rsidR="00767CDC" w:rsidRPr="001B6D51">
        <w:rPr>
          <w:lang w:val="en-US"/>
        </w:rPr>
        <w:t>and</w:t>
      </w:r>
      <w:r w:rsidR="009711FC" w:rsidRPr="001B6D51">
        <w:rPr>
          <w:lang w:val="en-US"/>
        </w:rPr>
        <w:t xml:space="preserve"> 3) </w:t>
      </w:r>
      <w:r w:rsidR="00B726E9">
        <w:rPr>
          <w:lang w:val="en-US"/>
        </w:rPr>
        <w:t>T</w:t>
      </w:r>
      <w:r w:rsidR="009711FC" w:rsidRPr="001B6D51">
        <w:rPr>
          <w:lang w:val="en-US"/>
        </w:rPr>
        <w:t xml:space="preserve">ransforming the system in which </w:t>
      </w:r>
      <w:r w:rsidR="00767CDC" w:rsidRPr="001B6D51">
        <w:rPr>
          <w:lang w:val="en-US"/>
        </w:rPr>
        <w:t>TNCs</w:t>
      </w:r>
      <w:r w:rsidR="009711FC" w:rsidRPr="001B6D51">
        <w:rPr>
          <w:lang w:val="en-US"/>
        </w:rPr>
        <w:t xml:space="preserve"> operate</w:t>
      </w:r>
      <w:r w:rsidR="00767CDC" w:rsidRPr="001B6D51">
        <w:rPr>
          <w:lang w:val="en-US"/>
        </w:rPr>
        <w:t>.</w:t>
      </w:r>
    </w:p>
    <w:p w14:paraId="5F5F03F2" w14:textId="77777777" w:rsidR="008152EC" w:rsidRPr="001B6D51" w:rsidRDefault="008152EC" w:rsidP="0067559D">
      <w:pPr>
        <w:autoSpaceDE w:val="0"/>
        <w:autoSpaceDN w:val="0"/>
        <w:adjustRightInd w:val="0"/>
        <w:rPr>
          <w:lang w:val="en-US"/>
        </w:rPr>
      </w:pPr>
    </w:p>
    <w:p w14:paraId="0EA32DCD" w14:textId="758E1723" w:rsidR="008152EC" w:rsidRPr="001B6D51" w:rsidRDefault="00E6466A" w:rsidP="0067559D">
      <w:pPr>
        <w:autoSpaceDE w:val="0"/>
        <w:autoSpaceDN w:val="0"/>
        <w:adjustRightInd w:val="0"/>
        <w:rPr>
          <w:i/>
          <w:iCs/>
          <w:lang w:val="en-US"/>
        </w:rPr>
      </w:pPr>
      <w:r w:rsidRPr="001B6D51">
        <w:rPr>
          <w:i/>
          <w:iCs/>
          <w:lang w:val="en-US"/>
        </w:rPr>
        <w:t>7</w:t>
      </w:r>
      <w:r w:rsidR="00BE3A67" w:rsidRPr="001B6D51">
        <w:rPr>
          <w:i/>
          <w:iCs/>
          <w:lang w:val="en-US"/>
        </w:rPr>
        <w:t xml:space="preserve">.2 </w:t>
      </w:r>
      <w:r w:rsidR="008152EC" w:rsidRPr="001B6D51">
        <w:rPr>
          <w:i/>
          <w:iCs/>
          <w:lang w:val="en-US"/>
        </w:rPr>
        <w:t>Continued tweaking</w:t>
      </w:r>
    </w:p>
    <w:p w14:paraId="173CF061" w14:textId="3B4CDE2A" w:rsidR="00B640A1" w:rsidRPr="001B6D51" w:rsidRDefault="00317DA5" w:rsidP="0067559D">
      <w:pPr>
        <w:autoSpaceDE w:val="0"/>
        <w:autoSpaceDN w:val="0"/>
        <w:adjustRightInd w:val="0"/>
        <w:rPr>
          <w:lang w:val="en-US"/>
        </w:rPr>
      </w:pPr>
      <w:r w:rsidRPr="001B6D51">
        <w:rPr>
          <w:lang w:val="en-US"/>
        </w:rPr>
        <w:t xml:space="preserve">Many corporations </w:t>
      </w:r>
      <w:r w:rsidR="008152EC" w:rsidRPr="001B6D51">
        <w:rPr>
          <w:lang w:val="en-US"/>
        </w:rPr>
        <w:t xml:space="preserve">now </w:t>
      </w:r>
      <w:r w:rsidRPr="001B6D51">
        <w:rPr>
          <w:lang w:val="en-US"/>
        </w:rPr>
        <w:t>employ GRI reporting and are integrating the SDGs in their strategic action plans and target setting.</w:t>
      </w:r>
      <w:r w:rsidR="00672250">
        <w:rPr>
          <w:lang w:val="en-US"/>
        </w:rPr>
        <w:t xml:space="preserve"> </w:t>
      </w:r>
      <w:r w:rsidRPr="001B6D51">
        <w:rPr>
          <w:lang w:val="en-US"/>
        </w:rPr>
        <w:t>An increas</w:t>
      </w:r>
      <w:r w:rsidR="00B726E9">
        <w:rPr>
          <w:lang w:val="en-US"/>
        </w:rPr>
        <w:t>ing</w:t>
      </w:r>
      <w:r w:rsidRPr="001B6D51">
        <w:rPr>
          <w:lang w:val="en-US"/>
        </w:rPr>
        <w:t xml:space="preserve"> number of corporations are also setting their own </w:t>
      </w:r>
      <w:r w:rsidR="00887BEA" w:rsidRPr="001B6D51">
        <w:rPr>
          <w:lang w:val="en-US"/>
        </w:rPr>
        <w:t>(</w:t>
      </w:r>
      <w:r w:rsidR="00884B51" w:rsidRPr="001B6D51">
        <w:rPr>
          <w:lang w:val="en-US"/>
        </w:rPr>
        <w:t xml:space="preserve">often </w:t>
      </w:r>
      <w:r w:rsidR="001B6D51">
        <w:rPr>
          <w:lang w:val="en-US"/>
        </w:rPr>
        <w:t>insufficient</w:t>
      </w:r>
      <w:r w:rsidR="00887BEA" w:rsidRPr="001B6D51">
        <w:rPr>
          <w:lang w:val="en-US"/>
        </w:rPr>
        <w:t xml:space="preserve">) </w:t>
      </w:r>
      <w:r w:rsidRPr="001B6D51">
        <w:rPr>
          <w:lang w:val="en-US"/>
        </w:rPr>
        <w:t xml:space="preserve">climate emissions reduction targets </w:t>
      </w:r>
      <w:r w:rsidR="00887BEA" w:rsidRPr="001B6D51">
        <w:rPr>
          <w:lang w:val="en-US"/>
        </w:rPr>
        <w:fldChar w:fldCharType="begin"/>
      </w:r>
      <w:r w:rsidR="00F0212B">
        <w:rPr>
          <w:lang w:val="en-US"/>
        </w:rPr>
        <w:instrText xml:space="preserve"> ADDIN EN.CITE &lt;EndNote&gt;&lt;Cite&gt;&lt;Author&gt;Dietz&lt;/Author&gt;&lt;Year&gt;2021&lt;/Year&gt;&lt;RecNum&gt;345&lt;/RecNum&gt;&lt;DisplayText&gt;(138)&lt;/DisplayText&gt;&lt;record&gt;&lt;rec-number&gt;345&lt;/rec-number&gt;&lt;foreign-keys&gt;&lt;key app="EN" db-id="e5szezvvx902f4exte2vv2szxedd20zzwr00" timestamp="1634864730"&gt;345&lt;/key&gt;&lt;/foreign-keys&gt;&lt;ref-type name="Journal Article"&gt;17&lt;/ref-type&gt;&lt;contributors&gt;&lt;authors&gt;&lt;author&gt;Simon Dietz&lt;/author&gt;&lt;author&gt;Dan Gardiner&lt;/author&gt;&lt;author&gt;Valentin Jahn&lt;/author&gt;&lt;author&gt;Jolien Noels&lt;/author&gt;&lt;/authors&gt;&lt;/contributors&gt;&lt;titles&gt;&lt;title&gt;How ambitious are oil and gas companies’ climate goals?&lt;/title&gt;&lt;secondary-title&gt;Science&lt;/secondary-title&gt;&lt;/titles&gt;&lt;periodical&gt;&lt;full-title&gt;Science&lt;/full-title&gt;&lt;/periodical&gt;&lt;pages&gt;405-408&lt;/pages&gt;&lt;volume&gt;374&lt;/volume&gt;&lt;number&gt;6566&lt;/number&gt;&lt;dates&gt;&lt;year&gt;2021&lt;/year&gt;&lt;/dates&gt;&lt;urls&gt;&lt;related-urls&gt;&lt;url&gt;https://www.science.org/doi/abs/10.1126/science.abh0687 %X Despite many claims, the sector is not on track The oil and gas (O&amp;amp;amp;G) industry faces an existential threat from the transition to a low-carbon economy. Companies are increasingly responding by setting greenhouse gas (GHG) emissions targets, which are presented as being compatible with this transition. Many stakeholders, including investors that own O&amp;amp;amp;G companies, want to understand how ambitious these targets are. In this paper, we present a forward-looking method of estimating the life-cycle carbon emissions intensity of O&amp;amp;amp;G producers based on their public disclosures, and we use it to compare companies’ targets with international climate goals. The sector is not on track. Recent trends in emissions intensity have been mostly flat. Nearly half the companies we assess have yet to set emissions targets or provide sufficient clarity on them. Of those that have set targets, most are either too shallow or too narrow. Two companies have set targets that would bring their GHG intensity below international climate goals by mid-century.&lt;/url&gt;&lt;/related-urls&gt;&lt;/urls&gt;&lt;electronic-resource-num&gt;doi:10.1126/science.abh0687&lt;/electronic-resource-num&gt;&lt;/record&gt;&lt;/Cite&gt;&lt;/EndNote&gt;</w:instrText>
      </w:r>
      <w:r w:rsidR="00887BEA" w:rsidRPr="001B6D51">
        <w:rPr>
          <w:lang w:val="en-US"/>
        </w:rPr>
        <w:fldChar w:fldCharType="separate"/>
      </w:r>
      <w:r w:rsidR="00F0212B">
        <w:rPr>
          <w:noProof/>
          <w:lang w:val="en-US"/>
        </w:rPr>
        <w:t>(138)</w:t>
      </w:r>
      <w:r w:rsidR="00887BEA" w:rsidRPr="001B6D51">
        <w:rPr>
          <w:lang w:val="en-US"/>
        </w:rPr>
        <w:fldChar w:fldCharType="end"/>
      </w:r>
      <w:r w:rsidRPr="001B6D51">
        <w:rPr>
          <w:lang w:val="en-US"/>
        </w:rPr>
        <w:t xml:space="preserve"> </w:t>
      </w:r>
      <w:r w:rsidR="008152EC" w:rsidRPr="001B6D51">
        <w:rPr>
          <w:lang w:val="en-US"/>
        </w:rPr>
        <w:t xml:space="preserve">and many in the finance sector are working with ESG systems, where there is substantial need for improving both precision and accuracy in relation to declared sustainability ambitions </w:t>
      </w:r>
      <w:r w:rsidR="009D312C" w:rsidRPr="001B6D51">
        <w:rPr>
          <w:lang w:val="en-US"/>
        </w:rPr>
        <w:fldChar w:fldCharType="begin"/>
      </w:r>
      <w:r w:rsidR="00F0212B">
        <w:rPr>
          <w:lang w:val="en-US"/>
        </w:rPr>
        <w:instrText xml:space="preserve"> ADDIN EN.CITE &lt;EndNote&gt;&lt;Cite&gt;&lt;Author&gt;Crona&lt;/Author&gt;&lt;Year&gt;2021&lt;/Year&gt;&lt;RecNum&gt;244&lt;/RecNum&gt;&lt;DisplayText&gt;(32)&lt;/DisplayText&gt;&lt;record&gt;&lt;rec-number&gt;244&lt;/rec-number&gt;&lt;foreign-keys&gt;&lt;key app="EN" db-id="e5szezvvx902f4exte2vv2szxedd20zzwr00" timestamp="1621966446"&gt;244&lt;/key&gt;&lt;/foreign-keys&gt;&lt;ref-type name="Journal Article"&gt;17&lt;/ref-type&gt;&lt;contributors&gt;&lt;authors&gt;&lt;author&gt;Crona, Beatrice&lt;/author&gt;&lt;author&gt;Folke, Carl&lt;/author&gt;&lt;author&gt;Galaz, Victor&lt;/author&gt;&lt;/authors&gt;&lt;/contributors&gt;&lt;titles&gt;&lt;title&gt;The Anthropocene reality of financial risk&lt;/title&gt;&lt;secondary-title&gt;One Earth&lt;/secondary-title&gt;&lt;/titles&gt;&lt;periodical&gt;&lt;full-title&gt;One Earth&lt;/full-title&gt;&lt;/periodical&gt;&lt;pages&gt;618-628&lt;/pages&gt;&lt;volume&gt;4&lt;/volume&gt;&lt;number&gt;5&lt;/number&gt;&lt;dates&gt;&lt;year&gt;2021&lt;/year&gt;&lt;/dates&gt;&lt;publisher&gt;Elsevier&lt;/publisher&gt;&lt;isbn&gt;2590-3330&lt;/isbn&gt;&lt;urls&gt;&lt;related-urls&gt;&lt;url&gt;https://doi.org/10.1016/j.oneear.2021.04.016&lt;/url&gt;&lt;/related-urls&gt;&lt;/urls&gt;&lt;electronic-resource-num&gt;10.1016/j.oneear.2021.04.016&lt;/electronic-resource-num&gt;&lt;access-date&gt;2021/05/25&lt;/access-date&gt;&lt;/record&gt;&lt;/Cite&gt;&lt;/EndNote&gt;</w:instrText>
      </w:r>
      <w:r w:rsidR="009D312C" w:rsidRPr="001B6D51">
        <w:rPr>
          <w:lang w:val="en-US"/>
        </w:rPr>
        <w:fldChar w:fldCharType="separate"/>
      </w:r>
      <w:r w:rsidR="00F0212B">
        <w:rPr>
          <w:noProof/>
          <w:lang w:val="en-US"/>
        </w:rPr>
        <w:t>(32)</w:t>
      </w:r>
      <w:r w:rsidR="009D312C" w:rsidRPr="001B6D51">
        <w:rPr>
          <w:lang w:val="en-US"/>
        </w:rPr>
        <w:fldChar w:fldCharType="end"/>
      </w:r>
      <w:r w:rsidR="008152EC" w:rsidRPr="001B6D51">
        <w:rPr>
          <w:lang w:val="en-US"/>
        </w:rPr>
        <w:t xml:space="preserve">. </w:t>
      </w:r>
      <w:r w:rsidRPr="001B6D51">
        <w:rPr>
          <w:lang w:val="en-US"/>
        </w:rPr>
        <w:t xml:space="preserve">This continued tweaking may result in improved and accelerated corporate actions in relation to sustainability, but </w:t>
      </w:r>
      <w:r w:rsidR="00B640A1" w:rsidRPr="001B6D51">
        <w:rPr>
          <w:lang w:val="en-US"/>
        </w:rPr>
        <w:t>given the urgency of the biosphere crisis, with escalating climate change</w:t>
      </w:r>
      <w:r w:rsidR="002B65EB" w:rsidRPr="001B6D51">
        <w:rPr>
          <w:lang w:val="en-US"/>
        </w:rPr>
        <w:t xml:space="preserve"> </w:t>
      </w:r>
      <w:r w:rsidR="002B65EB" w:rsidRPr="001B6D51">
        <w:rPr>
          <w:lang w:val="en-US"/>
        </w:rPr>
        <w:fldChar w:fldCharType="begin"/>
      </w:r>
      <w:r w:rsidR="00F0212B">
        <w:rPr>
          <w:lang w:val="en-US"/>
        </w:rPr>
        <w:instrText xml:space="preserve"> ADDIN EN.CITE &lt;EndNote&gt;&lt;Cite&gt;&lt;Author&gt;IPCC&lt;/Author&gt;&lt;Year&gt;2021&lt;/Year&gt;&lt;RecNum&gt;271&lt;/RecNum&gt;&lt;DisplayText&gt;(20)&lt;/DisplayText&gt;&lt;record&gt;&lt;rec-number&gt;271&lt;/rec-number&gt;&lt;foreign-keys&gt;&lt;key app="EN" db-id="e5szezvvx902f4exte2vv2szxedd20zzwr00" timestamp="1628759141"&gt;271&lt;/key&gt;&lt;/foreign-keys&gt;&lt;ref-type name="Report"&gt;27&lt;/ref-type&gt;&lt;contributors&gt;&lt;authors&gt;&lt;author&gt;IPCC&lt;/author&gt;&lt;/authors&gt;&lt;/contributors&gt;&lt;titles&gt;&lt;title&gt;Summary for Policymakers. In: Climate Change 2021: The Physical Science Basis. Contribution of Working Group I to the Sixth Assessment Report of the Intergovernmental Panel on Climate Change &lt;/title&gt;&lt;/titles&gt;&lt;dates&gt;&lt;year&gt;2021&lt;/year&gt;&lt;/dates&gt;&lt;pub-location&gt;Cambridge&lt;/pub-location&gt;&lt;publisher&gt;Cambridge University Press&lt;/publisher&gt;&lt;urls&gt;&lt;/urls&gt;&lt;/record&gt;&lt;/Cite&gt;&lt;/EndNote&gt;</w:instrText>
      </w:r>
      <w:r w:rsidR="002B65EB" w:rsidRPr="001B6D51">
        <w:rPr>
          <w:lang w:val="en-US"/>
        </w:rPr>
        <w:fldChar w:fldCharType="separate"/>
      </w:r>
      <w:r w:rsidR="00F0212B">
        <w:rPr>
          <w:noProof/>
          <w:lang w:val="en-US"/>
        </w:rPr>
        <w:t>(20)</w:t>
      </w:r>
      <w:r w:rsidR="002B65EB" w:rsidRPr="001B6D51">
        <w:rPr>
          <w:lang w:val="en-US"/>
        </w:rPr>
        <w:fldChar w:fldCharType="end"/>
      </w:r>
      <w:r w:rsidR="00B640A1" w:rsidRPr="001B6D51">
        <w:rPr>
          <w:lang w:val="en-US"/>
        </w:rPr>
        <w:t xml:space="preserve">, loss of biodiversity </w:t>
      </w:r>
      <w:r w:rsidR="002B65EB" w:rsidRPr="001B6D51">
        <w:rPr>
          <w:lang w:val="en-US"/>
        </w:rPr>
        <w:fldChar w:fldCharType="begin"/>
      </w:r>
      <w:r w:rsidR="00F0212B">
        <w:rPr>
          <w:lang w:val="en-US"/>
        </w:rPr>
        <w:instrText xml:space="preserve"> ADDIN EN.CITE &lt;EndNote&gt;&lt;Cite&gt;&lt;Author&gt;Díaz&lt;/Author&gt;&lt;Year&gt;2019&lt;/Year&gt;&lt;RecNum&gt;353&lt;/RecNum&gt;&lt;DisplayText&gt;(21)&lt;/DisplayText&gt;&lt;record&gt;&lt;rec-number&gt;353&lt;/rec-number&gt;&lt;foreign-keys&gt;&lt;key app="EN" db-id="e5szezvvx902f4exte2vv2szxedd20zzwr00" timestamp="1635123227"&gt;353&lt;/key&gt;&lt;/foreign-keys&gt;&lt;ref-type name="Report"&gt;27&lt;/ref-type&gt;&lt;contributors&gt;&lt;authors&gt;&lt;author&gt;Díaz, S.&lt;/author&gt;&lt;author&gt;Settele, J.&lt;/author&gt;&lt;author&gt;Brondízio, E.S.&lt;/author&gt;&lt;author&gt;Ngo, H.T.&lt;/author&gt;&lt;author&gt;Guèze, M.&lt;/author&gt;&lt;author&gt;Agard, J.&lt;/author&gt;&lt;author&gt;Arneth, A.&lt;/author&gt;&lt;author&gt;Balvanera, P&lt;/author&gt;&lt;author&gt;Brauman, K.A.&lt;/author&gt;&lt;author&gt;Butchart, S.H.M.&lt;/author&gt;&lt;author&gt;Chan, K.M.A.&lt;/author&gt;&lt;author&gt;Garibaldi, L.A.&lt;/author&gt;&lt;author&gt;Ichii, K. &lt;/author&gt;&lt;author&gt;Liu, J. &lt;/author&gt;&lt;author&gt;Subramanian, S.M.&lt;/author&gt;&lt;author&gt;Midgley, G.F.&lt;/author&gt;&lt;author&gt;Miloslavich, P.&lt;/author&gt;&lt;author&gt;Molnár, Z.&lt;/author&gt;&lt;author&gt;Obura, D.&lt;/author&gt;&lt;author&gt;Pfaff, A.&lt;/author&gt;&lt;author&gt;Polasky, S.&lt;/author&gt;&lt;author&gt;Purvis, A.&lt;/author&gt;&lt;author&gt;Razzaque, J. &lt;/author&gt;&lt;author&gt;Reyers, B.&lt;/author&gt;&lt;author&gt;Roy Chowdhury, R.&lt;/author&gt;&lt;author&gt;Shin, Y.J.&lt;/author&gt;&lt;author&gt;Visseren-Hamakers, I.J.&lt;/author&gt;&lt;author&gt;Willis, K.J.&lt;/author&gt;&lt;author&gt;Zayas, C.N.&lt;/author&gt;&lt;/authors&gt;&lt;/contributors&gt;&lt;titles&gt;&lt;title&gt;Summary for policymakers of the global assessment report on biodiversity and ecosystem services of the Intergovernmental Science-Policy Platform on Biodiversity and Ecosystem Services.&lt;/title&gt;&lt;/titles&gt;&lt;pages&gt;56&lt;/pages&gt;&lt;dates&gt;&lt;year&gt;2019&lt;/year&gt;&lt;/dates&gt;&lt;pub-location&gt;Bonn, Germany.&lt;/pub-location&gt;&lt;publisher&gt;IPBES&lt;/publisher&gt;&lt;urls&gt;&lt;/urls&gt;&lt;electronic-resource-num&gt;https://doi.org/10.5281/zenodo.3553579 &lt;/electronic-resource-num&gt;&lt;/record&gt;&lt;/Cite&gt;&lt;/EndNote&gt;</w:instrText>
      </w:r>
      <w:r w:rsidR="002B65EB" w:rsidRPr="001B6D51">
        <w:rPr>
          <w:lang w:val="en-US"/>
        </w:rPr>
        <w:fldChar w:fldCharType="separate"/>
      </w:r>
      <w:r w:rsidR="00F0212B">
        <w:rPr>
          <w:noProof/>
          <w:lang w:val="en-US"/>
        </w:rPr>
        <w:t>(21)</w:t>
      </w:r>
      <w:r w:rsidR="002B65EB" w:rsidRPr="001B6D51">
        <w:rPr>
          <w:lang w:val="en-US"/>
        </w:rPr>
        <w:fldChar w:fldCharType="end"/>
      </w:r>
      <w:r w:rsidR="002B65EB" w:rsidRPr="001B6D51">
        <w:rPr>
          <w:lang w:val="en-US"/>
        </w:rPr>
        <w:t xml:space="preserve"> </w:t>
      </w:r>
      <w:r w:rsidR="00B640A1" w:rsidRPr="001B6D51">
        <w:rPr>
          <w:lang w:val="en-US"/>
        </w:rPr>
        <w:t xml:space="preserve">and reduced biosphere resilience </w:t>
      </w:r>
      <w:r w:rsidR="00861A8C" w:rsidRPr="001B6D51">
        <w:rPr>
          <w:lang w:val="en-US"/>
        </w:rPr>
        <w:fldChar w:fldCharType="begin"/>
      </w:r>
      <w:r w:rsidR="00F0212B">
        <w:rPr>
          <w:lang w:val="en-US"/>
        </w:rPr>
        <w:instrText xml:space="preserve"> ADDIN EN.CITE &lt;EndNote&gt;&lt;Cite&gt;&lt;Author&gt;Nyström&lt;/Author&gt;&lt;Year&gt;2019&lt;/Year&gt;&lt;RecNum&gt;119&lt;/RecNum&gt;&lt;DisplayText&gt;(139)&lt;/DisplayText&gt;&lt;record&gt;&lt;rec-number&gt;119&lt;/rec-number&gt;&lt;foreign-keys&gt;&lt;key app="EN" db-id="e5szezvvx902f4exte2vv2szxedd20zzwr00" timestamp="1585639998"&gt;119&lt;/key&gt;&lt;/foreign-keys&gt;&lt;ref-type name="Journal Article"&gt;17&lt;/ref-type&gt;&lt;contributors&gt;&lt;authors&gt;&lt;author&gt;Nyström, M.&lt;/author&gt;&lt;author&gt;Jouffray, J. B.&lt;/author&gt;&lt;author&gt;Norström, A. V.&lt;/author&gt;&lt;author&gt;Crona, B.&lt;/author&gt;&lt;author&gt;Søgaard Jørgensen, P.&lt;/author&gt;&lt;author&gt;Carpenter, S. R.&lt;/author&gt;&lt;author&gt;Bodin, Ö&lt;/author&gt;&lt;author&gt;Galaz, V.&lt;/author&gt;&lt;author&gt;Folke, C.&lt;/author&gt;&lt;/authors&gt;&lt;/contributors&gt;&lt;titles&gt;&lt;title&gt;Anatomy and resilience of the global production ecosystem&lt;/title&gt;&lt;secondary-title&gt;Nature&lt;/secondary-title&gt;&lt;/titles&gt;&lt;periodical&gt;&lt;full-title&gt;Nature&lt;/full-title&gt;&lt;/periodical&gt;&lt;pages&gt;98-108&lt;/pages&gt;&lt;volume&gt;575&lt;/volume&gt;&lt;number&gt;7781&lt;/number&gt;&lt;dates&gt;&lt;year&gt;2019&lt;/year&gt;&lt;pub-dates&gt;&lt;date&gt;2019/11/01&lt;/date&gt;&lt;/pub-dates&gt;&lt;/dates&gt;&lt;isbn&gt;1476-4687&lt;/isbn&gt;&lt;urls&gt;&lt;related-urls&gt;&lt;url&gt;https://doi.org/10.1038/s41586-019-1712-3&lt;/url&gt;&lt;/related-urls&gt;&lt;/urls&gt;&lt;electronic-resource-num&gt;10.1038/s41586-019-1712-3&lt;/electronic-resource-num&gt;&lt;/record&gt;&lt;/Cite&gt;&lt;/EndNote&gt;</w:instrText>
      </w:r>
      <w:r w:rsidR="00861A8C" w:rsidRPr="001B6D51">
        <w:rPr>
          <w:lang w:val="en-US"/>
        </w:rPr>
        <w:fldChar w:fldCharType="separate"/>
      </w:r>
      <w:r w:rsidR="00F0212B">
        <w:rPr>
          <w:noProof/>
          <w:lang w:val="en-US"/>
        </w:rPr>
        <w:t>(139)</w:t>
      </w:r>
      <w:r w:rsidR="00861A8C" w:rsidRPr="001B6D51">
        <w:rPr>
          <w:lang w:val="en-US"/>
        </w:rPr>
        <w:fldChar w:fldCharType="end"/>
      </w:r>
      <w:r w:rsidR="00B640A1" w:rsidRPr="001B6D51">
        <w:rPr>
          <w:lang w:val="en-US"/>
        </w:rPr>
        <w:t xml:space="preserve"> </w:t>
      </w:r>
      <w:r w:rsidRPr="001B6D51">
        <w:rPr>
          <w:lang w:val="en-US"/>
        </w:rPr>
        <w:t xml:space="preserve">it will likely not be sufficient. </w:t>
      </w:r>
    </w:p>
    <w:p w14:paraId="5D5535F2" w14:textId="77777777" w:rsidR="00B640A1" w:rsidRPr="001B6D51" w:rsidRDefault="00B640A1" w:rsidP="0067559D">
      <w:pPr>
        <w:autoSpaceDE w:val="0"/>
        <w:autoSpaceDN w:val="0"/>
        <w:adjustRightInd w:val="0"/>
        <w:rPr>
          <w:lang w:val="en-US"/>
        </w:rPr>
      </w:pPr>
    </w:p>
    <w:p w14:paraId="0DDE0D15" w14:textId="722B1611" w:rsidR="00FD2E35" w:rsidRPr="006D5E62" w:rsidRDefault="00263894" w:rsidP="0067559D">
      <w:pPr>
        <w:autoSpaceDE w:val="0"/>
        <w:autoSpaceDN w:val="0"/>
        <w:adjustRightInd w:val="0"/>
        <w:rPr>
          <w:lang w:val="en-US"/>
        </w:rPr>
      </w:pPr>
      <w:r w:rsidRPr="001B6D51">
        <w:rPr>
          <w:lang w:val="en-US"/>
        </w:rPr>
        <w:t xml:space="preserve">A growing minority of corporations </w:t>
      </w:r>
      <w:r w:rsidR="00B726E9">
        <w:rPr>
          <w:lang w:val="en-US"/>
        </w:rPr>
        <w:t>is</w:t>
      </w:r>
      <w:r w:rsidR="00B726E9" w:rsidRPr="001B6D51">
        <w:rPr>
          <w:lang w:val="en-US"/>
        </w:rPr>
        <w:t xml:space="preserve"> </w:t>
      </w:r>
      <w:r w:rsidR="00895DE3" w:rsidRPr="001B6D51">
        <w:rPr>
          <w:lang w:val="en-US"/>
        </w:rPr>
        <w:t>not integrating CSR into their operations – instead, their business model is pro-social and their product is to advance social or ecological sustainability</w:t>
      </w:r>
      <w:r w:rsidR="00517874" w:rsidRPr="001B6D51">
        <w:rPr>
          <w:lang w:val="en-US"/>
        </w:rPr>
        <w:t xml:space="preserve"> </w:t>
      </w:r>
      <w:r w:rsidR="00767CDC" w:rsidRPr="001B6D51">
        <w:rPr>
          <w:lang w:val="en-US"/>
        </w:rPr>
        <w:fldChar w:fldCharType="begin">
          <w:fldData xml:space="preserve">PEVuZE5vdGU+PENpdGU+PEF1dGhvcj5Tb25nPC9BdXRob3I+PFllYXI+MjAxODwvWWVhcj48UmVj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</w:fldData>
        </w:fldChar>
      </w:r>
      <w:r w:rsidR="00F0212B">
        <w:rPr>
          <w:lang w:val="en-US"/>
        </w:rPr>
        <w:instrText xml:space="preserve"> ADDIN EN.CITE </w:instrText>
      </w:r>
      <w:r w:rsidR="00F0212B">
        <w:rPr>
          <w:lang w:val="en-US"/>
        </w:rPr>
        <w:fldChar w:fldCharType="begin">
          <w:fldData xml:space="preserve">PEVuZE5vdGU+PENpdGU+PEF1dGhvcj5Tb25nPC9BdXRob3I+PFllYXI+MjAxODwvWWVhcj48UmVj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</w:fldData>
        </w:fldChar>
      </w:r>
      <w:r w:rsidR="00F0212B">
        <w:rPr>
          <w:lang w:val="en-US"/>
        </w:rPr>
        <w:instrText xml:space="preserve"> ADDIN EN.CITE.DATA </w:instrText>
      </w:r>
      <w:r w:rsidR="00F0212B">
        <w:rPr>
          <w:lang w:val="en-US"/>
        </w:rPr>
      </w:r>
      <w:r w:rsidR="00F0212B">
        <w:rPr>
          <w:lang w:val="en-US"/>
        </w:rPr>
        <w:fldChar w:fldCharType="end"/>
      </w:r>
      <w:r w:rsidR="00767CDC" w:rsidRPr="001B6D51">
        <w:rPr>
          <w:lang w:val="en-US"/>
        </w:rPr>
      </w:r>
      <w:r w:rsidR="00767CDC" w:rsidRPr="001B6D51">
        <w:rPr>
          <w:lang w:val="en-US"/>
        </w:rPr>
        <w:fldChar w:fldCharType="separate"/>
      </w:r>
      <w:r w:rsidR="00F0212B">
        <w:rPr>
          <w:noProof/>
          <w:lang w:val="en-US"/>
        </w:rPr>
        <w:t>(30, 37, 140, 141)</w:t>
      </w:r>
      <w:r w:rsidR="00767CDC" w:rsidRPr="001B6D51">
        <w:rPr>
          <w:lang w:val="en-US"/>
        </w:rPr>
        <w:fldChar w:fldCharType="end"/>
      </w:r>
      <w:r w:rsidR="00767CDC" w:rsidRPr="001B6D51">
        <w:rPr>
          <w:lang w:val="en-US"/>
        </w:rPr>
        <w:t>.</w:t>
      </w:r>
      <w:r w:rsidR="00895DE3" w:rsidRPr="001B6D51">
        <w:rPr>
          <w:lang w:val="en-US"/>
        </w:rPr>
        <w:t xml:space="preserve"> The</w:t>
      </w:r>
      <w:r w:rsidR="00317DA5" w:rsidRPr="001B6D51">
        <w:rPr>
          <w:lang w:val="en-US"/>
        </w:rPr>
        <w:t>re are thus indications that the</w:t>
      </w:r>
      <w:r w:rsidR="00895DE3" w:rsidRPr="001B6D51">
        <w:rPr>
          <w:lang w:val="en-US"/>
        </w:rPr>
        <w:t xml:space="preserve"> logic is starting to change for what a corporation is or should be</w:t>
      </w:r>
      <w:r w:rsidR="00F0352C" w:rsidRPr="001B6D51">
        <w:rPr>
          <w:lang w:val="en-US"/>
        </w:rPr>
        <w:t xml:space="preserve"> (Table 1)</w:t>
      </w:r>
      <w:r w:rsidR="00317DA5" w:rsidRPr="001B6D51">
        <w:rPr>
          <w:lang w:val="en-US"/>
        </w:rPr>
        <w:t xml:space="preserve">. </w:t>
      </w:r>
      <w:r w:rsidR="00317DA5" w:rsidRPr="006D5E62">
        <w:rPr>
          <w:lang w:val="en-US"/>
        </w:rPr>
        <w:t>A key question is whether</w:t>
      </w:r>
      <w:r w:rsidR="00317DA5" w:rsidRPr="001B6D51">
        <w:rPr>
          <w:lang w:val="en-US"/>
        </w:rPr>
        <w:t xml:space="preserve"> or not such </w:t>
      </w:r>
      <w:r w:rsidR="00895DE3" w:rsidRPr="001B6D51">
        <w:rPr>
          <w:lang w:val="en-US"/>
        </w:rPr>
        <w:t xml:space="preserve">innovators </w:t>
      </w:r>
      <w:r w:rsidR="00317DA5" w:rsidRPr="001B6D51">
        <w:rPr>
          <w:lang w:val="en-US"/>
        </w:rPr>
        <w:t>are</w:t>
      </w:r>
      <w:r w:rsidR="00895DE3" w:rsidRPr="001B6D51">
        <w:rPr>
          <w:lang w:val="en-US"/>
        </w:rPr>
        <w:t xml:space="preserve"> powerful enough to </w:t>
      </w:r>
      <w:r w:rsidR="00B640A1" w:rsidRPr="001B6D51">
        <w:rPr>
          <w:lang w:val="en-US"/>
        </w:rPr>
        <w:t xml:space="preserve">influence </w:t>
      </w:r>
      <w:r w:rsidR="00895DE3" w:rsidRPr="001B6D51">
        <w:rPr>
          <w:lang w:val="en-US"/>
        </w:rPr>
        <w:t>the existing corporate logic</w:t>
      </w:r>
      <w:r w:rsidR="00B96ED8" w:rsidRPr="001B6D51">
        <w:rPr>
          <w:lang w:val="en-US"/>
        </w:rPr>
        <w:t xml:space="preserve"> </w:t>
      </w:r>
      <w:r w:rsidR="00B96ED8" w:rsidRPr="001B6D51">
        <w:rPr>
          <w:lang w:val="en-US"/>
        </w:rPr>
        <w:fldChar w:fldCharType="begin"/>
      </w:r>
      <w:r w:rsidR="00F0212B">
        <w:rPr>
          <w:lang w:val="en-US"/>
        </w:rPr>
        <w:instrText xml:space="preserve"> ADDIN EN.CITE &lt;EndNote&gt;&lt;Cite&gt;&lt;Author&gt;Elkington&lt;/Author&gt;&lt;Year&gt;2020&lt;/Year&gt;&lt;RecNum&gt;233&lt;/RecNum&gt;&lt;DisplayText&gt;(30)&lt;/DisplayText&gt;&lt;record&gt;&lt;rec-number&gt;233&lt;/rec-number&gt;&lt;foreign-keys&gt;&lt;key app="EN" db-id="e5szezvvx902f4exte2vv2szxedd20zzwr00" timestamp="1621686119"&gt;233&lt;/key&gt;&lt;/foreign-keys&gt;&lt;ref-type name="Book"&gt;6&lt;/ref-type&gt;&lt;contributors&gt;&lt;authors&gt;&lt;author&gt;Elkington, J. &lt;/author&gt;&lt;/authors&gt;&lt;/contributors&gt;&lt;titles&gt;&lt;title&gt;Green swans: the coming boom in regenerative capitalism&lt;/title&gt;&lt;/titles&gt;&lt;dates&gt;&lt;year&gt;2020&lt;/year&gt;&lt;/dates&gt;&lt;publisher&gt;Fast Company Press&lt;/publisher&gt;&lt;urls&gt;&lt;/urls&gt;&lt;/record&gt;&lt;/Cite&gt;&lt;/EndNote&gt;</w:instrText>
      </w:r>
      <w:r w:rsidR="00B96ED8" w:rsidRPr="001B6D51">
        <w:rPr>
          <w:lang w:val="en-US"/>
        </w:rPr>
        <w:fldChar w:fldCharType="separate"/>
      </w:r>
      <w:r w:rsidR="00F0212B">
        <w:rPr>
          <w:noProof/>
          <w:lang w:val="en-US"/>
        </w:rPr>
        <w:t>(30)</w:t>
      </w:r>
      <w:r w:rsidR="00B96ED8" w:rsidRPr="001B6D51">
        <w:rPr>
          <w:lang w:val="en-US"/>
        </w:rPr>
        <w:fldChar w:fldCharType="end"/>
      </w:r>
      <w:r w:rsidR="00317DA5" w:rsidRPr="001B6D51">
        <w:rPr>
          <w:lang w:val="en-US"/>
        </w:rPr>
        <w:t xml:space="preserve">, and if </w:t>
      </w:r>
      <w:r w:rsidR="009B29B4" w:rsidRPr="001B6D51">
        <w:rPr>
          <w:lang w:val="en-US"/>
        </w:rPr>
        <w:t>advances in formal</w:t>
      </w:r>
      <w:r w:rsidR="00317DA5" w:rsidRPr="001B6D51">
        <w:rPr>
          <w:lang w:val="en-US"/>
        </w:rPr>
        <w:t xml:space="preserve"> and</w:t>
      </w:r>
      <w:r w:rsidR="009B29B4" w:rsidRPr="001B6D51">
        <w:rPr>
          <w:lang w:val="en-US"/>
        </w:rPr>
        <w:t xml:space="preserve"> informal </w:t>
      </w:r>
      <w:r w:rsidR="00317DA5" w:rsidRPr="001B6D51">
        <w:rPr>
          <w:lang w:val="en-US"/>
        </w:rPr>
        <w:t xml:space="preserve">corporate </w:t>
      </w:r>
      <w:r w:rsidR="009B29B4" w:rsidRPr="001B6D51">
        <w:rPr>
          <w:lang w:val="en-US"/>
        </w:rPr>
        <w:t>governance, coupled to advances in novel technologies</w:t>
      </w:r>
      <w:r w:rsidR="00B96ED8" w:rsidRPr="001B6D51">
        <w:rPr>
          <w:lang w:val="en-US"/>
        </w:rPr>
        <w:t xml:space="preserve"> </w:t>
      </w:r>
      <w:r w:rsidR="00B96ED8" w:rsidRPr="001B6D51">
        <w:rPr>
          <w:lang w:val="en-US"/>
        </w:rPr>
        <w:fldChar w:fldCharType="begin">
          <w:fldData xml:space="preserve">PEVuZE5vdGU+PENpdGU+PEF1dGhvcj5HYXJkbmVyPC9BdXRob3I+PFllYXI+MjAxOTwvWWVhcj48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</w:fldData>
        </w:fldChar>
      </w:r>
      <w:r w:rsidR="00F0212B">
        <w:rPr>
          <w:lang w:val="en-US"/>
        </w:rPr>
        <w:instrText xml:space="preserve"> ADDIN EN.CITE </w:instrText>
      </w:r>
      <w:r w:rsidR="00F0212B">
        <w:rPr>
          <w:lang w:val="en-US"/>
        </w:rPr>
        <w:fldChar w:fldCharType="begin">
          <w:fldData xml:space="preserve">PEVuZE5vdGU+PENpdGU+PEF1dGhvcj5HYXJkbmVyPC9BdXRob3I+PFllYXI+MjAxOTwvWWVhcj48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</w:fldData>
        </w:fldChar>
      </w:r>
      <w:r w:rsidR="00F0212B">
        <w:rPr>
          <w:lang w:val="en-US"/>
        </w:rPr>
        <w:instrText xml:space="preserve"> ADDIN EN.CITE.DATA </w:instrText>
      </w:r>
      <w:r w:rsidR="00F0212B">
        <w:rPr>
          <w:lang w:val="en-US"/>
        </w:rPr>
      </w:r>
      <w:r w:rsidR="00F0212B">
        <w:rPr>
          <w:lang w:val="en-US"/>
        </w:rPr>
        <w:fldChar w:fldCharType="end"/>
      </w:r>
      <w:r w:rsidR="00B96ED8" w:rsidRPr="001B6D51">
        <w:rPr>
          <w:lang w:val="en-US"/>
        </w:rPr>
      </w:r>
      <w:r w:rsidR="00B96ED8" w:rsidRPr="001B6D51">
        <w:rPr>
          <w:lang w:val="en-US"/>
        </w:rPr>
        <w:fldChar w:fldCharType="separate"/>
      </w:r>
      <w:r w:rsidR="00F0212B">
        <w:rPr>
          <w:noProof/>
          <w:lang w:val="en-US"/>
        </w:rPr>
        <w:t>(28, 134)</w:t>
      </w:r>
      <w:r w:rsidR="00B96ED8" w:rsidRPr="001B6D51">
        <w:rPr>
          <w:lang w:val="en-US"/>
        </w:rPr>
        <w:fldChar w:fldCharType="end"/>
      </w:r>
      <w:r w:rsidR="009B29B4" w:rsidRPr="001B6D51">
        <w:rPr>
          <w:lang w:val="en-US"/>
        </w:rPr>
        <w:t xml:space="preserve">, </w:t>
      </w:r>
      <w:r w:rsidR="009C2204" w:rsidRPr="001B6D51">
        <w:rPr>
          <w:lang w:val="en-US"/>
        </w:rPr>
        <w:t>new models of full cost accounting</w:t>
      </w:r>
      <w:r w:rsidR="00B96ED8" w:rsidRPr="001B6D51">
        <w:rPr>
          <w:lang w:val="en-US"/>
        </w:rPr>
        <w:t xml:space="preserve"> </w:t>
      </w:r>
      <w:r w:rsidR="00B96ED8" w:rsidRPr="001B6D51">
        <w:rPr>
          <w:lang w:val="en-US"/>
        </w:rPr>
        <w:fldChar w:fldCharType="begin">
          <w:fldData xml:space="preserve">PEVuZE5vdGU+PENpdGU+PEF1dGhvcj5TdWtoZGV2PC9BdXRob3I+PFllYXI+MjAxMjwvWWVhcj48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</w:fldData>
        </w:fldChar>
      </w:r>
      <w:r w:rsidR="00F0212B">
        <w:rPr>
          <w:lang w:val="en-US"/>
        </w:rPr>
        <w:instrText xml:space="preserve"> ADDIN EN.CITE </w:instrText>
      </w:r>
      <w:r w:rsidR="00F0212B">
        <w:rPr>
          <w:lang w:val="en-US"/>
        </w:rPr>
        <w:fldChar w:fldCharType="begin">
          <w:fldData xml:space="preserve">PEVuZE5vdGU+PENpdGU+PEF1dGhvcj5TdWtoZGV2PC9BdXRob3I+PFllYXI+MjAxMjwvWWVhcj48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</w:fldData>
        </w:fldChar>
      </w:r>
      <w:r w:rsidR="00F0212B">
        <w:rPr>
          <w:lang w:val="en-US"/>
        </w:rPr>
        <w:instrText xml:space="preserve"> ADDIN EN.CITE.DATA </w:instrText>
      </w:r>
      <w:r w:rsidR="00F0212B">
        <w:rPr>
          <w:lang w:val="en-US"/>
        </w:rPr>
      </w:r>
      <w:r w:rsidR="00F0212B">
        <w:rPr>
          <w:lang w:val="en-US"/>
        </w:rPr>
        <w:fldChar w:fldCharType="end"/>
      </w:r>
      <w:r w:rsidR="00B96ED8" w:rsidRPr="001B6D51">
        <w:rPr>
          <w:lang w:val="en-US"/>
        </w:rPr>
      </w:r>
      <w:r w:rsidR="00B96ED8" w:rsidRPr="001B6D51">
        <w:rPr>
          <w:lang w:val="en-US"/>
        </w:rPr>
        <w:fldChar w:fldCharType="separate"/>
      </w:r>
      <w:r w:rsidR="00F0212B">
        <w:rPr>
          <w:noProof/>
          <w:lang w:val="en-US"/>
        </w:rPr>
        <w:t>(2, 28, 29, 136)</w:t>
      </w:r>
      <w:r w:rsidR="00B96ED8" w:rsidRPr="001B6D51">
        <w:rPr>
          <w:lang w:val="en-US"/>
        </w:rPr>
        <w:fldChar w:fldCharType="end"/>
      </w:r>
      <w:r w:rsidR="009C2204" w:rsidRPr="001B6D51">
        <w:rPr>
          <w:lang w:val="en-US"/>
        </w:rPr>
        <w:t>, elimination of subsidies</w:t>
      </w:r>
      <w:r w:rsidR="00CE2115" w:rsidRPr="001B6D51">
        <w:rPr>
          <w:lang w:val="en-US"/>
        </w:rPr>
        <w:t xml:space="preserve"> </w:t>
      </w:r>
      <w:r w:rsidR="00B96ED8" w:rsidRPr="001B6D51">
        <w:rPr>
          <w:lang w:val="en-US"/>
        </w:rPr>
        <w:fldChar w:fldCharType="begin">
          <w:fldData xml:space="preserve">PEVuZE5vdGU+PENpdGU+PEF1dGhvcj5UaW1wZXJsZXk8L0F1dGhvcj48WWVhcj4yMDIxPC9ZZWFy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</w:fldData>
        </w:fldChar>
      </w:r>
      <w:r w:rsidR="00F0212B">
        <w:rPr>
          <w:lang w:val="en-US"/>
        </w:rPr>
        <w:instrText xml:space="preserve"> ADDIN EN.CITE </w:instrText>
      </w:r>
      <w:r w:rsidR="00F0212B">
        <w:rPr>
          <w:lang w:val="en-US"/>
        </w:rPr>
        <w:fldChar w:fldCharType="begin">
          <w:fldData xml:space="preserve">PEVuZE5vdGU+PENpdGU+PEF1dGhvcj5UaW1wZXJsZXk8L0F1dGhvcj48WWVhcj4yMDIxPC9ZZWFy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</w:fldData>
        </w:fldChar>
      </w:r>
      <w:r w:rsidR="00F0212B">
        <w:rPr>
          <w:lang w:val="en-US"/>
        </w:rPr>
        <w:instrText xml:space="preserve"> ADDIN EN.CITE.DATA </w:instrText>
      </w:r>
      <w:r w:rsidR="00F0212B">
        <w:rPr>
          <w:lang w:val="en-US"/>
        </w:rPr>
      </w:r>
      <w:r w:rsidR="00F0212B">
        <w:rPr>
          <w:lang w:val="en-US"/>
        </w:rPr>
        <w:fldChar w:fldCharType="end"/>
      </w:r>
      <w:r w:rsidR="00B96ED8" w:rsidRPr="001B6D51">
        <w:rPr>
          <w:lang w:val="en-US"/>
        </w:rPr>
      </w:r>
      <w:r w:rsidR="00B96ED8" w:rsidRPr="001B6D51">
        <w:rPr>
          <w:lang w:val="en-US"/>
        </w:rPr>
        <w:fldChar w:fldCharType="separate"/>
      </w:r>
      <w:r w:rsidR="00F0212B">
        <w:rPr>
          <w:noProof/>
          <w:lang w:val="en-US"/>
        </w:rPr>
        <w:t>(142, 143)</w:t>
      </w:r>
      <w:r w:rsidR="00B96ED8" w:rsidRPr="001B6D51">
        <w:rPr>
          <w:lang w:val="en-US"/>
        </w:rPr>
        <w:fldChar w:fldCharType="end"/>
      </w:r>
      <w:r w:rsidR="009C2204" w:rsidRPr="001B6D51">
        <w:rPr>
          <w:lang w:val="en-US"/>
        </w:rPr>
        <w:t xml:space="preserve">, reconnection with social and ecological purpose, </w:t>
      </w:r>
      <w:r w:rsidR="00317DA5" w:rsidRPr="001B6D51">
        <w:rPr>
          <w:lang w:val="en-US"/>
        </w:rPr>
        <w:t xml:space="preserve">national </w:t>
      </w:r>
      <w:r w:rsidR="009C2204" w:rsidRPr="001B6D51">
        <w:rPr>
          <w:lang w:val="en-US"/>
        </w:rPr>
        <w:t xml:space="preserve">government legislation directed at lobbying, </w:t>
      </w:r>
      <w:r w:rsidR="00F0352C" w:rsidRPr="001B6D51">
        <w:rPr>
          <w:lang w:val="en-US"/>
        </w:rPr>
        <w:t xml:space="preserve">and </w:t>
      </w:r>
      <w:r w:rsidR="009C2204" w:rsidRPr="001B6D51">
        <w:rPr>
          <w:lang w:val="en-US"/>
        </w:rPr>
        <w:t>advertisement</w:t>
      </w:r>
      <w:r w:rsidR="00B96ED8" w:rsidRPr="001B6D51">
        <w:rPr>
          <w:lang w:val="en-US"/>
        </w:rPr>
        <w:t xml:space="preserve"> </w:t>
      </w:r>
      <w:r w:rsidR="00B96ED8" w:rsidRPr="001B6D51">
        <w:rPr>
          <w:lang w:val="en-US"/>
        </w:rPr>
        <w:fldChar w:fldCharType="begin"/>
      </w:r>
      <w:r w:rsidR="00F0212B">
        <w:rPr>
          <w:lang w:val="en-US"/>
        </w:rPr>
        <w:instrText xml:space="preserve"> ADDIN EN.CITE &lt;EndNote&gt;&lt;Cite&gt;&lt;Author&gt;Sukhdev&lt;/Author&gt;&lt;Year&gt;2012&lt;/Year&gt;&lt;RecNum&gt;300&lt;/RecNum&gt;&lt;DisplayText&gt;(29)&lt;/DisplayText&gt;&lt;record&gt;&lt;rec-number&gt;300&lt;/rec-number&gt;&lt;foreign-keys&gt;&lt;key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B96ED8" w:rsidRPr="001B6D51">
        <w:rPr>
          <w:lang w:val="en-US"/>
        </w:rPr>
        <w:fldChar w:fldCharType="separate"/>
      </w:r>
      <w:r w:rsidR="00F0212B">
        <w:rPr>
          <w:noProof/>
          <w:lang w:val="en-US"/>
        </w:rPr>
        <w:t>(29)</w:t>
      </w:r>
      <w:r w:rsidR="00B96ED8" w:rsidRPr="001B6D51">
        <w:rPr>
          <w:lang w:val="en-US"/>
        </w:rPr>
        <w:fldChar w:fldCharType="end"/>
      </w:r>
      <w:r w:rsidR="009C2204" w:rsidRPr="001B6D51">
        <w:rPr>
          <w:lang w:val="en-US"/>
        </w:rPr>
        <w:t xml:space="preserve">, </w:t>
      </w:r>
      <w:r w:rsidR="00F0352C" w:rsidRPr="001B6D51">
        <w:rPr>
          <w:lang w:val="en-US"/>
        </w:rPr>
        <w:t xml:space="preserve">or </w:t>
      </w:r>
      <w:r w:rsidR="00B96ED8" w:rsidRPr="001B6D51">
        <w:rPr>
          <w:lang w:val="en-US"/>
        </w:rPr>
        <w:t xml:space="preserve">new models of </w:t>
      </w:r>
      <w:r w:rsidR="009C2204" w:rsidRPr="001B6D51">
        <w:rPr>
          <w:lang w:val="en-US"/>
        </w:rPr>
        <w:t xml:space="preserve">taxation </w:t>
      </w:r>
      <w:r w:rsidR="00B96ED8" w:rsidRPr="001B6D51">
        <w:rPr>
          <w:lang w:val="en-US"/>
        </w:rPr>
        <w:fldChar w:fldCharType="begin">
          <w:fldData xml:space="preserve">PEVuZE5vdGU+PENpdGU+PEF1dGhvcj5HYWxhejwvQXV0aG9yPjxZZWFyPjIwMTg8L1llYXI+PFJl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</w:fldData>
        </w:fldChar>
      </w:r>
      <w:r w:rsidR="00F0212B">
        <w:rPr>
          <w:lang w:val="en-US"/>
        </w:rPr>
        <w:instrText xml:space="preserve"> ADDIN EN.CITE </w:instrText>
      </w:r>
      <w:r w:rsidR="00F0212B">
        <w:rPr>
          <w:lang w:val="en-US"/>
        </w:rPr>
        <w:fldChar w:fldCharType="begin">
          <w:fldData xml:space="preserve">PEVuZE5vdGU+PENpdGU+PEF1dGhvcj5HYWxhejwvQXV0aG9yPjxZZWFyPjIwMTg8L1llYXI+PFJl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</w:fldData>
        </w:fldChar>
      </w:r>
      <w:r w:rsidR="00F0212B">
        <w:rPr>
          <w:lang w:val="en-US"/>
        </w:rPr>
        <w:instrText xml:space="preserve"> ADDIN EN.CITE.DATA </w:instrText>
      </w:r>
      <w:r w:rsidR="00F0212B">
        <w:rPr>
          <w:lang w:val="en-US"/>
        </w:rPr>
      </w:r>
      <w:r w:rsidR="00F0212B">
        <w:rPr>
          <w:lang w:val="en-US"/>
        </w:rPr>
        <w:fldChar w:fldCharType="end"/>
      </w:r>
      <w:r w:rsidR="00B96ED8" w:rsidRPr="001B6D51">
        <w:rPr>
          <w:lang w:val="en-US"/>
        </w:rPr>
      </w:r>
      <w:r w:rsidR="00B96ED8" w:rsidRPr="001B6D51">
        <w:rPr>
          <w:lang w:val="en-US"/>
        </w:rPr>
        <w:fldChar w:fldCharType="separate"/>
      </w:r>
      <w:r w:rsidR="00F0212B">
        <w:rPr>
          <w:noProof/>
          <w:lang w:val="en-US"/>
        </w:rPr>
        <w:t>(51, 144)</w:t>
      </w:r>
      <w:r w:rsidR="00B96ED8" w:rsidRPr="001B6D51">
        <w:rPr>
          <w:lang w:val="en-US"/>
        </w:rPr>
        <w:fldChar w:fldCharType="end"/>
      </w:r>
      <w:r w:rsidR="00B96ED8" w:rsidRPr="001B6D51">
        <w:rPr>
          <w:lang w:val="en-US"/>
        </w:rPr>
        <w:t xml:space="preserve">, </w:t>
      </w:r>
      <w:r w:rsidR="00B640A1" w:rsidRPr="001B6D51">
        <w:rPr>
          <w:lang w:val="en-US"/>
        </w:rPr>
        <w:t xml:space="preserve">will be </w:t>
      </w:r>
      <w:r w:rsidR="00317DA5" w:rsidRPr="001B6D51">
        <w:rPr>
          <w:lang w:val="en-US"/>
        </w:rPr>
        <w:t xml:space="preserve">sufficient </w:t>
      </w:r>
      <w:r w:rsidR="00B640A1" w:rsidRPr="001B6D51">
        <w:rPr>
          <w:lang w:val="en-US"/>
        </w:rPr>
        <w:t xml:space="preserve">and fast enough </w:t>
      </w:r>
      <w:r w:rsidR="00317DA5" w:rsidRPr="001B6D51">
        <w:rPr>
          <w:lang w:val="en-US"/>
        </w:rPr>
        <w:t xml:space="preserve">to </w:t>
      </w:r>
      <w:r w:rsidR="009B29B4" w:rsidRPr="001B6D51">
        <w:rPr>
          <w:lang w:val="en-US"/>
        </w:rPr>
        <w:t>stimulate a transformation</w:t>
      </w:r>
      <w:r w:rsidR="00B640A1" w:rsidRPr="001B6D51">
        <w:rPr>
          <w:lang w:val="en-US"/>
        </w:rPr>
        <w:t xml:space="preserve"> towards sustainable futures</w:t>
      </w:r>
      <w:r w:rsidR="009B29B4" w:rsidRPr="006D5E62">
        <w:rPr>
          <w:lang w:val="en-US"/>
        </w:rPr>
        <w:t xml:space="preserve">? </w:t>
      </w:r>
      <w:r w:rsidR="006D5E62" w:rsidRPr="006D5E62">
        <w:rPr>
          <w:lang w:val="en-US"/>
        </w:rPr>
        <w:t>Will more radical change be needed to achieve</w:t>
      </w:r>
      <w:r w:rsidR="00317DA5" w:rsidRPr="006D5E62">
        <w:rPr>
          <w:lang w:val="en-US"/>
        </w:rPr>
        <w:t xml:space="preserve"> </w:t>
      </w:r>
      <w:r w:rsidR="00557306" w:rsidRPr="006D5E62">
        <w:rPr>
          <w:lang w:val="en-US"/>
        </w:rPr>
        <w:t>sustainability</w:t>
      </w:r>
      <w:r w:rsidR="006D5E62" w:rsidRPr="006D5E62">
        <w:rPr>
          <w:lang w:val="en-US"/>
        </w:rPr>
        <w:t>?</w:t>
      </w:r>
      <w:r w:rsidR="009B29B4" w:rsidRPr="006D5E62">
        <w:rPr>
          <w:lang w:val="en-US"/>
        </w:rPr>
        <w:t xml:space="preserve"> </w:t>
      </w:r>
    </w:p>
    <w:p w14:paraId="55CCF4F2" w14:textId="77777777" w:rsidR="00884557" w:rsidRPr="001B6D51" w:rsidRDefault="00884557" w:rsidP="0067559D">
      <w:pPr>
        <w:autoSpaceDE w:val="0"/>
        <w:autoSpaceDN w:val="0"/>
        <w:adjustRightInd w:val="0"/>
        <w:rPr>
          <w:i/>
          <w:iCs/>
          <w:lang w:val="en-US"/>
        </w:rPr>
      </w:pPr>
    </w:p>
    <w:p w14:paraId="357B4AA5" w14:textId="03503588" w:rsidR="00DE1419" w:rsidRPr="001B6D51" w:rsidRDefault="00E6466A" w:rsidP="0067559D">
      <w:pPr>
        <w:autoSpaceDE w:val="0"/>
        <w:autoSpaceDN w:val="0"/>
        <w:adjustRightInd w:val="0"/>
        <w:rPr>
          <w:i/>
          <w:iCs/>
          <w:lang w:val="en-US"/>
        </w:rPr>
      </w:pPr>
      <w:r w:rsidRPr="001B6D51">
        <w:rPr>
          <w:i/>
          <w:iCs/>
          <w:lang w:val="en-US"/>
        </w:rPr>
        <w:t>7</w:t>
      </w:r>
      <w:r w:rsidR="00BE3A67" w:rsidRPr="001B6D51">
        <w:rPr>
          <w:i/>
          <w:iCs/>
          <w:lang w:val="en-US"/>
        </w:rPr>
        <w:t xml:space="preserve">.3 </w:t>
      </w:r>
      <w:r w:rsidR="00553290" w:rsidRPr="001B6D51">
        <w:rPr>
          <w:i/>
          <w:iCs/>
          <w:lang w:val="en-US"/>
        </w:rPr>
        <w:t>Transforming corporations</w:t>
      </w:r>
    </w:p>
    <w:p w14:paraId="12A744B2" w14:textId="282EBF11" w:rsidR="00052F5B" w:rsidRPr="001B6D51" w:rsidRDefault="00052F5B" w:rsidP="00052F5B">
      <w:pPr>
        <w:autoSpaceDE w:val="0"/>
        <w:autoSpaceDN w:val="0"/>
        <w:adjustRightInd w:val="0"/>
        <w:rPr>
          <w:lang w:val="en-US"/>
        </w:rPr>
      </w:pPr>
      <w:r w:rsidRPr="001B6D51">
        <w:rPr>
          <w:lang w:val="en-US"/>
        </w:rPr>
        <w:t xml:space="preserve">There seems to be a growing paradox in the corporate world today, with profits and investments having never been higher, but with environmental degradation never more severe – and a rapid growth of inequality. On the other hand, while corporate engagement in biosphere </w:t>
      </w:r>
      <w:r w:rsidR="001B6D51" w:rsidRPr="001B6D51">
        <w:rPr>
          <w:lang w:val="en-US"/>
        </w:rPr>
        <w:t>stewardship</w:t>
      </w:r>
      <w:r w:rsidRPr="001B6D51">
        <w:rPr>
          <w:lang w:val="en-US"/>
        </w:rPr>
        <w:t xml:space="preserve"> only a few years ago was seen as an economic burden, it is today inspiring new purposes and meanings, shaping values and culture in the direction of sustainable futures, and is increasingly applied as a pathway to novelty, competitiveness, recruitment of talent, and progress among companies and investors. This is evident in cross-company collaborations like the UNGC, the WBCSD, the European Automobile Manufacturer’s Association (ACEA) organisation engaging the world’s major truck companies in phasing out fossil energy, or Seafood Business for Ocean Stewardship (SeaBOS) – with the ten of the largest transnational seafood companies acting on time-bound goals for social and environmental sustainability </w:t>
      </w:r>
      <w:r w:rsidRPr="001B6D51">
        <w:rPr>
          <w:lang w:val="en-US"/>
        </w:rPr>
        <w:fldChar w:fldCharType="begin">
          <w:fldData xml:space="preserve">PEVuZE5vdGU+PENpdGU+PEF1dGhvcj5DaGFtYmVyczwvQXV0aG9yPjxZZWFyPjIwMjE8L1llYXI+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</w:fldData>
        </w:fldChar>
      </w:r>
      <w:r w:rsidR="00F0212B">
        <w:rPr>
          <w:lang w:val="en-US"/>
        </w:rPr>
        <w:instrText xml:space="preserve"> ADDIN EN.CITE </w:instrText>
      </w:r>
      <w:r w:rsidR="00F0212B">
        <w:rPr>
          <w:lang w:val="en-US"/>
        </w:rPr>
        <w:fldChar w:fldCharType="begin">
          <w:fldData xml:space="preserve">PEVuZE5vdGU+PENpdGU+PEF1dGhvcj5DaGFtYmVyczwvQXV0aG9yPjxZZWFyPjIwMjE8L1llYXI+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(145)</w:t>
      </w:r>
      <w:r w:rsidRPr="001B6D51">
        <w:rPr>
          <w:lang w:val="en-US"/>
        </w:rPr>
        <w:fldChar w:fldCharType="end"/>
      </w:r>
      <w:r w:rsidRPr="001B6D51">
        <w:rPr>
          <w:lang w:val="en-US"/>
        </w:rPr>
        <w:t xml:space="preserve">. These changes seem to be part of a broader societal shift of the need for a deliberate, fundamental cultivation of emergence to enable transformation toward better futures in order to avoid a deepening of a system that ultimately is worse for all </w:t>
      </w:r>
      <w:r w:rsidRPr="001B6D51">
        <w:rPr>
          <w:lang w:val="en-US"/>
        </w:rPr>
        <w:fldChar w:fldCharType="begin">
          <w:fldData xml:space="preserve">PEVuZE5vdGU+PENpdGU+PEF1dGhvcj5DYXJwZW50ZXI8L0F1dGhvcj48WWVhcj4yMDE5PC9ZZWFy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</w:fldData>
        </w:fldChar>
      </w:r>
      <w:r w:rsidR="00F0212B">
        <w:rPr>
          <w:lang w:val="en-US"/>
        </w:rPr>
        <w:instrText xml:space="preserve"> ADDIN EN.CITE </w:instrText>
      </w:r>
      <w:r w:rsidR="00F0212B">
        <w:rPr>
          <w:lang w:val="en-US"/>
        </w:rPr>
        <w:fldChar w:fldCharType="begin">
          <w:fldData xml:space="preserve">PEVuZE5vdGU+PENpdGU+PEF1dGhvcj5DYXJwZW50ZXI8L0F1dGhvcj48WWVhcj4yMDE5PC9ZZWFy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(146, 147)</w:t>
      </w:r>
      <w:r w:rsidRPr="001B6D51">
        <w:rPr>
          <w:lang w:val="en-US"/>
        </w:rPr>
        <w:fldChar w:fldCharType="end"/>
      </w:r>
      <w:r w:rsidRPr="001B6D51">
        <w:rPr>
          <w:lang w:val="en-US"/>
        </w:rPr>
        <w:t xml:space="preserve">. </w:t>
      </w:r>
    </w:p>
    <w:p w14:paraId="2FA9D4EE" w14:textId="6AC3F2F4" w:rsidR="00052F5B" w:rsidRPr="001B6D51" w:rsidRDefault="00052F5B" w:rsidP="0067559D">
      <w:pPr>
        <w:autoSpaceDE w:val="0"/>
        <w:autoSpaceDN w:val="0"/>
        <w:adjustRightInd w:val="0"/>
        <w:rPr>
          <w:lang w:val="en-US"/>
        </w:rPr>
      </w:pPr>
    </w:p>
    <w:p w14:paraId="59BADDBA" w14:textId="72108E4F" w:rsidR="00084B60" w:rsidRDefault="00480AFE" w:rsidP="0067559D">
      <w:pPr>
        <w:autoSpaceDE w:val="0"/>
        <w:autoSpaceDN w:val="0"/>
        <w:adjustRightInd w:val="0"/>
        <w:rPr>
          <w:lang w:val="en-US"/>
        </w:rPr>
      </w:pPr>
      <w:r w:rsidRPr="001B6D51">
        <w:rPr>
          <w:lang w:val="en-US"/>
        </w:rPr>
        <w:t xml:space="preserve">Examples of ways </w:t>
      </w:r>
      <w:r w:rsidR="00CA49A0" w:rsidRPr="001B6D51">
        <w:rPr>
          <w:lang w:val="en-US"/>
        </w:rPr>
        <w:t>that</w:t>
      </w:r>
      <w:r w:rsidRPr="001B6D51">
        <w:rPr>
          <w:lang w:val="en-US"/>
        </w:rPr>
        <w:t xml:space="preserve"> corporations engage in stewardship include </w:t>
      </w:r>
      <w:r w:rsidR="00275C98" w:rsidRPr="001B6D51">
        <w:rPr>
          <w:lang w:val="en-US"/>
        </w:rPr>
        <w:t xml:space="preserve">by </w:t>
      </w:r>
      <w:r w:rsidR="00CA49A0" w:rsidRPr="001B6D51">
        <w:rPr>
          <w:lang w:val="en-US"/>
        </w:rPr>
        <w:t xml:space="preserve">developing alternative </w:t>
      </w:r>
      <w:r w:rsidR="00275C98" w:rsidRPr="001B6D51">
        <w:rPr>
          <w:lang w:val="en-US"/>
        </w:rPr>
        <w:t xml:space="preserve">business models </w:t>
      </w:r>
      <w:r w:rsidR="00CA49A0" w:rsidRPr="001B6D51">
        <w:rPr>
          <w:lang w:val="en-US"/>
        </w:rPr>
        <w:t>(sharing</w:t>
      </w:r>
      <w:r w:rsidR="00275C98" w:rsidRPr="001B6D51">
        <w:rPr>
          <w:lang w:val="en-US"/>
        </w:rPr>
        <w:t xml:space="preserve">, rental, or second hand products) to </w:t>
      </w:r>
      <w:r w:rsidR="001B6D51" w:rsidRPr="001B6D51">
        <w:rPr>
          <w:lang w:val="en-US"/>
        </w:rPr>
        <w:t>maximize</w:t>
      </w:r>
      <w:r w:rsidR="00275C98" w:rsidRPr="001B6D51">
        <w:rPr>
          <w:lang w:val="en-US"/>
        </w:rPr>
        <w:t xml:space="preserve"> materials efficiency, </w:t>
      </w:r>
      <w:r w:rsidRPr="001B6D51">
        <w:rPr>
          <w:lang w:val="en-US"/>
        </w:rPr>
        <w:t xml:space="preserve">producing </w:t>
      </w:r>
      <w:r w:rsidR="00275C98" w:rsidRPr="001B6D51">
        <w:rPr>
          <w:lang w:val="en-US"/>
        </w:rPr>
        <w:t>substitutes</w:t>
      </w:r>
      <w:r w:rsidRPr="001B6D51">
        <w:rPr>
          <w:lang w:val="en-US"/>
        </w:rPr>
        <w:t xml:space="preserve"> to existing products</w:t>
      </w:r>
      <w:r w:rsidR="00CA49A0" w:rsidRPr="001B6D51">
        <w:rPr>
          <w:lang w:val="en-US"/>
        </w:rPr>
        <w:t xml:space="preserve"> (</w:t>
      </w:r>
      <w:r w:rsidR="00275C98" w:rsidRPr="001B6D51">
        <w:rPr>
          <w:lang w:val="en-US"/>
        </w:rPr>
        <w:t>e.g., alternative</w:t>
      </w:r>
      <w:r w:rsidR="00CA49A0" w:rsidRPr="001B6D51">
        <w:rPr>
          <w:lang w:val="en-US"/>
        </w:rPr>
        <w:t xml:space="preserve"> meat)</w:t>
      </w:r>
      <w:r w:rsidRPr="001B6D51">
        <w:rPr>
          <w:lang w:val="en-US"/>
        </w:rPr>
        <w:t xml:space="preserve">, using waste to </w:t>
      </w:r>
      <w:r w:rsidR="00CA49A0" w:rsidRPr="001B6D51">
        <w:rPr>
          <w:lang w:val="en-US"/>
        </w:rPr>
        <w:t xml:space="preserve">generate new products </w:t>
      </w:r>
      <w:r w:rsidR="00275C98" w:rsidRPr="001B6D51">
        <w:rPr>
          <w:lang w:val="en-US"/>
        </w:rPr>
        <w:t xml:space="preserve">and values </w:t>
      </w:r>
      <w:r w:rsidR="00CA49A0" w:rsidRPr="001B6D51">
        <w:rPr>
          <w:lang w:val="en-US"/>
        </w:rPr>
        <w:t xml:space="preserve">(recycled plastic for new clothes), </w:t>
      </w:r>
      <w:r w:rsidR="00211A07" w:rsidRPr="001B6D51">
        <w:rPr>
          <w:lang w:val="en-US"/>
        </w:rPr>
        <w:t>a focus on longevity (and repai</w:t>
      </w:r>
      <w:r w:rsidR="00BD1C00">
        <w:rPr>
          <w:lang w:val="en-US"/>
        </w:rPr>
        <w:t>r)</w:t>
      </w:r>
      <w:r w:rsidR="00211A07" w:rsidRPr="001B6D51">
        <w:rPr>
          <w:lang w:val="en-US"/>
        </w:rPr>
        <w:t xml:space="preserve"> of products</w:t>
      </w:r>
      <w:r w:rsidR="00275C98" w:rsidRPr="001B6D51">
        <w:rPr>
          <w:lang w:val="en-US"/>
        </w:rPr>
        <w:t xml:space="preserve"> (and encouragement of reduced consumption)</w:t>
      </w:r>
      <w:r w:rsidR="00211A07" w:rsidRPr="001B6D51">
        <w:rPr>
          <w:lang w:val="en-US"/>
        </w:rPr>
        <w:t xml:space="preserve">, or striving to </w:t>
      </w:r>
      <w:r w:rsidR="001B6D51" w:rsidRPr="001B6D51">
        <w:rPr>
          <w:lang w:val="en-US"/>
        </w:rPr>
        <w:t>maximize</w:t>
      </w:r>
      <w:r w:rsidR="00211A07" w:rsidRPr="001B6D51">
        <w:rPr>
          <w:lang w:val="en-US"/>
        </w:rPr>
        <w:t xml:space="preserve"> their social purpose rather than profits </w:t>
      </w:r>
      <w:r w:rsidR="00211A07" w:rsidRPr="001B6D51">
        <w:rPr>
          <w:lang w:val="en-US"/>
        </w:rPr>
        <w:fldChar w:fldCharType="begin"/>
      </w:r>
      <w:r w:rsidR="00F0212B">
        <w:rPr>
          <w:lang w:val="en-US"/>
        </w:rPr>
        <w:instrText xml:space="preserve"> ADDIN EN.CITE &lt;EndNote&gt;&lt;Cite&gt;&lt;Author&gt;Bocken&lt;/Author&gt;&lt;Year&gt;2014&lt;/Year&gt;&lt;RecNum&gt;407&lt;/RecNum&gt;&lt;DisplayText&gt;(148)&lt;/DisplayText&gt;&lt;record&gt;&lt;rec-number&gt;407&lt;/rec-number&gt;&lt;foreign-keys&gt;&lt;key app="EN" db-id="e5szezvvx902f4exte2vv2szxedd20zzwr00" timestamp="1637718702"&gt;407&lt;/key&gt;&lt;/foreign-keys&gt;&lt;ref-type name="Journal Article"&gt;17&lt;/ref-type&gt;&lt;contributors&gt;&lt;authors&gt;&lt;author&gt;Bocken, N. M. P.&lt;/author&gt;&lt;author&gt;Short, S. W.&lt;/author&gt;&lt;author&gt;Rana, P.&lt;/author&gt;&lt;author&gt;Evans, S.&lt;/author&gt;&lt;/authors&gt;&lt;/contributors&gt;&lt;titles&gt;&lt;title&gt;A literature and practice review to develop sustainable business model archetypes&lt;/title&gt;&lt;secondary-title&gt;Journal of Cleaner Production&lt;/secondary-title&gt;&lt;/titles&gt;&lt;periodical&gt;&lt;full-title&gt;Journal of Cleaner Production&lt;/full-title&gt;&lt;/periodical&gt;&lt;pages&gt;42-56&lt;/pages&gt;&lt;volume&gt;65&lt;/volume&gt;&lt;keywords&gt;&lt;keyword&gt;Business model innovation&lt;/keyword&gt;&lt;keyword&gt;Industrial sustainability&lt;/keyword&gt;&lt;keyword&gt;Value creation&lt;/keyword&gt;&lt;keyword&gt;Stakeholders&lt;/keyword&gt;&lt;keyword&gt;Sustainable consumption&lt;/keyword&gt;&lt;keyword&gt;Sustainable production&lt;/keyword&gt;&lt;/keywords&gt;&lt;dates&gt;&lt;year&gt;2014&lt;/year&gt;&lt;pub-dates&gt;&lt;date&gt;2014/02/15/&lt;/date&gt;&lt;/pub-dates&gt;&lt;/dates&gt;&lt;isbn&gt;0959-6526&lt;/isbn&gt;&lt;urls&gt;&lt;related-urls&gt;&lt;url&gt;https://www.sciencedirect.com/science/article/pii/S0959652613008032&lt;/url&gt;&lt;/related-urls&gt;&lt;/urls&gt;&lt;electronic-resource-num&gt;https://doi.org/10.1016/j.jclepro.2013.11.039&lt;/electronic-resource-num&gt;&lt;/record&gt;&lt;/Cite&gt;&lt;/EndNote&gt;</w:instrText>
      </w:r>
      <w:r w:rsidR="00211A07" w:rsidRPr="001B6D51">
        <w:rPr>
          <w:lang w:val="en-US"/>
        </w:rPr>
        <w:fldChar w:fldCharType="separate"/>
      </w:r>
      <w:r w:rsidR="00F0212B">
        <w:rPr>
          <w:noProof/>
          <w:lang w:val="en-US"/>
        </w:rPr>
        <w:t>(148)</w:t>
      </w:r>
      <w:r w:rsidR="00211A07" w:rsidRPr="001B6D51">
        <w:rPr>
          <w:lang w:val="en-US"/>
        </w:rPr>
        <w:fldChar w:fldCharType="end"/>
      </w:r>
      <w:r w:rsidR="00211A07" w:rsidRPr="001B6D51">
        <w:rPr>
          <w:lang w:val="en-US"/>
        </w:rPr>
        <w:t>.</w:t>
      </w:r>
      <w:r w:rsidRPr="001B6D51">
        <w:rPr>
          <w:lang w:val="en-US"/>
        </w:rPr>
        <w:t xml:space="preserve"> </w:t>
      </w:r>
      <w:r w:rsidR="00084B60">
        <w:rPr>
          <w:lang w:val="en-US"/>
        </w:rPr>
        <w:t xml:space="preserve">At the same time, there is innovation regarding the corporate form itself with the recent rise in </w:t>
      </w:r>
      <w:r w:rsidR="00DF0D11">
        <w:rPr>
          <w:lang w:val="en-US"/>
        </w:rPr>
        <w:t>B</w:t>
      </w:r>
      <w:r w:rsidR="00084B60">
        <w:rPr>
          <w:lang w:val="en-US"/>
        </w:rPr>
        <w:t xml:space="preserve">enefit </w:t>
      </w:r>
      <w:r w:rsidR="00DF0D11">
        <w:rPr>
          <w:lang w:val="en-US"/>
        </w:rPr>
        <w:t>C</w:t>
      </w:r>
      <w:r w:rsidR="00084B60">
        <w:rPr>
          <w:lang w:val="en-US"/>
        </w:rPr>
        <w:t xml:space="preserve">orporations (some of which </w:t>
      </w:r>
      <w:r w:rsidR="00DF0D11">
        <w:rPr>
          <w:lang w:val="en-US"/>
        </w:rPr>
        <w:t xml:space="preserve">seek to become </w:t>
      </w:r>
      <w:r w:rsidR="00DC7AF9">
        <w:rPr>
          <w:lang w:val="en-US"/>
        </w:rPr>
        <w:t>‘</w:t>
      </w:r>
      <w:r w:rsidR="00DF0D11">
        <w:rPr>
          <w:lang w:val="en-US"/>
        </w:rPr>
        <w:t>BCorps</w:t>
      </w:r>
      <w:r w:rsidR="00DC7AF9">
        <w:rPr>
          <w:lang w:val="en-US"/>
        </w:rPr>
        <w:t>’</w:t>
      </w:r>
      <w:r w:rsidR="00DF0D11">
        <w:rPr>
          <w:lang w:val="en-US"/>
        </w:rPr>
        <w:t xml:space="preserve"> by way of certification of their activities by </w:t>
      </w:r>
      <w:r w:rsidR="00DC7AF9">
        <w:rPr>
          <w:lang w:val="en-US"/>
        </w:rPr>
        <w:t xml:space="preserve">the </w:t>
      </w:r>
      <w:r w:rsidR="00DF0D11">
        <w:rPr>
          <w:lang w:val="en-US"/>
        </w:rPr>
        <w:t>B Lab).</w:t>
      </w:r>
    </w:p>
    <w:p w14:paraId="6F939405" w14:textId="3BD77BCF" w:rsidR="00DF0D11" w:rsidRDefault="00DF0D11" w:rsidP="0067559D">
      <w:pPr>
        <w:autoSpaceDE w:val="0"/>
        <w:autoSpaceDN w:val="0"/>
        <w:adjustRightInd w:val="0"/>
        <w:rPr>
          <w:lang w:val="en-US"/>
        </w:rPr>
      </w:pPr>
    </w:p>
    <w:p w14:paraId="7A4C5FCA" w14:textId="6F37F62B" w:rsidR="00480AFE" w:rsidRPr="00737FBC" w:rsidRDefault="00DF0D11" w:rsidP="0067559D">
      <w:pPr>
        <w:autoSpaceDE w:val="0"/>
        <w:autoSpaceDN w:val="0"/>
        <w:adjustRightInd w:val="0"/>
        <w:rPr>
          <w:lang w:val="en-US"/>
        </w:rPr>
      </w:pPr>
      <w:r>
        <w:rPr>
          <w:lang w:val="en-US"/>
        </w:rPr>
        <w:t xml:space="preserve">Benefit Corporations emerged in the USA in response to the </w:t>
      </w:r>
      <w:r w:rsidRPr="004700ED">
        <w:rPr>
          <w:lang w:val="en-US"/>
        </w:rPr>
        <w:t xml:space="preserve">financial crisis </w:t>
      </w:r>
      <w:r w:rsidR="004700ED" w:rsidRPr="004700ED">
        <w:rPr>
          <w:lang w:val="en-US"/>
        </w:rPr>
        <w:t>in</w:t>
      </w:r>
      <w:r w:rsidR="004700ED">
        <w:rPr>
          <w:lang w:val="en-US"/>
        </w:rPr>
        <w:t xml:space="preserve"> 2008 </w:t>
      </w:r>
      <w:r>
        <w:rPr>
          <w:lang w:val="en-US"/>
        </w:rPr>
        <w:t xml:space="preserve">as well as the belief that corporate law in that country restricts ‘responsibility’ actions due to the primacy of shareholders in corporate goverance. While shareholder rights are found in all juristictions, the USA has historically been more </w:t>
      </w:r>
      <w:r w:rsidR="00C551A5">
        <w:rPr>
          <w:lang w:val="en-US"/>
        </w:rPr>
        <w:t>narrowly focused on shareholder returns. The Benefit Corporation, therefore, is a separate legal designation for a “for-</w:t>
      </w:r>
      <w:r w:rsidR="005214B9">
        <w:rPr>
          <w:lang w:val="en-US"/>
        </w:rPr>
        <w:t>p</w:t>
      </w:r>
      <w:r w:rsidR="00C551A5">
        <w:rPr>
          <w:lang w:val="en-US"/>
        </w:rPr>
        <w:t>rofit, socially obligated,</w:t>
      </w:r>
      <w:r w:rsidR="005214B9">
        <w:rPr>
          <w:lang w:val="en-US"/>
        </w:rPr>
        <w:t xml:space="preserve"> </w:t>
      </w:r>
      <w:r w:rsidR="00C551A5">
        <w:rPr>
          <w:lang w:val="en-US"/>
        </w:rPr>
        <w:t>corporate form of business, with all of the tran</w:t>
      </w:r>
      <w:r w:rsidR="008975C2">
        <w:rPr>
          <w:lang w:val="en-US"/>
        </w:rPr>
        <w:t>sna</w:t>
      </w:r>
      <w:r w:rsidR="00C551A5">
        <w:rPr>
          <w:lang w:val="en-US"/>
        </w:rPr>
        <w:t>tional corporate characteristics but with required societal responsibilities”</w:t>
      </w:r>
      <w:r w:rsidR="000336F5">
        <w:rPr>
          <w:lang w:val="en-US"/>
        </w:rPr>
        <w:t xml:space="preserve"> </w:t>
      </w:r>
      <w:r w:rsidR="000336F5">
        <w:rPr>
          <w:lang w:val="en-US"/>
        </w:rPr>
        <w:fldChar w:fldCharType="begin"/>
      </w:r>
      <w:r w:rsidR="00F0212B">
        <w:rPr>
          <w:lang w:val="en-US"/>
        </w:rPr>
        <w:instrText xml:space="preserve"> ADDIN EN.CITE &lt;EndNote&gt;&lt;Cite&gt;&lt;Author&gt;Hiller&lt;/Author&gt;&lt;Year&gt;2013&lt;/Year&gt;&lt;RecNum&gt;420&lt;/RecNum&gt;&lt;DisplayText&gt;(149)&lt;/DisplayText&gt;&lt;record&gt;&lt;rec-number&gt;420&lt;/rec-number&gt;&lt;foreign-keys&gt;&lt;key app="EN" db-id="e5szezvvx902f4exte2vv2szxedd20zzwr00" timestamp="1638327711"&gt;420&lt;/key&gt;&lt;/foreign-keys&gt;&lt;ref-type name="Journal Article"&gt;17&lt;/ref-type&gt;&lt;contributors&gt;&lt;authors&gt;&lt;author&gt;Hiller, Janine S.&lt;/author&gt;&lt;/authors&gt;&lt;/contributors&gt;&lt;titles&gt;&lt;title&gt;The Benefit Corporation and Corporate Social Responsibility&lt;/title&gt;&lt;secondary-title&gt;Journal of Business Ethics&lt;/secondary-title&gt;&lt;/titles&gt;&lt;periodical&gt;&lt;full-title&gt;Journal of Business Ethics&lt;/full-title&gt;&lt;/periodical&gt;&lt;pages&gt;287-301&lt;/pages&gt;&lt;volume&gt;118&lt;/volume&gt;&lt;number&gt;2&lt;/number&gt;&lt;dates&gt;&lt;year&gt;2013&lt;/year&gt;&lt;pub-dates&gt;&lt;date&gt;2013/12/01&lt;/date&gt;&lt;/pub-dates&gt;&lt;/dates&gt;&lt;isbn&gt;1573-0697&lt;/isbn&gt;&lt;urls&gt;&lt;related-urls&gt;&lt;url&gt;https://doi.org/10.1007/s10551-012-1580-3&lt;/url&gt;&lt;/related-urls&gt;&lt;/urls&gt;&lt;electronic-resource-num&gt;10.1007/s10551-012-1580-3&lt;/electronic-resource-num&gt;&lt;/record&gt;&lt;/Cite&gt;&lt;/EndNote&gt;</w:instrText>
      </w:r>
      <w:r w:rsidR="000336F5">
        <w:rPr>
          <w:lang w:val="en-US"/>
        </w:rPr>
        <w:fldChar w:fldCharType="separate"/>
      </w:r>
      <w:r w:rsidR="00F0212B">
        <w:rPr>
          <w:noProof/>
          <w:lang w:val="en-US"/>
        </w:rPr>
        <w:t>(149)</w:t>
      </w:r>
      <w:r w:rsidR="000336F5">
        <w:rPr>
          <w:lang w:val="en-US"/>
        </w:rPr>
        <w:fldChar w:fldCharType="end"/>
      </w:r>
      <w:r w:rsidR="00C551A5">
        <w:rPr>
          <w:lang w:val="en-US"/>
        </w:rPr>
        <w:t xml:space="preserve">. </w:t>
      </w:r>
      <w:r w:rsidR="004700ED">
        <w:rPr>
          <w:lang w:val="en-US"/>
        </w:rPr>
        <w:t>To date</w:t>
      </w:r>
      <w:r w:rsidR="005214B9">
        <w:rPr>
          <w:lang w:val="en-US"/>
        </w:rPr>
        <w:t xml:space="preserve"> </w:t>
      </w:r>
      <w:r w:rsidR="004700ED">
        <w:rPr>
          <w:lang w:val="en-US"/>
        </w:rPr>
        <w:t xml:space="preserve">(2021) </w:t>
      </w:r>
      <w:r w:rsidR="005214B9">
        <w:rPr>
          <w:lang w:val="en-US"/>
        </w:rPr>
        <w:t>3,887 Benefit Corporations ha</w:t>
      </w:r>
      <w:r w:rsidR="003614BA">
        <w:rPr>
          <w:lang w:val="en-US"/>
        </w:rPr>
        <w:t>s</w:t>
      </w:r>
      <w:r w:rsidR="005214B9">
        <w:rPr>
          <w:lang w:val="en-US"/>
        </w:rPr>
        <w:t xml:space="preserve"> been certified across the globe. Some 62% of </w:t>
      </w:r>
      <w:r w:rsidR="004700ED">
        <w:rPr>
          <w:lang w:val="en-US"/>
        </w:rPr>
        <w:t xml:space="preserve">these </w:t>
      </w:r>
      <w:r w:rsidR="005214B9">
        <w:rPr>
          <w:lang w:val="en-US"/>
        </w:rPr>
        <w:t>companies were headquartered in Australia, Canada, the UK or in USA</w:t>
      </w:r>
      <w:r w:rsidR="004700ED">
        <w:rPr>
          <w:lang w:val="en-US"/>
        </w:rPr>
        <w:t xml:space="preserve">. The </w:t>
      </w:r>
      <w:r w:rsidR="005214B9">
        <w:rPr>
          <w:lang w:val="en-US"/>
        </w:rPr>
        <w:t xml:space="preserve">majority of </w:t>
      </w:r>
      <w:r w:rsidR="004700ED">
        <w:rPr>
          <w:lang w:val="en-US"/>
        </w:rPr>
        <w:t xml:space="preserve">them </w:t>
      </w:r>
      <w:r w:rsidR="005214B9">
        <w:rPr>
          <w:lang w:val="en-US"/>
        </w:rPr>
        <w:t>are smaller entities</w:t>
      </w:r>
      <w:r w:rsidR="004700ED">
        <w:rPr>
          <w:lang w:val="en-US"/>
        </w:rPr>
        <w:t xml:space="preserve">, but </w:t>
      </w:r>
      <w:r w:rsidR="005214B9">
        <w:rPr>
          <w:lang w:val="en-US"/>
        </w:rPr>
        <w:t>TNCs are eligible to become BCorp certified</w:t>
      </w:r>
      <w:r w:rsidR="004700ED">
        <w:rPr>
          <w:lang w:val="en-US"/>
        </w:rPr>
        <w:t xml:space="preserve">. </w:t>
      </w:r>
      <w:r w:rsidR="00DC7AF9">
        <w:rPr>
          <w:lang w:val="en-US"/>
        </w:rPr>
        <w:t>BCorps include public traded companies as well as privately held companies</w:t>
      </w:r>
      <w:r w:rsidR="00916406">
        <w:rPr>
          <w:lang w:val="en-US"/>
        </w:rPr>
        <w:t xml:space="preserve"> </w:t>
      </w:r>
      <w:r w:rsidR="00916406">
        <w:rPr>
          <w:lang w:val="en-US"/>
        </w:rPr>
        <w:fldChar w:fldCharType="begin"/>
      </w:r>
      <w:r w:rsidR="00F0212B">
        <w:rPr>
          <w:lang w:val="en-US"/>
        </w:rPr>
        <w:instrText xml:space="preserve"> ADDIN EN.CITE &lt;EndNote&gt;&lt;Cite&gt;&lt;Author&gt;Anon.&lt;/Author&gt;&lt;Year&gt;2021&lt;/Year&gt;&lt;RecNum&gt;425&lt;/RecNum&gt;&lt;DisplayText&gt;(150)&lt;/DisplayText&gt;&lt;record&gt;&lt;rec-number&gt;425&lt;/rec-number&gt;&lt;foreign-keys&gt;&lt;key app="EN" db-id="e5szezvvx902f4exte2vv2szxedd20zzwr00" timestamp="1638505501"&gt;425&lt;/key&gt;&lt;/foreign-keys&gt;&lt;ref-type name="Web Page"&gt;12&lt;/ref-type&gt;&lt;contributors&gt;&lt;authors&gt;&lt;author&gt;Anon.&lt;/author&gt;&lt;/authors&gt;&lt;/contributors&gt;&lt;titles&gt;&lt;title&gt;Certified B Corporation&lt;/title&gt;&lt;/titles&gt;&lt;volume&gt;2021&lt;/volume&gt;&lt;number&gt;December 3, 2021&lt;/number&gt;&lt;dates&gt;&lt;year&gt;2021&lt;/year&gt;&lt;/dates&gt;&lt;publisher&gt;B Corporation&lt;/publisher&gt;&lt;urls&gt;&lt;related-urls&gt;&lt;url&gt;https://bcorporation.net&lt;/url&gt;&lt;/related-urls&gt;&lt;/urls&gt;&lt;/record&gt;&lt;/Cite&gt;&lt;/EndNote&gt;</w:instrText>
      </w:r>
      <w:r w:rsidR="00916406">
        <w:rPr>
          <w:lang w:val="en-US"/>
        </w:rPr>
        <w:fldChar w:fldCharType="separate"/>
      </w:r>
      <w:r w:rsidR="00F0212B">
        <w:rPr>
          <w:noProof/>
          <w:lang w:val="en-US"/>
        </w:rPr>
        <w:t>(150)</w:t>
      </w:r>
      <w:r w:rsidR="00916406">
        <w:rPr>
          <w:lang w:val="en-US"/>
        </w:rPr>
        <w:fldChar w:fldCharType="end"/>
      </w:r>
      <w:r w:rsidR="00DC7AF9">
        <w:rPr>
          <w:lang w:val="en-US"/>
        </w:rPr>
        <w:t xml:space="preserve">. Benefit Corporations remain a minority form and do not currently appear to be engendering </w:t>
      </w:r>
      <w:r w:rsidR="00CE3C3A">
        <w:rPr>
          <w:lang w:val="en-US"/>
        </w:rPr>
        <w:t xml:space="preserve">a </w:t>
      </w:r>
      <w:r w:rsidR="00DC7AF9">
        <w:rPr>
          <w:lang w:val="en-US"/>
        </w:rPr>
        <w:t>large</w:t>
      </w:r>
      <w:r w:rsidR="00CE3C3A">
        <w:rPr>
          <w:lang w:val="en-US"/>
        </w:rPr>
        <w:t>r</w:t>
      </w:r>
      <w:r w:rsidR="00DC7AF9">
        <w:rPr>
          <w:lang w:val="en-US"/>
        </w:rPr>
        <w:t xml:space="preserve"> scale shifts in corporate purpose.</w:t>
      </w:r>
    </w:p>
    <w:p w14:paraId="41FAADBC" w14:textId="77777777" w:rsidR="00480AFE" w:rsidRPr="001B6D51" w:rsidRDefault="00480AFE" w:rsidP="0067559D">
      <w:pPr>
        <w:autoSpaceDE w:val="0"/>
        <w:autoSpaceDN w:val="0"/>
        <w:adjustRightInd w:val="0"/>
        <w:rPr>
          <w:lang w:val="en-US"/>
        </w:rPr>
      </w:pPr>
    </w:p>
    <w:p w14:paraId="49D2FC6B" w14:textId="0255AC73" w:rsidR="0067559D" w:rsidRPr="001B6D51" w:rsidRDefault="00417847" w:rsidP="0067559D">
      <w:pPr>
        <w:autoSpaceDE w:val="0"/>
        <w:autoSpaceDN w:val="0"/>
        <w:adjustRightInd w:val="0"/>
        <w:rPr>
          <w:lang w:val="en-US"/>
        </w:rPr>
      </w:pPr>
      <w:r w:rsidRPr="001B6D51">
        <w:rPr>
          <w:lang w:val="en-US"/>
        </w:rPr>
        <w:t>T</w:t>
      </w:r>
      <w:r w:rsidR="00DE1419" w:rsidRPr="001B6D51">
        <w:rPr>
          <w:lang w:val="en-US"/>
        </w:rPr>
        <w:t>he next decade will require large-scale and substantial change in the human relationship with the planet</w:t>
      </w:r>
      <w:r w:rsidR="004D32E4" w:rsidRPr="001B6D51">
        <w:rPr>
          <w:lang w:val="en-US"/>
        </w:rPr>
        <w:t xml:space="preserve"> </w:t>
      </w:r>
      <w:r w:rsidR="004D32E4" w:rsidRPr="001B6D51">
        <w:rPr>
          <w:lang w:val="en-US"/>
        </w:rPr>
        <w:fldChar w:fldCharType="begin"/>
      </w:r>
      <w:r w:rsidR="00F0212B">
        <w:rPr>
          <w:lang w:val="en-US"/>
        </w:rPr>
        <w:instrText xml:space="preserve"> ADDIN EN.CITE &lt;EndNote&gt;&lt;Cite&gt;&lt;Author&gt;Folke&lt;/Author&gt;&lt;Year&gt;2021&lt;/Year&gt;&lt;RecNum&gt;334&lt;/RecNum&gt;&lt;DisplayText&gt;(28)&lt;/DisplayText&gt;&lt;record&gt;&lt;rec-number&gt;334&lt;/rec-number&gt;&lt;foreign-keys&gt;&lt;key app="EN" db-id="e5szezvvx902f4exte2vv2szxedd20zzwr00" timestamp="1633919554"&gt;334&lt;/key&gt;&lt;/foreign-keys&gt;&lt;ref-type name="Journal Article"&gt;17&lt;/ref-type&gt;&lt;contributors&gt;&lt;authors&gt;&lt;author&gt;Folke, Carl&lt;/author&gt;&lt;author&gt;Polasky, Stephen&lt;/author&gt;&lt;author&gt;Rockström, Johan&lt;/author&gt;&lt;author&gt;Galaz, Victor&lt;/author&gt;&lt;author&gt;Westley, Frances&lt;/author&gt;&lt;author&gt;Lamont, Michèle&lt;/author&gt;&lt;author&gt;Scheffer, Marten&lt;/author&gt;&lt;author&gt;Österblom, Henrik&lt;/author&gt;&lt;author&gt;Carpenter, Stephen R.&lt;/author&gt;&lt;author&gt;Chapin, F. Stuart&lt;/author&gt;&lt;author&gt;Seto, Karen C.&lt;/author&gt;&lt;author&gt;Weber, Elke U.&lt;/author&gt;&lt;author&gt;Crona, Beatrice I.&lt;/author&gt;&lt;author&gt;Daily, Gretchen C.&lt;/author&gt;&lt;author&gt;Dasgupta, Partha&lt;/author&gt;&lt;author&gt;Gaffney, Owen&lt;/author&gt;&lt;author&gt;Gordon, Line J.&lt;/author&gt;&lt;author&gt;Hoff, Holger&lt;/author&gt;&lt;author&gt;Levin, Simon A.&lt;/author&gt;&lt;author&gt;Lubchenco, Jane&lt;/author&gt;&lt;author&gt;Steffen, Will&lt;/author&gt;&lt;author&gt;Walker, Brian H.&lt;/author&gt;&lt;/authors&gt;&lt;/contributors&gt;&lt;titles&gt;&lt;title&gt;Our future in the Anthropocene biosphere&lt;/title&gt;&lt;secondary-title&gt;Ambio&lt;/secondary-title&gt;&lt;/titles&gt;&lt;periodical&gt;&lt;full-title&gt;Ambio&lt;/full-title&gt;&lt;/periodical&gt;&lt;pages&gt;834-869&lt;/pages&gt;&lt;volume&gt;50&lt;/volume&gt;&lt;number&gt;4&lt;/number&gt;&lt;dates&gt;&lt;year&gt;2021&lt;/year&gt;&lt;pub-dates&gt;&lt;date&gt;2021/04/01&lt;/date&gt;&lt;/pub-dates&gt;&lt;/dates&gt;&lt;isbn&gt;1654-7209&lt;/isbn&gt;&lt;urls&gt;&lt;related-urls&gt;&lt;url&gt;https://doi.org/10.1007/s13280-021-01544-8&lt;/url&gt;&lt;/related-urls&gt;&lt;/urls&gt;&lt;electronic-resource-num&gt;10.1007/s13280-021-01544-8&lt;/electronic-resource-num&gt;&lt;/record&gt;&lt;/Cite&gt;&lt;/EndNote&gt;</w:instrText>
      </w:r>
      <w:r w:rsidR="004D32E4" w:rsidRPr="001B6D51">
        <w:rPr>
          <w:lang w:val="en-US"/>
        </w:rPr>
        <w:fldChar w:fldCharType="separate"/>
      </w:r>
      <w:r w:rsidR="00F0212B">
        <w:rPr>
          <w:noProof/>
          <w:lang w:val="en-US"/>
        </w:rPr>
        <w:t>(28)</w:t>
      </w:r>
      <w:r w:rsidR="004D32E4" w:rsidRPr="001B6D51">
        <w:rPr>
          <w:lang w:val="en-US"/>
        </w:rPr>
        <w:fldChar w:fldCharType="end"/>
      </w:r>
      <w:r w:rsidR="00DE1419" w:rsidRPr="001B6D51">
        <w:rPr>
          <w:lang w:val="en-US"/>
        </w:rPr>
        <w:t xml:space="preserve">. Assuming that the companies of today will not radically innovate and create entirely new markets and products that are decoupled from environmental and social impact, we explore ways in which </w:t>
      </w:r>
      <w:r w:rsidRPr="001B6D51">
        <w:rPr>
          <w:lang w:val="en-US"/>
        </w:rPr>
        <w:t>they</w:t>
      </w:r>
      <w:r w:rsidR="00DE1419" w:rsidRPr="001B6D51">
        <w:rPr>
          <w:lang w:val="en-US"/>
        </w:rPr>
        <w:t xml:space="preserve"> can initiate the necessary transition from having net</w:t>
      </w:r>
      <w:r w:rsidR="00076F63">
        <w:rPr>
          <w:lang w:val="en-US"/>
        </w:rPr>
        <w:t>-</w:t>
      </w:r>
      <w:r w:rsidR="00DE1419" w:rsidRPr="001B6D51">
        <w:rPr>
          <w:lang w:val="en-US"/>
        </w:rPr>
        <w:t>negative impacts, to net</w:t>
      </w:r>
      <w:r w:rsidR="00076F63">
        <w:rPr>
          <w:lang w:val="en-US"/>
        </w:rPr>
        <w:t>-</w:t>
      </w:r>
      <w:r w:rsidR="00DE1419" w:rsidRPr="001B6D51">
        <w:rPr>
          <w:lang w:val="en-US"/>
        </w:rPr>
        <w:t xml:space="preserve">positive impacts. </w:t>
      </w:r>
      <w:r w:rsidR="00553290" w:rsidRPr="001B6D51">
        <w:rPr>
          <w:lang w:val="en-US"/>
        </w:rPr>
        <w:t xml:space="preserve">We here assume that the world economy will not radically change from the existing growth paradigm. Our suggestions are based on </w:t>
      </w:r>
      <w:r w:rsidR="00DE1419" w:rsidRPr="001B6D51">
        <w:rPr>
          <w:lang w:val="en-US"/>
        </w:rPr>
        <w:t>experiences derived from working with corporations across sectors</w:t>
      </w:r>
      <w:r w:rsidR="00F0352C" w:rsidRPr="001B6D51">
        <w:rPr>
          <w:lang w:val="en-US"/>
        </w:rPr>
        <w:t xml:space="preserve"> </w:t>
      </w:r>
      <w:r w:rsidR="00DE1419" w:rsidRPr="001B6D51">
        <w:rPr>
          <w:lang w:val="en-US"/>
        </w:rPr>
        <w:t xml:space="preserve">in a Swedish </w:t>
      </w:r>
      <w:r w:rsidR="00553290" w:rsidRPr="001B6D51">
        <w:rPr>
          <w:lang w:val="en-US"/>
        </w:rPr>
        <w:t xml:space="preserve">and UK </w:t>
      </w:r>
      <w:r w:rsidR="00DE1419" w:rsidRPr="001B6D51">
        <w:rPr>
          <w:lang w:val="en-US"/>
        </w:rPr>
        <w:t>context</w:t>
      </w:r>
      <w:r w:rsidR="00F0352C" w:rsidRPr="001B6D51">
        <w:rPr>
          <w:lang w:val="en-US"/>
        </w:rPr>
        <w:t>, and collaboration with the global seafood industry</w:t>
      </w:r>
      <w:r w:rsidR="002419B4" w:rsidRPr="001B6D51">
        <w:rPr>
          <w:lang w:val="en-US"/>
        </w:rPr>
        <w:t xml:space="preserve"> (see Sidebar)</w:t>
      </w:r>
      <w:r w:rsidR="00DE1419" w:rsidRPr="001B6D51">
        <w:rPr>
          <w:lang w:val="en-US"/>
        </w:rPr>
        <w:t xml:space="preserve">. These </w:t>
      </w:r>
      <w:r w:rsidR="003241FF" w:rsidRPr="001B6D51">
        <w:rPr>
          <w:lang w:val="en-US"/>
        </w:rPr>
        <w:t xml:space="preserve">“five easy steps” </w:t>
      </w:r>
      <w:r w:rsidR="00736514" w:rsidRPr="001B6D51">
        <w:rPr>
          <w:lang w:val="en-US"/>
        </w:rPr>
        <w:t xml:space="preserve">focus on transforming corporations and </w:t>
      </w:r>
      <w:r w:rsidR="003241FF" w:rsidRPr="001B6D51">
        <w:rPr>
          <w:lang w:val="en-US"/>
        </w:rPr>
        <w:t xml:space="preserve">are inspired </w:t>
      </w:r>
      <w:r w:rsidR="00553290" w:rsidRPr="001B6D51">
        <w:rPr>
          <w:lang w:val="en-US"/>
        </w:rPr>
        <w:t>by</w:t>
      </w:r>
      <w:r w:rsidR="003241FF" w:rsidRPr="001B6D51">
        <w:rPr>
          <w:lang w:val="en-US"/>
        </w:rPr>
        <w:t xml:space="preserve"> </w:t>
      </w:r>
      <w:r w:rsidR="00553290" w:rsidRPr="001B6D51">
        <w:rPr>
          <w:lang w:val="en-US"/>
        </w:rPr>
        <w:t xml:space="preserve">the </w:t>
      </w:r>
      <w:r w:rsidR="003241FF" w:rsidRPr="001B6D51">
        <w:rPr>
          <w:lang w:val="en-US"/>
        </w:rPr>
        <w:t xml:space="preserve">scientific and business literature, including e.g., the Dasgupta review </w:t>
      </w:r>
      <w:r w:rsidR="00737FBC">
        <w:rPr>
          <w:lang w:val="en-US"/>
        </w:rPr>
        <w:fldChar w:fldCharType="begin"/>
      </w:r>
      <w:r w:rsidR="00737FBC">
        <w:rPr>
          <w:lang w:val="en-US"/>
        </w:rPr>
        <w:instrText xml:space="preserve"> ADDIN EN.CITE &lt;EndNote&gt;&lt;Cite&gt;&lt;Author&gt;Dasgupta&lt;/Author&gt;&lt;Year&gt;2021&lt;/Year&gt;&lt;RecNum&gt;347&lt;/RecNum&gt;&lt;DisplayText&gt;(2)&lt;/DisplayText&gt;&lt;record&gt;&lt;rec-number&gt;347&lt;/rec-number&gt;&lt;foreign-keys&gt;&lt;key app="EN" db-id="e5szezvvx902f4exte2vv2szxedd20zzwr00" timestamp="1635120777"&gt;347&lt;/key&gt;&lt;/foreign-keys&gt;&lt;ref-type name="Report"&gt;27&lt;/ref-type&gt;&lt;contributors&gt;&lt;authors&gt;&lt;author&gt;Dasgupta, P. &lt;/author&gt;&lt;/authors&gt;&lt;tertiary-authors&gt;&lt;author&gt;HM Treasury&lt;/author&gt;&lt;/tertiary-authors&gt;&lt;/contributors&gt;&lt;titles&gt;&lt;title&gt;The Economics of Biodiversity: The Dasgupta Review&lt;/title&gt;&lt;/titles&gt;&lt;dates&gt;&lt;year&gt;2021&lt;/year&gt;&lt;/dates&gt;&lt;pub-location&gt;London&lt;/pub-location&gt;&lt;urls&gt;&lt;related-urls&gt;&lt;url&gt;https://assets.publishing.service.gov.uk/government/uploads/system/uploads/attachment_data/file/962785/The_Economics_of_Biodiversity_The_Dasgupta_Review_Full_Report.pdf&lt;/url&gt;&lt;/related-urls&gt;&lt;/urls&gt;&lt;/record&gt;&lt;/Cite&gt;&lt;/EndNote&gt;</w:instrText>
      </w:r>
      <w:r w:rsidR="00737FBC">
        <w:rPr>
          <w:lang w:val="en-US"/>
        </w:rPr>
        <w:fldChar w:fldCharType="separate"/>
      </w:r>
      <w:r w:rsidR="00737FBC">
        <w:rPr>
          <w:noProof/>
          <w:lang w:val="en-US"/>
        </w:rPr>
        <w:t>(2)</w:t>
      </w:r>
      <w:r w:rsidR="00737FBC">
        <w:rPr>
          <w:lang w:val="en-US"/>
        </w:rPr>
        <w:fldChar w:fldCharType="end"/>
      </w:r>
      <w:r w:rsidR="00737FBC">
        <w:rPr>
          <w:lang w:val="en-US"/>
        </w:rPr>
        <w:t xml:space="preserve"> </w:t>
      </w:r>
      <w:r w:rsidR="003241FF" w:rsidRPr="001B6D51">
        <w:rPr>
          <w:lang w:val="en-US"/>
        </w:rPr>
        <w:t xml:space="preserve">and work by J. Elkington, </w:t>
      </w:r>
      <w:r w:rsidR="00881D11" w:rsidRPr="001B6D51">
        <w:rPr>
          <w:lang w:val="en-US"/>
        </w:rPr>
        <w:t xml:space="preserve">K. Raworth, </w:t>
      </w:r>
      <w:r w:rsidR="00F0352C" w:rsidRPr="001B6D51">
        <w:rPr>
          <w:lang w:val="en-US"/>
        </w:rPr>
        <w:t xml:space="preserve">and </w:t>
      </w:r>
      <w:r w:rsidR="00553290" w:rsidRPr="001B6D51">
        <w:rPr>
          <w:lang w:val="en-US"/>
        </w:rPr>
        <w:t>P. Sukhdev</w:t>
      </w:r>
      <w:r w:rsidR="00557306" w:rsidRPr="001B6D51">
        <w:rPr>
          <w:lang w:val="en-US"/>
        </w:rPr>
        <w:t xml:space="preserve"> </w:t>
      </w:r>
      <w:r w:rsidR="00557306" w:rsidRPr="001B6D51">
        <w:rPr>
          <w:lang w:val="en-US"/>
        </w:rPr>
        <w:fldChar w:fldCharType="begin"/>
      </w:r>
      <w:r w:rsidR="00F0212B">
        <w:rPr>
          <w:lang w:val="en-US"/>
        </w:rPr>
        <w:instrText xml:space="preserve"> ADDIN EN.CITE &lt;EndNote&gt;&lt;Cite&gt;&lt;Author&gt;Raworth&lt;/Author&gt;&lt;Year&gt;2017&lt;/Year&gt;&lt;RecNum&gt;335&lt;/RecNum&gt;&lt;DisplayText&gt;(29, 30, 37)&lt;/DisplayText&gt;&lt;record&gt;&lt;rec-number&gt;335&lt;/rec-number&gt;&lt;foreign-keys&gt;&lt;key app="EN" db-id="e5szezvvx902f4exte2vv2szxedd20zzwr00" timestamp="1633926542"&gt;335&lt;/key&gt;&lt;/foreign-keys&gt;&lt;ref-type name="Book"&gt;6&lt;/ref-type&gt;&lt;contributors&gt;&lt;authors&gt;&lt;author&gt;Raworth, K.&lt;/author&gt;&lt;/authors&gt;&lt;/contributors&gt;&lt;titles&gt;&lt;title&gt;Doughnut Economics: Seven Ways to Think Like a 21st-Century Economist&lt;/title&gt;&lt;/titles&gt;&lt;dates&gt;&lt;year&gt;2017&lt;/year&gt;&lt;/dates&gt;&lt;publisher&gt;Radnom House&lt;/publisher&gt;&lt;urls&gt;&lt;/urls&gt;&lt;/record&gt;&lt;/Cite&gt;&lt;Cite&gt;&lt;Author&gt;Elkington&lt;/Author&gt;&lt;Year&gt;2020&lt;/Year&gt;&lt;RecNum&gt;233&lt;/RecNum&gt;&lt;record&gt;&lt;rec-number&gt;233&lt;/rec-number&gt;&lt;foreign-keys&gt;&lt;key app="EN" db-id="e5szezvvx902f4exte2vv2szxedd20zzwr00" timestamp="1621686119"&gt;233&lt;/key&gt;&lt;/foreign-keys&gt;&lt;ref-type name="Book"&gt;6&lt;/ref-type&gt;&lt;contributors&gt;&lt;authors&gt;&lt;author&gt;Elkington, J. &lt;/author&gt;&lt;/authors&gt;&lt;/contributors&gt;&lt;titles&gt;&lt;title&gt;Green swans: the coming boom in regenerative capitalism&lt;/title&gt;&lt;/titles&gt;&lt;dates&gt;&lt;year&gt;2020&lt;/year&gt;&lt;/dates&gt;&lt;publisher&gt;Fast Company Press&lt;/publisher&gt;&lt;urls&gt;&lt;/urls&gt;&lt;/record&gt;&lt;/Cite&gt;&lt;Cite&gt;&lt;Author&gt;Sukhdev&lt;/Author&gt;&lt;Year&gt;2012&lt;/Year&gt;&lt;RecNum&gt;300&lt;/RecNum&gt;&lt;record&gt;&lt;rec-number&gt;300&lt;/rec-number&gt;&lt;foreign-keys&gt;&lt;key app="EN" db-id="e5szezvvx902f4exte2vv2szxedd20zzwr00" timestamp="1631764096"&gt;300&lt;/key&gt;&lt;/foreign-keys&gt;&lt;ref-type name="Book"&gt;6&lt;/ref-type&gt;&lt;contributors&gt;&lt;authors&gt;&lt;author&gt;Sukhdev, Pavan&lt;/author&gt;&lt;/authors&gt;&lt;/contributors&gt;&lt;titles&gt;&lt;title&gt;Corporation 2020 - Transforming Business for Tomorrow’s World&lt;/title&gt;&lt;/titles&gt;&lt;dates&gt;&lt;year&gt;2012&lt;/year&gt;&lt;/dates&gt;&lt;pub-location&gt;London&lt;/pub-location&gt;&lt;publisher&gt;Penguin Books Ltd.&lt;/publisher&gt;&lt;urls&gt;&lt;/urls&gt;&lt;/record&gt;&lt;/Cite&gt;&lt;/EndNote&gt;</w:instrText>
      </w:r>
      <w:r w:rsidR="00557306" w:rsidRPr="001B6D51">
        <w:rPr>
          <w:lang w:val="en-US"/>
        </w:rPr>
        <w:fldChar w:fldCharType="separate"/>
      </w:r>
      <w:r w:rsidR="00F0212B">
        <w:rPr>
          <w:noProof/>
          <w:lang w:val="en-US"/>
        </w:rPr>
        <w:t>(29, 30, 37)</w:t>
      </w:r>
      <w:r w:rsidR="00557306" w:rsidRPr="001B6D51">
        <w:rPr>
          <w:lang w:val="en-US"/>
        </w:rPr>
        <w:fldChar w:fldCharType="end"/>
      </w:r>
      <w:r w:rsidR="003241FF" w:rsidRPr="001B6D51">
        <w:rPr>
          <w:lang w:val="en-US"/>
        </w:rPr>
        <w:t>.</w:t>
      </w:r>
      <w:r w:rsidR="00C82F6E" w:rsidRPr="001B6D51">
        <w:rPr>
          <w:lang w:val="en-US"/>
        </w:rPr>
        <w:t xml:space="preserve"> </w:t>
      </w:r>
      <w:r w:rsidR="00665C1F" w:rsidRPr="001B6D51">
        <w:rPr>
          <w:lang w:val="en-US"/>
        </w:rPr>
        <w:t xml:space="preserve">They all assume that </w:t>
      </w:r>
      <w:r w:rsidR="006458C8" w:rsidRPr="001B6D51">
        <w:rPr>
          <w:lang w:val="en-US"/>
        </w:rPr>
        <w:t>corporations</w:t>
      </w:r>
      <w:r w:rsidR="00736514" w:rsidRPr="001B6D51">
        <w:rPr>
          <w:lang w:val="en-US"/>
        </w:rPr>
        <w:t xml:space="preserve"> (t</w:t>
      </w:r>
      <w:r w:rsidR="006458C8" w:rsidRPr="001B6D51">
        <w:rPr>
          <w:lang w:val="en-US"/>
        </w:rPr>
        <w:t>heir owners, boards, CEOs and staff</w:t>
      </w:r>
      <w:r w:rsidR="00736514" w:rsidRPr="001B6D51">
        <w:rPr>
          <w:lang w:val="en-US"/>
        </w:rPr>
        <w:t>)</w:t>
      </w:r>
      <w:r w:rsidR="006458C8" w:rsidRPr="001B6D51">
        <w:rPr>
          <w:lang w:val="en-US"/>
        </w:rPr>
        <w:t xml:space="preserve"> are interested in exploring additional values than profit</w:t>
      </w:r>
      <w:r w:rsidR="006E546C" w:rsidRPr="001B6D51">
        <w:rPr>
          <w:lang w:val="en-US"/>
        </w:rPr>
        <w:t xml:space="preserve">, </w:t>
      </w:r>
      <w:r w:rsidR="00736514" w:rsidRPr="001B6D51">
        <w:rPr>
          <w:lang w:val="en-US"/>
        </w:rPr>
        <w:t xml:space="preserve">and that </w:t>
      </w:r>
      <w:r w:rsidR="006E546C" w:rsidRPr="001B6D51">
        <w:rPr>
          <w:lang w:val="en-US"/>
        </w:rPr>
        <w:t xml:space="preserve">they realize that </w:t>
      </w:r>
      <w:r w:rsidR="006458C8" w:rsidRPr="001B6D51">
        <w:rPr>
          <w:lang w:val="en-US"/>
        </w:rPr>
        <w:t xml:space="preserve">creating </w:t>
      </w:r>
      <w:r w:rsidR="006E546C" w:rsidRPr="001B6D51">
        <w:rPr>
          <w:lang w:val="en-US"/>
        </w:rPr>
        <w:t xml:space="preserve">multiple </w:t>
      </w:r>
      <w:r w:rsidR="006458C8" w:rsidRPr="001B6D51">
        <w:rPr>
          <w:lang w:val="en-US"/>
        </w:rPr>
        <w:t xml:space="preserve">values </w:t>
      </w:r>
      <w:r w:rsidR="006E546C" w:rsidRPr="001B6D51">
        <w:rPr>
          <w:lang w:val="en-US"/>
        </w:rPr>
        <w:t>is</w:t>
      </w:r>
      <w:r w:rsidR="006458C8" w:rsidRPr="001B6D51">
        <w:rPr>
          <w:lang w:val="en-US"/>
        </w:rPr>
        <w:t xml:space="preserve"> </w:t>
      </w:r>
      <w:r w:rsidR="006E546C" w:rsidRPr="001B6D51">
        <w:rPr>
          <w:lang w:val="en-US"/>
        </w:rPr>
        <w:t>in the</w:t>
      </w:r>
      <w:r w:rsidR="00736514" w:rsidRPr="001B6D51">
        <w:rPr>
          <w:lang w:val="en-US"/>
        </w:rPr>
        <w:t xml:space="preserve">ir </w:t>
      </w:r>
      <w:r w:rsidR="006458C8" w:rsidRPr="001B6D51">
        <w:rPr>
          <w:lang w:val="en-US"/>
        </w:rPr>
        <w:t xml:space="preserve">long-term </w:t>
      </w:r>
      <w:r w:rsidR="006E546C" w:rsidRPr="001B6D51">
        <w:rPr>
          <w:lang w:val="en-US"/>
        </w:rPr>
        <w:t>interest</w:t>
      </w:r>
      <w:r w:rsidR="006458C8" w:rsidRPr="001B6D51">
        <w:rPr>
          <w:lang w:val="en-US"/>
        </w:rPr>
        <w:t xml:space="preserve">. </w:t>
      </w:r>
    </w:p>
    <w:p w14:paraId="55B7F6D5" w14:textId="0D852CD0" w:rsidR="003241FF" w:rsidRPr="001B6D51" w:rsidRDefault="003241FF" w:rsidP="0067559D">
      <w:pPr>
        <w:autoSpaceDE w:val="0"/>
        <w:autoSpaceDN w:val="0"/>
        <w:adjustRightInd w:val="0"/>
        <w:rPr>
          <w:lang w:val="en-US"/>
        </w:rPr>
      </w:pPr>
    </w:p>
    <w:p w14:paraId="5A7AFA40" w14:textId="5F9FE161" w:rsidR="003241FF" w:rsidRPr="001B6D51" w:rsidRDefault="00B640A1" w:rsidP="00861A8C">
      <w:pPr>
        <w:pStyle w:val="ListParagraph"/>
        <w:autoSpaceDE w:val="0"/>
        <w:autoSpaceDN w:val="0"/>
        <w:adjustRightInd w:val="0"/>
        <w:rPr>
          <w:rFonts w:ascii="Times New Roman" w:hAnsi="Times New Roman" w:cs="Times New Roman"/>
          <w:lang w:val="en-US"/>
        </w:rPr>
      </w:pPr>
      <w:r w:rsidRPr="001B6D51">
        <w:rPr>
          <w:rFonts w:ascii="Times New Roman" w:hAnsi="Times New Roman" w:cs="Times New Roman"/>
          <w:b/>
          <w:bCs/>
          <w:i/>
          <w:iCs/>
          <w:lang w:val="en-US"/>
        </w:rPr>
        <w:t xml:space="preserve">Clarify </w:t>
      </w:r>
      <w:r w:rsidR="003241FF" w:rsidRPr="001B6D51">
        <w:rPr>
          <w:rFonts w:ascii="Times New Roman" w:hAnsi="Times New Roman" w:cs="Times New Roman"/>
          <w:b/>
          <w:bCs/>
          <w:i/>
          <w:iCs/>
          <w:lang w:val="en-US"/>
        </w:rPr>
        <w:t>the “why”.</w:t>
      </w:r>
      <w:r w:rsidR="003241FF" w:rsidRPr="001B6D51">
        <w:rPr>
          <w:rFonts w:ascii="Times New Roman" w:hAnsi="Times New Roman" w:cs="Times New Roman"/>
          <w:lang w:val="en-US"/>
        </w:rPr>
        <w:t xml:space="preserve"> What is the vision of the company in relation to the biosphere, and what agency does it have to influence the planet? What is needed to become an active steward? </w:t>
      </w:r>
      <w:r w:rsidR="008C05E5" w:rsidRPr="001B6D51">
        <w:rPr>
          <w:rFonts w:ascii="Times New Roman" w:hAnsi="Times New Roman" w:cs="Times New Roman"/>
          <w:lang w:val="en-US"/>
        </w:rPr>
        <w:t xml:space="preserve">Reconnect to social purpose </w:t>
      </w:r>
      <w:r w:rsidRPr="001B6D51">
        <w:rPr>
          <w:rFonts w:ascii="Times New Roman" w:hAnsi="Times New Roman" w:cs="Times New Roman"/>
          <w:lang w:val="en-US"/>
        </w:rPr>
        <w:t xml:space="preserve">and the core legacy of the corporation </w:t>
      </w:r>
      <w:r w:rsidR="008C05E5" w:rsidRPr="001B6D51">
        <w:rPr>
          <w:rFonts w:ascii="Times New Roman" w:hAnsi="Times New Roman" w:cs="Times New Roman"/>
          <w:lang w:val="en-US"/>
        </w:rPr>
        <w:t xml:space="preserve">and </w:t>
      </w:r>
      <w:r w:rsidRPr="001B6D51">
        <w:rPr>
          <w:rFonts w:ascii="Times New Roman" w:hAnsi="Times New Roman" w:cs="Times New Roman"/>
          <w:lang w:val="en-US"/>
        </w:rPr>
        <w:t xml:space="preserve">clarify and </w:t>
      </w:r>
      <w:r w:rsidR="008C05E5" w:rsidRPr="001B6D51">
        <w:rPr>
          <w:rFonts w:ascii="Times New Roman" w:hAnsi="Times New Roman" w:cs="Times New Roman"/>
          <w:lang w:val="en-US"/>
        </w:rPr>
        <w:t xml:space="preserve">realize </w:t>
      </w:r>
      <w:r w:rsidRPr="001B6D51">
        <w:rPr>
          <w:rFonts w:ascii="Times New Roman" w:hAnsi="Times New Roman" w:cs="Times New Roman"/>
          <w:lang w:val="en-US"/>
        </w:rPr>
        <w:t xml:space="preserve">the benefits of acting for the </w:t>
      </w:r>
      <w:r w:rsidR="008C05E5" w:rsidRPr="001B6D51">
        <w:rPr>
          <w:rFonts w:ascii="Times New Roman" w:hAnsi="Times New Roman" w:cs="Times New Roman"/>
          <w:lang w:val="en-US"/>
        </w:rPr>
        <w:t>common good</w:t>
      </w:r>
      <w:r w:rsidRPr="001B6D51">
        <w:rPr>
          <w:rFonts w:ascii="Times New Roman" w:hAnsi="Times New Roman" w:cs="Times New Roman"/>
          <w:lang w:val="en-US"/>
        </w:rPr>
        <w:t xml:space="preserve"> for the corporation and for society at large</w:t>
      </w:r>
      <w:r w:rsidR="00060B02">
        <w:rPr>
          <w:rFonts w:ascii="Times New Roman" w:hAnsi="Times New Roman" w:cs="Times New Roman"/>
          <w:lang w:val="en-US"/>
        </w:rPr>
        <w:t>.</w:t>
      </w:r>
    </w:p>
    <w:p w14:paraId="283FCFFC" w14:textId="77777777" w:rsidR="00B640A1" w:rsidRPr="001B6D51" w:rsidRDefault="00B640A1" w:rsidP="00B640A1">
      <w:pPr>
        <w:autoSpaceDE w:val="0"/>
        <w:autoSpaceDN w:val="0"/>
        <w:adjustRightInd w:val="0"/>
        <w:ind w:left="360" w:firstLine="360"/>
        <w:rPr>
          <w:b/>
          <w:bCs/>
          <w:i/>
          <w:iCs/>
          <w:lang w:val="en-US"/>
        </w:rPr>
      </w:pPr>
    </w:p>
    <w:p w14:paraId="4914DC76" w14:textId="17DF4C52" w:rsidR="003241FF" w:rsidRPr="001B6D51" w:rsidRDefault="003241FF" w:rsidP="00861A8C">
      <w:pPr>
        <w:autoSpaceDE w:val="0"/>
        <w:autoSpaceDN w:val="0"/>
        <w:adjustRightInd w:val="0"/>
        <w:ind w:left="720"/>
        <w:rPr>
          <w:lang w:val="en-US"/>
        </w:rPr>
      </w:pPr>
      <w:r w:rsidRPr="001B6D51">
        <w:rPr>
          <w:b/>
          <w:bCs/>
          <w:i/>
          <w:iCs/>
          <w:lang w:val="en-US"/>
        </w:rPr>
        <w:t>Ensure compliance</w:t>
      </w:r>
      <w:r w:rsidRPr="001B6D51">
        <w:rPr>
          <w:lang w:val="en-US"/>
        </w:rPr>
        <w:t xml:space="preserve"> in own operations and in supply chain</w:t>
      </w:r>
      <w:r w:rsidR="00B640A1" w:rsidRPr="001B6D51">
        <w:rPr>
          <w:lang w:val="en-US"/>
        </w:rPr>
        <w:t>s throughout all levels</w:t>
      </w:r>
      <w:r w:rsidRPr="001B6D51">
        <w:rPr>
          <w:lang w:val="en-US"/>
        </w:rPr>
        <w:t>. Focus on transparency and traceability, legal compliance and “getting the basics right</w:t>
      </w:r>
      <w:r w:rsidR="00B640A1" w:rsidRPr="001B6D51">
        <w:rPr>
          <w:lang w:val="en-US"/>
        </w:rPr>
        <w:t xml:space="preserve">”, </w:t>
      </w:r>
      <w:r w:rsidR="00060B02">
        <w:rPr>
          <w:lang w:val="en-US"/>
        </w:rPr>
        <w:t>using</w:t>
      </w:r>
      <w:r w:rsidR="00060B02" w:rsidRPr="001B6D51">
        <w:rPr>
          <w:lang w:val="en-US"/>
        </w:rPr>
        <w:t xml:space="preserve"> </w:t>
      </w:r>
      <w:r w:rsidR="00B640A1" w:rsidRPr="001B6D51">
        <w:rPr>
          <w:lang w:val="en-US"/>
        </w:rPr>
        <w:t xml:space="preserve">disclosure </w:t>
      </w:r>
      <w:r w:rsidR="00060B02">
        <w:rPr>
          <w:lang w:val="en-US"/>
        </w:rPr>
        <w:t xml:space="preserve">to </w:t>
      </w:r>
      <w:r w:rsidR="00B640A1" w:rsidRPr="001B6D51">
        <w:rPr>
          <w:lang w:val="en-US"/>
        </w:rPr>
        <w:t>contribut</w:t>
      </w:r>
      <w:r w:rsidR="00060B02">
        <w:rPr>
          <w:lang w:val="en-US"/>
        </w:rPr>
        <w:t>e</w:t>
      </w:r>
      <w:r w:rsidR="00B640A1" w:rsidRPr="001B6D51">
        <w:rPr>
          <w:lang w:val="en-US"/>
        </w:rPr>
        <w:t xml:space="preserve"> towards correcting imperfect markets. Pay taxes</w:t>
      </w:r>
      <w:r w:rsidR="00060B02">
        <w:rPr>
          <w:lang w:val="en-US"/>
        </w:rPr>
        <w:t xml:space="preserve"> / </w:t>
      </w:r>
      <w:r w:rsidR="00B640A1" w:rsidRPr="001B6D51">
        <w:rPr>
          <w:lang w:val="en-US"/>
        </w:rPr>
        <w:t>fair wages, employ full cost accounting.</w:t>
      </w:r>
    </w:p>
    <w:p w14:paraId="64DAFFDC" w14:textId="77777777" w:rsidR="00B640A1" w:rsidRPr="001B6D51" w:rsidRDefault="00B640A1" w:rsidP="00B640A1">
      <w:pPr>
        <w:pStyle w:val="ListParagraph"/>
        <w:autoSpaceDE w:val="0"/>
        <w:autoSpaceDN w:val="0"/>
        <w:adjustRightInd w:val="0"/>
        <w:rPr>
          <w:rFonts w:ascii="Times New Roman" w:hAnsi="Times New Roman" w:cs="Times New Roman"/>
          <w:b/>
          <w:bCs/>
          <w:i/>
          <w:iCs/>
          <w:lang w:val="en-US"/>
        </w:rPr>
      </w:pPr>
    </w:p>
    <w:p w14:paraId="12505B02" w14:textId="7B614481" w:rsidR="003241FF" w:rsidRPr="001B6D51" w:rsidRDefault="00881D11" w:rsidP="00861A8C">
      <w:pPr>
        <w:pStyle w:val="ListParagraph"/>
        <w:autoSpaceDE w:val="0"/>
        <w:autoSpaceDN w:val="0"/>
        <w:adjustRightInd w:val="0"/>
        <w:rPr>
          <w:rFonts w:ascii="Times New Roman" w:hAnsi="Times New Roman" w:cs="Times New Roman"/>
          <w:lang w:val="en-US"/>
        </w:rPr>
      </w:pPr>
      <w:r w:rsidRPr="001B6D51">
        <w:rPr>
          <w:rFonts w:ascii="Times New Roman" w:hAnsi="Times New Roman" w:cs="Times New Roman"/>
          <w:b/>
          <w:bCs/>
          <w:i/>
          <w:iCs/>
          <w:lang w:val="en-US"/>
        </w:rPr>
        <w:t>A</w:t>
      </w:r>
      <w:r w:rsidR="003241FF" w:rsidRPr="001B6D51">
        <w:rPr>
          <w:rFonts w:ascii="Times New Roman" w:hAnsi="Times New Roman" w:cs="Times New Roman"/>
          <w:b/>
          <w:bCs/>
          <w:i/>
          <w:iCs/>
          <w:lang w:val="en-US"/>
        </w:rPr>
        <w:t xml:space="preserve">dvocate for positive change </w:t>
      </w:r>
      <w:r w:rsidR="003241FF" w:rsidRPr="001B6D51">
        <w:rPr>
          <w:rFonts w:ascii="Times New Roman" w:hAnsi="Times New Roman" w:cs="Times New Roman"/>
          <w:lang w:val="en-US"/>
        </w:rPr>
        <w:t xml:space="preserve">and </w:t>
      </w:r>
      <w:r w:rsidR="007D1DB3" w:rsidRPr="001B6D51">
        <w:rPr>
          <w:rFonts w:ascii="Times New Roman" w:hAnsi="Times New Roman" w:cs="Times New Roman"/>
          <w:lang w:val="en-US"/>
        </w:rPr>
        <w:t xml:space="preserve">engage in pre-competitive </w:t>
      </w:r>
      <w:r w:rsidR="003241FF" w:rsidRPr="001B6D51">
        <w:rPr>
          <w:rFonts w:ascii="Times New Roman" w:hAnsi="Times New Roman" w:cs="Times New Roman"/>
          <w:lang w:val="en-US"/>
        </w:rPr>
        <w:t xml:space="preserve">work with like-minded </w:t>
      </w:r>
      <w:r w:rsidR="007D1DB3" w:rsidRPr="001B6D51">
        <w:rPr>
          <w:rFonts w:ascii="Times New Roman" w:hAnsi="Times New Roman" w:cs="Times New Roman"/>
          <w:lang w:val="en-US"/>
        </w:rPr>
        <w:t xml:space="preserve">companies </w:t>
      </w:r>
      <w:r w:rsidR="003241FF" w:rsidRPr="001B6D51">
        <w:rPr>
          <w:rFonts w:ascii="Times New Roman" w:hAnsi="Times New Roman" w:cs="Times New Roman"/>
          <w:lang w:val="en-US"/>
        </w:rPr>
        <w:t xml:space="preserve">to lobby for stronger and better regulations, improved monitoring of </w:t>
      </w:r>
      <w:r w:rsidR="003241FF" w:rsidRPr="001B6D51">
        <w:rPr>
          <w:rFonts w:ascii="Times New Roman" w:hAnsi="Times New Roman" w:cs="Times New Roman"/>
          <w:lang w:val="en-US"/>
        </w:rPr>
        <w:lastRenderedPageBreak/>
        <w:t>compliance</w:t>
      </w:r>
      <w:r w:rsidR="00B640A1" w:rsidRPr="001B6D51">
        <w:rPr>
          <w:rFonts w:ascii="Times New Roman" w:hAnsi="Times New Roman" w:cs="Times New Roman"/>
          <w:lang w:val="en-US"/>
        </w:rPr>
        <w:t xml:space="preserve">, and </w:t>
      </w:r>
      <w:r w:rsidR="005E6A69" w:rsidRPr="001B6D51">
        <w:rPr>
          <w:rFonts w:ascii="Times New Roman" w:hAnsi="Times New Roman" w:cs="Times New Roman"/>
          <w:lang w:val="en-US"/>
        </w:rPr>
        <w:t xml:space="preserve">develop </w:t>
      </w:r>
      <w:r w:rsidR="00B640A1" w:rsidRPr="001B6D51">
        <w:rPr>
          <w:rFonts w:ascii="Times New Roman" w:hAnsi="Times New Roman" w:cs="Times New Roman"/>
          <w:lang w:val="en-US"/>
        </w:rPr>
        <w:t>incentives to stimulate large-scale change and innovation across sectors towards biosphere stewardship and sustainable futures</w:t>
      </w:r>
      <w:r w:rsidR="008C05E5" w:rsidRPr="001B6D51">
        <w:rPr>
          <w:rFonts w:ascii="Times New Roman" w:hAnsi="Times New Roman" w:cs="Times New Roman"/>
          <w:lang w:val="en-US"/>
        </w:rPr>
        <w:t xml:space="preserve">. </w:t>
      </w:r>
    </w:p>
    <w:p w14:paraId="13784CA1" w14:textId="77777777" w:rsidR="00B640A1" w:rsidRPr="001B6D51" w:rsidRDefault="00B640A1" w:rsidP="00B640A1">
      <w:pPr>
        <w:pStyle w:val="ListParagraph"/>
        <w:autoSpaceDE w:val="0"/>
        <w:autoSpaceDN w:val="0"/>
        <w:adjustRightInd w:val="0"/>
        <w:rPr>
          <w:rFonts w:ascii="Times New Roman" w:hAnsi="Times New Roman" w:cs="Times New Roman"/>
          <w:b/>
          <w:bCs/>
          <w:i/>
          <w:iCs/>
          <w:lang w:val="en-US"/>
        </w:rPr>
      </w:pPr>
    </w:p>
    <w:p w14:paraId="380428AC" w14:textId="0743A4B0" w:rsidR="003241FF" w:rsidRPr="001B6D51" w:rsidRDefault="003241FF" w:rsidP="00B640A1">
      <w:pPr>
        <w:pStyle w:val="ListParagraph"/>
        <w:autoSpaceDE w:val="0"/>
        <w:autoSpaceDN w:val="0"/>
        <w:adjustRightInd w:val="0"/>
        <w:rPr>
          <w:rFonts w:ascii="Times New Roman" w:hAnsi="Times New Roman" w:cs="Times New Roman"/>
          <w:lang w:val="en-US"/>
        </w:rPr>
      </w:pPr>
      <w:r w:rsidRPr="001B6D51">
        <w:rPr>
          <w:rFonts w:ascii="Times New Roman" w:hAnsi="Times New Roman" w:cs="Times New Roman"/>
          <w:b/>
          <w:bCs/>
          <w:i/>
          <w:iCs/>
          <w:lang w:val="en-US"/>
        </w:rPr>
        <w:t xml:space="preserve">Explore and advance the leading edge </w:t>
      </w:r>
      <w:r w:rsidR="00881D11" w:rsidRPr="001B6D51">
        <w:rPr>
          <w:rFonts w:ascii="Times New Roman" w:hAnsi="Times New Roman" w:cs="Times New Roman"/>
          <w:b/>
          <w:bCs/>
          <w:i/>
          <w:iCs/>
          <w:lang w:val="en-US"/>
        </w:rPr>
        <w:t>through</w:t>
      </w:r>
      <w:r w:rsidR="003C3A19" w:rsidRPr="001B6D51">
        <w:rPr>
          <w:rFonts w:ascii="Times New Roman" w:hAnsi="Times New Roman" w:cs="Times New Roman"/>
          <w:b/>
          <w:bCs/>
          <w:i/>
          <w:iCs/>
          <w:lang w:val="en-US"/>
        </w:rPr>
        <w:t xml:space="preserve"> collaboration </w:t>
      </w:r>
      <w:r w:rsidR="00B640A1" w:rsidRPr="001B6D51">
        <w:rPr>
          <w:rFonts w:ascii="Times New Roman" w:hAnsi="Times New Roman" w:cs="Times New Roman"/>
          <w:lang w:val="en-US"/>
        </w:rPr>
        <w:t xml:space="preserve">by </w:t>
      </w:r>
      <w:r w:rsidRPr="001B6D51">
        <w:rPr>
          <w:rFonts w:ascii="Times New Roman" w:hAnsi="Times New Roman" w:cs="Times New Roman"/>
          <w:lang w:val="en-US"/>
        </w:rPr>
        <w:t>set</w:t>
      </w:r>
      <w:r w:rsidR="00B640A1" w:rsidRPr="001B6D51">
        <w:rPr>
          <w:rFonts w:ascii="Times New Roman" w:hAnsi="Times New Roman" w:cs="Times New Roman"/>
          <w:lang w:val="en-US"/>
        </w:rPr>
        <w:t>ting</w:t>
      </w:r>
      <w:r w:rsidRPr="001B6D51">
        <w:rPr>
          <w:rFonts w:ascii="Times New Roman" w:hAnsi="Times New Roman" w:cs="Times New Roman"/>
          <w:lang w:val="en-US"/>
        </w:rPr>
        <w:t xml:space="preserve"> bold climate emissions reduction targets, ambitious goals for </w:t>
      </w:r>
      <w:r w:rsidR="00877AF3" w:rsidRPr="001B6D51">
        <w:rPr>
          <w:rFonts w:ascii="Times New Roman" w:hAnsi="Times New Roman" w:cs="Times New Roman"/>
          <w:lang w:val="en-US"/>
        </w:rPr>
        <w:t xml:space="preserve">removing </w:t>
      </w:r>
      <w:r w:rsidRPr="001B6D51">
        <w:rPr>
          <w:rFonts w:ascii="Times New Roman" w:hAnsi="Times New Roman" w:cs="Times New Roman"/>
          <w:lang w:val="en-US"/>
        </w:rPr>
        <w:t>negative impacts</w:t>
      </w:r>
      <w:r w:rsidR="00877AF3" w:rsidRPr="001B6D51">
        <w:rPr>
          <w:rFonts w:ascii="Times New Roman" w:hAnsi="Times New Roman" w:cs="Times New Roman"/>
          <w:lang w:val="en-US"/>
        </w:rPr>
        <w:t>,</w:t>
      </w:r>
      <w:r w:rsidRPr="001B6D51">
        <w:rPr>
          <w:rFonts w:ascii="Times New Roman" w:hAnsi="Times New Roman" w:cs="Times New Roman"/>
          <w:lang w:val="en-US"/>
        </w:rPr>
        <w:t xml:space="preserve"> and creating positive social-ecological change</w:t>
      </w:r>
      <w:r w:rsidR="00881D11" w:rsidRPr="001B6D51">
        <w:rPr>
          <w:rFonts w:ascii="Times New Roman" w:hAnsi="Times New Roman" w:cs="Times New Roman"/>
          <w:lang w:val="en-US"/>
        </w:rPr>
        <w:t>, guided by science</w:t>
      </w:r>
      <w:r w:rsidR="00315222" w:rsidRPr="001B6D51">
        <w:rPr>
          <w:rFonts w:ascii="Times New Roman" w:hAnsi="Times New Roman" w:cs="Times New Roman"/>
          <w:lang w:val="en-US"/>
        </w:rPr>
        <w:t xml:space="preserve"> and in cooperation with peers</w:t>
      </w:r>
      <w:r w:rsidRPr="001B6D51">
        <w:rPr>
          <w:rFonts w:ascii="Times New Roman" w:hAnsi="Times New Roman" w:cs="Times New Roman"/>
          <w:lang w:val="en-US"/>
        </w:rPr>
        <w:t xml:space="preserve">. </w:t>
      </w:r>
      <w:r w:rsidR="0089070D">
        <w:rPr>
          <w:rFonts w:ascii="Times New Roman" w:hAnsi="Times New Roman" w:cs="Times New Roman"/>
          <w:lang w:val="en-US"/>
        </w:rPr>
        <w:t>Partnership is the new leadership.</w:t>
      </w:r>
      <w:r w:rsidR="0089070D" w:rsidRPr="001B6D51">
        <w:rPr>
          <w:rFonts w:ascii="Times New Roman" w:hAnsi="Times New Roman" w:cs="Times New Roman"/>
          <w:lang w:val="en-US"/>
        </w:rPr>
        <w:t xml:space="preserve"> </w:t>
      </w:r>
      <w:r w:rsidR="00877AF3" w:rsidRPr="001B6D51">
        <w:rPr>
          <w:rFonts w:ascii="Times New Roman" w:hAnsi="Times New Roman" w:cs="Times New Roman"/>
          <w:lang w:val="en-US"/>
        </w:rPr>
        <w:t>Discover, invent, and invest in new emerging business opportunities that will contribute to sustainable futures within planetary boundaries.</w:t>
      </w:r>
      <w:r w:rsidR="0089070D" w:rsidRPr="0089070D">
        <w:rPr>
          <w:rFonts w:ascii="Times New Roman" w:hAnsi="Times New Roman" w:cs="Times New Roman"/>
          <w:lang w:val="en-US"/>
        </w:rPr>
        <w:t xml:space="preserve"> </w:t>
      </w:r>
    </w:p>
    <w:p w14:paraId="00839D52" w14:textId="77777777" w:rsidR="00B640A1" w:rsidRPr="001B6D51" w:rsidRDefault="00B640A1" w:rsidP="00861A8C">
      <w:pPr>
        <w:pStyle w:val="ListParagraph"/>
        <w:autoSpaceDE w:val="0"/>
        <w:autoSpaceDN w:val="0"/>
        <w:adjustRightInd w:val="0"/>
        <w:rPr>
          <w:rFonts w:ascii="Times New Roman" w:hAnsi="Times New Roman" w:cs="Times New Roman"/>
          <w:lang w:val="en-US"/>
        </w:rPr>
      </w:pPr>
    </w:p>
    <w:p w14:paraId="6D0FEE71" w14:textId="1064261B" w:rsidR="00877AF3" w:rsidRPr="001B6D51" w:rsidRDefault="00B148CD" w:rsidP="00877AF3">
      <w:pPr>
        <w:pStyle w:val="ListParagraph"/>
        <w:rPr>
          <w:rFonts w:ascii="Times New Roman" w:hAnsi="Times New Roman" w:cs="Times New Roman"/>
          <w:lang w:val="en-US"/>
        </w:rPr>
      </w:pPr>
      <w:r w:rsidRPr="001B6D51">
        <w:rPr>
          <w:rFonts w:ascii="Times New Roman" w:hAnsi="Times New Roman" w:cs="Times New Roman"/>
          <w:b/>
          <w:bCs/>
          <w:i/>
          <w:iCs/>
          <w:lang w:val="en-US"/>
        </w:rPr>
        <w:t>B</w:t>
      </w:r>
      <w:r w:rsidR="0067689E" w:rsidRPr="001B6D51">
        <w:rPr>
          <w:rFonts w:ascii="Times New Roman" w:hAnsi="Times New Roman" w:cs="Times New Roman"/>
          <w:b/>
          <w:bCs/>
          <w:i/>
          <w:iCs/>
          <w:lang w:val="en-US"/>
        </w:rPr>
        <w:t xml:space="preserve">ecome an active </w:t>
      </w:r>
      <w:r w:rsidRPr="001B6D51">
        <w:rPr>
          <w:rFonts w:ascii="Times New Roman" w:hAnsi="Times New Roman" w:cs="Times New Roman"/>
          <w:b/>
          <w:bCs/>
          <w:i/>
          <w:iCs/>
          <w:lang w:val="en-US"/>
        </w:rPr>
        <w:t xml:space="preserve">biosphere </w:t>
      </w:r>
      <w:r w:rsidR="0067689E" w:rsidRPr="001B6D51">
        <w:rPr>
          <w:rFonts w:ascii="Times New Roman" w:hAnsi="Times New Roman" w:cs="Times New Roman"/>
          <w:b/>
          <w:bCs/>
          <w:i/>
          <w:iCs/>
          <w:lang w:val="en-US"/>
        </w:rPr>
        <w:t xml:space="preserve">steward </w:t>
      </w:r>
      <w:r w:rsidRPr="001B6D51">
        <w:rPr>
          <w:rFonts w:ascii="Times New Roman" w:hAnsi="Times New Roman" w:cs="Times New Roman"/>
          <w:b/>
          <w:bCs/>
          <w:i/>
          <w:iCs/>
          <w:lang w:val="en-US"/>
        </w:rPr>
        <w:t xml:space="preserve">and support transformative change </w:t>
      </w:r>
      <w:r w:rsidR="003241FF" w:rsidRPr="001B6D51">
        <w:rPr>
          <w:rFonts w:ascii="Times New Roman" w:hAnsi="Times New Roman" w:cs="Times New Roman"/>
          <w:lang w:val="en-US"/>
        </w:rPr>
        <w:t xml:space="preserve">alone or in partnership with other companies, with NGOs, or with science. </w:t>
      </w:r>
      <w:r w:rsidR="00877AF3" w:rsidRPr="001B6D51">
        <w:rPr>
          <w:rFonts w:ascii="Times New Roman" w:hAnsi="Times New Roman" w:cs="Times New Roman"/>
          <w:lang w:val="en-US"/>
        </w:rPr>
        <w:t xml:space="preserve">Innovate and embrace complexity, uncertainty, and surprise and develop strategies and actions that contribute to strengthening the resilience of the biosphere to sustain development with critical ecosystem services, including climate regulation and buffering the effects of extreme events. Develop ways to </w:t>
      </w:r>
      <w:r w:rsidR="003241FF" w:rsidRPr="001B6D51">
        <w:rPr>
          <w:rFonts w:ascii="Times New Roman" w:hAnsi="Times New Roman" w:cs="Times New Roman"/>
          <w:lang w:val="en-US"/>
        </w:rPr>
        <w:t>support and accelerate a global movement of change</w:t>
      </w:r>
      <w:r w:rsidR="00721108" w:rsidRPr="001B6D51">
        <w:rPr>
          <w:rFonts w:ascii="Times New Roman" w:hAnsi="Times New Roman" w:cs="Times New Roman"/>
          <w:lang w:val="en-US"/>
        </w:rPr>
        <w:t xml:space="preserve"> towards corporate biosphere stewardship</w:t>
      </w:r>
      <w:r w:rsidR="00877AF3" w:rsidRPr="001B6D51">
        <w:rPr>
          <w:rFonts w:ascii="Times New Roman" w:hAnsi="Times New Roman" w:cs="Times New Roman"/>
          <w:lang w:val="en-US"/>
        </w:rPr>
        <w:t xml:space="preserve"> – shepherding and safeguarding the resilience of the biosphere for human well-being.</w:t>
      </w:r>
    </w:p>
    <w:p w14:paraId="32D2B0E2" w14:textId="5659C55B" w:rsidR="00877AF3" w:rsidRPr="001B6D51" w:rsidRDefault="00877AF3" w:rsidP="00877AF3">
      <w:pPr>
        <w:autoSpaceDE w:val="0"/>
        <w:autoSpaceDN w:val="0"/>
        <w:adjustRightInd w:val="0"/>
        <w:rPr>
          <w:i/>
          <w:iCs/>
          <w:lang w:val="en-US"/>
        </w:rPr>
      </w:pPr>
    </w:p>
    <w:p w14:paraId="3223BAF0" w14:textId="27036656" w:rsidR="00877AF3" w:rsidRPr="001B6D51" w:rsidRDefault="0030216A" w:rsidP="00877AF3">
      <w:pPr>
        <w:autoSpaceDE w:val="0"/>
        <w:autoSpaceDN w:val="0"/>
        <w:adjustRightInd w:val="0"/>
        <w:rPr>
          <w:lang w:val="en-US"/>
        </w:rPr>
      </w:pPr>
      <w:r w:rsidRPr="001B6D51">
        <w:rPr>
          <w:lang w:val="en-US"/>
        </w:rPr>
        <w:t>A</w:t>
      </w:r>
      <w:r w:rsidR="007B1464" w:rsidRPr="001B6D51">
        <w:rPr>
          <w:lang w:val="en-US"/>
        </w:rPr>
        <w:t xml:space="preserve"> key question is whether such </w:t>
      </w:r>
      <w:r w:rsidRPr="001B6D51">
        <w:rPr>
          <w:lang w:val="en-US"/>
        </w:rPr>
        <w:t xml:space="preserve">suggested </w:t>
      </w:r>
      <w:r w:rsidR="007B1464" w:rsidRPr="001B6D51">
        <w:rPr>
          <w:lang w:val="en-US"/>
        </w:rPr>
        <w:t xml:space="preserve">changes </w:t>
      </w:r>
      <w:r w:rsidRPr="001B6D51">
        <w:rPr>
          <w:lang w:val="en-US"/>
        </w:rPr>
        <w:t>can be</w:t>
      </w:r>
      <w:r w:rsidR="007B1464" w:rsidRPr="001B6D51">
        <w:rPr>
          <w:lang w:val="en-US"/>
        </w:rPr>
        <w:t xml:space="preserve"> sufficiently sincere, ambitious and fundamental – and if </w:t>
      </w:r>
      <w:r w:rsidR="00CA4EEA" w:rsidRPr="001B6D51">
        <w:rPr>
          <w:lang w:val="en-US"/>
        </w:rPr>
        <w:t>corporations</w:t>
      </w:r>
      <w:r w:rsidR="007B1464" w:rsidRPr="001B6D51">
        <w:rPr>
          <w:lang w:val="en-US"/>
        </w:rPr>
        <w:t xml:space="preserve"> are able to</w:t>
      </w:r>
      <w:r w:rsidR="00CA4EEA" w:rsidRPr="001B6D51">
        <w:rPr>
          <w:lang w:val="en-US"/>
        </w:rPr>
        <w:t xml:space="preserve"> integrate biosphere stewardship</w:t>
      </w:r>
      <w:r w:rsidR="007B1464" w:rsidRPr="001B6D51">
        <w:rPr>
          <w:lang w:val="en-US"/>
        </w:rPr>
        <w:t xml:space="preserve"> at scales and speeds that </w:t>
      </w:r>
      <w:r w:rsidR="001C4674">
        <w:rPr>
          <w:lang w:val="en-US"/>
        </w:rPr>
        <w:t>are</w:t>
      </w:r>
      <w:r w:rsidR="001C4674" w:rsidRPr="001B6D51">
        <w:rPr>
          <w:lang w:val="en-US"/>
        </w:rPr>
        <w:t xml:space="preserve"> </w:t>
      </w:r>
      <w:r w:rsidR="00CA4EEA" w:rsidRPr="001B6D51">
        <w:rPr>
          <w:lang w:val="en-US"/>
        </w:rPr>
        <w:t xml:space="preserve">sufficient </w:t>
      </w:r>
      <w:r w:rsidR="007B1464" w:rsidRPr="001B6D51">
        <w:rPr>
          <w:lang w:val="en-US"/>
        </w:rPr>
        <w:t xml:space="preserve">to </w:t>
      </w:r>
      <w:r w:rsidR="00CA4EEA" w:rsidRPr="001B6D51">
        <w:rPr>
          <w:lang w:val="en-US"/>
        </w:rPr>
        <w:t xml:space="preserve">effectively address </w:t>
      </w:r>
      <w:r w:rsidR="007B1464" w:rsidRPr="001B6D51">
        <w:rPr>
          <w:lang w:val="en-US"/>
        </w:rPr>
        <w:t>the biosphere cris</w:t>
      </w:r>
      <w:r w:rsidR="00CA4EEA" w:rsidRPr="001B6D51">
        <w:rPr>
          <w:lang w:val="en-US"/>
        </w:rPr>
        <w:t>i</w:t>
      </w:r>
      <w:r w:rsidR="007B1464" w:rsidRPr="001B6D51">
        <w:rPr>
          <w:lang w:val="en-US"/>
        </w:rPr>
        <w:t xml:space="preserve">s – or if </w:t>
      </w:r>
      <w:r w:rsidR="00CA4EEA" w:rsidRPr="001B6D51">
        <w:rPr>
          <w:lang w:val="en-US"/>
        </w:rPr>
        <w:t xml:space="preserve">strategies and reporting associated </w:t>
      </w:r>
      <w:r w:rsidR="001C4674">
        <w:rPr>
          <w:lang w:val="en-US"/>
        </w:rPr>
        <w:t>with</w:t>
      </w:r>
      <w:r w:rsidR="001C4674" w:rsidRPr="001B6D51">
        <w:rPr>
          <w:lang w:val="en-US"/>
        </w:rPr>
        <w:t xml:space="preserve"> </w:t>
      </w:r>
      <w:r w:rsidR="00CA4EEA" w:rsidRPr="001B6D51">
        <w:rPr>
          <w:lang w:val="en-US"/>
        </w:rPr>
        <w:t xml:space="preserve">sustainability </w:t>
      </w:r>
      <w:r w:rsidR="007B1464" w:rsidRPr="001B6D51">
        <w:rPr>
          <w:lang w:val="en-US"/>
        </w:rPr>
        <w:t>simpl</w:t>
      </w:r>
      <w:r w:rsidR="001C4674">
        <w:rPr>
          <w:lang w:val="en-US"/>
        </w:rPr>
        <w:t>y</w:t>
      </w:r>
      <w:r w:rsidR="007B1464" w:rsidRPr="001B6D51">
        <w:rPr>
          <w:lang w:val="en-US"/>
        </w:rPr>
        <w:t xml:space="preserve"> represent </w:t>
      </w:r>
      <w:r w:rsidR="00CA4EEA" w:rsidRPr="001B6D51">
        <w:rPr>
          <w:lang w:val="en-US"/>
        </w:rPr>
        <w:t xml:space="preserve">a new </w:t>
      </w:r>
      <w:r w:rsidR="007B1464" w:rsidRPr="001B6D51">
        <w:rPr>
          <w:lang w:val="en-US"/>
        </w:rPr>
        <w:t>opportunit</w:t>
      </w:r>
      <w:r w:rsidR="00CA4EEA" w:rsidRPr="001B6D51">
        <w:rPr>
          <w:lang w:val="en-US"/>
        </w:rPr>
        <w:t>y for TNCs</w:t>
      </w:r>
      <w:r w:rsidR="007B1464" w:rsidRPr="001B6D51">
        <w:rPr>
          <w:lang w:val="en-US"/>
        </w:rPr>
        <w:t xml:space="preserve"> to adapt a new language and </w:t>
      </w:r>
      <w:r w:rsidR="00CA4EEA" w:rsidRPr="001B6D51">
        <w:rPr>
          <w:lang w:val="en-US"/>
        </w:rPr>
        <w:t xml:space="preserve">marginally </w:t>
      </w:r>
      <w:r w:rsidR="007B1464" w:rsidRPr="001B6D51">
        <w:rPr>
          <w:lang w:val="en-US"/>
        </w:rPr>
        <w:t xml:space="preserve">revised </w:t>
      </w:r>
      <w:r w:rsidR="00CA4EEA" w:rsidRPr="001B6D51">
        <w:rPr>
          <w:lang w:val="en-US"/>
        </w:rPr>
        <w:t>approaches</w:t>
      </w:r>
      <w:r w:rsidR="007B1464" w:rsidRPr="001B6D51">
        <w:rPr>
          <w:lang w:val="en-US"/>
        </w:rPr>
        <w:t xml:space="preserve"> that create competitive advantages and </w:t>
      </w:r>
      <w:r w:rsidR="0081025F" w:rsidRPr="001B6D51">
        <w:rPr>
          <w:lang w:val="en-US"/>
        </w:rPr>
        <w:t>attract new investors and markets</w:t>
      </w:r>
      <w:r w:rsidR="002C343E" w:rsidRPr="001B6D51">
        <w:rPr>
          <w:lang w:val="en-US"/>
        </w:rPr>
        <w:t xml:space="preserve"> </w:t>
      </w:r>
      <w:r w:rsidR="002C343E" w:rsidRPr="001B6D51">
        <w:rPr>
          <w:lang w:val="en-US"/>
        </w:rPr>
        <w:fldChar w:fldCharType="begin"/>
      </w:r>
      <w:r w:rsidR="00F0212B">
        <w:rPr>
          <w:lang w:val="en-US"/>
        </w:rPr>
        <w:instrText xml:space="preserve"> ADDIN EN.CITE &lt;EndNote&gt;&lt;Cite&gt;&lt;Author&gt;Dauvergne&lt;/Author&gt;&lt;Year&gt;2012&lt;/Year&gt;&lt;RecNum&gt;290&lt;/RecNum&gt;&lt;DisplayText&gt;(49)&lt;/DisplayText&gt;&lt;record&gt;&lt;rec-number&gt;290&lt;/rec-number&gt;&lt;foreign-keys&gt;&lt;key app="EN" db-id="e5szezvvx902f4exte2vv2szxedd20zzwr00" timestamp="1630902647"&gt;290&lt;/key&gt;&lt;/foreign-keys&gt;&lt;ref-type name="Journal Article"&gt;17&lt;/ref-type&gt;&lt;contributors&gt;&lt;authors&gt;&lt;author&gt;Dauvergne, Peter&lt;/author&gt;&lt;author&gt;Lister, Jane&lt;/author&gt;&lt;/authors&gt;&lt;/contributors&gt;&lt;titles&gt;&lt;title&gt;Big brand sustainability: Governance prospects and environmental limits&lt;/title&gt;&lt;secondary-title&gt;Global Environmental Change&lt;/secondary-title&gt;&lt;/titles&gt;&lt;periodical&gt;&lt;full-title&gt;Global Environmental Change&lt;/full-title&gt;&lt;/periodical&gt;&lt;pages&gt;36-45&lt;/pages&gt;&lt;volume&gt;22&lt;/volume&gt;&lt;number&gt;1&lt;/number&gt;&lt;keywords&gt;&lt;keyword&gt;Multinational corporations&lt;/keyword&gt;&lt;keyword&gt;Corporate environmentalism&lt;/keyword&gt;&lt;keyword&gt;Global environmental governance&lt;/keyword&gt;&lt;keyword&gt;Retail&lt;/keyword&gt;&lt;keyword&gt;Sustainable consumption&lt;/keyword&gt;&lt;keyword&gt;Supply chains&lt;/keyword&gt;&lt;/keywords&gt;&lt;dates&gt;&lt;year&gt;2012&lt;/year&gt;&lt;pub-dates&gt;&lt;date&gt;2012/02/01/&lt;/date&gt;&lt;/pub-dates&gt;&lt;/dates&gt;&lt;isbn&gt;0959-3780&lt;/isbn&gt;&lt;urls&gt;&lt;related-urls&gt;&lt;url&gt;https://www.sciencedirect.com/science/article/pii/S0959378011001609&lt;/url&gt;&lt;/related-urls&gt;&lt;/urls&gt;&lt;electronic-resource-num&gt;https://doi.org/10.1016/j.gloenvcha.2011.10.007&lt;/electronic-resource-num&gt;&lt;/record&gt;&lt;/Cite&gt;&lt;/EndNote&gt;</w:instrText>
      </w:r>
      <w:r w:rsidR="002C343E" w:rsidRPr="001B6D51">
        <w:rPr>
          <w:lang w:val="en-US"/>
        </w:rPr>
        <w:fldChar w:fldCharType="separate"/>
      </w:r>
      <w:r w:rsidR="00F0212B">
        <w:rPr>
          <w:noProof/>
          <w:lang w:val="en-US"/>
        </w:rPr>
        <w:t>(49)</w:t>
      </w:r>
      <w:r w:rsidR="002C343E" w:rsidRPr="001B6D51">
        <w:rPr>
          <w:lang w:val="en-US"/>
        </w:rPr>
        <w:fldChar w:fldCharType="end"/>
      </w:r>
      <w:r w:rsidR="001C4674">
        <w:rPr>
          <w:lang w:val="en-US"/>
        </w:rPr>
        <w:t>.</w:t>
      </w:r>
      <w:r w:rsidR="0081025F" w:rsidRPr="001B6D51">
        <w:rPr>
          <w:lang w:val="en-US"/>
        </w:rPr>
        <w:t xml:space="preserve"> </w:t>
      </w:r>
      <w:r w:rsidR="00822D36" w:rsidRPr="001B6D51">
        <w:rPr>
          <w:lang w:val="en-US"/>
        </w:rPr>
        <w:t>Previously expressed concerns with corporations engaging in green</w:t>
      </w:r>
      <w:r w:rsidR="0041528A" w:rsidRPr="001B6D51">
        <w:rPr>
          <w:lang w:val="en-US"/>
        </w:rPr>
        <w:t>-</w:t>
      </w:r>
      <w:r w:rsidR="00822D36" w:rsidRPr="001B6D51">
        <w:rPr>
          <w:lang w:val="en-US"/>
        </w:rPr>
        <w:t xml:space="preserve"> </w:t>
      </w:r>
      <w:r w:rsidR="00822D36" w:rsidRPr="001B6D51">
        <w:rPr>
          <w:lang w:val="en-US"/>
        </w:rPr>
        <w:fldChar w:fldCharType="begin"/>
      </w:r>
      <w:r w:rsidR="00F0212B">
        <w:rPr>
          <w:lang w:val="en-US"/>
        </w:rPr>
        <w:instrText xml:space="preserve"> ADDIN EN.CITE &lt;EndNote&gt;&lt;Cite&gt;&lt;Author&gt;Gatti&lt;/Author&gt;&lt;Year&gt;2019&lt;/Year&gt;&lt;RecNum&gt;321&lt;/RecNum&gt;&lt;DisplayText&gt;(151)&lt;/DisplayText&gt;&lt;record&gt;&lt;rec-number&gt;321&lt;/rec-number&gt;&lt;foreign-keys&gt;&lt;key app="EN" db-id="e5szezvvx902f4exte2vv2szxedd20zzwr00" timestamp="1632359100"&gt;321&lt;/key&gt;&lt;/foreign-keys&gt;&lt;ref-type name="Journal Article"&gt;17&lt;/ref-type&gt;&lt;contributors&gt;&lt;authors&gt;&lt;author&gt;Gatti, Lucia&lt;/author&gt;&lt;author&gt;Seele, Peter&lt;/author&gt;&lt;author&gt;Rademacher, Lars&lt;/author&gt;&lt;/authors&gt;&lt;/contributors&gt;&lt;titles&gt;&lt;title&gt;Grey zone in – greenwash out. A review of greenwashing research and implications for the voluntary-mandatory transition of CSR&lt;/title&gt;&lt;secondary-title&gt;International Journal of Corporate Social Responsibility&lt;/secondary-title&gt;&lt;/titles&gt;&lt;periodical&gt;&lt;full-title&gt;International Journal of Corporate Social Responsibility&lt;/full-title&gt;&lt;/periodical&gt;&lt;pages&gt;6&lt;/pages&gt;&lt;volume&gt;4&lt;/volume&gt;&lt;number&gt;1&lt;/number&gt;&lt;dates&gt;&lt;year&gt;2019&lt;/year&gt;&lt;pub-dates&gt;&lt;date&gt;2019/08/17&lt;/date&gt;&lt;/pub-dates&gt;&lt;/dates&gt;&lt;isbn&gt;2366-0074&lt;/isbn&gt;&lt;urls&gt;&lt;related-urls&gt;&lt;url&gt;https://doi.org/10.1186/s40991-019-0044-9&lt;/url&gt;&lt;/related-urls&gt;&lt;/urls&gt;&lt;electronic-resource-num&gt;10.1186/s40991-019-0044-9&lt;/electronic-resource-num&gt;&lt;/record&gt;&lt;/Cite&gt;&lt;/EndNote&gt;</w:instrText>
      </w:r>
      <w:r w:rsidR="00822D36" w:rsidRPr="001B6D51">
        <w:rPr>
          <w:lang w:val="en-US"/>
        </w:rPr>
        <w:fldChar w:fldCharType="separate"/>
      </w:r>
      <w:r w:rsidR="00F0212B">
        <w:rPr>
          <w:noProof/>
          <w:lang w:val="en-US"/>
        </w:rPr>
        <w:t>(151)</w:t>
      </w:r>
      <w:r w:rsidR="00822D36" w:rsidRPr="001B6D51">
        <w:rPr>
          <w:lang w:val="en-US"/>
        </w:rPr>
        <w:fldChar w:fldCharType="end"/>
      </w:r>
      <w:r w:rsidR="00822D36" w:rsidRPr="001B6D51">
        <w:rPr>
          <w:lang w:val="en-US"/>
        </w:rPr>
        <w:t xml:space="preserve"> </w:t>
      </w:r>
      <w:r w:rsidR="0041528A" w:rsidRPr="001B6D51">
        <w:rPr>
          <w:lang w:val="en-US"/>
        </w:rPr>
        <w:t>or</w:t>
      </w:r>
      <w:r w:rsidR="00822D36" w:rsidRPr="001B6D51">
        <w:rPr>
          <w:lang w:val="en-US"/>
        </w:rPr>
        <w:t xml:space="preserve"> blue washing </w:t>
      </w:r>
      <w:r w:rsidR="00822D36" w:rsidRPr="001B6D51">
        <w:rPr>
          <w:lang w:val="en-US"/>
        </w:rPr>
        <w:fldChar w:fldCharType="begin"/>
      </w:r>
      <w:r w:rsidR="00F0212B">
        <w:rPr>
          <w:lang w:val="en-US"/>
        </w:rPr>
        <w:instrText xml:space="preserve"> ADDIN EN.CITE &lt;EndNote&gt;&lt;Cite&gt;&lt;Author&gt;Berliner&lt;/Author&gt;&lt;Year&gt;2015&lt;/Year&gt;&lt;RecNum&gt;314&lt;/RecNum&gt;&lt;DisplayText&gt;(95)&lt;/DisplayText&gt;&lt;record&gt;&lt;rec-number&gt;314&lt;/rec-number&gt;&lt;foreign-keys&gt;&lt;key app="EN" db-id="e5szezvvx902f4exte2vv2szxedd20zzwr00" timestamp="1632358638"&gt;314&lt;/key&gt;&lt;/foreign-keys&gt;&lt;ref-type name="Journal Article"&gt;17&lt;/ref-type&gt;&lt;contributors&gt;&lt;authors&gt;&lt;author&gt;Berliner, Daniel&lt;/author&gt;&lt;author&gt;Prakash, Aseem&lt;/author&gt;&lt;/authors&gt;&lt;/contributors&gt;&lt;titles&gt;&lt;title&gt;“Bluewashing” the Firm? Voluntary Regulations, Program Design, and Member Compliance with the United Nations Global Compact&lt;/title&gt;&lt;secondary-title&gt;Policy Studies Journal&lt;/secondary-title&gt;&lt;/titles&gt;&lt;periodical&gt;&lt;full-title&gt;Policy Studies Journal&lt;/full-title&gt;&lt;/periodical&gt;&lt;pages&gt;115-138&lt;/pages&gt;&lt;volume&gt;43&lt;/volume&gt;&lt;number&gt;1&lt;/number&gt;&lt;dates&gt;&lt;year&gt;2015&lt;/year&gt;&lt;/dates&gt;&lt;isbn&gt;0190-292X&lt;/isbn&gt;&lt;urls&gt;&lt;related-urls&gt;&lt;url&gt;https://onlinelibrary.wiley.com/doi/abs/10.1111/psj.12085&lt;/url&gt;&lt;/related-urls&gt;&lt;/urls&gt;&lt;electronic-resource-num&gt;https://doi.org/10.1111/psj.12085&lt;/electronic-resource-num&gt;&lt;/record&gt;&lt;/Cite&gt;&lt;Cite&gt;&lt;Author&gt;Berliner&lt;/Author&gt;&lt;Year&gt;2015&lt;/Year&gt;&lt;RecNum&gt;314&lt;/RecNum&gt;&lt;record&gt;&lt;rec-number&gt;314&lt;/rec-number&gt;&lt;foreign-keys&gt;&lt;key app="EN" db-id="e5szezvvx902f4exte2vv2szxedd20zzwr00" timestamp="1632358638"&gt;314&lt;/key&gt;&lt;/foreign-keys&gt;&lt;ref-type name="Journal Article"&gt;17&lt;/ref-type&gt;&lt;contributors&gt;&lt;authors&gt;&lt;author&gt;Berliner, Daniel&lt;/author&gt;&lt;author&gt;Prakash, Aseem&lt;/author&gt;&lt;/authors&gt;&lt;/contributors&gt;&lt;titles&gt;&lt;title&gt;“Bluewashing” the Firm? Voluntary Regulations, Program Design, and Member Compliance with the United Nations Global Compact&lt;/title&gt;&lt;secondary-title&gt;Policy Studies Journal&lt;/secondary-title&gt;&lt;/titles&gt;&lt;periodical&gt;&lt;full-title&gt;Policy Studies Journal&lt;/full-title&gt;&lt;/periodical&gt;&lt;pages&gt;115-138&lt;/pages&gt;&lt;volume&gt;43&lt;/volume&gt;&lt;number&gt;1&lt;/number&gt;&lt;dates&gt;&lt;year&gt;2015&lt;/year&gt;&lt;/dates&gt;&lt;isbn&gt;0190-292X&lt;/isbn&gt;&lt;urls&gt;&lt;related-urls&gt;&lt;url&gt;https://onlinelibrary.wiley.com/doi/abs/10.1111/psj.12085&lt;/url&gt;&lt;/related-urls&gt;&lt;/urls&gt;&lt;electronic-resource-num&gt;https://doi.org/10.1111/psj.12085&lt;/electronic-resource-num&gt;&lt;/record&gt;&lt;/Cite&gt;&lt;/EndNote&gt;</w:instrText>
      </w:r>
      <w:r w:rsidR="00822D36" w:rsidRPr="001B6D51">
        <w:rPr>
          <w:lang w:val="en-US"/>
        </w:rPr>
        <w:fldChar w:fldCharType="separate"/>
      </w:r>
      <w:r w:rsidR="00F0212B">
        <w:rPr>
          <w:noProof/>
          <w:lang w:val="en-US"/>
        </w:rPr>
        <w:t>(95)</w:t>
      </w:r>
      <w:r w:rsidR="00822D36" w:rsidRPr="001B6D51">
        <w:rPr>
          <w:lang w:val="en-US"/>
        </w:rPr>
        <w:fldChar w:fldCharType="end"/>
      </w:r>
      <w:r w:rsidR="00822D36" w:rsidRPr="001B6D51">
        <w:rPr>
          <w:lang w:val="en-US"/>
        </w:rPr>
        <w:t xml:space="preserve"> </w:t>
      </w:r>
      <w:r w:rsidR="001C4674">
        <w:rPr>
          <w:lang w:val="en-US"/>
        </w:rPr>
        <w:t>have</w:t>
      </w:r>
      <w:r w:rsidR="001C4674" w:rsidRPr="001B6D51">
        <w:rPr>
          <w:lang w:val="en-US"/>
        </w:rPr>
        <w:t xml:space="preserve"> </w:t>
      </w:r>
      <w:r w:rsidR="00822D36" w:rsidRPr="001B6D51">
        <w:rPr>
          <w:lang w:val="en-US"/>
        </w:rPr>
        <w:t xml:space="preserve">generated substantial </w:t>
      </w:r>
      <w:r w:rsidR="001B6D51" w:rsidRPr="001B6D51">
        <w:rPr>
          <w:lang w:val="en-US"/>
        </w:rPr>
        <w:t>skepticism</w:t>
      </w:r>
      <w:r w:rsidR="00822D36" w:rsidRPr="001B6D51">
        <w:rPr>
          <w:lang w:val="en-US"/>
        </w:rPr>
        <w:t xml:space="preserve"> in relation to how serious and ambitious corporate activities in relation to the biosphere actually are. Such </w:t>
      </w:r>
      <w:r w:rsidR="001B6D51" w:rsidRPr="001B6D51">
        <w:rPr>
          <w:lang w:val="en-US"/>
        </w:rPr>
        <w:t>skepticism</w:t>
      </w:r>
      <w:r w:rsidR="00822D36" w:rsidRPr="001B6D51">
        <w:rPr>
          <w:lang w:val="en-US"/>
        </w:rPr>
        <w:t xml:space="preserve"> is further fueled by information of corporate lobbying against regulations </w:t>
      </w:r>
      <w:r w:rsidR="0041528A" w:rsidRPr="001B6D51">
        <w:rPr>
          <w:lang w:val="en-US"/>
        </w:rPr>
        <w:fldChar w:fldCharType="begin">
          <w:fldData xml:space="preserve">PEVuZE5vdGU+PENpdGU+PEF1dGhvcj5NYXJrdXNzZW48L0F1dGhvcj48WWVhcj4yMDA1PC9ZZWFy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</w:fldData>
        </w:fldChar>
      </w:r>
      <w:r w:rsidR="00F0212B">
        <w:rPr>
          <w:lang w:val="en-US"/>
        </w:rPr>
        <w:instrText xml:space="preserve"> ADDIN EN.CITE </w:instrText>
      </w:r>
      <w:r w:rsidR="00F0212B">
        <w:rPr>
          <w:lang w:val="en-US"/>
        </w:rPr>
        <w:fldChar w:fldCharType="begin">
          <w:fldData xml:space="preserve">PEVuZE5vdGU+PENpdGU+PEF1dGhvcj5NYXJrdXNzZW48L0F1dGhvcj48WWVhcj4yMDA1PC9ZZWFy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</w:fldData>
        </w:fldChar>
      </w:r>
      <w:r w:rsidR="00F0212B">
        <w:rPr>
          <w:lang w:val="en-US"/>
        </w:rPr>
        <w:instrText xml:space="preserve"> ADDIN EN.CITE.DATA </w:instrText>
      </w:r>
      <w:r w:rsidR="00F0212B">
        <w:rPr>
          <w:lang w:val="en-US"/>
        </w:rPr>
      </w:r>
      <w:r w:rsidR="00F0212B">
        <w:rPr>
          <w:lang w:val="en-US"/>
        </w:rPr>
        <w:fldChar w:fldCharType="end"/>
      </w:r>
      <w:r w:rsidR="0041528A" w:rsidRPr="001B6D51">
        <w:rPr>
          <w:lang w:val="en-US"/>
        </w:rPr>
      </w:r>
      <w:r w:rsidR="0041528A" w:rsidRPr="001B6D51">
        <w:rPr>
          <w:lang w:val="en-US"/>
        </w:rPr>
        <w:fldChar w:fldCharType="separate"/>
      </w:r>
      <w:r w:rsidR="00F0212B">
        <w:rPr>
          <w:noProof/>
          <w:lang w:val="en-US"/>
        </w:rPr>
        <w:t>(9, 57, 152)</w:t>
      </w:r>
      <w:r w:rsidR="0041528A" w:rsidRPr="001B6D51">
        <w:rPr>
          <w:lang w:val="en-US"/>
        </w:rPr>
        <w:fldChar w:fldCharType="end"/>
      </w:r>
      <w:r w:rsidR="00822D36" w:rsidRPr="001B6D51">
        <w:rPr>
          <w:lang w:val="en-US"/>
        </w:rPr>
        <w:t xml:space="preserve">, </w:t>
      </w:r>
      <w:r w:rsidR="0041528A" w:rsidRPr="001B6D51">
        <w:rPr>
          <w:lang w:val="en-US"/>
        </w:rPr>
        <w:t xml:space="preserve">strategies for reducing the legitimacy of climate science and </w:t>
      </w:r>
      <w:r w:rsidR="001B6D51" w:rsidRPr="001B6D51">
        <w:rPr>
          <w:lang w:val="en-US"/>
        </w:rPr>
        <w:t>scientists</w:t>
      </w:r>
      <w:r w:rsidR="0041528A" w:rsidRPr="001B6D51">
        <w:rPr>
          <w:lang w:val="en-US"/>
        </w:rPr>
        <w:t xml:space="preserve"> </w:t>
      </w:r>
      <w:r w:rsidR="0041528A" w:rsidRPr="001B6D51">
        <w:rPr>
          <w:lang w:val="en-US"/>
        </w:rPr>
        <w:fldChar w:fldCharType="begin"/>
      </w:r>
      <w:r w:rsidR="00F0212B">
        <w:rPr>
          <w:lang w:val="en-US"/>
        </w:rPr>
        <w:instrText xml:space="preserve"> ADDIN EN.CITE &lt;EndNote&gt;&lt;Cite&gt;&lt;Author&gt;Michaels&lt;/Author&gt;&lt;Year&gt;2020&lt;/Year&gt;&lt;RecNum&gt;257&lt;/RecNum&gt;&lt;DisplayText&gt;(89)&lt;/DisplayText&gt;&lt;record&gt;&lt;rec-number&gt;257&lt;/rec-number&gt;&lt;foreign-keys&gt;&lt;key app="EN" db-id="e5szezvvx902f4exte2vv2szxedd20zzwr00" timestamp="1628499389"&gt;257&lt;/key&gt;&lt;/foreign-keys&gt;&lt;ref-type name="Book"&gt;6&lt;/ref-type&gt;&lt;contributors&gt;&lt;authors&gt;&lt;author&gt;Michaels, D.&lt;/author&gt;&lt;/authors&gt;&lt;/contributors&gt;&lt;titles&gt;&lt;title&gt;The Triumph of Doubt: Dark Money and the Science of Deception&lt;/title&gt;&lt;/titles&gt;&lt;dates&gt;&lt;year&gt;2020&lt;/year&gt;&lt;/dates&gt;&lt;pub-location&gt;Oxford&lt;/pub-location&gt;&lt;publisher&gt; Oxford University Press&lt;/publisher&gt;&lt;urls&gt;&lt;/urls&gt;&lt;/record&gt;&lt;/Cite&gt;&lt;/EndNote&gt;</w:instrText>
      </w:r>
      <w:r w:rsidR="0041528A" w:rsidRPr="001B6D51">
        <w:rPr>
          <w:lang w:val="en-US"/>
        </w:rPr>
        <w:fldChar w:fldCharType="separate"/>
      </w:r>
      <w:r w:rsidR="00F0212B">
        <w:rPr>
          <w:noProof/>
          <w:lang w:val="en-US"/>
        </w:rPr>
        <w:t>(89)</w:t>
      </w:r>
      <w:r w:rsidR="0041528A" w:rsidRPr="001B6D51">
        <w:rPr>
          <w:lang w:val="en-US"/>
        </w:rPr>
        <w:fldChar w:fldCharType="end"/>
      </w:r>
      <w:r w:rsidR="0041528A" w:rsidRPr="001B6D51">
        <w:rPr>
          <w:lang w:val="en-US"/>
        </w:rPr>
        <w:t xml:space="preserve">, </w:t>
      </w:r>
      <w:r w:rsidR="00822D36" w:rsidRPr="001B6D51">
        <w:rPr>
          <w:lang w:val="en-US"/>
        </w:rPr>
        <w:t xml:space="preserve">and </w:t>
      </w:r>
      <w:r w:rsidR="0041528A" w:rsidRPr="001B6D51">
        <w:rPr>
          <w:lang w:val="en-US"/>
        </w:rPr>
        <w:t xml:space="preserve">perceptions of corporations </w:t>
      </w:r>
      <w:r w:rsidR="001C4674">
        <w:rPr>
          <w:lang w:val="en-US"/>
        </w:rPr>
        <w:t>as</w:t>
      </w:r>
      <w:r w:rsidR="001C4674" w:rsidRPr="001B6D51">
        <w:rPr>
          <w:lang w:val="en-US"/>
        </w:rPr>
        <w:t xml:space="preserve"> </w:t>
      </w:r>
      <w:r w:rsidR="0041528A" w:rsidRPr="001B6D51">
        <w:rPr>
          <w:lang w:val="en-US"/>
        </w:rPr>
        <w:t>“</w:t>
      </w:r>
      <w:r w:rsidR="001B6D51" w:rsidRPr="001B6D51">
        <w:rPr>
          <w:lang w:val="en-US"/>
        </w:rPr>
        <w:t>psychopaths</w:t>
      </w:r>
      <w:r w:rsidR="0041528A" w:rsidRPr="001B6D51">
        <w:rPr>
          <w:lang w:val="en-US"/>
        </w:rPr>
        <w:t>”</w:t>
      </w:r>
      <w:r w:rsidR="0080696A" w:rsidRPr="001B6D51">
        <w:rPr>
          <w:lang w:val="en-US"/>
        </w:rPr>
        <w:t xml:space="preserve"> </w:t>
      </w:r>
      <w:r w:rsidR="0080696A" w:rsidRPr="001B6D51">
        <w:rPr>
          <w:lang w:val="en-US"/>
        </w:rPr>
        <w:fldChar w:fldCharType="begin"/>
      </w:r>
      <w:r w:rsidR="00F0212B">
        <w:rPr>
          <w:lang w:val="en-US"/>
        </w:rPr>
        <w:instrText xml:space="preserve"> ADDIN EN.CITE &lt;EndNote&gt;&lt;Cite&gt;&lt;Author&gt;Brueckner&lt;/Author&gt;&lt;Year&gt;2013&lt;/Year&gt;&lt;RecNum&gt;370&lt;/RecNum&gt;&lt;DisplayText&gt;(46, 153)&lt;/DisplayText&gt;&lt;record&gt;&lt;rec-number&gt;370&lt;/rec-number&gt;&lt;foreign-keys&gt;&lt;key app="EN" db-id="e5szezvvx902f4exte2vv2szxedd20zzwr00" timestamp="1635140950"&gt;370&lt;/key&gt;&lt;/foreign-keys&gt;&lt;ref-type name="Book Section"&gt;5&lt;/ref-type&gt;&lt;contributors&gt;&lt;authors&gt;&lt;author&gt;Brueckner, Martin&lt;/author&gt;&lt;/authors&gt;&lt;secondary-authors&gt;&lt;author&gt;Idowu, Samuel O.&lt;/author&gt;&lt;author&gt;Capaldi, Nicholas&lt;/author&gt;&lt;author&gt;Zu, Liangrong&lt;/author&gt;&lt;author&gt;Gupta, Ananda Das&lt;/author&gt;&lt;/secondary-authors&gt;&lt;/contributors&gt;&lt;titles&gt;&lt;title&gt;Corporation as Psychopath&lt;/title&gt;&lt;secondary-title&gt;Encyclopedia of Corporate Social Responsibility&lt;/secondary-title&gt;&lt;/titles&gt;&lt;pages&gt;613-618&lt;/pages&gt;&lt;dates&gt;&lt;year&gt;2013&lt;/year&gt;&lt;/dates&gt;&lt;pub-location&gt;Berlin, Heidelberg&lt;/pub-location&gt;&lt;publisher&gt;Springer Berlin Heidelberg&lt;/publisher&gt;&lt;isbn&gt;978-3-642-28036-8&lt;/isbn&gt;&lt;label&gt;Brueckner2013&lt;/label&gt;&lt;urls&gt;&lt;related-urls&gt;&lt;url&gt;https://doi.org/10.1007/978-3-642-28036-8_128&lt;/url&gt;&lt;/related-urls&gt;&lt;/urls&gt;&lt;electronic-resource-num&gt;10.1007/978-3-642-28036-8_128&lt;/electronic-resource-num&gt;&lt;/record&gt;&lt;/Cite&gt;&lt;Cite&gt;&lt;Author&gt;Bakan&lt;/Author&gt;&lt;Year&gt;2005&lt;/Year&gt;&lt;RecNum&gt;377&lt;/RecNum&gt;&lt;record&gt;&lt;rec-number&gt;377&lt;/rec-number&gt;&lt;foreign-keys&gt;&lt;key app="EN" db-id="e5szezvvx902f4exte2vv2szxedd20zzwr00" timestamp="1635227795"&gt;377&lt;/key&gt;&lt;/foreign-keys&gt;&lt;ref-type name="Book"&gt;6&lt;/ref-type&gt;&lt;contributors&gt;&lt;authors&gt;&lt;author&gt;Bakan, J.&lt;/author&gt;&lt;/authors&gt;&lt;/contributors&gt;&lt;titles&gt;&lt;title&gt;The Corporation: The Pathological Pursuit of Profit and Power&lt;/title&gt;&lt;/titles&gt;&lt;dates&gt;&lt;year&gt;2005&lt;/year&gt;&lt;/dates&gt;&lt;pub-location&gt;New York&lt;/pub-location&gt;&lt;publisher&gt;Free Prress&lt;/publisher&gt;&lt;urls&gt;&lt;/urls&gt;&lt;/record&gt;&lt;/Cite&gt;&lt;/EndNote&gt;</w:instrText>
      </w:r>
      <w:r w:rsidR="0080696A" w:rsidRPr="001B6D51">
        <w:rPr>
          <w:lang w:val="en-US"/>
        </w:rPr>
        <w:fldChar w:fldCharType="separate"/>
      </w:r>
      <w:r w:rsidR="00F0212B">
        <w:rPr>
          <w:noProof/>
          <w:lang w:val="en-US"/>
        </w:rPr>
        <w:t>(46, 153)</w:t>
      </w:r>
      <w:r w:rsidR="0080696A" w:rsidRPr="001B6D51">
        <w:rPr>
          <w:lang w:val="en-US"/>
        </w:rPr>
        <w:fldChar w:fldCharType="end"/>
      </w:r>
      <w:r w:rsidR="0041528A" w:rsidRPr="001B6D51">
        <w:rPr>
          <w:lang w:val="en-US"/>
        </w:rPr>
        <w:t xml:space="preserve">. Ambitious policies developed by corporations can look good on paper, but rapidly </w:t>
      </w:r>
      <w:r w:rsidR="001B6D51" w:rsidRPr="001B6D51">
        <w:rPr>
          <w:lang w:val="en-US"/>
        </w:rPr>
        <w:t>become</w:t>
      </w:r>
      <w:r w:rsidR="00822D36" w:rsidRPr="001B6D51">
        <w:rPr>
          <w:lang w:val="en-US"/>
        </w:rPr>
        <w:t xml:space="preserve"> translated into “business as usual” </w:t>
      </w:r>
      <w:r w:rsidR="00822D36" w:rsidRPr="001B6D51">
        <w:rPr>
          <w:lang w:val="en-US"/>
        </w:rPr>
        <w:fldChar w:fldCharType="begin"/>
      </w:r>
      <w:r w:rsidR="00F0212B">
        <w:rPr>
          <w:lang w:val="en-US"/>
        </w:rPr>
        <w:instrText xml:space="preserve"> ADDIN EN.CITE &lt;EndNote&gt;&lt;Cite&gt;&lt;Author&gt;Wright&lt;/Author&gt;&lt;Year&gt;2017&lt;/Year&gt;&lt;RecNum&gt;369&lt;/RecNum&gt;&lt;DisplayText&gt;(154)&lt;/DisplayText&gt;&lt;record&gt;&lt;rec-number&gt;369&lt;/rec-number&gt;&lt;foreign-keys&gt;&lt;key app="EN" db-id="e5szezvvx902f4exte2vv2szxedd20zzwr00" timestamp="1635140558"&gt;369&lt;/key&gt;&lt;/foreign-keys&gt;&lt;ref-type name="Journal Article"&gt;17&lt;/ref-type&gt;&lt;contributors&gt;&lt;authors&gt;&lt;author&gt;Christopher Wright&lt;/author&gt;&lt;author&gt;Daniel Nyberg&lt;/author&gt;&lt;/authors&gt;&lt;/contributors&gt;&lt;titles&gt;&lt;title&gt;An Inconvenient Truth: How Organizations Translate Climate Change into Business as Usual&lt;/title&gt;&lt;secondary-title&gt;Academy of Management Journal&lt;/secondary-title&gt;&lt;/titles&gt;&lt;periodical&gt;&lt;full-title&gt;Academy of Management Journal&lt;/full-title&gt;&lt;/periodical&gt;&lt;pages&gt;1633-1661&lt;/pages&gt;&lt;volume&gt;60&lt;/volume&gt;&lt;number&gt;5&lt;/number&gt;&lt;keywords&gt;&lt;keyword&gt;climate change,corporations,critique,translation,grand challenge&lt;/keyword&gt;&lt;/keywords&gt;&lt;dates&gt;&lt;year&gt;2017&lt;/year&gt;&lt;/dates&gt;&lt;urls&gt;&lt;related-urls&gt;&lt;url&gt;https://journals.aom.org/doi/abs/10.5465/amj.2015.0718&lt;/url&gt;&lt;/related-urls&gt;&lt;/urls&gt;&lt;electronic-resource-num&gt;10.5465/amj.2015.0718&lt;/electronic-resource-num&gt;&lt;/record&gt;&lt;/Cite&gt;&lt;/EndNote&gt;</w:instrText>
      </w:r>
      <w:r w:rsidR="00822D36" w:rsidRPr="001B6D51">
        <w:rPr>
          <w:lang w:val="en-US"/>
        </w:rPr>
        <w:fldChar w:fldCharType="separate"/>
      </w:r>
      <w:r w:rsidR="00F0212B">
        <w:rPr>
          <w:noProof/>
          <w:lang w:val="en-US"/>
        </w:rPr>
        <w:t>(154)</w:t>
      </w:r>
      <w:r w:rsidR="00822D36" w:rsidRPr="001B6D51">
        <w:rPr>
          <w:lang w:val="en-US"/>
        </w:rPr>
        <w:fldChar w:fldCharType="end"/>
      </w:r>
      <w:r w:rsidR="00822D36" w:rsidRPr="001B6D51">
        <w:rPr>
          <w:lang w:val="en-US"/>
        </w:rPr>
        <w:t xml:space="preserve">. </w:t>
      </w:r>
      <w:r w:rsidR="0080696A" w:rsidRPr="001B6D51">
        <w:rPr>
          <w:lang w:val="en-US"/>
        </w:rPr>
        <w:t xml:space="preserve">How then to ensure that companies are </w:t>
      </w:r>
      <w:r w:rsidR="0081025F" w:rsidRPr="001B6D51">
        <w:rPr>
          <w:lang w:val="en-US"/>
        </w:rPr>
        <w:t>adequately integrating stewardship as a core business value?</w:t>
      </w:r>
    </w:p>
    <w:p w14:paraId="102BE208" w14:textId="77777777" w:rsidR="00877AF3" w:rsidRPr="001B6D51" w:rsidRDefault="00877AF3" w:rsidP="00877AF3">
      <w:pPr>
        <w:autoSpaceDE w:val="0"/>
        <w:autoSpaceDN w:val="0"/>
        <w:adjustRightInd w:val="0"/>
        <w:rPr>
          <w:i/>
          <w:iCs/>
          <w:lang w:val="en-US"/>
        </w:rPr>
      </w:pPr>
    </w:p>
    <w:p w14:paraId="609781A2" w14:textId="3C28A68F" w:rsidR="00553290" w:rsidRPr="001B6D51" w:rsidRDefault="00E6466A" w:rsidP="0067559D">
      <w:pPr>
        <w:autoSpaceDE w:val="0"/>
        <w:autoSpaceDN w:val="0"/>
        <w:adjustRightInd w:val="0"/>
        <w:rPr>
          <w:i/>
          <w:iCs/>
          <w:lang w:val="en-US"/>
        </w:rPr>
      </w:pPr>
      <w:r w:rsidRPr="001B6D51">
        <w:rPr>
          <w:i/>
          <w:iCs/>
          <w:lang w:val="en-US"/>
        </w:rPr>
        <w:t>7</w:t>
      </w:r>
      <w:r w:rsidR="00BE3A67" w:rsidRPr="001B6D51">
        <w:rPr>
          <w:i/>
          <w:iCs/>
          <w:lang w:val="en-US"/>
        </w:rPr>
        <w:t xml:space="preserve">.4 </w:t>
      </w:r>
      <w:r w:rsidR="00877AF3" w:rsidRPr="001B6D51">
        <w:rPr>
          <w:i/>
          <w:iCs/>
          <w:lang w:val="en-US"/>
        </w:rPr>
        <w:t xml:space="preserve">Transforming the system in which </w:t>
      </w:r>
      <w:r w:rsidR="00767CDC" w:rsidRPr="001B6D51">
        <w:rPr>
          <w:i/>
          <w:iCs/>
          <w:lang w:val="en-US"/>
        </w:rPr>
        <w:t>TNCs</w:t>
      </w:r>
      <w:r w:rsidR="00877AF3" w:rsidRPr="001B6D51">
        <w:rPr>
          <w:i/>
          <w:iCs/>
          <w:lang w:val="en-US"/>
        </w:rPr>
        <w:t xml:space="preserve"> operate</w:t>
      </w:r>
    </w:p>
    <w:p w14:paraId="5B59492E" w14:textId="1E33E140" w:rsidR="00877AF3" w:rsidRPr="001B6D51" w:rsidRDefault="00BE5CD7" w:rsidP="00877AF3">
      <w:pPr>
        <w:autoSpaceDE w:val="0"/>
        <w:autoSpaceDN w:val="0"/>
        <w:adjustRightInd w:val="0"/>
        <w:rPr>
          <w:lang w:val="en-US"/>
        </w:rPr>
      </w:pPr>
      <w:r w:rsidRPr="001B6D51">
        <w:rPr>
          <w:lang w:val="en-US"/>
        </w:rPr>
        <w:t xml:space="preserve">To ensure that corporations contribute to the identified social and political goals of sustainability requires the identification and implementation of a </w:t>
      </w:r>
      <w:r w:rsidR="00877AF3" w:rsidRPr="001B6D51">
        <w:rPr>
          <w:lang w:val="en-US"/>
        </w:rPr>
        <w:t xml:space="preserve">progressive </w:t>
      </w:r>
      <w:r w:rsidRPr="001B6D51">
        <w:rPr>
          <w:lang w:val="en-US"/>
        </w:rPr>
        <w:t>“</w:t>
      </w:r>
      <w:r w:rsidR="00877AF3" w:rsidRPr="001B6D51">
        <w:rPr>
          <w:lang w:val="en-US"/>
        </w:rPr>
        <w:t>playing field</w:t>
      </w:r>
      <w:r w:rsidRPr="001B6D51">
        <w:rPr>
          <w:lang w:val="en-US"/>
        </w:rPr>
        <w:t>”</w:t>
      </w:r>
      <w:r w:rsidR="00877AF3" w:rsidRPr="001B6D51">
        <w:rPr>
          <w:lang w:val="en-US"/>
        </w:rPr>
        <w:t xml:space="preserve"> where combining actions by corporations</w:t>
      </w:r>
      <w:r w:rsidR="00877AF3" w:rsidRPr="001B6D51">
        <w:rPr>
          <w:bCs/>
          <w:lang w:val="en-US"/>
        </w:rPr>
        <w:t xml:space="preserve"> with effective public policies and improved governmental regulations could substantially accelerate sustainability efforts. </w:t>
      </w:r>
    </w:p>
    <w:p w14:paraId="488E2E66" w14:textId="5F1906DC" w:rsidR="00A56F57" w:rsidRPr="001B6D51" w:rsidRDefault="00A56F57" w:rsidP="0067559D">
      <w:pPr>
        <w:autoSpaceDE w:val="0"/>
        <w:autoSpaceDN w:val="0"/>
        <w:adjustRightInd w:val="0"/>
        <w:rPr>
          <w:lang w:val="en-US"/>
        </w:rPr>
      </w:pPr>
    </w:p>
    <w:p w14:paraId="2804A97A" w14:textId="6C731A93" w:rsidR="0098439A" w:rsidRPr="001B6D51" w:rsidRDefault="00342057" w:rsidP="0098439A">
      <w:pPr>
        <w:autoSpaceDE w:val="0"/>
        <w:autoSpaceDN w:val="0"/>
        <w:adjustRightInd w:val="0"/>
        <w:rPr>
          <w:lang w:val="en-US"/>
        </w:rPr>
      </w:pPr>
      <w:r w:rsidRPr="001B6D51">
        <w:rPr>
          <w:lang w:val="en-US"/>
        </w:rPr>
        <w:t>Historically, corporations</w:t>
      </w:r>
      <w:r w:rsidR="00996277" w:rsidRPr="001B6D51">
        <w:rPr>
          <w:lang w:val="en-US"/>
        </w:rPr>
        <w:t xml:space="preserve"> </w:t>
      </w:r>
      <w:r w:rsidRPr="001B6D51">
        <w:rPr>
          <w:lang w:val="en-US"/>
        </w:rPr>
        <w:t xml:space="preserve">have been granted </w:t>
      </w:r>
      <w:r w:rsidR="00F156B7" w:rsidRPr="001B6D51">
        <w:rPr>
          <w:lang w:val="en-US"/>
        </w:rPr>
        <w:t>the</w:t>
      </w:r>
      <w:r w:rsidRPr="001B6D51">
        <w:rPr>
          <w:lang w:val="en-US"/>
        </w:rPr>
        <w:t xml:space="preserve"> privilege </w:t>
      </w:r>
      <w:r w:rsidR="00F156B7" w:rsidRPr="001B6D51">
        <w:rPr>
          <w:lang w:val="en-US"/>
        </w:rPr>
        <w:t xml:space="preserve">from relevant states </w:t>
      </w:r>
      <w:r w:rsidRPr="001B6D51">
        <w:rPr>
          <w:lang w:val="en-US"/>
        </w:rPr>
        <w:t>to operate</w:t>
      </w:r>
      <w:r w:rsidR="00F156B7" w:rsidRPr="001B6D51">
        <w:rPr>
          <w:lang w:val="en-US"/>
        </w:rPr>
        <w:t xml:space="preserve"> within a particular domain of business</w:t>
      </w:r>
      <w:r w:rsidR="00C61E2F" w:rsidRPr="001B6D51">
        <w:rPr>
          <w:lang w:val="en-US"/>
        </w:rPr>
        <w:t xml:space="preserve">, and in some cases – they were even granted a monopoly position to do so </w:t>
      </w:r>
      <w:r w:rsidR="00C61E2F" w:rsidRPr="001B6D51">
        <w:rPr>
          <w:lang w:val="en-US"/>
        </w:rPr>
        <w:fldChar w:fldCharType="begin"/>
      </w:r>
      <w:r w:rsidR="00F0212B">
        <w:rPr>
          <w:lang w:val="en-US"/>
        </w:rPr>
        <w:instrText xml:space="preserve"> ADDIN EN.CITE &lt;EndNote&gt;&lt;Cite&gt;&lt;Author&gt;McLean&lt;/Author&gt;&lt;Year&gt;2004&lt;/Year&gt;&lt;RecNum&gt;308&lt;/RecNum&gt;&lt;DisplayText&gt;(45)&lt;/DisplayText&gt;&lt;record&gt;&lt;rec-number&gt;308&lt;/rec-number&gt;&lt;foreign-keys&gt;&lt;key app="EN" db-id="e5szezvvx902f4exte2vv2szxedd20zzwr00" timestamp="1632352989"&gt;308&lt;/key&gt;&lt;/foreign-keys&gt;&lt;ref-type name="Journal Article"&gt;17&lt;/ref-type&gt;&lt;contributors&gt;&lt;authors&gt;&lt;author&gt;McLean, J.&lt;/author&gt;&lt;/authors&gt;&lt;/contributors&gt;&lt;titles&gt;&lt;title&gt;The Transnational Corporation in History: Lessons for Today?&lt;/title&gt;&lt;secondary-title&gt;Indiana Law Journal&lt;/secondary-title&gt;&lt;/titles&gt;&lt;periodical&gt;&lt;full-title&gt;Indiana Law Journal&lt;/full-title&gt;&lt;/periodical&gt;&lt;pages&gt;363-377&lt;/pages&gt;&lt;volume&gt;79&lt;/volume&gt;&lt;dates&gt;&lt;year&gt;2004&lt;/year&gt;&lt;/dates&gt;&lt;urls&gt;&lt;/urls&gt;&lt;/record&gt;&lt;/Cite&gt;&lt;/EndNote&gt;</w:instrText>
      </w:r>
      <w:r w:rsidR="00C61E2F" w:rsidRPr="001B6D51">
        <w:rPr>
          <w:lang w:val="en-US"/>
        </w:rPr>
        <w:fldChar w:fldCharType="separate"/>
      </w:r>
      <w:r w:rsidR="00F0212B">
        <w:rPr>
          <w:noProof/>
          <w:lang w:val="en-US"/>
        </w:rPr>
        <w:t>(45)</w:t>
      </w:r>
      <w:r w:rsidR="00C61E2F" w:rsidRPr="001B6D51">
        <w:rPr>
          <w:lang w:val="en-US"/>
        </w:rPr>
        <w:fldChar w:fldCharType="end"/>
      </w:r>
      <w:r w:rsidR="00F156B7" w:rsidRPr="001B6D51">
        <w:rPr>
          <w:lang w:val="en-US"/>
        </w:rPr>
        <w:t>.</w:t>
      </w:r>
      <w:r w:rsidRPr="001B6D51">
        <w:rPr>
          <w:lang w:val="en-US"/>
        </w:rPr>
        <w:t xml:space="preserve"> </w:t>
      </w:r>
      <w:r w:rsidR="0098439A" w:rsidRPr="001B6D51">
        <w:rPr>
          <w:lang w:val="en-US"/>
        </w:rPr>
        <w:t>These privileges were granted in an era when global resources were widely abundant and the biosphere was resilient to human actions. These historical</w:t>
      </w:r>
      <w:r w:rsidR="009750BB" w:rsidRPr="001B6D51">
        <w:rPr>
          <w:lang w:val="en-US"/>
        </w:rPr>
        <w:t xml:space="preserve"> privileges were preferentially awarded to companies that could advance the interest of the state, whether it was associated to facilitating colonization, establishing new or improved trade relations, or to advance other political interests </w:t>
      </w:r>
      <w:r w:rsidR="009750BB" w:rsidRPr="001B6D51">
        <w:rPr>
          <w:lang w:val="en-US"/>
        </w:rPr>
        <w:fldChar w:fldCharType="begin"/>
      </w:r>
      <w:r w:rsidR="00F0212B">
        <w:rPr>
          <w:lang w:val="en-US"/>
        </w:rPr>
        <w:instrText xml:space="preserve"> ADDIN EN.CITE &lt;EndNote&gt;&lt;Cite&gt;&lt;Author&gt;McLean&lt;/Author&gt;&lt;Year&gt;2004&lt;/Year&gt;&lt;RecNum&gt;308&lt;/RecNum&gt;&lt;DisplayText&gt;(45)&lt;/DisplayText&gt;&lt;record&gt;&lt;rec-number&gt;308&lt;/rec-number&gt;&lt;foreign-keys&gt;&lt;key app="EN" db-id="e5szezvvx902f4exte2vv2szxedd20zzwr00" timestamp="1632352989"&gt;308&lt;/key&gt;&lt;/foreign-keys&gt;&lt;ref-type name="Journal Article"&gt;17&lt;/ref-type&gt;&lt;contributors&gt;&lt;authors&gt;&lt;author&gt;McLean, J.&lt;/author&gt;&lt;/authors&gt;&lt;/contributors&gt;&lt;titles&gt;&lt;title&gt;The Transnational Corporation in History: Lessons for Today?&lt;/title&gt;&lt;secondary-title&gt;Indiana Law Journal&lt;/secondary-title&gt;&lt;/titles&gt;&lt;periodical&gt;&lt;full-title&gt;Indiana Law Journal&lt;/full-title&gt;&lt;/periodical&gt;&lt;pages&gt;363-377&lt;/pages&gt;&lt;volume&gt;79&lt;/volume&gt;&lt;dates&gt;&lt;year&gt;2004&lt;/year&gt;&lt;/dates&gt;&lt;urls&gt;&lt;/urls&gt;&lt;/record&gt;&lt;/Cite&gt;&lt;/EndNote&gt;</w:instrText>
      </w:r>
      <w:r w:rsidR="009750BB" w:rsidRPr="001B6D51">
        <w:rPr>
          <w:lang w:val="en-US"/>
        </w:rPr>
        <w:fldChar w:fldCharType="separate"/>
      </w:r>
      <w:r w:rsidR="00F0212B">
        <w:rPr>
          <w:noProof/>
          <w:lang w:val="en-US"/>
        </w:rPr>
        <w:t>(45)</w:t>
      </w:r>
      <w:r w:rsidR="009750BB" w:rsidRPr="001B6D51">
        <w:rPr>
          <w:lang w:val="en-US"/>
        </w:rPr>
        <w:fldChar w:fldCharType="end"/>
      </w:r>
      <w:r w:rsidR="0098439A" w:rsidRPr="001B6D51">
        <w:rPr>
          <w:lang w:val="en-US"/>
        </w:rPr>
        <w:t>. Corporations</w:t>
      </w:r>
      <w:r w:rsidR="00E96359" w:rsidRPr="001B6D51">
        <w:rPr>
          <w:lang w:val="en-US"/>
        </w:rPr>
        <w:t xml:space="preserve"> </w:t>
      </w:r>
      <w:r w:rsidR="0098439A" w:rsidRPr="001B6D51">
        <w:rPr>
          <w:lang w:val="en-US"/>
        </w:rPr>
        <w:t xml:space="preserve">have consequently been deeply connected with political affairs and the current world order rests on this legacy </w:t>
      </w:r>
      <w:r w:rsidR="0098439A" w:rsidRPr="001B6D51">
        <w:rPr>
          <w:lang w:val="en-US"/>
        </w:rPr>
        <w:fldChar w:fldCharType="begin"/>
      </w:r>
      <w:r w:rsidR="00F0212B">
        <w:rPr>
          <w:lang w:val="en-US"/>
        </w:rPr>
        <w:instrText xml:space="preserve"> ADDIN EN.CITE &lt;EndNote&gt;&lt;Cite&gt;&lt;Author&gt;Deng&lt;/Author&gt;&lt;Year&gt;2009&lt;/Year&gt;&lt;RecNum&gt;322&lt;/RecNum&gt;&lt;DisplayText&gt;(41)&lt;/DisplayText&gt;&lt;record&gt;&lt;rec-number&gt;322&lt;/rec-number&gt;&lt;foreign-keys&gt;&lt;key app="EN" db-id="e5szezvvx902f4exte2vv2szxedd20zzwr00" timestamp="1632881842"&gt;322&lt;/key&gt;&lt;/foreign-keys&gt;&lt;ref-type name="Journal Article"&gt;17&lt;/ref-type&gt;&lt;contributors&gt;&lt;authors&gt;&lt;author&gt;Deng, H.&lt;/author&gt;&lt;author&gt;Higgs, L.&lt;/author&gt;&lt;author&gt;Chan, V.&lt;/author&gt;&lt;/authors&gt;&lt;/contributors&gt;&lt;titles&gt;&lt;title&gt;Redefining Transnational Corporations&lt;/title&gt;&lt;secondary-title&gt;Transnational Corporations Review&lt;/secondary-title&gt;&lt;/titles&gt;&lt;periodical&gt;&lt;full-title&gt;Transnational Corporations Review&lt;/full-title&gt;&lt;/periodical&gt;&lt;pages&gt;69-80&lt;/pages&gt;&lt;volume&gt;1&lt;/volume&gt;&lt;number&gt;2&lt;/number&gt;&lt;dates&gt;&lt;year&gt;2009&lt;/year&gt;&lt;/dates&gt;&lt;urls&gt;&lt;/urls&gt;&lt;/record&gt;&lt;/Cite&gt;&lt;/EndNote&gt;</w:instrText>
      </w:r>
      <w:r w:rsidR="0098439A" w:rsidRPr="001B6D51">
        <w:rPr>
          <w:lang w:val="en-US"/>
        </w:rPr>
        <w:fldChar w:fldCharType="separate"/>
      </w:r>
      <w:r w:rsidR="00F0212B">
        <w:rPr>
          <w:noProof/>
          <w:lang w:val="en-US"/>
        </w:rPr>
        <w:t>(41)</w:t>
      </w:r>
      <w:r w:rsidR="0098439A" w:rsidRPr="001B6D51">
        <w:rPr>
          <w:lang w:val="en-US"/>
        </w:rPr>
        <w:fldChar w:fldCharType="end"/>
      </w:r>
      <w:r w:rsidR="0098439A" w:rsidRPr="001B6D51">
        <w:rPr>
          <w:lang w:val="en-US"/>
        </w:rPr>
        <w:t>.</w:t>
      </w:r>
      <w:r w:rsidR="009750BB" w:rsidRPr="001B6D51">
        <w:rPr>
          <w:lang w:val="en-US"/>
        </w:rPr>
        <w:t xml:space="preserve"> </w:t>
      </w:r>
      <w:r w:rsidR="0098439A" w:rsidRPr="001B6D51">
        <w:rPr>
          <w:lang w:val="en-US"/>
        </w:rPr>
        <w:t xml:space="preserve">Since companies have historically operated with a mixed motive as specified by governments (advancing political interests and making profits), and since biosphere </w:t>
      </w:r>
      <w:r w:rsidR="0098439A" w:rsidRPr="001B6D51">
        <w:rPr>
          <w:lang w:val="en-US"/>
        </w:rPr>
        <w:lastRenderedPageBreak/>
        <w:t xml:space="preserve">resilience can no longer be taken for granted </w:t>
      </w:r>
      <w:r w:rsidR="0098439A" w:rsidRPr="001B6D51">
        <w:rPr>
          <w:lang w:val="en-US"/>
        </w:rPr>
        <w:fldChar w:fldCharType="begin">
          <w:fldData xml:space="preserve">PEVuZE5vdGU+PENpdGU+PEF1dGhvcj5OeXN0csO2bTwvQXV0aG9yPjxZZWFyPjIwMTk8L1llYXI+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</w:fldData>
        </w:fldChar>
      </w:r>
      <w:r w:rsidR="00F0212B">
        <w:rPr>
          <w:lang w:val="en-US"/>
        </w:rPr>
        <w:instrText xml:space="preserve"> ADDIN EN.CITE </w:instrText>
      </w:r>
      <w:r w:rsidR="00F0212B">
        <w:rPr>
          <w:lang w:val="en-US"/>
        </w:rPr>
        <w:fldChar w:fldCharType="begin">
          <w:fldData xml:space="preserve">PEVuZE5vdGU+PENpdGU+PEF1dGhvcj5OeXN0csO2bTwvQXV0aG9yPjxZZWFyPjIwMTk8L1llYXI+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</w:fldData>
        </w:fldChar>
      </w:r>
      <w:r w:rsidR="00F0212B">
        <w:rPr>
          <w:lang w:val="en-US"/>
        </w:rPr>
        <w:instrText xml:space="preserve"> ADDIN EN.CITE.DATA </w:instrText>
      </w:r>
      <w:r w:rsidR="00F0212B">
        <w:rPr>
          <w:lang w:val="en-US"/>
        </w:rPr>
      </w:r>
      <w:r w:rsidR="00F0212B">
        <w:rPr>
          <w:lang w:val="en-US"/>
        </w:rPr>
        <w:fldChar w:fldCharType="end"/>
      </w:r>
      <w:r w:rsidR="0098439A" w:rsidRPr="001B6D51">
        <w:rPr>
          <w:lang w:val="en-US"/>
        </w:rPr>
      </w:r>
      <w:r w:rsidR="0098439A" w:rsidRPr="001B6D51">
        <w:rPr>
          <w:lang w:val="en-US"/>
        </w:rPr>
        <w:fldChar w:fldCharType="separate"/>
      </w:r>
      <w:r w:rsidR="00F0212B">
        <w:rPr>
          <w:noProof/>
          <w:lang w:val="en-US"/>
        </w:rPr>
        <w:t>(24, 139)</w:t>
      </w:r>
      <w:r w:rsidR="0098439A" w:rsidRPr="001B6D51">
        <w:rPr>
          <w:lang w:val="en-US"/>
        </w:rPr>
        <w:fldChar w:fldCharType="end"/>
      </w:r>
      <w:r w:rsidR="0098439A" w:rsidRPr="001B6D51">
        <w:rPr>
          <w:lang w:val="en-US"/>
        </w:rPr>
        <w:t xml:space="preserve">, perhaps it is time for governments to ensure that company motives and purpose are aligned with political and societal interests and economic preconditions – namely to safeguard the resilience of the biosphere for future generations? </w:t>
      </w:r>
    </w:p>
    <w:p w14:paraId="4D13F8E6" w14:textId="3DCC570B" w:rsidR="00877AF3" w:rsidRPr="001B6D51" w:rsidRDefault="00877AF3" w:rsidP="009B21B9">
      <w:pPr>
        <w:autoSpaceDE w:val="0"/>
        <w:autoSpaceDN w:val="0"/>
        <w:adjustRightInd w:val="0"/>
        <w:rPr>
          <w:lang w:val="en-US"/>
        </w:rPr>
      </w:pPr>
    </w:p>
    <w:p w14:paraId="63342639" w14:textId="3A9783CC" w:rsidR="003E50CE" w:rsidRDefault="003E50CE" w:rsidP="009B21B9">
      <w:pPr>
        <w:autoSpaceDE w:val="0"/>
        <w:autoSpaceDN w:val="0"/>
        <w:adjustRightInd w:val="0"/>
        <w:rPr>
          <w:i/>
          <w:iCs/>
          <w:lang w:val="en-US"/>
        </w:rPr>
      </w:pPr>
      <w:r w:rsidRPr="001B6D51">
        <w:rPr>
          <w:lang w:val="en-US"/>
        </w:rPr>
        <w:t>There is growing social and political pressure directed at TNCs, and in particular aimed at fossil fuels companies. Examples include the divestment movement</w:t>
      </w:r>
      <w:r w:rsidR="00CE3C3A">
        <w:rPr>
          <w:lang w:val="en-US"/>
        </w:rPr>
        <w:t xml:space="preserve"> (see Table 1) and an increasing number of court cases related to climate change </w:t>
      </w:r>
      <w:r w:rsidR="00CE3C3A">
        <w:rPr>
          <w:lang w:val="en-US"/>
        </w:rPr>
        <w:fldChar w:fldCharType="begin"/>
      </w:r>
      <w:r w:rsidR="00F0212B">
        <w:rPr>
          <w:lang w:val="en-US"/>
        </w:rPr>
        <w:instrText xml:space="preserve"> ADDIN EN.CITE &lt;EndNote&gt;&lt;Cite&gt;&lt;Author&gt;Anon.&lt;/Author&gt;&lt;Year&gt;2021&lt;/Year&gt;&lt;RecNum&gt;424&lt;/RecNum&gt;&lt;DisplayText&gt;(155)&lt;/DisplayText&gt;&lt;record&gt;&lt;rec-number&gt;424&lt;/rec-number&gt;&lt;foreign-keys&gt;&lt;key app="EN" db-id="e5szezvvx902f4exte2vv2szxedd20zzwr00" timestamp="1638504493"&gt;424&lt;/key&gt;&lt;/foreign-keys&gt;&lt;ref-type name="Journal Article"&gt;17&lt;/ref-type&gt;&lt;contributors&gt;&lt;authors&gt;&lt;author&gt;Anon.&lt;/author&gt;&lt;/authors&gt;&lt;/contributors&gt;&lt;titles&gt;&lt;title&gt;Climate science is supporting lawsuits that could help save the world&lt;/title&gt;&lt;secondary-title&gt;Nature&lt;/secondary-title&gt;&lt;/titles&gt;&lt;periodical&gt;&lt;full-title&gt;Nature&lt;/full-title&gt;&lt;/periodical&gt;&lt;pages&gt;169-171&lt;/pages&gt;&lt;volume&gt;597&lt;/volume&gt;&lt;dates&gt;&lt;year&gt;2021&lt;/year&gt;&lt;/dates&gt;&lt;urls&gt;&lt;/urls&gt;&lt;electronic-resource-num&gt;https://doi.org/10.1038/d41586-021-02424-7&lt;/electronic-resource-num&gt;&lt;/record&gt;&lt;/Cite&gt;&lt;/EndNote&gt;</w:instrText>
      </w:r>
      <w:r w:rsidR="00CE3C3A">
        <w:rPr>
          <w:lang w:val="en-US"/>
        </w:rPr>
        <w:fldChar w:fldCharType="separate"/>
      </w:r>
      <w:r w:rsidR="00F0212B">
        <w:rPr>
          <w:noProof/>
          <w:lang w:val="en-US"/>
        </w:rPr>
        <w:t>(155)</w:t>
      </w:r>
      <w:r w:rsidR="00CE3C3A">
        <w:rPr>
          <w:lang w:val="en-US"/>
        </w:rPr>
        <w:fldChar w:fldCharType="end"/>
      </w:r>
      <w:r w:rsidRPr="001B6D51">
        <w:rPr>
          <w:lang w:val="en-US"/>
        </w:rPr>
        <w:t xml:space="preserve">. </w:t>
      </w:r>
    </w:p>
    <w:p w14:paraId="11D2203D" w14:textId="77777777" w:rsidR="003E50CE" w:rsidRPr="001B6D51" w:rsidRDefault="003E50CE" w:rsidP="009B21B9">
      <w:pPr>
        <w:autoSpaceDE w:val="0"/>
        <w:autoSpaceDN w:val="0"/>
        <w:adjustRightInd w:val="0"/>
        <w:rPr>
          <w:lang w:val="en-US"/>
        </w:rPr>
      </w:pPr>
    </w:p>
    <w:p w14:paraId="5AE4CE19" w14:textId="13B5A425" w:rsidR="00877AF3" w:rsidRPr="00F445FA" w:rsidRDefault="002B6819" w:rsidP="00877AF3">
      <w:pPr>
        <w:autoSpaceDE w:val="0"/>
        <w:autoSpaceDN w:val="0"/>
        <w:adjustRightInd w:val="0"/>
        <w:rPr>
          <w:lang w:val="en-US"/>
        </w:rPr>
      </w:pPr>
      <w:r w:rsidRPr="001B6D51">
        <w:rPr>
          <w:lang w:val="en-US"/>
        </w:rPr>
        <w:t>Transnational corporations</w:t>
      </w:r>
      <w:r w:rsidR="00996277" w:rsidRPr="001B6D51">
        <w:rPr>
          <w:lang w:val="en-US"/>
        </w:rPr>
        <w:t xml:space="preserve"> (alone, or in cooperation with their peers) </w:t>
      </w:r>
      <w:r w:rsidRPr="001B6D51">
        <w:rPr>
          <w:lang w:val="en-US"/>
        </w:rPr>
        <w:t>cannot be the sole engine of transforming the system (and existing evidence suggest</w:t>
      </w:r>
      <w:r w:rsidR="001C4674">
        <w:rPr>
          <w:lang w:val="en-US"/>
        </w:rPr>
        <w:t>s</w:t>
      </w:r>
      <w:r w:rsidRPr="001B6D51">
        <w:rPr>
          <w:lang w:val="en-US"/>
        </w:rPr>
        <w:t xml:space="preserve"> that they are not capable or incentiv</w:t>
      </w:r>
      <w:r w:rsidR="001B6D51">
        <w:rPr>
          <w:lang w:val="en-US"/>
        </w:rPr>
        <w:t>iz</w:t>
      </w:r>
      <w:r w:rsidRPr="001B6D51">
        <w:rPr>
          <w:lang w:val="en-US"/>
        </w:rPr>
        <w:t xml:space="preserve">ed to play this part). Hence, a broader system shift towards just and sustainable futures is needed, where governments take on a leadership role, through the development of formal </w:t>
      </w:r>
      <w:r w:rsidR="001B6D51" w:rsidRPr="001B6D51">
        <w:rPr>
          <w:lang w:val="en-US"/>
        </w:rPr>
        <w:t>regulations</w:t>
      </w:r>
      <w:r w:rsidRPr="001B6D51">
        <w:rPr>
          <w:lang w:val="en-US"/>
        </w:rPr>
        <w:t xml:space="preserve">. </w:t>
      </w:r>
      <w:r w:rsidR="0098439A" w:rsidRPr="001B6D51">
        <w:rPr>
          <w:lang w:val="en-US"/>
        </w:rPr>
        <w:t>One</w:t>
      </w:r>
      <w:r w:rsidR="00877AF3" w:rsidRPr="001B6D51">
        <w:rPr>
          <w:lang w:val="en-US"/>
        </w:rPr>
        <w:t xml:space="preserve"> way </w:t>
      </w:r>
      <w:r w:rsidRPr="001B6D51">
        <w:rPr>
          <w:lang w:val="en-US"/>
        </w:rPr>
        <w:t>for governments to</w:t>
      </w:r>
      <w:r w:rsidR="0098439A" w:rsidRPr="001B6D51">
        <w:rPr>
          <w:lang w:val="en-US"/>
        </w:rPr>
        <w:t xml:space="preserve"> clarify th</w:t>
      </w:r>
      <w:r w:rsidRPr="001B6D51">
        <w:rPr>
          <w:lang w:val="en-US"/>
        </w:rPr>
        <w:t xml:space="preserve">e </w:t>
      </w:r>
      <w:r w:rsidR="0098439A" w:rsidRPr="001B6D51">
        <w:rPr>
          <w:lang w:val="en-US"/>
        </w:rPr>
        <w:t xml:space="preserve">motive and purpose </w:t>
      </w:r>
      <w:r w:rsidRPr="001B6D51">
        <w:rPr>
          <w:lang w:val="en-US"/>
        </w:rPr>
        <w:t xml:space="preserve">of corporations would be to formally </w:t>
      </w:r>
      <w:r w:rsidR="0098439A" w:rsidRPr="001B6D51">
        <w:rPr>
          <w:lang w:val="en-US"/>
        </w:rPr>
        <w:t xml:space="preserve">grant </w:t>
      </w:r>
      <w:r w:rsidR="001B6D51" w:rsidRPr="001B6D51">
        <w:rPr>
          <w:lang w:val="en-US"/>
        </w:rPr>
        <w:t>privileges</w:t>
      </w:r>
      <w:r w:rsidR="0098439A" w:rsidRPr="001B6D51">
        <w:rPr>
          <w:lang w:val="en-US"/>
        </w:rPr>
        <w:t xml:space="preserve"> to </w:t>
      </w:r>
      <w:r w:rsidR="00342057" w:rsidRPr="001B6D51">
        <w:rPr>
          <w:lang w:val="en-US"/>
        </w:rPr>
        <w:t xml:space="preserve">companies </w:t>
      </w:r>
      <w:r w:rsidR="0098439A" w:rsidRPr="001B6D51">
        <w:rPr>
          <w:lang w:val="en-US"/>
        </w:rPr>
        <w:t xml:space="preserve">that can credibly demonstrate that they are operating in line with the function of </w:t>
      </w:r>
      <w:r w:rsidR="00342057" w:rsidRPr="001B6D51">
        <w:rPr>
          <w:lang w:val="en-US"/>
        </w:rPr>
        <w:t xml:space="preserve"> the planet, and </w:t>
      </w:r>
      <w:r w:rsidR="0098439A" w:rsidRPr="001B6D51">
        <w:rPr>
          <w:lang w:val="en-US"/>
        </w:rPr>
        <w:t xml:space="preserve">that they are able to </w:t>
      </w:r>
      <w:r w:rsidR="00342057" w:rsidRPr="001B6D51">
        <w:rPr>
          <w:lang w:val="en-US"/>
        </w:rPr>
        <w:t>serve this new (or at least revised) public purpose</w:t>
      </w:r>
      <w:r w:rsidR="00DC6E34" w:rsidRPr="001B6D51">
        <w:rPr>
          <w:lang w:val="en-US"/>
        </w:rPr>
        <w:t xml:space="preserve"> </w:t>
      </w:r>
      <w:r w:rsidR="009D312C" w:rsidRPr="001B6D51">
        <w:rPr>
          <w:lang w:val="en-US"/>
        </w:rPr>
        <w:fldChar w:fldCharType="begin"/>
      </w:r>
      <w:r w:rsidR="00F0212B">
        <w:rPr>
          <w:lang w:val="en-US"/>
        </w:rPr>
        <w:instrText xml:space="preserve"> ADDIN EN.CITE &lt;EndNote&gt;&lt;Cite&gt;&lt;Author&gt;McLean&lt;/Author&gt;&lt;Year&gt;2004&lt;/Year&gt;&lt;RecNum&gt;308&lt;/RecNum&gt;&lt;DisplayText&gt;(45)&lt;/DisplayText&gt;&lt;record&gt;&lt;rec-number&gt;308&lt;/rec-number&gt;&lt;foreign-keys&gt;&lt;key app="EN" db-id="e5szezvvx902f4exte2vv2szxedd20zzwr00" timestamp="1632352989"&gt;308&lt;/key&gt;&lt;/foreign-keys&gt;&lt;ref-type name="Journal Article"&gt;17&lt;/ref-type&gt;&lt;contributors&gt;&lt;authors&gt;&lt;author&gt;McLean, J.&lt;/author&gt;&lt;/authors&gt;&lt;/contributors&gt;&lt;titles&gt;&lt;title&gt;The Transnational Corporation in History: Lessons for Today?&lt;/title&gt;&lt;secondary-title&gt;Indiana Law Journal&lt;/secondary-title&gt;&lt;/titles&gt;&lt;periodical&gt;&lt;full-title&gt;Indiana Law Journal&lt;/full-title&gt;&lt;/periodical&gt;&lt;pages&gt;363-377&lt;/pages&gt;&lt;volume&gt;79&lt;/volume&gt;&lt;dates&gt;&lt;year&gt;2004&lt;/year&gt;&lt;/dates&gt;&lt;urls&gt;&lt;/urls&gt;&lt;/record&gt;&lt;/Cite&gt;&lt;/EndNote&gt;</w:instrText>
      </w:r>
      <w:r w:rsidR="009D312C" w:rsidRPr="001B6D51">
        <w:rPr>
          <w:lang w:val="en-US"/>
        </w:rPr>
        <w:fldChar w:fldCharType="separate"/>
      </w:r>
      <w:r w:rsidR="00F0212B">
        <w:rPr>
          <w:noProof/>
          <w:lang w:val="en-US"/>
        </w:rPr>
        <w:t>(45)</w:t>
      </w:r>
      <w:r w:rsidR="009D312C" w:rsidRPr="001B6D51">
        <w:rPr>
          <w:lang w:val="en-US"/>
        </w:rPr>
        <w:fldChar w:fldCharType="end"/>
      </w:r>
      <w:r w:rsidR="00DC6E34" w:rsidRPr="001B6D51">
        <w:rPr>
          <w:lang w:val="en-US"/>
        </w:rPr>
        <w:t xml:space="preserve"> and public interest </w:t>
      </w:r>
      <w:r w:rsidR="009D312C" w:rsidRPr="001B6D51">
        <w:rPr>
          <w:lang w:val="en-US"/>
        </w:rPr>
        <w:fldChar w:fldCharType="begin"/>
      </w:r>
      <w:r w:rsidR="00F0212B">
        <w:rPr>
          <w:lang w:val="en-US"/>
        </w:rPr>
        <w:instrText xml:space="preserve"> ADDIN EN.CITE &lt;EndNote&gt;&lt;Cite&gt;&lt;Author&gt;Clapp&lt;/Author&gt;&lt;Year&gt;2018&lt;/Year&gt;&lt;RecNum&gt;315&lt;/RecNum&gt;&lt;DisplayText&gt;(53)&lt;/DisplayText&gt;&lt;record&gt;&lt;rec-number&gt;315&lt;/rec-number&gt;&lt;foreign-keys&gt;&lt;key app="EN" db-id="e5szezvvx902f4exte2vv2szxedd20zzwr00" timestamp="1632358691"&gt;315&lt;/key&gt;&lt;/foreign-keys&gt;&lt;ref-type name="Journal Article"&gt;17&lt;/ref-type&gt;&lt;contributors&gt;&lt;authors&gt;&lt;author&gt;Clapp, Jennifer&lt;/author&gt;&lt;/authors&gt;&lt;/contributors&gt;&lt;titles&gt;&lt;title&gt;Mega-Mergers on the Menu: Corporate Concentration and the Politics of Sustainability in the Global Food System&lt;/title&gt;&lt;secondary-title&gt;Global Environmental Politics&lt;/secondary-title&gt;&lt;/titles&gt;&lt;periodical&gt;&lt;full-title&gt;Global Environmental Politics&lt;/full-title&gt;&lt;/periodical&gt;&lt;pages&gt;12-33&lt;/pages&gt;&lt;volume&gt;18&lt;/volume&gt;&lt;number&gt;2&lt;/number&gt;&lt;dates&gt;&lt;year&gt;2018&lt;/year&gt;&lt;/dates&gt;&lt;isbn&gt;1526-3800&lt;/isbn&gt;&lt;urls&gt;&lt;related-urls&gt;&lt;url&gt;https://doi.org/10.1162/glep_a_00454&lt;/url&gt;&lt;/related-urls&gt;&lt;/urls&gt;&lt;electronic-resource-num&gt;10.1162/glep_a_00454&lt;/electronic-resource-num&gt;&lt;access-date&gt;9/23/2021&lt;/access-date&gt;&lt;/record&gt;&lt;/Cite&gt;&lt;/EndNote&gt;</w:instrText>
      </w:r>
      <w:r w:rsidR="009D312C" w:rsidRPr="001B6D51">
        <w:rPr>
          <w:lang w:val="en-US"/>
        </w:rPr>
        <w:fldChar w:fldCharType="separate"/>
      </w:r>
      <w:r w:rsidR="00F0212B">
        <w:rPr>
          <w:noProof/>
          <w:lang w:val="en-US"/>
        </w:rPr>
        <w:t>(53)</w:t>
      </w:r>
      <w:r w:rsidR="009D312C" w:rsidRPr="001B6D51">
        <w:rPr>
          <w:lang w:val="en-US"/>
        </w:rPr>
        <w:fldChar w:fldCharType="end"/>
      </w:r>
      <w:r w:rsidR="00877AF3" w:rsidRPr="001B6D51">
        <w:rPr>
          <w:lang w:val="en-US"/>
        </w:rPr>
        <w:t xml:space="preserve"> </w:t>
      </w:r>
      <w:r w:rsidR="0098439A" w:rsidRPr="001B6D51">
        <w:rPr>
          <w:lang w:val="en-US"/>
        </w:rPr>
        <w:t xml:space="preserve">– with an ambition to </w:t>
      </w:r>
      <w:r w:rsidR="00877AF3" w:rsidRPr="001B6D51">
        <w:rPr>
          <w:lang w:val="en-US"/>
        </w:rPr>
        <w:t xml:space="preserve">becoming corporate biosphere stewards </w:t>
      </w:r>
      <w:r w:rsidR="00861A8C" w:rsidRPr="001B6D51">
        <w:rPr>
          <w:lang w:val="en-US"/>
        </w:rPr>
        <w:fldChar w:fldCharType="begin"/>
      </w:r>
      <w:r w:rsidR="001724D6" w:rsidRPr="001B6D51">
        <w:rPr>
          <w:lang w:val="en-US"/>
        </w:rPr>
        <w:instrText xml:space="preserve"> ADDIN EN.CITE &lt;EndNote&gt;&lt;Cite&gt;&lt;Author&gt;Folke&lt;/Author&gt;&lt;Year&gt;2019&lt;/Year&gt;&lt;RecNum&gt;102&lt;/RecNum&gt;&lt;DisplayText&gt;(7)&lt;/DisplayText&gt;&lt;record&gt;&lt;rec-number&gt;102&lt;/rec-number&gt;&lt;foreign-keys&gt;&lt;key app="EN" db-id="e5szezvvx902f4exte2vv2szxedd20zzwr00" timestamp="1579599662"&gt;102&lt;/key&gt;&lt;/foreign-keys&gt;&lt;ref-type name="Journal Article"&gt;17&lt;/ref-type&gt;&lt;contributors&gt;&lt;authors&gt;&lt;author&gt;Folke, Carl&lt;/author&gt;&lt;author&gt;Österblom, Henrik&lt;/author&gt;&lt;author&gt;Jouffray, Jean-Baptiste&lt;/author&gt;&lt;author&gt;Lambin, Eric F.&lt;/author&gt;&lt;author&gt;Adger, W. Neil&lt;/author&gt;&lt;author&gt;Scheffer, Marten&lt;/author&gt;&lt;author&gt;Crona, Beatrice I.&lt;/author&gt;&lt;author&gt;Nyström, Magnus&lt;/author&gt;&lt;author&gt;Levin, Simon A.&lt;/author&gt;&lt;author&gt;Carpenter, Stephen R.&lt;/author&gt;&lt;author&gt;Anderies, John M.&lt;/author&gt;&lt;author&gt;Chapin, Stuart&lt;/author&gt;&lt;author&gt;Crépin, Anne-Sophie&lt;/author&gt;&lt;author&gt;Dauriach, Alice&lt;/author&gt;&lt;author&gt;Galaz, Victor&lt;/author&gt;&lt;author&gt;Gordon, Line J.&lt;/author&gt;&lt;author&gt;Kautsky, Nils&lt;/author&gt;&lt;author&gt;Walker, Brian H.&lt;/author&gt;&lt;author&gt;Watson, James R.&lt;/author&gt;&lt;author&gt;Wilen, James&lt;/author&gt;&lt;author&gt;de Zeeuw, Aart&lt;/author&gt;&lt;/authors&gt;&lt;/contributors&gt;&lt;titles&gt;&lt;title&gt;Transnational corporations and the challenge of biosphere stewardship&lt;/title&gt;&lt;secondary-title&gt;Nature Ecology &amp;amp; Evolution&lt;/secondary-title&gt;&lt;/titles&gt;&lt;periodical&gt;&lt;full-title&gt;Nature Ecology &amp;amp; Evolution&lt;/full-title&gt;&lt;/periodical&gt;&lt;pages&gt;1396-1403&lt;/pages&gt;&lt;volume&gt;3&lt;/volume&gt;&lt;number&gt;10&lt;/number&gt;&lt;dates&gt;&lt;year&gt;2019&lt;/year&gt;&lt;pub-dates&gt;&lt;date&gt;2019/10/01&lt;/date&gt;&lt;/pub-dates&gt;&lt;/dates&gt;&lt;isbn&gt;2397-334X&lt;/isbn&gt;&lt;urls&gt;&lt;related-urls&gt;&lt;url&gt;https://doi.org/10.1038/s41559-019-0978-z&lt;/url&gt;&lt;/related-urls&gt;&lt;/urls&gt;&lt;electronic-resource-num&gt;10.1038/s41559-019-0978-z&lt;/electronic-resource-num&gt;&lt;/record&gt;&lt;/Cite&gt;&lt;/EndNote&gt;</w:instrText>
      </w:r>
      <w:r w:rsidR="00861A8C" w:rsidRPr="001B6D51">
        <w:rPr>
          <w:lang w:val="en-US"/>
        </w:rPr>
        <w:fldChar w:fldCharType="separate"/>
      </w:r>
      <w:r w:rsidR="001724D6" w:rsidRPr="001B6D51">
        <w:rPr>
          <w:lang w:val="en-US"/>
        </w:rPr>
        <w:t>(7)</w:t>
      </w:r>
      <w:r w:rsidR="00861A8C" w:rsidRPr="001B6D51">
        <w:rPr>
          <w:lang w:val="en-US"/>
        </w:rPr>
        <w:fldChar w:fldCharType="end"/>
      </w:r>
      <w:r w:rsidR="00877AF3" w:rsidRPr="001B6D51">
        <w:rPr>
          <w:lang w:val="en-US"/>
        </w:rPr>
        <w:t xml:space="preserve">. We believe that the time is ripe for a </w:t>
      </w:r>
      <w:r w:rsidR="001C4674" w:rsidRPr="00F445FA">
        <w:rPr>
          <w:lang w:val="en-US"/>
        </w:rPr>
        <w:t>“</w:t>
      </w:r>
      <w:r w:rsidR="009B21B9" w:rsidRPr="00F445FA">
        <w:rPr>
          <w:lang w:val="en-US"/>
        </w:rPr>
        <w:t xml:space="preserve">Framework </w:t>
      </w:r>
      <w:r w:rsidR="00877AF3" w:rsidRPr="00F445FA">
        <w:rPr>
          <w:lang w:val="en-US"/>
        </w:rPr>
        <w:t>C</w:t>
      </w:r>
      <w:r w:rsidR="009B21B9" w:rsidRPr="00F445FA">
        <w:rPr>
          <w:lang w:val="en-US"/>
        </w:rPr>
        <w:t xml:space="preserve">onvention </w:t>
      </w:r>
      <w:r w:rsidR="00ED2999" w:rsidRPr="00F445FA">
        <w:rPr>
          <w:lang w:val="en-US"/>
        </w:rPr>
        <w:t>for</w:t>
      </w:r>
      <w:r w:rsidR="009B21B9" w:rsidRPr="00F445FA">
        <w:rPr>
          <w:lang w:val="en-US"/>
        </w:rPr>
        <w:t xml:space="preserve"> </w:t>
      </w:r>
      <w:r w:rsidR="00877AF3" w:rsidRPr="00F445FA">
        <w:rPr>
          <w:lang w:val="en-US"/>
        </w:rPr>
        <w:t>Tr</w:t>
      </w:r>
      <w:r w:rsidR="009B21B9" w:rsidRPr="00F445FA">
        <w:rPr>
          <w:lang w:val="en-US"/>
        </w:rPr>
        <w:t xml:space="preserve">ansnational </w:t>
      </w:r>
      <w:r w:rsidR="00877AF3" w:rsidRPr="00F445FA">
        <w:rPr>
          <w:lang w:val="en-US"/>
        </w:rPr>
        <w:t>C</w:t>
      </w:r>
      <w:r w:rsidR="009B21B9" w:rsidRPr="00F445FA">
        <w:rPr>
          <w:lang w:val="en-US"/>
        </w:rPr>
        <w:t>orporations</w:t>
      </w:r>
      <w:r w:rsidR="00EF3364" w:rsidRPr="00F445FA">
        <w:rPr>
          <w:lang w:val="en-US"/>
        </w:rPr>
        <w:t xml:space="preserve"> </w:t>
      </w:r>
      <w:r w:rsidR="001C4674" w:rsidRPr="00F445FA">
        <w:rPr>
          <w:lang w:val="en-US"/>
        </w:rPr>
        <w:t>a</w:t>
      </w:r>
      <w:r w:rsidR="00877AF3" w:rsidRPr="00F445FA">
        <w:rPr>
          <w:lang w:val="en-US"/>
        </w:rPr>
        <w:t>nd Biosphere Stewardship</w:t>
      </w:r>
      <w:r w:rsidR="00F445FA" w:rsidRPr="00F445FA">
        <w:rPr>
          <w:lang w:val="en-US"/>
        </w:rPr>
        <w:t xml:space="preserve"> in the Anthropocene</w:t>
      </w:r>
      <w:r w:rsidR="001C4674" w:rsidRPr="00F445FA">
        <w:rPr>
          <w:lang w:val="en-US"/>
        </w:rPr>
        <w:t>”</w:t>
      </w:r>
      <w:r w:rsidR="009B21B9" w:rsidRPr="00F445FA">
        <w:rPr>
          <w:lang w:val="en-US"/>
        </w:rPr>
        <w:t xml:space="preserve">. </w:t>
      </w:r>
      <w:r w:rsidR="00877AF3" w:rsidRPr="00F445FA">
        <w:rPr>
          <w:lang w:val="en-US"/>
        </w:rPr>
        <w:t xml:space="preserve">Such a convention </w:t>
      </w:r>
      <w:r w:rsidR="00F8573D" w:rsidRPr="00F445FA">
        <w:rPr>
          <w:lang w:val="en-US"/>
        </w:rPr>
        <w:t>c</w:t>
      </w:r>
      <w:r w:rsidR="00877AF3" w:rsidRPr="00F445FA">
        <w:rPr>
          <w:lang w:val="en-US"/>
        </w:rPr>
        <w:t>ould provide</w:t>
      </w:r>
      <w:r w:rsidR="0030216A" w:rsidRPr="00F445FA">
        <w:rPr>
          <w:lang w:val="en-US"/>
        </w:rPr>
        <w:t xml:space="preserve"> </w:t>
      </w:r>
      <w:r w:rsidR="00877AF3" w:rsidRPr="00F445FA">
        <w:rPr>
          <w:lang w:val="en-US"/>
        </w:rPr>
        <w:t xml:space="preserve">framed creativity </w:t>
      </w:r>
      <w:r w:rsidR="009D312C" w:rsidRPr="00F445FA">
        <w:rPr>
          <w:lang w:val="en-US"/>
        </w:rPr>
        <w:fldChar w:fldCharType="begin"/>
      </w:r>
      <w:r w:rsidR="00F0212B">
        <w:rPr>
          <w:lang w:val="en-US"/>
        </w:rPr>
        <w:instrText xml:space="preserve"> ADDIN EN.CITE &lt;EndNote&gt;&lt;Cite&gt;&lt;Author&gt;Folke&lt;/Author&gt;&lt;Year&gt;2005&lt;/Year&gt;&lt;RecNum&gt;147&lt;/RecNum&gt;&lt;DisplayText&gt;(156)&lt;/DisplayText&gt;&lt;record&gt;&lt;rec-number&gt;147&lt;/rec-number&gt;&lt;foreign-keys&gt;&lt;key app="EN" db-id="e5szezvvx902f4exte2vv2szxedd20zzwr00" timestamp="1603871293"&gt;147&lt;/key&gt;&lt;/foreign-keys&gt;&lt;ref-type name="Journal Article"&gt;17&lt;/ref-type&gt;&lt;contributors&gt;&lt;authors&gt;&lt;author&gt;Carl Folke&lt;/author&gt;&lt;author&gt;Thomas Hahn&lt;/author&gt;&lt;author&gt;Per Olsson&lt;/author&gt;&lt;author&gt;Jon Norberg&lt;/author&gt;&lt;/authors&gt;&lt;/contributors&gt;&lt;titles&gt;&lt;title&gt;Adaptive governance of social-ecological systems&lt;/title&gt;&lt;secondary-title&gt;Annual Review of Environment and Resources&lt;/secondary-title&gt;&lt;/titles&gt;&lt;periodical&gt;&lt;full-title&gt;Annual Review of Environment and Resources&lt;/full-title&gt;&lt;/periodical&gt;&lt;pages&gt;441-473&lt;/pages&gt;&lt;volume&gt;30&lt;/volume&gt;&lt;number&gt;1&lt;/number&gt;&lt;keywords&gt;&lt;keyword&gt;adaptive capacity,ecosystem management,leadership,resilience,social capital,governance&lt;/keyword&gt;&lt;/keywords&gt;&lt;dates&gt;&lt;year&gt;2005&lt;/year&gt;&lt;/dates&gt;&lt;urls&gt;&lt;related-urls&gt;&lt;url&gt;https://www.annualreviews.org/doi/abs/10.1146/annurev.energy.30.050504.144511&lt;/url&gt;&lt;/related-urls&gt;&lt;/urls&gt;&lt;electronic-resource-num&gt;10.1146/annurev.energy.30.050504.144511&lt;/electronic-resource-num&gt;&lt;/record&gt;&lt;/Cite&gt;&lt;/EndNote&gt;</w:instrText>
      </w:r>
      <w:r w:rsidR="009D312C" w:rsidRPr="00F445FA">
        <w:rPr>
          <w:lang w:val="en-US"/>
        </w:rPr>
        <w:fldChar w:fldCharType="separate"/>
      </w:r>
      <w:r w:rsidR="00F0212B">
        <w:rPr>
          <w:noProof/>
          <w:lang w:val="en-US"/>
        </w:rPr>
        <w:t>(156)</w:t>
      </w:r>
      <w:r w:rsidR="009D312C" w:rsidRPr="00F445FA">
        <w:rPr>
          <w:lang w:val="en-US"/>
        </w:rPr>
        <w:fldChar w:fldCharType="end"/>
      </w:r>
      <w:r w:rsidR="00877AF3" w:rsidRPr="00F445FA">
        <w:rPr>
          <w:lang w:val="en-US"/>
        </w:rPr>
        <w:t xml:space="preserve">, incentives for governments to implement regulation and policies, as well as international support and sanctioning for a rapid </w:t>
      </w:r>
      <w:r w:rsidR="00EB7F69" w:rsidRPr="00F445FA">
        <w:rPr>
          <w:lang w:val="en-US"/>
        </w:rPr>
        <w:t>transform</w:t>
      </w:r>
      <w:r w:rsidR="00877AF3" w:rsidRPr="00F445FA">
        <w:rPr>
          <w:lang w:val="en-US"/>
        </w:rPr>
        <w:t>ation of</w:t>
      </w:r>
      <w:r w:rsidR="00EB7F69" w:rsidRPr="00F445FA">
        <w:rPr>
          <w:lang w:val="en-US"/>
        </w:rPr>
        <w:t xml:space="preserve"> corporations</w:t>
      </w:r>
      <w:r w:rsidR="00877AF3" w:rsidRPr="00F445FA">
        <w:rPr>
          <w:lang w:val="en-US"/>
        </w:rPr>
        <w:t xml:space="preserve"> in the service of biosphere stewardship. </w:t>
      </w:r>
    </w:p>
    <w:p w14:paraId="0185863F" w14:textId="77777777" w:rsidR="001E4FA1" w:rsidRPr="00F445FA" w:rsidRDefault="001E4FA1" w:rsidP="009B21B9">
      <w:pPr>
        <w:autoSpaceDE w:val="0"/>
        <w:autoSpaceDN w:val="0"/>
        <w:adjustRightInd w:val="0"/>
        <w:rPr>
          <w:lang w:val="en-US"/>
        </w:rPr>
      </w:pPr>
    </w:p>
    <w:p w14:paraId="546D40D9" w14:textId="61212866" w:rsidR="00502864" w:rsidRPr="001B6D51" w:rsidRDefault="00E6466A" w:rsidP="009B21B9">
      <w:pPr>
        <w:autoSpaceDE w:val="0"/>
        <w:autoSpaceDN w:val="0"/>
        <w:adjustRightInd w:val="0"/>
        <w:rPr>
          <w:i/>
          <w:iCs/>
          <w:lang w:val="en-US"/>
        </w:rPr>
      </w:pPr>
      <w:r w:rsidRPr="00F445FA">
        <w:rPr>
          <w:i/>
          <w:iCs/>
          <w:color w:val="000000" w:themeColor="text1"/>
          <w:lang w:val="en-US"/>
        </w:rPr>
        <w:t>7</w:t>
      </w:r>
      <w:r w:rsidR="00BE3A67" w:rsidRPr="00F445FA">
        <w:rPr>
          <w:i/>
          <w:iCs/>
          <w:color w:val="000000" w:themeColor="text1"/>
          <w:lang w:val="en-US"/>
        </w:rPr>
        <w:t xml:space="preserve">.5 </w:t>
      </w:r>
      <w:r w:rsidR="00996277" w:rsidRPr="00F445FA">
        <w:rPr>
          <w:i/>
          <w:iCs/>
          <w:color w:val="000000" w:themeColor="text1"/>
          <w:lang w:val="en-US"/>
        </w:rPr>
        <w:t>Imagining a</w:t>
      </w:r>
      <w:r w:rsidR="00243958" w:rsidRPr="00F445FA">
        <w:rPr>
          <w:i/>
          <w:iCs/>
          <w:color w:val="000000" w:themeColor="text1"/>
          <w:lang w:val="en-US"/>
        </w:rPr>
        <w:t xml:space="preserve"> Convention for Transnational Corporations </w:t>
      </w:r>
      <w:r w:rsidR="00ED2999" w:rsidRPr="00F445FA">
        <w:rPr>
          <w:i/>
          <w:iCs/>
          <w:color w:val="000000" w:themeColor="text1"/>
          <w:lang w:val="en-US"/>
        </w:rPr>
        <w:t xml:space="preserve">and </w:t>
      </w:r>
      <w:r w:rsidR="00243958" w:rsidRPr="00F445FA">
        <w:rPr>
          <w:i/>
          <w:iCs/>
          <w:color w:val="000000" w:themeColor="text1"/>
          <w:lang w:val="en-US"/>
        </w:rPr>
        <w:t>Biosphere</w:t>
      </w:r>
      <w:r w:rsidR="00ED2999" w:rsidRPr="00F445FA">
        <w:rPr>
          <w:i/>
          <w:iCs/>
          <w:color w:val="000000" w:themeColor="text1"/>
          <w:lang w:val="en-US"/>
        </w:rPr>
        <w:t xml:space="preserve"> Stewardship</w:t>
      </w:r>
      <w:r w:rsidR="00ED2999">
        <w:rPr>
          <w:i/>
          <w:iCs/>
          <w:color w:val="000000" w:themeColor="text1"/>
          <w:lang w:val="en-US"/>
        </w:rPr>
        <w:t xml:space="preserve"> in the Anthropocene</w:t>
      </w:r>
      <w:r w:rsidR="00243958" w:rsidRPr="001B6D51">
        <w:rPr>
          <w:i/>
          <w:iCs/>
          <w:color w:val="000000" w:themeColor="text1"/>
          <w:lang w:val="en-US"/>
        </w:rPr>
        <w:t xml:space="preserve"> </w:t>
      </w:r>
    </w:p>
    <w:p w14:paraId="137B2A9D" w14:textId="38BB6B06" w:rsidR="00783BE9" w:rsidRPr="008975C2" w:rsidRDefault="00783BE9" w:rsidP="00783BE9">
      <w:pPr>
        <w:spacing w:after="160" w:line="259" w:lineRule="auto"/>
        <w:rPr>
          <w:rFonts w:eastAsia="Calibri"/>
          <w:lang w:val="en-US" w:eastAsia="sv-SE"/>
        </w:rPr>
      </w:pPr>
      <w:r w:rsidRPr="001B6D51">
        <w:rPr>
          <w:rFonts w:eastAsia="Calibri"/>
          <w:lang w:val="en-US"/>
        </w:rPr>
        <w:t>There are two complementary bases from which a convention for governing TNCs in the Anthropocene might emerge. First, the OECD Guidelines demonstrate that a framework can be developed alongside a mediation process that allows for problematic TNC operations to be highlighted and addressed. Where these Guidelines fall short is in their framing of environmental issues which reflect a much earlier scientific conception of what is ‘at stake’ and there is a</w:t>
      </w:r>
      <w:r w:rsidR="00996277" w:rsidRPr="001B6D51">
        <w:rPr>
          <w:rFonts w:eastAsia="Calibri"/>
          <w:lang w:val="en-US"/>
        </w:rPr>
        <w:t xml:space="preserve">n urgent </w:t>
      </w:r>
      <w:r w:rsidRPr="001B6D51">
        <w:rPr>
          <w:rFonts w:eastAsia="Calibri"/>
          <w:lang w:val="en-US"/>
        </w:rPr>
        <w:t>need to update the</w:t>
      </w:r>
      <w:r w:rsidR="00C50756" w:rsidRPr="001B6D51">
        <w:rPr>
          <w:rFonts w:eastAsia="Calibri"/>
          <w:lang w:val="en-US"/>
        </w:rPr>
        <w:t xml:space="preserve"> OECD</w:t>
      </w:r>
      <w:r w:rsidRPr="001B6D51">
        <w:rPr>
          <w:rFonts w:eastAsia="Calibri"/>
          <w:lang w:val="en-US"/>
        </w:rPr>
        <w:t xml:space="preserve"> </w:t>
      </w:r>
      <w:r w:rsidR="00996277" w:rsidRPr="001B6D51">
        <w:rPr>
          <w:rFonts w:eastAsia="Calibri"/>
          <w:lang w:val="en-US"/>
        </w:rPr>
        <w:t>g</w:t>
      </w:r>
      <w:r w:rsidRPr="001B6D51">
        <w:rPr>
          <w:rFonts w:eastAsia="Calibri"/>
          <w:lang w:val="en-US"/>
        </w:rPr>
        <w:t xml:space="preserve">uidelines to reflect </w:t>
      </w:r>
      <w:r w:rsidR="00996277" w:rsidRPr="001B6D51">
        <w:rPr>
          <w:rFonts w:eastAsia="Calibri"/>
          <w:lang w:val="en-US"/>
        </w:rPr>
        <w:t xml:space="preserve">more recent </w:t>
      </w:r>
      <w:r w:rsidRPr="001B6D51">
        <w:rPr>
          <w:rFonts w:eastAsia="Calibri"/>
          <w:lang w:val="en-US"/>
        </w:rPr>
        <w:t>science and policy</w:t>
      </w:r>
      <w:r w:rsidR="00996277" w:rsidRPr="001B6D51">
        <w:rPr>
          <w:rFonts w:eastAsia="Calibri"/>
          <w:lang w:val="en-US"/>
        </w:rPr>
        <w:t xml:space="preserve"> developments, including </w:t>
      </w:r>
      <w:r w:rsidR="00C50756" w:rsidRPr="001B6D51">
        <w:rPr>
          <w:rFonts w:eastAsia="Calibri"/>
          <w:lang w:val="en-US"/>
        </w:rPr>
        <w:t xml:space="preserve">from </w:t>
      </w:r>
      <w:r w:rsidR="00E5326B">
        <w:rPr>
          <w:rFonts w:eastAsia="Calibri"/>
          <w:lang w:val="en-US"/>
        </w:rPr>
        <w:t>the I</w:t>
      </w:r>
      <w:r w:rsidR="00E5326B" w:rsidRPr="008975C2">
        <w:rPr>
          <w:rFonts w:eastAsia="Calibri"/>
          <w:lang w:val="en-US" w:eastAsia="sv-SE"/>
        </w:rPr>
        <w:t xml:space="preserve">ntergovernmental Panel on Climate Change </w:t>
      </w:r>
      <w:r w:rsidR="00E5326B">
        <w:rPr>
          <w:rFonts w:eastAsia="Calibri"/>
          <w:lang w:val="en-US" w:eastAsia="sv-SE"/>
        </w:rPr>
        <w:t>(</w:t>
      </w:r>
      <w:r w:rsidR="00996277" w:rsidRPr="001B6D51">
        <w:rPr>
          <w:rFonts w:eastAsia="Calibri"/>
          <w:lang w:val="en-US"/>
        </w:rPr>
        <w:t>IPCC</w:t>
      </w:r>
      <w:r w:rsidR="00E5326B">
        <w:rPr>
          <w:rFonts w:eastAsia="Calibri"/>
          <w:lang w:val="en-US"/>
        </w:rPr>
        <w:t>)</w:t>
      </w:r>
      <w:r w:rsidR="00C50756" w:rsidRPr="001B6D51">
        <w:rPr>
          <w:rFonts w:eastAsia="Calibri"/>
          <w:lang w:val="en-US"/>
        </w:rPr>
        <w:t xml:space="preserve"> </w:t>
      </w:r>
      <w:r w:rsidR="00C50756" w:rsidRPr="001B6D51">
        <w:rPr>
          <w:rFonts w:eastAsia="Calibri"/>
          <w:lang w:val="en-US"/>
        </w:rPr>
        <w:fldChar w:fldCharType="begin"/>
      </w:r>
      <w:r w:rsidR="00F0212B">
        <w:rPr>
          <w:rFonts w:eastAsia="Calibri"/>
          <w:lang w:val="en-US"/>
        </w:rPr>
        <w:instrText xml:space="preserve"> ADDIN EN.CITE &lt;EndNote&gt;&lt;Cite&gt;&lt;Author&gt;IPCC&lt;/Author&gt;&lt;Year&gt;2021&lt;/Year&gt;&lt;RecNum&gt;271&lt;/RecNum&gt;&lt;DisplayText&gt;(20)&lt;/DisplayText&gt;&lt;record&gt;&lt;rec-number&gt;271&lt;/rec-number&gt;&lt;foreign-keys&gt;&lt;key app="EN" db-id="e5szezvvx902f4exte2vv2szxedd20zzwr00" timestamp="1628759141"&gt;271&lt;/key&gt;&lt;/foreign-keys&gt;&lt;ref-type name="Report"&gt;27&lt;/ref-type&gt;&lt;contributors&gt;&lt;authors&gt;&lt;author&gt;IPCC&lt;/author&gt;&lt;/authors&gt;&lt;/contributors&gt;&lt;titles&gt;&lt;title&gt;Summary for Policymakers. In: Climate Change 2021: The Physical Science Basis. Contribution of Working Group I to the Sixth Assessment Report of the Intergovernmental Panel on Climate Change &lt;/title&gt;&lt;/titles&gt;&lt;dates&gt;&lt;year&gt;2021&lt;/year&gt;&lt;/dates&gt;&lt;pub-location&gt;Cambridge&lt;/pub-location&gt;&lt;publisher&gt;Cambridge University Press&lt;/publisher&gt;&lt;urls&gt;&lt;/urls&gt;&lt;/record&gt;&lt;/Cite&gt;&lt;/EndNote&gt;</w:instrText>
      </w:r>
      <w:r w:rsidR="00C50756" w:rsidRPr="001B6D51">
        <w:rPr>
          <w:rFonts w:eastAsia="Calibri"/>
          <w:lang w:val="en-US"/>
        </w:rPr>
        <w:fldChar w:fldCharType="separate"/>
      </w:r>
      <w:r w:rsidR="00F0212B">
        <w:rPr>
          <w:rFonts w:eastAsia="Calibri"/>
          <w:noProof/>
          <w:lang w:val="en-US"/>
        </w:rPr>
        <w:t>(20)</w:t>
      </w:r>
      <w:r w:rsidR="00C50756" w:rsidRPr="001B6D51">
        <w:rPr>
          <w:rFonts w:eastAsia="Calibri"/>
          <w:lang w:val="en-US"/>
        </w:rPr>
        <w:fldChar w:fldCharType="end"/>
      </w:r>
      <w:r w:rsidR="00C50756" w:rsidRPr="001B6D51">
        <w:rPr>
          <w:rFonts w:eastAsia="Calibri"/>
          <w:lang w:val="en-US"/>
        </w:rPr>
        <w:t xml:space="preserve"> and</w:t>
      </w:r>
      <w:r w:rsidR="00996277" w:rsidRPr="001B6D51">
        <w:rPr>
          <w:rFonts w:eastAsia="Calibri"/>
          <w:lang w:val="en-US"/>
        </w:rPr>
        <w:t xml:space="preserve"> </w:t>
      </w:r>
      <w:r w:rsidR="0030216A" w:rsidRPr="001B6D51">
        <w:rPr>
          <w:rFonts w:eastAsia="Calibri"/>
          <w:lang w:val="en-US"/>
        </w:rPr>
        <w:t xml:space="preserve">the </w:t>
      </w:r>
      <w:r w:rsidR="00E5326B">
        <w:rPr>
          <w:rFonts w:eastAsia="Calibri"/>
          <w:lang w:val="en-US"/>
        </w:rPr>
        <w:t>Intergovernmental</w:t>
      </w:r>
      <w:r w:rsidR="00E5326B" w:rsidRPr="001B6D51">
        <w:rPr>
          <w:rFonts w:eastAsia="Calibri"/>
          <w:lang w:val="en-US"/>
        </w:rPr>
        <w:t xml:space="preserve"> </w:t>
      </w:r>
      <w:r w:rsidR="0030216A" w:rsidRPr="001B6D51">
        <w:rPr>
          <w:rFonts w:eastAsia="Calibri"/>
          <w:lang w:val="en-US"/>
        </w:rPr>
        <w:t xml:space="preserve">Science-Policy Platform on Biodiversity and </w:t>
      </w:r>
      <w:r w:rsidR="001B6D51" w:rsidRPr="001B6D51">
        <w:rPr>
          <w:rFonts w:eastAsia="Calibri"/>
          <w:lang w:val="en-US"/>
        </w:rPr>
        <w:t>Ecosystem</w:t>
      </w:r>
      <w:r w:rsidR="0030216A" w:rsidRPr="001B6D51">
        <w:rPr>
          <w:rFonts w:eastAsia="Calibri"/>
          <w:lang w:val="en-US"/>
        </w:rPr>
        <w:t xml:space="preserve"> Services (</w:t>
      </w:r>
      <w:r w:rsidR="00996277" w:rsidRPr="001B6D51">
        <w:rPr>
          <w:rFonts w:eastAsia="Calibri"/>
          <w:lang w:val="en-US"/>
        </w:rPr>
        <w:t>IPBES</w:t>
      </w:r>
      <w:r w:rsidR="0030216A" w:rsidRPr="001B6D51">
        <w:rPr>
          <w:rFonts w:eastAsia="Calibri"/>
          <w:lang w:val="en-US"/>
        </w:rPr>
        <w:t>)</w:t>
      </w:r>
      <w:r w:rsidR="00C50756" w:rsidRPr="001B6D51">
        <w:rPr>
          <w:rFonts w:eastAsia="Calibri"/>
          <w:lang w:val="en-US"/>
        </w:rPr>
        <w:t xml:space="preserve"> </w:t>
      </w:r>
      <w:r w:rsidR="00C50756" w:rsidRPr="001B6D51">
        <w:rPr>
          <w:rFonts w:eastAsia="Calibri"/>
          <w:lang w:val="en-US"/>
        </w:rPr>
        <w:fldChar w:fldCharType="begin"/>
      </w:r>
      <w:r w:rsidR="00F0212B">
        <w:rPr>
          <w:rFonts w:eastAsia="Calibri"/>
          <w:lang w:val="en-US"/>
        </w:rPr>
        <w:instrText xml:space="preserve"> ADDIN EN.CITE &lt;EndNote&gt;&lt;Cite&gt;&lt;Author&gt;Díaz&lt;/Author&gt;&lt;Year&gt;2019&lt;/Year&gt;&lt;RecNum&gt;353&lt;/RecNum&gt;&lt;DisplayText&gt;(21)&lt;/DisplayText&gt;&lt;record&gt;&lt;rec-number&gt;353&lt;/rec-number&gt;&lt;foreign-keys&gt;&lt;key app="EN" db-id="e5szezvvx902f4exte2vv2szxedd20zzwr00" timestamp="1635123227"&gt;353&lt;/key&gt;&lt;/foreign-keys&gt;&lt;ref-type name="Report"&gt;27&lt;/ref-type&gt;&lt;contributors&gt;&lt;authors&gt;&lt;author&gt;Díaz, S.&lt;/author&gt;&lt;author&gt;Settele, J.&lt;/author&gt;&lt;author&gt;Brondízio, E.S.&lt;/author&gt;&lt;author&gt;Ngo, H.T.&lt;/author&gt;&lt;author&gt;Guèze, M.&lt;/author&gt;&lt;author&gt;Agard, J.&lt;/author&gt;&lt;author&gt;Arneth, A.&lt;/author&gt;&lt;author&gt;Balvanera, P&lt;/author&gt;&lt;author&gt;Brauman, K.A.&lt;/author&gt;&lt;author&gt;Butchart, S.H.M.&lt;/author&gt;&lt;author&gt;Chan, K.M.A.&lt;/author&gt;&lt;author&gt;Garibaldi, L.A.&lt;/author&gt;&lt;author&gt;Ichii, K. &lt;/author&gt;&lt;author&gt;Liu, J. &lt;/author&gt;&lt;author&gt;Subramanian, S.M.&lt;/author&gt;&lt;author&gt;Midgley, G.F.&lt;/author&gt;&lt;author&gt;Miloslavich, P.&lt;/author&gt;&lt;author&gt;Molnár, Z.&lt;/author&gt;&lt;author&gt;Obura, D.&lt;/author&gt;&lt;author&gt;Pfaff, A.&lt;/author&gt;&lt;author&gt;Polasky, S.&lt;/author&gt;&lt;author&gt;Purvis, A.&lt;/author&gt;&lt;author&gt;Razzaque, J. &lt;/author&gt;&lt;author&gt;Reyers, B.&lt;/author&gt;&lt;author&gt;Roy Chowdhury, R.&lt;/author&gt;&lt;author&gt;Shin, Y.J.&lt;/author&gt;&lt;author&gt;Visseren-Hamakers, I.J.&lt;/author&gt;&lt;author&gt;Willis, K.J.&lt;/author&gt;&lt;author&gt;Zayas, C.N.&lt;/author&gt;&lt;/authors&gt;&lt;/contributors&gt;&lt;titles&gt;&lt;title&gt;Summary for policymakers of the global assessment report on biodiversity and ecosystem services of the Intergovernmental Science-Policy Platform on Biodiversity and Ecosystem Services.&lt;/title&gt;&lt;/titles&gt;&lt;pages&gt;56&lt;/pages&gt;&lt;dates&gt;&lt;year&gt;2019&lt;/year&gt;&lt;/dates&gt;&lt;pub-location&gt;Bonn, Germany.&lt;/pub-location&gt;&lt;publisher&gt;IPBES&lt;/publisher&gt;&lt;urls&gt;&lt;/urls&gt;&lt;electronic-resource-num&gt;https://doi.org/10.5281/zenodo.3553579 &lt;/electronic-resource-num&gt;&lt;/record&gt;&lt;/Cite&gt;&lt;/EndNote&gt;</w:instrText>
      </w:r>
      <w:r w:rsidR="00C50756" w:rsidRPr="001B6D51">
        <w:rPr>
          <w:rFonts w:eastAsia="Calibri"/>
          <w:lang w:val="en-US"/>
        </w:rPr>
        <w:fldChar w:fldCharType="separate"/>
      </w:r>
      <w:r w:rsidR="00F0212B">
        <w:rPr>
          <w:rFonts w:eastAsia="Calibri"/>
          <w:noProof/>
          <w:lang w:val="en-US"/>
        </w:rPr>
        <w:t>(21)</w:t>
      </w:r>
      <w:r w:rsidR="00C50756" w:rsidRPr="001B6D51">
        <w:rPr>
          <w:rFonts w:eastAsia="Calibri"/>
          <w:lang w:val="en-US"/>
        </w:rPr>
        <w:fldChar w:fldCharType="end"/>
      </w:r>
      <w:r w:rsidR="00996277" w:rsidRPr="001B6D51">
        <w:rPr>
          <w:rFonts w:eastAsia="Calibri"/>
          <w:lang w:val="en-US"/>
        </w:rPr>
        <w:t xml:space="preserve">, </w:t>
      </w:r>
      <w:r w:rsidRPr="001B6D51">
        <w:rPr>
          <w:rFonts w:eastAsia="Calibri"/>
          <w:lang w:val="en-US"/>
        </w:rPr>
        <w:t>the Paris Agreement for climate change and the Convention on Biological Diversity.</w:t>
      </w:r>
    </w:p>
    <w:p w14:paraId="771E7683" w14:textId="7FBF35F4" w:rsidR="00783BE9" w:rsidRPr="001B6D51" w:rsidRDefault="00783BE9" w:rsidP="00783BE9">
      <w:pPr>
        <w:spacing w:after="160" w:line="259" w:lineRule="auto"/>
        <w:rPr>
          <w:rFonts w:eastAsia="Calibri"/>
          <w:lang w:val="en-US"/>
        </w:rPr>
      </w:pPr>
      <w:r w:rsidRPr="001B6D51">
        <w:rPr>
          <w:rFonts w:eastAsia="Calibri"/>
          <w:lang w:val="en-US"/>
        </w:rPr>
        <w:t xml:space="preserve">The second potential </w:t>
      </w:r>
      <w:r w:rsidR="00F8573D" w:rsidRPr="001B6D51">
        <w:rPr>
          <w:rFonts w:eastAsia="Calibri"/>
          <w:lang w:val="en-US"/>
        </w:rPr>
        <w:t>model</w:t>
      </w:r>
      <w:r w:rsidRPr="001B6D51">
        <w:rPr>
          <w:rFonts w:eastAsia="Calibri"/>
          <w:lang w:val="en-US"/>
        </w:rPr>
        <w:t xml:space="preserve"> for a new convention is the Ruggie framework for human rights</w:t>
      </w:r>
      <w:r w:rsidR="00C50756" w:rsidRPr="001B6D51">
        <w:rPr>
          <w:rFonts w:eastAsia="Calibri"/>
          <w:lang w:val="en-US"/>
        </w:rPr>
        <w:t>,</w:t>
      </w:r>
      <w:r w:rsidRPr="001B6D51">
        <w:rPr>
          <w:rFonts w:eastAsia="Calibri"/>
          <w:lang w:val="en-US"/>
        </w:rPr>
        <w:t xml:space="preserve"> because it has created </w:t>
      </w:r>
      <w:r w:rsidR="00952EED" w:rsidRPr="001B6D51">
        <w:rPr>
          <w:rFonts w:eastAsia="Calibri"/>
          <w:lang w:val="en-US"/>
        </w:rPr>
        <w:t>a</w:t>
      </w:r>
      <w:r w:rsidR="00F8573D" w:rsidRPr="001B6D51">
        <w:rPr>
          <w:rFonts w:eastAsia="Calibri"/>
          <w:lang w:val="en-US"/>
        </w:rPr>
        <w:t xml:space="preserve"> </w:t>
      </w:r>
      <w:r w:rsidRPr="001B6D51">
        <w:rPr>
          <w:rFonts w:eastAsia="Calibri"/>
          <w:lang w:val="en-US"/>
        </w:rPr>
        <w:t xml:space="preserve">way to articulate the relationship between states and TNCs around an issue on which there is universal agreement. The </w:t>
      </w:r>
      <w:r w:rsidR="00D24775">
        <w:rPr>
          <w:rFonts w:eastAsia="Calibri"/>
          <w:lang w:val="en-US"/>
        </w:rPr>
        <w:t>urgency</w:t>
      </w:r>
      <w:r w:rsidR="00D24775" w:rsidRPr="001B6D51">
        <w:rPr>
          <w:rFonts w:eastAsia="Calibri"/>
          <w:lang w:val="en-US"/>
        </w:rPr>
        <w:t xml:space="preserve"> </w:t>
      </w:r>
      <w:r w:rsidRPr="001B6D51">
        <w:rPr>
          <w:rFonts w:eastAsia="Calibri"/>
          <w:lang w:val="en-US"/>
        </w:rPr>
        <w:t xml:space="preserve">of addressing climate change and biodiversity loss </w:t>
      </w:r>
      <w:r w:rsidR="00D24775">
        <w:rPr>
          <w:rFonts w:eastAsia="Calibri"/>
          <w:lang w:val="en-US"/>
        </w:rPr>
        <w:t xml:space="preserve">has </w:t>
      </w:r>
      <w:r w:rsidRPr="001B6D51">
        <w:rPr>
          <w:rFonts w:eastAsia="Calibri"/>
          <w:lang w:val="en-US"/>
        </w:rPr>
        <w:t xml:space="preserve">clear intergovernmental consensus. A convention in support of corporate biosphere stewardship </w:t>
      </w:r>
      <w:r w:rsidR="005F2FDF" w:rsidRPr="001B6D51">
        <w:rPr>
          <w:rFonts w:eastAsia="Calibri"/>
          <w:lang w:val="en-US"/>
        </w:rPr>
        <w:fldChar w:fldCharType="begin"/>
      </w:r>
      <w:r w:rsidR="005F2FDF" w:rsidRPr="001B6D51">
        <w:rPr>
          <w:rFonts w:eastAsia="Calibri"/>
          <w:lang w:val="en-US"/>
        </w:rPr>
        <w:instrText xml:space="preserve"> ADDIN EN.CITE &lt;EndNote&gt;&lt;Cite&gt;&lt;Author&gt;Folke&lt;/Author&gt;&lt;Year&gt;2019&lt;/Year&gt;&lt;RecNum&gt;102&lt;/RecNum&gt;&lt;DisplayText&gt;(7)&lt;/DisplayText&gt;&lt;record&gt;&lt;rec-number&gt;102&lt;/rec-number&gt;&lt;foreign-keys&gt;&lt;key app="EN" db-id="e5szezvvx902f4exte2vv2szxedd20zzwr00" timestamp="1579599662"&gt;102&lt;/key&gt;&lt;/foreign-keys&gt;&lt;ref-type name="Journal Article"&gt;17&lt;/ref-type&gt;&lt;contributors&gt;&lt;authors&gt;&lt;author&gt;Folke, Carl&lt;/author&gt;&lt;author&gt;Österblom, Henrik&lt;/author&gt;&lt;author&gt;Jouffray, Jean-Baptiste&lt;/author&gt;&lt;author&gt;Lambin, Eric F.&lt;/author&gt;&lt;author&gt;Adger, W. Neil&lt;/author&gt;&lt;author&gt;Scheffer, Marten&lt;/author&gt;&lt;author&gt;Crona, Beatrice I.&lt;/author&gt;&lt;author&gt;Nyström, Magnus&lt;/author&gt;&lt;author&gt;Levin, Simon A.&lt;/author&gt;&lt;author&gt;Carpenter, Stephen R.&lt;/author&gt;&lt;author&gt;Anderies, John M.&lt;/author&gt;&lt;author&gt;Chapin, Stuart&lt;/author&gt;&lt;author&gt;Crépin, Anne-Sophie&lt;/author&gt;&lt;author&gt;Dauriach, Alice&lt;/author&gt;&lt;author&gt;Galaz, Victor&lt;/author&gt;&lt;author&gt;Gordon, Line J.&lt;/author&gt;&lt;author&gt;Kautsky, Nils&lt;/author&gt;&lt;author&gt;Walker, Brian H.&lt;/author&gt;&lt;author&gt;Watson, James R.&lt;/author&gt;&lt;author&gt;Wilen, James&lt;/author&gt;&lt;author&gt;de Zeeuw, Aart&lt;/author&gt;&lt;/authors&gt;&lt;/contributors&gt;&lt;titles&gt;&lt;title&gt;Transnational corporations and the challenge of biosphere stewardship&lt;/title&gt;&lt;secondary-title&gt;Nature Ecology &amp;amp; Evolution&lt;/secondary-title&gt;&lt;/titles&gt;&lt;periodical&gt;&lt;full-title&gt;Nature Ecology &amp;amp; Evolution&lt;/full-title&gt;&lt;/periodical&gt;&lt;pages&gt;1396-1403&lt;/pages&gt;&lt;volume&gt;3&lt;/volume&gt;&lt;number&gt;10&lt;/number&gt;&lt;dates&gt;&lt;year&gt;2019&lt;/year&gt;&lt;pub-dates&gt;&lt;date&gt;2019/10/01&lt;/date&gt;&lt;/pub-dates&gt;&lt;/dates&gt;&lt;isbn&gt;2397-334X&lt;/isbn&gt;&lt;urls&gt;&lt;related-urls&gt;&lt;url&gt;https://doi.org/10.1038/s41559-019-0978-z&lt;/url&gt;&lt;/related-urls&gt;&lt;/urls&gt;&lt;electronic-resource-num&gt;10.1038/s41559-019-0978-z&lt;/electronic-resource-num&gt;&lt;/record&gt;&lt;/Cite&gt;&lt;/EndNote&gt;</w:instrText>
      </w:r>
      <w:r w:rsidR="005F2FDF" w:rsidRPr="001B6D51">
        <w:rPr>
          <w:rFonts w:eastAsia="Calibri"/>
          <w:lang w:val="en-US"/>
        </w:rPr>
        <w:fldChar w:fldCharType="separate"/>
      </w:r>
      <w:r w:rsidR="005F2FDF" w:rsidRPr="001B6D51">
        <w:rPr>
          <w:rFonts w:eastAsia="Calibri"/>
          <w:lang w:val="en-US"/>
        </w:rPr>
        <w:t>(7)</w:t>
      </w:r>
      <w:r w:rsidR="005F2FDF" w:rsidRPr="001B6D51">
        <w:rPr>
          <w:rFonts w:eastAsia="Calibri"/>
          <w:lang w:val="en-US"/>
        </w:rPr>
        <w:fldChar w:fldCharType="end"/>
      </w:r>
      <w:r w:rsidR="005F2FDF" w:rsidRPr="001B6D51">
        <w:rPr>
          <w:rFonts w:eastAsia="Calibri"/>
          <w:lang w:val="en-US"/>
        </w:rPr>
        <w:t xml:space="preserve"> </w:t>
      </w:r>
      <w:r w:rsidRPr="001B6D51">
        <w:rPr>
          <w:rFonts w:eastAsia="Calibri"/>
          <w:lang w:val="en-US"/>
        </w:rPr>
        <w:t>could therefore be imagined which acknowledge</w:t>
      </w:r>
      <w:r w:rsidR="00D24775">
        <w:rPr>
          <w:rFonts w:eastAsia="Calibri"/>
          <w:lang w:val="en-US"/>
        </w:rPr>
        <w:t>s</w:t>
      </w:r>
      <w:r w:rsidRPr="001B6D51">
        <w:rPr>
          <w:rFonts w:eastAsia="Calibri"/>
          <w:lang w:val="en-US"/>
        </w:rPr>
        <w:t xml:space="preserve"> that states have a </w:t>
      </w:r>
      <w:r w:rsidRPr="001B6D51">
        <w:rPr>
          <w:rFonts w:eastAsia="Calibri"/>
          <w:b/>
          <w:iCs/>
          <w:lang w:val="en-US"/>
        </w:rPr>
        <w:t>duty</w:t>
      </w:r>
      <w:r w:rsidRPr="001B6D51">
        <w:rPr>
          <w:rFonts w:eastAsia="Calibri"/>
          <w:lang w:val="en-US"/>
        </w:rPr>
        <w:t xml:space="preserve"> to protect natural systems; alongside corporate responsibility to </w:t>
      </w:r>
      <w:r w:rsidRPr="001B6D51">
        <w:rPr>
          <w:rFonts w:eastAsia="Calibri"/>
          <w:b/>
          <w:iCs/>
          <w:lang w:val="en-US"/>
        </w:rPr>
        <w:t>respect</w:t>
      </w:r>
      <w:r w:rsidRPr="001B6D51">
        <w:rPr>
          <w:rFonts w:eastAsia="Calibri"/>
          <w:lang w:val="en-US"/>
        </w:rPr>
        <w:t xml:space="preserve"> these systems (regardless of </w:t>
      </w:r>
      <w:r w:rsidR="00D24775">
        <w:rPr>
          <w:rFonts w:eastAsia="Calibri"/>
          <w:lang w:val="en-US"/>
        </w:rPr>
        <w:t>whether</w:t>
      </w:r>
      <w:r w:rsidR="00D24775" w:rsidRPr="001B6D51">
        <w:rPr>
          <w:rFonts w:eastAsia="Calibri"/>
          <w:lang w:val="en-US"/>
        </w:rPr>
        <w:t xml:space="preserve"> </w:t>
      </w:r>
      <w:r w:rsidRPr="001B6D51">
        <w:rPr>
          <w:rFonts w:eastAsia="Calibri"/>
          <w:lang w:val="en-US"/>
        </w:rPr>
        <w:t>states have effectively implemented regulation</w:t>
      </w:r>
      <w:r w:rsidR="00D24775">
        <w:rPr>
          <w:rFonts w:eastAsia="Calibri"/>
          <w:lang w:val="en-US"/>
        </w:rPr>
        <w:t>s</w:t>
      </w:r>
      <w:r w:rsidRPr="001B6D51">
        <w:rPr>
          <w:rFonts w:eastAsia="Calibri"/>
          <w:lang w:val="en-US"/>
        </w:rPr>
        <w:t xml:space="preserve"> to protect ecosystems); and provision of access to an effective </w:t>
      </w:r>
      <w:r w:rsidRPr="001B6D51">
        <w:rPr>
          <w:rFonts w:eastAsia="Calibri"/>
          <w:b/>
          <w:iCs/>
          <w:lang w:val="en-US"/>
        </w:rPr>
        <w:t>remedy</w:t>
      </w:r>
      <w:r w:rsidRPr="001B6D51">
        <w:rPr>
          <w:rFonts w:eastAsia="Calibri"/>
          <w:lang w:val="en-US"/>
        </w:rPr>
        <w:t xml:space="preserve"> where ecological boundaries have been</w:t>
      </w:r>
      <w:r w:rsidR="009F0D8E" w:rsidRPr="001B6D51">
        <w:rPr>
          <w:rFonts w:eastAsia="Calibri"/>
          <w:lang w:val="en-US"/>
        </w:rPr>
        <w:t xml:space="preserve"> breached</w:t>
      </w:r>
      <w:r w:rsidRPr="001B6D51">
        <w:rPr>
          <w:rFonts w:eastAsia="Calibri"/>
          <w:lang w:val="en-US"/>
        </w:rPr>
        <w:t>.</w:t>
      </w:r>
    </w:p>
    <w:p w14:paraId="694483CB" w14:textId="36FAF6D0" w:rsidR="00C36264" w:rsidRPr="001B6D51" w:rsidRDefault="00783BE9" w:rsidP="00D77794">
      <w:pPr>
        <w:spacing w:after="160" w:line="259" w:lineRule="auto"/>
        <w:rPr>
          <w:rFonts w:eastAsia="Calibri"/>
          <w:lang w:val="en-US"/>
        </w:rPr>
      </w:pPr>
      <w:r w:rsidRPr="001B6D51">
        <w:rPr>
          <w:rFonts w:eastAsia="Calibri"/>
          <w:lang w:val="en-US"/>
        </w:rPr>
        <w:t>A convention that combine</w:t>
      </w:r>
      <w:r w:rsidR="00D24775">
        <w:rPr>
          <w:rFonts w:eastAsia="Calibri"/>
          <w:lang w:val="en-US"/>
        </w:rPr>
        <w:t>s</w:t>
      </w:r>
      <w:r w:rsidRPr="001B6D51">
        <w:rPr>
          <w:rFonts w:eastAsia="Calibri"/>
          <w:lang w:val="en-US"/>
        </w:rPr>
        <w:t xml:space="preserve"> </w:t>
      </w:r>
      <w:r w:rsidR="0000444D">
        <w:rPr>
          <w:rFonts w:eastAsia="Calibri"/>
          <w:lang w:val="en-US"/>
        </w:rPr>
        <w:t>the OE</w:t>
      </w:r>
      <w:r w:rsidR="008975C2">
        <w:rPr>
          <w:rFonts w:eastAsia="Calibri"/>
          <w:lang w:val="en-US"/>
        </w:rPr>
        <w:t>C</w:t>
      </w:r>
      <w:r w:rsidR="0000444D">
        <w:rPr>
          <w:rFonts w:eastAsia="Calibri"/>
          <w:lang w:val="en-US"/>
        </w:rPr>
        <w:t xml:space="preserve">D and the Ruggie approaches </w:t>
      </w:r>
      <w:r w:rsidRPr="001B6D51">
        <w:rPr>
          <w:rFonts w:eastAsia="Calibri"/>
          <w:lang w:val="en-US"/>
        </w:rPr>
        <w:t xml:space="preserve">would be consistent with other aspects identified in this paper including the expectations of what constitutes good </w:t>
      </w:r>
      <w:r w:rsidRPr="001B6D51">
        <w:rPr>
          <w:rFonts w:eastAsia="Calibri"/>
          <w:lang w:val="en-US"/>
        </w:rPr>
        <w:lastRenderedPageBreak/>
        <w:t>stewardship identified by many voluntary environmental programmes. How such a process could be promulgated, however, remains an open question.</w:t>
      </w:r>
    </w:p>
    <w:p w14:paraId="73D92501" w14:textId="77777777" w:rsidR="00952EED" w:rsidRPr="001B6D51" w:rsidRDefault="00952EED" w:rsidP="00D77794">
      <w:pPr>
        <w:spacing w:after="160" w:line="259" w:lineRule="auto"/>
        <w:rPr>
          <w:rFonts w:eastAsia="Calibri"/>
          <w:lang w:val="en-US"/>
        </w:rPr>
      </w:pPr>
    </w:p>
    <w:p w14:paraId="7D9B25A3" w14:textId="2CEC02D5" w:rsidR="0067559D" w:rsidRPr="001B6D51" w:rsidRDefault="00E6466A" w:rsidP="0067559D">
      <w:pPr>
        <w:autoSpaceDE w:val="0"/>
        <w:autoSpaceDN w:val="0"/>
        <w:adjustRightInd w:val="0"/>
        <w:rPr>
          <w:b/>
          <w:bCs/>
          <w:lang w:val="en-US"/>
        </w:rPr>
      </w:pPr>
      <w:r w:rsidRPr="001B6D51">
        <w:rPr>
          <w:b/>
          <w:bCs/>
          <w:lang w:val="en-US"/>
        </w:rPr>
        <w:t>8</w:t>
      </w:r>
      <w:r w:rsidR="00BE3A67" w:rsidRPr="001B6D51">
        <w:rPr>
          <w:b/>
          <w:bCs/>
          <w:lang w:val="en-US"/>
        </w:rPr>
        <w:t xml:space="preserve">. </w:t>
      </w:r>
      <w:r w:rsidR="0067559D" w:rsidRPr="001B6D51">
        <w:rPr>
          <w:b/>
          <w:bCs/>
          <w:lang w:val="en-US"/>
        </w:rPr>
        <w:t>Conclusion</w:t>
      </w:r>
    </w:p>
    <w:p w14:paraId="4D9C0F0E" w14:textId="4F7DEADF" w:rsidR="00243958" w:rsidRPr="001B6D51" w:rsidRDefault="00243958" w:rsidP="00243958">
      <w:pPr>
        <w:autoSpaceDE w:val="0"/>
        <w:autoSpaceDN w:val="0"/>
        <w:adjustRightInd w:val="0"/>
        <w:rPr>
          <w:lang w:val="en-US"/>
        </w:rPr>
      </w:pPr>
      <w:r w:rsidRPr="001B6D51">
        <w:rPr>
          <w:lang w:val="en-US"/>
        </w:rPr>
        <w:t xml:space="preserve">The Great Acceleration into the Anthropocene biosphere </w:t>
      </w:r>
      <w:r w:rsidRPr="001B6D51">
        <w:rPr>
          <w:lang w:val="en-US"/>
        </w:rPr>
        <w:fldChar w:fldCharType="begin">
          <w:fldData xml:space="preserve">PEVuZE5vdGU+PENpdGU+PEF1dGhvcj5TdGVmZmVuPC9BdXRob3I+PFllYXI+MjAxNTwvWWVhcj48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</w:fldData>
        </w:fldChar>
      </w:r>
      <w:r w:rsidR="00F0212B">
        <w:rPr>
          <w:lang w:val="en-US"/>
        </w:rPr>
        <w:instrText xml:space="preserve"> ADDIN EN.CITE </w:instrText>
      </w:r>
      <w:r w:rsidR="00F0212B">
        <w:rPr>
          <w:lang w:val="en-US"/>
        </w:rPr>
        <w:fldChar w:fldCharType="begin">
          <w:fldData xml:space="preserve">PEVuZE5vdGU+PENpdGU+PEF1dGhvcj5TdGVmZmVuPC9BdXRob3I+PFllYXI+MjAxNTwvWWVhcj48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</w:fldData>
        </w:fldChar>
      </w:r>
      <w:r w:rsidR="00F0212B">
        <w:rPr>
          <w:lang w:val="en-US"/>
        </w:rPr>
        <w:instrText xml:space="preserve"> ADDIN EN.CITE.DATA </w:instrText>
      </w:r>
      <w:r w:rsidR="00F0212B">
        <w:rPr>
          <w:lang w:val="en-US"/>
        </w:rPr>
      </w:r>
      <w:r w:rsidR="00F0212B">
        <w:rPr>
          <w:lang w:val="en-US"/>
        </w:rPr>
        <w:fldChar w:fldCharType="end"/>
      </w:r>
      <w:r w:rsidRPr="001B6D51">
        <w:rPr>
          <w:lang w:val="en-US"/>
        </w:rPr>
      </w:r>
      <w:r w:rsidRPr="001B6D51">
        <w:rPr>
          <w:lang w:val="en-US"/>
        </w:rPr>
        <w:fldChar w:fldCharType="separate"/>
      </w:r>
      <w:r w:rsidR="00F0212B">
        <w:rPr>
          <w:noProof/>
          <w:lang w:val="en-US"/>
        </w:rPr>
        <w:t>(28, 38)</w:t>
      </w:r>
      <w:r w:rsidRPr="001B6D51">
        <w:rPr>
          <w:lang w:val="en-US"/>
        </w:rPr>
        <w:fldChar w:fldCharType="end"/>
      </w:r>
      <w:r w:rsidRPr="001B6D51">
        <w:rPr>
          <w:lang w:val="en-US"/>
        </w:rPr>
        <w:t xml:space="preserve"> has improved the health and material conditions for a large number of human</w:t>
      </w:r>
      <w:r w:rsidR="009F0D8E" w:rsidRPr="001B6D51">
        <w:rPr>
          <w:lang w:val="en-US"/>
        </w:rPr>
        <w:t>s</w:t>
      </w:r>
      <w:r w:rsidR="00E75507" w:rsidRPr="001B6D51">
        <w:rPr>
          <w:lang w:val="en-US"/>
        </w:rPr>
        <w:t xml:space="preserve"> </w:t>
      </w:r>
      <w:r w:rsidR="00E75507" w:rsidRPr="001B6D51">
        <w:rPr>
          <w:lang w:val="en-US"/>
        </w:rPr>
        <w:fldChar w:fldCharType="begin"/>
      </w:r>
      <w:r w:rsidR="00F0212B">
        <w:rPr>
          <w:lang w:val="en-US"/>
        </w:rPr>
        <w:instrText xml:space="preserve"> ADDIN EN.CITE &lt;EndNote&gt;&lt;Cite&gt;&lt;Author&gt;Raudsepp-Hearne&lt;/Author&gt;&lt;Year&gt;2010&lt;/Year&gt;&lt;RecNum&gt;378&lt;/RecNum&gt;&lt;DisplayText&gt;(157)&lt;/DisplayText&gt;&lt;record&gt;&lt;rec-number&gt;378&lt;/rec-number&gt;&lt;foreign-keys&gt;&lt;key app="EN" db-id="e5szezvvx902f4exte2vv2szxedd20zzwr00" timestamp="1635228896"&gt;378&lt;/key&gt;&lt;/foreign-keys&gt;&lt;ref-type name="Journal Article"&gt;17&lt;/ref-type&gt;&lt;contributors&gt;&lt;authors&gt;&lt;author&gt;Raudsepp-Hearne, Ciara&lt;/author&gt;&lt;author&gt;Peterson, Garry D.&lt;/author&gt;&lt;author&gt;Tengö, Maria&lt;/author&gt;&lt;author&gt;Bennett, Elena M.&lt;/author&gt;&lt;author&gt;Holland, Tim&lt;/author&gt;&lt;author&gt;Benessaiah, Karina&lt;/author&gt;&lt;author&gt;MacDonald, Graham K.&lt;/author&gt;&lt;author&gt;Pfeifer, Laura&lt;/author&gt;&lt;/authors&gt;&lt;/contributors&gt;&lt;titles&gt;&lt;title&gt;Untangling the Environmentalist&amp;apos;s Paradox: Why Is Human Well-being Increasing as Ecosystem Services Degrade?&lt;/title&gt;&lt;secondary-title&gt;BioScience&lt;/secondary-title&gt;&lt;/titles&gt;&lt;periodical&gt;&lt;full-title&gt;BioScience&lt;/full-title&gt;&lt;/periodical&gt;&lt;pages&gt;576-589&lt;/pages&gt;&lt;volume&gt;60&lt;/volume&gt;&lt;number&gt;8&lt;/number&gt;&lt;dates&gt;&lt;year&gt;2010&lt;/year&gt;&lt;/dates&gt;&lt;isbn&gt;0006-3568&lt;/isbn&gt;&lt;urls&gt;&lt;related-urls&gt;&lt;url&gt;https://doi.org/10.1525/bio.2010.60.8.4&lt;/url&gt;&lt;/related-urls&gt;&lt;/urls&gt;&lt;electronic-resource-num&gt;10.1525/bio.2010.60.8.4&lt;/electronic-resource-num&gt;&lt;access-date&gt;10/26/2021&lt;/access-date&gt;&lt;/record&gt;&lt;/Cite&gt;&lt;/EndNote&gt;</w:instrText>
      </w:r>
      <w:r w:rsidR="00E75507" w:rsidRPr="001B6D51">
        <w:rPr>
          <w:lang w:val="en-US"/>
        </w:rPr>
        <w:fldChar w:fldCharType="separate"/>
      </w:r>
      <w:r w:rsidR="00F0212B">
        <w:rPr>
          <w:noProof/>
          <w:lang w:val="en-US"/>
        </w:rPr>
        <w:t>(157)</w:t>
      </w:r>
      <w:r w:rsidR="00E75507" w:rsidRPr="001B6D51">
        <w:rPr>
          <w:lang w:val="en-US"/>
        </w:rPr>
        <w:fldChar w:fldCharType="end"/>
      </w:r>
      <w:r w:rsidRPr="001B6D51">
        <w:rPr>
          <w:lang w:val="en-US"/>
        </w:rPr>
        <w:t>. But inequality is now challenging the performance of economies as well as the scope for collaboration and collective action</w:t>
      </w:r>
      <w:r w:rsidR="00E75507" w:rsidRPr="001B6D51">
        <w:rPr>
          <w:lang w:val="en-US"/>
        </w:rPr>
        <w:t xml:space="preserve"> </w:t>
      </w:r>
      <w:r w:rsidR="00E75507" w:rsidRPr="001B6D51">
        <w:rPr>
          <w:lang w:val="en-US"/>
        </w:rPr>
        <w:fldChar w:fldCharType="begin">
          <w:fldData xml:space="preserve">PEVuZE5vdGU+PENpdGU+PEF1dGhvcj5MZWFjaDwvQXV0aG9yPjxZZWFyPjIwMTg8L1llYXI+PFJl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=
</w:fldData>
        </w:fldChar>
      </w:r>
      <w:r w:rsidR="00F0212B">
        <w:rPr>
          <w:lang w:val="en-US"/>
        </w:rPr>
        <w:instrText xml:space="preserve"> ADDIN EN.CITE </w:instrText>
      </w:r>
      <w:r w:rsidR="00F0212B">
        <w:rPr>
          <w:lang w:val="en-US"/>
        </w:rPr>
        <w:fldChar w:fldCharType="begin">
          <w:fldData xml:space="preserve">PEVuZE5vdGU+PENpdGU+PEF1dGhvcj5MZWFjaDwvQXV0aG9yPjxZZWFyPjIwMTg8L1llYXI+PFJl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=
</w:fldData>
        </w:fldChar>
      </w:r>
      <w:r w:rsidR="00F0212B">
        <w:rPr>
          <w:lang w:val="en-US"/>
        </w:rPr>
        <w:instrText xml:space="preserve"> ADDIN EN.CITE.DATA </w:instrText>
      </w:r>
      <w:r w:rsidR="00F0212B">
        <w:rPr>
          <w:lang w:val="en-US"/>
        </w:rPr>
      </w:r>
      <w:r w:rsidR="00F0212B">
        <w:rPr>
          <w:lang w:val="en-US"/>
        </w:rPr>
        <w:fldChar w:fldCharType="end"/>
      </w:r>
      <w:r w:rsidR="00E75507" w:rsidRPr="001B6D51">
        <w:rPr>
          <w:lang w:val="en-US"/>
        </w:rPr>
      </w:r>
      <w:r w:rsidR="00E75507" w:rsidRPr="001B6D51">
        <w:rPr>
          <w:lang w:val="en-US"/>
        </w:rPr>
        <w:fldChar w:fldCharType="separate"/>
      </w:r>
      <w:r w:rsidR="00F0212B">
        <w:rPr>
          <w:noProof/>
          <w:lang w:val="en-US"/>
        </w:rPr>
        <w:t>(24, 84, 85)</w:t>
      </w:r>
      <w:r w:rsidR="00E75507" w:rsidRPr="001B6D51">
        <w:rPr>
          <w:lang w:val="en-US"/>
        </w:rPr>
        <w:fldChar w:fldCharType="end"/>
      </w:r>
      <w:r w:rsidRPr="001B6D51">
        <w:rPr>
          <w:lang w:val="en-US"/>
        </w:rPr>
        <w:t xml:space="preserve">. </w:t>
      </w:r>
      <w:r w:rsidR="00877AF3" w:rsidRPr="001B6D51">
        <w:rPr>
          <w:lang w:val="en-US"/>
        </w:rPr>
        <w:t>Shifts towards s</w:t>
      </w:r>
      <w:r w:rsidR="00DE6826" w:rsidRPr="001B6D51">
        <w:rPr>
          <w:lang w:val="en-US"/>
        </w:rPr>
        <w:t>ustainab</w:t>
      </w:r>
      <w:r w:rsidR="00877AF3" w:rsidRPr="001B6D51">
        <w:rPr>
          <w:lang w:val="en-US"/>
        </w:rPr>
        <w:t>le futures</w:t>
      </w:r>
      <w:r w:rsidR="00DE6826" w:rsidRPr="001B6D51">
        <w:rPr>
          <w:lang w:val="en-US"/>
        </w:rPr>
        <w:t xml:space="preserve"> of both people and planet </w:t>
      </w:r>
      <w:r w:rsidR="00877AF3" w:rsidRPr="001B6D51">
        <w:rPr>
          <w:lang w:val="en-US"/>
        </w:rPr>
        <w:t xml:space="preserve">are </w:t>
      </w:r>
      <w:r w:rsidR="00DE6826" w:rsidRPr="001B6D51">
        <w:rPr>
          <w:lang w:val="en-US"/>
        </w:rPr>
        <w:t>critically dependent on corporations. TNCs provide benefits but have earned a poor reputation</w:t>
      </w:r>
      <w:r w:rsidR="00615329" w:rsidRPr="001B6D51">
        <w:rPr>
          <w:lang w:val="en-US"/>
        </w:rPr>
        <w:t>, often for legitimate reasons</w:t>
      </w:r>
      <w:r w:rsidR="00DE6826" w:rsidRPr="001B6D51">
        <w:rPr>
          <w:lang w:val="en-US"/>
        </w:rPr>
        <w:t>.</w:t>
      </w:r>
      <w:r w:rsidR="00615329" w:rsidRPr="001B6D51">
        <w:rPr>
          <w:lang w:val="en-US"/>
        </w:rPr>
        <w:t xml:space="preserve"> </w:t>
      </w:r>
      <w:r w:rsidR="009F0D8E" w:rsidRPr="001B6D51">
        <w:rPr>
          <w:lang w:val="en-US"/>
        </w:rPr>
        <w:t>G</w:t>
      </w:r>
      <w:r w:rsidR="00EF719B" w:rsidRPr="001B6D51">
        <w:rPr>
          <w:lang w:val="en-US"/>
        </w:rPr>
        <w:t xml:space="preserve">overnance </w:t>
      </w:r>
      <w:r w:rsidR="00615329" w:rsidRPr="001B6D51">
        <w:rPr>
          <w:lang w:val="en-US"/>
        </w:rPr>
        <w:t xml:space="preserve">of </w:t>
      </w:r>
      <w:r w:rsidR="00DE6826" w:rsidRPr="001B6D51">
        <w:rPr>
          <w:lang w:val="en-US"/>
        </w:rPr>
        <w:t xml:space="preserve">TNCs </w:t>
      </w:r>
      <w:r w:rsidR="00615329" w:rsidRPr="001B6D51">
        <w:rPr>
          <w:lang w:val="en-US"/>
        </w:rPr>
        <w:t xml:space="preserve">has had limited success </w:t>
      </w:r>
      <w:r w:rsidR="00EF719B" w:rsidRPr="001B6D51">
        <w:rPr>
          <w:lang w:val="en-US"/>
        </w:rPr>
        <w:t>and t</w:t>
      </w:r>
      <w:r w:rsidR="00DE6826" w:rsidRPr="001B6D51">
        <w:rPr>
          <w:lang w:val="en-US"/>
        </w:rPr>
        <w:t>he global context for corporations is shifting</w:t>
      </w:r>
      <w:r w:rsidR="009F0D8E" w:rsidRPr="001B6D51">
        <w:rPr>
          <w:lang w:val="en-US"/>
        </w:rPr>
        <w:t xml:space="preserve">. </w:t>
      </w:r>
      <w:r w:rsidRPr="001B6D51">
        <w:rPr>
          <w:lang w:val="en-US"/>
        </w:rPr>
        <w:t xml:space="preserve">Transformations are the results of a combination of innovations, regime change, legislation, technologies and more. Current political tensions and polarization – which in turn are stimulated by companies that dominate information technologies </w:t>
      </w:r>
      <w:r w:rsidRPr="001B6D51">
        <w:rPr>
          <w:lang w:val="en-US"/>
        </w:rPr>
        <w:fldChar w:fldCharType="begin"/>
      </w:r>
      <w:r w:rsidR="00F0212B">
        <w:rPr>
          <w:lang w:val="en-US"/>
        </w:rPr>
        <w:instrText xml:space="preserve"> ADDIN EN.CITE &lt;EndNote&gt;&lt;Cite&gt;&lt;Author&gt;Bak-Coleman&lt;/Author&gt;&lt;Year&gt;2021&lt;/Year&gt;&lt;RecNum&gt;262&lt;/RecNum&gt;&lt;DisplayText&gt;(92)&lt;/DisplayText&gt;&lt;record&gt;&lt;rec-number&gt;262&lt;/rec-number&gt;&lt;foreign-keys&gt;&lt;key app="EN" db-id="e5szezvvx902f4exte2vv2szxedd20zzwr00" timestamp="1628588429"&gt;262&lt;/key&gt;&lt;/foreign-keys&gt;&lt;ref-type name="Journal Article"&gt;17&lt;/ref-type&gt;&lt;contributors&gt;&lt;authors&gt;&lt;author&gt;Bak-Coleman, Joseph B.&lt;/author&gt;&lt;author&gt;Alfano, Mark&lt;/author&gt;&lt;author&gt;Barfuss, Wolfram&lt;/author&gt;&lt;author&gt;Bergstrom, Carl T.&lt;/author&gt;&lt;author&gt;Centeno, Miguel A.&lt;/author&gt;&lt;author&gt;Couzin, Iain D.&lt;/author&gt;&lt;author&gt;Donges, Jonathan F.&lt;/author&gt;&lt;author&gt;Galesic, Mirta&lt;/author&gt;&lt;author&gt;Gersick, Andrew S.&lt;/author&gt;&lt;author&gt;Jacquet, Jennifer&lt;/author&gt;&lt;author&gt;Kao, Albert B.&lt;/author&gt;&lt;author&gt;Moran, Rachel E.&lt;/author&gt;&lt;author&gt;Romanczuk, Pawel&lt;/author&gt;&lt;author&gt;Rubenstein, Daniel I.&lt;/author&gt;&lt;author&gt;Tombak, Kaia J.&lt;/author&gt;&lt;author&gt;Van Bavel, Jay J.&lt;/author&gt;&lt;author&gt;Weber, Elke U.&lt;/author&gt;&lt;/authors&gt;&lt;/contributors&gt;&lt;titles&gt;&lt;title&gt;Stewardship of global collective behavior&lt;/title&gt;&lt;secondary-title&gt;Proceedings of the National Academy of Sciences&lt;/secondary-title&gt;&lt;/titles&gt;&lt;periodical&gt;&lt;full-title&gt;Proceedings of the National Academy of Sciences&lt;/full-title&gt;&lt;/periodical&gt;&lt;pages&gt;e2025764118&lt;/pages&gt;&lt;volume&gt;118&lt;/volume&gt;&lt;number&gt;27&lt;/number&gt;&lt;dates&gt;&lt;year&gt;2021&lt;/year&gt;&lt;/dates&gt;&lt;urls&gt;&lt;related-urls&gt;&lt;url&gt;https://www.pnas.org/content/pnas/118/27/e2025764118.full.pdf&lt;/url&gt;&lt;/related-urls&gt;&lt;/urls&gt;&lt;electronic-resource-num&gt;10.1073/pnas.2025764118&lt;/electronic-resource-num&gt;&lt;/record&gt;&lt;/Cite&gt;&lt;/EndNote&gt;</w:instrText>
      </w:r>
      <w:r w:rsidRPr="001B6D51">
        <w:rPr>
          <w:lang w:val="en-US"/>
        </w:rPr>
        <w:fldChar w:fldCharType="separate"/>
      </w:r>
      <w:r w:rsidR="00F0212B">
        <w:rPr>
          <w:noProof/>
          <w:lang w:val="en-US"/>
        </w:rPr>
        <w:t>(92)</w:t>
      </w:r>
      <w:r w:rsidRPr="001B6D51">
        <w:rPr>
          <w:lang w:val="en-US"/>
        </w:rPr>
        <w:fldChar w:fldCharType="end"/>
      </w:r>
      <w:r w:rsidRPr="001B6D51">
        <w:rPr>
          <w:lang w:val="en-US"/>
        </w:rPr>
        <w:t>, risk resulting in radical change</w:t>
      </w:r>
      <w:r w:rsidR="00E75507" w:rsidRPr="001B6D51">
        <w:rPr>
          <w:lang w:val="en-US"/>
        </w:rPr>
        <w:t xml:space="preserve"> </w:t>
      </w:r>
      <w:r w:rsidR="00E75507" w:rsidRPr="001B6D51">
        <w:rPr>
          <w:lang w:val="en-US"/>
        </w:rPr>
        <w:fldChar w:fldCharType="begin">
          <w:fldData xml:space="preserve">PEVuZE5vdGU+PENpdGU+PEF1dGhvcj5TY2hlZmZlcjwvQXV0aG9yPjxZZWFyPjIwMTI8L1llYXI+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</w:fldData>
        </w:fldChar>
      </w:r>
      <w:r w:rsidR="00F0212B">
        <w:rPr>
          <w:lang w:val="en-US"/>
        </w:rPr>
        <w:instrText xml:space="preserve"> ADDIN EN.CITE </w:instrText>
      </w:r>
      <w:r w:rsidR="00F0212B">
        <w:rPr>
          <w:lang w:val="en-US"/>
        </w:rPr>
        <w:fldChar w:fldCharType="begin">
          <w:fldData xml:space="preserve">PEVuZE5vdGU+PENpdGU+PEF1dGhvcj5TY2hlZmZlcjwvQXV0aG9yPjxZZWFyPjIwMTI8L1llYXI+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</w:fldData>
        </w:fldChar>
      </w:r>
      <w:r w:rsidR="00F0212B">
        <w:rPr>
          <w:lang w:val="en-US"/>
        </w:rPr>
        <w:instrText xml:space="preserve"> ADDIN EN.CITE.DATA </w:instrText>
      </w:r>
      <w:r w:rsidR="00F0212B">
        <w:rPr>
          <w:lang w:val="en-US"/>
        </w:rPr>
      </w:r>
      <w:r w:rsidR="00F0212B">
        <w:rPr>
          <w:lang w:val="en-US"/>
        </w:rPr>
        <w:fldChar w:fldCharType="end"/>
      </w:r>
      <w:r w:rsidR="00E75507" w:rsidRPr="001B6D51">
        <w:rPr>
          <w:lang w:val="en-US"/>
        </w:rPr>
      </w:r>
      <w:r w:rsidR="00E75507" w:rsidRPr="001B6D51">
        <w:rPr>
          <w:lang w:val="en-US"/>
        </w:rPr>
        <w:fldChar w:fldCharType="separate"/>
      </w:r>
      <w:r w:rsidR="00F0212B">
        <w:rPr>
          <w:noProof/>
          <w:lang w:val="en-US"/>
        </w:rPr>
        <w:t>(137, 158)</w:t>
      </w:r>
      <w:r w:rsidR="00E75507" w:rsidRPr="001B6D51">
        <w:rPr>
          <w:lang w:val="en-US"/>
        </w:rPr>
        <w:fldChar w:fldCharType="end"/>
      </w:r>
      <w:r w:rsidRPr="001B6D51">
        <w:rPr>
          <w:lang w:val="en-US"/>
        </w:rPr>
        <w:t xml:space="preserve">. </w:t>
      </w:r>
      <w:r w:rsidR="00DB6A0E" w:rsidRPr="001B6D51">
        <w:rPr>
          <w:lang w:val="en-US"/>
        </w:rPr>
        <w:t>T</w:t>
      </w:r>
      <w:r w:rsidR="00615329" w:rsidRPr="001B6D51">
        <w:rPr>
          <w:lang w:val="en-US"/>
        </w:rPr>
        <w:t xml:space="preserve">he rationale for corporate biosphere stewardship </w:t>
      </w:r>
      <w:r w:rsidR="0089070D">
        <w:rPr>
          <w:lang w:val="en-US"/>
        </w:rPr>
        <w:t xml:space="preserve">(7) </w:t>
      </w:r>
      <w:r w:rsidR="00615329" w:rsidRPr="001B6D51">
        <w:rPr>
          <w:lang w:val="en-US"/>
        </w:rPr>
        <w:t>is increasingly evident</w:t>
      </w:r>
      <w:r w:rsidR="00DE6826" w:rsidRPr="001B6D51">
        <w:rPr>
          <w:lang w:val="en-US"/>
        </w:rPr>
        <w:t xml:space="preserve">: natural resources </w:t>
      </w:r>
      <w:r w:rsidR="00615329" w:rsidRPr="001B6D51">
        <w:rPr>
          <w:lang w:val="en-US"/>
        </w:rPr>
        <w:t xml:space="preserve">of critical relevance for </w:t>
      </w:r>
      <w:r w:rsidR="00E75507" w:rsidRPr="001B6D51">
        <w:rPr>
          <w:lang w:val="en-US"/>
        </w:rPr>
        <w:t>their operations</w:t>
      </w:r>
      <w:r w:rsidR="00615329" w:rsidRPr="001B6D51">
        <w:rPr>
          <w:lang w:val="en-US"/>
        </w:rPr>
        <w:t xml:space="preserve"> </w:t>
      </w:r>
      <w:r w:rsidR="00DE6826" w:rsidRPr="001B6D51">
        <w:rPr>
          <w:lang w:val="en-US"/>
        </w:rPr>
        <w:t>are d</w:t>
      </w:r>
      <w:r w:rsidR="00615329" w:rsidRPr="001B6D51">
        <w:rPr>
          <w:lang w:val="en-US"/>
        </w:rPr>
        <w:t>eteriorating,</w:t>
      </w:r>
      <w:r w:rsidR="00DE6826" w:rsidRPr="001B6D51">
        <w:rPr>
          <w:lang w:val="en-US"/>
        </w:rPr>
        <w:t xml:space="preserve"> public trust </w:t>
      </w:r>
      <w:r w:rsidR="00615329" w:rsidRPr="001B6D51">
        <w:rPr>
          <w:lang w:val="en-US"/>
        </w:rPr>
        <w:t xml:space="preserve">is </w:t>
      </w:r>
      <w:r w:rsidR="00DE6826" w:rsidRPr="001B6D51">
        <w:rPr>
          <w:lang w:val="en-US"/>
        </w:rPr>
        <w:t>incre</w:t>
      </w:r>
      <w:r w:rsidR="00615329" w:rsidRPr="001B6D51">
        <w:rPr>
          <w:lang w:val="en-US"/>
        </w:rPr>
        <w:t>a</w:t>
      </w:r>
      <w:r w:rsidR="00DE6826" w:rsidRPr="001B6D51">
        <w:rPr>
          <w:lang w:val="en-US"/>
        </w:rPr>
        <w:t>sing</w:t>
      </w:r>
      <w:r w:rsidR="00EF719B" w:rsidRPr="001B6D51">
        <w:rPr>
          <w:lang w:val="en-US"/>
        </w:rPr>
        <w:t>l</w:t>
      </w:r>
      <w:r w:rsidR="00DE6826" w:rsidRPr="001B6D51">
        <w:rPr>
          <w:lang w:val="en-US"/>
        </w:rPr>
        <w:t>y difficult to maintain</w:t>
      </w:r>
      <w:r w:rsidR="00615329" w:rsidRPr="001B6D51">
        <w:rPr>
          <w:lang w:val="en-US"/>
        </w:rPr>
        <w:t xml:space="preserve">, and multiple forms of pressures </w:t>
      </w:r>
      <w:r w:rsidR="00694208" w:rsidRPr="001B6D51">
        <w:rPr>
          <w:lang w:val="en-US"/>
        </w:rPr>
        <w:t xml:space="preserve">are </w:t>
      </w:r>
      <w:r w:rsidR="00615329" w:rsidRPr="001B6D51">
        <w:rPr>
          <w:lang w:val="en-US"/>
        </w:rPr>
        <w:t xml:space="preserve">creating </w:t>
      </w:r>
      <w:r w:rsidR="001A7108" w:rsidRPr="001B6D51">
        <w:rPr>
          <w:lang w:val="en-US"/>
        </w:rPr>
        <w:t xml:space="preserve">incentives </w:t>
      </w:r>
      <w:r w:rsidR="00694208" w:rsidRPr="001B6D51">
        <w:rPr>
          <w:lang w:val="en-US"/>
        </w:rPr>
        <w:t xml:space="preserve">for </w:t>
      </w:r>
      <w:r w:rsidR="00615329" w:rsidRPr="001B6D51">
        <w:rPr>
          <w:lang w:val="en-US"/>
        </w:rPr>
        <w:t xml:space="preserve">TNCs to become responsible citizens in a global society. </w:t>
      </w:r>
      <w:r w:rsidR="00DB6A0E" w:rsidRPr="001B6D51">
        <w:rPr>
          <w:lang w:val="en-US"/>
        </w:rPr>
        <w:t>T</w:t>
      </w:r>
      <w:r w:rsidR="005A1FA0" w:rsidRPr="001B6D51">
        <w:rPr>
          <w:lang w:val="en-US"/>
        </w:rPr>
        <w:t xml:space="preserve">he conditions </w:t>
      </w:r>
      <w:r w:rsidR="00694208" w:rsidRPr="001B6D51">
        <w:rPr>
          <w:lang w:val="en-US"/>
        </w:rPr>
        <w:t xml:space="preserve">that </w:t>
      </w:r>
      <w:r w:rsidR="001C233D">
        <w:rPr>
          <w:lang w:val="en-US"/>
        </w:rPr>
        <w:t xml:space="preserve">first </w:t>
      </w:r>
      <w:r w:rsidR="00694208" w:rsidRPr="001B6D51">
        <w:rPr>
          <w:lang w:val="en-US"/>
        </w:rPr>
        <w:t xml:space="preserve">gave rise to </w:t>
      </w:r>
      <w:r w:rsidR="005A1FA0" w:rsidRPr="001B6D51">
        <w:rPr>
          <w:lang w:val="en-US"/>
        </w:rPr>
        <w:t xml:space="preserve">TNCs </w:t>
      </w:r>
      <w:r w:rsidR="00694208" w:rsidRPr="001B6D51">
        <w:rPr>
          <w:lang w:val="en-US"/>
        </w:rPr>
        <w:t>have largely passed, and it remains to be seen whether they will persist in this changed context</w:t>
      </w:r>
      <w:r w:rsidR="005A1FA0" w:rsidRPr="001B6D51">
        <w:rPr>
          <w:lang w:val="en-US"/>
        </w:rPr>
        <w:t>.</w:t>
      </w:r>
      <w:r w:rsidR="00EE112B" w:rsidRPr="001B6D51">
        <w:rPr>
          <w:lang w:val="en-US"/>
        </w:rPr>
        <w:t xml:space="preserve"> Will governments maintain a role as passive observers, or is ther</w:t>
      </w:r>
      <w:r w:rsidR="002F656C" w:rsidRPr="001B6D51">
        <w:rPr>
          <w:lang w:val="en-US"/>
        </w:rPr>
        <w:t>e</w:t>
      </w:r>
      <w:r w:rsidR="00EE112B" w:rsidRPr="001B6D51">
        <w:rPr>
          <w:lang w:val="en-US"/>
        </w:rPr>
        <w:t xml:space="preserve"> </w:t>
      </w:r>
      <w:r w:rsidR="001B6D51">
        <w:rPr>
          <w:lang w:val="en-US"/>
        </w:rPr>
        <w:t>sufficient</w:t>
      </w:r>
      <w:r w:rsidR="001B6D51" w:rsidRPr="001B6D51">
        <w:rPr>
          <w:lang w:val="en-US"/>
        </w:rPr>
        <w:t xml:space="preserve"> </w:t>
      </w:r>
      <w:r w:rsidR="00EE112B" w:rsidRPr="001B6D51">
        <w:rPr>
          <w:lang w:val="en-US"/>
        </w:rPr>
        <w:t>political will to establish formal collaborative agreements between governments and corporations that are in line with the scientific understanding of the Anthropocene</w:t>
      </w:r>
      <w:r w:rsidR="0089070D">
        <w:rPr>
          <w:lang w:val="en-US"/>
        </w:rPr>
        <w:t xml:space="preserve"> and actions towards sustainable futures</w:t>
      </w:r>
      <w:r w:rsidR="00EE112B" w:rsidRPr="001B6D51">
        <w:rPr>
          <w:lang w:val="en-US"/>
        </w:rPr>
        <w:t>?</w:t>
      </w:r>
    </w:p>
    <w:p w14:paraId="6FCC969D" w14:textId="2628E3F0" w:rsidR="00CD541B" w:rsidRPr="001B6D51" w:rsidRDefault="00CD541B" w:rsidP="002F724E">
      <w:pPr>
        <w:autoSpaceDE w:val="0"/>
        <w:autoSpaceDN w:val="0"/>
        <w:adjustRightInd w:val="0"/>
        <w:rPr>
          <w:b/>
          <w:bCs/>
          <w:lang w:val="en-US"/>
        </w:rPr>
      </w:pPr>
    </w:p>
    <w:p w14:paraId="09BD3FCA" w14:textId="77777777" w:rsidR="003F2E5B" w:rsidRPr="001B6D51" w:rsidRDefault="003F2E5B" w:rsidP="002F724E">
      <w:pPr>
        <w:autoSpaceDE w:val="0"/>
        <w:autoSpaceDN w:val="0"/>
        <w:adjustRightInd w:val="0"/>
        <w:rPr>
          <w:b/>
          <w:bCs/>
          <w:lang w:val="en-US"/>
        </w:rPr>
      </w:pPr>
    </w:p>
    <w:p w14:paraId="64CBC9CB" w14:textId="3BDB86BB" w:rsidR="0069177D" w:rsidRPr="001B6D51" w:rsidRDefault="0069177D" w:rsidP="002F724E">
      <w:pPr>
        <w:autoSpaceDE w:val="0"/>
        <w:autoSpaceDN w:val="0"/>
        <w:adjustRightInd w:val="0"/>
        <w:rPr>
          <w:b/>
          <w:bCs/>
          <w:lang w:val="en-US"/>
        </w:rPr>
      </w:pPr>
      <w:r w:rsidRPr="001B6D51">
        <w:rPr>
          <w:b/>
          <w:bCs/>
          <w:lang w:val="en-US"/>
        </w:rPr>
        <w:t>Summary Points</w:t>
      </w:r>
    </w:p>
    <w:p w14:paraId="28704052" w14:textId="6DA66F97" w:rsidR="0069177D" w:rsidRPr="001B6D51" w:rsidRDefault="00C810F0" w:rsidP="00C810F0">
      <w:pPr>
        <w:pStyle w:val="ListParagraph"/>
        <w:numPr>
          <w:ilvl w:val="0"/>
          <w:numId w:val="22"/>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 xml:space="preserve">Corporations produce a range of externalities that </w:t>
      </w:r>
      <w:r w:rsidR="00873A11" w:rsidRPr="001B6D51">
        <w:rPr>
          <w:rFonts w:ascii="Times New Roman" w:hAnsi="Times New Roman" w:cs="Times New Roman"/>
          <w:lang w:val="en-US"/>
        </w:rPr>
        <w:t xml:space="preserve">negatively </w:t>
      </w:r>
      <w:r w:rsidRPr="001B6D51">
        <w:rPr>
          <w:rFonts w:ascii="Times New Roman" w:hAnsi="Times New Roman" w:cs="Times New Roman"/>
          <w:lang w:val="en-US"/>
        </w:rPr>
        <w:t>impact the planet</w:t>
      </w:r>
      <w:r w:rsidR="00873A11" w:rsidRPr="001B6D51">
        <w:rPr>
          <w:rFonts w:ascii="Times New Roman" w:hAnsi="Times New Roman" w:cs="Times New Roman"/>
          <w:lang w:val="en-US"/>
        </w:rPr>
        <w:t xml:space="preserve">, </w:t>
      </w:r>
      <w:r w:rsidRPr="001B6D51">
        <w:rPr>
          <w:rFonts w:ascii="Times New Roman" w:hAnsi="Times New Roman" w:cs="Times New Roman"/>
          <w:lang w:val="en-US"/>
        </w:rPr>
        <w:t xml:space="preserve">its </w:t>
      </w:r>
      <w:r w:rsidR="00873A11" w:rsidRPr="001B6D51">
        <w:rPr>
          <w:rFonts w:ascii="Times New Roman" w:hAnsi="Times New Roman" w:cs="Times New Roman"/>
          <w:lang w:val="en-US"/>
        </w:rPr>
        <w:t xml:space="preserve">ecosystems, and people </w:t>
      </w:r>
    </w:p>
    <w:p w14:paraId="58D6ED04" w14:textId="75C91555" w:rsidR="00C810F0" w:rsidRPr="001B6D51" w:rsidRDefault="00C810F0" w:rsidP="00C810F0">
      <w:pPr>
        <w:pStyle w:val="ListParagraph"/>
        <w:numPr>
          <w:ilvl w:val="0"/>
          <w:numId w:val="22"/>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International governance of environmental effects of corporations are rarely put in place proactively – instead they are developed years after environmental problems have become evident</w:t>
      </w:r>
    </w:p>
    <w:p w14:paraId="38B80C13" w14:textId="72C0D939" w:rsidR="00C810F0" w:rsidRPr="001B6D51" w:rsidRDefault="00C810F0" w:rsidP="00C810F0">
      <w:pPr>
        <w:pStyle w:val="ListParagraph"/>
        <w:numPr>
          <w:ilvl w:val="0"/>
          <w:numId w:val="22"/>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 xml:space="preserve">A large diversity of voluntary environmental programs have been </w:t>
      </w:r>
      <w:r w:rsidR="001B6D51" w:rsidRPr="001B6D51">
        <w:rPr>
          <w:rFonts w:ascii="Times New Roman" w:hAnsi="Times New Roman" w:cs="Times New Roman"/>
          <w:lang w:val="en-US"/>
        </w:rPr>
        <w:t>initiated</w:t>
      </w:r>
      <w:r w:rsidRPr="001B6D51">
        <w:rPr>
          <w:rFonts w:ascii="Times New Roman" w:hAnsi="Times New Roman" w:cs="Times New Roman"/>
          <w:lang w:val="en-US"/>
        </w:rPr>
        <w:t xml:space="preserve"> – both </w:t>
      </w:r>
      <w:r w:rsidR="001C233D">
        <w:rPr>
          <w:rFonts w:ascii="Times New Roman" w:hAnsi="Times New Roman" w:cs="Times New Roman"/>
          <w:lang w:val="en-US"/>
        </w:rPr>
        <w:t>by</w:t>
      </w:r>
      <w:r w:rsidRPr="001B6D51">
        <w:rPr>
          <w:rFonts w:ascii="Times New Roman" w:hAnsi="Times New Roman" w:cs="Times New Roman"/>
          <w:lang w:val="en-US"/>
        </w:rPr>
        <w:t xml:space="preserve"> individual corporation</w:t>
      </w:r>
      <w:r w:rsidR="001C233D">
        <w:rPr>
          <w:rFonts w:ascii="Times New Roman" w:hAnsi="Times New Roman" w:cs="Times New Roman"/>
          <w:lang w:val="en-US"/>
        </w:rPr>
        <w:t>s</w:t>
      </w:r>
      <w:r w:rsidRPr="001B6D51">
        <w:rPr>
          <w:rFonts w:ascii="Times New Roman" w:hAnsi="Times New Roman" w:cs="Times New Roman"/>
          <w:lang w:val="en-US"/>
        </w:rPr>
        <w:t xml:space="preserve"> and </w:t>
      </w:r>
      <w:r w:rsidR="001C233D">
        <w:rPr>
          <w:rFonts w:ascii="Times New Roman" w:hAnsi="Times New Roman" w:cs="Times New Roman"/>
          <w:lang w:val="en-US"/>
        </w:rPr>
        <w:t xml:space="preserve">at </w:t>
      </w:r>
      <w:r w:rsidRPr="001B6D51">
        <w:rPr>
          <w:rFonts w:ascii="Times New Roman" w:hAnsi="Times New Roman" w:cs="Times New Roman"/>
          <w:lang w:val="en-US"/>
        </w:rPr>
        <w:t>the sector level</w:t>
      </w:r>
      <w:r w:rsidR="00D9063E" w:rsidRPr="001B6D51">
        <w:rPr>
          <w:rFonts w:ascii="Times New Roman" w:hAnsi="Times New Roman" w:cs="Times New Roman"/>
          <w:lang w:val="en-US"/>
        </w:rPr>
        <w:t xml:space="preserve"> – and are often inspired by NGO</w:t>
      </w:r>
      <w:r w:rsidR="00BE10AB" w:rsidRPr="001B6D51">
        <w:rPr>
          <w:rFonts w:ascii="Times New Roman" w:hAnsi="Times New Roman" w:cs="Times New Roman"/>
          <w:lang w:val="en-US"/>
        </w:rPr>
        <w:t>s</w:t>
      </w:r>
      <w:r w:rsidR="00D9063E" w:rsidRPr="001B6D51">
        <w:rPr>
          <w:rFonts w:ascii="Times New Roman" w:hAnsi="Times New Roman" w:cs="Times New Roman"/>
          <w:lang w:val="en-US"/>
        </w:rPr>
        <w:t xml:space="preserve"> </w:t>
      </w:r>
    </w:p>
    <w:p w14:paraId="6205F094" w14:textId="13CE355D" w:rsidR="00C810F0" w:rsidRPr="001B6D51" w:rsidRDefault="00C810F0" w:rsidP="00C810F0">
      <w:pPr>
        <w:pStyle w:val="ListParagraph"/>
        <w:numPr>
          <w:ilvl w:val="0"/>
          <w:numId w:val="22"/>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The combined effect of state</w:t>
      </w:r>
      <w:r w:rsidR="001C233D">
        <w:rPr>
          <w:rFonts w:ascii="Times New Roman" w:hAnsi="Times New Roman" w:cs="Times New Roman"/>
          <w:lang w:val="en-US"/>
        </w:rPr>
        <w:t>-</w:t>
      </w:r>
      <w:r w:rsidRPr="001B6D51">
        <w:rPr>
          <w:rFonts w:ascii="Times New Roman" w:hAnsi="Times New Roman" w:cs="Times New Roman"/>
          <w:lang w:val="en-US"/>
        </w:rPr>
        <w:t>led and voluntary governance of corporations ha</w:t>
      </w:r>
      <w:r w:rsidR="001C233D">
        <w:rPr>
          <w:rFonts w:ascii="Times New Roman" w:hAnsi="Times New Roman" w:cs="Times New Roman"/>
          <w:lang w:val="en-US"/>
        </w:rPr>
        <w:t>s</w:t>
      </w:r>
      <w:r w:rsidRPr="001B6D51">
        <w:rPr>
          <w:rFonts w:ascii="Times New Roman" w:hAnsi="Times New Roman" w:cs="Times New Roman"/>
          <w:lang w:val="en-US"/>
        </w:rPr>
        <w:t xml:space="preserve"> been insufficient to meet the SDGs</w:t>
      </w:r>
    </w:p>
    <w:p w14:paraId="1F42D284" w14:textId="1B4150DB" w:rsidR="00C810F0" w:rsidRPr="001B6D51" w:rsidRDefault="00C810F0" w:rsidP="00C810F0">
      <w:pPr>
        <w:pStyle w:val="ListParagraph"/>
        <w:numPr>
          <w:ilvl w:val="0"/>
          <w:numId w:val="22"/>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 xml:space="preserve">Corporations are able to </w:t>
      </w:r>
      <w:r w:rsidR="001B6D51" w:rsidRPr="001B6D51">
        <w:rPr>
          <w:rFonts w:ascii="Times New Roman" w:hAnsi="Times New Roman" w:cs="Times New Roman"/>
          <w:lang w:val="en-US"/>
        </w:rPr>
        <w:t>exercise</w:t>
      </w:r>
      <w:r w:rsidRPr="001B6D51">
        <w:rPr>
          <w:rFonts w:ascii="Times New Roman" w:hAnsi="Times New Roman" w:cs="Times New Roman"/>
          <w:lang w:val="en-US"/>
        </w:rPr>
        <w:t xml:space="preserve"> substantial </w:t>
      </w:r>
      <w:r w:rsidR="001B6D51" w:rsidRPr="001B6D51">
        <w:rPr>
          <w:rFonts w:ascii="Times New Roman" w:hAnsi="Times New Roman" w:cs="Times New Roman"/>
          <w:lang w:val="en-US"/>
        </w:rPr>
        <w:t>leadership</w:t>
      </w:r>
      <w:r w:rsidRPr="001B6D51">
        <w:rPr>
          <w:rFonts w:ascii="Times New Roman" w:hAnsi="Times New Roman" w:cs="Times New Roman"/>
          <w:lang w:val="en-US"/>
        </w:rPr>
        <w:t xml:space="preserve"> by working alone, together in their sector with peers, or in cooperation with science</w:t>
      </w:r>
    </w:p>
    <w:p w14:paraId="21010EB2" w14:textId="445A2100" w:rsidR="00C810F0" w:rsidRPr="001B6D51" w:rsidRDefault="00C810F0" w:rsidP="00C810F0">
      <w:pPr>
        <w:pStyle w:val="ListParagraph"/>
        <w:numPr>
          <w:ilvl w:val="0"/>
          <w:numId w:val="22"/>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A global convention that governs corporations is likely necessary if the SDGs are to be met in time.</w:t>
      </w:r>
    </w:p>
    <w:p w14:paraId="751368FB" w14:textId="3C44D471" w:rsidR="00C810F0" w:rsidRPr="001B6D51" w:rsidRDefault="00C810F0" w:rsidP="002F724E">
      <w:pPr>
        <w:autoSpaceDE w:val="0"/>
        <w:autoSpaceDN w:val="0"/>
        <w:adjustRightInd w:val="0"/>
        <w:rPr>
          <w:b/>
          <w:bCs/>
          <w:highlight w:val="yellow"/>
          <w:lang w:val="en-US"/>
        </w:rPr>
      </w:pPr>
    </w:p>
    <w:p w14:paraId="3796C566" w14:textId="77777777" w:rsidR="003F2E5B" w:rsidRPr="001B6D51" w:rsidRDefault="003F2E5B" w:rsidP="002F724E">
      <w:pPr>
        <w:autoSpaceDE w:val="0"/>
        <w:autoSpaceDN w:val="0"/>
        <w:adjustRightInd w:val="0"/>
        <w:rPr>
          <w:b/>
          <w:bCs/>
          <w:highlight w:val="yellow"/>
          <w:lang w:val="en-US"/>
        </w:rPr>
      </w:pPr>
    </w:p>
    <w:p w14:paraId="0E146694" w14:textId="49885BB6" w:rsidR="0069177D" w:rsidRPr="001B6D51" w:rsidRDefault="0069177D" w:rsidP="002F724E">
      <w:pPr>
        <w:autoSpaceDE w:val="0"/>
        <w:autoSpaceDN w:val="0"/>
        <w:adjustRightInd w:val="0"/>
        <w:rPr>
          <w:b/>
          <w:bCs/>
          <w:lang w:val="en-US"/>
        </w:rPr>
      </w:pPr>
      <w:r w:rsidRPr="001B6D51">
        <w:rPr>
          <w:b/>
          <w:bCs/>
          <w:lang w:val="en-US"/>
        </w:rPr>
        <w:t xml:space="preserve">Future Issues </w:t>
      </w:r>
    </w:p>
    <w:p w14:paraId="0407DA83" w14:textId="2C1D175F" w:rsidR="009F0D8E" w:rsidRPr="001B6D51" w:rsidRDefault="009F0D8E" w:rsidP="009F0D8E">
      <w:pPr>
        <w:pStyle w:val="ListParagraph"/>
        <w:numPr>
          <w:ilvl w:val="0"/>
          <w:numId w:val="25"/>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Are we heading towards an altered economic system, or will</w:t>
      </w:r>
      <w:r w:rsidR="001C233D">
        <w:rPr>
          <w:rFonts w:ascii="Times New Roman" w:hAnsi="Times New Roman" w:cs="Times New Roman"/>
          <w:lang w:val="en-US"/>
        </w:rPr>
        <w:t xml:space="preserve"> it</w:t>
      </w:r>
      <w:r w:rsidRPr="001B6D51">
        <w:rPr>
          <w:rFonts w:ascii="Times New Roman" w:hAnsi="Times New Roman" w:cs="Times New Roman"/>
          <w:lang w:val="en-US"/>
        </w:rPr>
        <w:t xml:space="preserve"> be sufficient </w:t>
      </w:r>
      <w:r w:rsidR="001C233D">
        <w:rPr>
          <w:rFonts w:ascii="Times New Roman" w:hAnsi="Times New Roman" w:cs="Times New Roman"/>
          <w:lang w:val="en-US"/>
        </w:rPr>
        <w:t>alongside</w:t>
      </w:r>
      <w:r w:rsidR="001C233D" w:rsidRPr="001B6D51">
        <w:rPr>
          <w:rFonts w:ascii="Times New Roman" w:hAnsi="Times New Roman" w:cs="Times New Roman"/>
          <w:lang w:val="en-US"/>
        </w:rPr>
        <w:t xml:space="preserve"> </w:t>
      </w:r>
      <w:r w:rsidRPr="001B6D51">
        <w:rPr>
          <w:rFonts w:ascii="Times New Roman" w:hAnsi="Times New Roman" w:cs="Times New Roman"/>
          <w:lang w:val="en-US"/>
        </w:rPr>
        <w:t xml:space="preserve">an acceleration of alternative production systems? </w:t>
      </w:r>
    </w:p>
    <w:p w14:paraId="0C591C60" w14:textId="4BEB693C" w:rsidR="009F0D8E" w:rsidRPr="001B6D51" w:rsidRDefault="009F0D8E" w:rsidP="009F0D8E">
      <w:pPr>
        <w:pStyle w:val="ListParagraph"/>
        <w:numPr>
          <w:ilvl w:val="0"/>
          <w:numId w:val="25"/>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 xml:space="preserve">Will the coming decade result in increased inequalities or the development of innovative financial re-distribution mechanisms? </w:t>
      </w:r>
    </w:p>
    <w:p w14:paraId="593203DF" w14:textId="1F3F35B1" w:rsidR="009F0D8E" w:rsidRPr="001B6D51" w:rsidRDefault="009F0D8E" w:rsidP="009F0D8E">
      <w:pPr>
        <w:pStyle w:val="ListParagraph"/>
        <w:numPr>
          <w:ilvl w:val="0"/>
          <w:numId w:val="25"/>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Will there be a substantial increase in local and small-scale solutions to address case-specific problems</w:t>
      </w:r>
      <w:r w:rsidR="001C233D">
        <w:rPr>
          <w:rFonts w:ascii="Times New Roman" w:hAnsi="Times New Roman" w:cs="Times New Roman"/>
          <w:lang w:val="en-US"/>
        </w:rPr>
        <w:t>,</w:t>
      </w:r>
      <w:r w:rsidRPr="001B6D51">
        <w:rPr>
          <w:rFonts w:ascii="Times New Roman" w:hAnsi="Times New Roman" w:cs="Times New Roman"/>
          <w:lang w:val="en-US"/>
        </w:rPr>
        <w:t xml:space="preserve"> or will novel technologies and innovations stimulate a radical change in how </w:t>
      </w:r>
      <w:r w:rsidR="008074D4" w:rsidRPr="001B6D51">
        <w:rPr>
          <w:rFonts w:ascii="Times New Roman" w:hAnsi="Times New Roman" w:cs="Times New Roman"/>
          <w:lang w:val="en-US"/>
        </w:rPr>
        <w:t>corporations</w:t>
      </w:r>
      <w:r w:rsidRPr="001B6D51">
        <w:rPr>
          <w:rFonts w:ascii="Times New Roman" w:hAnsi="Times New Roman" w:cs="Times New Roman"/>
          <w:lang w:val="en-US"/>
        </w:rPr>
        <w:t xml:space="preserve"> interact with the biosphere? </w:t>
      </w:r>
    </w:p>
    <w:p w14:paraId="66050F1D" w14:textId="413D9341" w:rsidR="009F0D8E" w:rsidRPr="001B6D51" w:rsidRDefault="009F0D8E" w:rsidP="009F0D8E">
      <w:pPr>
        <w:pStyle w:val="ListParagraph"/>
        <w:numPr>
          <w:ilvl w:val="0"/>
          <w:numId w:val="25"/>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lastRenderedPageBreak/>
        <w:t>Will transnational corporations continue to erode planetary resources or become net</w:t>
      </w:r>
      <w:r w:rsidR="001C233D">
        <w:rPr>
          <w:rFonts w:ascii="Times New Roman" w:hAnsi="Times New Roman" w:cs="Times New Roman"/>
          <w:lang w:val="en-US"/>
        </w:rPr>
        <w:t>-positive for the</w:t>
      </w:r>
      <w:r w:rsidRPr="001B6D51">
        <w:rPr>
          <w:rFonts w:ascii="Times New Roman" w:hAnsi="Times New Roman" w:cs="Times New Roman"/>
          <w:lang w:val="en-US"/>
        </w:rPr>
        <w:t xml:space="preserve"> planet and people? </w:t>
      </w:r>
    </w:p>
    <w:p w14:paraId="1E9824CF" w14:textId="51DCFD70" w:rsidR="0069177D" w:rsidRPr="001B6D51" w:rsidRDefault="009F0D8E" w:rsidP="002F724E">
      <w:pPr>
        <w:pStyle w:val="ListParagraph"/>
        <w:numPr>
          <w:ilvl w:val="0"/>
          <w:numId w:val="25"/>
        </w:numPr>
        <w:autoSpaceDE w:val="0"/>
        <w:autoSpaceDN w:val="0"/>
        <w:adjustRightInd w:val="0"/>
        <w:rPr>
          <w:rFonts w:ascii="Times New Roman" w:hAnsi="Times New Roman" w:cs="Times New Roman"/>
          <w:lang w:val="en-US"/>
        </w:rPr>
      </w:pPr>
      <w:r w:rsidRPr="001B6D51">
        <w:rPr>
          <w:rFonts w:ascii="Times New Roman" w:hAnsi="Times New Roman" w:cs="Times New Roman"/>
          <w:lang w:val="en-US"/>
        </w:rPr>
        <w:t xml:space="preserve">Will there even be transnational corporations in a decade or two, or </w:t>
      </w:r>
      <w:r w:rsidR="001C233D">
        <w:rPr>
          <w:rFonts w:ascii="Times New Roman" w:hAnsi="Times New Roman" w:cs="Times New Roman"/>
          <w:lang w:val="en-US"/>
        </w:rPr>
        <w:t>will</w:t>
      </w:r>
      <w:r w:rsidR="001C233D" w:rsidRPr="001B6D51">
        <w:rPr>
          <w:rFonts w:ascii="Times New Roman" w:hAnsi="Times New Roman" w:cs="Times New Roman"/>
          <w:lang w:val="en-US"/>
        </w:rPr>
        <w:t xml:space="preserve"> </w:t>
      </w:r>
      <w:r w:rsidRPr="001B6D51">
        <w:rPr>
          <w:rFonts w:ascii="Times New Roman" w:hAnsi="Times New Roman" w:cs="Times New Roman"/>
          <w:lang w:val="en-US"/>
        </w:rPr>
        <w:t xml:space="preserve">history </w:t>
      </w:r>
      <w:r w:rsidR="001C233D">
        <w:rPr>
          <w:rFonts w:ascii="Times New Roman" w:hAnsi="Times New Roman" w:cs="Times New Roman"/>
          <w:lang w:val="en-US"/>
        </w:rPr>
        <w:t xml:space="preserve">have </w:t>
      </w:r>
      <w:r w:rsidRPr="001B6D51">
        <w:rPr>
          <w:rFonts w:ascii="Times New Roman" w:hAnsi="Times New Roman" w:cs="Times New Roman"/>
          <w:lang w:val="en-US"/>
        </w:rPr>
        <w:t xml:space="preserve">moved on by then? </w:t>
      </w:r>
    </w:p>
    <w:p w14:paraId="2597F851" w14:textId="2E1FA56F" w:rsidR="00BC7F1F" w:rsidRPr="001B6D51" w:rsidRDefault="00BC7F1F" w:rsidP="002F724E">
      <w:pPr>
        <w:autoSpaceDE w:val="0"/>
        <w:autoSpaceDN w:val="0"/>
        <w:adjustRightInd w:val="0"/>
        <w:rPr>
          <w:b/>
          <w:bCs/>
          <w:lang w:val="en-US"/>
        </w:rPr>
      </w:pPr>
    </w:p>
    <w:p w14:paraId="0F1A62D4" w14:textId="77777777" w:rsidR="003F2E5B" w:rsidRPr="001B6D51" w:rsidRDefault="003F2E5B" w:rsidP="002F724E">
      <w:pPr>
        <w:autoSpaceDE w:val="0"/>
        <w:autoSpaceDN w:val="0"/>
        <w:adjustRightInd w:val="0"/>
        <w:rPr>
          <w:b/>
          <w:bCs/>
          <w:lang w:val="en-US"/>
        </w:rPr>
      </w:pPr>
    </w:p>
    <w:p w14:paraId="43CC80AE" w14:textId="45DF60F9" w:rsidR="004D336C" w:rsidRPr="001B6D51" w:rsidRDefault="004D336C" w:rsidP="002F724E">
      <w:pPr>
        <w:autoSpaceDE w:val="0"/>
        <w:autoSpaceDN w:val="0"/>
        <w:adjustRightInd w:val="0"/>
        <w:rPr>
          <w:b/>
          <w:bCs/>
          <w:lang w:val="en-US"/>
        </w:rPr>
      </w:pPr>
      <w:r w:rsidRPr="001B6D51">
        <w:rPr>
          <w:b/>
          <w:bCs/>
          <w:lang w:val="en-US"/>
        </w:rPr>
        <w:t>Acknowledgements</w:t>
      </w:r>
    </w:p>
    <w:p w14:paraId="7CE4A400" w14:textId="6DC3664E" w:rsidR="00304185" w:rsidRPr="008975C2" w:rsidRDefault="004D336C" w:rsidP="00304185">
      <w:pPr>
        <w:pStyle w:val="Body"/>
      </w:pPr>
      <w:r w:rsidRPr="001B6D51">
        <w:rPr>
          <w:rFonts w:ascii="Times New Roman" w:hAnsi="Times New Roman"/>
        </w:rPr>
        <w:t xml:space="preserve">This work was funded by the Walton Family Foundation (grant 2017-693, 2018-1371), the David and Lucile Packard Foundation (2017-66205, 2019-68336), and the Gordon and Betty Moore Foundation (5668.01, 5668.02). </w:t>
      </w:r>
      <w:r w:rsidR="00071D18" w:rsidRPr="008975C2">
        <w:rPr>
          <w:rFonts w:ascii="Times New Roman" w:hAnsi="Times New Roman" w:cs="Times New Roman"/>
        </w:rPr>
        <w:t>RB was also supported by the Swedish Research Council Formas (2020-01048).</w:t>
      </w:r>
      <w:r w:rsidR="00071D18" w:rsidRPr="008975C2">
        <w:t xml:space="preserve"> </w:t>
      </w:r>
      <w:r w:rsidRPr="001B6D51">
        <w:rPr>
          <w:rFonts w:ascii="Times New Roman" w:hAnsi="Times New Roman"/>
        </w:rPr>
        <w:t>Funding was also received from the Beijer Foundation, The Erling-Persson Family Foundation, and The Marianne and Marcus Wallenberg Foundation. J. Jacquet provided constructive suggestions to an earlier version of this manuscript.</w:t>
      </w:r>
    </w:p>
    <w:p w14:paraId="068F6341" w14:textId="77777777" w:rsidR="00BC7F1F" w:rsidRPr="001B6D51" w:rsidRDefault="00BC7F1F" w:rsidP="00304185">
      <w:pPr>
        <w:pStyle w:val="Body"/>
        <w:rPr>
          <w:rFonts w:ascii="Times New Roman" w:hAnsi="Times New Roman"/>
          <w:b/>
          <w:bCs/>
        </w:rPr>
      </w:pPr>
    </w:p>
    <w:p w14:paraId="02C807DB" w14:textId="5121538F" w:rsidR="00304185" w:rsidRPr="001B6D51" w:rsidRDefault="00304185" w:rsidP="00304185">
      <w:pPr>
        <w:pStyle w:val="Body"/>
        <w:rPr>
          <w:rFonts w:ascii="Times New Roman" w:eastAsia="Times New Roman" w:hAnsi="Times New Roman" w:cs="Times New Roman"/>
          <w:b/>
          <w:bCs/>
        </w:rPr>
      </w:pPr>
      <w:r w:rsidRPr="001B6D51">
        <w:rPr>
          <w:rFonts w:ascii="Times New Roman" w:hAnsi="Times New Roman"/>
          <w:b/>
          <w:bCs/>
        </w:rPr>
        <w:t>Competing interest declaration</w:t>
      </w:r>
    </w:p>
    <w:p w14:paraId="4F71EF2C" w14:textId="0CCA3E59" w:rsidR="001072E0" w:rsidRPr="001B6D51" w:rsidRDefault="00304185" w:rsidP="008074D4">
      <w:pPr>
        <w:rPr>
          <w:lang w:val="en-US"/>
        </w:rPr>
      </w:pPr>
      <w:r w:rsidRPr="001B6D51">
        <w:rPr>
          <w:lang w:val="en-US"/>
        </w:rPr>
        <w:t>HÖ, and CF are members of the SeaBOS fundraising foundation, a non-profit organisation, part of the governance of SeaBOS. This membership is voluntary and unpaid.</w:t>
      </w:r>
      <w:r w:rsidR="008074D4" w:rsidRPr="001B6D51">
        <w:rPr>
          <w:lang w:val="en-US"/>
        </w:rPr>
        <w:t xml:space="preserve"> CF is part of the </w:t>
      </w:r>
      <w:r w:rsidR="008074D4" w:rsidRPr="001B6D51">
        <w:rPr>
          <w:bCs/>
          <w:lang w:val="en-US"/>
        </w:rPr>
        <w:t>Ecosperity Advisory Group, Temasek, Singapore and of the SEB External Sustainability Advisory Board, Sweden.</w:t>
      </w:r>
    </w:p>
    <w:p w14:paraId="73BCD9C3" w14:textId="024E07C8" w:rsidR="006E5127" w:rsidRPr="001B6D51" w:rsidRDefault="006E5127" w:rsidP="00844DD0">
      <w:pPr>
        <w:pStyle w:val="Body"/>
        <w:rPr>
          <w:rFonts w:ascii="Times New Roman" w:hAnsi="Times New Roman"/>
        </w:rPr>
      </w:pPr>
    </w:p>
    <w:p w14:paraId="068D2FF1" w14:textId="77777777" w:rsidR="003F2E5B" w:rsidRPr="001B6D51" w:rsidRDefault="003F2E5B" w:rsidP="00844DD0">
      <w:pPr>
        <w:pStyle w:val="Body"/>
        <w:rPr>
          <w:rFonts w:ascii="Times New Roman" w:hAnsi="Times New Roman"/>
        </w:rPr>
      </w:pPr>
    </w:p>
    <w:p w14:paraId="08B260C0" w14:textId="56DBF5CF" w:rsidR="00EA5548" w:rsidRPr="008975C2" w:rsidRDefault="009E1C1C">
      <w:r w:rsidRPr="008975C2">
        <w:rPr>
          <w:b/>
          <w:bCs/>
          <w:color w:val="000000"/>
        </w:rPr>
        <w:t>Literature</w:t>
      </w:r>
    </w:p>
    <w:p w14:paraId="3A64CDEE" w14:textId="77777777" w:rsidR="00F0212B" w:rsidRPr="00F0212B" w:rsidRDefault="00EA5548" w:rsidP="00F0212B">
      <w:pPr>
        <w:pStyle w:val="EndNoteBibliography"/>
        <w:ind w:left="720" w:hanging="720"/>
        <w:rPr>
          <w:noProof/>
        </w:rPr>
      </w:pPr>
      <w:r w:rsidRPr="001B6D51">
        <w:fldChar w:fldCharType="begin"/>
      </w:r>
      <w:r w:rsidRPr="008975C2">
        <w:rPr>
          <w:lang w:val="sv-SE"/>
        </w:rPr>
        <w:instrText xml:space="preserve"> ADDIN EN.REFLIST </w:instrText>
      </w:r>
      <w:r w:rsidRPr="001B6D51">
        <w:fldChar w:fldCharType="separate"/>
      </w:r>
      <w:r w:rsidR="00F0212B" w:rsidRPr="00651EE0">
        <w:rPr>
          <w:noProof/>
          <w:lang w:val="sv-SE"/>
        </w:rPr>
        <w:t>1.</w:t>
      </w:r>
      <w:r w:rsidR="00F0212B" w:rsidRPr="00651EE0">
        <w:rPr>
          <w:noProof/>
          <w:lang w:val="sv-SE"/>
        </w:rPr>
        <w:tab/>
        <w:t xml:space="preserve">Folke C, Jansson Å, Rockström J, Olsson P, Carpenter SR, et al. 2011. </w:t>
      </w:r>
      <w:r w:rsidR="00F0212B" w:rsidRPr="00F0212B">
        <w:rPr>
          <w:noProof/>
        </w:rPr>
        <w:t xml:space="preserve">Reconnecting to the Biosphere. </w:t>
      </w:r>
      <w:r w:rsidR="00F0212B" w:rsidRPr="00F0212B">
        <w:rPr>
          <w:i/>
          <w:noProof/>
        </w:rPr>
        <w:t>Ambio</w:t>
      </w:r>
      <w:r w:rsidR="00F0212B" w:rsidRPr="00F0212B">
        <w:rPr>
          <w:noProof/>
        </w:rPr>
        <w:t xml:space="preserve"> 40: 719</w:t>
      </w:r>
    </w:p>
    <w:p w14:paraId="67A01B34" w14:textId="77777777" w:rsidR="00F0212B" w:rsidRPr="00F0212B" w:rsidRDefault="00F0212B" w:rsidP="00F0212B">
      <w:pPr>
        <w:pStyle w:val="EndNoteBibliography"/>
        <w:ind w:left="720" w:hanging="720"/>
        <w:rPr>
          <w:noProof/>
        </w:rPr>
      </w:pPr>
      <w:r w:rsidRPr="00F0212B">
        <w:rPr>
          <w:noProof/>
        </w:rPr>
        <w:t>2.</w:t>
      </w:r>
      <w:r w:rsidRPr="00F0212B">
        <w:rPr>
          <w:noProof/>
        </w:rPr>
        <w:tab/>
        <w:t xml:space="preserve">Dasgupta P. 2021. </w:t>
      </w:r>
      <w:r w:rsidRPr="00F0212B">
        <w:rPr>
          <w:i/>
          <w:noProof/>
        </w:rPr>
        <w:t>The Economics of Biodiversity: The Dasgupta Review</w:t>
      </w:r>
      <w:r w:rsidRPr="00F0212B">
        <w:rPr>
          <w:noProof/>
        </w:rPr>
        <w:t>, London</w:t>
      </w:r>
    </w:p>
    <w:p w14:paraId="10067F80" w14:textId="77777777" w:rsidR="00F0212B" w:rsidRPr="00F0212B" w:rsidRDefault="00F0212B" w:rsidP="00F0212B">
      <w:pPr>
        <w:pStyle w:val="EndNoteBibliography"/>
        <w:ind w:left="720" w:hanging="720"/>
        <w:rPr>
          <w:noProof/>
        </w:rPr>
      </w:pPr>
      <w:r w:rsidRPr="00651EE0">
        <w:rPr>
          <w:noProof/>
          <w:lang w:val="sv-SE"/>
        </w:rPr>
        <w:t>3.</w:t>
      </w:r>
      <w:r w:rsidRPr="00651EE0">
        <w:rPr>
          <w:noProof/>
          <w:lang w:val="sv-SE"/>
        </w:rPr>
        <w:tab/>
        <w:t xml:space="preserve">Jacquet J, Frank D, Schlottmann C. 2013. </w:t>
      </w:r>
      <w:r w:rsidRPr="00F0212B">
        <w:rPr>
          <w:noProof/>
        </w:rPr>
        <w:t xml:space="preserve">Asymmetrical Contributions to the Tragedy of the Commons and Some Implications for Conservation. </w:t>
      </w:r>
      <w:r w:rsidRPr="00F0212B">
        <w:rPr>
          <w:i/>
          <w:noProof/>
        </w:rPr>
        <w:t>Sustainability</w:t>
      </w:r>
      <w:r w:rsidRPr="00F0212B">
        <w:rPr>
          <w:noProof/>
        </w:rPr>
        <w:t xml:space="preserve"> 5: 1036-48</w:t>
      </w:r>
    </w:p>
    <w:p w14:paraId="7C14071B" w14:textId="77777777" w:rsidR="00F0212B" w:rsidRPr="00F0212B" w:rsidRDefault="00F0212B" w:rsidP="00F0212B">
      <w:pPr>
        <w:pStyle w:val="EndNoteBibliography"/>
        <w:ind w:left="720" w:hanging="720"/>
        <w:rPr>
          <w:noProof/>
        </w:rPr>
      </w:pPr>
      <w:r w:rsidRPr="00F0212B">
        <w:rPr>
          <w:noProof/>
        </w:rPr>
        <w:t>4.</w:t>
      </w:r>
      <w:r w:rsidRPr="00F0212B">
        <w:rPr>
          <w:noProof/>
        </w:rPr>
        <w:tab/>
        <w:t xml:space="preserve">Heede R. 2014. Tracing anthropogenic carbon dioxide and methane emissions to fossil fuel and cement producers, 1854–2010. </w:t>
      </w:r>
      <w:r w:rsidRPr="00F0212B">
        <w:rPr>
          <w:i/>
          <w:noProof/>
        </w:rPr>
        <w:t>Climatic Change</w:t>
      </w:r>
      <w:r w:rsidRPr="00F0212B">
        <w:rPr>
          <w:noProof/>
        </w:rPr>
        <w:t xml:space="preserve"> 122: 229-41</w:t>
      </w:r>
    </w:p>
    <w:p w14:paraId="650809FA" w14:textId="77777777" w:rsidR="00F0212B" w:rsidRPr="00F0212B" w:rsidRDefault="00F0212B" w:rsidP="00F0212B">
      <w:pPr>
        <w:pStyle w:val="EndNoteBibliography"/>
        <w:ind w:left="720" w:hanging="720"/>
        <w:rPr>
          <w:noProof/>
        </w:rPr>
      </w:pPr>
      <w:r w:rsidRPr="00F0212B">
        <w:rPr>
          <w:noProof/>
        </w:rPr>
        <w:t>5.</w:t>
      </w:r>
      <w:r w:rsidRPr="00F0212B">
        <w:rPr>
          <w:noProof/>
        </w:rPr>
        <w:tab/>
        <w:t xml:space="preserve">Österblom H, Jouffray J-B, Folke C, Crona B, Troell M, et al. 2015. Transnational Corporations as ‘Keystone Actors’ in Marine Ecosystems. </w:t>
      </w:r>
      <w:r w:rsidRPr="00F0212B">
        <w:rPr>
          <w:i/>
          <w:noProof/>
        </w:rPr>
        <w:t>PLOS ONE</w:t>
      </w:r>
      <w:r w:rsidRPr="00F0212B">
        <w:rPr>
          <w:noProof/>
        </w:rPr>
        <w:t xml:space="preserve"> 10: e0127533</w:t>
      </w:r>
    </w:p>
    <w:p w14:paraId="29005700" w14:textId="77777777" w:rsidR="00F0212B" w:rsidRPr="00F0212B" w:rsidRDefault="00F0212B" w:rsidP="00F0212B">
      <w:pPr>
        <w:pStyle w:val="EndNoteBibliography"/>
        <w:ind w:left="720" w:hanging="720"/>
        <w:rPr>
          <w:noProof/>
        </w:rPr>
      </w:pPr>
      <w:r w:rsidRPr="00F0212B">
        <w:rPr>
          <w:noProof/>
        </w:rPr>
        <w:t>6.</w:t>
      </w:r>
      <w:r w:rsidRPr="00F0212B">
        <w:rPr>
          <w:noProof/>
        </w:rPr>
        <w:tab/>
        <w:t xml:space="preserve">Bebbington J, Österblom H, Crona BI, Jouffray J-B, Larrinaga C, et al. 2019. Accounting and accountability in the Anthropocene. </w:t>
      </w:r>
      <w:r w:rsidRPr="00F0212B">
        <w:rPr>
          <w:i/>
          <w:noProof/>
        </w:rPr>
        <w:t>Accounting, Auditing &amp; Accountability Journal</w:t>
      </w:r>
      <w:r w:rsidRPr="00F0212B">
        <w:rPr>
          <w:noProof/>
        </w:rPr>
        <w:t xml:space="preserve"> 33: 152-77</w:t>
      </w:r>
    </w:p>
    <w:p w14:paraId="5B90D3E3" w14:textId="77777777" w:rsidR="00F0212B" w:rsidRPr="00F0212B" w:rsidRDefault="00F0212B" w:rsidP="00F0212B">
      <w:pPr>
        <w:pStyle w:val="EndNoteBibliography"/>
        <w:ind w:left="720" w:hanging="720"/>
        <w:rPr>
          <w:noProof/>
        </w:rPr>
      </w:pPr>
      <w:r w:rsidRPr="00651EE0">
        <w:rPr>
          <w:noProof/>
          <w:lang w:val="sv-SE"/>
        </w:rPr>
        <w:t>7.</w:t>
      </w:r>
      <w:r w:rsidRPr="00651EE0">
        <w:rPr>
          <w:noProof/>
          <w:lang w:val="sv-SE"/>
        </w:rPr>
        <w:tab/>
        <w:t xml:space="preserve">Folke C, Österblom H, Jouffray J-B, Lambin EF, Adger WN, et al. 2019. </w:t>
      </w:r>
      <w:r w:rsidRPr="00F0212B">
        <w:rPr>
          <w:noProof/>
        </w:rPr>
        <w:t xml:space="preserve">Transnational corporations and the challenge of biosphere stewardship. </w:t>
      </w:r>
      <w:r w:rsidRPr="00F0212B">
        <w:rPr>
          <w:i/>
          <w:noProof/>
        </w:rPr>
        <w:t>Nature Ecology &amp; Evolution</w:t>
      </w:r>
      <w:r w:rsidRPr="00F0212B">
        <w:rPr>
          <w:noProof/>
        </w:rPr>
        <w:t xml:space="preserve"> 3: 1396-403</w:t>
      </w:r>
    </w:p>
    <w:p w14:paraId="30BD4E69" w14:textId="77777777" w:rsidR="00F0212B" w:rsidRPr="00F0212B" w:rsidRDefault="00F0212B" w:rsidP="00F0212B">
      <w:pPr>
        <w:pStyle w:val="EndNoteBibliography"/>
        <w:ind w:left="720" w:hanging="720"/>
        <w:rPr>
          <w:noProof/>
        </w:rPr>
      </w:pPr>
      <w:r w:rsidRPr="00F0212B">
        <w:rPr>
          <w:noProof/>
        </w:rPr>
        <w:t>8.</w:t>
      </w:r>
      <w:r w:rsidRPr="00F0212B">
        <w:rPr>
          <w:noProof/>
        </w:rPr>
        <w:tab/>
        <w:t xml:space="preserve">Carmine G, Mayorga J, Miller NA, Park J, Halpin PN, et al. 2020. Who is the high seas fishing industry? </w:t>
      </w:r>
      <w:r w:rsidRPr="00F0212B">
        <w:rPr>
          <w:i/>
          <w:noProof/>
        </w:rPr>
        <w:t>One Earth</w:t>
      </w:r>
      <w:r w:rsidRPr="00F0212B">
        <w:rPr>
          <w:noProof/>
        </w:rPr>
        <w:t xml:space="preserve"> 3: 730-38</w:t>
      </w:r>
    </w:p>
    <w:p w14:paraId="4B9E9ACE" w14:textId="77777777" w:rsidR="00F0212B" w:rsidRPr="00F0212B" w:rsidRDefault="00F0212B" w:rsidP="00F0212B">
      <w:pPr>
        <w:pStyle w:val="EndNoteBibliography"/>
        <w:ind w:left="720" w:hanging="720"/>
        <w:rPr>
          <w:noProof/>
        </w:rPr>
      </w:pPr>
      <w:r w:rsidRPr="00F0212B">
        <w:rPr>
          <w:noProof/>
        </w:rPr>
        <w:t>9.</w:t>
      </w:r>
      <w:r w:rsidRPr="00F0212B">
        <w:rPr>
          <w:noProof/>
        </w:rPr>
        <w:tab/>
        <w:t xml:space="preserve">Lazarus O, McDermid S, Jacquet J. 2021. The climate responsibilities of industrial meat and dairy producers. </w:t>
      </w:r>
      <w:r w:rsidRPr="00F0212B">
        <w:rPr>
          <w:i/>
          <w:noProof/>
        </w:rPr>
        <w:t>Climatic Change</w:t>
      </w:r>
      <w:r w:rsidRPr="00F0212B">
        <w:rPr>
          <w:noProof/>
        </w:rPr>
        <w:t xml:space="preserve"> 165: 30</w:t>
      </w:r>
    </w:p>
    <w:p w14:paraId="527AD893" w14:textId="77777777" w:rsidR="00F0212B" w:rsidRPr="00F0212B" w:rsidRDefault="00F0212B" w:rsidP="00F0212B">
      <w:pPr>
        <w:pStyle w:val="EndNoteBibliography"/>
        <w:ind w:left="720" w:hanging="720"/>
        <w:rPr>
          <w:noProof/>
        </w:rPr>
      </w:pPr>
      <w:r w:rsidRPr="00F0212B">
        <w:rPr>
          <w:noProof/>
        </w:rPr>
        <w:t>10.</w:t>
      </w:r>
      <w:r w:rsidRPr="00F0212B">
        <w:rPr>
          <w:noProof/>
        </w:rPr>
        <w:tab/>
        <w:t xml:space="preserve">Frumhoff PC, Heede R, Oreskes N. 2015. The climate responsibilities of industrial carbon producers. </w:t>
      </w:r>
      <w:r w:rsidRPr="00F0212B">
        <w:rPr>
          <w:i/>
          <w:noProof/>
        </w:rPr>
        <w:t>Climatic Change</w:t>
      </w:r>
      <w:r w:rsidRPr="00F0212B">
        <w:rPr>
          <w:noProof/>
        </w:rPr>
        <w:t xml:space="preserve"> 132: 157-71</w:t>
      </w:r>
    </w:p>
    <w:p w14:paraId="6083C64D" w14:textId="77777777" w:rsidR="00F0212B" w:rsidRPr="00F0212B" w:rsidRDefault="00F0212B" w:rsidP="00F0212B">
      <w:pPr>
        <w:pStyle w:val="EndNoteBibliography"/>
        <w:ind w:left="720" w:hanging="720"/>
        <w:rPr>
          <w:noProof/>
        </w:rPr>
      </w:pPr>
      <w:r w:rsidRPr="00F0212B">
        <w:rPr>
          <w:noProof/>
        </w:rPr>
        <w:t>11.</w:t>
      </w:r>
      <w:r w:rsidRPr="00F0212B">
        <w:rPr>
          <w:noProof/>
        </w:rPr>
        <w:tab/>
        <w:t xml:space="preserve">Walker B, Barrett S, Polasky S, Galaz V, Folke C, et al. 2009. Looming Global-Scale Failures and Missing Institutions. </w:t>
      </w:r>
      <w:r w:rsidRPr="00F0212B">
        <w:rPr>
          <w:i/>
          <w:noProof/>
        </w:rPr>
        <w:t>Science</w:t>
      </w:r>
      <w:r w:rsidRPr="00F0212B">
        <w:rPr>
          <w:noProof/>
        </w:rPr>
        <w:t xml:space="preserve"> 325: 1345-46</w:t>
      </w:r>
    </w:p>
    <w:p w14:paraId="5F7AA669" w14:textId="77777777" w:rsidR="00F0212B" w:rsidRPr="00F0212B" w:rsidRDefault="00F0212B" w:rsidP="00F0212B">
      <w:pPr>
        <w:pStyle w:val="EndNoteBibliography"/>
        <w:ind w:left="720" w:hanging="720"/>
        <w:rPr>
          <w:noProof/>
        </w:rPr>
      </w:pPr>
      <w:r w:rsidRPr="00F0212B">
        <w:rPr>
          <w:noProof/>
        </w:rPr>
        <w:t>12.</w:t>
      </w:r>
      <w:r w:rsidRPr="00F0212B">
        <w:rPr>
          <w:noProof/>
        </w:rPr>
        <w:tab/>
        <w:t xml:space="preserve">Biermann F, Kim R. 2020. </w:t>
      </w:r>
      <w:r w:rsidRPr="00F0212B">
        <w:rPr>
          <w:i/>
          <w:noProof/>
        </w:rPr>
        <w:t>Architectures of Earth System Governance: Institutional Complexity and Structural Transformation</w:t>
      </w:r>
      <w:r w:rsidRPr="00F0212B">
        <w:rPr>
          <w:noProof/>
        </w:rPr>
        <w:t>. Cambridge: Cambridge University Press</w:t>
      </w:r>
    </w:p>
    <w:p w14:paraId="50D5D2CC" w14:textId="77777777" w:rsidR="00F0212B" w:rsidRPr="00F0212B" w:rsidRDefault="00F0212B" w:rsidP="00F0212B">
      <w:pPr>
        <w:pStyle w:val="EndNoteBibliography"/>
        <w:ind w:left="720" w:hanging="720"/>
        <w:rPr>
          <w:noProof/>
        </w:rPr>
      </w:pPr>
      <w:r w:rsidRPr="00F0212B">
        <w:rPr>
          <w:noProof/>
        </w:rPr>
        <w:t>13.</w:t>
      </w:r>
      <w:r w:rsidRPr="00F0212B">
        <w:rPr>
          <w:noProof/>
        </w:rPr>
        <w:tab/>
        <w:t xml:space="preserve">Biermann F, Pattberg P. 2012. </w:t>
      </w:r>
      <w:r w:rsidRPr="00F0212B">
        <w:rPr>
          <w:i/>
          <w:noProof/>
        </w:rPr>
        <w:t>Global Environmental Governance Reconsidered</w:t>
      </w:r>
      <w:r w:rsidRPr="00F0212B">
        <w:rPr>
          <w:noProof/>
        </w:rPr>
        <w:t>. Cambridge, Massachusetts: The MIT Press</w:t>
      </w:r>
    </w:p>
    <w:p w14:paraId="44EF7F5F" w14:textId="77777777" w:rsidR="00F0212B" w:rsidRPr="00F0212B" w:rsidRDefault="00F0212B" w:rsidP="00F0212B">
      <w:pPr>
        <w:pStyle w:val="EndNoteBibliography"/>
        <w:ind w:left="720" w:hanging="720"/>
        <w:rPr>
          <w:noProof/>
        </w:rPr>
      </w:pPr>
      <w:r w:rsidRPr="00F0212B">
        <w:rPr>
          <w:noProof/>
        </w:rPr>
        <w:lastRenderedPageBreak/>
        <w:t>14.</w:t>
      </w:r>
      <w:r w:rsidRPr="00F0212B">
        <w:rPr>
          <w:noProof/>
        </w:rPr>
        <w:tab/>
        <w:t xml:space="preserve">Galaz V, Tallberg J, Boin A, Ituarte-Lima C, Hey E, et al. 2017. Global Governance Dimensions of Globally Networked Risks: The State of the Art in Social Science Research. </w:t>
      </w:r>
      <w:r w:rsidRPr="00F0212B">
        <w:rPr>
          <w:i/>
          <w:noProof/>
        </w:rPr>
        <w:t>Risk, Hazards &amp; Crisis in Public Policy</w:t>
      </w:r>
      <w:r w:rsidRPr="00F0212B">
        <w:rPr>
          <w:noProof/>
        </w:rPr>
        <w:t xml:space="preserve"> 8: 4-27</w:t>
      </w:r>
    </w:p>
    <w:p w14:paraId="2A790994" w14:textId="77777777" w:rsidR="00F0212B" w:rsidRPr="00F0212B" w:rsidRDefault="00F0212B" w:rsidP="00F0212B">
      <w:pPr>
        <w:pStyle w:val="EndNoteBibliography"/>
        <w:ind w:left="720" w:hanging="720"/>
        <w:rPr>
          <w:noProof/>
        </w:rPr>
      </w:pPr>
      <w:r w:rsidRPr="00F0212B">
        <w:rPr>
          <w:noProof/>
        </w:rPr>
        <w:t>15.</w:t>
      </w:r>
      <w:r w:rsidRPr="00F0212B">
        <w:rPr>
          <w:noProof/>
        </w:rPr>
        <w:tab/>
        <w:t xml:space="preserve">Keys PW, Galaz V, Dyer M, Matthews N, Folke C, et al. 2019. Anthropocene risk. </w:t>
      </w:r>
      <w:r w:rsidRPr="00F0212B">
        <w:rPr>
          <w:i/>
          <w:noProof/>
        </w:rPr>
        <w:t>Nature Sustainability</w:t>
      </w:r>
      <w:r w:rsidRPr="00F0212B">
        <w:rPr>
          <w:noProof/>
        </w:rPr>
        <w:t xml:space="preserve"> 2: 667-73</w:t>
      </w:r>
    </w:p>
    <w:p w14:paraId="5683F576" w14:textId="77777777" w:rsidR="00F0212B" w:rsidRPr="00F0212B" w:rsidRDefault="00F0212B" w:rsidP="00F0212B">
      <w:pPr>
        <w:pStyle w:val="EndNoteBibliography"/>
        <w:ind w:left="720" w:hanging="720"/>
        <w:rPr>
          <w:noProof/>
        </w:rPr>
      </w:pPr>
      <w:r w:rsidRPr="00F0212B">
        <w:rPr>
          <w:noProof/>
        </w:rPr>
        <w:t>16.</w:t>
      </w:r>
      <w:r w:rsidRPr="00F0212B">
        <w:rPr>
          <w:noProof/>
        </w:rPr>
        <w:tab/>
        <w:t xml:space="preserve">Chapin FS, Carpenter SR, Kofinas GP, Folke C, Abel N, et al. 2010. Ecosystem stewardship: sustainability strategies for a rapidly changing planet. </w:t>
      </w:r>
      <w:r w:rsidRPr="00F0212B">
        <w:rPr>
          <w:i/>
          <w:noProof/>
        </w:rPr>
        <w:t>Trends in Ecology &amp; Evolution</w:t>
      </w:r>
      <w:r w:rsidRPr="00F0212B">
        <w:rPr>
          <w:noProof/>
        </w:rPr>
        <w:t xml:space="preserve"> 25: 241-49</w:t>
      </w:r>
    </w:p>
    <w:p w14:paraId="271C49C3" w14:textId="77777777" w:rsidR="00F0212B" w:rsidRPr="00F0212B" w:rsidRDefault="00F0212B" w:rsidP="00F0212B">
      <w:pPr>
        <w:pStyle w:val="EndNoteBibliography"/>
        <w:ind w:left="720" w:hanging="720"/>
        <w:rPr>
          <w:noProof/>
        </w:rPr>
      </w:pPr>
      <w:r w:rsidRPr="00F0212B">
        <w:rPr>
          <w:noProof/>
        </w:rPr>
        <w:t>17.</w:t>
      </w:r>
      <w:r w:rsidRPr="00F0212B">
        <w:rPr>
          <w:noProof/>
        </w:rPr>
        <w:tab/>
        <w:t xml:space="preserve">Österblom H, Jouffray J-B, Folke C, Rockström J. 2017. Emergence of a global science–business initiative for ocean stewardship. </w:t>
      </w:r>
      <w:r w:rsidRPr="00F0212B">
        <w:rPr>
          <w:i/>
          <w:noProof/>
        </w:rPr>
        <w:t>Proceedings of the National Academy of Sciences</w:t>
      </w:r>
      <w:r w:rsidRPr="00F0212B">
        <w:rPr>
          <w:noProof/>
        </w:rPr>
        <w:t xml:space="preserve"> 114: 9038-43</w:t>
      </w:r>
    </w:p>
    <w:p w14:paraId="455869D7" w14:textId="77777777" w:rsidR="00F0212B" w:rsidRPr="00F0212B" w:rsidRDefault="00F0212B" w:rsidP="00F0212B">
      <w:pPr>
        <w:pStyle w:val="EndNoteBibliography"/>
        <w:ind w:left="720" w:hanging="720"/>
        <w:rPr>
          <w:noProof/>
        </w:rPr>
      </w:pPr>
      <w:r w:rsidRPr="00F0212B">
        <w:rPr>
          <w:noProof/>
        </w:rPr>
        <w:t>18.</w:t>
      </w:r>
      <w:r w:rsidRPr="00F0212B">
        <w:rPr>
          <w:noProof/>
        </w:rPr>
        <w:tab/>
        <w:t xml:space="preserve">West S, Haider LJ, Masterson V, Enqvist JP, Svedin U, Tengö M. 2018. Stewardship, care and relational values. </w:t>
      </w:r>
      <w:r w:rsidRPr="00F0212B">
        <w:rPr>
          <w:i/>
          <w:noProof/>
        </w:rPr>
        <w:t>Current Opinion in Environmental Sustainability</w:t>
      </w:r>
      <w:r w:rsidRPr="00F0212B">
        <w:rPr>
          <w:noProof/>
        </w:rPr>
        <w:t xml:space="preserve"> 35: 30-38</w:t>
      </w:r>
    </w:p>
    <w:p w14:paraId="55CED6C9" w14:textId="77777777" w:rsidR="00F0212B" w:rsidRPr="00F0212B" w:rsidRDefault="00F0212B" w:rsidP="00F0212B">
      <w:pPr>
        <w:pStyle w:val="EndNoteBibliography"/>
        <w:ind w:left="720" w:hanging="720"/>
        <w:rPr>
          <w:noProof/>
        </w:rPr>
      </w:pPr>
      <w:r w:rsidRPr="00651EE0">
        <w:rPr>
          <w:noProof/>
          <w:lang w:val="sv-SE"/>
        </w:rPr>
        <w:t>19.</w:t>
      </w:r>
      <w:r w:rsidRPr="00651EE0">
        <w:rPr>
          <w:noProof/>
          <w:lang w:val="sv-SE"/>
        </w:rPr>
        <w:tab/>
        <w:t xml:space="preserve">Blasiak R, Dauriach A, Jouffray J-B, Folke C, Österblom H, et al. 2021. </w:t>
      </w:r>
      <w:r w:rsidRPr="00F0212B">
        <w:rPr>
          <w:noProof/>
        </w:rPr>
        <w:t xml:space="preserve">Evolving Perspectives of Stewardship in the Seafood Industry. </w:t>
      </w:r>
      <w:r w:rsidRPr="00F0212B">
        <w:rPr>
          <w:i/>
          <w:noProof/>
        </w:rPr>
        <w:t>Frontiers in Marine Science</w:t>
      </w:r>
      <w:r w:rsidRPr="00F0212B">
        <w:rPr>
          <w:noProof/>
        </w:rPr>
        <w:t xml:space="preserve"> 8: 671837</w:t>
      </w:r>
    </w:p>
    <w:p w14:paraId="024D345E" w14:textId="77777777" w:rsidR="00F0212B" w:rsidRPr="00F0212B" w:rsidRDefault="00F0212B" w:rsidP="00F0212B">
      <w:pPr>
        <w:pStyle w:val="EndNoteBibliography"/>
        <w:ind w:left="720" w:hanging="720"/>
        <w:rPr>
          <w:noProof/>
        </w:rPr>
      </w:pPr>
      <w:r w:rsidRPr="00F0212B">
        <w:rPr>
          <w:noProof/>
        </w:rPr>
        <w:t>20.</w:t>
      </w:r>
      <w:r w:rsidRPr="00F0212B">
        <w:rPr>
          <w:noProof/>
        </w:rPr>
        <w:tab/>
        <w:t xml:space="preserve">IPCC. 2021. </w:t>
      </w:r>
      <w:r w:rsidRPr="00F0212B">
        <w:rPr>
          <w:i/>
          <w:noProof/>
        </w:rPr>
        <w:t xml:space="preserve">Summary for Policymakers. In: Climate Change 2021: The Physical Science Basis. Contribution of Working Group I to the Sixth Assessment Report of the Intergovernmental Panel on Climate Change </w:t>
      </w:r>
      <w:r w:rsidRPr="00F0212B">
        <w:rPr>
          <w:noProof/>
        </w:rPr>
        <w:t>Cambridge University Press, Cambridge</w:t>
      </w:r>
    </w:p>
    <w:p w14:paraId="5AB22CA3" w14:textId="77777777" w:rsidR="00F0212B" w:rsidRPr="00F0212B" w:rsidRDefault="00F0212B" w:rsidP="00F0212B">
      <w:pPr>
        <w:pStyle w:val="EndNoteBibliography"/>
        <w:ind w:left="720" w:hanging="720"/>
        <w:rPr>
          <w:noProof/>
        </w:rPr>
      </w:pPr>
      <w:r w:rsidRPr="00F0212B">
        <w:rPr>
          <w:noProof/>
        </w:rPr>
        <w:t>21.</w:t>
      </w:r>
      <w:r w:rsidRPr="00F0212B">
        <w:rPr>
          <w:noProof/>
        </w:rPr>
        <w:tab/>
        <w:t xml:space="preserve">Díaz S, Settele J, Brondízio ES, Ngo HT, Guèze M, et al. 2019. </w:t>
      </w:r>
      <w:r w:rsidRPr="00F0212B">
        <w:rPr>
          <w:i/>
          <w:noProof/>
        </w:rPr>
        <w:t>Summary for policymakers of the global assessment report on biodiversity and ecosystem services of the Intergovernmental Science-Policy Platform on Biodiversity and Ecosystem Services.</w:t>
      </w:r>
      <w:r w:rsidRPr="00F0212B">
        <w:rPr>
          <w:noProof/>
        </w:rPr>
        <w:t>, IPBES, Bonn, Germany.</w:t>
      </w:r>
    </w:p>
    <w:p w14:paraId="53F15DC4" w14:textId="77777777" w:rsidR="00F0212B" w:rsidRPr="00F0212B" w:rsidRDefault="00F0212B" w:rsidP="00F0212B">
      <w:pPr>
        <w:pStyle w:val="EndNoteBibliography"/>
        <w:ind w:left="720" w:hanging="720"/>
        <w:rPr>
          <w:noProof/>
        </w:rPr>
      </w:pPr>
      <w:r w:rsidRPr="00F0212B">
        <w:rPr>
          <w:noProof/>
        </w:rPr>
        <w:t>22.</w:t>
      </w:r>
      <w:r w:rsidRPr="00F0212B">
        <w:rPr>
          <w:noProof/>
        </w:rPr>
        <w:tab/>
        <w:t xml:space="preserve">Buchanan GM, Butchart SHM, Chandler G, Gregory RD. 2020. Assessment of national-level progress towards elements of the Aichi Biodiversity Targets. </w:t>
      </w:r>
      <w:r w:rsidRPr="00F0212B">
        <w:rPr>
          <w:i/>
          <w:noProof/>
        </w:rPr>
        <w:t>Ecological Indicators</w:t>
      </w:r>
      <w:r w:rsidRPr="00F0212B">
        <w:rPr>
          <w:noProof/>
        </w:rPr>
        <w:t xml:space="preserve"> 116: 106497</w:t>
      </w:r>
    </w:p>
    <w:p w14:paraId="620E4A7C" w14:textId="77777777" w:rsidR="00F0212B" w:rsidRPr="00F0212B" w:rsidRDefault="00F0212B" w:rsidP="00F0212B">
      <w:pPr>
        <w:pStyle w:val="EndNoteBibliography"/>
        <w:ind w:left="720" w:hanging="720"/>
        <w:rPr>
          <w:noProof/>
        </w:rPr>
      </w:pPr>
      <w:r w:rsidRPr="00F0212B">
        <w:rPr>
          <w:noProof/>
        </w:rPr>
        <w:t>23.</w:t>
      </w:r>
      <w:r w:rsidRPr="00F0212B">
        <w:rPr>
          <w:noProof/>
        </w:rPr>
        <w:tab/>
        <w:t xml:space="preserve">Steffen W, Rockström J, Richardson K, Lenton TM, Folke C, et al. 2018. Trajectories of the Earth System in the Anthropocene. </w:t>
      </w:r>
      <w:r w:rsidRPr="00F0212B">
        <w:rPr>
          <w:i/>
          <w:noProof/>
        </w:rPr>
        <w:t>Proceedings of the National Academy of Science, USA.</w:t>
      </w:r>
      <w:r w:rsidRPr="00F0212B">
        <w:rPr>
          <w:noProof/>
        </w:rPr>
        <w:t xml:space="preserve"> 115: 8252-59</w:t>
      </w:r>
    </w:p>
    <w:p w14:paraId="61FE2CA8" w14:textId="77777777" w:rsidR="00F0212B" w:rsidRPr="00F0212B" w:rsidRDefault="00F0212B" w:rsidP="00F0212B">
      <w:pPr>
        <w:pStyle w:val="EndNoteBibliography"/>
        <w:ind w:left="720" w:hanging="720"/>
        <w:rPr>
          <w:noProof/>
        </w:rPr>
      </w:pPr>
      <w:r w:rsidRPr="00651EE0">
        <w:rPr>
          <w:noProof/>
          <w:lang w:val="sv-SE"/>
        </w:rPr>
        <w:t>24.</w:t>
      </w:r>
      <w:r w:rsidRPr="00651EE0">
        <w:rPr>
          <w:noProof/>
          <w:lang w:val="sv-SE"/>
        </w:rPr>
        <w:tab/>
        <w:t xml:space="preserve">Rockström J, Gupta J, Lenton TM, Qin D, Lade SJ, et al. 2021. </w:t>
      </w:r>
      <w:r w:rsidRPr="00F0212B">
        <w:rPr>
          <w:noProof/>
        </w:rPr>
        <w:t xml:space="preserve">Identifying a Safe and Just Corridor for People and the Planet. </w:t>
      </w:r>
      <w:r w:rsidRPr="00F0212B">
        <w:rPr>
          <w:i/>
          <w:noProof/>
        </w:rPr>
        <w:t>Earth's Future</w:t>
      </w:r>
      <w:r w:rsidRPr="00F0212B">
        <w:rPr>
          <w:noProof/>
        </w:rPr>
        <w:t xml:space="preserve"> 9: e2020EF001866</w:t>
      </w:r>
    </w:p>
    <w:p w14:paraId="2BD368CA" w14:textId="77777777" w:rsidR="00F0212B" w:rsidRPr="00F0212B" w:rsidRDefault="00F0212B" w:rsidP="00F0212B">
      <w:pPr>
        <w:pStyle w:val="EndNoteBibliography"/>
        <w:ind w:left="720" w:hanging="720"/>
        <w:rPr>
          <w:noProof/>
        </w:rPr>
      </w:pPr>
      <w:r w:rsidRPr="00F0212B">
        <w:rPr>
          <w:noProof/>
        </w:rPr>
        <w:t>25.</w:t>
      </w:r>
      <w:r w:rsidRPr="00F0212B">
        <w:rPr>
          <w:noProof/>
        </w:rPr>
        <w:tab/>
        <w:t xml:space="preserve">Rockström J, Beringer T, Hole D, Griscom B, Mascia MB, et al. 2021. Opinion: We need biosphere stewardship that protects carbon sinks and builds resilience. </w:t>
      </w:r>
      <w:r w:rsidRPr="00F0212B">
        <w:rPr>
          <w:i/>
          <w:noProof/>
        </w:rPr>
        <w:t>Proceedings of the National Academy of Sciences</w:t>
      </w:r>
      <w:r w:rsidRPr="00F0212B">
        <w:rPr>
          <w:noProof/>
        </w:rPr>
        <w:t xml:space="preserve"> 118: e2115218118</w:t>
      </w:r>
    </w:p>
    <w:p w14:paraId="4D053F15" w14:textId="77777777" w:rsidR="00F0212B" w:rsidRPr="00F0212B" w:rsidRDefault="00F0212B" w:rsidP="00F0212B">
      <w:pPr>
        <w:pStyle w:val="EndNoteBibliography"/>
        <w:ind w:left="720" w:hanging="720"/>
        <w:rPr>
          <w:noProof/>
        </w:rPr>
      </w:pPr>
      <w:r w:rsidRPr="00F0212B">
        <w:rPr>
          <w:noProof/>
        </w:rPr>
        <w:t>26.</w:t>
      </w:r>
      <w:r w:rsidRPr="00F0212B">
        <w:rPr>
          <w:noProof/>
        </w:rPr>
        <w:tab/>
        <w:t xml:space="preserve">Scherer AG, Palazzo G, Seidl D. 2014. Managing Legitimacy in Complex and Heterogeneous Environments: Sustainable Development in a Globalized World. </w:t>
      </w:r>
      <w:r w:rsidRPr="00F0212B">
        <w:rPr>
          <w:i/>
          <w:noProof/>
        </w:rPr>
        <w:t>Journal of Management Studies</w:t>
      </w:r>
      <w:r w:rsidRPr="00F0212B">
        <w:rPr>
          <w:noProof/>
        </w:rPr>
        <w:t xml:space="preserve"> 50: 259-84</w:t>
      </w:r>
    </w:p>
    <w:p w14:paraId="3BA50317" w14:textId="4AF25732" w:rsidR="00F0212B" w:rsidRPr="00651EE0" w:rsidRDefault="00F0212B" w:rsidP="00F0212B">
      <w:pPr>
        <w:pStyle w:val="EndNoteBibliography"/>
        <w:ind w:left="720" w:hanging="720"/>
        <w:rPr>
          <w:noProof/>
          <w:lang w:val="sv-SE"/>
        </w:rPr>
      </w:pPr>
      <w:r w:rsidRPr="00F0212B">
        <w:rPr>
          <w:noProof/>
        </w:rPr>
        <w:t>27.</w:t>
      </w:r>
      <w:r w:rsidRPr="00F0212B">
        <w:rPr>
          <w:noProof/>
        </w:rPr>
        <w:tab/>
        <w:t xml:space="preserve">Adomaitis N. 2021. Norway awards oil and gas exploration rights to 30 firms. </w:t>
      </w:r>
      <w:r w:rsidRPr="00651EE0">
        <w:rPr>
          <w:noProof/>
          <w:lang w:val="sv-SE"/>
        </w:rPr>
        <w:t xml:space="preserve">In </w:t>
      </w:r>
      <w:r w:rsidRPr="00651EE0">
        <w:rPr>
          <w:i/>
          <w:noProof/>
          <w:lang w:val="sv-SE"/>
        </w:rPr>
        <w:t>Reuters</w:t>
      </w:r>
      <w:r w:rsidRPr="00651EE0">
        <w:rPr>
          <w:noProof/>
          <w:lang w:val="sv-SE"/>
        </w:rPr>
        <w:t xml:space="preserve">. </w:t>
      </w:r>
      <w:hyperlink r:id="rId18" w:history="1">
        <w:r w:rsidRPr="00651EE0">
          <w:rPr>
            <w:rStyle w:val="Hyperlink"/>
            <w:noProof/>
            <w:lang w:val="sv-SE"/>
          </w:rPr>
          <w:t>https://www.reuters.com/article/uk-norway-oil-idUKKBN29O0O2</w:t>
        </w:r>
      </w:hyperlink>
      <w:r w:rsidRPr="00651EE0">
        <w:rPr>
          <w:noProof/>
          <w:lang w:val="sv-SE"/>
        </w:rPr>
        <w:t>: Reuters</w:t>
      </w:r>
    </w:p>
    <w:p w14:paraId="3CE0CB70" w14:textId="77777777" w:rsidR="00F0212B" w:rsidRPr="00F0212B" w:rsidRDefault="00F0212B" w:rsidP="00F0212B">
      <w:pPr>
        <w:pStyle w:val="EndNoteBibliography"/>
        <w:ind w:left="720" w:hanging="720"/>
        <w:rPr>
          <w:noProof/>
        </w:rPr>
      </w:pPr>
      <w:r w:rsidRPr="00651EE0">
        <w:rPr>
          <w:noProof/>
          <w:lang w:val="sv-SE"/>
        </w:rPr>
        <w:t>28.</w:t>
      </w:r>
      <w:r w:rsidRPr="00651EE0">
        <w:rPr>
          <w:noProof/>
          <w:lang w:val="sv-SE"/>
        </w:rPr>
        <w:tab/>
        <w:t xml:space="preserve">Folke C, Polasky S, Rockström J, Galaz V, Westley F, et al. 2021. </w:t>
      </w:r>
      <w:r w:rsidRPr="00F0212B">
        <w:rPr>
          <w:noProof/>
        </w:rPr>
        <w:t xml:space="preserve">Our future in the Anthropocene biosphere. </w:t>
      </w:r>
      <w:r w:rsidRPr="00F0212B">
        <w:rPr>
          <w:i/>
          <w:noProof/>
        </w:rPr>
        <w:t>Ambio</w:t>
      </w:r>
      <w:r w:rsidRPr="00F0212B">
        <w:rPr>
          <w:noProof/>
        </w:rPr>
        <w:t xml:space="preserve"> 50: 834-69</w:t>
      </w:r>
    </w:p>
    <w:p w14:paraId="0ECB9232" w14:textId="77777777" w:rsidR="00F0212B" w:rsidRPr="00F0212B" w:rsidRDefault="00F0212B" w:rsidP="00F0212B">
      <w:pPr>
        <w:pStyle w:val="EndNoteBibliography"/>
        <w:ind w:left="720" w:hanging="720"/>
        <w:rPr>
          <w:noProof/>
        </w:rPr>
      </w:pPr>
      <w:r w:rsidRPr="00F0212B">
        <w:rPr>
          <w:noProof/>
        </w:rPr>
        <w:t>29.</w:t>
      </w:r>
      <w:r w:rsidRPr="00F0212B">
        <w:rPr>
          <w:noProof/>
        </w:rPr>
        <w:tab/>
        <w:t xml:space="preserve">Sukhdev P. 2012. </w:t>
      </w:r>
      <w:r w:rsidRPr="00F0212B">
        <w:rPr>
          <w:i/>
          <w:noProof/>
        </w:rPr>
        <w:t>Corporation 2020 - Transforming Business for Tomorrow’s World</w:t>
      </w:r>
      <w:r w:rsidRPr="00F0212B">
        <w:rPr>
          <w:noProof/>
        </w:rPr>
        <w:t>. London: Penguin Books Ltd.</w:t>
      </w:r>
    </w:p>
    <w:p w14:paraId="3CD2EC6B" w14:textId="77777777" w:rsidR="00F0212B" w:rsidRPr="00F0212B" w:rsidRDefault="00F0212B" w:rsidP="00F0212B">
      <w:pPr>
        <w:pStyle w:val="EndNoteBibliography"/>
        <w:ind w:left="720" w:hanging="720"/>
        <w:rPr>
          <w:noProof/>
        </w:rPr>
      </w:pPr>
      <w:r w:rsidRPr="00F0212B">
        <w:rPr>
          <w:noProof/>
        </w:rPr>
        <w:t>30.</w:t>
      </w:r>
      <w:r w:rsidRPr="00F0212B">
        <w:rPr>
          <w:noProof/>
        </w:rPr>
        <w:tab/>
        <w:t xml:space="preserve">Elkington J. 2020. </w:t>
      </w:r>
      <w:r w:rsidRPr="00F0212B">
        <w:rPr>
          <w:i/>
          <w:noProof/>
        </w:rPr>
        <w:t>Green swans: the coming boom in regenerative capitalism</w:t>
      </w:r>
      <w:r w:rsidRPr="00F0212B">
        <w:rPr>
          <w:noProof/>
        </w:rPr>
        <w:t>: Fast Company Press</w:t>
      </w:r>
    </w:p>
    <w:p w14:paraId="4A9F4E15" w14:textId="77777777" w:rsidR="00F0212B" w:rsidRPr="00F0212B" w:rsidRDefault="00F0212B" w:rsidP="00F0212B">
      <w:pPr>
        <w:pStyle w:val="EndNoteBibliography"/>
        <w:ind w:left="720" w:hanging="720"/>
        <w:rPr>
          <w:noProof/>
        </w:rPr>
      </w:pPr>
      <w:r w:rsidRPr="00F0212B">
        <w:rPr>
          <w:noProof/>
        </w:rPr>
        <w:t>31.</w:t>
      </w:r>
      <w:r w:rsidRPr="00F0212B">
        <w:rPr>
          <w:noProof/>
        </w:rPr>
        <w:tab/>
        <w:t xml:space="preserve">Chrun E, Dolšak N, Prakash A. 2016. Corporate Environmentalism: Motivations and Mechanisms. </w:t>
      </w:r>
      <w:r w:rsidRPr="00F0212B">
        <w:rPr>
          <w:i/>
          <w:noProof/>
        </w:rPr>
        <w:t xml:space="preserve">Annual Review of Environment and Resources </w:t>
      </w:r>
      <w:r w:rsidRPr="00F0212B">
        <w:rPr>
          <w:noProof/>
        </w:rPr>
        <w:t>41: 341-62</w:t>
      </w:r>
    </w:p>
    <w:p w14:paraId="00BD9317" w14:textId="77777777" w:rsidR="00F0212B" w:rsidRPr="00F0212B" w:rsidRDefault="00F0212B" w:rsidP="00F0212B">
      <w:pPr>
        <w:pStyle w:val="EndNoteBibliography"/>
        <w:ind w:left="720" w:hanging="720"/>
        <w:rPr>
          <w:noProof/>
        </w:rPr>
      </w:pPr>
      <w:r w:rsidRPr="00F0212B">
        <w:rPr>
          <w:noProof/>
        </w:rPr>
        <w:t>32.</w:t>
      </w:r>
      <w:r w:rsidRPr="00F0212B">
        <w:rPr>
          <w:noProof/>
        </w:rPr>
        <w:tab/>
        <w:t xml:space="preserve">Crona B, Folke C, Galaz V. 2021. The Anthropocene reality of financial risk. </w:t>
      </w:r>
      <w:r w:rsidRPr="00F0212B">
        <w:rPr>
          <w:i/>
          <w:noProof/>
        </w:rPr>
        <w:t>One Earth</w:t>
      </w:r>
      <w:r w:rsidRPr="00F0212B">
        <w:rPr>
          <w:noProof/>
        </w:rPr>
        <w:t xml:space="preserve"> 4: 618-28</w:t>
      </w:r>
    </w:p>
    <w:p w14:paraId="0ED602D0" w14:textId="77777777" w:rsidR="00F0212B" w:rsidRPr="00F0212B" w:rsidRDefault="00F0212B" w:rsidP="00F0212B">
      <w:pPr>
        <w:pStyle w:val="EndNoteBibliography"/>
        <w:ind w:left="720" w:hanging="720"/>
        <w:rPr>
          <w:noProof/>
        </w:rPr>
      </w:pPr>
      <w:r w:rsidRPr="00F0212B">
        <w:rPr>
          <w:noProof/>
        </w:rPr>
        <w:lastRenderedPageBreak/>
        <w:t>33.</w:t>
      </w:r>
      <w:r w:rsidRPr="00F0212B">
        <w:rPr>
          <w:noProof/>
        </w:rPr>
        <w:tab/>
        <w:t xml:space="preserve">Jouffray J-B, Crona B, Wassénius E, Bebbington J, Scholtens B. 2019. Leverage points in the financial sector for seafood sustainability. </w:t>
      </w:r>
      <w:r w:rsidRPr="00F0212B">
        <w:rPr>
          <w:i/>
          <w:noProof/>
        </w:rPr>
        <w:t>Science Advances</w:t>
      </w:r>
      <w:r w:rsidRPr="00F0212B">
        <w:rPr>
          <w:noProof/>
        </w:rPr>
        <w:t xml:space="preserve"> 5: eaax3324</w:t>
      </w:r>
    </w:p>
    <w:p w14:paraId="32B5F4AC" w14:textId="77777777" w:rsidR="00F0212B" w:rsidRPr="00F0212B" w:rsidRDefault="00F0212B" w:rsidP="00F0212B">
      <w:pPr>
        <w:pStyle w:val="EndNoteBibliography"/>
        <w:ind w:left="720" w:hanging="720"/>
        <w:rPr>
          <w:noProof/>
        </w:rPr>
      </w:pPr>
      <w:r w:rsidRPr="00F0212B">
        <w:rPr>
          <w:noProof/>
        </w:rPr>
        <w:t>34.</w:t>
      </w:r>
      <w:r w:rsidRPr="00F0212B">
        <w:rPr>
          <w:noProof/>
        </w:rPr>
        <w:tab/>
        <w:t xml:space="preserve">Jacquet J, Jamieson D. 2016. Soft but significant power in the Paris Agreement. </w:t>
      </w:r>
      <w:r w:rsidRPr="00F0212B">
        <w:rPr>
          <w:i/>
          <w:noProof/>
        </w:rPr>
        <w:t>Nature Climate Change</w:t>
      </w:r>
      <w:r w:rsidRPr="00F0212B">
        <w:rPr>
          <w:noProof/>
        </w:rPr>
        <w:t xml:space="preserve"> 6: 643-46</w:t>
      </w:r>
    </w:p>
    <w:p w14:paraId="7041801E" w14:textId="77777777" w:rsidR="00F0212B" w:rsidRPr="00F0212B" w:rsidRDefault="00F0212B" w:rsidP="00F0212B">
      <w:pPr>
        <w:pStyle w:val="EndNoteBibliography"/>
        <w:ind w:left="720" w:hanging="720"/>
        <w:rPr>
          <w:noProof/>
        </w:rPr>
      </w:pPr>
      <w:r w:rsidRPr="00F0212B">
        <w:rPr>
          <w:noProof/>
        </w:rPr>
        <w:t>35.</w:t>
      </w:r>
      <w:r w:rsidRPr="00F0212B">
        <w:rPr>
          <w:noProof/>
        </w:rPr>
        <w:tab/>
        <w:t xml:space="preserve">Elkington J. 1994. Towards the Sustainble Corporation: Win-Win-Win Business Strategies for Sustainable Development. </w:t>
      </w:r>
      <w:r w:rsidRPr="00F0212B">
        <w:rPr>
          <w:i/>
          <w:noProof/>
        </w:rPr>
        <w:t>California Management Review</w:t>
      </w:r>
      <w:r w:rsidRPr="00F0212B">
        <w:rPr>
          <w:noProof/>
        </w:rPr>
        <w:t>: 90-100</w:t>
      </w:r>
    </w:p>
    <w:p w14:paraId="0756043B" w14:textId="77777777" w:rsidR="00F0212B" w:rsidRPr="00F0212B" w:rsidRDefault="00F0212B" w:rsidP="00F0212B">
      <w:pPr>
        <w:pStyle w:val="EndNoteBibliography"/>
        <w:ind w:left="720" w:hanging="720"/>
        <w:rPr>
          <w:noProof/>
        </w:rPr>
      </w:pPr>
      <w:r w:rsidRPr="00F0212B">
        <w:rPr>
          <w:noProof/>
        </w:rPr>
        <w:t>36.</w:t>
      </w:r>
      <w:r w:rsidRPr="00F0212B">
        <w:rPr>
          <w:noProof/>
        </w:rPr>
        <w:tab/>
        <w:t xml:space="preserve">Solomon S. 2019. The discovery of the Antarctic ozone hole. </w:t>
      </w:r>
      <w:r w:rsidRPr="00F0212B">
        <w:rPr>
          <w:i/>
          <w:noProof/>
        </w:rPr>
        <w:t>Nature</w:t>
      </w:r>
      <w:r w:rsidRPr="00F0212B">
        <w:rPr>
          <w:noProof/>
        </w:rPr>
        <w:t xml:space="preserve"> 575: 46-47</w:t>
      </w:r>
    </w:p>
    <w:p w14:paraId="61D13B46" w14:textId="77777777" w:rsidR="00F0212B" w:rsidRPr="00F0212B" w:rsidRDefault="00F0212B" w:rsidP="00F0212B">
      <w:pPr>
        <w:pStyle w:val="EndNoteBibliography"/>
        <w:ind w:left="720" w:hanging="720"/>
        <w:rPr>
          <w:noProof/>
        </w:rPr>
      </w:pPr>
      <w:r w:rsidRPr="00F0212B">
        <w:rPr>
          <w:noProof/>
        </w:rPr>
        <w:t>37.</w:t>
      </w:r>
      <w:r w:rsidRPr="00F0212B">
        <w:rPr>
          <w:noProof/>
        </w:rPr>
        <w:tab/>
        <w:t xml:space="preserve">Raworth K. 2017. </w:t>
      </w:r>
      <w:r w:rsidRPr="00F0212B">
        <w:rPr>
          <w:i/>
          <w:noProof/>
        </w:rPr>
        <w:t>Doughnut Economics: Seven Ways to Think Like a 21st-Century Economist</w:t>
      </w:r>
      <w:r w:rsidRPr="00F0212B">
        <w:rPr>
          <w:noProof/>
        </w:rPr>
        <w:t>: Radnom House</w:t>
      </w:r>
    </w:p>
    <w:p w14:paraId="3FBDCBB4" w14:textId="77777777" w:rsidR="00F0212B" w:rsidRPr="00F0212B" w:rsidRDefault="00F0212B" w:rsidP="00F0212B">
      <w:pPr>
        <w:pStyle w:val="EndNoteBibliography"/>
        <w:ind w:left="720" w:hanging="720"/>
        <w:rPr>
          <w:noProof/>
        </w:rPr>
      </w:pPr>
      <w:r w:rsidRPr="00F0212B">
        <w:rPr>
          <w:noProof/>
        </w:rPr>
        <w:t>38.</w:t>
      </w:r>
      <w:r w:rsidRPr="00F0212B">
        <w:rPr>
          <w:noProof/>
        </w:rPr>
        <w:tab/>
        <w:t xml:space="preserve">Steffen W, Broadgate W, Deutsch L, Gaffney O, Ludwig C. 2015. The trajectory of the Anthropocene: The Great Acceleration. </w:t>
      </w:r>
      <w:r w:rsidRPr="00F0212B">
        <w:rPr>
          <w:i/>
          <w:noProof/>
        </w:rPr>
        <w:t>The Anthropocene Review</w:t>
      </w:r>
      <w:r w:rsidRPr="00F0212B">
        <w:rPr>
          <w:noProof/>
        </w:rPr>
        <w:t xml:space="preserve"> 2: 81-98</w:t>
      </w:r>
    </w:p>
    <w:p w14:paraId="7BB99F5B" w14:textId="77777777" w:rsidR="00F0212B" w:rsidRPr="00F0212B" w:rsidRDefault="00F0212B" w:rsidP="00F0212B">
      <w:pPr>
        <w:pStyle w:val="EndNoteBibliography"/>
        <w:ind w:left="720" w:hanging="720"/>
        <w:rPr>
          <w:noProof/>
        </w:rPr>
      </w:pPr>
      <w:r w:rsidRPr="00F0212B">
        <w:rPr>
          <w:noProof/>
        </w:rPr>
        <w:t>39.</w:t>
      </w:r>
      <w:r w:rsidRPr="00F0212B">
        <w:rPr>
          <w:noProof/>
        </w:rPr>
        <w:tab/>
        <w:t xml:space="preserve">Steffen W, Richardson K, Rockström J, Cornell SE, Fetzer I, et al. 2015. Planetary boundaries: Guiding human development on a changing planet. </w:t>
      </w:r>
      <w:r w:rsidRPr="00F0212B">
        <w:rPr>
          <w:i/>
          <w:noProof/>
        </w:rPr>
        <w:t>Science</w:t>
      </w:r>
      <w:r w:rsidRPr="00F0212B">
        <w:rPr>
          <w:noProof/>
        </w:rPr>
        <w:t xml:space="preserve"> 347: 1259855</w:t>
      </w:r>
    </w:p>
    <w:p w14:paraId="393EFCD7" w14:textId="77777777" w:rsidR="00F0212B" w:rsidRPr="00F0212B" w:rsidRDefault="00F0212B" w:rsidP="00F0212B">
      <w:pPr>
        <w:pStyle w:val="EndNoteBibliography"/>
        <w:ind w:left="720" w:hanging="720"/>
        <w:rPr>
          <w:noProof/>
        </w:rPr>
      </w:pPr>
      <w:r w:rsidRPr="00F0212B">
        <w:rPr>
          <w:noProof/>
        </w:rPr>
        <w:t>40.</w:t>
      </w:r>
      <w:r w:rsidRPr="00F0212B">
        <w:rPr>
          <w:noProof/>
        </w:rPr>
        <w:tab/>
        <w:t xml:space="preserve">Vogel D. 2010. The Private Regulation of Global Corporate Conduct. </w:t>
      </w:r>
      <w:r w:rsidRPr="00F0212B">
        <w:rPr>
          <w:i/>
          <w:noProof/>
        </w:rPr>
        <w:t>Business &amp; Society</w:t>
      </w:r>
      <w:r w:rsidRPr="00F0212B">
        <w:rPr>
          <w:noProof/>
        </w:rPr>
        <w:t xml:space="preserve"> 49: 68-87</w:t>
      </w:r>
    </w:p>
    <w:p w14:paraId="233CAB94" w14:textId="77777777" w:rsidR="00F0212B" w:rsidRPr="00F0212B" w:rsidRDefault="00F0212B" w:rsidP="00F0212B">
      <w:pPr>
        <w:pStyle w:val="EndNoteBibliography"/>
        <w:ind w:left="720" w:hanging="720"/>
        <w:rPr>
          <w:noProof/>
        </w:rPr>
      </w:pPr>
      <w:r w:rsidRPr="00F0212B">
        <w:rPr>
          <w:noProof/>
        </w:rPr>
        <w:t>41.</w:t>
      </w:r>
      <w:r w:rsidRPr="00F0212B">
        <w:rPr>
          <w:noProof/>
        </w:rPr>
        <w:tab/>
        <w:t xml:space="preserve">Deng H, Higgs L, Chan V. 2009. Redefining Transnational Corporations. </w:t>
      </w:r>
      <w:r w:rsidRPr="00F0212B">
        <w:rPr>
          <w:i/>
          <w:noProof/>
        </w:rPr>
        <w:t>Transnational Corporations Review</w:t>
      </w:r>
      <w:r w:rsidRPr="00F0212B">
        <w:rPr>
          <w:noProof/>
        </w:rPr>
        <w:t xml:space="preserve"> 1: 69-80</w:t>
      </w:r>
    </w:p>
    <w:p w14:paraId="30534A83" w14:textId="77777777" w:rsidR="00F0212B" w:rsidRPr="00F0212B" w:rsidRDefault="00F0212B" w:rsidP="00F0212B">
      <w:pPr>
        <w:pStyle w:val="EndNoteBibliography"/>
        <w:ind w:left="720" w:hanging="720"/>
        <w:rPr>
          <w:noProof/>
        </w:rPr>
      </w:pPr>
      <w:r w:rsidRPr="00F0212B">
        <w:rPr>
          <w:noProof/>
        </w:rPr>
        <w:t>42.</w:t>
      </w:r>
      <w:r w:rsidRPr="00F0212B">
        <w:rPr>
          <w:noProof/>
        </w:rPr>
        <w:tab/>
        <w:t xml:space="preserve">Geels FW. 2019. Socio-technical transitions to sustainability: a review of criticisms and elaborations of the Multi-Level Perspective. </w:t>
      </w:r>
      <w:r w:rsidRPr="00F0212B">
        <w:rPr>
          <w:i/>
          <w:noProof/>
        </w:rPr>
        <w:t>Current Opinion in Environmental Sustainability</w:t>
      </w:r>
      <w:r w:rsidRPr="00F0212B">
        <w:rPr>
          <w:noProof/>
        </w:rPr>
        <w:t xml:space="preserve"> 39: 187-201</w:t>
      </w:r>
    </w:p>
    <w:p w14:paraId="13691BF5" w14:textId="77777777" w:rsidR="00F0212B" w:rsidRPr="00F0212B" w:rsidRDefault="00F0212B" w:rsidP="00F0212B">
      <w:pPr>
        <w:pStyle w:val="EndNoteBibliography"/>
        <w:ind w:left="720" w:hanging="720"/>
        <w:rPr>
          <w:noProof/>
        </w:rPr>
      </w:pPr>
      <w:r w:rsidRPr="00F0212B">
        <w:rPr>
          <w:noProof/>
        </w:rPr>
        <w:t>43.</w:t>
      </w:r>
      <w:r w:rsidRPr="00F0212B">
        <w:rPr>
          <w:noProof/>
        </w:rPr>
        <w:tab/>
        <w:t xml:space="preserve">Pereira LM, Karpouzoglou T, Frantzeskaki N, Olsson P. 2018. Designing transformative spaces for sustainability in social-ecological systems. </w:t>
      </w:r>
      <w:r w:rsidRPr="00F0212B">
        <w:rPr>
          <w:i/>
          <w:noProof/>
        </w:rPr>
        <w:t>Ecology and Society</w:t>
      </w:r>
      <w:r w:rsidRPr="00F0212B">
        <w:rPr>
          <w:noProof/>
        </w:rPr>
        <w:t xml:space="preserve"> 23</w:t>
      </w:r>
    </w:p>
    <w:p w14:paraId="4DF06D98" w14:textId="77777777" w:rsidR="00F0212B" w:rsidRPr="00F0212B" w:rsidRDefault="00F0212B" w:rsidP="00F0212B">
      <w:pPr>
        <w:pStyle w:val="EndNoteBibliography"/>
        <w:ind w:left="720" w:hanging="720"/>
        <w:rPr>
          <w:i/>
          <w:noProof/>
        </w:rPr>
      </w:pPr>
      <w:r w:rsidRPr="00F0212B">
        <w:rPr>
          <w:noProof/>
        </w:rPr>
        <w:t>44.</w:t>
      </w:r>
      <w:r w:rsidRPr="00F0212B">
        <w:rPr>
          <w:noProof/>
        </w:rPr>
        <w:tab/>
        <w:t xml:space="preserve">Greer J, Singh K. 2000. </w:t>
      </w:r>
      <w:r w:rsidRPr="00F0212B">
        <w:rPr>
          <w:i/>
          <w:noProof/>
        </w:rPr>
        <w:t>A brief history of transnational corporations</w:t>
      </w:r>
    </w:p>
    <w:p w14:paraId="5A383341" w14:textId="77777777" w:rsidR="00F0212B" w:rsidRPr="00F0212B" w:rsidRDefault="00F0212B" w:rsidP="00F0212B">
      <w:pPr>
        <w:pStyle w:val="EndNoteBibliography"/>
        <w:ind w:left="720" w:hanging="720"/>
        <w:rPr>
          <w:noProof/>
        </w:rPr>
      </w:pPr>
      <w:r w:rsidRPr="00F0212B">
        <w:rPr>
          <w:noProof/>
        </w:rPr>
        <w:t>45.</w:t>
      </w:r>
      <w:r w:rsidRPr="00F0212B">
        <w:rPr>
          <w:noProof/>
        </w:rPr>
        <w:tab/>
        <w:t xml:space="preserve">McLean J. 2004. The Transnational Corporation in History: Lessons for Today? </w:t>
      </w:r>
      <w:r w:rsidRPr="00F0212B">
        <w:rPr>
          <w:i/>
          <w:noProof/>
        </w:rPr>
        <w:t>Indiana Law Journal</w:t>
      </w:r>
      <w:r w:rsidRPr="00F0212B">
        <w:rPr>
          <w:noProof/>
        </w:rPr>
        <w:t xml:space="preserve"> 79: 363-77</w:t>
      </w:r>
    </w:p>
    <w:p w14:paraId="2FE29E87" w14:textId="77777777" w:rsidR="00F0212B" w:rsidRPr="00F0212B" w:rsidRDefault="00F0212B" w:rsidP="00F0212B">
      <w:pPr>
        <w:pStyle w:val="EndNoteBibliography"/>
        <w:ind w:left="720" w:hanging="720"/>
        <w:rPr>
          <w:noProof/>
        </w:rPr>
      </w:pPr>
      <w:r w:rsidRPr="00F0212B">
        <w:rPr>
          <w:noProof/>
        </w:rPr>
        <w:t>46.</w:t>
      </w:r>
      <w:r w:rsidRPr="00F0212B">
        <w:rPr>
          <w:noProof/>
        </w:rPr>
        <w:tab/>
        <w:t xml:space="preserve">Bakan J. 2005. </w:t>
      </w:r>
      <w:r w:rsidRPr="00F0212B">
        <w:rPr>
          <w:i/>
          <w:noProof/>
        </w:rPr>
        <w:t>The Corporation: The Pathological Pursuit of Profit and Power</w:t>
      </w:r>
      <w:r w:rsidRPr="00F0212B">
        <w:rPr>
          <w:noProof/>
        </w:rPr>
        <w:t>. New York: Free Prress</w:t>
      </w:r>
    </w:p>
    <w:p w14:paraId="49425A42" w14:textId="77777777" w:rsidR="00F0212B" w:rsidRPr="00F0212B" w:rsidRDefault="00F0212B" w:rsidP="00F0212B">
      <w:pPr>
        <w:pStyle w:val="EndNoteBibliography"/>
        <w:ind w:left="720" w:hanging="720"/>
        <w:rPr>
          <w:noProof/>
        </w:rPr>
      </w:pPr>
      <w:r w:rsidRPr="00F0212B">
        <w:rPr>
          <w:noProof/>
        </w:rPr>
        <w:t>47.</w:t>
      </w:r>
      <w:r w:rsidRPr="00F0212B">
        <w:rPr>
          <w:noProof/>
        </w:rPr>
        <w:tab/>
        <w:t xml:space="preserve">Nicula A, Nicula A. 2015. Development of transnational corporations in the world: opportunities and threats. </w:t>
      </w:r>
      <w:r w:rsidRPr="00F0212B">
        <w:rPr>
          <w:i/>
          <w:noProof/>
        </w:rPr>
        <w:t>Papers in Economic Sciences</w:t>
      </w:r>
      <w:r w:rsidRPr="00F0212B">
        <w:rPr>
          <w:noProof/>
        </w:rPr>
        <w:t xml:space="preserve"> 2: 279-94</w:t>
      </w:r>
    </w:p>
    <w:p w14:paraId="7BCDA229" w14:textId="77777777" w:rsidR="00F0212B" w:rsidRPr="00F0212B" w:rsidRDefault="00F0212B" w:rsidP="00F0212B">
      <w:pPr>
        <w:pStyle w:val="EndNoteBibliography"/>
        <w:ind w:left="720" w:hanging="720"/>
        <w:rPr>
          <w:noProof/>
        </w:rPr>
      </w:pPr>
      <w:r w:rsidRPr="00F0212B">
        <w:rPr>
          <w:noProof/>
        </w:rPr>
        <w:t>48.</w:t>
      </w:r>
      <w:r w:rsidRPr="00F0212B">
        <w:rPr>
          <w:noProof/>
        </w:rPr>
        <w:tab/>
        <w:t xml:space="preserve">Kordos M, Vojtovic S. 2016. Transnational Corporations in the Global World Economic Environment. </w:t>
      </w:r>
      <w:r w:rsidRPr="00F0212B">
        <w:rPr>
          <w:i/>
          <w:noProof/>
        </w:rPr>
        <w:t>Procedia - Social and Behavioral Sciences</w:t>
      </w:r>
      <w:r w:rsidRPr="00F0212B">
        <w:rPr>
          <w:noProof/>
        </w:rPr>
        <w:t xml:space="preserve"> 230: 150-58</w:t>
      </w:r>
    </w:p>
    <w:p w14:paraId="6EB17B7F" w14:textId="77777777" w:rsidR="00F0212B" w:rsidRPr="00F0212B" w:rsidRDefault="00F0212B" w:rsidP="00F0212B">
      <w:pPr>
        <w:pStyle w:val="EndNoteBibliography"/>
        <w:ind w:left="720" w:hanging="720"/>
        <w:rPr>
          <w:noProof/>
        </w:rPr>
      </w:pPr>
      <w:r w:rsidRPr="00F0212B">
        <w:rPr>
          <w:noProof/>
        </w:rPr>
        <w:t>49.</w:t>
      </w:r>
      <w:r w:rsidRPr="00F0212B">
        <w:rPr>
          <w:noProof/>
        </w:rPr>
        <w:tab/>
        <w:t xml:space="preserve">Dauvergne P, Lister J. 2012. Big brand sustainability: Governance prospects and environmental limits. </w:t>
      </w:r>
      <w:r w:rsidRPr="00F0212B">
        <w:rPr>
          <w:i/>
          <w:noProof/>
        </w:rPr>
        <w:t>Global Environmental Change</w:t>
      </w:r>
      <w:r w:rsidRPr="00F0212B">
        <w:rPr>
          <w:noProof/>
        </w:rPr>
        <w:t xml:space="preserve"> 22: 36-45</w:t>
      </w:r>
    </w:p>
    <w:p w14:paraId="2BDC49A4" w14:textId="539ED83D" w:rsidR="00F0212B" w:rsidRPr="00F0212B" w:rsidRDefault="00F0212B" w:rsidP="00F0212B">
      <w:pPr>
        <w:pStyle w:val="EndNoteBibliography"/>
        <w:ind w:left="720" w:hanging="720"/>
        <w:rPr>
          <w:noProof/>
        </w:rPr>
      </w:pPr>
      <w:r w:rsidRPr="00F0212B">
        <w:rPr>
          <w:noProof/>
        </w:rPr>
        <w:t>50.</w:t>
      </w:r>
      <w:r w:rsidRPr="00F0212B">
        <w:rPr>
          <w:noProof/>
        </w:rPr>
        <w:tab/>
        <w:t xml:space="preserve">UN. 2021. List of Least Developed Countries (as of 24 November 2021) *. </w:t>
      </w:r>
      <w:hyperlink r:id="rId19" w:history="1">
        <w:r w:rsidRPr="00F0212B">
          <w:rPr>
            <w:rStyle w:val="Hyperlink"/>
            <w:noProof/>
          </w:rPr>
          <w:t>https://www.un.org/development/desa/dpad/wp-content/uploads/sites/45/publication/ldc_list.pdf</w:t>
        </w:r>
      </w:hyperlink>
      <w:r w:rsidRPr="00F0212B">
        <w:rPr>
          <w:noProof/>
        </w:rPr>
        <w:t>: United Nations Committee for Development Policy</w:t>
      </w:r>
    </w:p>
    <w:p w14:paraId="0E564934" w14:textId="77777777" w:rsidR="00F0212B" w:rsidRPr="00F0212B" w:rsidRDefault="00F0212B" w:rsidP="00F0212B">
      <w:pPr>
        <w:pStyle w:val="EndNoteBibliography"/>
        <w:ind w:left="720" w:hanging="720"/>
        <w:rPr>
          <w:noProof/>
        </w:rPr>
      </w:pPr>
      <w:r w:rsidRPr="00F0212B">
        <w:rPr>
          <w:noProof/>
        </w:rPr>
        <w:t>51.</w:t>
      </w:r>
      <w:r w:rsidRPr="00F0212B">
        <w:rPr>
          <w:noProof/>
        </w:rPr>
        <w:tab/>
        <w:t xml:space="preserve">Galaz V, Crona B, Dauriach A, Jouffray J-B, Österblom H, Fichtner J. 2018. Tax havens and global environmental degradation. </w:t>
      </w:r>
      <w:r w:rsidRPr="00F0212B">
        <w:rPr>
          <w:i/>
          <w:noProof/>
        </w:rPr>
        <w:t>Nature Ecology &amp; Evolution</w:t>
      </w:r>
      <w:r w:rsidRPr="00F0212B">
        <w:rPr>
          <w:noProof/>
        </w:rPr>
        <w:t xml:space="preserve"> 2: 1352-57</w:t>
      </w:r>
    </w:p>
    <w:p w14:paraId="53B5FBC5" w14:textId="77777777" w:rsidR="00F0212B" w:rsidRPr="00F0212B" w:rsidRDefault="00F0212B" w:rsidP="00F0212B">
      <w:pPr>
        <w:pStyle w:val="EndNoteBibliography"/>
        <w:ind w:left="720" w:hanging="720"/>
        <w:rPr>
          <w:noProof/>
        </w:rPr>
      </w:pPr>
      <w:r w:rsidRPr="00F0212B">
        <w:rPr>
          <w:noProof/>
        </w:rPr>
        <w:t>52.</w:t>
      </w:r>
      <w:r w:rsidRPr="00F0212B">
        <w:rPr>
          <w:noProof/>
        </w:rPr>
        <w:tab/>
        <w:t xml:space="preserve">Dauvergne P. 2018. </w:t>
      </w:r>
      <w:r w:rsidRPr="00F0212B">
        <w:rPr>
          <w:i/>
          <w:noProof/>
        </w:rPr>
        <w:t>Will Big Business Destroy Our Planet</w:t>
      </w:r>
      <w:r w:rsidRPr="00F0212B">
        <w:rPr>
          <w:noProof/>
        </w:rPr>
        <w:t>: Polity</w:t>
      </w:r>
    </w:p>
    <w:p w14:paraId="1CA69F23" w14:textId="77777777" w:rsidR="00F0212B" w:rsidRPr="00F0212B" w:rsidRDefault="00F0212B" w:rsidP="00F0212B">
      <w:pPr>
        <w:pStyle w:val="EndNoteBibliography"/>
        <w:ind w:left="720" w:hanging="720"/>
        <w:rPr>
          <w:noProof/>
        </w:rPr>
      </w:pPr>
      <w:r w:rsidRPr="00F0212B">
        <w:rPr>
          <w:noProof/>
        </w:rPr>
        <w:t>53.</w:t>
      </w:r>
      <w:r w:rsidRPr="00F0212B">
        <w:rPr>
          <w:noProof/>
        </w:rPr>
        <w:tab/>
        <w:t xml:space="preserve">Clapp J. 2018. Mega-Mergers on the Menu: Corporate Concentration and the Politics of Sustainability in the Global Food System. </w:t>
      </w:r>
      <w:r w:rsidRPr="00F0212B">
        <w:rPr>
          <w:i/>
          <w:noProof/>
        </w:rPr>
        <w:t>Global Environmental Politics</w:t>
      </w:r>
      <w:r w:rsidRPr="00F0212B">
        <w:rPr>
          <w:noProof/>
        </w:rPr>
        <w:t xml:space="preserve"> 18: 12-33</w:t>
      </w:r>
    </w:p>
    <w:p w14:paraId="22F179CF" w14:textId="77777777" w:rsidR="00F0212B" w:rsidRPr="00F0212B" w:rsidRDefault="00F0212B" w:rsidP="00F0212B">
      <w:pPr>
        <w:pStyle w:val="EndNoteBibliography"/>
        <w:ind w:left="720" w:hanging="720"/>
        <w:rPr>
          <w:noProof/>
        </w:rPr>
      </w:pPr>
      <w:r w:rsidRPr="00F0212B">
        <w:rPr>
          <w:noProof/>
        </w:rPr>
        <w:t>54.</w:t>
      </w:r>
      <w:r w:rsidRPr="00F0212B">
        <w:rPr>
          <w:noProof/>
        </w:rPr>
        <w:tab/>
        <w:t xml:space="preserve">Humphreys M, Sachs JD, Stiglitz JE. 2007. </w:t>
      </w:r>
      <w:r w:rsidRPr="00F0212B">
        <w:rPr>
          <w:i/>
          <w:noProof/>
        </w:rPr>
        <w:t>Escaping the Resource Curse</w:t>
      </w:r>
      <w:r w:rsidRPr="00F0212B">
        <w:rPr>
          <w:noProof/>
        </w:rPr>
        <w:t>: Columbia University Press</w:t>
      </w:r>
    </w:p>
    <w:p w14:paraId="77D7AE64" w14:textId="77777777" w:rsidR="00F0212B" w:rsidRPr="00F0212B" w:rsidRDefault="00F0212B" w:rsidP="00F0212B">
      <w:pPr>
        <w:pStyle w:val="EndNoteBibliography"/>
        <w:ind w:left="720" w:hanging="720"/>
        <w:rPr>
          <w:noProof/>
        </w:rPr>
      </w:pPr>
      <w:r w:rsidRPr="00F0212B">
        <w:rPr>
          <w:noProof/>
        </w:rPr>
        <w:t>55.</w:t>
      </w:r>
      <w:r w:rsidRPr="00F0212B">
        <w:rPr>
          <w:noProof/>
        </w:rPr>
        <w:tab/>
        <w:t xml:space="preserve">Gallagher KP. 2009. Economic Globalization and the Environment. </w:t>
      </w:r>
      <w:r w:rsidRPr="00F0212B">
        <w:rPr>
          <w:i/>
          <w:noProof/>
        </w:rPr>
        <w:t>Annual Review of Environment and Resources</w:t>
      </w:r>
      <w:r w:rsidRPr="00F0212B">
        <w:rPr>
          <w:noProof/>
        </w:rPr>
        <w:t xml:space="preserve"> 34: 279-304</w:t>
      </w:r>
    </w:p>
    <w:p w14:paraId="32AB1B26" w14:textId="77777777" w:rsidR="00F0212B" w:rsidRPr="00F0212B" w:rsidRDefault="00F0212B" w:rsidP="00F0212B">
      <w:pPr>
        <w:pStyle w:val="EndNoteBibliography"/>
        <w:ind w:left="720" w:hanging="720"/>
        <w:rPr>
          <w:noProof/>
        </w:rPr>
      </w:pPr>
      <w:r w:rsidRPr="00F0212B">
        <w:rPr>
          <w:noProof/>
        </w:rPr>
        <w:lastRenderedPageBreak/>
        <w:t>56.</w:t>
      </w:r>
      <w:r w:rsidRPr="00F0212B">
        <w:rPr>
          <w:noProof/>
        </w:rPr>
        <w:tab/>
        <w:t xml:space="preserve">Ekwurzel B, Boneham J, Dalton MW, Heede R, Mera RJ, et al. 2017. The rise in global atmospheric CO2, surface temperature, and sea level from emissions traced to major carbon producers. </w:t>
      </w:r>
      <w:r w:rsidRPr="00F0212B">
        <w:rPr>
          <w:i/>
          <w:noProof/>
        </w:rPr>
        <w:t>Climatic Change</w:t>
      </w:r>
      <w:r w:rsidRPr="00F0212B">
        <w:rPr>
          <w:noProof/>
        </w:rPr>
        <w:t xml:space="preserve"> 144: 579-90</w:t>
      </w:r>
    </w:p>
    <w:p w14:paraId="703E8F75" w14:textId="77777777" w:rsidR="00F0212B" w:rsidRPr="00F0212B" w:rsidRDefault="00F0212B" w:rsidP="00F0212B">
      <w:pPr>
        <w:pStyle w:val="EndNoteBibliography"/>
        <w:ind w:left="720" w:hanging="720"/>
        <w:rPr>
          <w:noProof/>
        </w:rPr>
      </w:pPr>
      <w:r w:rsidRPr="00F0212B">
        <w:rPr>
          <w:noProof/>
        </w:rPr>
        <w:t>57.</w:t>
      </w:r>
      <w:r w:rsidRPr="00F0212B">
        <w:rPr>
          <w:noProof/>
        </w:rPr>
        <w:tab/>
        <w:t xml:space="preserve">Clapp J. 2021. The problem with growing corporate concentration and power in the global food system. </w:t>
      </w:r>
      <w:r w:rsidRPr="00F0212B">
        <w:rPr>
          <w:i/>
          <w:noProof/>
        </w:rPr>
        <w:t>Nature Food</w:t>
      </w:r>
      <w:r w:rsidRPr="00F0212B">
        <w:rPr>
          <w:noProof/>
        </w:rPr>
        <w:t xml:space="preserve"> 2: 404-08</w:t>
      </w:r>
    </w:p>
    <w:p w14:paraId="4752795B" w14:textId="77777777" w:rsidR="00F0212B" w:rsidRPr="00F0212B" w:rsidRDefault="00F0212B" w:rsidP="00F0212B">
      <w:pPr>
        <w:pStyle w:val="EndNoteBibliography"/>
        <w:ind w:left="720" w:hanging="720"/>
        <w:rPr>
          <w:noProof/>
        </w:rPr>
      </w:pPr>
      <w:r w:rsidRPr="00F0212B">
        <w:rPr>
          <w:noProof/>
        </w:rPr>
        <w:t>58.</w:t>
      </w:r>
      <w:r w:rsidRPr="00F0212B">
        <w:rPr>
          <w:noProof/>
        </w:rPr>
        <w:tab/>
        <w:t xml:space="preserve">Anon. 1972. Papers Show I.T.T Urged U.S. to Help Oust Allende. In </w:t>
      </w:r>
      <w:r w:rsidRPr="00F0212B">
        <w:rPr>
          <w:i/>
          <w:noProof/>
        </w:rPr>
        <w:t>New York Times</w:t>
      </w:r>
      <w:r w:rsidRPr="00F0212B">
        <w:rPr>
          <w:noProof/>
        </w:rPr>
        <w:t>. New York</w:t>
      </w:r>
    </w:p>
    <w:p w14:paraId="172BFBB5" w14:textId="77777777" w:rsidR="00F0212B" w:rsidRPr="00F0212B" w:rsidRDefault="00F0212B" w:rsidP="00F0212B">
      <w:pPr>
        <w:pStyle w:val="EndNoteBibliography"/>
        <w:ind w:left="720" w:hanging="720"/>
        <w:rPr>
          <w:noProof/>
        </w:rPr>
      </w:pPr>
      <w:r w:rsidRPr="00F0212B">
        <w:rPr>
          <w:noProof/>
        </w:rPr>
        <w:t>59.</w:t>
      </w:r>
      <w:r w:rsidRPr="00F0212B">
        <w:rPr>
          <w:noProof/>
        </w:rPr>
        <w:tab/>
        <w:t xml:space="preserve">Camisani-Calzolari F. 2004. National and international codes for reporting mineral resources and reserves: Their relevance, future and comparison. </w:t>
      </w:r>
      <w:r w:rsidRPr="00F0212B">
        <w:rPr>
          <w:i/>
          <w:noProof/>
        </w:rPr>
        <w:t>The Journal of the South African Institute of Mining and Metallurgy,</w:t>
      </w:r>
      <w:r w:rsidRPr="00F0212B">
        <w:rPr>
          <w:noProof/>
        </w:rPr>
        <w:t xml:space="preserve"> 104: 297–305</w:t>
      </w:r>
    </w:p>
    <w:p w14:paraId="5096C487" w14:textId="77777777" w:rsidR="00F0212B" w:rsidRPr="00F0212B" w:rsidRDefault="00F0212B" w:rsidP="00F0212B">
      <w:pPr>
        <w:pStyle w:val="EndNoteBibliography"/>
        <w:ind w:left="720" w:hanging="720"/>
        <w:rPr>
          <w:noProof/>
        </w:rPr>
      </w:pPr>
      <w:r w:rsidRPr="00F0212B">
        <w:rPr>
          <w:noProof/>
        </w:rPr>
        <w:t>60.</w:t>
      </w:r>
      <w:r w:rsidRPr="00F0212B">
        <w:rPr>
          <w:noProof/>
        </w:rPr>
        <w:tab/>
        <w:t xml:space="preserve">Bridge G. 2004. CONTESTED TERRAIN: Mining and the Environment. </w:t>
      </w:r>
      <w:r w:rsidRPr="00F0212B">
        <w:rPr>
          <w:i/>
          <w:noProof/>
        </w:rPr>
        <w:t>Annual Review of Environment and Resources</w:t>
      </w:r>
      <w:r w:rsidRPr="00F0212B">
        <w:rPr>
          <w:noProof/>
        </w:rPr>
        <w:t xml:space="preserve"> 29: 205-59</w:t>
      </w:r>
    </w:p>
    <w:p w14:paraId="6FD69CCE" w14:textId="77777777" w:rsidR="00F0212B" w:rsidRPr="00F0212B" w:rsidRDefault="00F0212B" w:rsidP="00F0212B">
      <w:pPr>
        <w:pStyle w:val="EndNoteBibliography"/>
        <w:ind w:left="720" w:hanging="720"/>
        <w:rPr>
          <w:noProof/>
        </w:rPr>
      </w:pPr>
      <w:r w:rsidRPr="00F0212B">
        <w:rPr>
          <w:noProof/>
        </w:rPr>
        <w:t>61.</w:t>
      </w:r>
      <w:r w:rsidRPr="00F0212B">
        <w:rPr>
          <w:noProof/>
        </w:rPr>
        <w:tab/>
        <w:t xml:space="preserve">Unerman J, Bebbington J, O’Dwyer B. 2018. Corporate Reporting and Accounting for Externalities. </w:t>
      </w:r>
      <w:r w:rsidRPr="00F0212B">
        <w:rPr>
          <w:i/>
          <w:noProof/>
        </w:rPr>
        <w:t>Accounting and Business Research</w:t>
      </w:r>
      <w:r w:rsidRPr="00F0212B">
        <w:rPr>
          <w:noProof/>
        </w:rPr>
        <w:t xml:space="preserve"> 48: 497-522</w:t>
      </w:r>
    </w:p>
    <w:p w14:paraId="1F29EE63" w14:textId="77777777" w:rsidR="00F0212B" w:rsidRPr="00F0212B" w:rsidRDefault="00F0212B" w:rsidP="00F0212B">
      <w:pPr>
        <w:pStyle w:val="EndNoteBibliography"/>
        <w:ind w:left="720" w:hanging="720"/>
        <w:rPr>
          <w:noProof/>
        </w:rPr>
      </w:pPr>
      <w:r w:rsidRPr="00F0212B">
        <w:rPr>
          <w:noProof/>
        </w:rPr>
        <w:t>62.</w:t>
      </w:r>
      <w:r w:rsidRPr="00F0212B">
        <w:rPr>
          <w:noProof/>
        </w:rPr>
        <w:tab/>
        <w:t xml:space="preserve">Etzion D. 2020. Corporate engagement with the natural environment. </w:t>
      </w:r>
      <w:r w:rsidRPr="00F0212B">
        <w:rPr>
          <w:i/>
          <w:noProof/>
        </w:rPr>
        <w:t>Nature Ecology &amp; Evolution</w:t>
      </w:r>
      <w:r w:rsidRPr="00F0212B">
        <w:rPr>
          <w:noProof/>
        </w:rPr>
        <w:t xml:space="preserve"> 4: 493-93</w:t>
      </w:r>
    </w:p>
    <w:p w14:paraId="79E9FA74" w14:textId="77777777" w:rsidR="00F0212B" w:rsidRPr="00F0212B" w:rsidRDefault="00F0212B" w:rsidP="00F0212B">
      <w:pPr>
        <w:pStyle w:val="EndNoteBibliography"/>
        <w:ind w:left="720" w:hanging="720"/>
        <w:rPr>
          <w:noProof/>
        </w:rPr>
      </w:pPr>
      <w:r w:rsidRPr="00F0212B">
        <w:rPr>
          <w:noProof/>
        </w:rPr>
        <w:t>63.</w:t>
      </w:r>
      <w:r w:rsidRPr="00F0212B">
        <w:rPr>
          <w:noProof/>
        </w:rPr>
        <w:tab/>
        <w:t xml:space="preserve">Franks DM, Davis R, Bebbington AJ, Ali SH, Kemp D, Scurrah M. 2014. Conflict translates environmental and social risk into business costs. </w:t>
      </w:r>
      <w:r w:rsidRPr="00F0212B">
        <w:rPr>
          <w:i/>
          <w:noProof/>
        </w:rPr>
        <w:t>Proceedings of the National Academy of Sciences</w:t>
      </w:r>
      <w:r w:rsidRPr="00F0212B">
        <w:rPr>
          <w:noProof/>
        </w:rPr>
        <w:t xml:space="preserve"> 111: 7576-81</w:t>
      </w:r>
    </w:p>
    <w:p w14:paraId="74DCDB5E" w14:textId="77777777" w:rsidR="00F0212B" w:rsidRPr="00F0212B" w:rsidRDefault="00F0212B" w:rsidP="00F0212B">
      <w:pPr>
        <w:pStyle w:val="EndNoteBibliography"/>
        <w:ind w:left="720" w:hanging="720"/>
        <w:rPr>
          <w:noProof/>
        </w:rPr>
      </w:pPr>
      <w:r w:rsidRPr="00F0212B">
        <w:rPr>
          <w:noProof/>
        </w:rPr>
        <w:t>64.</w:t>
      </w:r>
      <w:r w:rsidRPr="00F0212B">
        <w:rPr>
          <w:noProof/>
        </w:rPr>
        <w:tab/>
        <w:t xml:space="preserve">Ross M. 2006. A Closer Look at Oil, Diamonds, and Civil War. </w:t>
      </w:r>
      <w:r w:rsidRPr="00F0212B">
        <w:rPr>
          <w:i/>
          <w:noProof/>
        </w:rPr>
        <w:t>Annual Review of Political Science</w:t>
      </w:r>
      <w:r w:rsidRPr="00F0212B">
        <w:rPr>
          <w:noProof/>
        </w:rPr>
        <w:t xml:space="preserve"> 9: 265-300</w:t>
      </w:r>
    </w:p>
    <w:p w14:paraId="677DD001" w14:textId="77777777" w:rsidR="00F0212B" w:rsidRPr="00F0212B" w:rsidRDefault="00F0212B" w:rsidP="00F0212B">
      <w:pPr>
        <w:pStyle w:val="EndNoteBibliography"/>
        <w:ind w:left="720" w:hanging="720"/>
        <w:rPr>
          <w:noProof/>
        </w:rPr>
      </w:pPr>
      <w:r w:rsidRPr="00F0212B">
        <w:rPr>
          <w:noProof/>
        </w:rPr>
        <w:t>65.</w:t>
      </w:r>
      <w:r w:rsidRPr="00F0212B">
        <w:rPr>
          <w:noProof/>
        </w:rPr>
        <w:tab/>
        <w:t xml:space="preserve">Uhlin A. 1988. Transnational Corporations as Global Political Actors: A Literature Review. </w:t>
      </w:r>
      <w:r w:rsidRPr="00F0212B">
        <w:rPr>
          <w:i/>
          <w:noProof/>
        </w:rPr>
        <w:t>Cooperation and Conflict</w:t>
      </w:r>
      <w:r w:rsidRPr="00F0212B">
        <w:rPr>
          <w:noProof/>
        </w:rPr>
        <w:t xml:space="preserve"> XXIII: 231-47</w:t>
      </w:r>
    </w:p>
    <w:p w14:paraId="333C9482" w14:textId="77777777" w:rsidR="00F0212B" w:rsidRPr="00F0212B" w:rsidRDefault="00F0212B" w:rsidP="00F0212B">
      <w:pPr>
        <w:pStyle w:val="EndNoteBibliography"/>
        <w:ind w:left="720" w:hanging="720"/>
        <w:rPr>
          <w:noProof/>
        </w:rPr>
      </w:pPr>
      <w:r w:rsidRPr="00F0212B">
        <w:rPr>
          <w:noProof/>
        </w:rPr>
        <w:t>66.</w:t>
      </w:r>
      <w:r w:rsidRPr="00F0212B">
        <w:rPr>
          <w:noProof/>
        </w:rPr>
        <w:tab/>
        <w:t xml:space="preserve">May RM, Levin SA, Sugihara G. 2008. Ecology for bankers. </w:t>
      </w:r>
      <w:r w:rsidRPr="00F0212B">
        <w:rPr>
          <w:i/>
          <w:noProof/>
        </w:rPr>
        <w:t>Nature</w:t>
      </w:r>
      <w:r w:rsidRPr="00F0212B">
        <w:rPr>
          <w:noProof/>
        </w:rPr>
        <w:t xml:space="preserve"> 451: 893-94</w:t>
      </w:r>
    </w:p>
    <w:p w14:paraId="569C6FC8" w14:textId="77777777" w:rsidR="00F0212B" w:rsidRPr="00F0212B" w:rsidRDefault="00F0212B" w:rsidP="00F0212B">
      <w:pPr>
        <w:pStyle w:val="EndNoteBibliography"/>
        <w:ind w:left="720" w:hanging="720"/>
        <w:rPr>
          <w:i/>
          <w:noProof/>
        </w:rPr>
      </w:pPr>
      <w:r w:rsidRPr="00F0212B">
        <w:rPr>
          <w:noProof/>
        </w:rPr>
        <w:t>67.</w:t>
      </w:r>
      <w:r w:rsidRPr="00F0212B">
        <w:rPr>
          <w:noProof/>
        </w:rPr>
        <w:tab/>
        <w:t xml:space="preserve">Graham B, Reilly WK. 2011. </w:t>
      </w:r>
      <w:r w:rsidRPr="00F0212B">
        <w:rPr>
          <w:i/>
          <w:noProof/>
        </w:rPr>
        <w:t xml:space="preserve">Deep water: the gulf oil disaster and the future of offshore drilling: report to the president. </w:t>
      </w:r>
    </w:p>
    <w:p w14:paraId="28DBFA0E" w14:textId="77777777" w:rsidR="00F0212B" w:rsidRPr="00F0212B" w:rsidRDefault="00F0212B" w:rsidP="00F0212B">
      <w:pPr>
        <w:pStyle w:val="EndNoteBibliography"/>
        <w:ind w:left="720" w:hanging="720"/>
        <w:rPr>
          <w:noProof/>
        </w:rPr>
      </w:pPr>
      <w:r w:rsidRPr="00651EE0">
        <w:rPr>
          <w:noProof/>
          <w:lang w:val="sv-SE"/>
        </w:rPr>
        <w:t>68.</w:t>
      </w:r>
      <w:r w:rsidRPr="00651EE0">
        <w:rPr>
          <w:noProof/>
          <w:lang w:val="sv-SE"/>
        </w:rPr>
        <w:tab/>
        <w:t xml:space="preserve">Muehlenbachs L, Cohen MA, Gerarden T. 2013. </w:t>
      </w:r>
      <w:r w:rsidRPr="00F0212B">
        <w:rPr>
          <w:noProof/>
        </w:rPr>
        <w:t xml:space="preserve">The impact of water depth on safety and environmental performance in offshore oil and gas production. . </w:t>
      </w:r>
      <w:r w:rsidRPr="00F0212B">
        <w:rPr>
          <w:i/>
          <w:noProof/>
        </w:rPr>
        <w:t>Energy Policy</w:t>
      </w:r>
      <w:r w:rsidRPr="00F0212B">
        <w:rPr>
          <w:noProof/>
        </w:rPr>
        <w:t xml:space="preserve"> 55: 699-705</w:t>
      </w:r>
    </w:p>
    <w:p w14:paraId="458F2E7E" w14:textId="77777777" w:rsidR="00F0212B" w:rsidRPr="00F0212B" w:rsidRDefault="00F0212B" w:rsidP="00F0212B">
      <w:pPr>
        <w:pStyle w:val="EndNoteBibliography"/>
        <w:ind w:left="720" w:hanging="720"/>
        <w:rPr>
          <w:noProof/>
        </w:rPr>
      </w:pPr>
      <w:r w:rsidRPr="00F0212B">
        <w:rPr>
          <w:noProof/>
        </w:rPr>
        <w:t>69.</w:t>
      </w:r>
      <w:r w:rsidRPr="00F0212B">
        <w:rPr>
          <w:noProof/>
        </w:rPr>
        <w:tab/>
        <w:t xml:space="preserve">BSEE. 2021. How many platforms are in the Gulf of Mexico? </w:t>
      </w:r>
    </w:p>
    <w:p w14:paraId="50A8DBE1" w14:textId="77777777" w:rsidR="00F0212B" w:rsidRPr="00F0212B" w:rsidRDefault="00F0212B" w:rsidP="00F0212B">
      <w:pPr>
        <w:pStyle w:val="EndNoteBibliography"/>
        <w:ind w:left="720" w:hanging="720"/>
        <w:rPr>
          <w:noProof/>
        </w:rPr>
      </w:pPr>
      <w:r w:rsidRPr="00651EE0">
        <w:rPr>
          <w:noProof/>
          <w:lang w:val="sv-SE"/>
        </w:rPr>
        <w:t>70.</w:t>
      </w:r>
      <w:r w:rsidRPr="00651EE0">
        <w:rPr>
          <w:noProof/>
          <w:lang w:val="sv-SE"/>
        </w:rPr>
        <w:tab/>
        <w:t xml:space="preserve">Fiedler H, Kallenborn R, Boer Jd, Sydnes LK. 2019. </w:t>
      </w:r>
      <w:r w:rsidRPr="00F0212B">
        <w:rPr>
          <w:noProof/>
        </w:rPr>
        <w:t xml:space="preserve">The Stockholm Convention: A Tool for the Global Regulation of Persistent Organic Pollutants. </w:t>
      </w:r>
      <w:r w:rsidRPr="00F0212B">
        <w:rPr>
          <w:i/>
          <w:noProof/>
        </w:rPr>
        <w:t>Chemistry International</w:t>
      </w:r>
      <w:r w:rsidRPr="00F0212B">
        <w:rPr>
          <w:noProof/>
        </w:rPr>
        <w:t xml:space="preserve"> 41: 4-11</w:t>
      </w:r>
    </w:p>
    <w:p w14:paraId="4AEE2AEB" w14:textId="77777777" w:rsidR="00F0212B" w:rsidRPr="00F0212B" w:rsidRDefault="00F0212B" w:rsidP="00F0212B">
      <w:pPr>
        <w:pStyle w:val="EndNoteBibliography"/>
        <w:ind w:left="720" w:hanging="720"/>
        <w:rPr>
          <w:noProof/>
        </w:rPr>
      </w:pPr>
      <w:r w:rsidRPr="00F0212B">
        <w:rPr>
          <w:noProof/>
        </w:rPr>
        <w:t>71.</w:t>
      </w:r>
      <w:r w:rsidRPr="00F0212B">
        <w:rPr>
          <w:noProof/>
        </w:rPr>
        <w:tab/>
        <w:t xml:space="preserve">Farman JC, Gardiner BG, Shanklin JD. 1985. Large losses of total ozone in Antarctica reveal seasonal ClOx/NOx interaction. </w:t>
      </w:r>
      <w:r w:rsidRPr="00F0212B">
        <w:rPr>
          <w:i/>
          <w:noProof/>
        </w:rPr>
        <w:t>Nature</w:t>
      </w:r>
      <w:r w:rsidRPr="00F0212B">
        <w:rPr>
          <w:noProof/>
        </w:rPr>
        <w:t xml:space="preserve"> 315: 207-10</w:t>
      </w:r>
    </w:p>
    <w:p w14:paraId="26734871" w14:textId="77777777" w:rsidR="00F0212B" w:rsidRPr="00F0212B" w:rsidRDefault="00F0212B" w:rsidP="00F0212B">
      <w:pPr>
        <w:pStyle w:val="EndNoteBibliography"/>
        <w:ind w:left="720" w:hanging="720"/>
        <w:rPr>
          <w:noProof/>
        </w:rPr>
      </w:pPr>
      <w:r w:rsidRPr="00F0212B">
        <w:rPr>
          <w:noProof/>
        </w:rPr>
        <w:t>72.</w:t>
      </w:r>
      <w:r w:rsidRPr="00F0212B">
        <w:rPr>
          <w:noProof/>
        </w:rPr>
        <w:tab/>
        <w:t xml:space="preserve">Young OR. 2018. Research strategies to assess the effectiveness of international environmental regimes. </w:t>
      </w:r>
      <w:r w:rsidRPr="00F0212B">
        <w:rPr>
          <w:i/>
          <w:noProof/>
        </w:rPr>
        <w:t>Nature Sustainability</w:t>
      </w:r>
      <w:r w:rsidRPr="00F0212B">
        <w:rPr>
          <w:noProof/>
        </w:rPr>
        <w:t xml:space="preserve"> 1: 461-65</w:t>
      </w:r>
    </w:p>
    <w:p w14:paraId="6425BA77" w14:textId="77777777" w:rsidR="00F0212B" w:rsidRPr="00F0212B" w:rsidRDefault="00F0212B" w:rsidP="00F0212B">
      <w:pPr>
        <w:pStyle w:val="EndNoteBibliography"/>
        <w:ind w:left="720" w:hanging="720"/>
        <w:rPr>
          <w:noProof/>
        </w:rPr>
      </w:pPr>
      <w:r w:rsidRPr="00F0212B">
        <w:rPr>
          <w:noProof/>
        </w:rPr>
        <w:t>73.</w:t>
      </w:r>
      <w:r w:rsidRPr="00F0212B">
        <w:rPr>
          <w:noProof/>
        </w:rPr>
        <w:tab/>
        <w:t xml:space="preserve">Österblom H, Folke C. 2015. Globalization, marine regime shifts and the Soviet Union. </w:t>
      </w:r>
      <w:r w:rsidRPr="00F0212B">
        <w:rPr>
          <w:i/>
          <w:noProof/>
        </w:rPr>
        <w:t>Philosophical Transactions of the Royal Society B: Biological Sciences</w:t>
      </w:r>
      <w:r w:rsidRPr="00F0212B">
        <w:rPr>
          <w:noProof/>
        </w:rPr>
        <w:t xml:space="preserve"> 370: 20130278</w:t>
      </w:r>
    </w:p>
    <w:p w14:paraId="13B7D8FD" w14:textId="77777777" w:rsidR="00F0212B" w:rsidRPr="00F0212B" w:rsidRDefault="00F0212B" w:rsidP="00F0212B">
      <w:pPr>
        <w:pStyle w:val="EndNoteBibliography"/>
        <w:ind w:left="720" w:hanging="720"/>
        <w:rPr>
          <w:noProof/>
        </w:rPr>
      </w:pPr>
      <w:r w:rsidRPr="00F0212B">
        <w:rPr>
          <w:noProof/>
        </w:rPr>
        <w:t>74.</w:t>
      </w:r>
      <w:r w:rsidRPr="00F0212B">
        <w:rPr>
          <w:noProof/>
        </w:rPr>
        <w:tab/>
        <w:t xml:space="preserve">Peterson MJ. 1992. Whalers, Cetologists, Environmentalists, and the International Management of Whaling. </w:t>
      </w:r>
      <w:r w:rsidRPr="00F0212B">
        <w:rPr>
          <w:i/>
          <w:noProof/>
        </w:rPr>
        <w:t>International Organization</w:t>
      </w:r>
      <w:r w:rsidRPr="00F0212B">
        <w:rPr>
          <w:noProof/>
        </w:rPr>
        <w:t xml:space="preserve"> 46: 147-86</w:t>
      </w:r>
    </w:p>
    <w:p w14:paraId="6154BDD4" w14:textId="77777777" w:rsidR="00F0212B" w:rsidRPr="00F0212B" w:rsidRDefault="00F0212B" w:rsidP="00F0212B">
      <w:pPr>
        <w:pStyle w:val="EndNoteBibliography"/>
        <w:ind w:left="720" w:hanging="720"/>
        <w:rPr>
          <w:noProof/>
        </w:rPr>
      </w:pPr>
      <w:r w:rsidRPr="00F0212B">
        <w:rPr>
          <w:noProof/>
        </w:rPr>
        <w:t>75.</w:t>
      </w:r>
      <w:r w:rsidRPr="00F0212B">
        <w:rPr>
          <w:noProof/>
        </w:rPr>
        <w:tab/>
        <w:t xml:space="preserve">Meyfroidt P, Lambin EF. 2011. Global Forest Transition: Prospects for an End to Deforestation. </w:t>
      </w:r>
      <w:r w:rsidRPr="00F0212B">
        <w:rPr>
          <w:i/>
          <w:noProof/>
        </w:rPr>
        <w:t>Annual Review of Environment and Resources</w:t>
      </w:r>
      <w:r w:rsidRPr="00F0212B">
        <w:rPr>
          <w:noProof/>
        </w:rPr>
        <w:t xml:space="preserve"> 36: 343-71</w:t>
      </w:r>
    </w:p>
    <w:p w14:paraId="7DA310A8" w14:textId="77777777" w:rsidR="00F0212B" w:rsidRPr="00F0212B" w:rsidRDefault="00F0212B" w:rsidP="00F0212B">
      <w:pPr>
        <w:pStyle w:val="EndNoteBibliography"/>
        <w:ind w:left="720" w:hanging="720"/>
        <w:rPr>
          <w:noProof/>
        </w:rPr>
      </w:pPr>
      <w:r w:rsidRPr="00F0212B">
        <w:rPr>
          <w:noProof/>
        </w:rPr>
        <w:t>76.</w:t>
      </w:r>
      <w:r w:rsidRPr="00F0212B">
        <w:rPr>
          <w:noProof/>
        </w:rPr>
        <w:tab/>
        <w:t xml:space="preserve">Melillo JM, Houghton RA, Kicklighter DW, McGuire AD. 1996. TROPICAL DEFORESTATION AND THE GLOBAL CARBON BUDGET. </w:t>
      </w:r>
      <w:r w:rsidRPr="00F0212B">
        <w:rPr>
          <w:i/>
          <w:noProof/>
        </w:rPr>
        <w:t>Annual Review of Energy and the Environment</w:t>
      </w:r>
      <w:r w:rsidRPr="00F0212B">
        <w:rPr>
          <w:noProof/>
        </w:rPr>
        <w:t xml:space="preserve"> 21: 293-310</w:t>
      </w:r>
    </w:p>
    <w:p w14:paraId="6A4EF104" w14:textId="77777777" w:rsidR="00F0212B" w:rsidRPr="00F0212B" w:rsidRDefault="00F0212B" w:rsidP="00F0212B">
      <w:pPr>
        <w:pStyle w:val="EndNoteBibliography"/>
        <w:ind w:left="720" w:hanging="720"/>
        <w:rPr>
          <w:noProof/>
        </w:rPr>
      </w:pPr>
      <w:r w:rsidRPr="00F0212B">
        <w:rPr>
          <w:noProof/>
        </w:rPr>
        <w:t>77.</w:t>
      </w:r>
      <w:r w:rsidRPr="00F0212B">
        <w:rPr>
          <w:noProof/>
        </w:rPr>
        <w:tab/>
        <w:t xml:space="preserve">Nepstad D, McGrath D, Stickler C, Alencar A, Azevedo A, et al. 2014. Slowing Amazon deforestation through public policy and interventions in beef and soy supply chains. </w:t>
      </w:r>
      <w:r w:rsidRPr="00F0212B">
        <w:rPr>
          <w:i/>
          <w:noProof/>
        </w:rPr>
        <w:t>Science</w:t>
      </w:r>
      <w:r w:rsidRPr="00F0212B">
        <w:rPr>
          <w:noProof/>
        </w:rPr>
        <w:t xml:space="preserve"> 344: 1118-23</w:t>
      </w:r>
    </w:p>
    <w:p w14:paraId="02FCA979" w14:textId="77777777" w:rsidR="00F0212B" w:rsidRPr="00F0212B" w:rsidRDefault="00F0212B" w:rsidP="00F0212B">
      <w:pPr>
        <w:pStyle w:val="EndNoteBibliography"/>
        <w:ind w:left="720" w:hanging="720"/>
        <w:rPr>
          <w:noProof/>
        </w:rPr>
      </w:pPr>
      <w:r w:rsidRPr="00F0212B">
        <w:rPr>
          <w:noProof/>
        </w:rPr>
        <w:lastRenderedPageBreak/>
        <w:t>78.</w:t>
      </w:r>
      <w:r w:rsidRPr="00F0212B">
        <w:rPr>
          <w:noProof/>
        </w:rPr>
        <w:tab/>
        <w:t xml:space="preserve">Tickler D, Meeuwig JJ, Bryant K, David F, Forrest JAH, et al. 2018. Modern slavery and the race to fish. </w:t>
      </w:r>
      <w:r w:rsidRPr="00F0212B">
        <w:rPr>
          <w:i/>
          <w:noProof/>
        </w:rPr>
        <w:t>Nature Communications</w:t>
      </w:r>
      <w:r w:rsidRPr="00F0212B">
        <w:rPr>
          <w:noProof/>
        </w:rPr>
        <w:t xml:space="preserve"> 9: 4643</w:t>
      </w:r>
    </w:p>
    <w:p w14:paraId="3E4DFEF9" w14:textId="77777777" w:rsidR="00F0212B" w:rsidRPr="00F0212B" w:rsidRDefault="00F0212B" w:rsidP="00F0212B">
      <w:pPr>
        <w:pStyle w:val="EndNoteBibliography"/>
        <w:ind w:left="720" w:hanging="720"/>
        <w:rPr>
          <w:noProof/>
        </w:rPr>
      </w:pPr>
      <w:r w:rsidRPr="00F0212B">
        <w:rPr>
          <w:noProof/>
        </w:rPr>
        <w:t>79.</w:t>
      </w:r>
      <w:r w:rsidRPr="00F0212B">
        <w:rPr>
          <w:noProof/>
        </w:rPr>
        <w:tab/>
        <w:t xml:space="preserve">Campbell LM, Gray NJ, Fairbanks L, Silver JJ, Gruby RL, et al. 2016. Global Oceans Governance: New and Emerging Issues. </w:t>
      </w:r>
      <w:r w:rsidRPr="00F0212B">
        <w:rPr>
          <w:i/>
          <w:noProof/>
        </w:rPr>
        <w:t>Annual Review of Environment and Resources</w:t>
      </w:r>
      <w:r w:rsidRPr="00F0212B">
        <w:rPr>
          <w:noProof/>
        </w:rPr>
        <w:t xml:space="preserve"> 41: 517-43</w:t>
      </w:r>
    </w:p>
    <w:p w14:paraId="555AFDB7" w14:textId="77777777" w:rsidR="00F0212B" w:rsidRPr="00F0212B" w:rsidRDefault="00F0212B" w:rsidP="00F0212B">
      <w:pPr>
        <w:pStyle w:val="EndNoteBibliography"/>
        <w:ind w:left="720" w:hanging="720"/>
        <w:rPr>
          <w:noProof/>
        </w:rPr>
      </w:pPr>
      <w:r w:rsidRPr="00F0212B">
        <w:rPr>
          <w:noProof/>
        </w:rPr>
        <w:t>80.</w:t>
      </w:r>
      <w:r w:rsidRPr="00F0212B">
        <w:rPr>
          <w:noProof/>
        </w:rPr>
        <w:tab/>
        <w:t xml:space="preserve">Carattini S, Levin S, Tavoni A. 2019. Cooperation in the Climate Commons. </w:t>
      </w:r>
      <w:r w:rsidRPr="00F0212B">
        <w:rPr>
          <w:i/>
          <w:noProof/>
        </w:rPr>
        <w:t>Review of Environmental Economics and Policy</w:t>
      </w:r>
      <w:r w:rsidRPr="00F0212B">
        <w:rPr>
          <w:noProof/>
        </w:rPr>
        <w:t xml:space="preserve"> 13: 227-47</w:t>
      </w:r>
    </w:p>
    <w:p w14:paraId="6B07040A" w14:textId="77777777" w:rsidR="00F0212B" w:rsidRPr="00F0212B" w:rsidRDefault="00F0212B" w:rsidP="00F0212B">
      <w:pPr>
        <w:pStyle w:val="EndNoteBibliography"/>
        <w:ind w:left="720" w:hanging="720"/>
        <w:rPr>
          <w:noProof/>
        </w:rPr>
      </w:pPr>
      <w:r w:rsidRPr="00F0212B">
        <w:rPr>
          <w:noProof/>
        </w:rPr>
        <w:t>81.</w:t>
      </w:r>
      <w:r w:rsidRPr="00F0212B">
        <w:rPr>
          <w:noProof/>
        </w:rPr>
        <w:tab/>
        <w:t xml:space="preserve">Clayton S, Devine-Wright P, Stern PC, Whitmarsh L, Carrico A, et al. 2015. Psychological research and global climate change. </w:t>
      </w:r>
      <w:r w:rsidRPr="00F0212B">
        <w:rPr>
          <w:i/>
          <w:noProof/>
        </w:rPr>
        <w:t>Nature Climate Change</w:t>
      </w:r>
      <w:r w:rsidRPr="00F0212B">
        <w:rPr>
          <w:noProof/>
        </w:rPr>
        <w:t xml:space="preserve"> 5: 640-46</w:t>
      </w:r>
    </w:p>
    <w:p w14:paraId="6EDFBF8B" w14:textId="77777777" w:rsidR="00F0212B" w:rsidRPr="00F0212B" w:rsidRDefault="00F0212B" w:rsidP="00F0212B">
      <w:pPr>
        <w:pStyle w:val="EndNoteBibliography"/>
        <w:ind w:left="720" w:hanging="720"/>
        <w:rPr>
          <w:noProof/>
        </w:rPr>
      </w:pPr>
      <w:r w:rsidRPr="00F0212B">
        <w:rPr>
          <w:noProof/>
        </w:rPr>
        <w:t>82.</w:t>
      </w:r>
      <w:r w:rsidRPr="00F0212B">
        <w:rPr>
          <w:noProof/>
        </w:rPr>
        <w:tab/>
        <w:t xml:space="preserve">Fisher DR. 2019. The broader importance of #FridaysForFuture. </w:t>
      </w:r>
      <w:r w:rsidRPr="00F0212B">
        <w:rPr>
          <w:i/>
          <w:noProof/>
        </w:rPr>
        <w:t>Nature Climate Change</w:t>
      </w:r>
      <w:r w:rsidRPr="00F0212B">
        <w:rPr>
          <w:noProof/>
        </w:rPr>
        <w:t xml:space="preserve"> 9: 430-31</w:t>
      </w:r>
    </w:p>
    <w:p w14:paraId="36EACA32" w14:textId="77777777" w:rsidR="00F0212B" w:rsidRPr="00F0212B" w:rsidRDefault="00F0212B" w:rsidP="00F0212B">
      <w:pPr>
        <w:pStyle w:val="EndNoteBibliography"/>
        <w:ind w:left="720" w:hanging="720"/>
        <w:rPr>
          <w:noProof/>
        </w:rPr>
      </w:pPr>
      <w:r w:rsidRPr="00F0212B">
        <w:rPr>
          <w:noProof/>
        </w:rPr>
        <w:t>83.</w:t>
      </w:r>
      <w:r w:rsidRPr="00F0212B">
        <w:rPr>
          <w:noProof/>
        </w:rPr>
        <w:tab/>
        <w:t xml:space="preserve">Fisher DR, Nasrin S. 2021. Climate activism and its effects. </w:t>
      </w:r>
      <w:r w:rsidRPr="00F0212B">
        <w:rPr>
          <w:i/>
          <w:noProof/>
        </w:rPr>
        <w:t>WIREs Climate Change</w:t>
      </w:r>
      <w:r w:rsidRPr="00F0212B">
        <w:rPr>
          <w:noProof/>
        </w:rPr>
        <w:t xml:space="preserve"> </w:t>
      </w:r>
    </w:p>
    <w:p w14:paraId="68072C01" w14:textId="77777777" w:rsidR="00F0212B" w:rsidRPr="00F0212B" w:rsidRDefault="00F0212B" w:rsidP="00F0212B">
      <w:pPr>
        <w:pStyle w:val="EndNoteBibliography"/>
        <w:ind w:left="720" w:hanging="720"/>
        <w:rPr>
          <w:noProof/>
        </w:rPr>
      </w:pPr>
      <w:r w:rsidRPr="00F0212B">
        <w:rPr>
          <w:noProof/>
        </w:rPr>
        <w:t>84.</w:t>
      </w:r>
      <w:r w:rsidRPr="00F0212B">
        <w:rPr>
          <w:noProof/>
        </w:rPr>
        <w:tab/>
        <w:t xml:space="preserve">Hamann M, Berry K, Chaigneau T, Curry T, Heilmayr R, et al. 2018. Inequality and the Biosphere. </w:t>
      </w:r>
      <w:r w:rsidRPr="00F0212B">
        <w:rPr>
          <w:i/>
          <w:noProof/>
        </w:rPr>
        <w:t>Annual Review of Environment and Resources</w:t>
      </w:r>
      <w:r w:rsidRPr="00F0212B">
        <w:rPr>
          <w:noProof/>
        </w:rPr>
        <w:t xml:space="preserve"> 43: 61-83</w:t>
      </w:r>
    </w:p>
    <w:p w14:paraId="2E0CF8F9" w14:textId="77777777" w:rsidR="00F0212B" w:rsidRPr="00F0212B" w:rsidRDefault="00F0212B" w:rsidP="00F0212B">
      <w:pPr>
        <w:pStyle w:val="EndNoteBibliography"/>
        <w:ind w:left="720" w:hanging="720"/>
        <w:rPr>
          <w:noProof/>
        </w:rPr>
      </w:pPr>
      <w:r w:rsidRPr="00F0212B">
        <w:rPr>
          <w:noProof/>
        </w:rPr>
        <w:t>85.</w:t>
      </w:r>
      <w:r w:rsidRPr="00F0212B">
        <w:rPr>
          <w:noProof/>
        </w:rPr>
        <w:tab/>
        <w:t xml:space="preserve">Leach M, Reyers B, Bai X, Brondizio ES, Cook C, et al. 2018. Equity and sustainability in the Anthropocene: a social–ecological systems perspective on their intertwined futures. </w:t>
      </w:r>
      <w:r w:rsidRPr="00F0212B">
        <w:rPr>
          <w:i/>
          <w:noProof/>
        </w:rPr>
        <w:t>Global Sustainability</w:t>
      </w:r>
      <w:r w:rsidRPr="00F0212B">
        <w:rPr>
          <w:noProof/>
        </w:rPr>
        <w:t xml:space="preserve"> 1: e13</w:t>
      </w:r>
    </w:p>
    <w:p w14:paraId="503C8CB9" w14:textId="77777777" w:rsidR="00F0212B" w:rsidRPr="00F0212B" w:rsidRDefault="00F0212B" w:rsidP="00F0212B">
      <w:pPr>
        <w:pStyle w:val="EndNoteBibliography"/>
        <w:ind w:left="720" w:hanging="720"/>
        <w:rPr>
          <w:noProof/>
        </w:rPr>
      </w:pPr>
      <w:r w:rsidRPr="00F0212B">
        <w:rPr>
          <w:noProof/>
        </w:rPr>
        <w:t>86.</w:t>
      </w:r>
      <w:r w:rsidRPr="00F0212B">
        <w:rPr>
          <w:noProof/>
        </w:rPr>
        <w:tab/>
        <w:t xml:space="preserve">Merrie A, Dunn DC, Metian M, Boustany AM, Takei Y, et al. 2014. An ocean of surprises – Trends in human use, unexpected dynamics and governance challenges in areas beyond national jurisdiction. </w:t>
      </w:r>
      <w:r w:rsidRPr="00F0212B">
        <w:rPr>
          <w:i/>
          <w:noProof/>
        </w:rPr>
        <w:t>Global Environmental Change</w:t>
      </w:r>
      <w:r w:rsidRPr="00F0212B">
        <w:rPr>
          <w:noProof/>
        </w:rPr>
        <w:t xml:space="preserve"> 27: 19-31</w:t>
      </w:r>
    </w:p>
    <w:p w14:paraId="40090330" w14:textId="77777777" w:rsidR="00F0212B" w:rsidRPr="00F0212B" w:rsidRDefault="00F0212B" w:rsidP="00F0212B">
      <w:pPr>
        <w:pStyle w:val="EndNoteBibliography"/>
        <w:ind w:left="720" w:hanging="720"/>
        <w:rPr>
          <w:noProof/>
        </w:rPr>
      </w:pPr>
      <w:r w:rsidRPr="00F0212B">
        <w:rPr>
          <w:noProof/>
        </w:rPr>
        <w:t>87.</w:t>
      </w:r>
      <w:r w:rsidRPr="00F0212B">
        <w:rPr>
          <w:noProof/>
        </w:rPr>
        <w:tab/>
        <w:t xml:space="preserve">Berkes F, Hughes TP, Steneck RS, Wilson JA, Bellwood DR, et al. 2006. Ecology. Globalization, roving bandits, and marine resources. </w:t>
      </w:r>
      <w:r w:rsidRPr="00F0212B">
        <w:rPr>
          <w:i/>
          <w:noProof/>
        </w:rPr>
        <w:t>Science</w:t>
      </w:r>
      <w:r w:rsidRPr="00F0212B">
        <w:rPr>
          <w:noProof/>
        </w:rPr>
        <w:t xml:space="preserve"> 311: 1557-8</w:t>
      </w:r>
    </w:p>
    <w:p w14:paraId="5820D605" w14:textId="77777777" w:rsidR="00F0212B" w:rsidRPr="00F0212B" w:rsidRDefault="00F0212B" w:rsidP="00F0212B">
      <w:pPr>
        <w:pStyle w:val="EndNoteBibliography"/>
        <w:ind w:left="720" w:hanging="720"/>
        <w:rPr>
          <w:noProof/>
        </w:rPr>
      </w:pPr>
      <w:r w:rsidRPr="00F0212B">
        <w:rPr>
          <w:noProof/>
        </w:rPr>
        <w:t>88.</w:t>
      </w:r>
      <w:r w:rsidRPr="00F0212B">
        <w:rPr>
          <w:noProof/>
        </w:rPr>
        <w:tab/>
        <w:t xml:space="preserve">McCright AM, Dunlap RE. 2010. Anti-Reflexivity: The American Conservative Movement's Success in Undermining Climate Science and Policy. </w:t>
      </w:r>
      <w:r w:rsidRPr="00F0212B">
        <w:rPr>
          <w:i/>
          <w:noProof/>
        </w:rPr>
        <w:t>Theory, Culture, and Society</w:t>
      </w:r>
      <w:r w:rsidRPr="00F0212B">
        <w:rPr>
          <w:noProof/>
        </w:rPr>
        <w:t xml:space="preserve"> 27: 100-33</w:t>
      </w:r>
    </w:p>
    <w:p w14:paraId="0EE8AA51" w14:textId="77777777" w:rsidR="00F0212B" w:rsidRPr="00F0212B" w:rsidRDefault="00F0212B" w:rsidP="00F0212B">
      <w:pPr>
        <w:pStyle w:val="EndNoteBibliography"/>
        <w:ind w:left="720" w:hanging="720"/>
        <w:rPr>
          <w:noProof/>
        </w:rPr>
      </w:pPr>
      <w:r w:rsidRPr="00F0212B">
        <w:rPr>
          <w:noProof/>
        </w:rPr>
        <w:t>89.</w:t>
      </w:r>
      <w:r w:rsidRPr="00F0212B">
        <w:rPr>
          <w:noProof/>
        </w:rPr>
        <w:tab/>
        <w:t xml:space="preserve">Michaels D. 2020. </w:t>
      </w:r>
      <w:r w:rsidRPr="00F0212B">
        <w:rPr>
          <w:i/>
          <w:noProof/>
        </w:rPr>
        <w:t>The Triumph of Doubt: Dark Money and the Science of Deception</w:t>
      </w:r>
      <w:r w:rsidRPr="00F0212B">
        <w:rPr>
          <w:noProof/>
        </w:rPr>
        <w:t>. Oxford: Oxford University Press</w:t>
      </w:r>
    </w:p>
    <w:p w14:paraId="745959E1" w14:textId="77777777" w:rsidR="00F0212B" w:rsidRPr="00F0212B" w:rsidRDefault="00F0212B" w:rsidP="00F0212B">
      <w:pPr>
        <w:pStyle w:val="EndNoteBibliography"/>
        <w:ind w:left="720" w:hanging="720"/>
        <w:rPr>
          <w:noProof/>
        </w:rPr>
      </w:pPr>
      <w:r w:rsidRPr="00F0212B">
        <w:rPr>
          <w:noProof/>
        </w:rPr>
        <w:t>90.</w:t>
      </w:r>
      <w:r w:rsidRPr="00F0212B">
        <w:rPr>
          <w:noProof/>
        </w:rPr>
        <w:tab/>
        <w:t xml:space="preserve">Clapp J, Scrinis G. 2017. Big Food, Nutritionism, and Corporate Power. </w:t>
      </w:r>
      <w:r w:rsidRPr="00F0212B">
        <w:rPr>
          <w:i/>
          <w:noProof/>
        </w:rPr>
        <w:t>Globalizations</w:t>
      </w:r>
      <w:r w:rsidRPr="00F0212B">
        <w:rPr>
          <w:noProof/>
        </w:rPr>
        <w:t xml:space="preserve"> 14: 578-95</w:t>
      </w:r>
    </w:p>
    <w:p w14:paraId="2B4C2146" w14:textId="77777777" w:rsidR="00F0212B" w:rsidRPr="00F0212B" w:rsidRDefault="00F0212B" w:rsidP="00F0212B">
      <w:pPr>
        <w:pStyle w:val="EndNoteBibliography"/>
        <w:ind w:left="720" w:hanging="720"/>
        <w:rPr>
          <w:noProof/>
        </w:rPr>
      </w:pPr>
      <w:r w:rsidRPr="00F0212B">
        <w:rPr>
          <w:noProof/>
        </w:rPr>
        <w:t>91.</w:t>
      </w:r>
      <w:r w:rsidRPr="00F0212B">
        <w:rPr>
          <w:noProof/>
        </w:rPr>
        <w:tab/>
        <w:t xml:space="preserve">Monteiro CA, Moubarac JC, Cannon G, Ng SW, Popkin B. 2013. Ultra-processed products are becoming dominant in the global food system. </w:t>
      </w:r>
      <w:r w:rsidRPr="00F0212B">
        <w:rPr>
          <w:i/>
          <w:noProof/>
        </w:rPr>
        <w:t>Obes Rev</w:t>
      </w:r>
      <w:r w:rsidRPr="00F0212B">
        <w:rPr>
          <w:noProof/>
        </w:rPr>
        <w:t xml:space="preserve"> 14 Suppl 2: 21-8</w:t>
      </w:r>
    </w:p>
    <w:p w14:paraId="14AC7293" w14:textId="77777777" w:rsidR="00F0212B" w:rsidRPr="00F0212B" w:rsidRDefault="00F0212B" w:rsidP="00F0212B">
      <w:pPr>
        <w:pStyle w:val="EndNoteBibliography"/>
        <w:ind w:left="720" w:hanging="720"/>
        <w:rPr>
          <w:noProof/>
        </w:rPr>
      </w:pPr>
      <w:r w:rsidRPr="00F0212B">
        <w:rPr>
          <w:noProof/>
        </w:rPr>
        <w:t>92.</w:t>
      </w:r>
      <w:r w:rsidRPr="00F0212B">
        <w:rPr>
          <w:noProof/>
        </w:rPr>
        <w:tab/>
        <w:t xml:space="preserve">Bak-Coleman JB, Alfano M, Barfuss W, Bergstrom CT, Centeno MA, et al. 2021. Stewardship of global collective behavior. </w:t>
      </w:r>
      <w:r w:rsidRPr="00F0212B">
        <w:rPr>
          <w:i/>
          <w:noProof/>
        </w:rPr>
        <w:t>Proceedings of the National Academy of Sciences</w:t>
      </w:r>
      <w:r w:rsidRPr="00F0212B">
        <w:rPr>
          <w:noProof/>
        </w:rPr>
        <w:t xml:space="preserve"> 118: e2025764118</w:t>
      </w:r>
    </w:p>
    <w:p w14:paraId="63E9CE28" w14:textId="6A67BD1A" w:rsidR="00F0212B" w:rsidRPr="00F0212B" w:rsidRDefault="00F0212B" w:rsidP="00F0212B">
      <w:pPr>
        <w:pStyle w:val="EndNoteBibliography"/>
        <w:ind w:left="720" w:hanging="720"/>
        <w:rPr>
          <w:noProof/>
        </w:rPr>
      </w:pPr>
      <w:r w:rsidRPr="00F0212B">
        <w:rPr>
          <w:noProof/>
        </w:rPr>
        <w:t>93.</w:t>
      </w:r>
      <w:r w:rsidRPr="00F0212B">
        <w:rPr>
          <w:noProof/>
        </w:rPr>
        <w:tab/>
        <w:t xml:space="preserve">Green A, Schwartz A. 2018. Corporate Long-Termism, Transparency, and the Public Interest. ed. CfA Progress. </w:t>
      </w:r>
      <w:hyperlink r:id="rId20" w:history="1">
        <w:r w:rsidRPr="00F0212B">
          <w:rPr>
            <w:rStyle w:val="Hyperlink"/>
            <w:noProof/>
          </w:rPr>
          <w:t>https://www.americanprogress.org/issues/economy/reports/2018/10/02/458891/corporate-long-termism-transparency-public-interest/</w:t>
        </w:r>
      </w:hyperlink>
    </w:p>
    <w:p w14:paraId="7F643BE7" w14:textId="77777777" w:rsidR="00F0212B" w:rsidRPr="00F0212B" w:rsidRDefault="00F0212B" w:rsidP="00F0212B">
      <w:pPr>
        <w:pStyle w:val="EndNoteBibliography"/>
        <w:ind w:left="720" w:hanging="720"/>
        <w:rPr>
          <w:noProof/>
        </w:rPr>
      </w:pPr>
      <w:r w:rsidRPr="00F0212B">
        <w:rPr>
          <w:noProof/>
        </w:rPr>
        <w:t>94.</w:t>
      </w:r>
      <w:r w:rsidRPr="00F0212B">
        <w:rPr>
          <w:noProof/>
        </w:rPr>
        <w:tab/>
        <w:t xml:space="preserve">OECD. 2011. </w:t>
      </w:r>
      <w:r w:rsidRPr="00F0212B">
        <w:rPr>
          <w:i/>
          <w:noProof/>
        </w:rPr>
        <w:t>OECD Guidelines for Multinational Enterprises - 2011 Edition</w:t>
      </w:r>
      <w:r w:rsidRPr="00F0212B">
        <w:rPr>
          <w:noProof/>
        </w:rPr>
        <w:t>, OECD Publishing, Paris, France</w:t>
      </w:r>
    </w:p>
    <w:p w14:paraId="52199ABE" w14:textId="77777777" w:rsidR="00F0212B" w:rsidRPr="00F0212B" w:rsidRDefault="00F0212B" w:rsidP="00F0212B">
      <w:pPr>
        <w:pStyle w:val="EndNoteBibliography"/>
        <w:ind w:left="720" w:hanging="720"/>
        <w:rPr>
          <w:noProof/>
        </w:rPr>
      </w:pPr>
      <w:r w:rsidRPr="00F0212B">
        <w:rPr>
          <w:noProof/>
        </w:rPr>
        <w:t>95.</w:t>
      </w:r>
      <w:r w:rsidRPr="00F0212B">
        <w:rPr>
          <w:noProof/>
        </w:rPr>
        <w:tab/>
        <w:t xml:space="preserve">Berliner D, Prakash A. 2015. “Bluewashing” the Firm? Voluntary Regulations, Program Design, and Member Compliance with the United Nations Global Compact. </w:t>
      </w:r>
      <w:r w:rsidRPr="00F0212B">
        <w:rPr>
          <w:i/>
          <w:noProof/>
        </w:rPr>
        <w:t>Policy Studies Journal</w:t>
      </w:r>
      <w:r w:rsidRPr="00F0212B">
        <w:rPr>
          <w:noProof/>
        </w:rPr>
        <w:t xml:space="preserve"> 43: 115-38</w:t>
      </w:r>
    </w:p>
    <w:p w14:paraId="5F0E999C" w14:textId="77777777" w:rsidR="00F0212B" w:rsidRPr="00F0212B" w:rsidRDefault="00F0212B" w:rsidP="00F0212B">
      <w:pPr>
        <w:pStyle w:val="EndNoteBibliography"/>
        <w:ind w:left="720" w:hanging="720"/>
        <w:rPr>
          <w:i/>
          <w:noProof/>
        </w:rPr>
      </w:pPr>
      <w:r w:rsidRPr="00F0212B">
        <w:rPr>
          <w:noProof/>
        </w:rPr>
        <w:t>96.</w:t>
      </w:r>
      <w:r w:rsidRPr="00F0212B">
        <w:rPr>
          <w:noProof/>
        </w:rPr>
        <w:tab/>
        <w:t xml:space="preserve">UN. 1983. </w:t>
      </w:r>
      <w:r w:rsidRPr="00F0212B">
        <w:rPr>
          <w:i/>
          <w:noProof/>
        </w:rPr>
        <w:t>DRAFT UNITED NATIONS CODE OF CONDUCT ON TRANSNATIONAL CORPORATIONS [1983 version]</w:t>
      </w:r>
    </w:p>
    <w:p w14:paraId="7C96BFA4" w14:textId="77777777" w:rsidR="00F0212B" w:rsidRPr="00F0212B" w:rsidRDefault="00F0212B" w:rsidP="00F0212B">
      <w:pPr>
        <w:pStyle w:val="EndNoteBibliography"/>
        <w:ind w:left="720" w:hanging="720"/>
        <w:rPr>
          <w:noProof/>
        </w:rPr>
      </w:pPr>
      <w:r w:rsidRPr="00F0212B">
        <w:rPr>
          <w:noProof/>
        </w:rPr>
        <w:t>97.</w:t>
      </w:r>
      <w:r w:rsidRPr="00F0212B">
        <w:rPr>
          <w:noProof/>
        </w:rPr>
        <w:tab/>
        <w:t xml:space="preserve">Khalil H, Ruffing L. 2015. </w:t>
      </w:r>
      <w:r w:rsidRPr="00F0212B">
        <w:rPr>
          <w:i/>
          <w:noProof/>
        </w:rPr>
        <w:t>United Nations Centre on Transnational Corporations: Corporate Conduct and the Public Interest</w:t>
      </w:r>
      <w:r w:rsidRPr="00F0212B">
        <w:rPr>
          <w:noProof/>
        </w:rPr>
        <w:t>. London: Routledge</w:t>
      </w:r>
    </w:p>
    <w:p w14:paraId="281C5E56" w14:textId="77777777" w:rsidR="00F0212B" w:rsidRPr="00F0212B" w:rsidRDefault="00F0212B" w:rsidP="00F0212B">
      <w:pPr>
        <w:pStyle w:val="EndNoteBibliography"/>
        <w:ind w:left="720" w:hanging="720"/>
        <w:rPr>
          <w:noProof/>
        </w:rPr>
      </w:pPr>
      <w:r w:rsidRPr="00F0212B">
        <w:rPr>
          <w:noProof/>
        </w:rPr>
        <w:t>98.</w:t>
      </w:r>
      <w:r w:rsidRPr="00F0212B">
        <w:rPr>
          <w:noProof/>
        </w:rPr>
        <w:tab/>
        <w:t xml:space="preserve">Ruggie J. 2008. Protection, Respect and Remedy: A Framework for Business and Human Rights. </w:t>
      </w:r>
      <w:r w:rsidRPr="00F0212B">
        <w:rPr>
          <w:i/>
          <w:noProof/>
        </w:rPr>
        <w:t>Innovations</w:t>
      </w:r>
      <w:r w:rsidRPr="00F0212B">
        <w:rPr>
          <w:noProof/>
        </w:rPr>
        <w:t xml:space="preserve"> Spring: 189-212</w:t>
      </w:r>
    </w:p>
    <w:p w14:paraId="09B4B307" w14:textId="77777777" w:rsidR="00F0212B" w:rsidRPr="00F0212B" w:rsidRDefault="00F0212B" w:rsidP="00F0212B">
      <w:pPr>
        <w:pStyle w:val="EndNoteBibliography"/>
        <w:ind w:left="720" w:hanging="720"/>
        <w:rPr>
          <w:noProof/>
        </w:rPr>
      </w:pPr>
      <w:r w:rsidRPr="00F0212B">
        <w:rPr>
          <w:noProof/>
        </w:rPr>
        <w:lastRenderedPageBreak/>
        <w:t>99.</w:t>
      </w:r>
      <w:r w:rsidRPr="00F0212B">
        <w:rPr>
          <w:noProof/>
        </w:rPr>
        <w:tab/>
        <w:t xml:space="preserve">Potoski M, Prakash A. 2005. Green Clubs and Voluntary Governance: ISO 14001 and Firms' Regulatory Compliance. </w:t>
      </w:r>
      <w:r w:rsidRPr="00F0212B">
        <w:rPr>
          <w:i/>
          <w:noProof/>
        </w:rPr>
        <w:t>American Journal of Political Science</w:t>
      </w:r>
      <w:r w:rsidRPr="00F0212B">
        <w:rPr>
          <w:noProof/>
        </w:rPr>
        <w:t xml:space="preserve"> 49: 235-48</w:t>
      </w:r>
    </w:p>
    <w:p w14:paraId="74667C43" w14:textId="77777777" w:rsidR="00F0212B" w:rsidRPr="00F0212B" w:rsidRDefault="00F0212B" w:rsidP="00F0212B">
      <w:pPr>
        <w:pStyle w:val="EndNoteBibliography"/>
        <w:ind w:left="720" w:hanging="720"/>
        <w:rPr>
          <w:noProof/>
        </w:rPr>
      </w:pPr>
      <w:r w:rsidRPr="00F0212B">
        <w:rPr>
          <w:noProof/>
        </w:rPr>
        <w:t>100.</w:t>
      </w:r>
      <w:r w:rsidRPr="00F0212B">
        <w:rPr>
          <w:noProof/>
        </w:rPr>
        <w:tab/>
        <w:t xml:space="preserve">Potoski M, Prakash A. 2013. Green Clubs: Collective Action and Voluntary Environmental Programs. </w:t>
      </w:r>
      <w:r w:rsidRPr="00F0212B">
        <w:rPr>
          <w:i/>
          <w:noProof/>
        </w:rPr>
        <w:t>Annual Review of Political Science</w:t>
      </w:r>
      <w:r w:rsidRPr="00F0212B">
        <w:rPr>
          <w:noProof/>
        </w:rPr>
        <w:t xml:space="preserve"> 16: 399-419</w:t>
      </w:r>
    </w:p>
    <w:p w14:paraId="711C3783" w14:textId="77777777" w:rsidR="00F0212B" w:rsidRPr="00F0212B" w:rsidRDefault="00F0212B" w:rsidP="00F0212B">
      <w:pPr>
        <w:pStyle w:val="EndNoteBibliography"/>
        <w:ind w:left="720" w:hanging="720"/>
        <w:rPr>
          <w:noProof/>
        </w:rPr>
      </w:pPr>
      <w:r w:rsidRPr="00F0212B">
        <w:rPr>
          <w:noProof/>
        </w:rPr>
        <w:t>101.</w:t>
      </w:r>
      <w:r w:rsidRPr="00F0212B">
        <w:rPr>
          <w:noProof/>
        </w:rPr>
        <w:tab/>
        <w:t xml:space="preserve">Lambin EF, Thorlakson T. 2018. Sustainability Standards: Interactions Between Private Actors, Civil Society, and Governments. </w:t>
      </w:r>
      <w:r w:rsidRPr="00F0212B">
        <w:rPr>
          <w:i/>
          <w:noProof/>
        </w:rPr>
        <w:t>Annual Review of Environment and Resources</w:t>
      </w:r>
      <w:r w:rsidRPr="00F0212B">
        <w:rPr>
          <w:noProof/>
        </w:rPr>
        <w:t xml:space="preserve"> 43: 369-93</w:t>
      </w:r>
    </w:p>
    <w:p w14:paraId="07044CDC" w14:textId="77777777" w:rsidR="00F0212B" w:rsidRPr="00F0212B" w:rsidRDefault="00F0212B" w:rsidP="00F0212B">
      <w:pPr>
        <w:pStyle w:val="EndNoteBibliography"/>
        <w:ind w:left="720" w:hanging="720"/>
        <w:rPr>
          <w:noProof/>
        </w:rPr>
      </w:pPr>
      <w:r w:rsidRPr="00F0212B">
        <w:rPr>
          <w:noProof/>
        </w:rPr>
        <w:t>102.</w:t>
      </w:r>
      <w:r w:rsidRPr="00F0212B">
        <w:rPr>
          <w:noProof/>
        </w:rPr>
        <w:tab/>
        <w:t xml:space="preserve">Thorlakson T, de Zegher JF, Lambin EF. 2018. Companies’ contribution to sustainability through global supply chains. </w:t>
      </w:r>
      <w:r w:rsidRPr="00F0212B">
        <w:rPr>
          <w:i/>
          <w:noProof/>
        </w:rPr>
        <w:t>Proceedings of the National Academy of Sciences</w:t>
      </w:r>
      <w:r w:rsidRPr="00F0212B">
        <w:rPr>
          <w:noProof/>
        </w:rPr>
        <w:t xml:space="preserve"> 115: 2072-77</w:t>
      </w:r>
    </w:p>
    <w:p w14:paraId="24F86113" w14:textId="77777777" w:rsidR="00F0212B" w:rsidRPr="00F0212B" w:rsidRDefault="00F0212B" w:rsidP="00F0212B">
      <w:pPr>
        <w:pStyle w:val="EndNoteBibliography"/>
        <w:ind w:left="720" w:hanging="720"/>
        <w:rPr>
          <w:noProof/>
        </w:rPr>
      </w:pPr>
      <w:r w:rsidRPr="00F0212B">
        <w:rPr>
          <w:noProof/>
        </w:rPr>
        <w:t>103.</w:t>
      </w:r>
      <w:r w:rsidRPr="00F0212B">
        <w:rPr>
          <w:noProof/>
        </w:rPr>
        <w:tab/>
        <w:t xml:space="preserve">Jacquet J. 2015. </w:t>
      </w:r>
      <w:r w:rsidRPr="00F0212B">
        <w:rPr>
          <w:i/>
          <w:noProof/>
        </w:rPr>
        <w:t>Is Shame Necessary? New Uses for an Old Tool</w:t>
      </w:r>
      <w:r w:rsidRPr="00F0212B">
        <w:rPr>
          <w:noProof/>
        </w:rPr>
        <w:t>: Pantheon</w:t>
      </w:r>
    </w:p>
    <w:p w14:paraId="1DBBEC42" w14:textId="77777777" w:rsidR="00F0212B" w:rsidRPr="00F0212B" w:rsidRDefault="00F0212B" w:rsidP="00F0212B">
      <w:pPr>
        <w:pStyle w:val="EndNoteBibliography"/>
        <w:ind w:left="720" w:hanging="720"/>
        <w:rPr>
          <w:noProof/>
        </w:rPr>
      </w:pPr>
      <w:r w:rsidRPr="00F0212B">
        <w:rPr>
          <w:noProof/>
        </w:rPr>
        <w:t>104.</w:t>
      </w:r>
      <w:r w:rsidRPr="00F0212B">
        <w:rPr>
          <w:noProof/>
        </w:rPr>
        <w:tab/>
        <w:t xml:space="preserve">Horne RE. 2009. Limits to labels: The role of eco-labels in the assessment of product sustainability and routes to sustainable consumption. </w:t>
      </w:r>
      <w:r w:rsidRPr="00F0212B">
        <w:rPr>
          <w:i/>
          <w:noProof/>
        </w:rPr>
        <w:t>International Journal of Consumer Studies</w:t>
      </w:r>
      <w:r w:rsidRPr="00F0212B">
        <w:rPr>
          <w:noProof/>
        </w:rPr>
        <w:t xml:space="preserve"> 33: 175-82</w:t>
      </w:r>
    </w:p>
    <w:p w14:paraId="399BD401" w14:textId="77777777" w:rsidR="00F0212B" w:rsidRPr="00F0212B" w:rsidRDefault="00F0212B" w:rsidP="00F0212B">
      <w:pPr>
        <w:pStyle w:val="EndNoteBibliography"/>
        <w:ind w:left="720" w:hanging="720"/>
        <w:rPr>
          <w:noProof/>
        </w:rPr>
      </w:pPr>
      <w:r w:rsidRPr="00F0212B">
        <w:rPr>
          <w:noProof/>
        </w:rPr>
        <w:t>105.</w:t>
      </w:r>
      <w:r w:rsidRPr="00F0212B">
        <w:rPr>
          <w:noProof/>
        </w:rPr>
        <w:tab/>
        <w:t xml:space="preserve">Gulbrandsen LH. 2009. The emergence and effectiveness of the Marine Stewardship Council. </w:t>
      </w:r>
      <w:r w:rsidRPr="00F0212B">
        <w:rPr>
          <w:i/>
          <w:noProof/>
        </w:rPr>
        <w:t>Marine Policy</w:t>
      </w:r>
      <w:r w:rsidRPr="00F0212B">
        <w:rPr>
          <w:noProof/>
        </w:rPr>
        <w:t xml:space="preserve"> 33: 654-60</w:t>
      </w:r>
    </w:p>
    <w:p w14:paraId="50E18298" w14:textId="77777777" w:rsidR="00F0212B" w:rsidRPr="00F0212B" w:rsidRDefault="00F0212B" w:rsidP="00F0212B">
      <w:pPr>
        <w:pStyle w:val="EndNoteBibliography"/>
        <w:ind w:left="720" w:hanging="720"/>
        <w:rPr>
          <w:noProof/>
        </w:rPr>
      </w:pPr>
      <w:r w:rsidRPr="00F0212B">
        <w:rPr>
          <w:noProof/>
        </w:rPr>
        <w:t>106.</w:t>
      </w:r>
      <w:r w:rsidRPr="00F0212B">
        <w:rPr>
          <w:noProof/>
        </w:rPr>
        <w:tab/>
        <w:t xml:space="preserve">Jacquet J, Pauly D, Ainley D, Holt S, Dayton P, Jackson J. 2010. Seafood stewardship in crisis. </w:t>
      </w:r>
      <w:r w:rsidRPr="00F0212B">
        <w:rPr>
          <w:i/>
          <w:noProof/>
        </w:rPr>
        <w:t>Nature</w:t>
      </w:r>
      <w:r w:rsidRPr="00F0212B">
        <w:rPr>
          <w:noProof/>
        </w:rPr>
        <w:t xml:space="preserve"> 467: 28-29</w:t>
      </w:r>
    </w:p>
    <w:p w14:paraId="1A548501" w14:textId="77777777" w:rsidR="00F0212B" w:rsidRPr="00F0212B" w:rsidRDefault="00F0212B" w:rsidP="00F0212B">
      <w:pPr>
        <w:pStyle w:val="EndNoteBibliography"/>
        <w:ind w:left="720" w:hanging="720"/>
        <w:rPr>
          <w:noProof/>
        </w:rPr>
      </w:pPr>
      <w:r w:rsidRPr="00F0212B">
        <w:rPr>
          <w:noProof/>
        </w:rPr>
        <w:t>107.</w:t>
      </w:r>
      <w:r w:rsidRPr="00F0212B">
        <w:rPr>
          <w:noProof/>
        </w:rPr>
        <w:tab/>
        <w:t xml:space="preserve">Angel DP, Hamilton T, Huber MT. 2007. Global Environmental Standards for Industry. </w:t>
      </w:r>
      <w:r w:rsidRPr="00F0212B">
        <w:rPr>
          <w:i/>
          <w:noProof/>
        </w:rPr>
        <w:t>Annual Review of Environment and Resources</w:t>
      </w:r>
      <w:r w:rsidRPr="00F0212B">
        <w:rPr>
          <w:noProof/>
        </w:rPr>
        <w:t xml:space="preserve"> 32: 295-316</w:t>
      </w:r>
    </w:p>
    <w:p w14:paraId="283BC202" w14:textId="77777777" w:rsidR="00F0212B" w:rsidRPr="00F0212B" w:rsidRDefault="00F0212B" w:rsidP="00F0212B">
      <w:pPr>
        <w:pStyle w:val="EndNoteBibliography"/>
        <w:ind w:left="720" w:hanging="720"/>
        <w:rPr>
          <w:noProof/>
        </w:rPr>
      </w:pPr>
      <w:r w:rsidRPr="00F0212B">
        <w:rPr>
          <w:noProof/>
        </w:rPr>
        <w:t>108.</w:t>
      </w:r>
      <w:r w:rsidRPr="00F0212B">
        <w:rPr>
          <w:noProof/>
        </w:rPr>
        <w:tab/>
        <w:t xml:space="preserve">Scholtens B, Dam L. 2007. Banking on the Equator. Are Banks that Adopted the Equator Principles Different from Non-Adopters? </w:t>
      </w:r>
      <w:r w:rsidRPr="00F0212B">
        <w:rPr>
          <w:i/>
          <w:noProof/>
        </w:rPr>
        <w:t>World Development</w:t>
      </w:r>
      <w:r w:rsidRPr="00F0212B">
        <w:rPr>
          <w:noProof/>
        </w:rPr>
        <w:t xml:space="preserve"> 35: 1307-28</w:t>
      </w:r>
    </w:p>
    <w:p w14:paraId="64B28569" w14:textId="77777777" w:rsidR="00F0212B" w:rsidRPr="00F0212B" w:rsidRDefault="00F0212B" w:rsidP="00F0212B">
      <w:pPr>
        <w:pStyle w:val="EndNoteBibliography"/>
        <w:ind w:left="720" w:hanging="720"/>
        <w:rPr>
          <w:noProof/>
        </w:rPr>
      </w:pPr>
      <w:r w:rsidRPr="00F0212B">
        <w:rPr>
          <w:noProof/>
        </w:rPr>
        <w:t>109.</w:t>
      </w:r>
      <w:r w:rsidRPr="00F0212B">
        <w:rPr>
          <w:noProof/>
        </w:rPr>
        <w:tab/>
        <w:t xml:space="preserve">Ponte S. 2014. ‘Roundtabling’ sustainability: Lessons from the biofuel industry. </w:t>
      </w:r>
      <w:r w:rsidRPr="00F0212B">
        <w:rPr>
          <w:i/>
          <w:noProof/>
        </w:rPr>
        <w:t>Geoforum</w:t>
      </w:r>
      <w:r w:rsidRPr="00F0212B">
        <w:rPr>
          <w:noProof/>
        </w:rPr>
        <w:t xml:space="preserve"> 54: 261-71</w:t>
      </w:r>
    </w:p>
    <w:p w14:paraId="4AEE5922" w14:textId="77777777" w:rsidR="00F0212B" w:rsidRPr="00F0212B" w:rsidRDefault="00F0212B" w:rsidP="00F0212B">
      <w:pPr>
        <w:pStyle w:val="EndNoteBibliography"/>
        <w:ind w:left="720" w:hanging="720"/>
        <w:rPr>
          <w:noProof/>
        </w:rPr>
      </w:pPr>
      <w:r w:rsidRPr="00F0212B">
        <w:rPr>
          <w:noProof/>
        </w:rPr>
        <w:t>110.</w:t>
      </w:r>
      <w:r w:rsidRPr="00F0212B">
        <w:rPr>
          <w:noProof/>
        </w:rPr>
        <w:tab/>
        <w:t xml:space="preserve">Prakash A, Potoski M. 2007. Collective Action through Voluntary Environmental Programs: A Club Theory Perspective. </w:t>
      </w:r>
      <w:r w:rsidRPr="00F0212B">
        <w:rPr>
          <w:i/>
          <w:noProof/>
        </w:rPr>
        <w:t>Policy Studies Journal</w:t>
      </w:r>
      <w:r w:rsidRPr="00F0212B">
        <w:rPr>
          <w:noProof/>
        </w:rPr>
        <w:t xml:space="preserve"> 35: 773-92</w:t>
      </w:r>
    </w:p>
    <w:p w14:paraId="5E75E536" w14:textId="77777777" w:rsidR="00F0212B" w:rsidRPr="00F0212B" w:rsidRDefault="00F0212B" w:rsidP="00F0212B">
      <w:pPr>
        <w:pStyle w:val="EndNoteBibliography"/>
        <w:ind w:left="720" w:hanging="720"/>
        <w:rPr>
          <w:noProof/>
        </w:rPr>
      </w:pPr>
      <w:r w:rsidRPr="00F0212B">
        <w:rPr>
          <w:noProof/>
        </w:rPr>
        <w:t>111.</w:t>
      </w:r>
      <w:r w:rsidRPr="00F0212B">
        <w:rPr>
          <w:noProof/>
        </w:rPr>
        <w:tab/>
        <w:t xml:space="preserve">Shetty S, Kumar S. 2017. Are voluntary environment programs effective in improving the environmental performance: evidence from polluting Indian Industries. </w:t>
      </w:r>
      <w:r w:rsidRPr="00F0212B">
        <w:rPr>
          <w:i/>
          <w:noProof/>
        </w:rPr>
        <w:t>Environmental Economics and Policy Studies</w:t>
      </w:r>
      <w:r w:rsidRPr="00F0212B">
        <w:rPr>
          <w:noProof/>
        </w:rPr>
        <w:t xml:space="preserve"> 19: 659-76</w:t>
      </w:r>
    </w:p>
    <w:p w14:paraId="4FD59427" w14:textId="77777777" w:rsidR="00F0212B" w:rsidRPr="00F0212B" w:rsidRDefault="00F0212B" w:rsidP="00F0212B">
      <w:pPr>
        <w:pStyle w:val="EndNoteBibliography"/>
        <w:ind w:left="720" w:hanging="720"/>
        <w:rPr>
          <w:noProof/>
        </w:rPr>
      </w:pPr>
      <w:r w:rsidRPr="00F0212B">
        <w:rPr>
          <w:noProof/>
        </w:rPr>
        <w:t>112.</w:t>
      </w:r>
      <w:r w:rsidRPr="00F0212B">
        <w:rPr>
          <w:noProof/>
        </w:rPr>
        <w:tab/>
        <w:t xml:space="preserve">Borck JC, Coglianese C. 2009. Voluntary Environmental Programs: Assessing Their Effectiveness. </w:t>
      </w:r>
      <w:r w:rsidRPr="00F0212B">
        <w:rPr>
          <w:i/>
          <w:noProof/>
        </w:rPr>
        <w:t>Annual Review of Environment and Resources</w:t>
      </w:r>
      <w:r w:rsidRPr="00F0212B">
        <w:rPr>
          <w:noProof/>
        </w:rPr>
        <w:t xml:space="preserve"> 34: 305-24</w:t>
      </w:r>
    </w:p>
    <w:p w14:paraId="03AB74B3" w14:textId="77777777" w:rsidR="00F0212B" w:rsidRPr="00F0212B" w:rsidRDefault="00F0212B" w:rsidP="00F0212B">
      <w:pPr>
        <w:pStyle w:val="EndNoteBibliography"/>
        <w:ind w:left="720" w:hanging="720"/>
        <w:rPr>
          <w:noProof/>
        </w:rPr>
      </w:pPr>
      <w:r w:rsidRPr="00F0212B">
        <w:rPr>
          <w:noProof/>
        </w:rPr>
        <w:t>113.</w:t>
      </w:r>
      <w:r w:rsidRPr="00F0212B">
        <w:rPr>
          <w:noProof/>
        </w:rPr>
        <w:tab/>
        <w:t xml:space="preserve">Darnall N, Sides S. 2008. Assessing the Performance of Voluntary Environmental Programs: Does Certification Matter? </w:t>
      </w:r>
      <w:r w:rsidRPr="00F0212B">
        <w:rPr>
          <w:i/>
          <w:noProof/>
        </w:rPr>
        <w:t>Policy Studies Journal</w:t>
      </w:r>
      <w:r w:rsidRPr="00F0212B">
        <w:rPr>
          <w:noProof/>
        </w:rPr>
        <w:t xml:space="preserve"> 36: 95-117</w:t>
      </w:r>
    </w:p>
    <w:p w14:paraId="7DC2BA9C" w14:textId="77777777" w:rsidR="00F0212B" w:rsidRPr="00F0212B" w:rsidRDefault="00F0212B" w:rsidP="00F0212B">
      <w:pPr>
        <w:pStyle w:val="EndNoteBibliography"/>
        <w:ind w:left="720" w:hanging="720"/>
        <w:rPr>
          <w:noProof/>
        </w:rPr>
      </w:pPr>
      <w:r w:rsidRPr="00F0212B">
        <w:rPr>
          <w:noProof/>
        </w:rPr>
        <w:t>114.</w:t>
      </w:r>
      <w:r w:rsidRPr="00F0212B">
        <w:rPr>
          <w:noProof/>
        </w:rPr>
        <w:tab/>
        <w:t xml:space="preserve">Bi X, Khanna M. 2012. Reassessment of the Impact of the EPA’s Voluntary 33/50 Program on Toxic Releases. </w:t>
      </w:r>
      <w:r w:rsidRPr="00F0212B">
        <w:rPr>
          <w:i/>
          <w:noProof/>
        </w:rPr>
        <w:t>Land Economics</w:t>
      </w:r>
      <w:r w:rsidRPr="00F0212B">
        <w:rPr>
          <w:noProof/>
        </w:rPr>
        <w:t xml:space="preserve"> 88: 341-61</w:t>
      </w:r>
    </w:p>
    <w:p w14:paraId="0C68B8D6" w14:textId="77777777" w:rsidR="00F0212B" w:rsidRPr="00F0212B" w:rsidRDefault="00F0212B" w:rsidP="00F0212B">
      <w:pPr>
        <w:pStyle w:val="EndNoteBibliography"/>
        <w:ind w:left="720" w:hanging="720"/>
        <w:rPr>
          <w:noProof/>
        </w:rPr>
      </w:pPr>
      <w:r w:rsidRPr="00F0212B">
        <w:rPr>
          <w:noProof/>
        </w:rPr>
        <w:t>115.</w:t>
      </w:r>
      <w:r w:rsidRPr="00F0212B">
        <w:rPr>
          <w:noProof/>
        </w:rPr>
        <w:tab/>
        <w:t xml:space="preserve">Innes R, Sam Abdoul G. 2008. Voluntary Pollution Reductions and the Enforcement of Environmental Law: An Empirical Study of the 33/50 Program. </w:t>
      </w:r>
      <w:r w:rsidRPr="00F0212B">
        <w:rPr>
          <w:i/>
          <w:noProof/>
        </w:rPr>
        <w:t>The Journal of Law and Economics</w:t>
      </w:r>
      <w:r w:rsidRPr="00F0212B">
        <w:rPr>
          <w:noProof/>
        </w:rPr>
        <w:t xml:space="preserve"> 51: 271-96</w:t>
      </w:r>
    </w:p>
    <w:p w14:paraId="777EA9CE" w14:textId="77777777" w:rsidR="00F0212B" w:rsidRPr="00F0212B" w:rsidRDefault="00F0212B" w:rsidP="00F0212B">
      <w:pPr>
        <w:pStyle w:val="EndNoteBibliography"/>
        <w:ind w:left="720" w:hanging="720"/>
        <w:rPr>
          <w:noProof/>
        </w:rPr>
      </w:pPr>
      <w:r w:rsidRPr="00F0212B">
        <w:rPr>
          <w:noProof/>
        </w:rPr>
        <w:t>116.</w:t>
      </w:r>
      <w:r w:rsidRPr="00F0212B">
        <w:rPr>
          <w:noProof/>
        </w:rPr>
        <w:tab/>
        <w:t xml:space="preserve">Khanna M, Damon LA. 1999. EPA's Voluntary 33/50 Program: Impact on Toxic Releases and Economic Performance of Firms. </w:t>
      </w:r>
      <w:r w:rsidRPr="00F0212B">
        <w:rPr>
          <w:i/>
          <w:noProof/>
        </w:rPr>
        <w:t>Journal of Environmental Economics and Management</w:t>
      </w:r>
      <w:r w:rsidRPr="00F0212B">
        <w:rPr>
          <w:noProof/>
        </w:rPr>
        <w:t xml:space="preserve"> 37: 1-25</w:t>
      </w:r>
    </w:p>
    <w:p w14:paraId="095A09CE" w14:textId="77777777" w:rsidR="00F0212B" w:rsidRPr="00F0212B" w:rsidRDefault="00F0212B" w:rsidP="00F0212B">
      <w:pPr>
        <w:pStyle w:val="EndNoteBibliography"/>
        <w:ind w:left="720" w:hanging="720"/>
        <w:rPr>
          <w:noProof/>
        </w:rPr>
      </w:pPr>
      <w:r w:rsidRPr="00F0212B">
        <w:rPr>
          <w:noProof/>
        </w:rPr>
        <w:t>117.</w:t>
      </w:r>
      <w:r w:rsidRPr="00F0212B">
        <w:rPr>
          <w:noProof/>
        </w:rPr>
        <w:tab/>
        <w:t xml:space="preserve">McGuire W, Hoang PC, Prakash A. 2018. How Voluntary Environmental Programs Reduce Pollution. </w:t>
      </w:r>
      <w:r w:rsidRPr="00F0212B">
        <w:rPr>
          <w:i/>
          <w:noProof/>
        </w:rPr>
        <w:t>Public Administration Review</w:t>
      </w:r>
      <w:r w:rsidRPr="00F0212B">
        <w:rPr>
          <w:noProof/>
        </w:rPr>
        <w:t xml:space="preserve"> 78: 537-44</w:t>
      </w:r>
    </w:p>
    <w:p w14:paraId="373FF9C2" w14:textId="77777777" w:rsidR="00F0212B" w:rsidRPr="00F0212B" w:rsidRDefault="00F0212B" w:rsidP="00F0212B">
      <w:pPr>
        <w:pStyle w:val="EndNoteBibliography"/>
        <w:ind w:left="720" w:hanging="720"/>
        <w:rPr>
          <w:noProof/>
        </w:rPr>
      </w:pPr>
      <w:r w:rsidRPr="00F0212B">
        <w:rPr>
          <w:noProof/>
        </w:rPr>
        <w:t>118.</w:t>
      </w:r>
      <w:r w:rsidRPr="00F0212B">
        <w:rPr>
          <w:noProof/>
        </w:rPr>
        <w:tab/>
        <w:t xml:space="preserve">Brouhle K, Griffiths C, Wolverton A. 2009. Evaluating the role of EPA policy levers: An examination of a voluntary program and regulatory threat in the metal-finishing industry. </w:t>
      </w:r>
      <w:r w:rsidRPr="00F0212B">
        <w:rPr>
          <w:i/>
          <w:noProof/>
        </w:rPr>
        <w:t>Journal of Environmental Economics and Management</w:t>
      </w:r>
      <w:r w:rsidRPr="00F0212B">
        <w:rPr>
          <w:noProof/>
        </w:rPr>
        <w:t xml:space="preserve"> 57: 166-81</w:t>
      </w:r>
    </w:p>
    <w:p w14:paraId="14FDF704" w14:textId="77777777" w:rsidR="00F0212B" w:rsidRPr="00F0212B" w:rsidRDefault="00F0212B" w:rsidP="00F0212B">
      <w:pPr>
        <w:pStyle w:val="EndNoteBibliography"/>
        <w:ind w:left="720" w:hanging="720"/>
        <w:rPr>
          <w:noProof/>
        </w:rPr>
      </w:pPr>
      <w:r w:rsidRPr="00F0212B">
        <w:rPr>
          <w:noProof/>
        </w:rPr>
        <w:t>119.</w:t>
      </w:r>
      <w:r w:rsidRPr="00F0212B">
        <w:rPr>
          <w:noProof/>
        </w:rPr>
        <w:tab/>
        <w:t xml:space="preserve">Delmas M, Keller A. 2005. Free riding in voluntary environmental programs: The case of the U.S. EPA WasteWise program. </w:t>
      </w:r>
      <w:r w:rsidRPr="00F0212B">
        <w:rPr>
          <w:i/>
          <w:noProof/>
        </w:rPr>
        <w:t>Policy Sciences</w:t>
      </w:r>
      <w:r w:rsidRPr="00F0212B">
        <w:rPr>
          <w:noProof/>
        </w:rPr>
        <w:t xml:space="preserve"> 38: 91-106</w:t>
      </w:r>
    </w:p>
    <w:p w14:paraId="597860F4" w14:textId="77777777" w:rsidR="00F0212B" w:rsidRPr="00F0212B" w:rsidRDefault="00F0212B" w:rsidP="00F0212B">
      <w:pPr>
        <w:pStyle w:val="EndNoteBibliography"/>
        <w:ind w:left="720" w:hanging="720"/>
        <w:rPr>
          <w:noProof/>
        </w:rPr>
      </w:pPr>
      <w:r w:rsidRPr="00F0212B">
        <w:rPr>
          <w:noProof/>
        </w:rPr>
        <w:t>120.</w:t>
      </w:r>
      <w:r w:rsidRPr="00F0212B">
        <w:rPr>
          <w:noProof/>
        </w:rPr>
        <w:tab/>
        <w:t xml:space="preserve">Lyon TP, Kim E-H. 2006. Greenhouse Gas Reductions or Greenwash?: The DOE's 1605b Program. </w:t>
      </w:r>
      <w:r w:rsidRPr="00F0212B">
        <w:rPr>
          <w:i/>
          <w:noProof/>
        </w:rPr>
        <w:t>The Doe's 1605b Program (November 2006)</w:t>
      </w:r>
      <w:r w:rsidRPr="00F0212B">
        <w:rPr>
          <w:noProof/>
        </w:rPr>
        <w:t xml:space="preserve"> </w:t>
      </w:r>
    </w:p>
    <w:p w14:paraId="52661D74" w14:textId="77777777" w:rsidR="00F0212B" w:rsidRPr="00F0212B" w:rsidRDefault="00F0212B" w:rsidP="00F0212B">
      <w:pPr>
        <w:pStyle w:val="EndNoteBibliography"/>
        <w:ind w:left="720" w:hanging="720"/>
        <w:rPr>
          <w:noProof/>
        </w:rPr>
      </w:pPr>
      <w:r w:rsidRPr="00F0212B">
        <w:rPr>
          <w:noProof/>
        </w:rPr>
        <w:lastRenderedPageBreak/>
        <w:t>121.</w:t>
      </w:r>
      <w:r w:rsidRPr="00F0212B">
        <w:rPr>
          <w:noProof/>
        </w:rPr>
        <w:tab/>
        <w:t xml:space="preserve">King AA, Lenox MJ. 2000. Industry Self-Regulation Without Sanctions: The Chemical Industry's Responsible Care Program. </w:t>
      </w:r>
      <w:r w:rsidRPr="00F0212B">
        <w:rPr>
          <w:i/>
          <w:noProof/>
        </w:rPr>
        <w:t>Academy of Management Journal</w:t>
      </w:r>
      <w:r w:rsidRPr="00F0212B">
        <w:rPr>
          <w:noProof/>
        </w:rPr>
        <w:t xml:space="preserve"> 43: 698-716</w:t>
      </w:r>
    </w:p>
    <w:p w14:paraId="2A2C86DE" w14:textId="77777777" w:rsidR="00F0212B" w:rsidRPr="00F0212B" w:rsidRDefault="00F0212B" w:rsidP="00F0212B">
      <w:pPr>
        <w:pStyle w:val="EndNoteBibliography"/>
        <w:ind w:left="720" w:hanging="720"/>
        <w:rPr>
          <w:noProof/>
        </w:rPr>
      </w:pPr>
      <w:r w:rsidRPr="00F0212B">
        <w:rPr>
          <w:noProof/>
        </w:rPr>
        <w:t>122.</w:t>
      </w:r>
      <w:r w:rsidRPr="00F0212B">
        <w:rPr>
          <w:noProof/>
        </w:rPr>
        <w:tab/>
        <w:t xml:space="preserve">Vidovic M, Khanna N. 2007. Can voluntary pollution prevention programs fulfill their promises? Further evidence from the EPA's 33/50 Program. </w:t>
      </w:r>
      <w:r w:rsidRPr="00F0212B">
        <w:rPr>
          <w:i/>
          <w:noProof/>
        </w:rPr>
        <w:t>Journal of Environmental Economics and Management</w:t>
      </w:r>
      <w:r w:rsidRPr="00F0212B">
        <w:rPr>
          <w:noProof/>
        </w:rPr>
        <w:t xml:space="preserve"> 53: 180-95</w:t>
      </w:r>
    </w:p>
    <w:p w14:paraId="2160082E" w14:textId="77777777" w:rsidR="00F0212B" w:rsidRPr="00F0212B" w:rsidRDefault="00F0212B" w:rsidP="00F0212B">
      <w:pPr>
        <w:pStyle w:val="EndNoteBibliography"/>
        <w:ind w:left="720" w:hanging="720"/>
        <w:rPr>
          <w:noProof/>
        </w:rPr>
      </w:pPr>
      <w:r w:rsidRPr="00F0212B">
        <w:rPr>
          <w:noProof/>
        </w:rPr>
        <w:t>123.</w:t>
      </w:r>
      <w:r w:rsidRPr="00F0212B">
        <w:rPr>
          <w:noProof/>
        </w:rPr>
        <w:tab/>
        <w:t xml:space="preserve">Vidovic M, Khanna N. 2012. Is voluntary pollution abatement in the absence of a carrot or stick effective? Evidence from facility participation in the EPA’s 33/50 program. </w:t>
      </w:r>
      <w:r w:rsidRPr="00F0212B">
        <w:rPr>
          <w:i/>
          <w:noProof/>
        </w:rPr>
        <w:t>Environmental and Resource Economics</w:t>
      </w:r>
      <w:r w:rsidRPr="00F0212B">
        <w:rPr>
          <w:noProof/>
        </w:rPr>
        <w:t xml:space="preserve"> 52: 369-93</w:t>
      </w:r>
    </w:p>
    <w:p w14:paraId="1137DA88" w14:textId="77777777" w:rsidR="00F0212B" w:rsidRPr="00F0212B" w:rsidRDefault="00F0212B" w:rsidP="00F0212B">
      <w:pPr>
        <w:pStyle w:val="EndNoteBibliography"/>
        <w:ind w:left="720" w:hanging="720"/>
        <w:rPr>
          <w:noProof/>
        </w:rPr>
      </w:pPr>
      <w:r w:rsidRPr="00F0212B">
        <w:rPr>
          <w:noProof/>
        </w:rPr>
        <w:t>124.</w:t>
      </w:r>
      <w:r w:rsidRPr="00F0212B">
        <w:rPr>
          <w:noProof/>
        </w:rPr>
        <w:tab/>
        <w:t xml:space="preserve">Welch EW, Mazur A, Bretschneider S. 2000. Voluntary behavior by electric utilities: Levels of adoption and contribution of the climate challenge program to the reduction of carbon dioxide. </w:t>
      </w:r>
      <w:r w:rsidRPr="00F0212B">
        <w:rPr>
          <w:i/>
          <w:noProof/>
        </w:rPr>
        <w:t>Journal of Policy Analysis and Management</w:t>
      </w:r>
      <w:r w:rsidRPr="00F0212B">
        <w:rPr>
          <w:noProof/>
        </w:rPr>
        <w:t>: 407-25</w:t>
      </w:r>
    </w:p>
    <w:p w14:paraId="33C199E5" w14:textId="77777777" w:rsidR="00F0212B" w:rsidRPr="00F0212B" w:rsidRDefault="00F0212B" w:rsidP="00F0212B">
      <w:pPr>
        <w:pStyle w:val="EndNoteBibliography"/>
        <w:ind w:left="720" w:hanging="720"/>
        <w:rPr>
          <w:noProof/>
        </w:rPr>
      </w:pPr>
      <w:r w:rsidRPr="00F0212B">
        <w:rPr>
          <w:noProof/>
        </w:rPr>
        <w:t>125.</w:t>
      </w:r>
      <w:r w:rsidRPr="00F0212B">
        <w:rPr>
          <w:noProof/>
        </w:rPr>
        <w:tab/>
        <w:t xml:space="preserve">Rivera J, De Leon P, Koerber C. 2006. Is Greener Whiter Yet? The Sustainable Slopes Program after Five Years. </w:t>
      </w:r>
      <w:r w:rsidRPr="00F0212B">
        <w:rPr>
          <w:i/>
          <w:noProof/>
        </w:rPr>
        <w:t>Policy Studies Journal</w:t>
      </w:r>
      <w:r w:rsidRPr="00F0212B">
        <w:rPr>
          <w:noProof/>
        </w:rPr>
        <w:t xml:space="preserve"> 34: 195-221</w:t>
      </w:r>
    </w:p>
    <w:p w14:paraId="2F24D725" w14:textId="77777777" w:rsidR="00F0212B" w:rsidRPr="00F0212B" w:rsidRDefault="00F0212B" w:rsidP="00F0212B">
      <w:pPr>
        <w:pStyle w:val="EndNoteBibliography"/>
        <w:ind w:left="720" w:hanging="720"/>
        <w:rPr>
          <w:noProof/>
        </w:rPr>
      </w:pPr>
      <w:r w:rsidRPr="00F0212B">
        <w:rPr>
          <w:noProof/>
        </w:rPr>
        <w:t>126.</w:t>
      </w:r>
      <w:r w:rsidRPr="00F0212B">
        <w:rPr>
          <w:noProof/>
        </w:rPr>
        <w:tab/>
        <w:t xml:space="preserve">Blasiak R, Leander E, Jouffray J-B, Virdin J. 2021. Corporations and plastic pollution: Trends in reporting. </w:t>
      </w:r>
      <w:r w:rsidRPr="00F0212B">
        <w:rPr>
          <w:i/>
          <w:noProof/>
        </w:rPr>
        <w:t>Sustainable Futures</w:t>
      </w:r>
      <w:r w:rsidRPr="00F0212B">
        <w:rPr>
          <w:noProof/>
        </w:rPr>
        <w:t>: 100061</w:t>
      </w:r>
    </w:p>
    <w:p w14:paraId="66145BF3" w14:textId="77777777" w:rsidR="00F0212B" w:rsidRPr="00F0212B" w:rsidRDefault="00F0212B" w:rsidP="00F0212B">
      <w:pPr>
        <w:pStyle w:val="EndNoteBibliography"/>
        <w:ind w:left="720" w:hanging="720"/>
        <w:rPr>
          <w:noProof/>
        </w:rPr>
      </w:pPr>
      <w:r w:rsidRPr="00F0212B">
        <w:rPr>
          <w:noProof/>
        </w:rPr>
        <w:t>127.</w:t>
      </w:r>
      <w:r w:rsidRPr="00F0212B">
        <w:rPr>
          <w:noProof/>
        </w:rPr>
        <w:tab/>
        <w:t xml:space="preserve">Paton B. 2000. Voluntary environmental initiatives and sustainable industry. </w:t>
      </w:r>
      <w:r w:rsidRPr="00F0212B">
        <w:rPr>
          <w:i/>
          <w:noProof/>
        </w:rPr>
        <w:t>Business Strategy and the Environment</w:t>
      </w:r>
      <w:r w:rsidRPr="00F0212B">
        <w:rPr>
          <w:noProof/>
        </w:rPr>
        <w:t xml:space="preserve"> 9: 328-38</w:t>
      </w:r>
    </w:p>
    <w:p w14:paraId="60FE4921" w14:textId="77777777" w:rsidR="00F0212B" w:rsidRPr="00F0212B" w:rsidRDefault="00F0212B" w:rsidP="00F0212B">
      <w:pPr>
        <w:pStyle w:val="EndNoteBibliography"/>
        <w:ind w:left="720" w:hanging="720"/>
        <w:rPr>
          <w:noProof/>
        </w:rPr>
      </w:pPr>
      <w:r w:rsidRPr="00F0212B">
        <w:rPr>
          <w:noProof/>
        </w:rPr>
        <w:t>128.</w:t>
      </w:r>
      <w:r w:rsidRPr="00F0212B">
        <w:rPr>
          <w:noProof/>
        </w:rPr>
        <w:tab/>
        <w:t xml:space="preserve">Alberini A, Segerson K. 2002. Assessing Voluntary Programs to Improve Environmental Quality. </w:t>
      </w:r>
      <w:r w:rsidRPr="00F0212B">
        <w:rPr>
          <w:i/>
          <w:noProof/>
        </w:rPr>
        <w:t>Environmental and Resource Economics</w:t>
      </w:r>
      <w:r w:rsidRPr="00F0212B">
        <w:rPr>
          <w:noProof/>
        </w:rPr>
        <w:t xml:space="preserve"> 22: 157-84</w:t>
      </w:r>
    </w:p>
    <w:p w14:paraId="6EF88AB2" w14:textId="77777777" w:rsidR="00F0212B" w:rsidRPr="00F0212B" w:rsidRDefault="00F0212B" w:rsidP="00F0212B">
      <w:pPr>
        <w:pStyle w:val="EndNoteBibliography"/>
        <w:ind w:left="720" w:hanging="720"/>
        <w:rPr>
          <w:noProof/>
        </w:rPr>
      </w:pPr>
      <w:r w:rsidRPr="00F0212B">
        <w:rPr>
          <w:noProof/>
        </w:rPr>
        <w:t>129.</w:t>
      </w:r>
      <w:r w:rsidRPr="00F0212B">
        <w:rPr>
          <w:noProof/>
        </w:rPr>
        <w:tab/>
        <w:t xml:space="preserve">Anton WRQ, Deltas G, Khanna M. 2004. Incentives for environmental self-regulation and implications for environmental performance. </w:t>
      </w:r>
      <w:r w:rsidRPr="00F0212B">
        <w:rPr>
          <w:i/>
          <w:noProof/>
        </w:rPr>
        <w:t>Journal of Environmental Economics and Management</w:t>
      </w:r>
      <w:r w:rsidRPr="00F0212B">
        <w:rPr>
          <w:noProof/>
        </w:rPr>
        <w:t xml:space="preserve"> 48: 632-54</w:t>
      </w:r>
    </w:p>
    <w:p w14:paraId="00EF4315" w14:textId="77777777" w:rsidR="00F0212B" w:rsidRPr="00F0212B" w:rsidRDefault="00F0212B" w:rsidP="00F0212B">
      <w:pPr>
        <w:pStyle w:val="EndNoteBibliography"/>
        <w:ind w:left="720" w:hanging="720"/>
        <w:rPr>
          <w:noProof/>
        </w:rPr>
      </w:pPr>
      <w:r w:rsidRPr="00F0212B">
        <w:rPr>
          <w:noProof/>
        </w:rPr>
        <w:t>130.</w:t>
      </w:r>
      <w:r w:rsidRPr="00F0212B">
        <w:rPr>
          <w:noProof/>
        </w:rPr>
        <w:tab/>
        <w:t xml:space="preserve">Coglianese C, Nash J. 2006. </w:t>
      </w:r>
      <w:r w:rsidRPr="00F0212B">
        <w:rPr>
          <w:i/>
          <w:noProof/>
        </w:rPr>
        <w:t>Leveraging the private sector: Management-based strategies for improving environmental performance</w:t>
      </w:r>
      <w:r w:rsidRPr="00F0212B">
        <w:rPr>
          <w:noProof/>
        </w:rPr>
        <w:t>: Resources for the Future</w:t>
      </w:r>
    </w:p>
    <w:p w14:paraId="27CE484F" w14:textId="77777777" w:rsidR="00F0212B" w:rsidRPr="00F0212B" w:rsidRDefault="00F0212B" w:rsidP="00F0212B">
      <w:pPr>
        <w:pStyle w:val="EndNoteBibliography"/>
        <w:ind w:left="720" w:hanging="720"/>
        <w:rPr>
          <w:noProof/>
        </w:rPr>
      </w:pPr>
      <w:r w:rsidRPr="00F0212B">
        <w:rPr>
          <w:noProof/>
        </w:rPr>
        <w:t>131.</w:t>
      </w:r>
      <w:r w:rsidRPr="00F0212B">
        <w:rPr>
          <w:noProof/>
        </w:rPr>
        <w:tab/>
        <w:t xml:space="preserve">Mena S, Palazzo G. 2015. Input and Output Legitimacy of Multi-Stakeholder Initiatives. </w:t>
      </w:r>
      <w:r w:rsidRPr="00F0212B">
        <w:rPr>
          <w:i/>
          <w:noProof/>
        </w:rPr>
        <w:t>Business Ethics Quarterly</w:t>
      </w:r>
      <w:r w:rsidRPr="00F0212B">
        <w:rPr>
          <w:noProof/>
        </w:rPr>
        <w:t xml:space="preserve"> 22: 527-56</w:t>
      </w:r>
    </w:p>
    <w:p w14:paraId="4DB0CBAA" w14:textId="77777777" w:rsidR="00F0212B" w:rsidRPr="00F0212B" w:rsidRDefault="00F0212B" w:rsidP="00F0212B">
      <w:pPr>
        <w:pStyle w:val="EndNoteBibliography"/>
        <w:ind w:left="720" w:hanging="720"/>
        <w:rPr>
          <w:noProof/>
        </w:rPr>
      </w:pPr>
      <w:r w:rsidRPr="00F0212B">
        <w:rPr>
          <w:noProof/>
        </w:rPr>
        <w:t>132.</w:t>
      </w:r>
      <w:r w:rsidRPr="00F0212B">
        <w:rPr>
          <w:noProof/>
        </w:rPr>
        <w:tab/>
        <w:t xml:space="preserve">Prakash A, Potoski M. 2007. Collective Action through Voluntary Environmental Programs: A Club Theory Perspective. </w:t>
      </w:r>
      <w:r w:rsidRPr="00F0212B">
        <w:rPr>
          <w:i/>
          <w:noProof/>
        </w:rPr>
        <w:t>Policy Studies Journal</w:t>
      </w:r>
      <w:r w:rsidRPr="00F0212B">
        <w:rPr>
          <w:noProof/>
        </w:rPr>
        <w:t xml:space="preserve"> 35: 773-92</w:t>
      </w:r>
    </w:p>
    <w:p w14:paraId="60B4B923" w14:textId="77777777" w:rsidR="00F0212B" w:rsidRPr="00F0212B" w:rsidRDefault="00F0212B" w:rsidP="00F0212B">
      <w:pPr>
        <w:pStyle w:val="EndNoteBibliography"/>
        <w:ind w:left="720" w:hanging="720"/>
        <w:rPr>
          <w:noProof/>
        </w:rPr>
      </w:pPr>
      <w:r w:rsidRPr="00F0212B">
        <w:rPr>
          <w:noProof/>
        </w:rPr>
        <w:t>133.</w:t>
      </w:r>
      <w:r w:rsidRPr="00F0212B">
        <w:rPr>
          <w:noProof/>
        </w:rPr>
        <w:tab/>
        <w:t xml:space="preserve">To CKM. 2016. Collaboration modes, preconditions, and contingencies in organizational alliance: A comparative assessment. </w:t>
      </w:r>
      <w:r w:rsidRPr="00F0212B">
        <w:rPr>
          <w:i/>
          <w:noProof/>
        </w:rPr>
        <w:t>Journal of Business Research</w:t>
      </w:r>
      <w:r w:rsidRPr="00F0212B">
        <w:rPr>
          <w:noProof/>
        </w:rPr>
        <w:t xml:space="preserve"> 69: 4737-43</w:t>
      </w:r>
    </w:p>
    <w:p w14:paraId="01ADD30A" w14:textId="77777777" w:rsidR="00F0212B" w:rsidRPr="00F0212B" w:rsidRDefault="00F0212B" w:rsidP="00F0212B">
      <w:pPr>
        <w:pStyle w:val="EndNoteBibliography"/>
        <w:ind w:left="720" w:hanging="720"/>
        <w:rPr>
          <w:noProof/>
        </w:rPr>
      </w:pPr>
      <w:r w:rsidRPr="00F0212B">
        <w:rPr>
          <w:noProof/>
        </w:rPr>
        <w:t>134.</w:t>
      </w:r>
      <w:r w:rsidRPr="00F0212B">
        <w:rPr>
          <w:noProof/>
        </w:rPr>
        <w:tab/>
        <w:t xml:space="preserve">Gardner TA, Benzie M, Börner J, Dawkins E, Fick S, et al. 2019. Transparency and sustainability in global commodity supply chains. </w:t>
      </w:r>
      <w:r w:rsidRPr="00F0212B">
        <w:rPr>
          <w:i/>
          <w:noProof/>
        </w:rPr>
        <w:t>World Development</w:t>
      </w:r>
      <w:r w:rsidRPr="00F0212B">
        <w:rPr>
          <w:noProof/>
        </w:rPr>
        <w:t xml:space="preserve"> 121: 163-77</w:t>
      </w:r>
    </w:p>
    <w:p w14:paraId="0021CC69" w14:textId="77777777" w:rsidR="00F0212B" w:rsidRPr="00F0212B" w:rsidRDefault="00F0212B" w:rsidP="00F0212B">
      <w:pPr>
        <w:pStyle w:val="EndNoteBibliography"/>
        <w:ind w:left="720" w:hanging="720"/>
        <w:rPr>
          <w:noProof/>
        </w:rPr>
      </w:pPr>
      <w:r w:rsidRPr="00F0212B">
        <w:rPr>
          <w:noProof/>
        </w:rPr>
        <w:t>135.</w:t>
      </w:r>
      <w:r w:rsidRPr="00F0212B">
        <w:rPr>
          <w:noProof/>
        </w:rPr>
        <w:tab/>
        <w:t xml:space="preserve">McCauley DJ, Woods P, Sullivan B, Bergman B, Jablonicky C, et al. 2016. Ending hide and seek at sea. </w:t>
      </w:r>
      <w:r w:rsidRPr="00F0212B">
        <w:rPr>
          <w:i/>
          <w:noProof/>
        </w:rPr>
        <w:t>Science</w:t>
      </w:r>
      <w:r w:rsidRPr="00F0212B">
        <w:rPr>
          <w:noProof/>
        </w:rPr>
        <w:t xml:space="preserve"> 351: 1148-50</w:t>
      </w:r>
    </w:p>
    <w:p w14:paraId="7067055E" w14:textId="77777777" w:rsidR="00F0212B" w:rsidRPr="00651EE0" w:rsidRDefault="00F0212B" w:rsidP="00F0212B">
      <w:pPr>
        <w:pStyle w:val="EndNoteBibliography"/>
        <w:ind w:left="720" w:hanging="720"/>
        <w:rPr>
          <w:noProof/>
          <w:lang w:val="sv-SE"/>
        </w:rPr>
      </w:pPr>
      <w:r w:rsidRPr="00F0212B">
        <w:rPr>
          <w:noProof/>
        </w:rPr>
        <w:t>136.</w:t>
      </w:r>
      <w:r w:rsidRPr="00F0212B">
        <w:rPr>
          <w:noProof/>
        </w:rPr>
        <w:tab/>
        <w:t xml:space="preserve">Dasgupta P, Ramanathan V. 2014. Pursuit of the common good. </w:t>
      </w:r>
      <w:r w:rsidRPr="00651EE0">
        <w:rPr>
          <w:i/>
          <w:noProof/>
          <w:lang w:val="sv-SE"/>
        </w:rPr>
        <w:t>Science</w:t>
      </w:r>
      <w:r w:rsidRPr="00651EE0">
        <w:rPr>
          <w:noProof/>
          <w:lang w:val="sv-SE"/>
        </w:rPr>
        <w:t xml:space="preserve"> 345: 1457-58</w:t>
      </w:r>
    </w:p>
    <w:p w14:paraId="30F121F0" w14:textId="77777777" w:rsidR="00F0212B" w:rsidRPr="00F0212B" w:rsidRDefault="00F0212B" w:rsidP="00F0212B">
      <w:pPr>
        <w:pStyle w:val="EndNoteBibliography"/>
        <w:ind w:left="720" w:hanging="720"/>
        <w:rPr>
          <w:noProof/>
        </w:rPr>
      </w:pPr>
      <w:r w:rsidRPr="00651EE0">
        <w:rPr>
          <w:noProof/>
          <w:lang w:val="sv-SE"/>
        </w:rPr>
        <w:t>137.</w:t>
      </w:r>
      <w:r w:rsidRPr="00651EE0">
        <w:rPr>
          <w:noProof/>
          <w:lang w:val="sv-SE"/>
        </w:rPr>
        <w:tab/>
        <w:t xml:space="preserve">Scheffer M, van Bavel B, van de Leemput IA, van Nes EH. 2017. </w:t>
      </w:r>
      <w:r w:rsidRPr="00F0212B">
        <w:rPr>
          <w:noProof/>
        </w:rPr>
        <w:t xml:space="preserve">Inequality in nature and society. </w:t>
      </w:r>
      <w:r w:rsidRPr="00F0212B">
        <w:rPr>
          <w:i/>
          <w:noProof/>
        </w:rPr>
        <w:t>Proceedings of the National Academy of Sciences</w:t>
      </w:r>
      <w:r w:rsidRPr="00F0212B">
        <w:rPr>
          <w:noProof/>
        </w:rPr>
        <w:t xml:space="preserve"> 114: 13154-57</w:t>
      </w:r>
    </w:p>
    <w:p w14:paraId="4BD9095A" w14:textId="77777777" w:rsidR="00F0212B" w:rsidRPr="00F0212B" w:rsidRDefault="00F0212B" w:rsidP="00F0212B">
      <w:pPr>
        <w:pStyle w:val="EndNoteBibliography"/>
        <w:ind w:left="720" w:hanging="720"/>
        <w:rPr>
          <w:noProof/>
        </w:rPr>
      </w:pPr>
      <w:r w:rsidRPr="00F0212B">
        <w:rPr>
          <w:noProof/>
        </w:rPr>
        <w:t>138.</w:t>
      </w:r>
      <w:r w:rsidRPr="00F0212B">
        <w:rPr>
          <w:noProof/>
        </w:rPr>
        <w:tab/>
        <w:t xml:space="preserve">Dietz S, Gardiner D, Jahn V, Noels J. 2021. How ambitious are oil and gas companies’ climate goals? </w:t>
      </w:r>
      <w:r w:rsidRPr="00F0212B">
        <w:rPr>
          <w:i/>
          <w:noProof/>
        </w:rPr>
        <w:t>Science</w:t>
      </w:r>
      <w:r w:rsidRPr="00F0212B">
        <w:rPr>
          <w:noProof/>
        </w:rPr>
        <w:t xml:space="preserve"> 374: 405-08</w:t>
      </w:r>
    </w:p>
    <w:p w14:paraId="6CF08CE9" w14:textId="77777777" w:rsidR="00F0212B" w:rsidRPr="00F0212B" w:rsidRDefault="00F0212B" w:rsidP="00F0212B">
      <w:pPr>
        <w:pStyle w:val="EndNoteBibliography"/>
        <w:ind w:left="720" w:hanging="720"/>
        <w:rPr>
          <w:noProof/>
        </w:rPr>
      </w:pPr>
      <w:r w:rsidRPr="00F0212B">
        <w:rPr>
          <w:noProof/>
        </w:rPr>
        <w:t>139.</w:t>
      </w:r>
      <w:r w:rsidRPr="00F0212B">
        <w:rPr>
          <w:noProof/>
        </w:rPr>
        <w:tab/>
        <w:t xml:space="preserve">Nyström M, Jouffray JB, Norström AV, Crona B, Søgaard Jørgensen P, et al. 2019. Anatomy and resilience of the global production ecosystem. </w:t>
      </w:r>
      <w:r w:rsidRPr="00F0212B">
        <w:rPr>
          <w:i/>
          <w:noProof/>
        </w:rPr>
        <w:t>Nature</w:t>
      </w:r>
      <w:r w:rsidRPr="00F0212B">
        <w:rPr>
          <w:noProof/>
        </w:rPr>
        <w:t xml:space="preserve"> 575: 98-108</w:t>
      </w:r>
    </w:p>
    <w:p w14:paraId="7BA96B4A" w14:textId="77777777" w:rsidR="00F0212B" w:rsidRPr="00F0212B" w:rsidRDefault="00F0212B" w:rsidP="00F0212B">
      <w:pPr>
        <w:pStyle w:val="EndNoteBibliography"/>
        <w:ind w:left="720" w:hanging="720"/>
        <w:rPr>
          <w:noProof/>
        </w:rPr>
      </w:pPr>
      <w:r w:rsidRPr="00F0212B">
        <w:rPr>
          <w:noProof/>
        </w:rPr>
        <w:t>140.</w:t>
      </w:r>
      <w:r w:rsidRPr="00F0212B">
        <w:rPr>
          <w:noProof/>
        </w:rPr>
        <w:tab/>
        <w:t xml:space="preserve">Song W, Yu H. 2018. Green Innovation Strategy and Green Innovation: The Roles of Green Creativity and Green Organizational Identity. </w:t>
      </w:r>
      <w:r w:rsidRPr="00F0212B">
        <w:rPr>
          <w:i/>
          <w:noProof/>
        </w:rPr>
        <w:t>Corporate Social Responsibility and Environmental Management</w:t>
      </w:r>
      <w:r w:rsidRPr="00F0212B">
        <w:rPr>
          <w:noProof/>
        </w:rPr>
        <w:t xml:space="preserve"> 25: 135-50</w:t>
      </w:r>
    </w:p>
    <w:p w14:paraId="06AEC236" w14:textId="77777777" w:rsidR="00F0212B" w:rsidRPr="00F0212B" w:rsidRDefault="00F0212B" w:rsidP="00F0212B">
      <w:pPr>
        <w:pStyle w:val="EndNoteBibliography"/>
        <w:ind w:left="720" w:hanging="720"/>
        <w:rPr>
          <w:noProof/>
        </w:rPr>
      </w:pPr>
      <w:r w:rsidRPr="00F0212B">
        <w:rPr>
          <w:noProof/>
        </w:rPr>
        <w:t>141.</w:t>
      </w:r>
      <w:r w:rsidRPr="00F0212B">
        <w:rPr>
          <w:noProof/>
        </w:rPr>
        <w:tab/>
        <w:t xml:space="preserve">Sukhdev P. 2012. The corporate climate overhaul. </w:t>
      </w:r>
      <w:r w:rsidRPr="00F0212B">
        <w:rPr>
          <w:i/>
          <w:noProof/>
        </w:rPr>
        <w:t>Nature</w:t>
      </w:r>
      <w:r w:rsidRPr="00F0212B">
        <w:rPr>
          <w:noProof/>
        </w:rPr>
        <w:t xml:space="preserve"> 486: 27-28</w:t>
      </w:r>
    </w:p>
    <w:p w14:paraId="078CF9C9" w14:textId="77777777" w:rsidR="00F0212B" w:rsidRPr="00F0212B" w:rsidRDefault="00F0212B" w:rsidP="00F0212B">
      <w:pPr>
        <w:pStyle w:val="EndNoteBibliography"/>
        <w:ind w:left="720" w:hanging="720"/>
        <w:rPr>
          <w:noProof/>
        </w:rPr>
      </w:pPr>
      <w:r w:rsidRPr="00F0212B">
        <w:rPr>
          <w:noProof/>
        </w:rPr>
        <w:t>142.</w:t>
      </w:r>
      <w:r w:rsidRPr="00F0212B">
        <w:rPr>
          <w:noProof/>
        </w:rPr>
        <w:tab/>
        <w:t xml:space="preserve">Timperley J. 2021. Why fossil fuel subsidies are so hard to kill. </w:t>
      </w:r>
      <w:r w:rsidRPr="00F0212B">
        <w:rPr>
          <w:i/>
          <w:noProof/>
        </w:rPr>
        <w:t>Nature</w:t>
      </w:r>
      <w:r w:rsidRPr="00F0212B">
        <w:rPr>
          <w:noProof/>
        </w:rPr>
        <w:t xml:space="preserve"> 598: 403-05</w:t>
      </w:r>
    </w:p>
    <w:p w14:paraId="03E71579" w14:textId="77777777" w:rsidR="00F0212B" w:rsidRPr="00F0212B" w:rsidRDefault="00F0212B" w:rsidP="00F0212B">
      <w:pPr>
        <w:pStyle w:val="EndNoteBibliography"/>
        <w:ind w:left="720" w:hanging="720"/>
        <w:rPr>
          <w:noProof/>
        </w:rPr>
      </w:pPr>
      <w:r w:rsidRPr="00F0212B">
        <w:rPr>
          <w:noProof/>
        </w:rPr>
        <w:t>143.</w:t>
      </w:r>
      <w:r w:rsidRPr="00F0212B">
        <w:rPr>
          <w:noProof/>
        </w:rPr>
        <w:tab/>
        <w:t xml:space="preserve">Sumaila UR, Skerritt DJ, Schuhbauer A, Villasante S, Cisneros-Montemayor AM, et al. 2021. WTO must ban harmful fisheries subsidies. </w:t>
      </w:r>
      <w:r w:rsidRPr="00F0212B">
        <w:rPr>
          <w:i/>
          <w:noProof/>
        </w:rPr>
        <w:t>Science</w:t>
      </w:r>
      <w:r w:rsidRPr="00F0212B">
        <w:rPr>
          <w:noProof/>
        </w:rPr>
        <w:t xml:space="preserve"> 374: 544-44</w:t>
      </w:r>
    </w:p>
    <w:p w14:paraId="5BEBC65A" w14:textId="77777777" w:rsidR="00F0212B" w:rsidRPr="00F0212B" w:rsidRDefault="00F0212B" w:rsidP="00F0212B">
      <w:pPr>
        <w:pStyle w:val="EndNoteBibliography"/>
        <w:ind w:left="720" w:hanging="720"/>
        <w:rPr>
          <w:noProof/>
        </w:rPr>
      </w:pPr>
      <w:r w:rsidRPr="00F0212B">
        <w:rPr>
          <w:noProof/>
        </w:rPr>
        <w:lastRenderedPageBreak/>
        <w:t>144.</w:t>
      </w:r>
      <w:r w:rsidRPr="00F0212B">
        <w:rPr>
          <w:noProof/>
        </w:rPr>
        <w:tab/>
        <w:t xml:space="preserve">Virdin J, Vegh T, Jouffray J-B, Blasiak R, Mason S, et al. 2021. The Ocean 100: Transnational corporations in the ocean economy. </w:t>
      </w:r>
      <w:r w:rsidRPr="00F0212B">
        <w:rPr>
          <w:i/>
          <w:noProof/>
        </w:rPr>
        <w:t>Science Advances</w:t>
      </w:r>
      <w:r w:rsidRPr="00F0212B">
        <w:rPr>
          <w:noProof/>
        </w:rPr>
        <w:t xml:space="preserve"> 7: eabc8041</w:t>
      </w:r>
    </w:p>
    <w:p w14:paraId="54024A98" w14:textId="77777777" w:rsidR="00F0212B" w:rsidRPr="00F0212B" w:rsidRDefault="00F0212B" w:rsidP="00F0212B">
      <w:pPr>
        <w:pStyle w:val="EndNoteBibliography"/>
        <w:ind w:left="720" w:hanging="720"/>
        <w:rPr>
          <w:noProof/>
        </w:rPr>
      </w:pPr>
      <w:r w:rsidRPr="00F0212B">
        <w:rPr>
          <w:noProof/>
        </w:rPr>
        <w:t>145.</w:t>
      </w:r>
      <w:r w:rsidRPr="00F0212B">
        <w:rPr>
          <w:noProof/>
        </w:rPr>
        <w:tab/>
        <w:t xml:space="preserve">Chambers JM, Wyborn C, Ryan ME, Reid RS, Riechers M, et al. 2021. Six modes of co-production for sustainability. </w:t>
      </w:r>
      <w:r w:rsidRPr="00F0212B">
        <w:rPr>
          <w:i/>
          <w:noProof/>
        </w:rPr>
        <w:t>Nature Sustainability</w:t>
      </w:r>
      <w:r w:rsidRPr="00F0212B">
        <w:rPr>
          <w:noProof/>
        </w:rPr>
        <w:t xml:space="preserve"> </w:t>
      </w:r>
    </w:p>
    <w:p w14:paraId="2BC6E3D1" w14:textId="77777777" w:rsidR="00F0212B" w:rsidRPr="00F0212B" w:rsidRDefault="00F0212B" w:rsidP="00F0212B">
      <w:pPr>
        <w:pStyle w:val="EndNoteBibliography"/>
        <w:ind w:left="720" w:hanging="720"/>
        <w:rPr>
          <w:noProof/>
        </w:rPr>
      </w:pPr>
      <w:r w:rsidRPr="00F0212B">
        <w:rPr>
          <w:noProof/>
        </w:rPr>
        <w:t>146.</w:t>
      </w:r>
      <w:r w:rsidRPr="00F0212B">
        <w:rPr>
          <w:noProof/>
        </w:rPr>
        <w:tab/>
        <w:t xml:space="preserve">Carpenter SR, Folke C, Scheffer M, Westley FR. 2019. Dancing on the volcano: social exploration in times of discontent. </w:t>
      </w:r>
      <w:r w:rsidRPr="00F0212B">
        <w:rPr>
          <w:i/>
          <w:noProof/>
        </w:rPr>
        <w:t>Ecology and Society</w:t>
      </w:r>
      <w:r w:rsidRPr="00F0212B">
        <w:rPr>
          <w:noProof/>
        </w:rPr>
        <w:t xml:space="preserve"> 24</w:t>
      </w:r>
    </w:p>
    <w:p w14:paraId="15A860CF" w14:textId="77777777" w:rsidR="00F0212B" w:rsidRPr="00F0212B" w:rsidRDefault="00F0212B" w:rsidP="00F0212B">
      <w:pPr>
        <w:pStyle w:val="EndNoteBibliography"/>
        <w:ind w:left="720" w:hanging="720"/>
        <w:rPr>
          <w:noProof/>
        </w:rPr>
      </w:pPr>
      <w:r w:rsidRPr="00F0212B">
        <w:rPr>
          <w:noProof/>
        </w:rPr>
        <w:t>147.</w:t>
      </w:r>
      <w:r w:rsidRPr="00F0212B">
        <w:rPr>
          <w:noProof/>
        </w:rPr>
        <w:tab/>
        <w:t xml:space="preserve">Walker B, Carpenter SR, Folke C, Gunderson L, Peterson GD, et al. 2020. Navigating the chaos of an unfolding global cycle. </w:t>
      </w:r>
      <w:r w:rsidRPr="00F0212B">
        <w:rPr>
          <w:i/>
          <w:noProof/>
        </w:rPr>
        <w:t>Ecology and Society</w:t>
      </w:r>
      <w:r w:rsidRPr="00F0212B">
        <w:rPr>
          <w:noProof/>
        </w:rPr>
        <w:t xml:space="preserve"> 25</w:t>
      </w:r>
    </w:p>
    <w:p w14:paraId="63553BEA" w14:textId="77777777" w:rsidR="00F0212B" w:rsidRPr="00F0212B" w:rsidRDefault="00F0212B" w:rsidP="00F0212B">
      <w:pPr>
        <w:pStyle w:val="EndNoteBibliography"/>
        <w:ind w:left="720" w:hanging="720"/>
        <w:rPr>
          <w:noProof/>
        </w:rPr>
      </w:pPr>
      <w:r w:rsidRPr="00F0212B">
        <w:rPr>
          <w:noProof/>
        </w:rPr>
        <w:t>148.</w:t>
      </w:r>
      <w:r w:rsidRPr="00F0212B">
        <w:rPr>
          <w:noProof/>
        </w:rPr>
        <w:tab/>
        <w:t xml:space="preserve">Bocken NMP, Short SW, Rana P, Evans S. 2014. A literature and practice review to develop sustainable business model archetypes. </w:t>
      </w:r>
      <w:r w:rsidRPr="00F0212B">
        <w:rPr>
          <w:i/>
          <w:noProof/>
        </w:rPr>
        <w:t>Journal of Cleaner Production</w:t>
      </w:r>
      <w:r w:rsidRPr="00F0212B">
        <w:rPr>
          <w:noProof/>
        </w:rPr>
        <w:t xml:space="preserve"> 65: 42-56</w:t>
      </w:r>
    </w:p>
    <w:p w14:paraId="7D71A6C0" w14:textId="77777777" w:rsidR="00F0212B" w:rsidRPr="00F0212B" w:rsidRDefault="00F0212B" w:rsidP="00F0212B">
      <w:pPr>
        <w:pStyle w:val="EndNoteBibliography"/>
        <w:ind w:left="720" w:hanging="720"/>
        <w:rPr>
          <w:noProof/>
        </w:rPr>
      </w:pPr>
      <w:r w:rsidRPr="00F0212B">
        <w:rPr>
          <w:noProof/>
        </w:rPr>
        <w:t>149.</w:t>
      </w:r>
      <w:r w:rsidRPr="00F0212B">
        <w:rPr>
          <w:noProof/>
        </w:rPr>
        <w:tab/>
        <w:t xml:space="preserve">Hiller JS. 2013. The Benefit Corporation and Corporate Social Responsibility. </w:t>
      </w:r>
      <w:r w:rsidRPr="00F0212B">
        <w:rPr>
          <w:i/>
          <w:noProof/>
        </w:rPr>
        <w:t>Journal of Business Ethics</w:t>
      </w:r>
      <w:r w:rsidRPr="00F0212B">
        <w:rPr>
          <w:noProof/>
        </w:rPr>
        <w:t xml:space="preserve"> 118: 287-301</w:t>
      </w:r>
    </w:p>
    <w:p w14:paraId="6A825F1D" w14:textId="77777777" w:rsidR="00F0212B" w:rsidRPr="00F0212B" w:rsidRDefault="00F0212B" w:rsidP="00F0212B">
      <w:pPr>
        <w:pStyle w:val="EndNoteBibliography"/>
        <w:ind w:left="720" w:hanging="720"/>
        <w:rPr>
          <w:noProof/>
        </w:rPr>
      </w:pPr>
      <w:r w:rsidRPr="00F0212B">
        <w:rPr>
          <w:noProof/>
        </w:rPr>
        <w:t>150.</w:t>
      </w:r>
      <w:r w:rsidRPr="00F0212B">
        <w:rPr>
          <w:noProof/>
        </w:rPr>
        <w:tab/>
        <w:t>Anon. 2021. Certified B Corporation. B Corporation</w:t>
      </w:r>
    </w:p>
    <w:p w14:paraId="4A71BF1D" w14:textId="77777777" w:rsidR="00F0212B" w:rsidRPr="00F0212B" w:rsidRDefault="00F0212B" w:rsidP="00F0212B">
      <w:pPr>
        <w:pStyle w:val="EndNoteBibliography"/>
        <w:ind w:left="720" w:hanging="720"/>
        <w:rPr>
          <w:noProof/>
        </w:rPr>
      </w:pPr>
      <w:r w:rsidRPr="00F0212B">
        <w:rPr>
          <w:noProof/>
        </w:rPr>
        <w:t>151.</w:t>
      </w:r>
      <w:r w:rsidRPr="00F0212B">
        <w:rPr>
          <w:noProof/>
        </w:rPr>
        <w:tab/>
        <w:t xml:space="preserve">Gatti L, Seele P, Rademacher L. 2019. Grey zone in – greenwash out. A review of greenwashing research and implications for the voluntary-mandatory transition of CSR. </w:t>
      </w:r>
      <w:r w:rsidRPr="00F0212B">
        <w:rPr>
          <w:i/>
          <w:noProof/>
        </w:rPr>
        <w:t>International Journal of Corporate Social Responsibility</w:t>
      </w:r>
      <w:r w:rsidRPr="00F0212B">
        <w:rPr>
          <w:noProof/>
        </w:rPr>
        <w:t xml:space="preserve"> 4: 6</w:t>
      </w:r>
    </w:p>
    <w:p w14:paraId="6AD66407" w14:textId="77777777" w:rsidR="00F0212B" w:rsidRPr="00F0212B" w:rsidRDefault="00F0212B" w:rsidP="00F0212B">
      <w:pPr>
        <w:pStyle w:val="EndNoteBibliography"/>
        <w:ind w:left="720" w:hanging="720"/>
        <w:rPr>
          <w:noProof/>
        </w:rPr>
      </w:pPr>
      <w:r w:rsidRPr="00F0212B">
        <w:rPr>
          <w:noProof/>
        </w:rPr>
        <w:t>152.</w:t>
      </w:r>
      <w:r w:rsidRPr="00F0212B">
        <w:rPr>
          <w:noProof/>
        </w:rPr>
        <w:tab/>
        <w:t xml:space="preserve">Markussen P, Svendsen GT. 2005. Industry lobbying and the political economy of GHG trade in the European Union. </w:t>
      </w:r>
      <w:r w:rsidRPr="00F0212B">
        <w:rPr>
          <w:i/>
          <w:noProof/>
        </w:rPr>
        <w:t>Energy Policy</w:t>
      </w:r>
      <w:r w:rsidRPr="00F0212B">
        <w:rPr>
          <w:noProof/>
        </w:rPr>
        <w:t xml:space="preserve"> 33: 245-55</w:t>
      </w:r>
    </w:p>
    <w:p w14:paraId="7FD9889D" w14:textId="77777777" w:rsidR="00F0212B" w:rsidRPr="00F0212B" w:rsidRDefault="00F0212B" w:rsidP="00F0212B">
      <w:pPr>
        <w:pStyle w:val="EndNoteBibliography"/>
        <w:ind w:left="720" w:hanging="720"/>
        <w:rPr>
          <w:noProof/>
        </w:rPr>
      </w:pPr>
      <w:r w:rsidRPr="00F0212B">
        <w:rPr>
          <w:noProof/>
        </w:rPr>
        <w:t>153.</w:t>
      </w:r>
      <w:r w:rsidRPr="00F0212B">
        <w:rPr>
          <w:noProof/>
        </w:rPr>
        <w:tab/>
        <w:t xml:space="preserve">Brueckner M. 2013. Corporation as Psychopath. In </w:t>
      </w:r>
      <w:r w:rsidRPr="00F0212B">
        <w:rPr>
          <w:i/>
          <w:noProof/>
        </w:rPr>
        <w:t>Encyclopedia of Corporate Social Responsibility</w:t>
      </w:r>
      <w:r w:rsidRPr="00F0212B">
        <w:rPr>
          <w:noProof/>
        </w:rPr>
        <w:t>, ed. SO Idowu, N Capaldi, L Zu, AD Gupta, pp. 613-18. Berlin, Heidelberg: Springer Berlin Heidelberg</w:t>
      </w:r>
    </w:p>
    <w:p w14:paraId="525E1E22" w14:textId="77777777" w:rsidR="00F0212B" w:rsidRPr="00F0212B" w:rsidRDefault="00F0212B" w:rsidP="00F0212B">
      <w:pPr>
        <w:pStyle w:val="EndNoteBibliography"/>
        <w:ind w:left="720" w:hanging="720"/>
        <w:rPr>
          <w:noProof/>
        </w:rPr>
      </w:pPr>
      <w:r w:rsidRPr="00F0212B">
        <w:rPr>
          <w:noProof/>
        </w:rPr>
        <w:t>154.</w:t>
      </w:r>
      <w:r w:rsidRPr="00F0212B">
        <w:rPr>
          <w:noProof/>
        </w:rPr>
        <w:tab/>
        <w:t xml:space="preserve">Wright C, Nyberg D. 2017. An Inconvenient Truth: How Organizations Translate Climate Change into Business as Usual. </w:t>
      </w:r>
      <w:r w:rsidRPr="00F0212B">
        <w:rPr>
          <w:i/>
          <w:noProof/>
        </w:rPr>
        <w:t>Academy of Management Journal</w:t>
      </w:r>
      <w:r w:rsidRPr="00F0212B">
        <w:rPr>
          <w:noProof/>
        </w:rPr>
        <w:t xml:space="preserve"> 60: 1633-61</w:t>
      </w:r>
    </w:p>
    <w:p w14:paraId="24B8DFAA" w14:textId="77777777" w:rsidR="00F0212B" w:rsidRPr="00F0212B" w:rsidRDefault="00F0212B" w:rsidP="00F0212B">
      <w:pPr>
        <w:pStyle w:val="EndNoteBibliography"/>
        <w:ind w:left="720" w:hanging="720"/>
        <w:rPr>
          <w:noProof/>
        </w:rPr>
      </w:pPr>
      <w:r w:rsidRPr="00F0212B">
        <w:rPr>
          <w:noProof/>
        </w:rPr>
        <w:t>155.</w:t>
      </w:r>
      <w:r w:rsidRPr="00F0212B">
        <w:rPr>
          <w:noProof/>
        </w:rPr>
        <w:tab/>
        <w:t xml:space="preserve">Anon. 2021. Climate science is supporting lawsuits that could help save the world. </w:t>
      </w:r>
      <w:r w:rsidRPr="00F0212B">
        <w:rPr>
          <w:i/>
          <w:noProof/>
        </w:rPr>
        <w:t>Nature</w:t>
      </w:r>
      <w:r w:rsidRPr="00F0212B">
        <w:rPr>
          <w:noProof/>
        </w:rPr>
        <w:t xml:space="preserve"> 597: 169-71</w:t>
      </w:r>
    </w:p>
    <w:p w14:paraId="09024CDF" w14:textId="77777777" w:rsidR="00F0212B" w:rsidRPr="00F0212B" w:rsidRDefault="00F0212B" w:rsidP="00F0212B">
      <w:pPr>
        <w:pStyle w:val="EndNoteBibliography"/>
        <w:ind w:left="720" w:hanging="720"/>
        <w:rPr>
          <w:noProof/>
        </w:rPr>
      </w:pPr>
      <w:r w:rsidRPr="00F0212B">
        <w:rPr>
          <w:noProof/>
        </w:rPr>
        <w:t>156.</w:t>
      </w:r>
      <w:r w:rsidRPr="00F0212B">
        <w:rPr>
          <w:noProof/>
        </w:rPr>
        <w:tab/>
        <w:t xml:space="preserve">Folke C, Hahn T, Olsson P, Norberg J. 2005. Adaptive governance of social-ecological systems. </w:t>
      </w:r>
      <w:r w:rsidRPr="00F0212B">
        <w:rPr>
          <w:i/>
          <w:noProof/>
        </w:rPr>
        <w:t>Annual Review of Environment and Resources</w:t>
      </w:r>
      <w:r w:rsidRPr="00F0212B">
        <w:rPr>
          <w:noProof/>
        </w:rPr>
        <w:t xml:space="preserve"> 30: 441-73</w:t>
      </w:r>
    </w:p>
    <w:p w14:paraId="4D027D59" w14:textId="77777777" w:rsidR="00F0212B" w:rsidRPr="00F0212B" w:rsidRDefault="00F0212B" w:rsidP="00F0212B">
      <w:pPr>
        <w:pStyle w:val="EndNoteBibliography"/>
        <w:ind w:left="720" w:hanging="720"/>
        <w:rPr>
          <w:noProof/>
        </w:rPr>
      </w:pPr>
      <w:r w:rsidRPr="00F0212B">
        <w:rPr>
          <w:noProof/>
        </w:rPr>
        <w:t>157.</w:t>
      </w:r>
      <w:r w:rsidRPr="00F0212B">
        <w:rPr>
          <w:noProof/>
        </w:rPr>
        <w:tab/>
        <w:t xml:space="preserve">Raudsepp-Hearne C, Peterson GD, Tengö M, Bennett EM, Holland T, et al. 2010. Untangling the Environmentalist's Paradox: Why Is Human Well-being Increasing as Ecosystem Services Degrade? </w:t>
      </w:r>
      <w:r w:rsidRPr="00F0212B">
        <w:rPr>
          <w:i/>
          <w:noProof/>
        </w:rPr>
        <w:t>BioScience</w:t>
      </w:r>
      <w:r w:rsidRPr="00F0212B">
        <w:rPr>
          <w:noProof/>
        </w:rPr>
        <w:t xml:space="preserve"> 60: 576-89</w:t>
      </w:r>
    </w:p>
    <w:p w14:paraId="68A32B41" w14:textId="77777777" w:rsidR="00F0212B" w:rsidRPr="00F0212B" w:rsidRDefault="00F0212B" w:rsidP="00F0212B">
      <w:pPr>
        <w:pStyle w:val="EndNoteBibliography"/>
        <w:ind w:left="720" w:hanging="720"/>
        <w:rPr>
          <w:noProof/>
        </w:rPr>
      </w:pPr>
      <w:r w:rsidRPr="00F0212B">
        <w:rPr>
          <w:noProof/>
        </w:rPr>
        <w:t>158.</w:t>
      </w:r>
      <w:r w:rsidRPr="00F0212B">
        <w:rPr>
          <w:noProof/>
        </w:rPr>
        <w:tab/>
        <w:t>Scheffer M, Carpenter SR, Lenton TM, Bascompte J, Brock W, et al. 2012. Anticipating Critical Transitions. 338: 344-48</w:t>
      </w:r>
    </w:p>
    <w:p w14:paraId="7CEF40F7" w14:textId="77777777" w:rsidR="00F0212B" w:rsidRPr="00F0212B" w:rsidRDefault="00F0212B" w:rsidP="00F0212B">
      <w:pPr>
        <w:pStyle w:val="EndNoteBibliography"/>
        <w:ind w:left="720" w:hanging="720"/>
        <w:rPr>
          <w:noProof/>
        </w:rPr>
      </w:pPr>
      <w:r w:rsidRPr="00F0212B">
        <w:rPr>
          <w:noProof/>
        </w:rPr>
        <w:t>159.</w:t>
      </w:r>
      <w:r w:rsidRPr="00F0212B">
        <w:rPr>
          <w:noProof/>
        </w:rPr>
        <w:tab/>
        <w:t xml:space="preserve">Hirschman AO. 1970. </w:t>
      </w:r>
      <w:r w:rsidRPr="00F0212B">
        <w:rPr>
          <w:i/>
          <w:noProof/>
        </w:rPr>
        <w:t>Exit, Voice, and Loyalty: Responses to Decline in Firms, Organizations, and States</w:t>
      </w:r>
      <w:r w:rsidRPr="00F0212B">
        <w:rPr>
          <w:noProof/>
        </w:rPr>
        <w:t>. Cambridge, Massachusetts: Harvard University Press</w:t>
      </w:r>
    </w:p>
    <w:p w14:paraId="6888C676" w14:textId="05A097E1" w:rsidR="00863578" w:rsidRPr="001B6D51" w:rsidRDefault="00EA5548">
      <w:pPr>
        <w:rPr>
          <w:lang w:val="en-US"/>
        </w:rPr>
      </w:pPr>
      <w:r w:rsidRPr="001B6D51">
        <w:rPr>
          <w:lang w:val="en-US"/>
        </w:rPr>
        <w:fldChar w:fldCharType="end"/>
      </w:r>
    </w:p>
    <w:p w14:paraId="2E5F520F" w14:textId="77777777" w:rsidR="003F2E5B" w:rsidRPr="001B6D51" w:rsidRDefault="003F2E5B">
      <w:pPr>
        <w:rPr>
          <w:lang w:val="en-US"/>
        </w:rPr>
      </w:pPr>
    </w:p>
    <w:p w14:paraId="046274DF" w14:textId="521DF652" w:rsidR="00171F01" w:rsidRPr="001B6D51" w:rsidRDefault="00330CDA">
      <w:pPr>
        <w:rPr>
          <w:b/>
          <w:bCs/>
          <w:lang w:val="en-US"/>
        </w:rPr>
      </w:pPr>
      <w:r w:rsidRPr="001B6D51">
        <w:rPr>
          <w:b/>
          <w:bCs/>
          <w:lang w:val="en-US"/>
        </w:rPr>
        <w:t>Terms and definitions</w:t>
      </w:r>
    </w:p>
    <w:p w14:paraId="1994AA9C" w14:textId="6C6C3E05" w:rsidR="00B3273C" w:rsidRPr="001B6D51" w:rsidRDefault="00B3273C" w:rsidP="00B3273C">
      <w:pPr>
        <w:pStyle w:val="ListParagraph"/>
        <w:numPr>
          <w:ilvl w:val="0"/>
          <w:numId w:val="24"/>
        </w:numPr>
        <w:rPr>
          <w:rFonts w:ascii="Times New Roman" w:eastAsia="SimSun" w:hAnsi="Times New Roman" w:cs="Times New Roman"/>
          <w:lang w:val="en-US" w:eastAsia="zh-CN"/>
        </w:rPr>
      </w:pPr>
      <w:r w:rsidRPr="001B6D51">
        <w:rPr>
          <w:rFonts w:ascii="Times New Roman" w:eastAsia="SimSun" w:hAnsi="Times New Roman" w:cs="Times New Roman"/>
          <w:b/>
          <w:bCs/>
          <w:lang w:val="en-US" w:eastAsia="zh-CN"/>
        </w:rPr>
        <w:t>Gross domestic product (GDP)</w:t>
      </w:r>
      <w:r w:rsidRPr="001B6D51">
        <w:rPr>
          <w:rFonts w:ascii="Times New Roman" w:eastAsia="SimSun" w:hAnsi="Times New Roman" w:cs="Times New Roman"/>
          <w:lang w:val="en-US" w:eastAsia="zh-CN"/>
        </w:rPr>
        <w:t xml:space="preserve"> is the measure of the value of all </w:t>
      </w:r>
      <w:r w:rsidRPr="001B6D51">
        <w:rPr>
          <w:rFonts w:ascii="Times New Roman" w:eastAsia="SimSun" w:hAnsi="Times New Roman" w:cs="Times New Roman"/>
          <w:bCs/>
          <w:iCs/>
          <w:lang w:val="en-US" w:eastAsia="zh-CN"/>
        </w:rPr>
        <w:t>final</w:t>
      </w:r>
      <w:r w:rsidRPr="001B6D51">
        <w:rPr>
          <w:rFonts w:ascii="Times New Roman" w:eastAsia="SimSun" w:hAnsi="Times New Roman" w:cs="Times New Roman"/>
          <w:bCs/>
          <w:lang w:val="en-US" w:eastAsia="zh-CN"/>
        </w:rPr>
        <w:t xml:space="preserve"> g</w:t>
      </w:r>
      <w:r w:rsidRPr="001B6D51">
        <w:rPr>
          <w:rFonts w:ascii="Times New Roman" w:eastAsia="SimSun" w:hAnsi="Times New Roman" w:cs="Times New Roman"/>
          <w:lang w:val="en-US" w:eastAsia="zh-CN"/>
        </w:rPr>
        <w:t>oods and services produced by a country</w:t>
      </w:r>
      <w:r w:rsidR="005E2D20" w:rsidRPr="001B6D51">
        <w:rPr>
          <w:rFonts w:ascii="Times New Roman" w:eastAsia="SimSun" w:hAnsi="Times New Roman" w:cs="Times New Roman"/>
          <w:lang w:val="en-US" w:eastAsia="zh-CN"/>
        </w:rPr>
        <w:t>.</w:t>
      </w:r>
    </w:p>
    <w:p w14:paraId="0F0A9019" w14:textId="0F942B1F" w:rsidR="00B3273C" w:rsidRPr="001B6D51" w:rsidRDefault="00B3273C" w:rsidP="00B3273C">
      <w:pPr>
        <w:pStyle w:val="ListParagraph"/>
        <w:numPr>
          <w:ilvl w:val="0"/>
          <w:numId w:val="24"/>
        </w:numPr>
        <w:rPr>
          <w:rFonts w:ascii="Times New Roman" w:eastAsia="SimSun" w:hAnsi="Times New Roman" w:cs="Times New Roman"/>
          <w:lang w:val="en-US" w:eastAsia="zh-CN"/>
        </w:rPr>
      </w:pPr>
      <w:r w:rsidRPr="001B6D51">
        <w:rPr>
          <w:rFonts w:ascii="Times New Roman" w:eastAsia="SimSun" w:hAnsi="Times New Roman" w:cs="Times New Roman"/>
          <w:b/>
          <w:bCs/>
          <w:lang w:val="en-US" w:eastAsia="zh-CN"/>
        </w:rPr>
        <w:t>Home country</w:t>
      </w:r>
      <w:r w:rsidRPr="001B6D51">
        <w:rPr>
          <w:rFonts w:ascii="Times New Roman" w:eastAsia="SimSun" w:hAnsi="Times New Roman" w:cs="Times New Roman"/>
          <w:bCs/>
          <w:lang w:val="en-US" w:eastAsia="zh-CN"/>
        </w:rPr>
        <w:t xml:space="preserve"> is the country where a TNC is headquartered</w:t>
      </w:r>
      <w:r w:rsidR="005E2D20" w:rsidRPr="001B6D51">
        <w:rPr>
          <w:rFonts w:ascii="Times New Roman" w:eastAsia="SimSun" w:hAnsi="Times New Roman" w:cs="Times New Roman"/>
          <w:bCs/>
          <w:lang w:val="en-US" w:eastAsia="zh-CN"/>
        </w:rPr>
        <w:t>.</w:t>
      </w:r>
    </w:p>
    <w:p w14:paraId="604F0C23" w14:textId="42470DEB" w:rsidR="00B3273C" w:rsidRPr="001B6D51" w:rsidRDefault="00B3273C" w:rsidP="00B3273C">
      <w:pPr>
        <w:pStyle w:val="ListParagraph"/>
        <w:numPr>
          <w:ilvl w:val="0"/>
          <w:numId w:val="24"/>
        </w:numPr>
        <w:rPr>
          <w:rFonts w:ascii="Times New Roman" w:eastAsia="SimSun" w:hAnsi="Times New Roman" w:cs="Times New Roman"/>
          <w:lang w:val="en-US" w:eastAsia="zh-CN"/>
        </w:rPr>
      </w:pPr>
      <w:r w:rsidRPr="001B6D51">
        <w:rPr>
          <w:rFonts w:ascii="Times New Roman" w:eastAsia="SimSun" w:hAnsi="Times New Roman" w:cs="Times New Roman"/>
          <w:b/>
          <w:bCs/>
          <w:lang w:val="en-US" w:eastAsia="zh-CN"/>
        </w:rPr>
        <w:t>Host country</w:t>
      </w:r>
      <w:r w:rsidRPr="001B6D51">
        <w:rPr>
          <w:rFonts w:ascii="Times New Roman" w:eastAsia="SimSun" w:hAnsi="Times New Roman" w:cs="Times New Roman"/>
          <w:bCs/>
          <w:lang w:val="en-US" w:eastAsia="zh-CN"/>
        </w:rPr>
        <w:t xml:space="preserve"> is a place where a TNC operates</w:t>
      </w:r>
      <w:r w:rsidR="005E2D20" w:rsidRPr="001B6D51">
        <w:rPr>
          <w:rFonts w:ascii="Times New Roman" w:eastAsia="SimSun" w:hAnsi="Times New Roman" w:cs="Times New Roman"/>
          <w:bCs/>
          <w:lang w:val="en-US" w:eastAsia="zh-CN"/>
        </w:rPr>
        <w:t>.</w:t>
      </w:r>
    </w:p>
    <w:p w14:paraId="7825903F" w14:textId="3AEDB90D" w:rsidR="00171F01" w:rsidRPr="001B6D51" w:rsidRDefault="00171F01" w:rsidP="00171F01">
      <w:pPr>
        <w:pStyle w:val="ListParagraph"/>
        <w:numPr>
          <w:ilvl w:val="0"/>
          <w:numId w:val="24"/>
        </w:numPr>
        <w:rPr>
          <w:rFonts w:ascii="Times New Roman" w:hAnsi="Times New Roman" w:cs="Times New Roman"/>
          <w:lang w:val="en-US"/>
        </w:rPr>
      </w:pPr>
      <w:r w:rsidRPr="001B6D51">
        <w:rPr>
          <w:rFonts w:ascii="Times New Roman" w:hAnsi="Times New Roman" w:cs="Times New Roman"/>
          <w:b/>
          <w:bCs/>
          <w:lang w:val="en-US"/>
        </w:rPr>
        <w:t xml:space="preserve">Large companies </w:t>
      </w:r>
      <w:r w:rsidRPr="001B6D51">
        <w:rPr>
          <w:rFonts w:ascii="Times New Roman" w:hAnsi="Times New Roman" w:cs="Times New Roman"/>
          <w:lang w:val="en-US"/>
        </w:rPr>
        <w:t>are not the ‘norm’, do not employ the bulk of workers, but have disproportionate effect on the biosphere</w:t>
      </w:r>
      <w:r w:rsidR="005E2D20" w:rsidRPr="001B6D51">
        <w:rPr>
          <w:rFonts w:ascii="Times New Roman" w:hAnsi="Times New Roman" w:cs="Times New Roman"/>
          <w:lang w:val="en-US"/>
        </w:rPr>
        <w:t>.</w:t>
      </w:r>
    </w:p>
    <w:p w14:paraId="5CFB7351" w14:textId="4CE108E7" w:rsidR="00B3273C" w:rsidRPr="001B6D51" w:rsidRDefault="00B3273C" w:rsidP="00B3273C">
      <w:pPr>
        <w:pStyle w:val="ListParagraph"/>
        <w:numPr>
          <w:ilvl w:val="0"/>
          <w:numId w:val="24"/>
        </w:numPr>
        <w:rPr>
          <w:rFonts w:ascii="Times New Roman" w:hAnsi="Times New Roman" w:cs="Times New Roman"/>
          <w:lang w:val="en-US"/>
        </w:rPr>
      </w:pPr>
      <w:r w:rsidRPr="001B6D51">
        <w:rPr>
          <w:rFonts w:ascii="Times New Roman" w:hAnsi="Times New Roman" w:cs="Times New Roman"/>
          <w:b/>
          <w:bCs/>
          <w:lang w:val="en-US"/>
        </w:rPr>
        <w:t>Multi- National Corporations (MNCs)</w:t>
      </w:r>
      <w:r w:rsidRPr="001B6D51">
        <w:rPr>
          <w:rFonts w:ascii="Times New Roman" w:hAnsi="Times New Roman" w:cs="Times New Roman"/>
          <w:lang w:val="en-US"/>
        </w:rPr>
        <w:t xml:space="preserve"> have parent companies that exercising a relatively strong amount of centralized control over subsidiaries</w:t>
      </w:r>
      <w:r w:rsidR="005E2D20" w:rsidRPr="001B6D51">
        <w:rPr>
          <w:rFonts w:ascii="Times New Roman" w:hAnsi="Times New Roman" w:cs="Times New Roman"/>
          <w:lang w:val="en-US"/>
        </w:rPr>
        <w:t>.</w:t>
      </w:r>
    </w:p>
    <w:p w14:paraId="106FD9EF" w14:textId="701F764F" w:rsidR="00B3273C" w:rsidRPr="001B6D51" w:rsidRDefault="00B3273C" w:rsidP="00B3273C">
      <w:pPr>
        <w:pStyle w:val="ListParagraph"/>
        <w:numPr>
          <w:ilvl w:val="0"/>
          <w:numId w:val="24"/>
        </w:numPr>
        <w:rPr>
          <w:rFonts w:ascii="Times New Roman" w:eastAsia="SimSun" w:hAnsi="Times New Roman" w:cs="Times New Roman"/>
          <w:lang w:val="en-US" w:eastAsia="zh-CN"/>
        </w:rPr>
      </w:pPr>
      <w:r w:rsidRPr="001B6D51">
        <w:rPr>
          <w:rFonts w:ascii="Times New Roman" w:eastAsia="SimSun" w:hAnsi="Times New Roman" w:cs="Times New Roman"/>
          <w:b/>
          <w:bCs/>
          <w:lang w:val="en-US" w:eastAsia="zh-CN"/>
        </w:rPr>
        <w:t>Net profit</w:t>
      </w:r>
      <w:r w:rsidRPr="001B6D51">
        <w:rPr>
          <w:rFonts w:ascii="Times New Roman" w:eastAsia="SimSun" w:hAnsi="Times New Roman" w:cs="Times New Roman"/>
          <w:lang w:val="en-US" w:eastAsia="zh-CN"/>
        </w:rPr>
        <w:t xml:space="preserve"> is a comparable accounting figure to GDP (but turnover is not)</w:t>
      </w:r>
      <w:r w:rsidR="005E2D20" w:rsidRPr="001B6D51">
        <w:rPr>
          <w:rFonts w:ascii="Times New Roman" w:eastAsia="SimSun" w:hAnsi="Times New Roman" w:cs="Times New Roman"/>
          <w:lang w:val="en-US" w:eastAsia="zh-CN"/>
        </w:rPr>
        <w:t>.</w:t>
      </w:r>
    </w:p>
    <w:p w14:paraId="164BE038" w14:textId="020AA03A" w:rsidR="00B3273C" w:rsidRPr="001B6D51" w:rsidRDefault="00B3273C" w:rsidP="00B3273C">
      <w:pPr>
        <w:pStyle w:val="ListParagraph"/>
        <w:numPr>
          <w:ilvl w:val="0"/>
          <w:numId w:val="24"/>
        </w:numPr>
        <w:rPr>
          <w:rFonts w:ascii="Times New Roman" w:eastAsia="SimSun" w:hAnsi="Times New Roman" w:cs="Times New Roman"/>
          <w:lang w:val="en-US" w:eastAsia="zh-CN"/>
        </w:rPr>
      </w:pPr>
      <w:r w:rsidRPr="001B6D51">
        <w:rPr>
          <w:rFonts w:ascii="Times New Roman" w:hAnsi="Times New Roman" w:cs="Times New Roman"/>
          <w:b/>
          <w:bCs/>
          <w:lang w:val="en-US"/>
        </w:rPr>
        <w:t xml:space="preserve">Parent companies </w:t>
      </w:r>
      <w:r w:rsidRPr="001B6D51">
        <w:rPr>
          <w:rFonts w:ascii="Times New Roman" w:hAnsi="Times New Roman" w:cs="Times New Roman"/>
          <w:lang w:val="en-US"/>
        </w:rPr>
        <w:t xml:space="preserve">control a number of </w:t>
      </w:r>
      <w:r w:rsidRPr="001B6D51">
        <w:rPr>
          <w:rFonts w:ascii="Times New Roman" w:hAnsi="Times New Roman" w:cs="Times New Roman"/>
          <w:b/>
          <w:bCs/>
          <w:lang w:val="en-US"/>
        </w:rPr>
        <w:t xml:space="preserve">subsidiary companies, </w:t>
      </w:r>
      <w:r w:rsidRPr="001B6D51">
        <w:rPr>
          <w:rFonts w:ascii="Times New Roman" w:hAnsi="Times New Roman" w:cs="Times New Roman"/>
          <w:lang w:val="en-US"/>
        </w:rPr>
        <w:t xml:space="preserve">combined representing a </w:t>
      </w:r>
      <w:r w:rsidRPr="001B6D51">
        <w:rPr>
          <w:rFonts w:ascii="Times New Roman" w:hAnsi="Times New Roman" w:cs="Times New Roman"/>
          <w:b/>
          <w:bCs/>
          <w:lang w:val="en-US"/>
        </w:rPr>
        <w:t>group</w:t>
      </w:r>
      <w:r w:rsidR="005E2D20" w:rsidRPr="001B6D51">
        <w:rPr>
          <w:rFonts w:ascii="Times New Roman" w:hAnsi="Times New Roman" w:cs="Times New Roman"/>
          <w:b/>
          <w:bCs/>
          <w:lang w:val="en-US"/>
        </w:rPr>
        <w:t>.</w:t>
      </w:r>
    </w:p>
    <w:p w14:paraId="4DD661CF" w14:textId="329847A0" w:rsidR="00171F01" w:rsidRPr="001B6D51" w:rsidRDefault="00171F01" w:rsidP="00171F01">
      <w:pPr>
        <w:pStyle w:val="ListParagraph"/>
        <w:numPr>
          <w:ilvl w:val="0"/>
          <w:numId w:val="24"/>
        </w:numPr>
        <w:rPr>
          <w:rFonts w:ascii="Times New Roman" w:eastAsia="SimSun" w:hAnsi="Times New Roman" w:cs="Times New Roman"/>
          <w:lang w:val="en-US" w:eastAsia="zh-CN"/>
        </w:rPr>
      </w:pPr>
      <w:r w:rsidRPr="001B6D51">
        <w:rPr>
          <w:rFonts w:ascii="Times New Roman" w:eastAsia="SimSun" w:hAnsi="Times New Roman" w:cs="Times New Roman"/>
          <w:b/>
          <w:bCs/>
          <w:lang w:val="en-US" w:eastAsia="zh-CN"/>
        </w:rPr>
        <w:lastRenderedPageBreak/>
        <w:t>Public traded</w:t>
      </w:r>
      <w:r w:rsidRPr="001B6D51">
        <w:rPr>
          <w:rFonts w:ascii="Times New Roman" w:eastAsia="SimSun" w:hAnsi="Times New Roman" w:cs="Times New Roman"/>
          <w:lang w:val="en-US" w:eastAsia="zh-CN"/>
        </w:rPr>
        <w:t xml:space="preserve"> companies are bought and sold on stock markets and are driven to prioritize profit maximization.</w:t>
      </w:r>
    </w:p>
    <w:p w14:paraId="1038C342" w14:textId="6CB1775B" w:rsidR="00B3273C" w:rsidRPr="001B6D51" w:rsidRDefault="00B3273C" w:rsidP="00B3273C">
      <w:pPr>
        <w:pStyle w:val="ListParagraph"/>
        <w:numPr>
          <w:ilvl w:val="0"/>
          <w:numId w:val="24"/>
        </w:numPr>
        <w:rPr>
          <w:rFonts w:ascii="Times New Roman" w:hAnsi="Times New Roman" w:cs="Times New Roman"/>
          <w:b/>
          <w:bCs/>
          <w:lang w:val="en-US"/>
        </w:rPr>
      </w:pPr>
      <w:r w:rsidRPr="001B6D51">
        <w:rPr>
          <w:rFonts w:ascii="Times New Roman" w:eastAsia="SimSun" w:hAnsi="Times New Roman" w:cs="Times New Roman"/>
          <w:b/>
          <w:bCs/>
          <w:lang w:val="en-US" w:eastAsia="zh-CN"/>
        </w:rPr>
        <w:t>Small and Medium Enterprises (SMEs)</w:t>
      </w:r>
      <w:r w:rsidRPr="001B6D51">
        <w:rPr>
          <w:rFonts w:ascii="Times New Roman" w:eastAsia="SimSun" w:hAnsi="Times New Roman" w:cs="Times New Roman"/>
          <w:lang w:val="en-US" w:eastAsia="zh-CN"/>
        </w:rPr>
        <w:t xml:space="preserve"> employ less than 500 people and employ the bulk of all workers globally</w:t>
      </w:r>
      <w:r w:rsidR="005E2D20" w:rsidRPr="001B6D51">
        <w:rPr>
          <w:rFonts w:ascii="Times New Roman" w:eastAsia="SimSun" w:hAnsi="Times New Roman" w:cs="Times New Roman"/>
          <w:lang w:val="en-US" w:eastAsia="zh-CN"/>
        </w:rPr>
        <w:t>.</w:t>
      </w:r>
    </w:p>
    <w:p w14:paraId="428E14B2" w14:textId="6F3CD74B" w:rsidR="00171F01" w:rsidRPr="001B6D51" w:rsidRDefault="00171F01" w:rsidP="00171F01">
      <w:pPr>
        <w:pStyle w:val="ListParagraph"/>
        <w:numPr>
          <w:ilvl w:val="0"/>
          <w:numId w:val="24"/>
        </w:numPr>
        <w:rPr>
          <w:rFonts w:ascii="Times New Roman" w:hAnsi="Times New Roman" w:cs="Times New Roman"/>
          <w:lang w:val="en-US"/>
        </w:rPr>
      </w:pPr>
      <w:r w:rsidRPr="001B6D51">
        <w:rPr>
          <w:rFonts w:ascii="Times New Roman" w:eastAsia="SimSun" w:hAnsi="Times New Roman" w:cs="Times New Roman"/>
          <w:b/>
          <w:bCs/>
          <w:lang w:val="en-US" w:eastAsia="zh-CN"/>
        </w:rPr>
        <w:t>Trans- or multinational corporations</w:t>
      </w:r>
      <w:r w:rsidRPr="001B6D51">
        <w:rPr>
          <w:rFonts w:ascii="Times New Roman" w:eastAsia="SimSun" w:hAnsi="Times New Roman" w:cs="Times New Roman"/>
          <w:lang w:val="en-US" w:eastAsia="zh-CN"/>
        </w:rPr>
        <w:t xml:space="preserve"> have significant</w:t>
      </w:r>
      <w:r w:rsidRPr="001B6D51">
        <w:rPr>
          <w:rFonts w:ascii="Times New Roman" w:eastAsia="SimSun" w:hAnsi="Times New Roman" w:cs="Times New Roman"/>
          <w:i/>
          <w:iCs/>
          <w:lang w:val="en-US" w:eastAsia="zh-CN"/>
        </w:rPr>
        <w:t xml:space="preserve"> </w:t>
      </w:r>
      <w:r w:rsidRPr="001B6D51">
        <w:rPr>
          <w:rFonts w:ascii="Times New Roman" w:eastAsia="SimSun" w:hAnsi="Times New Roman" w:cs="Times New Roman"/>
          <w:lang w:val="en-US" w:eastAsia="zh-CN"/>
        </w:rPr>
        <w:t xml:space="preserve">activities in more than one country </w:t>
      </w:r>
      <w:r w:rsidRPr="001B6D51">
        <w:rPr>
          <w:rFonts w:ascii="Times New Roman" w:hAnsi="Times New Roman" w:cs="Times New Roman"/>
          <w:lang w:val="en-US"/>
        </w:rPr>
        <w:t>(although significant is not formally defined)</w:t>
      </w:r>
      <w:r w:rsidR="005E2D20" w:rsidRPr="001B6D51">
        <w:rPr>
          <w:rFonts w:ascii="Times New Roman" w:hAnsi="Times New Roman" w:cs="Times New Roman"/>
          <w:lang w:val="en-US"/>
        </w:rPr>
        <w:t>.</w:t>
      </w:r>
    </w:p>
    <w:p w14:paraId="04C4EF85" w14:textId="0C1C451F" w:rsidR="00330CDA" w:rsidRPr="001B6D51" w:rsidRDefault="00171F01" w:rsidP="00BC7F1F">
      <w:pPr>
        <w:pStyle w:val="ListParagraph"/>
        <w:numPr>
          <w:ilvl w:val="0"/>
          <w:numId w:val="24"/>
        </w:numPr>
        <w:rPr>
          <w:rFonts w:ascii="Times New Roman" w:hAnsi="Times New Roman" w:cs="Times New Roman"/>
          <w:lang w:val="en-US"/>
        </w:rPr>
      </w:pPr>
      <w:r w:rsidRPr="001B6D51">
        <w:rPr>
          <w:rFonts w:ascii="Times New Roman" w:hAnsi="Times New Roman" w:cs="Times New Roman"/>
          <w:b/>
          <w:bCs/>
          <w:lang w:val="en-US"/>
        </w:rPr>
        <w:t>Transnational corporations (TNCs)</w:t>
      </w:r>
      <w:r w:rsidRPr="001B6D51">
        <w:rPr>
          <w:rFonts w:ascii="Times New Roman" w:hAnsi="Times New Roman" w:cs="Times New Roman"/>
          <w:lang w:val="en-US"/>
        </w:rPr>
        <w:t xml:space="preserve"> have group companies with relatively large autonomy</w:t>
      </w:r>
      <w:r w:rsidR="005E2D20" w:rsidRPr="001B6D51">
        <w:rPr>
          <w:rFonts w:ascii="Times New Roman" w:hAnsi="Times New Roman" w:cs="Times New Roman"/>
          <w:lang w:val="en-US"/>
        </w:rPr>
        <w:t>.</w:t>
      </w:r>
    </w:p>
    <w:p w14:paraId="4E74188A" w14:textId="339466E4" w:rsidR="00863578" w:rsidRPr="001B6D51" w:rsidRDefault="00863578" w:rsidP="00863578">
      <w:pPr>
        <w:pStyle w:val="ListParagraph"/>
        <w:numPr>
          <w:ilvl w:val="0"/>
          <w:numId w:val="24"/>
        </w:numPr>
        <w:rPr>
          <w:rFonts w:ascii="Times New Roman" w:eastAsia="SimSun" w:hAnsi="Times New Roman" w:cs="Times New Roman"/>
          <w:lang w:val="en-US" w:eastAsia="zh-CN"/>
        </w:rPr>
      </w:pPr>
      <w:r w:rsidRPr="001B6D51">
        <w:rPr>
          <w:rFonts w:ascii="Times New Roman" w:hAnsi="Times New Roman" w:cs="Times New Roman"/>
          <w:b/>
          <w:bCs/>
          <w:lang w:val="en-US"/>
        </w:rPr>
        <w:t xml:space="preserve">Turnover </w:t>
      </w:r>
      <w:r w:rsidRPr="001B6D51">
        <w:rPr>
          <w:rFonts w:ascii="Times New Roman" w:eastAsia="SimSun" w:hAnsi="Times New Roman" w:cs="Times New Roman"/>
          <w:lang w:val="en-US" w:eastAsia="zh-CN"/>
        </w:rPr>
        <w:t>is the sum of the value of all goods and services sold during a particular period by an organization</w:t>
      </w:r>
      <w:r w:rsidR="005E2D20" w:rsidRPr="001B6D51">
        <w:rPr>
          <w:rFonts w:ascii="Times New Roman" w:eastAsia="SimSun" w:hAnsi="Times New Roman" w:cs="Times New Roman"/>
          <w:lang w:val="en-US" w:eastAsia="zh-CN"/>
        </w:rPr>
        <w:t>.</w:t>
      </w:r>
    </w:p>
    <w:p w14:paraId="280F5C35" w14:textId="5F3C0E3F" w:rsidR="00863578" w:rsidRPr="001B6D51" w:rsidRDefault="00863578" w:rsidP="00863578">
      <w:pPr>
        <w:pStyle w:val="ListParagraph"/>
        <w:numPr>
          <w:ilvl w:val="0"/>
          <w:numId w:val="24"/>
        </w:numPr>
        <w:rPr>
          <w:rFonts w:ascii="Times New Roman" w:eastAsia="SimSun" w:hAnsi="Times New Roman" w:cs="Times New Roman"/>
          <w:lang w:val="en-US" w:eastAsia="zh-CN"/>
        </w:rPr>
      </w:pPr>
      <w:r w:rsidRPr="001B6D51">
        <w:rPr>
          <w:rFonts w:ascii="Times New Roman" w:eastAsia="SimSun" w:hAnsi="Times New Roman" w:cs="Times New Roman"/>
          <w:b/>
          <w:bCs/>
          <w:lang w:val="en-US" w:eastAsia="zh-CN"/>
        </w:rPr>
        <w:t xml:space="preserve">Value added </w:t>
      </w:r>
      <w:r w:rsidRPr="001B6D51">
        <w:rPr>
          <w:rFonts w:ascii="Times New Roman" w:eastAsia="SimSun" w:hAnsi="Times New Roman" w:cs="Times New Roman"/>
          <w:lang w:val="en-US" w:eastAsia="zh-CN"/>
        </w:rPr>
        <w:t>is a comparable corporate accounting figure to GDP (but turnover is not)</w:t>
      </w:r>
      <w:r w:rsidR="005E2D20" w:rsidRPr="001B6D51">
        <w:rPr>
          <w:rFonts w:ascii="Times New Roman" w:eastAsia="SimSun" w:hAnsi="Times New Roman" w:cs="Times New Roman"/>
          <w:lang w:val="en-US" w:eastAsia="zh-CN"/>
        </w:rPr>
        <w:t>.</w:t>
      </w:r>
    </w:p>
    <w:p w14:paraId="09A99A27" w14:textId="48B5296E" w:rsidR="00844DD0" w:rsidRPr="001B6D51" w:rsidRDefault="00844DD0" w:rsidP="00DB369A">
      <w:pPr>
        <w:autoSpaceDE w:val="0"/>
        <w:autoSpaceDN w:val="0"/>
        <w:adjustRightInd w:val="0"/>
        <w:rPr>
          <w:b/>
          <w:bCs/>
          <w:color w:val="000000"/>
          <w:lang w:val="en-US"/>
        </w:rPr>
      </w:pPr>
    </w:p>
    <w:p w14:paraId="69032A9D" w14:textId="77777777" w:rsidR="003F2E5B" w:rsidRPr="001B6D51" w:rsidRDefault="003F2E5B" w:rsidP="00DB369A">
      <w:pPr>
        <w:autoSpaceDE w:val="0"/>
        <w:autoSpaceDN w:val="0"/>
        <w:adjustRightInd w:val="0"/>
        <w:rPr>
          <w:b/>
          <w:bCs/>
          <w:color w:val="000000"/>
          <w:lang w:val="en-US"/>
        </w:rPr>
      </w:pPr>
    </w:p>
    <w:p w14:paraId="193CFC9D" w14:textId="3986B814" w:rsidR="00D772D8" w:rsidRPr="001B6D51" w:rsidRDefault="004D46B6" w:rsidP="00DB369A">
      <w:pPr>
        <w:autoSpaceDE w:val="0"/>
        <w:autoSpaceDN w:val="0"/>
        <w:adjustRightInd w:val="0"/>
        <w:rPr>
          <w:b/>
          <w:bCs/>
          <w:color w:val="000000"/>
          <w:lang w:val="en-US"/>
        </w:rPr>
      </w:pPr>
      <w:r w:rsidRPr="001B6D51">
        <w:rPr>
          <w:b/>
          <w:bCs/>
          <w:color w:val="000000"/>
          <w:lang w:val="en-US"/>
        </w:rPr>
        <w:t>Related Resources list</w:t>
      </w:r>
    </w:p>
    <w:p w14:paraId="338E38DB" w14:textId="5CB4D1F7" w:rsidR="00D772D8" w:rsidRPr="001B6D51" w:rsidRDefault="00D772D8" w:rsidP="00D772D8">
      <w:pPr>
        <w:pStyle w:val="ListParagraph"/>
        <w:numPr>
          <w:ilvl w:val="0"/>
          <w:numId w:val="21"/>
        </w:numPr>
        <w:autoSpaceDE w:val="0"/>
        <w:autoSpaceDN w:val="0"/>
        <w:adjustRightInd w:val="0"/>
        <w:rPr>
          <w:rFonts w:ascii="Times New Roman" w:eastAsia="Times New Roman" w:hAnsi="Times New Roman" w:cs="Times New Roman"/>
          <w:color w:val="000000"/>
          <w:lang w:val="en-US" w:eastAsia="sv-SE"/>
        </w:rPr>
      </w:pPr>
      <w:r w:rsidRPr="001B6D51">
        <w:rPr>
          <w:rFonts w:ascii="Times New Roman" w:eastAsia="Times New Roman" w:hAnsi="Times New Roman" w:cs="Times New Roman"/>
          <w:color w:val="000000"/>
          <w:lang w:val="en-US" w:eastAsia="sv-SE"/>
        </w:rPr>
        <w:t>Jacquet J</w:t>
      </w:r>
      <w:r w:rsidR="00F9620D" w:rsidRPr="001B6D51">
        <w:rPr>
          <w:rFonts w:ascii="Times New Roman" w:eastAsia="Times New Roman" w:hAnsi="Times New Roman" w:cs="Times New Roman"/>
          <w:color w:val="000000"/>
          <w:lang w:val="en-US" w:eastAsia="sv-SE"/>
        </w:rPr>
        <w:t>.</w:t>
      </w:r>
      <w:r w:rsidRPr="001B6D51">
        <w:rPr>
          <w:rFonts w:ascii="Times New Roman" w:eastAsia="Times New Roman" w:hAnsi="Times New Roman" w:cs="Times New Roman"/>
          <w:color w:val="000000"/>
          <w:lang w:val="en-US" w:eastAsia="sv-SE"/>
        </w:rPr>
        <w:t xml:space="preserve"> (in press) The Playbook – How to deny science, Sell lies, and make a killing in the corporate world</w:t>
      </w:r>
    </w:p>
    <w:p w14:paraId="1FE7CCAB" w14:textId="670BF7E6" w:rsidR="00311C85" w:rsidRPr="001B6D51" w:rsidRDefault="00F26F12" w:rsidP="00D772D8">
      <w:pPr>
        <w:pStyle w:val="ListParagraph"/>
        <w:numPr>
          <w:ilvl w:val="0"/>
          <w:numId w:val="21"/>
        </w:numPr>
        <w:autoSpaceDE w:val="0"/>
        <w:autoSpaceDN w:val="0"/>
        <w:adjustRightInd w:val="0"/>
        <w:rPr>
          <w:rFonts w:ascii="Times New Roman" w:eastAsia="Times New Roman" w:hAnsi="Times New Roman" w:cs="Times New Roman"/>
          <w:color w:val="000000"/>
          <w:lang w:val="en-US" w:eastAsia="sv-SE"/>
        </w:rPr>
      </w:pPr>
      <w:hyperlink r:id="rId21" w:history="1">
        <w:r w:rsidR="00311C85" w:rsidRPr="001B6D51">
          <w:rPr>
            <w:rStyle w:val="Hyperlink"/>
            <w:rFonts w:ascii="Times New Roman" w:eastAsia="Times New Roman" w:hAnsi="Times New Roman" w:cs="Times New Roman"/>
            <w:lang w:val="en-US" w:eastAsia="sv-SE"/>
          </w:rPr>
          <w:t>Guidelines for multinational enterprises - OECD</w:t>
        </w:r>
      </w:hyperlink>
    </w:p>
    <w:p w14:paraId="1D9A0594" w14:textId="0E397526" w:rsidR="007B77E6" w:rsidRPr="001B6D51" w:rsidRDefault="00F26F12" w:rsidP="00D772D8">
      <w:pPr>
        <w:pStyle w:val="ListParagraph"/>
        <w:numPr>
          <w:ilvl w:val="0"/>
          <w:numId w:val="21"/>
        </w:numPr>
        <w:autoSpaceDE w:val="0"/>
        <w:autoSpaceDN w:val="0"/>
        <w:adjustRightInd w:val="0"/>
        <w:rPr>
          <w:rStyle w:val="Hyperlink"/>
          <w:rFonts w:ascii="Times New Roman" w:eastAsia="Times New Roman" w:hAnsi="Times New Roman" w:cs="Times New Roman"/>
          <w:color w:val="000000"/>
          <w:u w:val="none"/>
          <w:lang w:val="en-US" w:eastAsia="sv-SE"/>
        </w:rPr>
      </w:pPr>
      <w:hyperlink r:id="rId22" w:history="1">
        <w:r w:rsidR="007B77E6" w:rsidRPr="001B6D51">
          <w:rPr>
            <w:rStyle w:val="Hyperlink"/>
            <w:rFonts w:ascii="Times New Roman" w:eastAsia="Times New Roman" w:hAnsi="Times New Roman" w:cs="Times New Roman"/>
            <w:lang w:val="en-US" w:eastAsia="sv-SE"/>
          </w:rPr>
          <w:t>OHCHR | OHCHR and business and human rights</w:t>
        </w:r>
      </w:hyperlink>
    </w:p>
    <w:p w14:paraId="4D4FE6BB" w14:textId="672CE859" w:rsidR="006E5127" w:rsidRPr="001B6D51" w:rsidRDefault="00F26F12" w:rsidP="00D772D8">
      <w:pPr>
        <w:pStyle w:val="ListParagraph"/>
        <w:numPr>
          <w:ilvl w:val="0"/>
          <w:numId w:val="21"/>
        </w:numPr>
        <w:autoSpaceDE w:val="0"/>
        <w:autoSpaceDN w:val="0"/>
        <w:adjustRightInd w:val="0"/>
        <w:rPr>
          <w:rFonts w:ascii="Times New Roman" w:eastAsia="Times New Roman" w:hAnsi="Times New Roman" w:cs="Times New Roman"/>
          <w:color w:val="000000"/>
          <w:lang w:val="en-US" w:eastAsia="sv-SE"/>
        </w:rPr>
      </w:pPr>
      <w:hyperlink r:id="rId23" w:history="1">
        <w:r w:rsidR="006E5127" w:rsidRPr="001B6D51">
          <w:rPr>
            <w:rStyle w:val="Hyperlink"/>
            <w:rFonts w:ascii="Times New Roman" w:eastAsia="Times New Roman" w:hAnsi="Times New Roman" w:cs="Times New Roman"/>
            <w:lang w:val="en-US" w:eastAsia="sv-SE"/>
          </w:rPr>
          <w:t>United Nations Global Compact</w:t>
        </w:r>
      </w:hyperlink>
    </w:p>
    <w:p w14:paraId="7110F307" w14:textId="0050B874" w:rsidR="004D46B6" w:rsidRPr="001B6D51" w:rsidRDefault="004D46B6" w:rsidP="00DB369A">
      <w:pPr>
        <w:autoSpaceDE w:val="0"/>
        <w:autoSpaceDN w:val="0"/>
        <w:adjustRightInd w:val="0"/>
        <w:rPr>
          <w:b/>
          <w:bCs/>
          <w:color w:val="000000"/>
          <w:highlight w:val="yellow"/>
          <w:lang w:val="en-US"/>
        </w:rPr>
      </w:pPr>
    </w:p>
    <w:p w14:paraId="33C0DDCF" w14:textId="77777777" w:rsidR="003F2E5B" w:rsidRPr="001B6D51" w:rsidRDefault="003F2E5B" w:rsidP="00DB369A">
      <w:pPr>
        <w:autoSpaceDE w:val="0"/>
        <w:autoSpaceDN w:val="0"/>
        <w:adjustRightInd w:val="0"/>
        <w:rPr>
          <w:b/>
          <w:bCs/>
          <w:color w:val="000000"/>
          <w:highlight w:val="yellow"/>
          <w:lang w:val="en-US"/>
        </w:rPr>
      </w:pPr>
    </w:p>
    <w:p w14:paraId="1C2ED339" w14:textId="280E0ED7" w:rsidR="004D46B6" w:rsidRPr="001B6D51" w:rsidRDefault="004D46B6" w:rsidP="00DB369A">
      <w:pPr>
        <w:autoSpaceDE w:val="0"/>
        <w:autoSpaceDN w:val="0"/>
        <w:adjustRightInd w:val="0"/>
        <w:rPr>
          <w:b/>
          <w:bCs/>
          <w:color w:val="000000"/>
          <w:lang w:val="en-US"/>
        </w:rPr>
      </w:pPr>
      <w:r w:rsidRPr="001B6D51">
        <w:rPr>
          <w:b/>
          <w:bCs/>
          <w:color w:val="000000"/>
          <w:lang w:val="en-US"/>
        </w:rPr>
        <w:t>Sidebar</w:t>
      </w:r>
    </w:p>
    <w:p w14:paraId="4883E82F" w14:textId="4549B4FA" w:rsidR="006E5127" w:rsidRPr="001B6D51" w:rsidRDefault="006E5127" w:rsidP="006E5127">
      <w:pPr>
        <w:rPr>
          <w:lang w:val="en-US"/>
        </w:rPr>
      </w:pPr>
      <w:r w:rsidRPr="001B6D51">
        <w:rPr>
          <w:lang w:val="en-US"/>
        </w:rPr>
        <w:t xml:space="preserve">The author team constitutes a business-science ‘hybrid’ that also spans academia, policy and practice knowledge domains. As the paper emerged, it was apparent that it would have been impossible for any sub-set of us to have written it (beyond the usual appreciation of co-authors and the synergistic nature of joint work). All co-authors are committed to and experienced in working in a sustainability science mode which meant that we recognized that TNC accountability (and stewardship) was a topic of significance. Understanding the dynamics that underpin the Anthropocene biosphere requires in-depth science understanding of particular aspects of the system and, critically, how the whole system is manifest (HÖ, RB &amp; CF). At the same time, knowing why TNCs exist, their history and the TNC governance gap is central knowledge for business scholars (JB &amp; MS). We all understand possibilities for corporate biosphere stewardship from our experience of working on SeaBOS (Seafood Business for Ocean Stewardship) and drew extensively on scholarship that has supported us in the science of SeaBOS. In this way, the sum of the parts is greater than the whole, as well as being a valuable intellectual and joyous paper project. </w:t>
      </w:r>
    </w:p>
    <w:p w14:paraId="743F33AF" w14:textId="77777777" w:rsidR="00AD427A" w:rsidRPr="001B6D51" w:rsidRDefault="00AD427A">
      <w:pPr>
        <w:rPr>
          <w:b/>
          <w:bCs/>
          <w:color w:val="000000"/>
          <w:lang w:val="en-US"/>
        </w:rPr>
      </w:pPr>
      <w:r w:rsidRPr="001B6D51">
        <w:rPr>
          <w:b/>
          <w:bCs/>
          <w:color w:val="000000"/>
          <w:lang w:val="en-US"/>
        </w:rPr>
        <w:br w:type="page"/>
      </w:r>
    </w:p>
    <w:p w14:paraId="6BCC5641" w14:textId="452FA5B1" w:rsidR="00AD427A" w:rsidRPr="001B6D51" w:rsidRDefault="00AD427A" w:rsidP="00DB369A">
      <w:pPr>
        <w:autoSpaceDE w:val="0"/>
        <w:autoSpaceDN w:val="0"/>
        <w:adjustRightInd w:val="0"/>
        <w:rPr>
          <w:b/>
          <w:bCs/>
          <w:color w:val="000000"/>
          <w:lang w:val="en-US"/>
        </w:rPr>
      </w:pPr>
      <w:r w:rsidRPr="001B6D51">
        <w:rPr>
          <w:b/>
          <w:bCs/>
          <w:color w:val="000000"/>
          <w:lang w:val="en-US"/>
        </w:rPr>
        <w:lastRenderedPageBreak/>
        <w:t>Tables</w:t>
      </w:r>
    </w:p>
    <w:p w14:paraId="72EDDDAC" w14:textId="77777777" w:rsidR="00AD427A" w:rsidRPr="001B6D51" w:rsidRDefault="00AD427A" w:rsidP="00DB369A">
      <w:pPr>
        <w:autoSpaceDE w:val="0"/>
        <w:autoSpaceDN w:val="0"/>
        <w:adjustRightInd w:val="0"/>
        <w:rPr>
          <w:b/>
          <w:bCs/>
          <w:color w:val="000000"/>
          <w:lang w:val="en-US"/>
        </w:rPr>
      </w:pPr>
    </w:p>
    <w:p w14:paraId="5BE81277" w14:textId="69377F7A" w:rsidR="0091312E" w:rsidRPr="001B6D51" w:rsidRDefault="0091312E" w:rsidP="0091312E">
      <w:pPr>
        <w:autoSpaceDE w:val="0"/>
        <w:autoSpaceDN w:val="0"/>
        <w:adjustRightInd w:val="0"/>
        <w:rPr>
          <w:lang w:val="en-US"/>
        </w:rPr>
      </w:pPr>
      <w:r w:rsidRPr="001B6D51">
        <w:rPr>
          <w:b/>
          <w:bCs/>
          <w:lang w:val="en-US"/>
        </w:rPr>
        <w:t>Table 1.</w:t>
      </w:r>
      <w:r w:rsidRPr="001B6D51">
        <w:rPr>
          <w:lang w:val="en-US"/>
        </w:rPr>
        <w:t xml:space="preserve"> Three phases of corporate engagement in sustainability. Inspired by </w:t>
      </w:r>
      <w:r w:rsidRPr="001B6D51">
        <w:rPr>
          <w:lang w:val="en-US"/>
        </w:rPr>
        <w:fldChar w:fldCharType="begin"/>
      </w:r>
      <w:r w:rsidR="00F0212B">
        <w:rPr>
          <w:lang w:val="en-US"/>
        </w:rPr>
        <w:instrText xml:space="preserve"> ADDIN EN.CITE &lt;EndNote&gt;&lt;Cite&gt;&lt;Author&gt;Elkington&lt;/Author&gt;&lt;Year&gt;2020&lt;/Year&gt;&lt;RecNum&gt;233&lt;/RecNum&gt;&lt;DisplayText&gt;(30, 35, 159)&lt;/DisplayText&gt;&lt;record&gt;&lt;rec-number&gt;233&lt;/rec-number&gt;&lt;foreign-keys&gt;&lt;key app="EN" db-id="e5szezvvx902f4exte2vv2szxedd20zzwr00" timestamp="1621686119"&gt;233&lt;/key&gt;&lt;/foreign-keys&gt;&lt;ref-type name="Book"&gt;6&lt;/ref-type&gt;&lt;contributors&gt;&lt;authors&gt;&lt;author&gt;Elkington, J. &lt;/author&gt;&lt;/authors&gt;&lt;/contributors&gt;&lt;titles&gt;&lt;title&gt;Green swans: the coming boom in regenerative capitalism&lt;/title&gt;&lt;/titles&gt;&lt;dates&gt;&lt;year&gt;2020&lt;/year&gt;&lt;/dates&gt;&lt;publisher&gt;Fast Company Press&lt;/publisher&gt;&lt;urls&gt;&lt;/urls&gt;&lt;/record&gt;&lt;/Cite&gt;&lt;Cite&gt;&lt;Author&gt;Elkington&lt;/Author&gt;&lt;Year&gt;1994&lt;/Year&gt;&lt;RecNum&gt;301&lt;/RecNum&gt;&lt;record&gt;&lt;rec-number&gt;301&lt;/rec-number&gt;&lt;foreign-keys&gt;&lt;key app="EN" db-id="e5szezvvx902f4exte2vv2szxedd20zzwr00" timestamp="1632117172"&gt;301&lt;/key&gt;&lt;/foreign-keys&gt;&lt;ref-type name="Journal Article"&gt;17&lt;/ref-type&gt;&lt;contributors&gt;&lt;authors&gt;&lt;author&gt;Elkington, J.&lt;/author&gt;&lt;/authors&gt;&lt;/contributors&gt;&lt;titles&gt;&lt;title&gt;Towards the Sustainble Corporation: Win-Win-Win Business Strategies for Sustainable Development&lt;/title&gt;&lt;secondary-title&gt;California Management Review&lt;/secondary-title&gt;&lt;/titles&gt;&lt;periodical&gt;&lt;full-title&gt;California Management Review&lt;/full-title&gt;&lt;/periodical&gt;&lt;pages&gt;90-100&lt;/pages&gt;&lt;number&gt;Winter&lt;/number&gt;&lt;dates&gt;&lt;year&gt;1994&lt;/year&gt;&lt;/dates&gt;&lt;urls&gt;&lt;/urls&gt;&lt;/record&gt;&lt;/Cite&gt;&lt;Cite&gt;&lt;Author&gt;Hirschman&lt;/Author&gt;&lt;Year&gt;1970&lt;/Year&gt;&lt;RecNum&gt;391&lt;/RecNum&gt;&lt;record&gt;&lt;rec-number&gt;391&lt;/rec-number&gt;&lt;foreign-keys&gt;&lt;key app="EN" db-id="e5szezvvx902f4exte2vv2szxedd20zzwr00" timestamp="1635346206"&gt;391&lt;/key&gt;&lt;/foreign-keys&gt;&lt;ref-type name="Book"&gt;6&lt;/ref-type&gt;&lt;contributors&gt;&lt;authors&gt;&lt;author&gt;Hirschman, A.O.&lt;/author&gt;&lt;/authors&gt;&lt;/contributors&gt;&lt;titles&gt;&lt;title&gt;Exit, Voice, and Loyalty: Responses to Decline in Firms, Organizations, and States&lt;/title&gt;&lt;/titles&gt;&lt;dates&gt;&lt;year&gt;1970&lt;/year&gt;&lt;/dates&gt;&lt;pub-location&gt;Cambridge, Massachusetts&lt;/pub-location&gt;&lt;publisher&gt;Harvard University Press&lt;/publisher&gt;&lt;urls&gt;&lt;/urls&gt;&lt;/record&gt;&lt;/Cite&gt;&lt;/EndNote&gt;</w:instrText>
      </w:r>
      <w:r w:rsidRPr="001B6D51">
        <w:rPr>
          <w:lang w:val="en-US"/>
        </w:rPr>
        <w:fldChar w:fldCharType="separate"/>
      </w:r>
      <w:r w:rsidR="00F0212B">
        <w:rPr>
          <w:noProof/>
          <w:lang w:val="en-US"/>
        </w:rPr>
        <w:t>(30, 35, 159)</w:t>
      </w:r>
      <w:r w:rsidRPr="001B6D51">
        <w:rPr>
          <w:lang w:val="en-US"/>
        </w:rPr>
        <w:fldChar w:fldCharType="end"/>
      </w:r>
      <w:r w:rsidRPr="001B6D51">
        <w:rPr>
          <w:lang w:val="en-US"/>
        </w:rPr>
        <w:t>.</w:t>
      </w:r>
    </w:p>
    <w:tbl>
      <w:tblPr>
        <w:tblStyle w:val="TableGrid"/>
        <w:tblW w:w="0" w:type="auto"/>
        <w:tblLook w:val="04A0" w:firstRow="1" w:lastRow="0" w:firstColumn="1" w:lastColumn="0" w:noHBand="0" w:noVBand="1"/>
      </w:tblPr>
      <w:tblGrid>
        <w:gridCol w:w="1980"/>
        <w:gridCol w:w="2410"/>
        <w:gridCol w:w="2126"/>
        <w:gridCol w:w="2540"/>
      </w:tblGrid>
      <w:tr w:rsidR="0091312E" w:rsidRPr="001B6D51" w14:paraId="09A532D1" w14:textId="77777777" w:rsidTr="00BC65BA">
        <w:tc>
          <w:tcPr>
            <w:tcW w:w="1980" w:type="dxa"/>
          </w:tcPr>
          <w:p w14:paraId="711957DD" w14:textId="77777777" w:rsidR="0091312E" w:rsidRPr="001B6D51" w:rsidRDefault="0091312E" w:rsidP="00BC65BA">
            <w:pPr>
              <w:autoSpaceDE w:val="0"/>
              <w:autoSpaceDN w:val="0"/>
              <w:adjustRightInd w:val="0"/>
              <w:rPr>
                <w:b/>
                <w:bCs/>
                <w:lang w:val="en-US"/>
              </w:rPr>
            </w:pPr>
            <w:r w:rsidRPr="001B6D51">
              <w:rPr>
                <w:b/>
                <w:bCs/>
                <w:lang w:val="en-US"/>
              </w:rPr>
              <w:t>Time period</w:t>
            </w:r>
          </w:p>
        </w:tc>
        <w:tc>
          <w:tcPr>
            <w:tcW w:w="2410" w:type="dxa"/>
          </w:tcPr>
          <w:p w14:paraId="744CA40E" w14:textId="77777777" w:rsidR="0091312E" w:rsidRPr="001B6D51" w:rsidRDefault="0091312E" w:rsidP="00BC65BA">
            <w:pPr>
              <w:autoSpaceDE w:val="0"/>
              <w:autoSpaceDN w:val="0"/>
              <w:adjustRightInd w:val="0"/>
              <w:rPr>
                <w:b/>
                <w:bCs/>
                <w:lang w:val="en-US"/>
              </w:rPr>
            </w:pPr>
            <w:r w:rsidRPr="001B6D51">
              <w:rPr>
                <w:b/>
                <w:bCs/>
                <w:lang w:val="en-US"/>
              </w:rPr>
              <w:t>Loyalty (to norm)</w:t>
            </w:r>
          </w:p>
        </w:tc>
        <w:tc>
          <w:tcPr>
            <w:tcW w:w="2126" w:type="dxa"/>
          </w:tcPr>
          <w:p w14:paraId="3B3EA725" w14:textId="77777777" w:rsidR="0091312E" w:rsidRPr="001B6D51" w:rsidRDefault="0091312E" w:rsidP="00BC65BA">
            <w:pPr>
              <w:autoSpaceDE w:val="0"/>
              <w:autoSpaceDN w:val="0"/>
              <w:adjustRightInd w:val="0"/>
              <w:rPr>
                <w:b/>
                <w:bCs/>
                <w:lang w:val="en-US"/>
              </w:rPr>
            </w:pPr>
            <w:r w:rsidRPr="001B6D51">
              <w:rPr>
                <w:b/>
                <w:bCs/>
                <w:lang w:val="en-US"/>
              </w:rPr>
              <w:t>Voice (of leaders)</w:t>
            </w:r>
          </w:p>
        </w:tc>
        <w:tc>
          <w:tcPr>
            <w:tcW w:w="2540" w:type="dxa"/>
          </w:tcPr>
          <w:p w14:paraId="6D9F0C3B" w14:textId="77777777" w:rsidR="0091312E" w:rsidRPr="001B6D51" w:rsidRDefault="0091312E" w:rsidP="00BC65BA">
            <w:pPr>
              <w:autoSpaceDE w:val="0"/>
              <w:autoSpaceDN w:val="0"/>
              <w:adjustRightInd w:val="0"/>
              <w:rPr>
                <w:b/>
                <w:bCs/>
                <w:lang w:val="en-US"/>
              </w:rPr>
            </w:pPr>
            <w:r w:rsidRPr="001B6D51">
              <w:rPr>
                <w:b/>
                <w:bCs/>
                <w:lang w:val="en-US"/>
              </w:rPr>
              <w:t>Exit (reality of laggards)</w:t>
            </w:r>
          </w:p>
        </w:tc>
      </w:tr>
      <w:tr w:rsidR="0091312E" w:rsidRPr="00E67F53" w14:paraId="44B44177" w14:textId="77777777" w:rsidTr="00BC65BA">
        <w:tc>
          <w:tcPr>
            <w:tcW w:w="1980" w:type="dxa"/>
          </w:tcPr>
          <w:p w14:paraId="219B2750" w14:textId="77777777" w:rsidR="0091312E" w:rsidRPr="001B6D51" w:rsidRDefault="0091312E" w:rsidP="00BC65BA">
            <w:pPr>
              <w:autoSpaceDE w:val="0"/>
              <w:autoSpaceDN w:val="0"/>
              <w:adjustRightInd w:val="0"/>
              <w:rPr>
                <w:i/>
                <w:iCs/>
                <w:lang w:val="en-US"/>
              </w:rPr>
            </w:pPr>
            <w:r w:rsidRPr="001B6D51">
              <w:rPr>
                <w:i/>
                <w:iCs/>
                <w:lang w:val="en-US"/>
              </w:rPr>
              <w:t>1990-2015</w:t>
            </w:r>
          </w:p>
          <w:p w14:paraId="583FE20E" w14:textId="77777777" w:rsidR="0091312E" w:rsidRPr="001B6D51" w:rsidRDefault="0091312E" w:rsidP="00BC65BA">
            <w:pPr>
              <w:autoSpaceDE w:val="0"/>
              <w:autoSpaceDN w:val="0"/>
              <w:adjustRightInd w:val="0"/>
              <w:rPr>
                <w:lang w:val="en-US"/>
              </w:rPr>
            </w:pPr>
            <w:r w:rsidRPr="001B6D51">
              <w:rPr>
                <w:lang w:val="en-US"/>
              </w:rPr>
              <w:t>The environment is important, CSR policies are good to have</w:t>
            </w:r>
          </w:p>
        </w:tc>
        <w:tc>
          <w:tcPr>
            <w:tcW w:w="2410" w:type="dxa"/>
          </w:tcPr>
          <w:p w14:paraId="25D0238E" w14:textId="77777777" w:rsidR="0091312E" w:rsidRPr="001B6D51" w:rsidRDefault="0091312E" w:rsidP="00BC65BA">
            <w:pPr>
              <w:autoSpaceDE w:val="0"/>
              <w:autoSpaceDN w:val="0"/>
              <w:adjustRightInd w:val="0"/>
              <w:rPr>
                <w:lang w:val="en-US"/>
              </w:rPr>
            </w:pPr>
            <w:r w:rsidRPr="001B6D51">
              <w:rPr>
                <w:lang w:val="en-US"/>
              </w:rPr>
              <w:t>Say something about CSR, don’t do anything costly. Watch your surroundings, lobby against regulations</w:t>
            </w:r>
          </w:p>
        </w:tc>
        <w:tc>
          <w:tcPr>
            <w:tcW w:w="2126" w:type="dxa"/>
          </w:tcPr>
          <w:p w14:paraId="3CF0CAB7" w14:textId="77777777" w:rsidR="0091312E" w:rsidRPr="001B6D51" w:rsidRDefault="0091312E" w:rsidP="00BC65BA">
            <w:pPr>
              <w:autoSpaceDE w:val="0"/>
              <w:autoSpaceDN w:val="0"/>
              <w:adjustRightInd w:val="0"/>
              <w:rPr>
                <w:lang w:val="en-US"/>
              </w:rPr>
            </w:pPr>
            <w:r w:rsidRPr="001B6D51">
              <w:rPr>
                <w:lang w:val="en-US"/>
              </w:rPr>
              <w:t>Advocate for more ambitious sustainability approaches and the “triple bottom line”</w:t>
            </w:r>
          </w:p>
        </w:tc>
        <w:tc>
          <w:tcPr>
            <w:tcW w:w="2540" w:type="dxa"/>
          </w:tcPr>
          <w:p w14:paraId="7C9D96EF" w14:textId="77777777" w:rsidR="0091312E" w:rsidRPr="001B6D51" w:rsidRDefault="0091312E" w:rsidP="00BC65BA">
            <w:pPr>
              <w:autoSpaceDE w:val="0"/>
              <w:autoSpaceDN w:val="0"/>
              <w:adjustRightInd w:val="0"/>
              <w:rPr>
                <w:lang w:val="en-US"/>
              </w:rPr>
            </w:pPr>
            <w:r w:rsidRPr="001B6D51">
              <w:rPr>
                <w:lang w:val="en-US"/>
              </w:rPr>
              <w:t>Focus on compliance, CSR is a trend that will pass.</w:t>
            </w:r>
          </w:p>
        </w:tc>
      </w:tr>
      <w:tr w:rsidR="0091312E" w:rsidRPr="00E67F53" w14:paraId="0F6819CA" w14:textId="77777777" w:rsidTr="00BC65BA">
        <w:tc>
          <w:tcPr>
            <w:tcW w:w="1980" w:type="dxa"/>
          </w:tcPr>
          <w:p w14:paraId="524048C6" w14:textId="77777777" w:rsidR="0091312E" w:rsidRPr="001B6D51" w:rsidRDefault="0091312E" w:rsidP="00BC65BA">
            <w:pPr>
              <w:autoSpaceDE w:val="0"/>
              <w:autoSpaceDN w:val="0"/>
              <w:adjustRightInd w:val="0"/>
              <w:rPr>
                <w:i/>
                <w:iCs/>
                <w:lang w:val="en-US"/>
              </w:rPr>
            </w:pPr>
            <w:r w:rsidRPr="001B6D51">
              <w:rPr>
                <w:i/>
                <w:iCs/>
                <w:lang w:val="en-US"/>
              </w:rPr>
              <w:t>2015-2020</w:t>
            </w:r>
          </w:p>
          <w:p w14:paraId="0734A5E8" w14:textId="77777777" w:rsidR="0091312E" w:rsidRPr="001B6D51" w:rsidRDefault="0091312E" w:rsidP="00BC65BA">
            <w:pPr>
              <w:autoSpaceDE w:val="0"/>
              <w:autoSpaceDN w:val="0"/>
              <w:adjustRightInd w:val="0"/>
              <w:rPr>
                <w:lang w:val="en-US"/>
              </w:rPr>
            </w:pPr>
            <w:r w:rsidRPr="001B6D51">
              <w:rPr>
                <w:lang w:val="en-US"/>
              </w:rPr>
              <w:t>Coherent and ambitious sustainability (SDGs) policies are instrumental for credibility</w:t>
            </w:r>
          </w:p>
        </w:tc>
        <w:tc>
          <w:tcPr>
            <w:tcW w:w="2410" w:type="dxa"/>
          </w:tcPr>
          <w:p w14:paraId="09CD5DD2" w14:textId="77777777" w:rsidR="0091312E" w:rsidRPr="001B6D51" w:rsidRDefault="0091312E" w:rsidP="00BC65BA">
            <w:pPr>
              <w:autoSpaceDE w:val="0"/>
              <w:autoSpaceDN w:val="0"/>
              <w:adjustRightInd w:val="0"/>
              <w:rPr>
                <w:lang w:val="en-US"/>
              </w:rPr>
            </w:pPr>
            <w:r w:rsidRPr="001B6D51">
              <w:rPr>
                <w:lang w:val="en-US"/>
              </w:rPr>
              <w:t>Demonstrate credible commitment to CSR, set time bound goals and targets, report on progress</w:t>
            </w:r>
          </w:p>
        </w:tc>
        <w:tc>
          <w:tcPr>
            <w:tcW w:w="2126" w:type="dxa"/>
          </w:tcPr>
          <w:p w14:paraId="2694FF08" w14:textId="77777777" w:rsidR="0091312E" w:rsidRPr="001B6D51" w:rsidRDefault="0091312E" w:rsidP="00BC65BA">
            <w:pPr>
              <w:autoSpaceDE w:val="0"/>
              <w:autoSpaceDN w:val="0"/>
              <w:adjustRightInd w:val="0"/>
              <w:rPr>
                <w:lang w:val="en-US"/>
              </w:rPr>
            </w:pPr>
            <w:r w:rsidRPr="001B6D51">
              <w:rPr>
                <w:lang w:val="en-US"/>
              </w:rPr>
              <w:t>There is a need to develop net positive corporations that operate as responsible citizens</w:t>
            </w:r>
          </w:p>
        </w:tc>
        <w:tc>
          <w:tcPr>
            <w:tcW w:w="2540" w:type="dxa"/>
          </w:tcPr>
          <w:p w14:paraId="3D08A328" w14:textId="77777777" w:rsidR="0091312E" w:rsidRPr="001B6D51" w:rsidRDefault="0091312E" w:rsidP="00BC65BA">
            <w:pPr>
              <w:autoSpaceDE w:val="0"/>
              <w:autoSpaceDN w:val="0"/>
              <w:adjustRightInd w:val="0"/>
              <w:rPr>
                <w:lang w:val="en-US"/>
              </w:rPr>
            </w:pPr>
            <w:r w:rsidRPr="001B6D51">
              <w:rPr>
                <w:lang w:val="en-US"/>
              </w:rPr>
              <w:t>The SDGs are too ambitious and unrealistic. Our CSR policy and compliance is sufficient</w:t>
            </w:r>
          </w:p>
        </w:tc>
      </w:tr>
      <w:tr w:rsidR="0091312E" w:rsidRPr="00E67F53" w14:paraId="2C5F77E2" w14:textId="77777777" w:rsidTr="00BC65BA">
        <w:tc>
          <w:tcPr>
            <w:tcW w:w="1980" w:type="dxa"/>
          </w:tcPr>
          <w:p w14:paraId="27B20F36" w14:textId="77777777" w:rsidR="0091312E" w:rsidRPr="001B6D51" w:rsidRDefault="0091312E" w:rsidP="00BC65BA">
            <w:pPr>
              <w:autoSpaceDE w:val="0"/>
              <w:autoSpaceDN w:val="0"/>
              <w:adjustRightInd w:val="0"/>
              <w:rPr>
                <w:i/>
                <w:iCs/>
                <w:lang w:val="en-US"/>
              </w:rPr>
            </w:pPr>
            <w:r w:rsidRPr="001B6D51">
              <w:rPr>
                <w:i/>
                <w:iCs/>
                <w:lang w:val="en-US"/>
              </w:rPr>
              <w:t>2020-2030</w:t>
            </w:r>
          </w:p>
          <w:p w14:paraId="74FE4043" w14:textId="77777777" w:rsidR="0091312E" w:rsidRPr="001B6D51" w:rsidRDefault="0091312E" w:rsidP="00BC65BA">
            <w:pPr>
              <w:autoSpaceDE w:val="0"/>
              <w:autoSpaceDN w:val="0"/>
              <w:adjustRightInd w:val="0"/>
              <w:rPr>
                <w:lang w:val="en-US"/>
              </w:rPr>
            </w:pPr>
            <w:r w:rsidRPr="001B6D51">
              <w:rPr>
                <w:lang w:val="en-US"/>
              </w:rPr>
              <w:t>Corporate Biosphere Stewardship is emerging as a critical necessity for a moral license to operate</w:t>
            </w:r>
          </w:p>
        </w:tc>
        <w:tc>
          <w:tcPr>
            <w:tcW w:w="2410" w:type="dxa"/>
          </w:tcPr>
          <w:p w14:paraId="58F44CA4" w14:textId="77777777" w:rsidR="0091312E" w:rsidRPr="001B6D51" w:rsidRDefault="0091312E" w:rsidP="00BC65BA">
            <w:pPr>
              <w:autoSpaceDE w:val="0"/>
              <w:autoSpaceDN w:val="0"/>
              <w:adjustRightInd w:val="0"/>
              <w:rPr>
                <w:lang w:val="en-US"/>
              </w:rPr>
            </w:pPr>
            <w:r w:rsidRPr="001B6D51">
              <w:rPr>
                <w:lang w:val="en-US"/>
              </w:rPr>
              <w:t>Moving from compliance to conviction, and operating as a global leader for positive change, for all people and ecosystems – reconnecting with social purpose</w:t>
            </w:r>
          </w:p>
        </w:tc>
        <w:tc>
          <w:tcPr>
            <w:tcW w:w="2126" w:type="dxa"/>
          </w:tcPr>
          <w:p w14:paraId="2F2D04A0" w14:textId="77777777" w:rsidR="0091312E" w:rsidRPr="001B6D51" w:rsidRDefault="0091312E" w:rsidP="00BC65BA">
            <w:pPr>
              <w:autoSpaceDE w:val="0"/>
              <w:autoSpaceDN w:val="0"/>
              <w:adjustRightInd w:val="0"/>
              <w:rPr>
                <w:lang w:val="en-US"/>
              </w:rPr>
            </w:pPr>
            <w:r w:rsidRPr="001B6D51">
              <w:rPr>
                <w:lang w:val="en-US"/>
              </w:rPr>
              <w:t>Are we operating within a functioning system of capitalism?</w:t>
            </w:r>
          </w:p>
        </w:tc>
        <w:tc>
          <w:tcPr>
            <w:tcW w:w="2540" w:type="dxa"/>
          </w:tcPr>
          <w:p w14:paraId="6D1727D1" w14:textId="77777777" w:rsidR="0091312E" w:rsidRPr="001B6D51" w:rsidRDefault="0091312E" w:rsidP="00BC65BA">
            <w:pPr>
              <w:autoSpaceDE w:val="0"/>
              <w:autoSpaceDN w:val="0"/>
              <w:adjustRightInd w:val="0"/>
              <w:rPr>
                <w:lang w:val="en-US"/>
              </w:rPr>
            </w:pPr>
            <w:r w:rsidRPr="001B6D51">
              <w:rPr>
                <w:lang w:val="en-US"/>
              </w:rPr>
              <w:t>Unsustainable and unhealthy business can choose to “exit with dignity” or innovate substantially</w:t>
            </w:r>
          </w:p>
        </w:tc>
      </w:tr>
    </w:tbl>
    <w:p w14:paraId="6586F5C9" w14:textId="77777777" w:rsidR="0091312E" w:rsidRPr="001B6D51" w:rsidRDefault="0091312E" w:rsidP="0091312E">
      <w:pPr>
        <w:autoSpaceDE w:val="0"/>
        <w:autoSpaceDN w:val="0"/>
        <w:adjustRightInd w:val="0"/>
        <w:rPr>
          <w:i/>
          <w:iCs/>
          <w:lang w:val="en-US"/>
        </w:rPr>
      </w:pPr>
    </w:p>
    <w:p w14:paraId="4A6DF8E6" w14:textId="77F273E1" w:rsidR="0091312E" w:rsidRPr="001B6D51" w:rsidRDefault="0091312E" w:rsidP="00DB369A">
      <w:pPr>
        <w:autoSpaceDE w:val="0"/>
        <w:autoSpaceDN w:val="0"/>
        <w:adjustRightInd w:val="0"/>
        <w:rPr>
          <w:b/>
          <w:bCs/>
          <w:color w:val="000000"/>
          <w:lang w:val="en-US"/>
        </w:rPr>
      </w:pPr>
    </w:p>
    <w:p w14:paraId="44071C8F" w14:textId="77777777" w:rsidR="00AD427A" w:rsidRPr="001B6D51" w:rsidRDefault="00AD427A">
      <w:pPr>
        <w:rPr>
          <w:b/>
          <w:bCs/>
          <w:lang w:val="en-US"/>
        </w:rPr>
      </w:pPr>
      <w:r w:rsidRPr="001B6D51">
        <w:rPr>
          <w:b/>
          <w:bCs/>
          <w:lang w:val="en-US"/>
        </w:rPr>
        <w:br w:type="page"/>
      </w:r>
    </w:p>
    <w:p w14:paraId="6AA10201" w14:textId="0CC76ED7" w:rsidR="00AA3EA7" w:rsidRPr="001B6D51" w:rsidRDefault="0091312E" w:rsidP="00AA3EA7">
      <w:pPr>
        <w:autoSpaceDE w:val="0"/>
        <w:autoSpaceDN w:val="0"/>
        <w:adjustRightInd w:val="0"/>
        <w:rPr>
          <w:b/>
          <w:bCs/>
          <w:lang w:val="en-US"/>
        </w:rPr>
      </w:pPr>
      <w:r w:rsidRPr="001B6D51">
        <w:rPr>
          <w:b/>
          <w:bCs/>
          <w:lang w:val="en-US"/>
        </w:rPr>
        <w:lastRenderedPageBreak/>
        <w:t>Table 2.</w:t>
      </w:r>
      <w:r w:rsidRPr="001B6D51">
        <w:rPr>
          <w:lang w:val="en-US"/>
        </w:rPr>
        <w:t xml:space="preserve"> Sector, sustainability impacts and examples of governance</w:t>
      </w:r>
      <w:r w:rsidR="00AA3EA7">
        <w:rPr>
          <w:lang w:val="en-US"/>
        </w:rPr>
        <w:t xml:space="preserve">, with year of establishment. Relevant web-pages can be found in </w:t>
      </w:r>
      <w:r w:rsidR="002B3B5F">
        <w:rPr>
          <w:lang w:val="en-US"/>
        </w:rPr>
        <w:t xml:space="preserve">Supplementary Data </w:t>
      </w:r>
      <w:r w:rsidR="00AA3EA7">
        <w:rPr>
          <w:lang w:val="en-US"/>
        </w:rPr>
        <w:t>1.</w:t>
      </w:r>
    </w:p>
    <w:tbl>
      <w:tblPr>
        <w:tblStyle w:val="TableGrid"/>
        <w:tblW w:w="0" w:type="auto"/>
        <w:tblLook w:val="04A0" w:firstRow="1" w:lastRow="0" w:firstColumn="1" w:lastColumn="0" w:noHBand="0" w:noVBand="1"/>
      </w:tblPr>
      <w:tblGrid>
        <w:gridCol w:w="1789"/>
        <w:gridCol w:w="3087"/>
        <w:gridCol w:w="2106"/>
        <w:gridCol w:w="2074"/>
      </w:tblGrid>
      <w:tr w:rsidR="00AA3EA7" w:rsidRPr="001B6D51" w14:paraId="5C5DBAD1" w14:textId="77777777" w:rsidTr="00BC65BA">
        <w:tc>
          <w:tcPr>
            <w:tcW w:w="1527" w:type="dxa"/>
          </w:tcPr>
          <w:p w14:paraId="3DD6DB65" w14:textId="77777777" w:rsidR="00AA3EA7" w:rsidRPr="001B6D51" w:rsidRDefault="00AA3EA7" w:rsidP="00BC65BA">
            <w:pPr>
              <w:autoSpaceDE w:val="0"/>
              <w:autoSpaceDN w:val="0"/>
              <w:adjustRightInd w:val="0"/>
              <w:rPr>
                <w:b/>
                <w:bCs/>
                <w:lang w:val="en-US"/>
              </w:rPr>
            </w:pPr>
            <w:r w:rsidRPr="001B6D51">
              <w:rPr>
                <w:b/>
                <w:bCs/>
                <w:lang w:val="en-US"/>
              </w:rPr>
              <w:t>Sector</w:t>
            </w:r>
          </w:p>
        </w:tc>
        <w:tc>
          <w:tcPr>
            <w:tcW w:w="3244" w:type="dxa"/>
          </w:tcPr>
          <w:p w14:paraId="76AB9545" w14:textId="77777777" w:rsidR="00AA3EA7" w:rsidRPr="001B6D51" w:rsidRDefault="00AA3EA7" w:rsidP="00BC65BA">
            <w:pPr>
              <w:autoSpaceDE w:val="0"/>
              <w:autoSpaceDN w:val="0"/>
              <w:adjustRightInd w:val="0"/>
              <w:rPr>
                <w:b/>
                <w:bCs/>
                <w:lang w:val="en-US"/>
              </w:rPr>
            </w:pPr>
            <w:r w:rsidRPr="001B6D51">
              <w:rPr>
                <w:b/>
                <w:bCs/>
                <w:lang w:val="en-US"/>
              </w:rPr>
              <w:t xml:space="preserve">Impact </w:t>
            </w:r>
            <w:r w:rsidRPr="001B6D51">
              <w:rPr>
                <w:lang w:val="en-US"/>
              </w:rPr>
              <w:t xml:space="preserve">(references in </w:t>
            </w:r>
            <w:r w:rsidRPr="001B6D51">
              <w:rPr>
                <w:lang w:val="en-US"/>
              </w:rPr>
              <w:fldChar w:fldCharType="begin"/>
            </w:r>
            <w:r w:rsidRPr="001B6D51">
              <w:rPr>
                <w:lang w:val="en-US"/>
              </w:rPr>
              <w:instrText xml:space="preserve"> ADDIN EN.CITE &lt;EndNote&gt;&lt;Cite&gt;&lt;Author&gt;Folke&lt;/Author&gt;&lt;Year&gt;2019&lt;/Year&gt;&lt;RecNum&gt;102&lt;/RecNum&gt;&lt;DisplayText&gt;(7)&lt;/DisplayText&gt;&lt;record&gt;&lt;rec-number&gt;102&lt;/rec-number&gt;&lt;foreign-keys&gt;&lt;key app="EN" db-id="e5szezvvx902f4exte2vv2szxedd20zzwr00" timestamp="1579599662"&gt;102&lt;/key&gt;&lt;/foreign-keys&gt;&lt;ref-type name="Journal Article"&gt;17&lt;/ref-type&gt;&lt;contributors&gt;&lt;authors&gt;&lt;author&gt;Folke, Carl&lt;/author&gt;&lt;author&gt;Österblom, Henrik&lt;/author&gt;&lt;author&gt;Jouffray, Jean-Baptiste&lt;/author&gt;&lt;author&gt;Lambin, Eric F.&lt;/author&gt;&lt;author&gt;Adger, W. Neil&lt;/author&gt;&lt;author&gt;Scheffer, Marten&lt;/author&gt;&lt;author&gt;Crona, Beatrice I.&lt;/author&gt;&lt;author&gt;Nyström, Magnus&lt;/author&gt;&lt;author&gt;Levin, Simon A.&lt;/author&gt;&lt;author&gt;Carpenter, Stephen R.&lt;/author&gt;&lt;author&gt;Anderies, John M.&lt;/author&gt;&lt;author&gt;Chapin, Stuart&lt;/author&gt;&lt;author&gt;Crépin, Anne-Sophie&lt;/author&gt;&lt;author&gt;Dauriach, Alice&lt;/author&gt;&lt;author&gt;Galaz, Victor&lt;/author&gt;&lt;author&gt;Gordon, Line J.&lt;/author&gt;&lt;author&gt;Kautsky, Nils&lt;/author&gt;&lt;author&gt;Walker, Brian H.&lt;/author&gt;&lt;author&gt;Watson, James R.&lt;/author&gt;&lt;author&gt;Wilen, James&lt;/author&gt;&lt;author&gt;de Zeeuw, Aart&lt;/author&gt;&lt;/authors&gt;&lt;/contributors&gt;&lt;titles&gt;&lt;title&gt;Transnational corporations and the challenge of biosphere stewardship&lt;/title&gt;&lt;secondary-title&gt;Nature Ecology &amp;amp; Evolution&lt;/secondary-title&gt;&lt;/titles&gt;&lt;periodical&gt;&lt;full-title&gt;Nature Ecology &amp;amp; Evolution&lt;/full-title&gt;&lt;/periodical&gt;&lt;pages&gt;1396-1403&lt;/pages&gt;&lt;volume&gt;3&lt;/volume&gt;&lt;number&gt;10&lt;/number&gt;&lt;dates&gt;&lt;year&gt;2019&lt;/year&gt;&lt;pub-dates&gt;&lt;date&gt;2019/10/01&lt;/date&gt;&lt;/pub-dates&gt;&lt;/dates&gt;&lt;isbn&gt;2397-334X&lt;/isbn&gt;&lt;urls&gt;&lt;related-urls&gt;&lt;url&gt;https://doi.org/10.1038/s41559-019-0978-z&lt;/url&gt;&lt;/related-urls&gt;&lt;/urls&gt;&lt;electronic-resource-num&gt;10.1038/s41559-019-0978-z&lt;/electronic-resource-num&gt;&lt;/record&gt;&lt;/Cite&gt;&lt;/EndNote&gt;</w:instrText>
            </w:r>
            <w:r w:rsidRPr="001B6D51">
              <w:rPr>
                <w:lang w:val="en-US"/>
              </w:rPr>
              <w:fldChar w:fldCharType="separate"/>
            </w:r>
            <w:r w:rsidRPr="001B6D51">
              <w:rPr>
                <w:lang w:val="en-US"/>
              </w:rPr>
              <w:t>(7)</w:t>
            </w:r>
            <w:r w:rsidRPr="001B6D51">
              <w:rPr>
                <w:lang w:val="en-US"/>
              </w:rPr>
              <w:fldChar w:fldCharType="end"/>
            </w:r>
            <w:r w:rsidRPr="001B6D51">
              <w:rPr>
                <w:lang w:val="en-US"/>
              </w:rPr>
              <w:t>)</w:t>
            </w:r>
          </w:p>
        </w:tc>
        <w:tc>
          <w:tcPr>
            <w:tcW w:w="2170" w:type="dxa"/>
          </w:tcPr>
          <w:p w14:paraId="2F8A6144" w14:textId="77777777" w:rsidR="00AA3EA7" w:rsidRPr="001B6D51" w:rsidRDefault="00AA3EA7" w:rsidP="00BC65BA">
            <w:pPr>
              <w:autoSpaceDE w:val="0"/>
              <w:autoSpaceDN w:val="0"/>
              <w:adjustRightInd w:val="0"/>
              <w:rPr>
                <w:b/>
                <w:bCs/>
                <w:lang w:val="en-US"/>
              </w:rPr>
            </w:pPr>
            <w:r w:rsidRPr="001B6D51">
              <w:rPr>
                <w:b/>
                <w:bCs/>
                <w:lang w:val="en-US"/>
              </w:rPr>
              <w:t>Formal governance</w:t>
            </w:r>
          </w:p>
        </w:tc>
        <w:tc>
          <w:tcPr>
            <w:tcW w:w="2115" w:type="dxa"/>
          </w:tcPr>
          <w:p w14:paraId="6AC24870" w14:textId="77777777" w:rsidR="00AA3EA7" w:rsidRPr="001B6D51" w:rsidRDefault="00AA3EA7" w:rsidP="00BC65BA">
            <w:pPr>
              <w:autoSpaceDE w:val="0"/>
              <w:autoSpaceDN w:val="0"/>
              <w:adjustRightInd w:val="0"/>
              <w:rPr>
                <w:b/>
                <w:bCs/>
                <w:lang w:val="en-US"/>
              </w:rPr>
            </w:pPr>
            <w:r w:rsidRPr="001B6D51">
              <w:rPr>
                <w:b/>
                <w:bCs/>
                <w:lang w:val="en-US"/>
              </w:rPr>
              <w:t>Informal governance</w:t>
            </w:r>
          </w:p>
        </w:tc>
      </w:tr>
      <w:tr w:rsidR="00AA3EA7" w:rsidRPr="001B6D51" w14:paraId="07894714" w14:textId="77777777" w:rsidTr="00BC65BA">
        <w:tc>
          <w:tcPr>
            <w:tcW w:w="1527" w:type="dxa"/>
          </w:tcPr>
          <w:p w14:paraId="5A324EB2" w14:textId="77777777" w:rsidR="00AA3EA7" w:rsidRPr="001B6D51" w:rsidRDefault="00AA3EA7" w:rsidP="00BC65BA">
            <w:pPr>
              <w:autoSpaceDE w:val="0"/>
              <w:autoSpaceDN w:val="0"/>
              <w:adjustRightInd w:val="0"/>
              <w:rPr>
                <w:lang w:val="en-US"/>
              </w:rPr>
            </w:pPr>
            <w:r w:rsidRPr="001B6D51">
              <w:rPr>
                <w:lang w:val="en-US"/>
              </w:rPr>
              <w:t>Agrochemicals</w:t>
            </w:r>
          </w:p>
        </w:tc>
        <w:tc>
          <w:tcPr>
            <w:tcW w:w="3244" w:type="dxa"/>
          </w:tcPr>
          <w:p w14:paraId="5701FBBF" w14:textId="77777777" w:rsidR="00AA3EA7" w:rsidRPr="001B6D51" w:rsidRDefault="00AA3EA7" w:rsidP="00BC65BA">
            <w:pPr>
              <w:autoSpaceDE w:val="0"/>
              <w:autoSpaceDN w:val="0"/>
              <w:adjustRightInd w:val="0"/>
              <w:rPr>
                <w:lang w:val="en-US"/>
              </w:rPr>
            </w:pPr>
            <w:r w:rsidRPr="001B6D51">
              <w:rPr>
                <w:lang w:val="en-US"/>
              </w:rPr>
              <w:t>Water contamination, biodiversity loss, acidification</w:t>
            </w:r>
          </w:p>
        </w:tc>
        <w:tc>
          <w:tcPr>
            <w:tcW w:w="2170" w:type="dxa"/>
          </w:tcPr>
          <w:p w14:paraId="0223BC9C" w14:textId="77777777" w:rsidR="00AA3EA7" w:rsidRPr="001B6D51" w:rsidRDefault="00AA3EA7" w:rsidP="00BC65BA">
            <w:pPr>
              <w:autoSpaceDE w:val="0"/>
              <w:autoSpaceDN w:val="0"/>
              <w:adjustRightInd w:val="0"/>
              <w:rPr>
                <w:lang w:val="en-US"/>
              </w:rPr>
            </w:pPr>
            <w:r w:rsidRPr="007E56C5">
              <w:rPr>
                <w:lang w:val="en-US"/>
              </w:rPr>
              <w:t>The Stockholm Convention on Persistent Organic Pollutants</w:t>
            </w:r>
            <w:r w:rsidRPr="007E56C5" w:rsidDel="007E56C5">
              <w:rPr>
                <w:lang w:val="en-US"/>
              </w:rPr>
              <w:t xml:space="preserve"> </w:t>
            </w:r>
            <w:r>
              <w:rPr>
                <w:lang w:val="en-US"/>
              </w:rPr>
              <w:t>(</w:t>
            </w:r>
            <w:r w:rsidRPr="001B6D51">
              <w:rPr>
                <w:lang w:val="en-US"/>
              </w:rPr>
              <w:t>POPs Convention</w:t>
            </w:r>
            <w:r>
              <w:rPr>
                <w:lang w:val="en-US"/>
              </w:rPr>
              <w:t>)</w:t>
            </w:r>
            <w:r w:rsidRPr="001B6D51">
              <w:rPr>
                <w:lang w:val="en-US"/>
              </w:rPr>
              <w:t xml:space="preserve"> (2001)</w:t>
            </w:r>
          </w:p>
          <w:p w14:paraId="30076791" w14:textId="77777777" w:rsidR="00AA3EA7" w:rsidRPr="001B6D51" w:rsidRDefault="00AA3EA7" w:rsidP="00BC65BA">
            <w:pPr>
              <w:autoSpaceDE w:val="0"/>
              <w:autoSpaceDN w:val="0"/>
              <w:adjustRightInd w:val="0"/>
              <w:rPr>
                <w:lang w:val="en-US"/>
              </w:rPr>
            </w:pPr>
          </w:p>
        </w:tc>
        <w:tc>
          <w:tcPr>
            <w:tcW w:w="2115" w:type="dxa"/>
          </w:tcPr>
          <w:p w14:paraId="271CF6AD" w14:textId="77777777" w:rsidR="00AA3EA7" w:rsidRPr="001B6D51" w:rsidRDefault="00AA3EA7" w:rsidP="00BC65BA">
            <w:pPr>
              <w:autoSpaceDE w:val="0"/>
              <w:autoSpaceDN w:val="0"/>
              <w:adjustRightInd w:val="0"/>
              <w:rPr>
                <w:lang w:val="en-US"/>
              </w:rPr>
            </w:pPr>
            <w:r w:rsidRPr="001B6D51">
              <w:rPr>
                <w:lang w:val="en-US"/>
              </w:rPr>
              <w:t>Responsible Care</w:t>
            </w:r>
            <w:r>
              <w:rPr>
                <w:lang w:val="en-US"/>
              </w:rPr>
              <w:t xml:space="preserve"> (1985)</w:t>
            </w:r>
          </w:p>
        </w:tc>
      </w:tr>
      <w:tr w:rsidR="00AA3EA7" w:rsidRPr="00E67F53" w14:paraId="707B0023" w14:textId="77777777" w:rsidTr="00BC65BA">
        <w:tc>
          <w:tcPr>
            <w:tcW w:w="1527" w:type="dxa"/>
          </w:tcPr>
          <w:p w14:paraId="5AB748B6" w14:textId="77777777" w:rsidR="00AA3EA7" w:rsidRPr="001B6D51" w:rsidRDefault="00AA3EA7" w:rsidP="00BC65BA">
            <w:pPr>
              <w:autoSpaceDE w:val="0"/>
              <w:autoSpaceDN w:val="0"/>
              <w:adjustRightInd w:val="0"/>
              <w:rPr>
                <w:lang w:val="en-US"/>
              </w:rPr>
            </w:pPr>
            <w:r w:rsidRPr="001B6D51">
              <w:rPr>
                <w:lang w:val="en-US"/>
              </w:rPr>
              <w:t xml:space="preserve">Fossil Fuels (oil and gas) </w:t>
            </w:r>
          </w:p>
        </w:tc>
        <w:tc>
          <w:tcPr>
            <w:tcW w:w="3244" w:type="dxa"/>
          </w:tcPr>
          <w:p w14:paraId="446D5DAF" w14:textId="77777777" w:rsidR="00AA3EA7" w:rsidRPr="001B6D51" w:rsidRDefault="00AA3EA7" w:rsidP="00BC65BA">
            <w:pPr>
              <w:autoSpaceDE w:val="0"/>
              <w:autoSpaceDN w:val="0"/>
              <w:adjustRightInd w:val="0"/>
              <w:rPr>
                <w:lang w:val="en-US"/>
              </w:rPr>
            </w:pPr>
            <w:r w:rsidRPr="001B6D51">
              <w:rPr>
                <w:lang w:val="en-US"/>
              </w:rPr>
              <w:t>CO2-emissions, deforestation, loss of biodiversity, contamination of air and water pollution, oil spills, hazardous waste</w:t>
            </w:r>
          </w:p>
        </w:tc>
        <w:tc>
          <w:tcPr>
            <w:tcW w:w="2170" w:type="dxa"/>
          </w:tcPr>
          <w:p w14:paraId="32AFEE2C" w14:textId="77777777" w:rsidR="00AA3EA7" w:rsidRPr="001B6D51" w:rsidRDefault="00AA3EA7" w:rsidP="00BC65BA">
            <w:pPr>
              <w:autoSpaceDE w:val="0"/>
              <w:autoSpaceDN w:val="0"/>
              <w:adjustRightInd w:val="0"/>
              <w:rPr>
                <w:lang w:val="en-US"/>
              </w:rPr>
            </w:pPr>
            <w:r w:rsidRPr="007E56C5">
              <w:rPr>
                <w:lang w:val="en-US"/>
              </w:rPr>
              <w:t xml:space="preserve">United Nations Framework Convention on Climate Change </w:t>
            </w:r>
            <w:r>
              <w:rPr>
                <w:lang w:val="en-US"/>
              </w:rPr>
              <w:t>(</w:t>
            </w:r>
            <w:r w:rsidRPr="001B6D51">
              <w:rPr>
                <w:lang w:val="en-US"/>
              </w:rPr>
              <w:t>UNFCCC</w:t>
            </w:r>
            <w:r>
              <w:rPr>
                <w:lang w:val="en-US"/>
              </w:rPr>
              <w:t>)</w:t>
            </w:r>
            <w:r w:rsidRPr="001B6D51">
              <w:rPr>
                <w:lang w:val="en-US"/>
              </w:rPr>
              <w:t xml:space="preserve"> (1992)</w:t>
            </w:r>
            <w:r>
              <w:rPr>
                <w:lang w:val="en-US"/>
              </w:rPr>
              <w:t xml:space="preserve">, </w:t>
            </w:r>
          </w:p>
          <w:p w14:paraId="2250E188" w14:textId="77777777" w:rsidR="00AA3EA7" w:rsidRPr="001B6D51" w:rsidRDefault="00AA3EA7" w:rsidP="00BC65BA">
            <w:pPr>
              <w:autoSpaceDE w:val="0"/>
              <w:autoSpaceDN w:val="0"/>
              <w:adjustRightInd w:val="0"/>
              <w:rPr>
                <w:lang w:val="en-US"/>
              </w:rPr>
            </w:pPr>
            <w:r w:rsidRPr="001B6D51">
              <w:rPr>
                <w:lang w:val="en-US"/>
              </w:rPr>
              <w:t>Kyoto Protocol (1997), Paris agreement (2015)</w:t>
            </w:r>
          </w:p>
        </w:tc>
        <w:tc>
          <w:tcPr>
            <w:tcW w:w="2115" w:type="dxa"/>
          </w:tcPr>
          <w:p w14:paraId="13E8E631" w14:textId="18A72E4A" w:rsidR="00AA3EA7" w:rsidRPr="001B6D51" w:rsidRDefault="00AA3EA7" w:rsidP="00BC65BA">
            <w:pPr>
              <w:autoSpaceDE w:val="0"/>
              <w:autoSpaceDN w:val="0"/>
              <w:adjustRightInd w:val="0"/>
              <w:rPr>
                <w:lang w:val="en-US"/>
              </w:rPr>
            </w:pPr>
            <w:r w:rsidRPr="001B6D51">
              <w:rPr>
                <w:lang w:val="en-US"/>
              </w:rPr>
              <w:t xml:space="preserve">Divestments, </w:t>
            </w:r>
            <w:r w:rsidR="001570BC" w:rsidRPr="007E56C5">
              <w:rPr>
                <w:lang w:val="en-US"/>
              </w:rPr>
              <w:t xml:space="preserve">Carbon Disclosure Project </w:t>
            </w:r>
            <w:r w:rsidR="001570BC">
              <w:rPr>
                <w:lang w:val="en-US"/>
              </w:rPr>
              <w:t>(</w:t>
            </w:r>
            <w:r w:rsidR="001570BC" w:rsidRPr="001B6D51">
              <w:rPr>
                <w:lang w:val="en-US"/>
              </w:rPr>
              <w:t>CDP</w:t>
            </w:r>
            <w:r w:rsidR="001570BC">
              <w:rPr>
                <w:lang w:val="en-US"/>
              </w:rPr>
              <w:t>) (2000)</w:t>
            </w:r>
            <w:r w:rsidR="001570BC" w:rsidRPr="001B6D51">
              <w:rPr>
                <w:lang w:val="en-US"/>
              </w:rPr>
              <w:t xml:space="preserve">, </w:t>
            </w:r>
            <w:r w:rsidRPr="001B6D51">
              <w:rPr>
                <w:lang w:val="en-US"/>
              </w:rPr>
              <w:t>Extractive Industries Transparency Initiative</w:t>
            </w:r>
            <w:r>
              <w:rPr>
                <w:lang w:val="en-US"/>
              </w:rPr>
              <w:t xml:space="preserve"> (EITI) (2003)</w:t>
            </w:r>
            <w:r w:rsidRPr="001B6D51">
              <w:rPr>
                <w:lang w:val="en-US"/>
              </w:rPr>
              <w:t xml:space="preserve">, </w:t>
            </w:r>
            <w:r w:rsidRPr="007E56C5">
              <w:rPr>
                <w:lang w:val="en-US"/>
              </w:rPr>
              <w:t>Roundtable on Sustainable Biomaterials (RSB)</w:t>
            </w:r>
            <w:r>
              <w:rPr>
                <w:lang w:val="en-US"/>
              </w:rPr>
              <w:t xml:space="preserve"> (2007)</w:t>
            </w:r>
            <w:r w:rsidRPr="001B6D51">
              <w:rPr>
                <w:lang w:val="en-US"/>
              </w:rPr>
              <w:t xml:space="preserve">, </w:t>
            </w:r>
            <w:r w:rsidRPr="007E56C5">
              <w:rPr>
                <w:lang w:val="en-US"/>
              </w:rPr>
              <w:t xml:space="preserve">Science Based Targets initiative </w:t>
            </w:r>
            <w:r>
              <w:rPr>
                <w:lang w:val="en-US"/>
              </w:rPr>
              <w:t>(</w:t>
            </w:r>
            <w:r w:rsidRPr="001B6D51">
              <w:rPr>
                <w:lang w:val="en-US"/>
              </w:rPr>
              <w:t>SBTi</w:t>
            </w:r>
            <w:r>
              <w:rPr>
                <w:lang w:val="en-US"/>
              </w:rPr>
              <w:t>) (2015)</w:t>
            </w:r>
          </w:p>
        </w:tc>
      </w:tr>
      <w:tr w:rsidR="00AA3EA7" w:rsidRPr="00E67F53" w14:paraId="49718E9F" w14:textId="77777777" w:rsidTr="00BC65BA">
        <w:tc>
          <w:tcPr>
            <w:tcW w:w="1527" w:type="dxa"/>
          </w:tcPr>
          <w:p w14:paraId="18BD49B1" w14:textId="77777777" w:rsidR="00AA3EA7" w:rsidRPr="001B6D51" w:rsidRDefault="00AA3EA7" w:rsidP="00BC65BA">
            <w:pPr>
              <w:autoSpaceDE w:val="0"/>
              <w:autoSpaceDN w:val="0"/>
              <w:adjustRightInd w:val="0"/>
              <w:rPr>
                <w:lang w:val="en-US"/>
              </w:rPr>
            </w:pPr>
            <w:r w:rsidRPr="001B6D51">
              <w:rPr>
                <w:lang w:val="en-US"/>
              </w:rPr>
              <w:t xml:space="preserve">Minerals and metals (gold, diamonds) </w:t>
            </w:r>
          </w:p>
        </w:tc>
        <w:tc>
          <w:tcPr>
            <w:tcW w:w="3244" w:type="dxa"/>
          </w:tcPr>
          <w:p w14:paraId="30C0CBF7" w14:textId="77777777" w:rsidR="00AA3EA7" w:rsidRPr="001B6D51" w:rsidRDefault="00AA3EA7" w:rsidP="00BC65BA">
            <w:pPr>
              <w:autoSpaceDE w:val="0"/>
              <w:autoSpaceDN w:val="0"/>
              <w:adjustRightInd w:val="0"/>
              <w:rPr>
                <w:lang w:val="en-US"/>
              </w:rPr>
            </w:pPr>
            <w:r w:rsidRPr="001B6D51">
              <w:rPr>
                <w:lang w:val="en-US"/>
              </w:rPr>
              <w:t>Habitat destruction, air and water pollution, loss of biodiversity, noise, waste accumulation</w:t>
            </w:r>
          </w:p>
        </w:tc>
        <w:tc>
          <w:tcPr>
            <w:tcW w:w="2170" w:type="dxa"/>
          </w:tcPr>
          <w:p w14:paraId="6F5D9333" w14:textId="77777777" w:rsidR="00AA3EA7" w:rsidRPr="001B6D51" w:rsidRDefault="00AA3EA7" w:rsidP="00BC65BA">
            <w:pPr>
              <w:autoSpaceDE w:val="0"/>
              <w:autoSpaceDN w:val="0"/>
              <w:adjustRightInd w:val="0"/>
              <w:rPr>
                <w:lang w:val="en-US"/>
              </w:rPr>
            </w:pPr>
          </w:p>
        </w:tc>
        <w:tc>
          <w:tcPr>
            <w:tcW w:w="2115" w:type="dxa"/>
          </w:tcPr>
          <w:p w14:paraId="73E50EE0" w14:textId="77777777" w:rsidR="00AA3EA7" w:rsidRPr="001B6D51" w:rsidRDefault="00AA3EA7" w:rsidP="00BC65BA">
            <w:pPr>
              <w:autoSpaceDE w:val="0"/>
              <w:autoSpaceDN w:val="0"/>
              <w:adjustRightInd w:val="0"/>
              <w:rPr>
                <w:lang w:val="en-US"/>
              </w:rPr>
            </w:pPr>
            <w:r w:rsidRPr="001B6D51">
              <w:rPr>
                <w:lang w:val="en-US"/>
              </w:rPr>
              <w:t>International Council on Metals and Mining (ICMM)</w:t>
            </w:r>
            <w:r>
              <w:rPr>
                <w:lang w:val="en-US"/>
              </w:rPr>
              <w:t xml:space="preserve"> (2001)</w:t>
            </w:r>
            <w:r w:rsidRPr="001B6D51">
              <w:rPr>
                <w:lang w:val="en-US"/>
              </w:rPr>
              <w:t>, Equator Principles</w:t>
            </w:r>
            <w:r>
              <w:rPr>
                <w:lang w:val="en-US"/>
              </w:rPr>
              <w:t xml:space="preserve"> (EP) (2003)</w:t>
            </w:r>
            <w:r w:rsidRPr="001B6D51">
              <w:rPr>
                <w:lang w:val="en-US"/>
              </w:rPr>
              <w:t>, Kimberley Process</w:t>
            </w:r>
            <w:r>
              <w:rPr>
                <w:lang w:val="en-US"/>
              </w:rPr>
              <w:t xml:space="preserve"> (KP) (2003)</w:t>
            </w:r>
          </w:p>
        </w:tc>
      </w:tr>
      <w:tr w:rsidR="00AA3EA7" w:rsidRPr="00E67F53" w14:paraId="4C928D1D" w14:textId="77777777" w:rsidTr="00BC65BA">
        <w:tc>
          <w:tcPr>
            <w:tcW w:w="1527" w:type="dxa"/>
          </w:tcPr>
          <w:p w14:paraId="6D69110D" w14:textId="77777777" w:rsidR="00AA3EA7" w:rsidRPr="001B6D51" w:rsidRDefault="00AA3EA7" w:rsidP="00BC65BA">
            <w:pPr>
              <w:autoSpaceDE w:val="0"/>
              <w:autoSpaceDN w:val="0"/>
              <w:adjustRightInd w:val="0"/>
              <w:rPr>
                <w:lang w:val="en-US"/>
              </w:rPr>
            </w:pPr>
            <w:r w:rsidRPr="001B6D51">
              <w:rPr>
                <w:lang w:val="en-US"/>
              </w:rPr>
              <w:t>Agriculture, livestock, plantations (palm oil, soy beans, coffee, bananas</w:t>
            </w:r>
          </w:p>
        </w:tc>
        <w:tc>
          <w:tcPr>
            <w:tcW w:w="3244" w:type="dxa"/>
          </w:tcPr>
          <w:p w14:paraId="72C00087" w14:textId="77777777" w:rsidR="00AA3EA7" w:rsidRPr="001B6D51" w:rsidRDefault="00AA3EA7" w:rsidP="00BC65BA">
            <w:pPr>
              <w:autoSpaceDE w:val="0"/>
              <w:autoSpaceDN w:val="0"/>
              <w:adjustRightInd w:val="0"/>
              <w:rPr>
                <w:lang w:val="en-US"/>
              </w:rPr>
            </w:pPr>
            <w:r w:rsidRPr="001B6D51">
              <w:rPr>
                <w:lang w:val="en-US"/>
              </w:rPr>
              <w:t>Biological diversity, habitat loss, water use and pollution, disease, waste</w:t>
            </w:r>
          </w:p>
        </w:tc>
        <w:tc>
          <w:tcPr>
            <w:tcW w:w="2170" w:type="dxa"/>
          </w:tcPr>
          <w:p w14:paraId="4AE12EF5" w14:textId="77777777" w:rsidR="00AA3EA7" w:rsidRPr="001B6D51" w:rsidRDefault="00AA3EA7" w:rsidP="00BC65BA">
            <w:pPr>
              <w:autoSpaceDE w:val="0"/>
              <w:autoSpaceDN w:val="0"/>
              <w:adjustRightInd w:val="0"/>
              <w:rPr>
                <w:lang w:val="en-US"/>
              </w:rPr>
            </w:pPr>
            <w:r>
              <w:rPr>
                <w:lang w:val="en-US"/>
              </w:rPr>
              <w:t>Convention for Biological Diversity (</w:t>
            </w:r>
            <w:r w:rsidRPr="001B6D51">
              <w:rPr>
                <w:lang w:val="en-US"/>
              </w:rPr>
              <w:t>CBD</w:t>
            </w:r>
            <w:r>
              <w:rPr>
                <w:lang w:val="en-US"/>
              </w:rPr>
              <w:t>)</w:t>
            </w:r>
            <w:r w:rsidRPr="001B6D51">
              <w:rPr>
                <w:lang w:val="en-US"/>
              </w:rPr>
              <w:t xml:space="preserve"> (1992),</w:t>
            </w:r>
            <w:r>
              <w:rPr>
                <w:lang w:val="en-US"/>
              </w:rPr>
              <w:t xml:space="preserve"> </w:t>
            </w:r>
            <w:r w:rsidRPr="001B6D51">
              <w:rPr>
                <w:lang w:val="en-US"/>
              </w:rPr>
              <w:t xml:space="preserve">Convention on the Conservation of Migratory Species of Wild Animals </w:t>
            </w:r>
            <w:r>
              <w:rPr>
                <w:lang w:val="en-US"/>
              </w:rPr>
              <w:t>(</w:t>
            </w:r>
            <w:r w:rsidRPr="001B6D51">
              <w:rPr>
                <w:lang w:val="en-US"/>
              </w:rPr>
              <w:t>CMS</w:t>
            </w:r>
            <w:r>
              <w:rPr>
                <w:lang w:val="en-US"/>
              </w:rPr>
              <w:t>)</w:t>
            </w:r>
            <w:r w:rsidRPr="001B6D51">
              <w:rPr>
                <w:lang w:val="en-US"/>
              </w:rPr>
              <w:t xml:space="preserve"> (1979), Ramsar Convention (1971)</w:t>
            </w:r>
          </w:p>
        </w:tc>
        <w:tc>
          <w:tcPr>
            <w:tcW w:w="2115" w:type="dxa"/>
          </w:tcPr>
          <w:p w14:paraId="3BD346D8" w14:textId="6C0593BE" w:rsidR="00AA3EA7" w:rsidRPr="001B6D51" w:rsidRDefault="001570BC" w:rsidP="00BC65BA">
            <w:pPr>
              <w:autoSpaceDE w:val="0"/>
              <w:autoSpaceDN w:val="0"/>
              <w:adjustRightInd w:val="0"/>
              <w:rPr>
                <w:lang w:val="en-US"/>
              </w:rPr>
            </w:pPr>
            <w:r w:rsidRPr="001B6D51">
              <w:rPr>
                <w:lang w:val="en-US"/>
              </w:rPr>
              <w:t>Roundtable for Sustainable Palm Oil (RSPO)</w:t>
            </w:r>
            <w:r>
              <w:rPr>
                <w:lang w:val="en-US"/>
              </w:rPr>
              <w:t xml:space="preserve"> (2004)</w:t>
            </w:r>
            <w:r w:rsidRPr="001B6D51">
              <w:rPr>
                <w:lang w:val="en-US"/>
              </w:rPr>
              <w:t>,</w:t>
            </w:r>
            <w:r>
              <w:rPr>
                <w:lang w:val="en-US"/>
              </w:rPr>
              <w:t xml:space="preserve"> </w:t>
            </w:r>
            <w:r w:rsidR="00AA3EA7" w:rsidRPr="001B6D51">
              <w:rPr>
                <w:lang w:val="en-US"/>
              </w:rPr>
              <w:t>Roundtable on Responsible Soy</w:t>
            </w:r>
            <w:r w:rsidR="00AA3EA7">
              <w:rPr>
                <w:lang w:val="en-US"/>
              </w:rPr>
              <w:t xml:space="preserve"> (RTRS) (2006)</w:t>
            </w:r>
            <w:r w:rsidR="00AA3EA7" w:rsidRPr="001B6D51">
              <w:rPr>
                <w:lang w:val="en-US"/>
              </w:rPr>
              <w:t>, Better Cotton Initiative</w:t>
            </w:r>
            <w:r w:rsidR="00AA3EA7">
              <w:rPr>
                <w:lang w:val="en-US"/>
              </w:rPr>
              <w:t xml:space="preserve"> (BCI) (2009)</w:t>
            </w:r>
            <w:r w:rsidR="00AA3EA7" w:rsidRPr="001B6D51">
              <w:rPr>
                <w:lang w:val="en-US"/>
              </w:rPr>
              <w:t>, Global Roundtable for Sustainable Beef (GRSB)</w:t>
            </w:r>
            <w:r w:rsidR="00AA3EA7">
              <w:rPr>
                <w:lang w:val="en-US"/>
              </w:rPr>
              <w:t xml:space="preserve"> (2011)</w:t>
            </w:r>
          </w:p>
        </w:tc>
      </w:tr>
      <w:tr w:rsidR="00AA3EA7" w:rsidRPr="001B6D51" w14:paraId="24DF23DA" w14:textId="77777777" w:rsidTr="00BC65BA">
        <w:tc>
          <w:tcPr>
            <w:tcW w:w="1527" w:type="dxa"/>
          </w:tcPr>
          <w:p w14:paraId="5D2CA477" w14:textId="77777777" w:rsidR="00AA3EA7" w:rsidRPr="001B6D51" w:rsidRDefault="00AA3EA7" w:rsidP="00BC65BA">
            <w:pPr>
              <w:autoSpaceDE w:val="0"/>
              <w:autoSpaceDN w:val="0"/>
              <w:adjustRightInd w:val="0"/>
              <w:rPr>
                <w:lang w:val="en-US"/>
              </w:rPr>
            </w:pPr>
            <w:r w:rsidRPr="001B6D51">
              <w:rPr>
                <w:lang w:val="en-US"/>
              </w:rPr>
              <w:t>Forestry</w:t>
            </w:r>
          </w:p>
        </w:tc>
        <w:tc>
          <w:tcPr>
            <w:tcW w:w="3244" w:type="dxa"/>
          </w:tcPr>
          <w:p w14:paraId="14AE5DD2" w14:textId="77777777" w:rsidR="00AA3EA7" w:rsidRPr="001B6D51" w:rsidRDefault="00AA3EA7" w:rsidP="00BC65BA">
            <w:pPr>
              <w:autoSpaceDE w:val="0"/>
              <w:autoSpaceDN w:val="0"/>
              <w:adjustRightInd w:val="0"/>
              <w:rPr>
                <w:lang w:val="en-US"/>
              </w:rPr>
            </w:pPr>
            <w:r w:rsidRPr="001B6D51">
              <w:rPr>
                <w:lang w:val="en-US"/>
              </w:rPr>
              <w:t xml:space="preserve">Biological diversity and ecosystem function, habitats, </w:t>
            </w:r>
            <w:r w:rsidRPr="001B6D51">
              <w:rPr>
                <w:lang w:val="en-US"/>
              </w:rPr>
              <w:lastRenderedPageBreak/>
              <w:t>climate change, water cycle change, pollution</w:t>
            </w:r>
          </w:p>
        </w:tc>
        <w:tc>
          <w:tcPr>
            <w:tcW w:w="2170" w:type="dxa"/>
          </w:tcPr>
          <w:p w14:paraId="00520D0C" w14:textId="77777777" w:rsidR="00AA3EA7" w:rsidRPr="001B6D51" w:rsidRDefault="00AA3EA7" w:rsidP="00BC65BA">
            <w:pPr>
              <w:autoSpaceDE w:val="0"/>
              <w:autoSpaceDN w:val="0"/>
              <w:adjustRightInd w:val="0"/>
              <w:rPr>
                <w:lang w:val="en-US"/>
              </w:rPr>
            </w:pPr>
            <w:r w:rsidRPr="001B6D51">
              <w:rPr>
                <w:lang w:val="en-US"/>
              </w:rPr>
              <w:lastRenderedPageBreak/>
              <w:t xml:space="preserve">EU Forest Law Enforcement, Governance and </w:t>
            </w:r>
            <w:r w:rsidRPr="001B6D51">
              <w:rPr>
                <w:lang w:val="en-US"/>
              </w:rPr>
              <w:lastRenderedPageBreak/>
              <w:t xml:space="preserve">Trade Action Plan </w:t>
            </w:r>
            <w:r>
              <w:rPr>
                <w:lang w:val="en-US"/>
              </w:rPr>
              <w:t>(</w:t>
            </w:r>
            <w:r w:rsidRPr="001B6D51">
              <w:rPr>
                <w:lang w:val="en-US"/>
              </w:rPr>
              <w:t>FLEGT</w:t>
            </w:r>
            <w:r>
              <w:rPr>
                <w:lang w:val="en-US"/>
              </w:rPr>
              <w:t>)</w:t>
            </w:r>
            <w:r w:rsidRPr="001B6D51">
              <w:rPr>
                <w:lang w:val="en-US"/>
              </w:rPr>
              <w:t xml:space="preserve"> (2003)</w:t>
            </w:r>
          </w:p>
        </w:tc>
        <w:tc>
          <w:tcPr>
            <w:tcW w:w="2115" w:type="dxa"/>
          </w:tcPr>
          <w:p w14:paraId="66CB2AF9" w14:textId="77777777" w:rsidR="00AA3EA7" w:rsidRPr="001B6D51" w:rsidRDefault="00AA3EA7" w:rsidP="00BC65BA">
            <w:pPr>
              <w:autoSpaceDE w:val="0"/>
              <w:autoSpaceDN w:val="0"/>
              <w:adjustRightInd w:val="0"/>
              <w:rPr>
                <w:lang w:val="en-US"/>
              </w:rPr>
            </w:pPr>
            <w:r w:rsidRPr="00F554E1">
              <w:rPr>
                <w:lang w:val="en-US"/>
              </w:rPr>
              <w:lastRenderedPageBreak/>
              <w:t xml:space="preserve">Forest Stewardship Council </w:t>
            </w:r>
            <w:r>
              <w:rPr>
                <w:lang w:val="en-US"/>
              </w:rPr>
              <w:t>(</w:t>
            </w:r>
            <w:r w:rsidRPr="001B6D51">
              <w:rPr>
                <w:lang w:val="en-US"/>
              </w:rPr>
              <w:t>FSC</w:t>
            </w:r>
            <w:r>
              <w:rPr>
                <w:lang w:val="en-US"/>
              </w:rPr>
              <w:t>) (1993)</w:t>
            </w:r>
          </w:p>
        </w:tc>
      </w:tr>
      <w:tr w:rsidR="00AA3EA7" w:rsidRPr="00E67F53" w14:paraId="3B1FBA3A" w14:textId="77777777" w:rsidTr="00BC65BA">
        <w:tc>
          <w:tcPr>
            <w:tcW w:w="1527" w:type="dxa"/>
          </w:tcPr>
          <w:p w14:paraId="7921B382" w14:textId="77777777" w:rsidR="00AA3EA7" w:rsidRPr="001B6D51" w:rsidRDefault="00AA3EA7" w:rsidP="00BC65BA">
            <w:pPr>
              <w:autoSpaceDE w:val="0"/>
              <w:autoSpaceDN w:val="0"/>
              <w:adjustRightInd w:val="0"/>
              <w:rPr>
                <w:lang w:val="en-US"/>
              </w:rPr>
            </w:pPr>
            <w:r w:rsidRPr="001B6D51">
              <w:rPr>
                <w:lang w:val="en-US"/>
              </w:rPr>
              <w:t>Fishing and aquaculture</w:t>
            </w:r>
          </w:p>
        </w:tc>
        <w:tc>
          <w:tcPr>
            <w:tcW w:w="3244" w:type="dxa"/>
          </w:tcPr>
          <w:p w14:paraId="1CF07971" w14:textId="77777777" w:rsidR="00AA3EA7" w:rsidRPr="001B6D51" w:rsidRDefault="00AA3EA7" w:rsidP="00BC65BA">
            <w:pPr>
              <w:autoSpaceDE w:val="0"/>
              <w:autoSpaceDN w:val="0"/>
              <w:adjustRightInd w:val="0"/>
              <w:rPr>
                <w:lang w:val="en-US"/>
              </w:rPr>
            </w:pPr>
            <w:r w:rsidRPr="001B6D51">
              <w:rPr>
                <w:lang w:val="en-US"/>
              </w:rPr>
              <w:t>Loss of biodiversity, ecosystem function and habitats, water pollution, antimicrobials</w:t>
            </w:r>
          </w:p>
        </w:tc>
        <w:tc>
          <w:tcPr>
            <w:tcW w:w="2170" w:type="dxa"/>
          </w:tcPr>
          <w:p w14:paraId="506F973A" w14:textId="77777777" w:rsidR="00AA3EA7" w:rsidRPr="001B6D51" w:rsidRDefault="00AA3EA7" w:rsidP="00BC65BA">
            <w:pPr>
              <w:autoSpaceDE w:val="0"/>
              <w:autoSpaceDN w:val="0"/>
              <w:adjustRightInd w:val="0"/>
              <w:rPr>
                <w:lang w:val="en-US"/>
              </w:rPr>
            </w:pPr>
            <w:r w:rsidRPr="00F554E1">
              <w:rPr>
                <w:lang w:val="en-US"/>
              </w:rPr>
              <w:t xml:space="preserve">United Nations Convention on the Law of the Sea </w:t>
            </w:r>
            <w:r>
              <w:rPr>
                <w:lang w:val="en-US"/>
              </w:rPr>
              <w:t>(</w:t>
            </w:r>
            <w:r w:rsidRPr="001B6D51">
              <w:rPr>
                <w:lang w:val="en-US"/>
              </w:rPr>
              <w:t>UNCLOS</w:t>
            </w:r>
            <w:r>
              <w:rPr>
                <w:lang w:val="en-US"/>
              </w:rPr>
              <w:t>)</w:t>
            </w:r>
            <w:r w:rsidRPr="001B6D51">
              <w:rPr>
                <w:lang w:val="en-US"/>
              </w:rPr>
              <w:t xml:space="preserve"> (1982), </w:t>
            </w:r>
            <w:r>
              <w:rPr>
                <w:lang w:val="en-US"/>
              </w:rPr>
              <w:t xml:space="preserve">United Nations </w:t>
            </w:r>
            <w:r w:rsidRPr="001B6D51">
              <w:rPr>
                <w:lang w:val="en-US"/>
              </w:rPr>
              <w:t>Fish Stock Agreement</w:t>
            </w:r>
            <w:r>
              <w:rPr>
                <w:lang w:val="en-US"/>
              </w:rPr>
              <w:t xml:space="preserve"> (UNFSA) (</w:t>
            </w:r>
            <w:r w:rsidRPr="001B6D51">
              <w:rPr>
                <w:lang w:val="en-US"/>
              </w:rPr>
              <w:t>1995)</w:t>
            </w:r>
          </w:p>
        </w:tc>
        <w:tc>
          <w:tcPr>
            <w:tcW w:w="2115" w:type="dxa"/>
          </w:tcPr>
          <w:p w14:paraId="6409683B" w14:textId="77777777" w:rsidR="00AA3EA7" w:rsidRPr="001B6D51" w:rsidRDefault="00AA3EA7" w:rsidP="00BC65BA">
            <w:pPr>
              <w:autoSpaceDE w:val="0"/>
              <w:autoSpaceDN w:val="0"/>
              <w:adjustRightInd w:val="0"/>
              <w:rPr>
                <w:lang w:val="en-US"/>
              </w:rPr>
            </w:pPr>
            <w:r w:rsidRPr="00F554E1">
              <w:rPr>
                <w:lang w:val="en-US"/>
              </w:rPr>
              <w:t xml:space="preserve">Marine Stewardship Council </w:t>
            </w:r>
            <w:r>
              <w:rPr>
                <w:lang w:val="en-US"/>
              </w:rPr>
              <w:t>(</w:t>
            </w:r>
            <w:r w:rsidRPr="001B6D51">
              <w:rPr>
                <w:lang w:val="en-US"/>
              </w:rPr>
              <w:t>MSC</w:t>
            </w:r>
            <w:r>
              <w:rPr>
                <w:lang w:val="en-US"/>
              </w:rPr>
              <w:t>) (1997)</w:t>
            </w:r>
            <w:r w:rsidRPr="001B6D51">
              <w:rPr>
                <w:lang w:val="en-US"/>
              </w:rPr>
              <w:t>, Aquaculture Stewardship Council</w:t>
            </w:r>
            <w:r>
              <w:rPr>
                <w:lang w:val="en-US"/>
              </w:rPr>
              <w:t xml:space="preserve"> (ASC) (2010)</w:t>
            </w:r>
            <w:r w:rsidRPr="001B6D51">
              <w:rPr>
                <w:lang w:val="en-US"/>
              </w:rPr>
              <w:t xml:space="preserve">, </w:t>
            </w:r>
            <w:r w:rsidRPr="00F554E1">
              <w:rPr>
                <w:lang w:val="en-US"/>
              </w:rPr>
              <w:t xml:space="preserve">Seafood Business for Ocean Stewardship </w:t>
            </w:r>
            <w:r>
              <w:rPr>
                <w:lang w:val="en-US"/>
              </w:rPr>
              <w:t>(</w:t>
            </w:r>
            <w:r w:rsidRPr="001B6D51">
              <w:rPr>
                <w:lang w:val="en-US"/>
              </w:rPr>
              <w:t>SeaBOS</w:t>
            </w:r>
            <w:r>
              <w:rPr>
                <w:lang w:val="en-US"/>
              </w:rPr>
              <w:t>) (2016)</w:t>
            </w:r>
          </w:p>
        </w:tc>
      </w:tr>
      <w:tr w:rsidR="00AA3EA7" w:rsidRPr="001B6D51" w14:paraId="63316F3C" w14:textId="77777777" w:rsidTr="00BC65BA">
        <w:tc>
          <w:tcPr>
            <w:tcW w:w="1527" w:type="dxa"/>
          </w:tcPr>
          <w:p w14:paraId="41D0686D" w14:textId="77777777" w:rsidR="00AA3EA7" w:rsidRPr="001B6D51" w:rsidRDefault="00AA3EA7" w:rsidP="00BC65BA">
            <w:pPr>
              <w:autoSpaceDE w:val="0"/>
              <w:autoSpaceDN w:val="0"/>
              <w:adjustRightInd w:val="0"/>
              <w:rPr>
                <w:lang w:val="en-US"/>
              </w:rPr>
            </w:pPr>
            <w:r w:rsidRPr="001B6D51">
              <w:rPr>
                <w:lang w:val="en-US"/>
              </w:rPr>
              <w:t>Shipping</w:t>
            </w:r>
          </w:p>
        </w:tc>
        <w:tc>
          <w:tcPr>
            <w:tcW w:w="3244" w:type="dxa"/>
          </w:tcPr>
          <w:p w14:paraId="7342F76F" w14:textId="77777777" w:rsidR="00AA3EA7" w:rsidRPr="001B6D51" w:rsidRDefault="00AA3EA7" w:rsidP="00BC65BA">
            <w:pPr>
              <w:autoSpaceDE w:val="0"/>
              <w:autoSpaceDN w:val="0"/>
              <w:adjustRightInd w:val="0"/>
              <w:rPr>
                <w:lang w:val="en-US"/>
              </w:rPr>
            </w:pPr>
            <w:r w:rsidRPr="001B6D51">
              <w:rPr>
                <w:lang w:val="en-US"/>
              </w:rPr>
              <w:t xml:space="preserve">Pollution, introduction of invasive species </w:t>
            </w:r>
          </w:p>
        </w:tc>
        <w:tc>
          <w:tcPr>
            <w:tcW w:w="2170" w:type="dxa"/>
          </w:tcPr>
          <w:p w14:paraId="6B1B555B" w14:textId="77777777" w:rsidR="00AA3EA7" w:rsidRPr="001B6D51" w:rsidRDefault="00AA3EA7" w:rsidP="00BC65BA">
            <w:pPr>
              <w:autoSpaceDE w:val="0"/>
              <w:autoSpaceDN w:val="0"/>
              <w:adjustRightInd w:val="0"/>
              <w:rPr>
                <w:lang w:val="en-US"/>
              </w:rPr>
            </w:pPr>
            <w:r w:rsidRPr="001B6D51">
              <w:rPr>
                <w:lang w:val="en-US"/>
              </w:rPr>
              <w:t>IMO, Ballast Water Management Convention</w:t>
            </w:r>
            <w:r>
              <w:rPr>
                <w:lang w:val="en-US"/>
              </w:rPr>
              <w:t xml:space="preserve"> (BWM Convention) (2004)</w:t>
            </w:r>
          </w:p>
        </w:tc>
        <w:tc>
          <w:tcPr>
            <w:tcW w:w="2115" w:type="dxa"/>
          </w:tcPr>
          <w:p w14:paraId="12A683F7" w14:textId="77777777" w:rsidR="00AA3EA7" w:rsidRPr="001B6D51" w:rsidRDefault="00AA3EA7" w:rsidP="00BC65BA">
            <w:pPr>
              <w:autoSpaceDE w:val="0"/>
              <w:autoSpaceDN w:val="0"/>
              <w:adjustRightInd w:val="0"/>
              <w:rPr>
                <w:lang w:val="en-US"/>
              </w:rPr>
            </w:pPr>
            <w:r w:rsidRPr="001B6D51">
              <w:rPr>
                <w:lang w:val="en-US"/>
              </w:rPr>
              <w:t>Sustainable Shipping Initiative</w:t>
            </w:r>
            <w:r>
              <w:rPr>
                <w:lang w:val="en-US"/>
              </w:rPr>
              <w:t xml:space="preserve"> (SSI) (2010)</w:t>
            </w:r>
          </w:p>
        </w:tc>
      </w:tr>
      <w:tr w:rsidR="00AA3EA7" w:rsidRPr="00E67F53" w14:paraId="7C89E8CD" w14:textId="77777777" w:rsidTr="00BC65BA">
        <w:tc>
          <w:tcPr>
            <w:tcW w:w="1527" w:type="dxa"/>
          </w:tcPr>
          <w:p w14:paraId="2E1E14CA" w14:textId="77777777" w:rsidR="00AA3EA7" w:rsidRPr="001B6D51" w:rsidRDefault="00AA3EA7" w:rsidP="00BC65BA">
            <w:pPr>
              <w:autoSpaceDE w:val="0"/>
              <w:autoSpaceDN w:val="0"/>
              <w:adjustRightInd w:val="0"/>
              <w:rPr>
                <w:lang w:val="en-US"/>
              </w:rPr>
            </w:pPr>
            <w:r w:rsidRPr="001B6D51">
              <w:rPr>
                <w:lang w:val="en-US"/>
              </w:rPr>
              <w:t>Animal Pharmaceuticals</w:t>
            </w:r>
          </w:p>
        </w:tc>
        <w:tc>
          <w:tcPr>
            <w:tcW w:w="3244" w:type="dxa"/>
          </w:tcPr>
          <w:p w14:paraId="531051FD" w14:textId="77777777" w:rsidR="00AA3EA7" w:rsidRPr="001B6D51" w:rsidRDefault="00AA3EA7" w:rsidP="00BC65BA">
            <w:pPr>
              <w:autoSpaceDE w:val="0"/>
              <w:autoSpaceDN w:val="0"/>
              <w:adjustRightInd w:val="0"/>
              <w:rPr>
                <w:lang w:val="en-US"/>
              </w:rPr>
            </w:pPr>
            <w:r w:rsidRPr="001B6D51">
              <w:rPr>
                <w:lang w:val="en-US"/>
              </w:rPr>
              <w:t>Antimicrobial resistance, human health</w:t>
            </w:r>
          </w:p>
        </w:tc>
        <w:tc>
          <w:tcPr>
            <w:tcW w:w="2170" w:type="dxa"/>
          </w:tcPr>
          <w:p w14:paraId="34263120" w14:textId="77777777" w:rsidR="00AA3EA7" w:rsidRPr="001B6D51" w:rsidRDefault="00AA3EA7" w:rsidP="00BC65BA">
            <w:pPr>
              <w:autoSpaceDE w:val="0"/>
              <w:autoSpaceDN w:val="0"/>
              <w:adjustRightInd w:val="0"/>
              <w:rPr>
                <w:lang w:val="en-US"/>
              </w:rPr>
            </w:pPr>
          </w:p>
        </w:tc>
        <w:tc>
          <w:tcPr>
            <w:tcW w:w="2115" w:type="dxa"/>
          </w:tcPr>
          <w:p w14:paraId="383766C7" w14:textId="77777777" w:rsidR="00AA3EA7" w:rsidRPr="001B6D51" w:rsidRDefault="00AA3EA7" w:rsidP="00BC65BA">
            <w:pPr>
              <w:autoSpaceDE w:val="0"/>
              <w:autoSpaceDN w:val="0"/>
              <w:adjustRightInd w:val="0"/>
              <w:rPr>
                <w:lang w:val="en-US"/>
              </w:rPr>
            </w:pPr>
            <w:r w:rsidRPr="001B6D51">
              <w:rPr>
                <w:lang w:val="en-US"/>
              </w:rPr>
              <w:t>Code of Pharmaceutical Marketing Practices, Pharmaceutical Supply Chain Initiative (PSCI)</w:t>
            </w:r>
            <w:r>
              <w:rPr>
                <w:lang w:val="en-US"/>
              </w:rPr>
              <w:t xml:space="preserve"> (2006)</w:t>
            </w:r>
            <w:r w:rsidRPr="001B6D51">
              <w:rPr>
                <w:lang w:val="en-US"/>
              </w:rPr>
              <w:t>, Davos Declaration on Combating Antimicrobial Resistance</w:t>
            </w:r>
            <w:r>
              <w:rPr>
                <w:lang w:val="en-US"/>
              </w:rPr>
              <w:t xml:space="preserve"> (2016)</w:t>
            </w:r>
          </w:p>
        </w:tc>
      </w:tr>
      <w:tr w:rsidR="00AA3EA7" w:rsidRPr="00E67F53" w14:paraId="17708506" w14:textId="77777777" w:rsidTr="00BC65BA">
        <w:tc>
          <w:tcPr>
            <w:tcW w:w="1527" w:type="dxa"/>
          </w:tcPr>
          <w:p w14:paraId="6FBFC05D" w14:textId="77777777" w:rsidR="00AA3EA7" w:rsidRPr="001B6D51" w:rsidRDefault="00AA3EA7" w:rsidP="00BC65BA">
            <w:pPr>
              <w:autoSpaceDE w:val="0"/>
              <w:autoSpaceDN w:val="0"/>
              <w:adjustRightInd w:val="0"/>
              <w:rPr>
                <w:lang w:val="en-US"/>
              </w:rPr>
            </w:pPr>
            <w:r w:rsidRPr="001B6D51">
              <w:rPr>
                <w:lang w:val="en-US"/>
              </w:rPr>
              <w:t>Seeds</w:t>
            </w:r>
          </w:p>
        </w:tc>
        <w:tc>
          <w:tcPr>
            <w:tcW w:w="3244" w:type="dxa"/>
          </w:tcPr>
          <w:p w14:paraId="2A43904B" w14:textId="77777777" w:rsidR="00AA3EA7" w:rsidRPr="001B6D51" w:rsidRDefault="00AA3EA7" w:rsidP="00BC65BA">
            <w:pPr>
              <w:autoSpaceDE w:val="0"/>
              <w:autoSpaceDN w:val="0"/>
              <w:adjustRightInd w:val="0"/>
              <w:rPr>
                <w:lang w:val="en-US"/>
              </w:rPr>
            </w:pPr>
            <w:r w:rsidRPr="001B6D51">
              <w:rPr>
                <w:lang w:val="en-US"/>
              </w:rPr>
              <w:t>Undermine local practices, decrease diversity and reduce resilience</w:t>
            </w:r>
          </w:p>
        </w:tc>
        <w:tc>
          <w:tcPr>
            <w:tcW w:w="2170" w:type="dxa"/>
          </w:tcPr>
          <w:p w14:paraId="7D036549" w14:textId="77777777" w:rsidR="00AA3EA7" w:rsidRPr="001B6D51" w:rsidRDefault="00AA3EA7" w:rsidP="00BC65BA">
            <w:pPr>
              <w:autoSpaceDE w:val="0"/>
              <w:autoSpaceDN w:val="0"/>
              <w:adjustRightInd w:val="0"/>
              <w:rPr>
                <w:lang w:val="en-US"/>
              </w:rPr>
            </w:pPr>
          </w:p>
        </w:tc>
        <w:tc>
          <w:tcPr>
            <w:tcW w:w="2115" w:type="dxa"/>
          </w:tcPr>
          <w:p w14:paraId="06518BC6" w14:textId="77777777" w:rsidR="00AA3EA7" w:rsidRPr="001B6D51" w:rsidRDefault="00AA3EA7" w:rsidP="00BC65BA">
            <w:pPr>
              <w:autoSpaceDE w:val="0"/>
              <w:autoSpaceDN w:val="0"/>
              <w:adjustRightInd w:val="0"/>
              <w:rPr>
                <w:lang w:val="en-US"/>
              </w:rPr>
            </w:pPr>
          </w:p>
        </w:tc>
      </w:tr>
    </w:tbl>
    <w:p w14:paraId="1FC7A9E8" w14:textId="77777777" w:rsidR="00AA3EA7" w:rsidRPr="001B6D51" w:rsidRDefault="00AA3EA7" w:rsidP="00AA3EA7">
      <w:pPr>
        <w:autoSpaceDE w:val="0"/>
        <w:autoSpaceDN w:val="0"/>
        <w:adjustRightInd w:val="0"/>
        <w:rPr>
          <w:b/>
          <w:bCs/>
          <w:lang w:val="en-US"/>
        </w:rPr>
      </w:pPr>
    </w:p>
    <w:p w14:paraId="49CDF496" w14:textId="77777777" w:rsidR="00AA3EA7" w:rsidRPr="001B6D51" w:rsidRDefault="00AA3EA7" w:rsidP="00AA3EA7">
      <w:pPr>
        <w:rPr>
          <w:b/>
          <w:bCs/>
          <w:lang w:val="en-US"/>
        </w:rPr>
      </w:pPr>
      <w:r w:rsidRPr="001B6D51">
        <w:rPr>
          <w:b/>
          <w:bCs/>
          <w:lang w:val="en-US"/>
        </w:rPr>
        <w:br w:type="page"/>
      </w:r>
    </w:p>
    <w:p w14:paraId="35BD46F0" w14:textId="77777777" w:rsidR="00AA3EA7" w:rsidRPr="001B6D51" w:rsidRDefault="00AA3EA7" w:rsidP="0091312E">
      <w:pPr>
        <w:autoSpaceDE w:val="0"/>
        <w:autoSpaceDN w:val="0"/>
        <w:adjustRightInd w:val="0"/>
        <w:rPr>
          <w:b/>
          <w:bCs/>
          <w:lang w:val="en-US"/>
        </w:rPr>
      </w:pPr>
    </w:p>
    <w:p w14:paraId="186D14F3" w14:textId="1564E0BF" w:rsidR="00C03823" w:rsidRPr="001B6D51" w:rsidRDefault="00C643BA" w:rsidP="002B3B5F">
      <w:pPr>
        <w:rPr>
          <w:b/>
          <w:bCs/>
          <w:lang w:val="en-US"/>
        </w:rPr>
      </w:pPr>
      <w:r w:rsidRPr="001B6D51">
        <w:rPr>
          <w:b/>
          <w:bCs/>
          <w:lang w:val="en-US"/>
        </w:rPr>
        <w:t>Figure</w:t>
      </w:r>
      <w:r w:rsidR="00916406">
        <w:rPr>
          <w:b/>
          <w:bCs/>
          <w:lang w:val="en-US"/>
        </w:rPr>
        <w:t xml:space="preserve"> 1.</w:t>
      </w:r>
    </w:p>
    <w:p w14:paraId="56B149FA" w14:textId="77777777" w:rsidR="00C643BA" w:rsidRPr="001B6D51" w:rsidRDefault="00C643BA" w:rsidP="0091312E">
      <w:pPr>
        <w:autoSpaceDE w:val="0"/>
        <w:autoSpaceDN w:val="0"/>
        <w:adjustRightInd w:val="0"/>
        <w:rPr>
          <w:b/>
          <w:bCs/>
          <w:lang w:val="en-US"/>
        </w:rPr>
      </w:pPr>
    </w:p>
    <w:p w14:paraId="5260DAAA" w14:textId="77777777" w:rsidR="00C03823" w:rsidRPr="001B6D51" w:rsidRDefault="00C03823" w:rsidP="00C03823">
      <w:pPr>
        <w:autoSpaceDE w:val="0"/>
        <w:autoSpaceDN w:val="0"/>
        <w:adjustRightInd w:val="0"/>
        <w:rPr>
          <w:lang w:val="en-US"/>
        </w:rPr>
      </w:pPr>
      <w:r w:rsidRPr="001B6D51">
        <w:rPr>
          <w:noProof/>
          <w:lang w:eastAsia="sv-SE"/>
        </w:rPr>
        <w:drawing>
          <wp:inline distT="0" distB="0" distL="0" distR="0" wp14:anchorId="7EC93FF5" wp14:editId="2155090F">
            <wp:extent cx="5756910" cy="2489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4" cstate="print">
                      <a:extLst>
                        <a:ext uri="{28A0092B-C50C-407E-A947-70E740481C1C}">
                          <a14:useLocalDpi xmlns:a14="http://schemas.microsoft.com/office/drawing/2010/main" val="0"/>
                        </a:ext>
                      </a:extLst>
                    </a:blip>
                    <a:srcRect b="8070"/>
                    <a:stretch/>
                  </pic:blipFill>
                  <pic:spPr bwMode="auto">
                    <a:xfrm>
                      <a:off x="0" y="0"/>
                      <a:ext cx="5756910" cy="2489703"/>
                    </a:xfrm>
                    <a:prstGeom prst="rect">
                      <a:avLst/>
                    </a:prstGeom>
                    <a:ln>
                      <a:noFill/>
                    </a:ln>
                    <a:extLst>
                      <a:ext uri="{53640926-AAD7-44D8-BBD7-CCE9431645EC}">
                        <a14:shadowObscured xmlns:a14="http://schemas.microsoft.com/office/drawing/2010/main"/>
                      </a:ext>
                    </a:extLst>
                  </pic:spPr>
                </pic:pic>
              </a:graphicData>
            </a:graphic>
          </wp:inline>
        </w:drawing>
      </w:r>
    </w:p>
    <w:p w14:paraId="20CFCFF9" w14:textId="77777777" w:rsidR="00C03823" w:rsidRPr="001B6D51" w:rsidRDefault="00C03823" w:rsidP="00C03823">
      <w:pPr>
        <w:autoSpaceDE w:val="0"/>
        <w:autoSpaceDN w:val="0"/>
        <w:adjustRightInd w:val="0"/>
        <w:rPr>
          <w:b/>
          <w:bCs/>
          <w:lang w:val="en-US"/>
        </w:rPr>
      </w:pPr>
    </w:p>
    <w:p w14:paraId="68B18F09" w14:textId="3DE4A6BA" w:rsidR="00C03823" w:rsidRPr="001B6D51" w:rsidRDefault="00C03823" w:rsidP="00C03823">
      <w:pPr>
        <w:autoSpaceDE w:val="0"/>
        <w:autoSpaceDN w:val="0"/>
        <w:adjustRightInd w:val="0"/>
        <w:rPr>
          <w:lang w:val="en-US"/>
        </w:rPr>
      </w:pPr>
      <w:r w:rsidRPr="001B6D51">
        <w:rPr>
          <w:b/>
          <w:bCs/>
          <w:lang w:val="en-US"/>
        </w:rPr>
        <w:t>Figure 1.</w:t>
      </w:r>
      <w:r w:rsidRPr="001B6D51">
        <w:rPr>
          <w:lang w:val="en-US"/>
        </w:rPr>
        <w:t xml:space="preserve"> Different sanctioning mechanism and membership standards leads to a range of outcomes in VEPs (</w:t>
      </w:r>
      <w:r w:rsidR="004917C7" w:rsidRPr="001B6D51">
        <w:rPr>
          <w:lang w:val="en-US"/>
        </w:rPr>
        <w:t>a</w:t>
      </w:r>
      <w:r w:rsidRPr="001B6D51">
        <w:rPr>
          <w:lang w:val="en-US"/>
        </w:rPr>
        <w:t xml:space="preserve">dapted from </w:t>
      </w:r>
      <w:r w:rsidR="003F305F" w:rsidRPr="001B6D51">
        <w:rPr>
          <w:lang w:val="en-US"/>
        </w:rPr>
        <w:fldChar w:fldCharType="begin"/>
      </w:r>
      <w:r w:rsidR="00F0212B">
        <w:rPr>
          <w:lang w:val="en-US"/>
        </w:rPr>
        <w:instrText xml:space="preserve"> ADDIN EN.CITE &lt;EndNote&gt;&lt;Cite&gt;&lt;Author&gt;Prakash&lt;/Author&gt;&lt;Year&gt;2007&lt;/Year&gt;&lt;RecNum&gt;340&lt;/RecNum&gt;&lt;DisplayText&gt;(132)&lt;/DisplayText&gt;&lt;record&gt;&lt;rec-number&gt;340&lt;/rec-number&gt;&lt;foreign-keys&gt;&lt;key app="EN" db-id="e5szezvvx902f4exte2vv2szxedd20zzwr00" timestamp="1634795004"&gt;340&lt;/key&gt;&lt;/foreign-keys&gt;&lt;ref-type name="Journal Article"&gt;17&lt;/ref-type&gt;&lt;contributors&gt;&lt;authors&gt;&lt;author&gt;Prakash, Aseem&lt;/author&gt;&lt;author&gt;Potoski, Matthew&lt;/author&gt;&lt;/authors&gt;&lt;/contributors&gt;&lt;titles&gt;&lt;title&gt;Collective Action through Voluntary Environmental Programs: A Club Theory Perspective&lt;/title&gt;&lt;secondary-title&gt;Policy Studies Journal&lt;/secondary-title&gt;&lt;/titles&gt;&lt;periodical&gt;&lt;full-title&gt;Policy Studies Journal&lt;/full-title&gt;&lt;/periodical&gt;&lt;pages&gt;773-792&lt;/pages&gt;&lt;volume&gt;35&lt;/volume&gt;&lt;number&gt;4&lt;/number&gt;&lt;dates&gt;&lt;year&gt;2007&lt;/year&gt;&lt;/dates&gt;&lt;isbn&gt;0190-292X&lt;/isbn&gt;&lt;urls&gt;&lt;related-urls&gt;&lt;url&gt;https://onlinelibrary.wiley.com/doi/abs/10.1111/j.1541-0072.2007.00247.x&lt;/url&gt;&lt;/related-urls&gt;&lt;/urls&gt;&lt;electronic-resource-num&gt;https://doi.org/10.1111/j.1541-0072.2007.00247.x&lt;/electronic-resource-num&gt;&lt;/record&gt;&lt;/Cite&gt;&lt;/EndNote&gt;</w:instrText>
      </w:r>
      <w:r w:rsidR="003F305F" w:rsidRPr="001B6D51">
        <w:rPr>
          <w:lang w:val="en-US"/>
        </w:rPr>
        <w:fldChar w:fldCharType="separate"/>
      </w:r>
      <w:r w:rsidR="00F0212B">
        <w:rPr>
          <w:noProof/>
          <w:lang w:val="en-US"/>
        </w:rPr>
        <w:t>(132)</w:t>
      </w:r>
      <w:r w:rsidR="003F305F" w:rsidRPr="001B6D51">
        <w:rPr>
          <w:lang w:val="en-US"/>
        </w:rPr>
        <w:fldChar w:fldCharType="end"/>
      </w:r>
      <w:r w:rsidR="004917C7" w:rsidRPr="001B6D51">
        <w:rPr>
          <w:lang w:val="en-US"/>
        </w:rPr>
        <w:t>)</w:t>
      </w:r>
      <w:r w:rsidRPr="001B6D51">
        <w:rPr>
          <w:lang w:val="en-US"/>
        </w:rPr>
        <w:t>.</w:t>
      </w:r>
    </w:p>
    <w:p w14:paraId="2B548742" w14:textId="26E47D54" w:rsidR="0091312E" w:rsidRDefault="0091312E" w:rsidP="00DB369A">
      <w:pPr>
        <w:autoSpaceDE w:val="0"/>
        <w:autoSpaceDN w:val="0"/>
        <w:adjustRightInd w:val="0"/>
        <w:rPr>
          <w:b/>
          <w:bCs/>
          <w:lang w:val="en-US"/>
        </w:rPr>
      </w:pPr>
    </w:p>
    <w:p w14:paraId="26A8BDEF" w14:textId="1B86799B" w:rsidR="002B3B5F" w:rsidRDefault="002B3B5F">
      <w:pPr>
        <w:rPr>
          <w:b/>
          <w:bCs/>
          <w:lang w:val="en-US"/>
        </w:rPr>
      </w:pPr>
      <w:r>
        <w:rPr>
          <w:b/>
          <w:bCs/>
          <w:lang w:val="en-US"/>
        </w:rPr>
        <w:br w:type="page"/>
      </w:r>
    </w:p>
    <w:p w14:paraId="10F3DD18" w14:textId="4B41E0D1" w:rsidR="002B3B5F" w:rsidRPr="00495E7D" w:rsidRDefault="002B3B5F" w:rsidP="00DB369A">
      <w:pPr>
        <w:autoSpaceDE w:val="0"/>
        <w:autoSpaceDN w:val="0"/>
        <w:adjustRightInd w:val="0"/>
        <w:rPr>
          <w:lang w:val="en-US"/>
        </w:rPr>
      </w:pPr>
      <w:r>
        <w:rPr>
          <w:b/>
          <w:bCs/>
          <w:lang w:val="en-US"/>
        </w:rPr>
        <w:lastRenderedPageBreak/>
        <w:t>Supplementary Data 1.</w:t>
      </w:r>
      <w:r w:rsidR="00495E7D">
        <w:rPr>
          <w:b/>
          <w:bCs/>
          <w:lang w:val="en-US"/>
        </w:rPr>
        <w:t xml:space="preserve"> </w:t>
      </w:r>
      <w:r w:rsidR="00495E7D" w:rsidRPr="00495E7D">
        <w:rPr>
          <w:lang w:val="en-US"/>
        </w:rPr>
        <w:t xml:space="preserve">Web-pages of formal and informal governance initiatives described in Table </w:t>
      </w:r>
      <w:r w:rsidR="001D2E3E">
        <w:rPr>
          <w:lang w:val="en-US"/>
        </w:rPr>
        <w:t>2</w:t>
      </w:r>
      <w:r w:rsidR="00495E7D" w:rsidRPr="00495E7D">
        <w:rPr>
          <w:lang w:val="en-US"/>
        </w:rPr>
        <w:t>.</w:t>
      </w:r>
    </w:p>
    <w:p w14:paraId="26971421" w14:textId="5865EBBB" w:rsidR="002B3B5F" w:rsidRDefault="002B3B5F" w:rsidP="00DB369A">
      <w:pPr>
        <w:autoSpaceDE w:val="0"/>
        <w:autoSpaceDN w:val="0"/>
        <w:adjustRightInd w:val="0"/>
        <w:rPr>
          <w:b/>
          <w:bCs/>
          <w:lang w:val="en-US"/>
        </w:rPr>
      </w:pPr>
    </w:p>
    <w:tbl>
      <w:tblPr>
        <w:tblStyle w:val="TableGrid"/>
        <w:tblW w:w="0" w:type="auto"/>
        <w:tblLook w:val="04A0" w:firstRow="1" w:lastRow="0" w:firstColumn="1" w:lastColumn="0" w:noHBand="0" w:noVBand="1"/>
      </w:tblPr>
      <w:tblGrid>
        <w:gridCol w:w="4755"/>
        <w:gridCol w:w="4301"/>
      </w:tblGrid>
      <w:tr w:rsidR="00324E9B" w:rsidRPr="001B6D51" w14:paraId="47239B2B" w14:textId="77777777" w:rsidTr="00324E9B">
        <w:tc>
          <w:tcPr>
            <w:tcW w:w="4755" w:type="dxa"/>
          </w:tcPr>
          <w:p w14:paraId="388B97ED" w14:textId="77777777" w:rsidR="00324E9B" w:rsidRPr="001B6D51" w:rsidRDefault="00324E9B" w:rsidP="00BC65BA">
            <w:pPr>
              <w:autoSpaceDE w:val="0"/>
              <w:autoSpaceDN w:val="0"/>
              <w:adjustRightInd w:val="0"/>
              <w:rPr>
                <w:b/>
                <w:bCs/>
                <w:lang w:val="en-US"/>
              </w:rPr>
            </w:pPr>
            <w:r w:rsidRPr="001B6D51">
              <w:rPr>
                <w:b/>
                <w:bCs/>
                <w:lang w:val="en-US"/>
              </w:rPr>
              <w:t>Formal governance</w:t>
            </w:r>
          </w:p>
        </w:tc>
        <w:tc>
          <w:tcPr>
            <w:tcW w:w="4301" w:type="dxa"/>
          </w:tcPr>
          <w:p w14:paraId="5E503C3B" w14:textId="77777777" w:rsidR="00324E9B" w:rsidRPr="001B6D51" w:rsidRDefault="00324E9B" w:rsidP="00BC65BA">
            <w:pPr>
              <w:autoSpaceDE w:val="0"/>
              <w:autoSpaceDN w:val="0"/>
              <w:adjustRightInd w:val="0"/>
              <w:rPr>
                <w:b/>
                <w:bCs/>
                <w:lang w:val="en-US"/>
              </w:rPr>
            </w:pPr>
            <w:r w:rsidRPr="001B6D51">
              <w:rPr>
                <w:b/>
                <w:bCs/>
                <w:lang w:val="en-US"/>
              </w:rPr>
              <w:t>Informal governance</w:t>
            </w:r>
          </w:p>
        </w:tc>
      </w:tr>
      <w:tr w:rsidR="00324E9B" w:rsidRPr="00E67F53" w14:paraId="26C8A1B6" w14:textId="77777777" w:rsidTr="00324E9B">
        <w:tc>
          <w:tcPr>
            <w:tcW w:w="4755" w:type="dxa"/>
          </w:tcPr>
          <w:p w14:paraId="20605EE0" w14:textId="2A6A7296" w:rsidR="00324E9B" w:rsidRPr="001B6D51" w:rsidRDefault="00324E9B" w:rsidP="00BC65BA">
            <w:pPr>
              <w:autoSpaceDE w:val="0"/>
              <w:autoSpaceDN w:val="0"/>
              <w:adjustRightInd w:val="0"/>
              <w:rPr>
                <w:lang w:val="en-US"/>
              </w:rPr>
            </w:pPr>
            <w:r w:rsidRPr="007E56C5">
              <w:rPr>
                <w:lang w:val="en-US"/>
              </w:rPr>
              <w:t>The Stockholm Convention on Persistent Organic Pollutants</w:t>
            </w:r>
            <w:r w:rsidRPr="007E56C5" w:rsidDel="007E56C5">
              <w:rPr>
                <w:lang w:val="en-US"/>
              </w:rPr>
              <w:t xml:space="preserve"> </w:t>
            </w:r>
            <w:r>
              <w:rPr>
                <w:lang w:val="en-US"/>
              </w:rPr>
              <w:t>(</w:t>
            </w:r>
            <w:r w:rsidRPr="001B6D51">
              <w:rPr>
                <w:lang w:val="en-US"/>
              </w:rPr>
              <w:t>POPs Convention</w:t>
            </w:r>
            <w:r>
              <w:rPr>
                <w:lang w:val="en-US"/>
              </w:rPr>
              <w:t>)</w:t>
            </w:r>
            <w:r w:rsidRPr="001B6D51">
              <w:rPr>
                <w:lang w:val="en-US"/>
              </w:rPr>
              <w:t xml:space="preserve"> (2001)</w:t>
            </w:r>
            <w:r>
              <w:rPr>
                <w:lang w:val="en-US"/>
              </w:rPr>
              <w:t xml:space="preserve"> </w:t>
            </w:r>
            <w:hyperlink r:id="rId25" w:history="1">
              <w:r w:rsidRPr="00596AC1">
                <w:rPr>
                  <w:rStyle w:val="Hyperlink"/>
                  <w:lang w:val="en-US"/>
                </w:rPr>
                <w:t>http://www.pops.int/</w:t>
              </w:r>
            </w:hyperlink>
            <w:r>
              <w:rPr>
                <w:lang w:val="en-US"/>
              </w:rPr>
              <w:t xml:space="preserve"> </w:t>
            </w:r>
          </w:p>
          <w:p w14:paraId="2C246B14" w14:textId="77777777" w:rsidR="00324E9B" w:rsidRPr="001B6D51" w:rsidRDefault="00324E9B" w:rsidP="00BC65BA">
            <w:pPr>
              <w:autoSpaceDE w:val="0"/>
              <w:autoSpaceDN w:val="0"/>
              <w:adjustRightInd w:val="0"/>
              <w:rPr>
                <w:lang w:val="en-US"/>
              </w:rPr>
            </w:pPr>
          </w:p>
        </w:tc>
        <w:tc>
          <w:tcPr>
            <w:tcW w:w="4301" w:type="dxa"/>
          </w:tcPr>
          <w:p w14:paraId="0C2C9E7C" w14:textId="4A83A49D" w:rsidR="00324E9B" w:rsidRPr="001B6D51" w:rsidRDefault="00324E9B" w:rsidP="00BC65BA">
            <w:pPr>
              <w:autoSpaceDE w:val="0"/>
              <w:autoSpaceDN w:val="0"/>
              <w:adjustRightInd w:val="0"/>
              <w:rPr>
                <w:lang w:val="en-US"/>
              </w:rPr>
            </w:pPr>
            <w:r w:rsidRPr="001B6D51">
              <w:rPr>
                <w:lang w:val="en-US"/>
              </w:rPr>
              <w:t>Responsible Care</w:t>
            </w:r>
            <w:r>
              <w:rPr>
                <w:lang w:val="en-US"/>
              </w:rPr>
              <w:t xml:space="preserve"> (1985) </w:t>
            </w:r>
            <w:hyperlink r:id="rId26" w:history="1">
              <w:r w:rsidRPr="00596AC1">
                <w:rPr>
                  <w:rStyle w:val="Hyperlink"/>
                  <w:lang w:val="en-US"/>
                </w:rPr>
                <w:t>https://cefic.org/responsible-care/</w:t>
              </w:r>
            </w:hyperlink>
            <w:r>
              <w:rPr>
                <w:lang w:val="en-US"/>
              </w:rPr>
              <w:t xml:space="preserve"> </w:t>
            </w:r>
          </w:p>
        </w:tc>
      </w:tr>
      <w:tr w:rsidR="00324E9B" w:rsidRPr="00E67F53" w14:paraId="46933953" w14:textId="77777777" w:rsidTr="00324E9B">
        <w:tc>
          <w:tcPr>
            <w:tcW w:w="4755" w:type="dxa"/>
          </w:tcPr>
          <w:p w14:paraId="4CE9C1B2" w14:textId="4A095CAD" w:rsidR="00324E9B" w:rsidRPr="001B6D51" w:rsidRDefault="00324E9B" w:rsidP="00BC65BA">
            <w:pPr>
              <w:autoSpaceDE w:val="0"/>
              <w:autoSpaceDN w:val="0"/>
              <w:adjustRightInd w:val="0"/>
              <w:rPr>
                <w:lang w:val="en-US"/>
              </w:rPr>
            </w:pPr>
            <w:r w:rsidRPr="007E56C5">
              <w:rPr>
                <w:lang w:val="en-US"/>
              </w:rPr>
              <w:t xml:space="preserve">United Nations Framework Convention on Climate Change </w:t>
            </w:r>
            <w:r>
              <w:rPr>
                <w:lang w:val="en-US"/>
              </w:rPr>
              <w:t>(</w:t>
            </w:r>
            <w:r w:rsidRPr="001B6D51">
              <w:rPr>
                <w:lang w:val="en-US"/>
              </w:rPr>
              <w:t>UNFCCC</w:t>
            </w:r>
            <w:r>
              <w:rPr>
                <w:lang w:val="en-US"/>
              </w:rPr>
              <w:t>)</w:t>
            </w:r>
            <w:r w:rsidRPr="001B6D51">
              <w:rPr>
                <w:lang w:val="en-US"/>
              </w:rPr>
              <w:t xml:space="preserve"> (1992)</w:t>
            </w:r>
            <w:r>
              <w:rPr>
                <w:lang w:val="en-US"/>
              </w:rPr>
              <w:t xml:space="preserve">, </w:t>
            </w:r>
            <w:hyperlink r:id="rId27" w:history="1">
              <w:r w:rsidRPr="00596AC1">
                <w:rPr>
                  <w:rStyle w:val="Hyperlink"/>
                  <w:lang w:val="en-US"/>
                </w:rPr>
                <w:t>https://unfccc.int/</w:t>
              </w:r>
            </w:hyperlink>
            <w:r>
              <w:rPr>
                <w:lang w:val="en-US"/>
              </w:rPr>
              <w:t xml:space="preserve">, </w:t>
            </w:r>
          </w:p>
          <w:p w14:paraId="3EB897BD" w14:textId="64F9B475" w:rsidR="00324E9B" w:rsidRPr="001B6D51" w:rsidRDefault="00324E9B" w:rsidP="00BC65BA">
            <w:pPr>
              <w:autoSpaceDE w:val="0"/>
              <w:autoSpaceDN w:val="0"/>
              <w:adjustRightInd w:val="0"/>
              <w:rPr>
                <w:lang w:val="en-US"/>
              </w:rPr>
            </w:pPr>
            <w:r w:rsidRPr="001B6D51">
              <w:rPr>
                <w:lang w:val="en-US"/>
              </w:rPr>
              <w:t>Kyoto Protocol (1997)</w:t>
            </w:r>
            <w:r>
              <w:rPr>
                <w:lang w:val="en-US"/>
              </w:rPr>
              <w:t xml:space="preserve"> </w:t>
            </w:r>
            <w:hyperlink r:id="rId28" w:history="1">
              <w:r w:rsidRPr="00596AC1">
                <w:rPr>
                  <w:rStyle w:val="Hyperlink"/>
                  <w:lang w:val="en-US"/>
                </w:rPr>
                <w:t>https://unfccc.int/kyoto_protocol</w:t>
              </w:r>
            </w:hyperlink>
            <w:r>
              <w:rPr>
                <w:lang w:val="en-US"/>
              </w:rPr>
              <w:t xml:space="preserve">, </w:t>
            </w:r>
            <w:r w:rsidRPr="001B6D51">
              <w:rPr>
                <w:lang w:val="en-US"/>
              </w:rPr>
              <w:t xml:space="preserve"> Paris agreement (2015)</w:t>
            </w:r>
            <w:r>
              <w:rPr>
                <w:lang w:val="en-US"/>
              </w:rPr>
              <w:t xml:space="preserve"> </w:t>
            </w:r>
            <w:hyperlink r:id="rId29" w:history="1">
              <w:r w:rsidRPr="00596AC1">
                <w:rPr>
                  <w:rStyle w:val="Hyperlink"/>
                  <w:lang w:val="en-US"/>
                </w:rPr>
                <w:t>https://unfccc.int/process-and-meetings/the-paris-agreement/the-paris-agreement</w:t>
              </w:r>
            </w:hyperlink>
            <w:r>
              <w:rPr>
                <w:lang w:val="en-US"/>
              </w:rPr>
              <w:t xml:space="preserve"> </w:t>
            </w:r>
          </w:p>
        </w:tc>
        <w:tc>
          <w:tcPr>
            <w:tcW w:w="4301" w:type="dxa"/>
          </w:tcPr>
          <w:p w14:paraId="4AA211D7" w14:textId="76102762" w:rsidR="00324E9B" w:rsidRPr="001B6D51" w:rsidRDefault="00324E9B" w:rsidP="00BC65BA">
            <w:pPr>
              <w:autoSpaceDE w:val="0"/>
              <w:autoSpaceDN w:val="0"/>
              <w:adjustRightInd w:val="0"/>
              <w:rPr>
                <w:lang w:val="en-US"/>
              </w:rPr>
            </w:pPr>
            <w:r w:rsidRPr="001B6D51">
              <w:rPr>
                <w:lang w:val="en-US"/>
              </w:rPr>
              <w:t xml:space="preserve">Divestments, </w:t>
            </w:r>
            <w:r w:rsidR="001570BC" w:rsidRPr="007E56C5">
              <w:rPr>
                <w:lang w:val="en-US"/>
              </w:rPr>
              <w:t xml:space="preserve">Carbon Disclosure Project </w:t>
            </w:r>
            <w:r w:rsidR="001570BC">
              <w:rPr>
                <w:lang w:val="en-US"/>
              </w:rPr>
              <w:t>(</w:t>
            </w:r>
            <w:r w:rsidR="001570BC" w:rsidRPr="001B6D51">
              <w:rPr>
                <w:lang w:val="en-US"/>
              </w:rPr>
              <w:t>CDP</w:t>
            </w:r>
            <w:r w:rsidR="001570BC">
              <w:rPr>
                <w:lang w:val="en-US"/>
              </w:rPr>
              <w:t xml:space="preserve">) (2000) </w:t>
            </w:r>
            <w:hyperlink r:id="rId30" w:history="1">
              <w:r w:rsidR="001570BC" w:rsidRPr="00596AC1">
                <w:rPr>
                  <w:rStyle w:val="Hyperlink"/>
                  <w:lang w:val="en-US"/>
                </w:rPr>
                <w:t>https://www.cdp.net/en/</w:t>
              </w:r>
            </w:hyperlink>
            <w:r w:rsidR="001570BC">
              <w:rPr>
                <w:lang w:val="en-US"/>
              </w:rPr>
              <w:t xml:space="preserve">, </w:t>
            </w:r>
            <w:r w:rsidRPr="001B6D51">
              <w:rPr>
                <w:lang w:val="en-US"/>
              </w:rPr>
              <w:t>Extractive Industries Transparency Initiative</w:t>
            </w:r>
            <w:r>
              <w:rPr>
                <w:lang w:val="en-US"/>
              </w:rPr>
              <w:t xml:space="preserve"> (EITI) (2003) </w:t>
            </w:r>
            <w:hyperlink r:id="rId31" w:history="1">
              <w:r w:rsidRPr="00596AC1">
                <w:rPr>
                  <w:rStyle w:val="Hyperlink"/>
                  <w:lang w:val="en-US"/>
                </w:rPr>
                <w:t>https://eiti.org/</w:t>
              </w:r>
            </w:hyperlink>
            <w:r>
              <w:rPr>
                <w:lang w:val="en-US"/>
              </w:rPr>
              <w:t>,</w:t>
            </w:r>
            <w:r w:rsidRPr="001B6D51">
              <w:rPr>
                <w:lang w:val="en-US"/>
              </w:rPr>
              <w:t xml:space="preserve"> </w:t>
            </w:r>
            <w:r w:rsidRPr="007E56C5">
              <w:rPr>
                <w:lang w:val="en-US"/>
              </w:rPr>
              <w:t>Roundtable on Sustainable Biomaterials (RSB)</w:t>
            </w:r>
            <w:r>
              <w:rPr>
                <w:lang w:val="en-US"/>
              </w:rPr>
              <w:t xml:space="preserve"> (2007) </w:t>
            </w:r>
            <w:hyperlink r:id="rId32" w:history="1">
              <w:r w:rsidRPr="00596AC1">
                <w:rPr>
                  <w:rStyle w:val="Hyperlink"/>
                  <w:lang w:val="en-US"/>
                </w:rPr>
                <w:t>https://rsb.org/</w:t>
              </w:r>
            </w:hyperlink>
            <w:r>
              <w:rPr>
                <w:lang w:val="en-US"/>
              </w:rPr>
              <w:t xml:space="preserve">, </w:t>
            </w:r>
            <w:r w:rsidRPr="001B6D51">
              <w:rPr>
                <w:lang w:val="en-US"/>
              </w:rPr>
              <w:t xml:space="preserve"> </w:t>
            </w:r>
            <w:r w:rsidRPr="007E56C5">
              <w:rPr>
                <w:lang w:val="en-US"/>
              </w:rPr>
              <w:t xml:space="preserve">Science Based Targets initiative </w:t>
            </w:r>
            <w:r>
              <w:rPr>
                <w:lang w:val="en-US"/>
              </w:rPr>
              <w:t>(</w:t>
            </w:r>
            <w:r w:rsidRPr="001B6D51">
              <w:rPr>
                <w:lang w:val="en-US"/>
              </w:rPr>
              <w:t>SBTi</w:t>
            </w:r>
            <w:r>
              <w:rPr>
                <w:lang w:val="en-US"/>
              </w:rPr>
              <w:t>) (2015)</w:t>
            </w:r>
            <w:r w:rsidRPr="002B3B5F">
              <w:rPr>
                <w:lang w:val="en-US"/>
              </w:rPr>
              <w:t xml:space="preserve"> </w:t>
            </w:r>
            <w:hyperlink r:id="rId33" w:history="1">
              <w:r w:rsidRPr="00596AC1">
                <w:rPr>
                  <w:rStyle w:val="Hyperlink"/>
                  <w:lang w:val="en-US"/>
                </w:rPr>
                <w:t>https://sciencebasedtargets.org/</w:t>
              </w:r>
            </w:hyperlink>
            <w:r>
              <w:rPr>
                <w:lang w:val="en-US"/>
              </w:rPr>
              <w:t xml:space="preserve"> </w:t>
            </w:r>
          </w:p>
        </w:tc>
      </w:tr>
      <w:tr w:rsidR="00324E9B" w:rsidRPr="00E67F53" w14:paraId="5A6D5910" w14:textId="77777777" w:rsidTr="00324E9B">
        <w:tc>
          <w:tcPr>
            <w:tcW w:w="4755" w:type="dxa"/>
          </w:tcPr>
          <w:p w14:paraId="02550720" w14:textId="77777777" w:rsidR="00324E9B" w:rsidRPr="001B6D51" w:rsidRDefault="00324E9B" w:rsidP="00BC65BA">
            <w:pPr>
              <w:autoSpaceDE w:val="0"/>
              <w:autoSpaceDN w:val="0"/>
              <w:adjustRightInd w:val="0"/>
              <w:rPr>
                <w:lang w:val="en-US"/>
              </w:rPr>
            </w:pPr>
          </w:p>
        </w:tc>
        <w:tc>
          <w:tcPr>
            <w:tcW w:w="4301" w:type="dxa"/>
          </w:tcPr>
          <w:p w14:paraId="12FEF799" w14:textId="38D34D9F" w:rsidR="00324E9B" w:rsidRPr="001B6D51" w:rsidRDefault="00324E9B" w:rsidP="00BC65BA">
            <w:pPr>
              <w:autoSpaceDE w:val="0"/>
              <w:autoSpaceDN w:val="0"/>
              <w:adjustRightInd w:val="0"/>
              <w:rPr>
                <w:lang w:val="en-US"/>
              </w:rPr>
            </w:pPr>
            <w:r w:rsidRPr="001B6D51">
              <w:rPr>
                <w:lang w:val="en-US"/>
              </w:rPr>
              <w:t>International Council on Metals and Mining (ICMM)</w:t>
            </w:r>
            <w:r>
              <w:rPr>
                <w:lang w:val="en-US"/>
              </w:rPr>
              <w:t xml:space="preserve"> (2001)</w:t>
            </w:r>
            <w:r w:rsidRPr="002B3B5F">
              <w:rPr>
                <w:lang w:val="en-US"/>
              </w:rPr>
              <w:t xml:space="preserve"> </w:t>
            </w:r>
            <w:hyperlink r:id="rId34" w:history="1">
              <w:r w:rsidRPr="00596AC1">
                <w:rPr>
                  <w:rStyle w:val="Hyperlink"/>
                  <w:lang w:val="en-US"/>
                </w:rPr>
                <w:t>https://www.icmm.com/</w:t>
              </w:r>
            </w:hyperlink>
            <w:r>
              <w:rPr>
                <w:lang w:val="en-US"/>
              </w:rPr>
              <w:t xml:space="preserve">, </w:t>
            </w:r>
            <w:r w:rsidRPr="001B6D51">
              <w:rPr>
                <w:lang w:val="en-US"/>
              </w:rPr>
              <w:t xml:space="preserve"> Equator Principles</w:t>
            </w:r>
            <w:r>
              <w:rPr>
                <w:lang w:val="en-US"/>
              </w:rPr>
              <w:t xml:space="preserve"> (EP) (2003) </w:t>
            </w:r>
            <w:hyperlink r:id="rId35" w:history="1">
              <w:r w:rsidRPr="00596AC1">
                <w:rPr>
                  <w:rStyle w:val="Hyperlink"/>
                  <w:lang w:val="en-US"/>
                </w:rPr>
                <w:t>https://equator-principles.com/</w:t>
              </w:r>
            </w:hyperlink>
            <w:r>
              <w:rPr>
                <w:lang w:val="en-US"/>
              </w:rPr>
              <w:t>,</w:t>
            </w:r>
            <w:r w:rsidRPr="001B6D51">
              <w:rPr>
                <w:lang w:val="en-US"/>
              </w:rPr>
              <w:t xml:space="preserve"> Kimberley Process</w:t>
            </w:r>
            <w:r>
              <w:rPr>
                <w:lang w:val="en-US"/>
              </w:rPr>
              <w:t xml:space="preserve"> (KP) (2003) </w:t>
            </w:r>
            <w:hyperlink r:id="rId36" w:history="1">
              <w:r w:rsidRPr="00596AC1">
                <w:rPr>
                  <w:rStyle w:val="Hyperlink"/>
                  <w:lang w:val="en-US"/>
                </w:rPr>
                <w:t>https://www.kimberleyprocess.com/</w:t>
              </w:r>
            </w:hyperlink>
            <w:r>
              <w:rPr>
                <w:lang w:val="en-US"/>
              </w:rPr>
              <w:t xml:space="preserve"> </w:t>
            </w:r>
          </w:p>
        </w:tc>
      </w:tr>
      <w:tr w:rsidR="00324E9B" w:rsidRPr="00E67F53" w14:paraId="684F04EA" w14:textId="77777777" w:rsidTr="00324E9B">
        <w:tc>
          <w:tcPr>
            <w:tcW w:w="4755" w:type="dxa"/>
          </w:tcPr>
          <w:p w14:paraId="591D3437" w14:textId="01FCAC7D" w:rsidR="00324E9B" w:rsidRPr="001B6D51" w:rsidRDefault="00324E9B" w:rsidP="00BC65BA">
            <w:pPr>
              <w:autoSpaceDE w:val="0"/>
              <w:autoSpaceDN w:val="0"/>
              <w:adjustRightInd w:val="0"/>
              <w:rPr>
                <w:lang w:val="en-US"/>
              </w:rPr>
            </w:pPr>
            <w:r>
              <w:rPr>
                <w:lang w:val="en-US"/>
              </w:rPr>
              <w:t>Convention for Biological Diversity (</w:t>
            </w:r>
            <w:r w:rsidRPr="001B6D51">
              <w:rPr>
                <w:lang w:val="en-US"/>
              </w:rPr>
              <w:t>CBD</w:t>
            </w:r>
            <w:r>
              <w:rPr>
                <w:lang w:val="en-US"/>
              </w:rPr>
              <w:t>)</w:t>
            </w:r>
            <w:r w:rsidRPr="001B6D51">
              <w:rPr>
                <w:lang w:val="en-US"/>
              </w:rPr>
              <w:t xml:space="preserve"> (1992)</w:t>
            </w:r>
            <w:r>
              <w:rPr>
                <w:lang w:val="en-US"/>
              </w:rPr>
              <w:t xml:space="preserve"> </w:t>
            </w:r>
            <w:hyperlink r:id="rId37" w:history="1">
              <w:r w:rsidRPr="00596AC1">
                <w:rPr>
                  <w:rStyle w:val="Hyperlink"/>
                  <w:lang w:val="en-US"/>
                </w:rPr>
                <w:t>https://www.cbd.int/</w:t>
              </w:r>
            </w:hyperlink>
            <w:r>
              <w:rPr>
                <w:lang w:val="en-US"/>
              </w:rPr>
              <w:t xml:space="preserve">, </w:t>
            </w:r>
            <w:r w:rsidRPr="001B6D51">
              <w:rPr>
                <w:lang w:val="en-US"/>
              </w:rPr>
              <w:t xml:space="preserve">Convention on the Conservation of Migratory Species of Wild Animals </w:t>
            </w:r>
            <w:r>
              <w:rPr>
                <w:lang w:val="en-US"/>
              </w:rPr>
              <w:t>(</w:t>
            </w:r>
            <w:r w:rsidRPr="001B6D51">
              <w:rPr>
                <w:lang w:val="en-US"/>
              </w:rPr>
              <w:t>CMS</w:t>
            </w:r>
            <w:r>
              <w:rPr>
                <w:lang w:val="en-US"/>
              </w:rPr>
              <w:t>)</w:t>
            </w:r>
            <w:r w:rsidRPr="001B6D51">
              <w:rPr>
                <w:lang w:val="en-US"/>
              </w:rPr>
              <w:t xml:space="preserve"> (1979)</w:t>
            </w:r>
            <w:r>
              <w:rPr>
                <w:lang w:val="en-US"/>
              </w:rPr>
              <w:t xml:space="preserve"> </w:t>
            </w:r>
            <w:hyperlink r:id="rId38" w:history="1">
              <w:r w:rsidRPr="00596AC1">
                <w:rPr>
                  <w:rStyle w:val="Hyperlink"/>
                  <w:lang w:val="en-US"/>
                </w:rPr>
                <w:t>https://www.cms.int/</w:t>
              </w:r>
            </w:hyperlink>
            <w:r>
              <w:rPr>
                <w:lang w:val="en-US"/>
              </w:rPr>
              <w:t>,</w:t>
            </w:r>
            <w:r w:rsidRPr="001B6D51">
              <w:rPr>
                <w:lang w:val="en-US"/>
              </w:rPr>
              <w:t xml:space="preserve"> Ramsar Convention (1971)</w:t>
            </w:r>
            <w:r>
              <w:rPr>
                <w:lang w:val="en-US"/>
              </w:rPr>
              <w:t xml:space="preserve"> </w:t>
            </w:r>
            <w:hyperlink r:id="rId39" w:history="1">
              <w:r w:rsidRPr="00596AC1">
                <w:rPr>
                  <w:rStyle w:val="Hyperlink"/>
                  <w:lang w:val="en-US"/>
                </w:rPr>
                <w:t>https://www.ramsar.org/</w:t>
              </w:r>
            </w:hyperlink>
            <w:r>
              <w:rPr>
                <w:lang w:val="en-US"/>
              </w:rPr>
              <w:t xml:space="preserve"> </w:t>
            </w:r>
          </w:p>
        </w:tc>
        <w:tc>
          <w:tcPr>
            <w:tcW w:w="4301" w:type="dxa"/>
          </w:tcPr>
          <w:p w14:paraId="5069076F" w14:textId="438BF579" w:rsidR="00324E9B" w:rsidRPr="001B6D51" w:rsidRDefault="001570BC" w:rsidP="00BC65BA">
            <w:pPr>
              <w:autoSpaceDE w:val="0"/>
              <w:autoSpaceDN w:val="0"/>
              <w:adjustRightInd w:val="0"/>
              <w:rPr>
                <w:lang w:val="en-US"/>
              </w:rPr>
            </w:pPr>
            <w:r w:rsidRPr="001B6D51">
              <w:rPr>
                <w:lang w:val="en-US"/>
              </w:rPr>
              <w:t>Roundtable for Sustainable Palm Oil (RSPO)</w:t>
            </w:r>
            <w:r>
              <w:rPr>
                <w:lang w:val="en-US"/>
              </w:rPr>
              <w:t xml:space="preserve"> (2004) </w:t>
            </w:r>
            <w:hyperlink r:id="rId40" w:history="1">
              <w:r w:rsidRPr="00596AC1">
                <w:rPr>
                  <w:rStyle w:val="Hyperlink"/>
                  <w:lang w:val="en-US"/>
                </w:rPr>
                <w:t>https://rspo.org/</w:t>
              </w:r>
            </w:hyperlink>
            <w:r>
              <w:rPr>
                <w:lang w:val="en-US"/>
              </w:rPr>
              <w:t>,</w:t>
            </w:r>
            <w:r w:rsidRPr="001B6D51">
              <w:rPr>
                <w:lang w:val="en-US"/>
              </w:rPr>
              <w:t xml:space="preserve"> </w:t>
            </w:r>
            <w:r w:rsidR="00324E9B" w:rsidRPr="001B6D51">
              <w:rPr>
                <w:lang w:val="en-US"/>
              </w:rPr>
              <w:t>Roundtable on Responsible Soy</w:t>
            </w:r>
            <w:r w:rsidR="00324E9B">
              <w:rPr>
                <w:lang w:val="en-US"/>
              </w:rPr>
              <w:t xml:space="preserve"> (RTRS) (2006) </w:t>
            </w:r>
            <w:hyperlink r:id="rId41" w:history="1">
              <w:r w:rsidR="00324E9B" w:rsidRPr="00596AC1">
                <w:rPr>
                  <w:rStyle w:val="Hyperlink"/>
                  <w:lang w:val="en-US"/>
                </w:rPr>
                <w:t>https://responsiblesoy.org/?lang=en</w:t>
              </w:r>
            </w:hyperlink>
            <w:r w:rsidR="00324E9B">
              <w:rPr>
                <w:lang w:val="en-US"/>
              </w:rPr>
              <w:t>,</w:t>
            </w:r>
            <w:r w:rsidR="00324E9B" w:rsidRPr="001B6D51">
              <w:rPr>
                <w:lang w:val="en-US"/>
              </w:rPr>
              <w:t xml:space="preserve"> Better Cotton Initiative</w:t>
            </w:r>
            <w:r w:rsidR="00324E9B">
              <w:rPr>
                <w:lang w:val="en-US"/>
              </w:rPr>
              <w:t xml:space="preserve"> (BCI) (2009) </w:t>
            </w:r>
            <w:hyperlink r:id="rId42" w:history="1">
              <w:r w:rsidR="00324E9B" w:rsidRPr="00596AC1">
                <w:rPr>
                  <w:rStyle w:val="Hyperlink"/>
                  <w:lang w:val="en-US"/>
                </w:rPr>
                <w:t>https://bettercotton.org/</w:t>
              </w:r>
            </w:hyperlink>
            <w:r w:rsidR="00324E9B">
              <w:rPr>
                <w:lang w:val="en-US"/>
              </w:rPr>
              <w:t>,</w:t>
            </w:r>
            <w:r w:rsidR="00324E9B" w:rsidRPr="001B6D51">
              <w:rPr>
                <w:lang w:val="en-US"/>
              </w:rPr>
              <w:t xml:space="preserve"> Global Roundtable for Sustainable Beef (GRSB)</w:t>
            </w:r>
            <w:r w:rsidR="00324E9B">
              <w:rPr>
                <w:lang w:val="en-US"/>
              </w:rPr>
              <w:t xml:space="preserve"> (2011) </w:t>
            </w:r>
            <w:hyperlink r:id="rId43" w:history="1">
              <w:r w:rsidR="00324E9B" w:rsidRPr="00596AC1">
                <w:rPr>
                  <w:rStyle w:val="Hyperlink"/>
                  <w:lang w:val="en-US"/>
                </w:rPr>
                <w:t>https://grsbeef.org/</w:t>
              </w:r>
            </w:hyperlink>
            <w:r w:rsidR="00324E9B">
              <w:rPr>
                <w:lang w:val="en-US"/>
              </w:rPr>
              <w:t xml:space="preserve"> </w:t>
            </w:r>
          </w:p>
        </w:tc>
      </w:tr>
      <w:tr w:rsidR="00324E9B" w:rsidRPr="00E67F53" w14:paraId="045897B3" w14:textId="77777777" w:rsidTr="00324E9B">
        <w:tc>
          <w:tcPr>
            <w:tcW w:w="4755" w:type="dxa"/>
          </w:tcPr>
          <w:p w14:paraId="19FDC957" w14:textId="7F1238D9" w:rsidR="00324E9B" w:rsidRPr="001B6D51" w:rsidRDefault="00324E9B" w:rsidP="00BC65BA">
            <w:pPr>
              <w:autoSpaceDE w:val="0"/>
              <w:autoSpaceDN w:val="0"/>
              <w:adjustRightInd w:val="0"/>
              <w:rPr>
                <w:lang w:val="en-US"/>
              </w:rPr>
            </w:pPr>
            <w:r w:rsidRPr="001B6D51">
              <w:rPr>
                <w:lang w:val="en-US"/>
              </w:rPr>
              <w:t xml:space="preserve">EU Forest Law Enforcement, Governance and Trade Action Plan </w:t>
            </w:r>
            <w:r>
              <w:rPr>
                <w:lang w:val="en-US"/>
              </w:rPr>
              <w:t>(</w:t>
            </w:r>
            <w:r w:rsidRPr="001B6D51">
              <w:rPr>
                <w:lang w:val="en-US"/>
              </w:rPr>
              <w:t>FLEGT</w:t>
            </w:r>
            <w:r>
              <w:rPr>
                <w:lang w:val="en-US"/>
              </w:rPr>
              <w:t>)</w:t>
            </w:r>
            <w:r w:rsidRPr="001B6D51">
              <w:rPr>
                <w:lang w:val="en-US"/>
              </w:rPr>
              <w:t xml:space="preserve"> (2003)</w:t>
            </w:r>
            <w:r>
              <w:rPr>
                <w:lang w:val="en-US"/>
              </w:rPr>
              <w:t xml:space="preserve"> </w:t>
            </w:r>
            <w:hyperlink r:id="rId44" w:history="1">
              <w:r w:rsidRPr="00596AC1">
                <w:rPr>
                  <w:rStyle w:val="Hyperlink"/>
                  <w:lang w:val="en-US"/>
                </w:rPr>
                <w:t>https://www.euflegt.efi.int/home</w:t>
              </w:r>
            </w:hyperlink>
            <w:r>
              <w:rPr>
                <w:lang w:val="en-US"/>
              </w:rPr>
              <w:t xml:space="preserve"> </w:t>
            </w:r>
          </w:p>
        </w:tc>
        <w:tc>
          <w:tcPr>
            <w:tcW w:w="4301" w:type="dxa"/>
          </w:tcPr>
          <w:p w14:paraId="3821D0EB" w14:textId="0CF9CDDD" w:rsidR="00324E9B" w:rsidRPr="001B6D51" w:rsidRDefault="00324E9B" w:rsidP="00BC65BA">
            <w:pPr>
              <w:autoSpaceDE w:val="0"/>
              <w:autoSpaceDN w:val="0"/>
              <w:adjustRightInd w:val="0"/>
              <w:rPr>
                <w:lang w:val="en-US"/>
              </w:rPr>
            </w:pPr>
            <w:r w:rsidRPr="00F554E1">
              <w:rPr>
                <w:lang w:val="en-US"/>
              </w:rPr>
              <w:t xml:space="preserve">Forest Stewardship Council </w:t>
            </w:r>
            <w:r>
              <w:rPr>
                <w:lang w:val="en-US"/>
              </w:rPr>
              <w:t>(</w:t>
            </w:r>
            <w:r w:rsidRPr="001B6D51">
              <w:rPr>
                <w:lang w:val="en-US"/>
              </w:rPr>
              <w:t>FSC</w:t>
            </w:r>
            <w:r>
              <w:rPr>
                <w:lang w:val="en-US"/>
              </w:rPr>
              <w:t xml:space="preserve">) (1993) </w:t>
            </w:r>
            <w:hyperlink r:id="rId45" w:history="1">
              <w:r w:rsidRPr="00596AC1">
                <w:rPr>
                  <w:rStyle w:val="Hyperlink"/>
                  <w:lang w:val="en-US"/>
                </w:rPr>
                <w:t>https://fsc.org/en</w:t>
              </w:r>
            </w:hyperlink>
            <w:r>
              <w:rPr>
                <w:lang w:val="en-US"/>
              </w:rPr>
              <w:t xml:space="preserve"> </w:t>
            </w:r>
          </w:p>
        </w:tc>
      </w:tr>
      <w:tr w:rsidR="00324E9B" w:rsidRPr="00E67F53" w14:paraId="57C5AAE1" w14:textId="77777777" w:rsidTr="00324E9B">
        <w:tc>
          <w:tcPr>
            <w:tcW w:w="4755" w:type="dxa"/>
          </w:tcPr>
          <w:p w14:paraId="6E80C7E7" w14:textId="1BD691CA" w:rsidR="00324E9B" w:rsidRPr="001B6D51" w:rsidRDefault="00324E9B" w:rsidP="00BC65BA">
            <w:pPr>
              <w:autoSpaceDE w:val="0"/>
              <w:autoSpaceDN w:val="0"/>
              <w:adjustRightInd w:val="0"/>
              <w:rPr>
                <w:lang w:val="en-US"/>
              </w:rPr>
            </w:pPr>
            <w:r w:rsidRPr="00F554E1">
              <w:rPr>
                <w:lang w:val="en-US"/>
              </w:rPr>
              <w:t xml:space="preserve">United Nations Convention on the Law of the Sea </w:t>
            </w:r>
            <w:r>
              <w:rPr>
                <w:lang w:val="en-US"/>
              </w:rPr>
              <w:t>(</w:t>
            </w:r>
            <w:r w:rsidRPr="001B6D51">
              <w:rPr>
                <w:lang w:val="en-US"/>
              </w:rPr>
              <w:t>UNCLOS</w:t>
            </w:r>
            <w:r>
              <w:rPr>
                <w:lang w:val="en-US"/>
              </w:rPr>
              <w:t>)</w:t>
            </w:r>
            <w:r w:rsidRPr="001B6D51">
              <w:rPr>
                <w:lang w:val="en-US"/>
              </w:rPr>
              <w:t xml:space="preserve"> (1982)</w:t>
            </w:r>
            <w:r>
              <w:rPr>
                <w:lang w:val="en-US"/>
              </w:rPr>
              <w:t xml:space="preserve"> </w:t>
            </w:r>
            <w:hyperlink r:id="rId46" w:history="1">
              <w:r w:rsidRPr="00596AC1">
                <w:rPr>
                  <w:rStyle w:val="Hyperlink"/>
                  <w:lang w:val="en-US"/>
                </w:rPr>
                <w:t>https://www.un.org/Depts/los/convention_agreements/texts/unclos/UNCLOS-TOC.htm</w:t>
              </w:r>
            </w:hyperlink>
            <w:r>
              <w:rPr>
                <w:lang w:val="en-US"/>
              </w:rPr>
              <w:t>,</w:t>
            </w:r>
            <w:r w:rsidRPr="001B6D51">
              <w:rPr>
                <w:lang w:val="en-US"/>
              </w:rPr>
              <w:t xml:space="preserve"> </w:t>
            </w:r>
            <w:r>
              <w:rPr>
                <w:lang w:val="en-US"/>
              </w:rPr>
              <w:t xml:space="preserve">United Nations </w:t>
            </w:r>
            <w:r w:rsidRPr="001B6D51">
              <w:rPr>
                <w:lang w:val="en-US"/>
              </w:rPr>
              <w:t>Fish Stock Agreement</w:t>
            </w:r>
            <w:r>
              <w:rPr>
                <w:lang w:val="en-US"/>
              </w:rPr>
              <w:t xml:space="preserve"> (UNFSA) (</w:t>
            </w:r>
            <w:r w:rsidRPr="001B6D51">
              <w:rPr>
                <w:lang w:val="en-US"/>
              </w:rPr>
              <w:t>1995)</w:t>
            </w:r>
            <w:r>
              <w:rPr>
                <w:lang w:val="en-US"/>
              </w:rPr>
              <w:t xml:space="preserve"> </w:t>
            </w:r>
            <w:hyperlink r:id="rId47" w:history="1">
              <w:r w:rsidRPr="00596AC1">
                <w:rPr>
                  <w:rStyle w:val="Hyperlink"/>
                  <w:lang w:val="en-US"/>
                </w:rPr>
                <w:t>https://www.un.org/depts/los/convention_agreements/texts/fish_stocks_agreement/CONF164_37.htm</w:t>
              </w:r>
            </w:hyperlink>
            <w:r>
              <w:rPr>
                <w:lang w:val="en-US"/>
              </w:rPr>
              <w:t xml:space="preserve"> </w:t>
            </w:r>
          </w:p>
        </w:tc>
        <w:tc>
          <w:tcPr>
            <w:tcW w:w="4301" w:type="dxa"/>
          </w:tcPr>
          <w:p w14:paraId="5D81CDEB" w14:textId="79A3B9F8" w:rsidR="00324E9B" w:rsidRPr="001B6D51" w:rsidRDefault="00324E9B" w:rsidP="00BC65BA">
            <w:pPr>
              <w:autoSpaceDE w:val="0"/>
              <w:autoSpaceDN w:val="0"/>
              <w:adjustRightInd w:val="0"/>
              <w:rPr>
                <w:lang w:val="en-US"/>
              </w:rPr>
            </w:pPr>
            <w:r w:rsidRPr="00F554E1">
              <w:rPr>
                <w:lang w:val="en-US"/>
              </w:rPr>
              <w:t xml:space="preserve">Marine Stewardship Council </w:t>
            </w:r>
            <w:r>
              <w:rPr>
                <w:lang w:val="en-US"/>
              </w:rPr>
              <w:t>(</w:t>
            </w:r>
            <w:r w:rsidRPr="001B6D51">
              <w:rPr>
                <w:lang w:val="en-US"/>
              </w:rPr>
              <w:t>MSC</w:t>
            </w:r>
            <w:r>
              <w:rPr>
                <w:lang w:val="en-US"/>
              </w:rPr>
              <w:t xml:space="preserve">) (1997) </w:t>
            </w:r>
            <w:hyperlink r:id="rId48" w:history="1">
              <w:r w:rsidRPr="00596AC1">
                <w:rPr>
                  <w:rStyle w:val="Hyperlink"/>
                  <w:lang w:val="en-US"/>
                </w:rPr>
                <w:t>https://www.msc.org/en-us</w:t>
              </w:r>
            </w:hyperlink>
            <w:r>
              <w:rPr>
                <w:lang w:val="en-US"/>
              </w:rPr>
              <w:t>,</w:t>
            </w:r>
            <w:r w:rsidRPr="001B6D51">
              <w:rPr>
                <w:lang w:val="en-US"/>
              </w:rPr>
              <w:t xml:space="preserve"> Aquaculture Stewardship Council</w:t>
            </w:r>
            <w:r>
              <w:rPr>
                <w:lang w:val="en-US"/>
              </w:rPr>
              <w:t xml:space="preserve"> (ASC) (2010) </w:t>
            </w:r>
            <w:hyperlink r:id="rId49" w:history="1">
              <w:r w:rsidRPr="00596AC1">
                <w:rPr>
                  <w:rStyle w:val="Hyperlink"/>
                  <w:lang w:val="en-US"/>
                </w:rPr>
                <w:t>https://www.asc-aqua.org/</w:t>
              </w:r>
            </w:hyperlink>
            <w:r>
              <w:rPr>
                <w:lang w:val="en-US"/>
              </w:rPr>
              <w:t>,</w:t>
            </w:r>
            <w:r w:rsidRPr="001B6D51">
              <w:rPr>
                <w:lang w:val="en-US"/>
              </w:rPr>
              <w:t xml:space="preserve"> </w:t>
            </w:r>
            <w:r w:rsidRPr="00F554E1">
              <w:rPr>
                <w:lang w:val="en-US"/>
              </w:rPr>
              <w:t xml:space="preserve">Seafood Business for Ocean Stewardship </w:t>
            </w:r>
            <w:r>
              <w:rPr>
                <w:lang w:val="en-US"/>
              </w:rPr>
              <w:t>(</w:t>
            </w:r>
            <w:r w:rsidRPr="001B6D51">
              <w:rPr>
                <w:lang w:val="en-US"/>
              </w:rPr>
              <w:t>SeaBOS</w:t>
            </w:r>
            <w:r>
              <w:rPr>
                <w:lang w:val="en-US"/>
              </w:rPr>
              <w:t xml:space="preserve">) (2016) </w:t>
            </w:r>
            <w:hyperlink r:id="rId50" w:history="1">
              <w:r w:rsidRPr="00596AC1">
                <w:rPr>
                  <w:rStyle w:val="Hyperlink"/>
                  <w:lang w:val="en-US"/>
                </w:rPr>
                <w:t>https://seabos.org/</w:t>
              </w:r>
            </w:hyperlink>
            <w:r>
              <w:rPr>
                <w:lang w:val="en-US"/>
              </w:rPr>
              <w:t xml:space="preserve"> </w:t>
            </w:r>
          </w:p>
        </w:tc>
      </w:tr>
      <w:tr w:rsidR="00324E9B" w:rsidRPr="00E67F53" w14:paraId="259A8448" w14:textId="77777777" w:rsidTr="00324E9B">
        <w:tc>
          <w:tcPr>
            <w:tcW w:w="4755" w:type="dxa"/>
          </w:tcPr>
          <w:p w14:paraId="717DB70F" w14:textId="30758ED4" w:rsidR="00324E9B" w:rsidRPr="001B6D51" w:rsidRDefault="00324E9B" w:rsidP="00BC65BA">
            <w:pPr>
              <w:autoSpaceDE w:val="0"/>
              <w:autoSpaceDN w:val="0"/>
              <w:adjustRightInd w:val="0"/>
              <w:rPr>
                <w:lang w:val="en-US"/>
              </w:rPr>
            </w:pPr>
            <w:r w:rsidRPr="001B6D51">
              <w:rPr>
                <w:lang w:val="en-US"/>
              </w:rPr>
              <w:t>IMO, Ballast Water Management Convention</w:t>
            </w:r>
            <w:r>
              <w:rPr>
                <w:lang w:val="en-US"/>
              </w:rPr>
              <w:t xml:space="preserve"> (BWM Convention) (2004) </w:t>
            </w:r>
            <w:hyperlink r:id="rId51" w:history="1">
              <w:r w:rsidRPr="00596AC1">
                <w:rPr>
                  <w:rStyle w:val="Hyperlink"/>
                  <w:lang w:val="en-US"/>
                </w:rPr>
                <w:t>https://www.imo.org/en/About/Conventions/Pages/International-Convention-for-the-Control-and-Management-of-Ships%27-Ballast-Water-and-Sediments-(BWM).aspx</w:t>
              </w:r>
            </w:hyperlink>
            <w:r>
              <w:rPr>
                <w:lang w:val="en-US"/>
              </w:rPr>
              <w:t xml:space="preserve"> </w:t>
            </w:r>
          </w:p>
        </w:tc>
        <w:tc>
          <w:tcPr>
            <w:tcW w:w="4301" w:type="dxa"/>
          </w:tcPr>
          <w:p w14:paraId="7EE4ABAA" w14:textId="2F6CE4F6" w:rsidR="00324E9B" w:rsidRPr="001B6D51" w:rsidRDefault="00324E9B" w:rsidP="00BC65BA">
            <w:pPr>
              <w:autoSpaceDE w:val="0"/>
              <w:autoSpaceDN w:val="0"/>
              <w:adjustRightInd w:val="0"/>
              <w:rPr>
                <w:lang w:val="en-US"/>
              </w:rPr>
            </w:pPr>
            <w:r w:rsidRPr="001B6D51">
              <w:rPr>
                <w:lang w:val="en-US"/>
              </w:rPr>
              <w:t>Sustainable Shipping Initiative</w:t>
            </w:r>
            <w:r>
              <w:rPr>
                <w:lang w:val="en-US"/>
              </w:rPr>
              <w:t xml:space="preserve"> (SSI) (2010) </w:t>
            </w:r>
            <w:hyperlink r:id="rId52" w:history="1">
              <w:r w:rsidRPr="00596AC1">
                <w:rPr>
                  <w:rStyle w:val="Hyperlink"/>
                  <w:lang w:val="en-US"/>
                </w:rPr>
                <w:t>https://www.sustainableshipping.org/</w:t>
              </w:r>
            </w:hyperlink>
            <w:r>
              <w:rPr>
                <w:lang w:val="en-US"/>
              </w:rPr>
              <w:t xml:space="preserve"> </w:t>
            </w:r>
          </w:p>
        </w:tc>
      </w:tr>
      <w:tr w:rsidR="00324E9B" w:rsidRPr="00E67F53" w14:paraId="1B64EDF1" w14:textId="77777777" w:rsidTr="00324E9B">
        <w:tc>
          <w:tcPr>
            <w:tcW w:w="4755" w:type="dxa"/>
          </w:tcPr>
          <w:p w14:paraId="54745A55" w14:textId="77777777" w:rsidR="00324E9B" w:rsidRPr="001B6D51" w:rsidRDefault="00324E9B" w:rsidP="00BC65BA">
            <w:pPr>
              <w:autoSpaceDE w:val="0"/>
              <w:autoSpaceDN w:val="0"/>
              <w:adjustRightInd w:val="0"/>
              <w:rPr>
                <w:lang w:val="en-US"/>
              </w:rPr>
            </w:pPr>
          </w:p>
        </w:tc>
        <w:tc>
          <w:tcPr>
            <w:tcW w:w="4301" w:type="dxa"/>
          </w:tcPr>
          <w:p w14:paraId="0EBA47E6" w14:textId="01465FA8" w:rsidR="00324E9B" w:rsidRPr="001B6D51" w:rsidRDefault="00324E9B" w:rsidP="00BC65BA">
            <w:pPr>
              <w:autoSpaceDE w:val="0"/>
              <w:autoSpaceDN w:val="0"/>
              <w:adjustRightInd w:val="0"/>
              <w:rPr>
                <w:lang w:val="en-US"/>
              </w:rPr>
            </w:pPr>
            <w:r w:rsidRPr="001B6D51">
              <w:rPr>
                <w:lang w:val="en-US"/>
              </w:rPr>
              <w:t>Code of Pharmaceutical Marketing Practices, Pharmaceutical Supply Chain Initiative (PSCI)</w:t>
            </w:r>
            <w:r>
              <w:rPr>
                <w:lang w:val="en-US"/>
              </w:rPr>
              <w:t xml:space="preserve"> (2006) </w:t>
            </w:r>
            <w:hyperlink r:id="rId53" w:history="1">
              <w:r w:rsidRPr="00596AC1">
                <w:rPr>
                  <w:rStyle w:val="Hyperlink"/>
                  <w:lang w:val="en-US"/>
                </w:rPr>
                <w:t>https://www.iapco.org/app/uploads/2013/08/IFPMA_Code.pdf</w:t>
              </w:r>
            </w:hyperlink>
            <w:r>
              <w:rPr>
                <w:lang w:val="en-US"/>
              </w:rPr>
              <w:t xml:space="preserve"> and </w:t>
            </w:r>
            <w:hyperlink r:id="rId54" w:history="1">
              <w:r w:rsidRPr="00596AC1">
                <w:rPr>
                  <w:rStyle w:val="Hyperlink"/>
                  <w:lang w:val="en-US"/>
                </w:rPr>
                <w:t>https://pscinitiative.org/home</w:t>
              </w:r>
            </w:hyperlink>
            <w:r>
              <w:rPr>
                <w:lang w:val="en-US"/>
              </w:rPr>
              <w:t xml:space="preserve">, </w:t>
            </w:r>
            <w:r w:rsidRPr="001B6D51">
              <w:rPr>
                <w:lang w:val="en-US"/>
              </w:rPr>
              <w:t xml:space="preserve"> Davos Declaration on Combating Antimicrobial Resistance</w:t>
            </w:r>
            <w:r>
              <w:rPr>
                <w:lang w:val="en-US"/>
              </w:rPr>
              <w:t xml:space="preserve"> (2016) </w:t>
            </w:r>
            <w:hyperlink r:id="rId55" w:history="1">
              <w:r w:rsidRPr="00596AC1">
                <w:rPr>
                  <w:rStyle w:val="Hyperlink"/>
                  <w:lang w:val="en-US"/>
                </w:rPr>
                <w:t>https://amr-review.org/sites/default/files/Declaration_of_Support_for_Combating_AMR_Jan_2016.pdf</w:t>
              </w:r>
            </w:hyperlink>
            <w:r>
              <w:rPr>
                <w:lang w:val="en-US"/>
              </w:rPr>
              <w:t xml:space="preserve"> </w:t>
            </w:r>
          </w:p>
        </w:tc>
      </w:tr>
    </w:tbl>
    <w:p w14:paraId="59115135" w14:textId="77777777" w:rsidR="002B3B5F" w:rsidRDefault="002B3B5F" w:rsidP="00DB369A">
      <w:pPr>
        <w:autoSpaceDE w:val="0"/>
        <w:autoSpaceDN w:val="0"/>
        <w:adjustRightInd w:val="0"/>
        <w:rPr>
          <w:b/>
          <w:bCs/>
          <w:lang w:val="en-US"/>
        </w:rPr>
      </w:pPr>
    </w:p>
    <w:p w14:paraId="55F5A1FF" w14:textId="77777777" w:rsidR="002B3B5F" w:rsidRPr="001B6D51" w:rsidRDefault="002B3B5F" w:rsidP="00DB369A">
      <w:pPr>
        <w:autoSpaceDE w:val="0"/>
        <w:autoSpaceDN w:val="0"/>
        <w:adjustRightInd w:val="0"/>
        <w:rPr>
          <w:b/>
          <w:bCs/>
          <w:lang w:val="en-US"/>
        </w:rPr>
      </w:pPr>
    </w:p>
    <w:sectPr w:rsidR="002B3B5F" w:rsidRPr="001B6D51" w:rsidSect="00C13F15">
      <w:footerReference w:type="even" r:id="rId56"/>
      <w:footerReference w:type="default" r:id="rId5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F19C" w14:textId="77777777" w:rsidR="00F26F12" w:rsidRDefault="00F26F12" w:rsidP="005A1FA0">
      <w:r>
        <w:separator/>
      </w:r>
    </w:p>
  </w:endnote>
  <w:endnote w:type="continuationSeparator" w:id="0">
    <w:p w14:paraId="2F3DA975" w14:textId="77777777" w:rsidR="00F26F12" w:rsidRDefault="00F26F12" w:rsidP="005A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7563299"/>
      <w:docPartObj>
        <w:docPartGallery w:val="Page Numbers (Bottom of Page)"/>
        <w:docPartUnique/>
      </w:docPartObj>
    </w:sdtPr>
    <w:sdtEndPr>
      <w:rPr>
        <w:rStyle w:val="PageNumber"/>
      </w:rPr>
    </w:sdtEndPr>
    <w:sdtContent>
      <w:p w14:paraId="4CE10884" w14:textId="46FE7159" w:rsidR="00EB6933" w:rsidRDefault="00EB6933" w:rsidP="00910F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4D58C" w14:textId="77777777" w:rsidR="00EB6933" w:rsidRDefault="00EB6933" w:rsidP="00881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160031"/>
      <w:docPartObj>
        <w:docPartGallery w:val="Page Numbers (Bottom of Page)"/>
        <w:docPartUnique/>
      </w:docPartObj>
    </w:sdtPr>
    <w:sdtEndPr>
      <w:rPr>
        <w:rStyle w:val="PageNumber"/>
      </w:rPr>
    </w:sdtEndPr>
    <w:sdtContent>
      <w:p w14:paraId="000B09A4" w14:textId="5B9891C4" w:rsidR="00EB6933" w:rsidRDefault="00EB6933" w:rsidP="00910F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68ED">
          <w:rPr>
            <w:rStyle w:val="PageNumber"/>
            <w:noProof/>
          </w:rPr>
          <w:t>1</w:t>
        </w:r>
        <w:r>
          <w:rPr>
            <w:rStyle w:val="PageNumber"/>
          </w:rPr>
          <w:fldChar w:fldCharType="end"/>
        </w:r>
      </w:p>
    </w:sdtContent>
  </w:sdt>
  <w:p w14:paraId="4D7441BF" w14:textId="77777777" w:rsidR="00EB6933" w:rsidRDefault="00EB6933" w:rsidP="00881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558B" w14:textId="77777777" w:rsidR="00F26F12" w:rsidRDefault="00F26F12" w:rsidP="005A1FA0">
      <w:r>
        <w:separator/>
      </w:r>
    </w:p>
  </w:footnote>
  <w:footnote w:type="continuationSeparator" w:id="0">
    <w:p w14:paraId="19630330" w14:textId="77777777" w:rsidR="00F26F12" w:rsidRDefault="00F26F12" w:rsidP="005A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66D"/>
    <w:multiLevelType w:val="multilevel"/>
    <w:tmpl w:val="8168DD8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07208"/>
    <w:multiLevelType w:val="hybridMultilevel"/>
    <w:tmpl w:val="D7A0A054"/>
    <w:lvl w:ilvl="0" w:tplc="0BC015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F1CE5"/>
    <w:multiLevelType w:val="hybridMultilevel"/>
    <w:tmpl w:val="6EB455E2"/>
    <w:lvl w:ilvl="0" w:tplc="7B40A74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253DF7"/>
    <w:multiLevelType w:val="hybridMultilevel"/>
    <w:tmpl w:val="C7882C54"/>
    <w:lvl w:ilvl="0" w:tplc="605E60E0">
      <w:numFmt w:val="bullet"/>
      <w:lvlText w:val="·"/>
      <w:lvlJc w:val="left"/>
      <w:pPr>
        <w:ind w:left="1800" w:hanging="360"/>
      </w:pPr>
      <w:rPr>
        <w:rFonts w:ascii="Times New Roman" w:eastAsia="Times New Roman" w:hAnsi="Times New Roman" w:cs="Times New Roman" w:hint="default"/>
        <w:sz w:val="20"/>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1DF621FD"/>
    <w:multiLevelType w:val="hybridMultilevel"/>
    <w:tmpl w:val="5F781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500B9"/>
    <w:multiLevelType w:val="hybridMultilevel"/>
    <w:tmpl w:val="9800A9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E15529"/>
    <w:multiLevelType w:val="hybridMultilevel"/>
    <w:tmpl w:val="82CEBB04"/>
    <w:lvl w:ilvl="0" w:tplc="6AAE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82790"/>
    <w:multiLevelType w:val="hybridMultilevel"/>
    <w:tmpl w:val="241466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6D0F95"/>
    <w:multiLevelType w:val="multilevel"/>
    <w:tmpl w:val="D0665B8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13CBA"/>
    <w:multiLevelType w:val="multilevel"/>
    <w:tmpl w:val="E97E45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51137"/>
    <w:multiLevelType w:val="multilevel"/>
    <w:tmpl w:val="1988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B34C9"/>
    <w:multiLevelType w:val="hybridMultilevel"/>
    <w:tmpl w:val="FB102F8A"/>
    <w:lvl w:ilvl="0" w:tplc="EE18BD2C">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E02124"/>
    <w:multiLevelType w:val="hybridMultilevel"/>
    <w:tmpl w:val="3DFC7C06"/>
    <w:lvl w:ilvl="0" w:tplc="041D0001">
      <w:start w:val="1"/>
      <w:numFmt w:val="bullet"/>
      <w:lvlText w:val=""/>
      <w:lvlJc w:val="left"/>
      <w:pPr>
        <w:ind w:left="1800" w:hanging="360"/>
      </w:pPr>
      <w:rPr>
        <w:rFonts w:ascii="Symbol" w:hAnsi="Symbol" w:hint="default"/>
        <w:sz w:val="20"/>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15:restartNumberingAfterBreak="0">
    <w:nsid w:val="41C02ABD"/>
    <w:multiLevelType w:val="hybridMultilevel"/>
    <w:tmpl w:val="D1A2BE90"/>
    <w:lvl w:ilvl="0" w:tplc="EBE0AF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85AF5"/>
    <w:multiLevelType w:val="hybridMultilevel"/>
    <w:tmpl w:val="6002ACF0"/>
    <w:lvl w:ilvl="0" w:tplc="DA20A9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84A4F"/>
    <w:multiLevelType w:val="multilevel"/>
    <w:tmpl w:val="DC68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F24DE7"/>
    <w:multiLevelType w:val="hybridMultilevel"/>
    <w:tmpl w:val="C798858A"/>
    <w:lvl w:ilvl="0" w:tplc="6F5A5E7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27CA7"/>
    <w:multiLevelType w:val="multilevel"/>
    <w:tmpl w:val="C820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858EA"/>
    <w:multiLevelType w:val="hybridMultilevel"/>
    <w:tmpl w:val="93603FE6"/>
    <w:lvl w:ilvl="0" w:tplc="B3C63F8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8A581C"/>
    <w:multiLevelType w:val="hybridMultilevel"/>
    <w:tmpl w:val="D0D049F4"/>
    <w:lvl w:ilvl="0" w:tplc="1206D36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02220F"/>
    <w:multiLevelType w:val="hybridMultilevel"/>
    <w:tmpl w:val="346A2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B200927"/>
    <w:multiLevelType w:val="hybridMultilevel"/>
    <w:tmpl w:val="A644F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D4D70F1"/>
    <w:multiLevelType w:val="hybridMultilevel"/>
    <w:tmpl w:val="82CEBB04"/>
    <w:lvl w:ilvl="0" w:tplc="6AAE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8096F"/>
    <w:multiLevelType w:val="hybridMultilevel"/>
    <w:tmpl w:val="38EAEB8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4" w15:restartNumberingAfterBreak="0">
    <w:nsid w:val="78D72D21"/>
    <w:multiLevelType w:val="hybridMultilevel"/>
    <w:tmpl w:val="CA281430"/>
    <w:lvl w:ilvl="0" w:tplc="041D000F">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465943">
    <w:abstractNumId w:val="23"/>
  </w:num>
  <w:num w:numId="2" w16cid:durableId="1970743182">
    <w:abstractNumId w:val="3"/>
  </w:num>
  <w:num w:numId="3" w16cid:durableId="53740060">
    <w:abstractNumId w:val="12"/>
  </w:num>
  <w:num w:numId="4" w16cid:durableId="1046225464">
    <w:abstractNumId w:val="24"/>
  </w:num>
  <w:num w:numId="5" w16cid:durableId="186795358">
    <w:abstractNumId w:val="0"/>
  </w:num>
  <w:num w:numId="6" w16cid:durableId="1421216926">
    <w:abstractNumId w:val="8"/>
  </w:num>
  <w:num w:numId="7" w16cid:durableId="1390808659">
    <w:abstractNumId w:val="16"/>
  </w:num>
  <w:num w:numId="8" w16cid:durableId="1036782087">
    <w:abstractNumId w:val="9"/>
  </w:num>
  <w:num w:numId="9" w16cid:durableId="1210533720">
    <w:abstractNumId w:val="7"/>
  </w:num>
  <w:num w:numId="10" w16cid:durableId="910891897">
    <w:abstractNumId w:val="2"/>
  </w:num>
  <w:num w:numId="11" w16cid:durableId="1760248497">
    <w:abstractNumId w:val="18"/>
  </w:num>
  <w:num w:numId="12" w16cid:durableId="1132215060">
    <w:abstractNumId w:val="19"/>
  </w:num>
  <w:num w:numId="13" w16cid:durableId="1055158369">
    <w:abstractNumId w:val="22"/>
  </w:num>
  <w:num w:numId="14" w16cid:durableId="323555325">
    <w:abstractNumId w:val="17"/>
  </w:num>
  <w:num w:numId="15" w16cid:durableId="1136139501">
    <w:abstractNumId w:val="15"/>
  </w:num>
  <w:num w:numId="16" w16cid:durableId="607591217">
    <w:abstractNumId w:val="10"/>
  </w:num>
  <w:num w:numId="17" w16cid:durableId="2017614152">
    <w:abstractNumId w:val="14"/>
  </w:num>
  <w:num w:numId="18" w16cid:durableId="1374891707">
    <w:abstractNumId w:val="13"/>
  </w:num>
  <w:num w:numId="19" w16cid:durableId="363671910">
    <w:abstractNumId w:val="1"/>
  </w:num>
  <w:num w:numId="20" w16cid:durableId="1148592197">
    <w:abstractNumId w:val="6"/>
  </w:num>
  <w:num w:numId="21" w16cid:durableId="762990392">
    <w:abstractNumId w:val="5"/>
  </w:num>
  <w:num w:numId="22" w16cid:durableId="429201120">
    <w:abstractNumId w:val="11"/>
  </w:num>
  <w:num w:numId="23" w16cid:durableId="168957259">
    <w:abstractNumId w:val="4"/>
  </w:num>
  <w:num w:numId="24" w16cid:durableId="604927299">
    <w:abstractNumId w:val="20"/>
  </w:num>
  <w:num w:numId="25" w16cid:durableId="20105998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_rev_energy_environmen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szezvvx902f4exte2vv2szxedd20zzwr00&quot;&gt;My EndNote Library-Converted&lt;record-ids&gt;&lt;item&gt;4&lt;/item&gt;&lt;item&gt;5&lt;/item&gt;&lt;item&gt;15&lt;/item&gt;&lt;item&gt;55&lt;/item&gt;&lt;item&gt;56&lt;/item&gt;&lt;item&gt;63&lt;/item&gt;&lt;item&gt;65&lt;/item&gt;&lt;item&gt;88&lt;/item&gt;&lt;item&gt;94&lt;/item&gt;&lt;item&gt;102&lt;/item&gt;&lt;item&gt;104&lt;/item&gt;&lt;item&gt;110&lt;/item&gt;&lt;item&gt;113&lt;/item&gt;&lt;item&gt;119&lt;/item&gt;&lt;item&gt;143&lt;/item&gt;&lt;item&gt;147&lt;/item&gt;&lt;item&gt;151&lt;/item&gt;&lt;item&gt;166&lt;/item&gt;&lt;item&gt;187&lt;/item&gt;&lt;item&gt;191&lt;/item&gt;&lt;item&gt;193&lt;/item&gt;&lt;item&gt;199&lt;/item&gt;&lt;item&gt;205&lt;/item&gt;&lt;item&gt;216&lt;/item&gt;&lt;item&gt;218&lt;/item&gt;&lt;item&gt;231&lt;/item&gt;&lt;item&gt;232&lt;/item&gt;&lt;item&gt;233&lt;/item&gt;&lt;item&gt;242&lt;/item&gt;&lt;item&gt;244&lt;/item&gt;&lt;item&gt;248&lt;/item&gt;&lt;item&gt;255&lt;/item&gt;&lt;item&gt;257&lt;/item&gt;&lt;item&gt;262&lt;/item&gt;&lt;item&gt;266&lt;/item&gt;&lt;item&gt;267&lt;/item&gt;&lt;item&gt;268&lt;/item&gt;&lt;item&gt;271&lt;/item&gt;&lt;item&gt;274&lt;/item&gt;&lt;item&gt;275&lt;/item&gt;&lt;item&gt;277&lt;/item&gt;&lt;item&gt;285&lt;/item&gt;&lt;item&gt;286&lt;/item&gt;&lt;item&gt;288&lt;/item&gt;&lt;item&gt;289&lt;/item&gt;&lt;item&gt;290&lt;/item&gt;&lt;item&gt;294&lt;/item&gt;&lt;item&gt;298&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8&lt;/item&gt;&lt;item&gt;329&lt;/item&gt;&lt;item&gt;330&lt;/item&gt;&lt;item&gt;331&lt;/item&gt;&lt;item&gt;334&lt;/item&gt;&lt;item&gt;335&lt;/item&gt;&lt;item&gt;336&lt;/item&gt;&lt;item&gt;339&lt;/item&gt;&lt;item&gt;340&lt;/item&gt;&lt;item&gt;341&lt;/item&gt;&lt;item&gt;342&lt;/item&gt;&lt;item&gt;343&lt;/item&gt;&lt;item&gt;344&lt;/item&gt;&lt;item&gt;345&lt;/item&gt;&lt;item&gt;347&lt;/item&gt;&lt;item&gt;348&lt;/item&gt;&lt;item&gt;349&lt;/item&gt;&lt;item&gt;350&lt;/item&gt;&lt;item&gt;351&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5&lt;/item&gt;&lt;item&gt;376&lt;/item&gt;&lt;item&gt;377&lt;/item&gt;&lt;item&gt;378&lt;/item&gt;&lt;item&gt;379&lt;/item&gt;&lt;item&gt;380&lt;/item&gt;&lt;item&gt;381&lt;/item&gt;&lt;item&gt;382&lt;/item&gt;&lt;item&gt;384&lt;/item&gt;&lt;item&gt;385&lt;/item&gt;&lt;item&gt;386&lt;/item&gt;&lt;item&gt;388&lt;/item&gt;&lt;item&gt;389&lt;/item&gt;&lt;item&gt;390&lt;/item&gt;&lt;item&gt;391&lt;/item&gt;&lt;item&gt;392&lt;/item&gt;&lt;item&gt;393&lt;/item&gt;&lt;item&gt;394&lt;/item&gt;&lt;item&gt;395&lt;/item&gt;&lt;item&gt;397&lt;/item&gt;&lt;item&gt;398&lt;/item&gt;&lt;item&gt;403&lt;/item&gt;&lt;item&gt;407&lt;/item&gt;&lt;item&gt;415&lt;/item&gt;&lt;item&gt;417&lt;/item&gt;&lt;item&gt;419&lt;/item&gt;&lt;item&gt;420&lt;/item&gt;&lt;item&gt;421&lt;/item&gt;&lt;item&gt;422&lt;/item&gt;&lt;item&gt;423&lt;/item&gt;&lt;item&gt;424&lt;/item&gt;&lt;item&gt;425&lt;/item&gt;&lt;/record-ids&gt;&lt;/item&gt;&lt;/Libraries&gt;"/>
  </w:docVars>
  <w:rsids>
    <w:rsidRoot w:val="003C653C"/>
    <w:rsid w:val="000043F9"/>
    <w:rsid w:val="0000444D"/>
    <w:rsid w:val="0000677F"/>
    <w:rsid w:val="0001135C"/>
    <w:rsid w:val="00011A14"/>
    <w:rsid w:val="000133AE"/>
    <w:rsid w:val="0001379F"/>
    <w:rsid w:val="000145C3"/>
    <w:rsid w:val="00014813"/>
    <w:rsid w:val="00014DF3"/>
    <w:rsid w:val="000177B5"/>
    <w:rsid w:val="00017944"/>
    <w:rsid w:val="00020A73"/>
    <w:rsid w:val="0002178D"/>
    <w:rsid w:val="00021CEC"/>
    <w:rsid w:val="00023F78"/>
    <w:rsid w:val="0002501B"/>
    <w:rsid w:val="00032937"/>
    <w:rsid w:val="00032FC9"/>
    <w:rsid w:val="000336F5"/>
    <w:rsid w:val="00034683"/>
    <w:rsid w:val="0003564D"/>
    <w:rsid w:val="00035E7D"/>
    <w:rsid w:val="0004529B"/>
    <w:rsid w:val="000459BF"/>
    <w:rsid w:val="0005016F"/>
    <w:rsid w:val="00051114"/>
    <w:rsid w:val="00052F5B"/>
    <w:rsid w:val="00054E51"/>
    <w:rsid w:val="00055973"/>
    <w:rsid w:val="0006000C"/>
    <w:rsid w:val="00060B02"/>
    <w:rsid w:val="00060B48"/>
    <w:rsid w:val="00060D00"/>
    <w:rsid w:val="000635AB"/>
    <w:rsid w:val="00064898"/>
    <w:rsid w:val="00064974"/>
    <w:rsid w:val="00065090"/>
    <w:rsid w:val="00067428"/>
    <w:rsid w:val="000702A2"/>
    <w:rsid w:val="00070BA9"/>
    <w:rsid w:val="00071D18"/>
    <w:rsid w:val="00072739"/>
    <w:rsid w:val="000769AE"/>
    <w:rsid w:val="00076F63"/>
    <w:rsid w:val="0007728A"/>
    <w:rsid w:val="00081A20"/>
    <w:rsid w:val="00084B60"/>
    <w:rsid w:val="00087435"/>
    <w:rsid w:val="00087AFE"/>
    <w:rsid w:val="00087F28"/>
    <w:rsid w:val="0009065D"/>
    <w:rsid w:val="00092866"/>
    <w:rsid w:val="00097EF8"/>
    <w:rsid w:val="000A1A36"/>
    <w:rsid w:val="000A1E7B"/>
    <w:rsid w:val="000A42C1"/>
    <w:rsid w:val="000A5118"/>
    <w:rsid w:val="000A7368"/>
    <w:rsid w:val="000B07C5"/>
    <w:rsid w:val="000B1C00"/>
    <w:rsid w:val="000B2E35"/>
    <w:rsid w:val="000B6863"/>
    <w:rsid w:val="000B72C4"/>
    <w:rsid w:val="000C20CE"/>
    <w:rsid w:val="000C3C8E"/>
    <w:rsid w:val="000C5C59"/>
    <w:rsid w:val="000D2C74"/>
    <w:rsid w:val="000D2CAD"/>
    <w:rsid w:val="000E0765"/>
    <w:rsid w:val="000E14C8"/>
    <w:rsid w:val="000E1664"/>
    <w:rsid w:val="000E37B6"/>
    <w:rsid w:val="000E5982"/>
    <w:rsid w:val="000F0A1E"/>
    <w:rsid w:val="000F301B"/>
    <w:rsid w:val="000F3CEA"/>
    <w:rsid w:val="000F4843"/>
    <w:rsid w:val="000F4A7F"/>
    <w:rsid w:val="000F66E5"/>
    <w:rsid w:val="000F683B"/>
    <w:rsid w:val="00100769"/>
    <w:rsid w:val="0010177F"/>
    <w:rsid w:val="00102C56"/>
    <w:rsid w:val="001041FD"/>
    <w:rsid w:val="00105299"/>
    <w:rsid w:val="001055B1"/>
    <w:rsid w:val="001072E0"/>
    <w:rsid w:val="0010773E"/>
    <w:rsid w:val="00107D2B"/>
    <w:rsid w:val="001104F8"/>
    <w:rsid w:val="00113669"/>
    <w:rsid w:val="00113BEB"/>
    <w:rsid w:val="001147DE"/>
    <w:rsid w:val="00115F7A"/>
    <w:rsid w:val="00116D92"/>
    <w:rsid w:val="00121029"/>
    <w:rsid w:val="0012290F"/>
    <w:rsid w:val="00122E46"/>
    <w:rsid w:val="00127C3C"/>
    <w:rsid w:val="00133DBB"/>
    <w:rsid w:val="00136221"/>
    <w:rsid w:val="00137398"/>
    <w:rsid w:val="001410E7"/>
    <w:rsid w:val="00141E60"/>
    <w:rsid w:val="00142C2B"/>
    <w:rsid w:val="001464B8"/>
    <w:rsid w:val="001472F0"/>
    <w:rsid w:val="001509BD"/>
    <w:rsid w:val="001549FA"/>
    <w:rsid w:val="001570BC"/>
    <w:rsid w:val="00157B1C"/>
    <w:rsid w:val="00157C78"/>
    <w:rsid w:val="00161D4C"/>
    <w:rsid w:val="0016248A"/>
    <w:rsid w:val="001679F5"/>
    <w:rsid w:val="001708C3"/>
    <w:rsid w:val="00171F01"/>
    <w:rsid w:val="001724D6"/>
    <w:rsid w:val="00174924"/>
    <w:rsid w:val="00177A74"/>
    <w:rsid w:val="0018298B"/>
    <w:rsid w:val="00182B3D"/>
    <w:rsid w:val="00185820"/>
    <w:rsid w:val="001858EB"/>
    <w:rsid w:val="001869FA"/>
    <w:rsid w:val="00187406"/>
    <w:rsid w:val="00187BEE"/>
    <w:rsid w:val="00191643"/>
    <w:rsid w:val="001919B3"/>
    <w:rsid w:val="00194DE2"/>
    <w:rsid w:val="0019504C"/>
    <w:rsid w:val="001A107C"/>
    <w:rsid w:val="001A2C45"/>
    <w:rsid w:val="001A3B3A"/>
    <w:rsid w:val="001A47DE"/>
    <w:rsid w:val="001A498B"/>
    <w:rsid w:val="001A7108"/>
    <w:rsid w:val="001B483D"/>
    <w:rsid w:val="001B6C6B"/>
    <w:rsid w:val="001B6D51"/>
    <w:rsid w:val="001C233D"/>
    <w:rsid w:val="001C2401"/>
    <w:rsid w:val="001C296A"/>
    <w:rsid w:val="001C36CD"/>
    <w:rsid w:val="001C414B"/>
    <w:rsid w:val="001C4674"/>
    <w:rsid w:val="001D1567"/>
    <w:rsid w:val="001D1B4F"/>
    <w:rsid w:val="001D2616"/>
    <w:rsid w:val="001D2E3E"/>
    <w:rsid w:val="001D5B48"/>
    <w:rsid w:val="001E4FA1"/>
    <w:rsid w:val="001E63DD"/>
    <w:rsid w:val="001F4124"/>
    <w:rsid w:val="002023E2"/>
    <w:rsid w:val="0020267F"/>
    <w:rsid w:val="0020343E"/>
    <w:rsid w:val="002035B6"/>
    <w:rsid w:val="002043DA"/>
    <w:rsid w:val="00206AE2"/>
    <w:rsid w:val="002106C2"/>
    <w:rsid w:val="00211A07"/>
    <w:rsid w:val="00212596"/>
    <w:rsid w:val="00212FCA"/>
    <w:rsid w:val="00215990"/>
    <w:rsid w:val="002177A8"/>
    <w:rsid w:val="00220436"/>
    <w:rsid w:val="00221692"/>
    <w:rsid w:val="00222C4C"/>
    <w:rsid w:val="002266A0"/>
    <w:rsid w:val="002327DA"/>
    <w:rsid w:val="002345EE"/>
    <w:rsid w:val="0023703C"/>
    <w:rsid w:val="002372E4"/>
    <w:rsid w:val="0024027B"/>
    <w:rsid w:val="002419B4"/>
    <w:rsid w:val="00241FA4"/>
    <w:rsid w:val="00243958"/>
    <w:rsid w:val="002460BA"/>
    <w:rsid w:val="00246A0F"/>
    <w:rsid w:val="002501A7"/>
    <w:rsid w:val="0025110B"/>
    <w:rsid w:val="00251370"/>
    <w:rsid w:val="00251726"/>
    <w:rsid w:val="00251CCE"/>
    <w:rsid w:val="00254DC8"/>
    <w:rsid w:val="00256753"/>
    <w:rsid w:val="002572F6"/>
    <w:rsid w:val="00257869"/>
    <w:rsid w:val="0026049D"/>
    <w:rsid w:val="00261246"/>
    <w:rsid w:val="00262E04"/>
    <w:rsid w:val="00263894"/>
    <w:rsid w:val="00266AE1"/>
    <w:rsid w:val="00267579"/>
    <w:rsid w:val="002726FD"/>
    <w:rsid w:val="0027319C"/>
    <w:rsid w:val="00273539"/>
    <w:rsid w:val="00274272"/>
    <w:rsid w:val="00274AB9"/>
    <w:rsid w:val="00274E17"/>
    <w:rsid w:val="00275C98"/>
    <w:rsid w:val="0027750F"/>
    <w:rsid w:val="002813B0"/>
    <w:rsid w:val="002814CE"/>
    <w:rsid w:val="00283A1A"/>
    <w:rsid w:val="00283B4B"/>
    <w:rsid w:val="00293B61"/>
    <w:rsid w:val="00297EC5"/>
    <w:rsid w:val="002A22DE"/>
    <w:rsid w:val="002A6293"/>
    <w:rsid w:val="002B1DE8"/>
    <w:rsid w:val="002B3B5F"/>
    <w:rsid w:val="002B3F3B"/>
    <w:rsid w:val="002B5833"/>
    <w:rsid w:val="002B59BE"/>
    <w:rsid w:val="002B65EB"/>
    <w:rsid w:val="002B6819"/>
    <w:rsid w:val="002B68F4"/>
    <w:rsid w:val="002C28A8"/>
    <w:rsid w:val="002C343E"/>
    <w:rsid w:val="002C438C"/>
    <w:rsid w:val="002C6306"/>
    <w:rsid w:val="002D13DE"/>
    <w:rsid w:val="002D40CB"/>
    <w:rsid w:val="002E3C21"/>
    <w:rsid w:val="002F0252"/>
    <w:rsid w:val="002F445B"/>
    <w:rsid w:val="002F656C"/>
    <w:rsid w:val="002F6A21"/>
    <w:rsid w:val="002F724E"/>
    <w:rsid w:val="00300195"/>
    <w:rsid w:val="00301971"/>
    <w:rsid w:val="0030216A"/>
    <w:rsid w:val="00304185"/>
    <w:rsid w:val="0030628A"/>
    <w:rsid w:val="0030691F"/>
    <w:rsid w:val="003072B9"/>
    <w:rsid w:val="00311C85"/>
    <w:rsid w:val="00313058"/>
    <w:rsid w:val="00314E32"/>
    <w:rsid w:val="00315222"/>
    <w:rsid w:val="00317DA5"/>
    <w:rsid w:val="00321BD3"/>
    <w:rsid w:val="003241FF"/>
    <w:rsid w:val="003243F5"/>
    <w:rsid w:val="00324E9B"/>
    <w:rsid w:val="00326934"/>
    <w:rsid w:val="00326D32"/>
    <w:rsid w:val="00327ABD"/>
    <w:rsid w:val="00330020"/>
    <w:rsid w:val="00330CDA"/>
    <w:rsid w:val="00334672"/>
    <w:rsid w:val="003355B3"/>
    <w:rsid w:val="003367B6"/>
    <w:rsid w:val="003376CF"/>
    <w:rsid w:val="00337703"/>
    <w:rsid w:val="003416DA"/>
    <w:rsid w:val="003417DC"/>
    <w:rsid w:val="00342057"/>
    <w:rsid w:val="00345C53"/>
    <w:rsid w:val="00346284"/>
    <w:rsid w:val="0035063E"/>
    <w:rsid w:val="003614BA"/>
    <w:rsid w:val="00374D4C"/>
    <w:rsid w:val="00375002"/>
    <w:rsid w:val="00375711"/>
    <w:rsid w:val="003770A7"/>
    <w:rsid w:val="00381429"/>
    <w:rsid w:val="003817E5"/>
    <w:rsid w:val="00385969"/>
    <w:rsid w:val="003868AF"/>
    <w:rsid w:val="00390CDE"/>
    <w:rsid w:val="00390F41"/>
    <w:rsid w:val="003912D8"/>
    <w:rsid w:val="003917DC"/>
    <w:rsid w:val="00392D0E"/>
    <w:rsid w:val="00393D9F"/>
    <w:rsid w:val="00394100"/>
    <w:rsid w:val="00394B58"/>
    <w:rsid w:val="00396A8E"/>
    <w:rsid w:val="00397538"/>
    <w:rsid w:val="003A0B15"/>
    <w:rsid w:val="003A7578"/>
    <w:rsid w:val="003B00B3"/>
    <w:rsid w:val="003B0C4C"/>
    <w:rsid w:val="003B15EC"/>
    <w:rsid w:val="003B20A3"/>
    <w:rsid w:val="003B20C8"/>
    <w:rsid w:val="003B3B2A"/>
    <w:rsid w:val="003B68C0"/>
    <w:rsid w:val="003B6C62"/>
    <w:rsid w:val="003C0EC9"/>
    <w:rsid w:val="003C10BB"/>
    <w:rsid w:val="003C12DF"/>
    <w:rsid w:val="003C2078"/>
    <w:rsid w:val="003C3A19"/>
    <w:rsid w:val="003C633E"/>
    <w:rsid w:val="003C653C"/>
    <w:rsid w:val="003C6B40"/>
    <w:rsid w:val="003D3882"/>
    <w:rsid w:val="003D5428"/>
    <w:rsid w:val="003E03DB"/>
    <w:rsid w:val="003E116D"/>
    <w:rsid w:val="003E3B5F"/>
    <w:rsid w:val="003E50CE"/>
    <w:rsid w:val="003E6693"/>
    <w:rsid w:val="003F19F6"/>
    <w:rsid w:val="003F2E1B"/>
    <w:rsid w:val="003F2E5B"/>
    <w:rsid w:val="003F305F"/>
    <w:rsid w:val="003F3448"/>
    <w:rsid w:val="003F4B62"/>
    <w:rsid w:val="003F532B"/>
    <w:rsid w:val="003F538A"/>
    <w:rsid w:val="003F5FCF"/>
    <w:rsid w:val="004048D3"/>
    <w:rsid w:val="00407A90"/>
    <w:rsid w:val="0041462A"/>
    <w:rsid w:val="0041528A"/>
    <w:rsid w:val="00415389"/>
    <w:rsid w:val="0041647F"/>
    <w:rsid w:val="00416A3B"/>
    <w:rsid w:val="00416D4C"/>
    <w:rsid w:val="004177B5"/>
    <w:rsid w:val="00417847"/>
    <w:rsid w:val="00417D06"/>
    <w:rsid w:val="00423EAA"/>
    <w:rsid w:val="00423FA3"/>
    <w:rsid w:val="004268ED"/>
    <w:rsid w:val="00426C34"/>
    <w:rsid w:val="00430B45"/>
    <w:rsid w:val="00436363"/>
    <w:rsid w:val="00436A0A"/>
    <w:rsid w:val="0043728B"/>
    <w:rsid w:val="00437BD4"/>
    <w:rsid w:val="004403B7"/>
    <w:rsid w:val="0044227D"/>
    <w:rsid w:val="0045063F"/>
    <w:rsid w:val="00450EDD"/>
    <w:rsid w:val="00452FA6"/>
    <w:rsid w:val="00454C6A"/>
    <w:rsid w:val="00461A54"/>
    <w:rsid w:val="00461CE8"/>
    <w:rsid w:val="00461FA3"/>
    <w:rsid w:val="00464590"/>
    <w:rsid w:val="004659A0"/>
    <w:rsid w:val="00465A39"/>
    <w:rsid w:val="0046710B"/>
    <w:rsid w:val="004700ED"/>
    <w:rsid w:val="00470FF1"/>
    <w:rsid w:val="004744A0"/>
    <w:rsid w:val="00480220"/>
    <w:rsid w:val="00480AFE"/>
    <w:rsid w:val="00481BC2"/>
    <w:rsid w:val="00485370"/>
    <w:rsid w:val="00485D07"/>
    <w:rsid w:val="00486126"/>
    <w:rsid w:val="004917C7"/>
    <w:rsid w:val="00494E4A"/>
    <w:rsid w:val="00495DC1"/>
    <w:rsid w:val="00495E7D"/>
    <w:rsid w:val="00496E5D"/>
    <w:rsid w:val="00497CA2"/>
    <w:rsid w:val="004A292B"/>
    <w:rsid w:val="004A2BA8"/>
    <w:rsid w:val="004A6A03"/>
    <w:rsid w:val="004A7255"/>
    <w:rsid w:val="004B0E70"/>
    <w:rsid w:val="004B25C3"/>
    <w:rsid w:val="004B3688"/>
    <w:rsid w:val="004B4F3B"/>
    <w:rsid w:val="004B5FF2"/>
    <w:rsid w:val="004B6787"/>
    <w:rsid w:val="004C0E49"/>
    <w:rsid w:val="004C0EBE"/>
    <w:rsid w:val="004C3C3D"/>
    <w:rsid w:val="004C6CC8"/>
    <w:rsid w:val="004C6F56"/>
    <w:rsid w:val="004D09BF"/>
    <w:rsid w:val="004D23CD"/>
    <w:rsid w:val="004D32E4"/>
    <w:rsid w:val="004D336C"/>
    <w:rsid w:val="004D342A"/>
    <w:rsid w:val="004D46B6"/>
    <w:rsid w:val="004D7A7D"/>
    <w:rsid w:val="004E29FB"/>
    <w:rsid w:val="004E7D71"/>
    <w:rsid w:val="004F26BB"/>
    <w:rsid w:val="004F2B94"/>
    <w:rsid w:val="004F2C44"/>
    <w:rsid w:val="004F4836"/>
    <w:rsid w:val="004F4ACF"/>
    <w:rsid w:val="004F4CB4"/>
    <w:rsid w:val="004F4E5D"/>
    <w:rsid w:val="004F60D9"/>
    <w:rsid w:val="005013FC"/>
    <w:rsid w:val="00502864"/>
    <w:rsid w:val="00502CE8"/>
    <w:rsid w:val="005043D0"/>
    <w:rsid w:val="0050516F"/>
    <w:rsid w:val="005072EF"/>
    <w:rsid w:val="00507C68"/>
    <w:rsid w:val="00507FF3"/>
    <w:rsid w:val="00510265"/>
    <w:rsid w:val="0051026C"/>
    <w:rsid w:val="005105C3"/>
    <w:rsid w:val="00510CF9"/>
    <w:rsid w:val="00511C00"/>
    <w:rsid w:val="00513003"/>
    <w:rsid w:val="00514012"/>
    <w:rsid w:val="00515EF5"/>
    <w:rsid w:val="00517874"/>
    <w:rsid w:val="00517DD4"/>
    <w:rsid w:val="00520216"/>
    <w:rsid w:val="0052128F"/>
    <w:rsid w:val="005214B9"/>
    <w:rsid w:val="0052320B"/>
    <w:rsid w:val="00524202"/>
    <w:rsid w:val="00526448"/>
    <w:rsid w:val="005279BA"/>
    <w:rsid w:val="00530BFA"/>
    <w:rsid w:val="00532759"/>
    <w:rsid w:val="00533311"/>
    <w:rsid w:val="00535E84"/>
    <w:rsid w:val="0053725F"/>
    <w:rsid w:val="00542405"/>
    <w:rsid w:val="0054327A"/>
    <w:rsid w:val="00545775"/>
    <w:rsid w:val="00545991"/>
    <w:rsid w:val="005467DC"/>
    <w:rsid w:val="00547AA0"/>
    <w:rsid w:val="00550FBD"/>
    <w:rsid w:val="00553290"/>
    <w:rsid w:val="005532E6"/>
    <w:rsid w:val="00554807"/>
    <w:rsid w:val="005558FB"/>
    <w:rsid w:val="00557306"/>
    <w:rsid w:val="005607FC"/>
    <w:rsid w:val="00561267"/>
    <w:rsid w:val="005623AB"/>
    <w:rsid w:val="0056332A"/>
    <w:rsid w:val="005637A3"/>
    <w:rsid w:val="00572929"/>
    <w:rsid w:val="0058045F"/>
    <w:rsid w:val="00581757"/>
    <w:rsid w:val="00581F91"/>
    <w:rsid w:val="00582488"/>
    <w:rsid w:val="00582872"/>
    <w:rsid w:val="0058369B"/>
    <w:rsid w:val="005836C7"/>
    <w:rsid w:val="00585D22"/>
    <w:rsid w:val="00593152"/>
    <w:rsid w:val="00593BD4"/>
    <w:rsid w:val="005A05F3"/>
    <w:rsid w:val="005A0FC4"/>
    <w:rsid w:val="005A1FA0"/>
    <w:rsid w:val="005B1F4A"/>
    <w:rsid w:val="005B3F71"/>
    <w:rsid w:val="005B56CD"/>
    <w:rsid w:val="005B723D"/>
    <w:rsid w:val="005B752E"/>
    <w:rsid w:val="005C04A6"/>
    <w:rsid w:val="005C23EF"/>
    <w:rsid w:val="005C4738"/>
    <w:rsid w:val="005C4B5E"/>
    <w:rsid w:val="005C51AD"/>
    <w:rsid w:val="005C7ABC"/>
    <w:rsid w:val="005D2D6E"/>
    <w:rsid w:val="005D4503"/>
    <w:rsid w:val="005D5C43"/>
    <w:rsid w:val="005D697D"/>
    <w:rsid w:val="005D7613"/>
    <w:rsid w:val="005E2D20"/>
    <w:rsid w:val="005E3137"/>
    <w:rsid w:val="005E4CB2"/>
    <w:rsid w:val="005E6A69"/>
    <w:rsid w:val="005F10FE"/>
    <w:rsid w:val="005F2FDF"/>
    <w:rsid w:val="005F42EC"/>
    <w:rsid w:val="005F45A0"/>
    <w:rsid w:val="00600E42"/>
    <w:rsid w:val="006041B9"/>
    <w:rsid w:val="00610763"/>
    <w:rsid w:val="00610C01"/>
    <w:rsid w:val="00612605"/>
    <w:rsid w:val="00615329"/>
    <w:rsid w:val="00620525"/>
    <w:rsid w:val="00620B45"/>
    <w:rsid w:val="00621594"/>
    <w:rsid w:val="006219BD"/>
    <w:rsid w:val="00622812"/>
    <w:rsid w:val="006233F0"/>
    <w:rsid w:val="006265F2"/>
    <w:rsid w:val="00626ACF"/>
    <w:rsid w:val="00627A57"/>
    <w:rsid w:val="00632A05"/>
    <w:rsid w:val="00632C3B"/>
    <w:rsid w:val="006330D1"/>
    <w:rsid w:val="00634D2C"/>
    <w:rsid w:val="00637F4B"/>
    <w:rsid w:val="0064094B"/>
    <w:rsid w:val="00645747"/>
    <w:rsid w:val="006458C8"/>
    <w:rsid w:val="00646E51"/>
    <w:rsid w:val="00651EE0"/>
    <w:rsid w:val="00654949"/>
    <w:rsid w:val="00654F43"/>
    <w:rsid w:val="00655BE8"/>
    <w:rsid w:val="0065775C"/>
    <w:rsid w:val="00661515"/>
    <w:rsid w:val="00663677"/>
    <w:rsid w:val="00664E5B"/>
    <w:rsid w:val="00665C1F"/>
    <w:rsid w:val="00670B61"/>
    <w:rsid w:val="00672250"/>
    <w:rsid w:val="006744A5"/>
    <w:rsid w:val="0067559D"/>
    <w:rsid w:val="0067596A"/>
    <w:rsid w:val="0067689E"/>
    <w:rsid w:val="00676FCB"/>
    <w:rsid w:val="00680020"/>
    <w:rsid w:val="00680DE3"/>
    <w:rsid w:val="0068101F"/>
    <w:rsid w:val="00683BF7"/>
    <w:rsid w:val="00685942"/>
    <w:rsid w:val="0068786F"/>
    <w:rsid w:val="0069177D"/>
    <w:rsid w:val="00694208"/>
    <w:rsid w:val="00695E59"/>
    <w:rsid w:val="006973D3"/>
    <w:rsid w:val="00697ED8"/>
    <w:rsid w:val="006A328C"/>
    <w:rsid w:val="006A75D2"/>
    <w:rsid w:val="006B11E3"/>
    <w:rsid w:val="006B29D2"/>
    <w:rsid w:val="006B47F0"/>
    <w:rsid w:val="006B7197"/>
    <w:rsid w:val="006C1529"/>
    <w:rsid w:val="006C3C42"/>
    <w:rsid w:val="006C7686"/>
    <w:rsid w:val="006D170E"/>
    <w:rsid w:val="006D37E8"/>
    <w:rsid w:val="006D4033"/>
    <w:rsid w:val="006D46CE"/>
    <w:rsid w:val="006D4D8E"/>
    <w:rsid w:val="006D5E62"/>
    <w:rsid w:val="006E124C"/>
    <w:rsid w:val="006E1916"/>
    <w:rsid w:val="006E5127"/>
    <w:rsid w:val="006E546C"/>
    <w:rsid w:val="006F011B"/>
    <w:rsid w:val="006F57B7"/>
    <w:rsid w:val="00700409"/>
    <w:rsid w:val="007005CD"/>
    <w:rsid w:val="007034B0"/>
    <w:rsid w:val="00703B57"/>
    <w:rsid w:val="0070502D"/>
    <w:rsid w:val="007064A3"/>
    <w:rsid w:val="00711127"/>
    <w:rsid w:val="00714C8C"/>
    <w:rsid w:val="00721108"/>
    <w:rsid w:val="007226D8"/>
    <w:rsid w:val="007229E3"/>
    <w:rsid w:val="007255DE"/>
    <w:rsid w:val="00730408"/>
    <w:rsid w:val="00734ED6"/>
    <w:rsid w:val="00735DE7"/>
    <w:rsid w:val="00736514"/>
    <w:rsid w:val="00736AE3"/>
    <w:rsid w:val="00737FBC"/>
    <w:rsid w:val="00740199"/>
    <w:rsid w:val="00742D84"/>
    <w:rsid w:val="007475BB"/>
    <w:rsid w:val="00751A0C"/>
    <w:rsid w:val="00751D50"/>
    <w:rsid w:val="00753DDC"/>
    <w:rsid w:val="007571FD"/>
    <w:rsid w:val="00757717"/>
    <w:rsid w:val="007642A0"/>
    <w:rsid w:val="00764D30"/>
    <w:rsid w:val="00767CDC"/>
    <w:rsid w:val="007702BE"/>
    <w:rsid w:val="007739A7"/>
    <w:rsid w:val="00774ED9"/>
    <w:rsid w:val="007756F2"/>
    <w:rsid w:val="00776E9A"/>
    <w:rsid w:val="00783514"/>
    <w:rsid w:val="00783BE9"/>
    <w:rsid w:val="00785C68"/>
    <w:rsid w:val="00792B4B"/>
    <w:rsid w:val="0079314E"/>
    <w:rsid w:val="00795B8B"/>
    <w:rsid w:val="007A1091"/>
    <w:rsid w:val="007A328D"/>
    <w:rsid w:val="007A58CC"/>
    <w:rsid w:val="007A63AF"/>
    <w:rsid w:val="007A7516"/>
    <w:rsid w:val="007B1464"/>
    <w:rsid w:val="007B379B"/>
    <w:rsid w:val="007B6A31"/>
    <w:rsid w:val="007B6C37"/>
    <w:rsid w:val="007B77E6"/>
    <w:rsid w:val="007C3BA7"/>
    <w:rsid w:val="007C560E"/>
    <w:rsid w:val="007D023C"/>
    <w:rsid w:val="007D1DB3"/>
    <w:rsid w:val="007D5A33"/>
    <w:rsid w:val="007D701E"/>
    <w:rsid w:val="007D7EB0"/>
    <w:rsid w:val="007E0232"/>
    <w:rsid w:val="007E031A"/>
    <w:rsid w:val="007E7F95"/>
    <w:rsid w:val="007F0206"/>
    <w:rsid w:val="007F1386"/>
    <w:rsid w:val="007F167C"/>
    <w:rsid w:val="007F1862"/>
    <w:rsid w:val="007F5768"/>
    <w:rsid w:val="007F7C6F"/>
    <w:rsid w:val="007F7ED3"/>
    <w:rsid w:val="007F7FB7"/>
    <w:rsid w:val="00801C2B"/>
    <w:rsid w:val="00801E72"/>
    <w:rsid w:val="00801F38"/>
    <w:rsid w:val="0080633C"/>
    <w:rsid w:val="0080696A"/>
    <w:rsid w:val="00806F71"/>
    <w:rsid w:val="008074D4"/>
    <w:rsid w:val="008079B8"/>
    <w:rsid w:val="0081025F"/>
    <w:rsid w:val="00810F4E"/>
    <w:rsid w:val="00811034"/>
    <w:rsid w:val="008152EC"/>
    <w:rsid w:val="00815AA9"/>
    <w:rsid w:val="00817D83"/>
    <w:rsid w:val="00821318"/>
    <w:rsid w:val="00822D36"/>
    <w:rsid w:val="0082450B"/>
    <w:rsid w:val="00825BA1"/>
    <w:rsid w:val="008312DF"/>
    <w:rsid w:val="00832A83"/>
    <w:rsid w:val="00833FFF"/>
    <w:rsid w:val="00841F9A"/>
    <w:rsid w:val="00842D6A"/>
    <w:rsid w:val="00844DD0"/>
    <w:rsid w:val="00844E63"/>
    <w:rsid w:val="00845424"/>
    <w:rsid w:val="008502B1"/>
    <w:rsid w:val="00852F92"/>
    <w:rsid w:val="0086175C"/>
    <w:rsid w:val="00861A8C"/>
    <w:rsid w:val="00862CBB"/>
    <w:rsid w:val="00863578"/>
    <w:rsid w:val="008648F5"/>
    <w:rsid w:val="00864D99"/>
    <w:rsid w:val="00865A3C"/>
    <w:rsid w:val="008663A1"/>
    <w:rsid w:val="00867A85"/>
    <w:rsid w:val="00867E3A"/>
    <w:rsid w:val="008700AC"/>
    <w:rsid w:val="00873A11"/>
    <w:rsid w:val="00875568"/>
    <w:rsid w:val="00877AF3"/>
    <w:rsid w:val="00881D11"/>
    <w:rsid w:val="00883C23"/>
    <w:rsid w:val="00883E04"/>
    <w:rsid w:val="00884557"/>
    <w:rsid w:val="0088474E"/>
    <w:rsid w:val="00884B51"/>
    <w:rsid w:val="00884E7A"/>
    <w:rsid w:val="00887BEA"/>
    <w:rsid w:val="00887DD5"/>
    <w:rsid w:val="0089070D"/>
    <w:rsid w:val="008955D3"/>
    <w:rsid w:val="00895DE3"/>
    <w:rsid w:val="008975C2"/>
    <w:rsid w:val="008A0AED"/>
    <w:rsid w:val="008A2075"/>
    <w:rsid w:val="008A2890"/>
    <w:rsid w:val="008A2A80"/>
    <w:rsid w:val="008B0051"/>
    <w:rsid w:val="008B21A6"/>
    <w:rsid w:val="008B3970"/>
    <w:rsid w:val="008B586E"/>
    <w:rsid w:val="008C05E5"/>
    <w:rsid w:val="008C1B72"/>
    <w:rsid w:val="008C36C6"/>
    <w:rsid w:val="008C3FB8"/>
    <w:rsid w:val="008C4F82"/>
    <w:rsid w:val="008C5D8F"/>
    <w:rsid w:val="008C7E63"/>
    <w:rsid w:val="008D2405"/>
    <w:rsid w:val="008D27AA"/>
    <w:rsid w:val="008D2EF2"/>
    <w:rsid w:val="008D31BB"/>
    <w:rsid w:val="008D4E2C"/>
    <w:rsid w:val="008D5C10"/>
    <w:rsid w:val="008D5FCE"/>
    <w:rsid w:val="008D7B25"/>
    <w:rsid w:val="008E108B"/>
    <w:rsid w:val="008E1453"/>
    <w:rsid w:val="008E481E"/>
    <w:rsid w:val="008F15A1"/>
    <w:rsid w:val="008F1AE1"/>
    <w:rsid w:val="008F37A8"/>
    <w:rsid w:val="008F477C"/>
    <w:rsid w:val="00905A1A"/>
    <w:rsid w:val="00906AB7"/>
    <w:rsid w:val="009079C1"/>
    <w:rsid w:val="009101B1"/>
    <w:rsid w:val="00910FFA"/>
    <w:rsid w:val="0091312E"/>
    <w:rsid w:val="00916406"/>
    <w:rsid w:val="0092470A"/>
    <w:rsid w:val="00925B26"/>
    <w:rsid w:val="0092713C"/>
    <w:rsid w:val="00927656"/>
    <w:rsid w:val="009313D1"/>
    <w:rsid w:val="0093277B"/>
    <w:rsid w:val="00932FDA"/>
    <w:rsid w:val="0093361B"/>
    <w:rsid w:val="00935412"/>
    <w:rsid w:val="00936976"/>
    <w:rsid w:val="00936D8A"/>
    <w:rsid w:val="00937095"/>
    <w:rsid w:val="009407D9"/>
    <w:rsid w:val="00940BCA"/>
    <w:rsid w:val="00940EDC"/>
    <w:rsid w:val="00942C23"/>
    <w:rsid w:val="00943109"/>
    <w:rsid w:val="00944474"/>
    <w:rsid w:val="009456AE"/>
    <w:rsid w:val="00952EED"/>
    <w:rsid w:val="00953F26"/>
    <w:rsid w:val="00954329"/>
    <w:rsid w:val="00954F33"/>
    <w:rsid w:val="009556DF"/>
    <w:rsid w:val="0095654E"/>
    <w:rsid w:val="00957927"/>
    <w:rsid w:val="009601D1"/>
    <w:rsid w:val="009603C0"/>
    <w:rsid w:val="009651C0"/>
    <w:rsid w:val="0096747F"/>
    <w:rsid w:val="009711FC"/>
    <w:rsid w:val="00971200"/>
    <w:rsid w:val="009712F5"/>
    <w:rsid w:val="00973032"/>
    <w:rsid w:val="009750BB"/>
    <w:rsid w:val="00980466"/>
    <w:rsid w:val="00981C97"/>
    <w:rsid w:val="0098352F"/>
    <w:rsid w:val="0098439A"/>
    <w:rsid w:val="0099257F"/>
    <w:rsid w:val="009934AD"/>
    <w:rsid w:val="00996277"/>
    <w:rsid w:val="009A1D59"/>
    <w:rsid w:val="009A2AF7"/>
    <w:rsid w:val="009A337E"/>
    <w:rsid w:val="009A3439"/>
    <w:rsid w:val="009A36DC"/>
    <w:rsid w:val="009A3937"/>
    <w:rsid w:val="009A3B75"/>
    <w:rsid w:val="009A46DC"/>
    <w:rsid w:val="009A660C"/>
    <w:rsid w:val="009A689C"/>
    <w:rsid w:val="009A69FC"/>
    <w:rsid w:val="009B12DE"/>
    <w:rsid w:val="009B1CAB"/>
    <w:rsid w:val="009B21B9"/>
    <w:rsid w:val="009B278E"/>
    <w:rsid w:val="009B29B4"/>
    <w:rsid w:val="009B2EFF"/>
    <w:rsid w:val="009B3294"/>
    <w:rsid w:val="009B33B5"/>
    <w:rsid w:val="009B67ED"/>
    <w:rsid w:val="009C17FC"/>
    <w:rsid w:val="009C2204"/>
    <w:rsid w:val="009C3009"/>
    <w:rsid w:val="009C5530"/>
    <w:rsid w:val="009C5EB7"/>
    <w:rsid w:val="009D0BD5"/>
    <w:rsid w:val="009D2766"/>
    <w:rsid w:val="009D312C"/>
    <w:rsid w:val="009D495D"/>
    <w:rsid w:val="009D4C79"/>
    <w:rsid w:val="009D4EE9"/>
    <w:rsid w:val="009D544E"/>
    <w:rsid w:val="009D5CE0"/>
    <w:rsid w:val="009D5DE2"/>
    <w:rsid w:val="009E1C1C"/>
    <w:rsid w:val="009E1F31"/>
    <w:rsid w:val="009E5465"/>
    <w:rsid w:val="009F0D8E"/>
    <w:rsid w:val="009F1213"/>
    <w:rsid w:val="009F3727"/>
    <w:rsid w:val="009F3BB3"/>
    <w:rsid w:val="009F3C23"/>
    <w:rsid w:val="009F4DAD"/>
    <w:rsid w:val="009F7AB6"/>
    <w:rsid w:val="00A04E77"/>
    <w:rsid w:val="00A13F88"/>
    <w:rsid w:val="00A15564"/>
    <w:rsid w:val="00A17741"/>
    <w:rsid w:val="00A233FD"/>
    <w:rsid w:val="00A25184"/>
    <w:rsid w:val="00A254B2"/>
    <w:rsid w:val="00A277D0"/>
    <w:rsid w:val="00A311DA"/>
    <w:rsid w:val="00A312A0"/>
    <w:rsid w:val="00A31D75"/>
    <w:rsid w:val="00A325B6"/>
    <w:rsid w:val="00A3268A"/>
    <w:rsid w:val="00A3321D"/>
    <w:rsid w:val="00A4140B"/>
    <w:rsid w:val="00A41AA0"/>
    <w:rsid w:val="00A42710"/>
    <w:rsid w:val="00A4347A"/>
    <w:rsid w:val="00A47852"/>
    <w:rsid w:val="00A50859"/>
    <w:rsid w:val="00A54C00"/>
    <w:rsid w:val="00A562B9"/>
    <w:rsid w:val="00A56F57"/>
    <w:rsid w:val="00A57353"/>
    <w:rsid w:val="00A577A5"/>
    <w:rsid w:val="00A62281"/>
    <w:rsid w:val="00A63683"/>
    <w:rsid w:val="00A65AEE"/>
    <w:rsid w:val="00A7110F"/>
    <w:rsid w:val="00A71935"/>
    <w:rsid w:val="00A73DB6"/>
    <w:rsid w:val="00A73F23"/>
    <w:rsid w:val="00A7432C"/>
    <w:rsid w:val="00A749FE"/>
    <w:rsid w:val="00A75949"/>
    <w:rsid w:val="00A768D8"/>
    <w:rsid w:val="00A83343"/>
    <w:rsid w:val="00A83720"/>
    <w:rsid w:val="00A857D8"/>
    <w:rsid w:val="00A87610"/>
    <w:rsid w:val="00A9009F"/>
    <w:rsid w:val="00A90C54"/>
    <w:rsid w:val="00A91DA3"/>
    <w:rsid w:val="00A9235C"/>
    <w:rsid w:val="00A92E4F"/>
    <w:rsid w:val="00A932FB"/>
    <w:rsid w:val="00A965BE"/>
    <w:rsid w:val="00A971FF"/>
    <w:rsid w:val="00AA00A0"/>
    <w:rsid w:val="00AA14D1"/>
    <w:rsid w:val="00AA2E8D"/>
    <w:rsid w:val="00AA307C"/>
    <w:rsid w:val="00AA3EA7"/>
    <w:rsid w:val="00AA4ACE"/>
    <w:rsid w:val="00AA4B23"/>
    <w:rsid w:val="00AA6A57"/>
    <w:rsid w:val="00AA7701"/>
    <w:rsid w:val="00AB1293"/>
    <w:rsid w:val="00AB485B"/>
    <w:rsid w:val="00AB4AA8"/>
    <w:rsid w:val="00AB624C"/>
    <w:rsid w:val="00AC1215"/>
    <w:rsid w:val="00AC3B59"/>
    <w:rsid w:val="00AC6F01"/>
    <w:rsid w:val="00AC7787"/>
    <w:rsid w:val="00AC7EC9"/>
    <w:rsid w:val="00AD1A3C"/>
    <w:rsid w:val="00AD1E20"/>
    <w:rsid w:val="00AD427A"/>
    <w:rsid w:val="00AD4AC1"/>
    <w:rsid w:val="00AD5898"/>
    <w:rsid w:val="00AD5A9C"/>
    <w:rsid w:val="00AD789F"/>
    <w:rsid w:val="00AE72A3"/>
    <w:rsid w:val="00AF1FDF"/>
    <w:rsid w:val="00AF2C8E"/>
    <w:rsid w:val="00AF5060"/>
    <w:rsid w:val="00AF57C8"/>
    <w:rsid w:val="00B032AB"/>
    <w:rsid w:val="00B033EA"/>
    <w:rsid w:val="00B034CD"/>
    <w:rsid w:val="00B050B3"/>
    <w:rsid w:val="00B104F9"/>
    <w:rsid w:val="00B10B38"/>
    <w:rsid w:val="00B1213E"/>
    <w:rsid w:val="00B1230C"/>
    <w:rsid w:val="00B13D6F"/>
    <w:rsid w:val="00B148CD"/>
    <w:rsid w:val="00B1570B"/>
    <w:rsid w:val="00B158A7"/>
    <w:rsid w:val="00B160E4"/>
    <w:rsid w:val="00B206DC"/>
    <w:rsid w:val="00B23016"/>
    <w:rsid w:val="00B24E3D"/>
    <w:rsid w:val="00B313AF"/>
    <w:rsid w:val="00B3273C"/>
    <w:rsid w:val="00B32A68"/>
    <w:rsid w:val="00B355C7"/>
    <w:rsid w:val="00B4234A"/>
    <w:rsid w:val="00B42D42"/>
    <w:rsid w:val="00B441A2"/>
    <w:rsid w:val="00B4598B"/>
    <w:rsid w:val="00B46911"/>
    <w:rsid w:val="00B46DF3"/>
    <w:rsid w:val="00B500BA"/>
    <w:rsid w:val="00B50CDA"/>
    <w:rsid w:val="00B54629"/>
    <w:rsid w:val="00B57E8C"/>
    <w:rsid w:val="00B640A1"/>
    <w:rsid w:val="00B65819"/>
    <w:rsid w:val="00B66A0A"/>
    <w:rsid w:val="00B71E9F"/>
    <w:rsid w:val="00B726E9"/>
    <w:rsid w:val="00B76C56"/>
    <w:rsid w:val="00B771C3"/>
    <w:rsid w:val="00B805AD"/>
    <w:rsid w:val="00B82D75"/>
    <w:rsid w:val="00B84C0C"/>
    <w:rsid w:val="00B84CE9"/>
    <w:rsid w:val="00B950DC"/>
    <w:rsid w:val="00B96ED8"/>
    <w:rsid w:val="00BA13E1"/>
    <w:rsid w:val="00BA6CFC"/>
    <w:rsid w:val="00BB0C63"/>
    <w:rsid w:val="00BB1282"/>
    <w:rsid w:val="00BB2AD9"/>
    <w:rsid w:val="00BB2EC6"/>
    <w:rsid w:val="00BB5349"/>
    <w:rsid w:val="00BB60E6"/>
    <w:rsid w:val="00BB7E7F"/>
    <w:rsid w:val="00BC65BA"/>
    <w:rsid w:val="00BC69E4"/>
    <w:rsid w:val="00BC7EFC"/>
    <w:rsid w:val="00BC7F1F"/>
    <w:rsid w:val="00BD130F"/>
    <w:rsid w:val="00BD1C00"/>
    <w:rsid w:val="00BD331C"/>
    <w:rsid w:val="00BD411D"/>
    <w:rsid w:val="00BD41C2"/>
    <w:rsid w:val="00BE10AB"/>
    <w:rsid w:val="00BE1D9F"/>
    <w:rsid w:val="00BE29A1"/>
    <w:rsid w:val="00BE38FF"/>
    <w:rsid w:val="00BE3A67"/>
    <w:rsid w:val="00BE4F12"/>
    <w:rsid w:val="00BE586A"/>
    <w:rsid w:val="00BE5CD7"/>
    <w:rsid w:val="00BE6CB6"/>
    <w:rsid w:val="00BF017E"/>
    <w:rsid w:val="00BF2EFC"/>
    <w:rsid w:val="00BF3C0D"/>
    <w:rsid w:val="00BF4625"/>
    <w:rsid w:val="00BF6E5F"/>
    <w:rsid w:val="00BF72C5"/>
    <w:rsid w:val="00BF76D8"/>
    <w:rsid w:val="00BF79F2"/>
    <w:rsid w:val="00C001AB"/>
    <w:rsid w:val="00C02222"/>
    <w:rsid w:val="00C03823"/>
    <w:rsid w:val="00C047B8"/>
    <w:rsid w:val="00C05C8F"/>
    <w:rsid w:val="00C1027A"/>
    <w:rsid w:val="00C13F15"/>
    <w:rsid w:val="00C158C4"/>
    <w:rsid w:val="00C16898"/>
    <w:rsid w:val="00C17D5F"/>
    <w:rsid w:val="00C21993"/>
    <w:rsid w:val="00C21B3B"/>
    <w:rsid w:val="00C22DAE"/>
    <w:rsid w:val="00C25CF6"/>
    <w:rsid w:val="00C27DE7"/>
    <w:rsid w:val="00C30958"/>
    <w:rsid w:val="00C3177A"/>
    <w:rsid w:val="00C33E53"/>
    <w:rsid w:val="00C33ED5"/>
    <w:rsid w:val="00C34D74"/>
    <w:rsid w:val="00C34E14"/>
    <w:rsid w:val="00C36264"/>
    <w:rsid w:val="00C37DB4"/>
    <w:rsid w:val="00C40F6F"/>
    <w:rsid w:val="00C427C9"/>
    <w:rsid w:val="00C42C4A"/>
    <w:rsid w:val="00C45472"/>
    <w:rsid w:val="00C46258"/>
    <w:rsid w:val="00C50756"/>
    <w:rsid w:val="00C5104A"/>
    <w:rsid w:val="00C51391"/>
    <w:rsid w:val="00C52DF1"/>
    <w:rsid w:val="00C551A5"/>
    <w:rsid w:val="00C55675"/>
    <w:rsid w:val="00C606C8"/>
    <w:rsid w:val="00C60C3C"/>
    <w:rsid w:val="00C61E2F"/>
    <w:rsid w:val="00C620C3"/>
    <w:rsid w:val="00C643BA"/>
    <w:rsid w:val="00C647AE"/>
    <w:rsid w:val="00C65F1C"/>
    <w:rsid w:val="00C66990"/>
    <w:rsid w:val="00C67456"/>
    <w:rsid w:val="00C70A39"/>
    <w:rsid w:val="00C70C21"/>
    <w:rsid w:val="00C7249E"/>
    <w:rsid w:val="00C7258A"/>
    <w:rsid w:val="00C72B77"/>
    <w:rsid w:val="00C7337E"/>
    <w:rsid w:val="00C7361A"/>
    <w:rsid w:val="00C73BA1"/>
    <w:rsid w:val="00C7419C"/>
    <w:rsid w:val="00C805D4"/>
    <w:rsid w:val="00C810F0"/>
    <w:rsid w:val="00C82C0F"/>
    <w:rsid w:val="00C82F6E"/>
    <w:rsid w:val="00C8316A"/>
    <w:rsid w:val="00C832F8"/>
    <w:rsid w:val="00C857F8"/>
    <w:rsid w:val="00C9310E"/>
    <w:rsid w:val="00C95C83"/>
    <w:rsid w:val="00CA1BF3"/>
    <w:rsid w:val="00CA2D10"/>
    <w:rsid w:val="00CA49A0"/>
    <w:rsid w:val="00CA4EEA"/>
    <w:rsid w:val="00CA6BA1"/>
    <w:rsid w:val="00CA75A5"/>
    <w:rsid w:val="00CB018F"/>
    <w:rsid w:val="00CB40C8"/>
    <w:rsid w:val="00CB4B10"/>
    <w:rsid w:val="00CB4CF2"/>
    <w:rsid w:val="00CB6DB8"/>
    <w:rsid w:val="00CC28BC"/>
    <w:rsid w:val="00CC3213"/>
    <w:rsid w:val="00CC3372"/>
    <w:rsid w:val="00CC3C76"/>
    <w:rsid w:val="00CC507A"/>
    <w:rsid w:val="00CC60E7"/>
    <w:rsid w:val="00CC6468"/>
    <w:rsid w:val="00CC6D50"/>
    <w:rsid w:val="00CD1E76"/>
    <w:rsid w:val="00CD30C2"/>
    <w:rsid w:val="00CD3731"/>
    <w:rsid w:val="00CD3778"/>
    <w:rsid w:val="00CD3912"/>
    <w:rsid w:val="00CD541B"/>
    <w:rsid w:val="00CD5930"/>
    <w:rsid w:val="00CD692B"/>
    <w:rsid w:val="00CE04AF"/>
    <w:rsid w:val="00CE0609"/>
    <w:rsid w:val="00CE090B"/>
    <w:rsid w:val="00CE2115"/>
    <w:rsid w:val="00CE3C3A"/>
    <w:rsid w:val="00CE3D6F"/>
    <w:rsid w:val="00CE52A1"/>
    <w:rsid w:val="00CE709D"/>
    <w:rsid w:val="00CE71FF"/>
    <w:rsid w:val="00CE7784"/>
    <w:rsid w:val="00CF44D5"/>
    <w:rsid w:val="00CF7E13"/>
    <w:rsid w:val="00D00330"/>
    <w:rsid w:val="00D04AA3"/>
    <w:rsid w:val="00D1041D"/>
    <w:rsid w:val="00D11548"/>
    <w:rsid w:val="00D13211"/>
    <w:rsid w:val="00D15396"/>
    <w:rsid w:val="00D160FA"/>
    <w:rsid w:val="00D17981"/>
    <w:rsid w:val="00D22765"/>
    <w:rsid w:val="00D2309B"/>
    <w:rsid w:val="00D23554"/>
    <w:rsid w:val="00D24775"/>
    <w:rsid w:val="00D24CB5"/>
    <w:rsid w:val="00D2571E"/>
    <w:rsid w:val="00D278DB"/>
    <w:rsid w:val="00D31A27"/>
    <w:rsid w:val="00D37D23"/>
    <w:rsid w:val="00D40274"/>
    <w:rsid w:val="00D41DD2"/>
    <w:rsid w:val="00D44CA0"/>
    <w:rsid w:val="00D4552E"/>
    <w:rsid w:val="00D4732B"/>
    <w:rsid w:val="00D47435"/>
    <w:rsid w:val="00D55CB5"/>
    <w:rsid w:val="00D56D2F"/>
    <w:rsid w:val="00D570C1"/>
    <w:rsid w:val="00D60418"/>
    <w:rsid w:val="00D61039"/>
    <w:rsid w:val="00D62111"/>
    <w:rsid w:val="00D65642"/>
    <w:rsid w:val="00D659A1"/>
    <w:rsid w:val="00D67D10"/>
    <w:rsid w:val="00D73357"/>
    <w:rsid w:val="00D73403"/>
    <w:rsid w:val="00D7343E"/>
    <w:rsid w:val="00D73DBC"/>
    <w:rsid w:val="00D74D56"/>
    <w:rsid w:val="00D76396"/>
    <w:rsid w:val="00D772D8"/>
    <w:rsid w:val="00D77794"/>
    <w:rsid w:val="00D778D1"/>
    <w:rsid w:val="00D81E31"/>
    <w:rsid w:val="00D84937"/>
    <w:rsid w:val="00D9063E"/>
    <w:rsid w:val="00D9081E"/>
    <w:rsid w:val="00D908AF"/>
    <w:rsid w:val="00D92DD7"/>
    <w:rsid w:val="00D971F6"/>
    <w:rsid w:val="00DA19B2"/>
    <w:rsid w:val="00DA4A5B"/>
    <w:rsid w:val="00DA6806"/>
    <w:rsid w:val="00DB309C"/>
    <w:rsid w:val="00DB369A"/>
    <w:rsid w:val="00DB4A19"/>
    <w:rsid w:val="00DB4B38"/>
    <w:rsid w:val="00DB6A0E"/>
    <w:rsid w:val="00DC0CAF"/>
    <w:rsid w:val="00DC0EA9"/>
    <w:rsid w:val="00DC2534"/>
    <w:rsid w:val="00DC2990"/>
    <w:rsid w:val="00DC44F1"/>
    <w:rsid w:val="00DC45CE"/>
    <w:rsid w:val="00DC6D76"/>
    <w:rsid w:val="00DC6E34"/>
    <w:rsid w:val="00DC7AF9"/>
    <w:rsid w:val="00DD167D"/>
    <w:rsid w:val="00DD3075"/>
    <w:rsid w:val="00DD3AEB"/>
    <w:rsid w:val="00DD4016"/>
    <w:rsid w:val="00DD4059"/>
    <w:rsid w:val="00DD49BA"/>
    <w:rsid w:val="00DD7DF8"/>
    <w:rsid w:val="00DE01C0"/>
    <w:rsid w:val="00DE0BAE"/>
    <w:rsid w:val="00DE1419"/>
    <w:rsid w:val="00DE291D"/>
    <w:rsid w:val="00DE2C22"/>
    <w:rsid w:val="00DE3DDD"/>
    <w:rsid w:val="00DE533D"/>
    <w:rsid w:val="00DE6630"/>
    <w:rsid w:val="00DE6826"/>
    <w:rsid w:val="00DE6D14"/>
    <w:rsid w:val="00DE7593"/>
    <w:rsid w:val="00DF016C"/>
    <w:rsid w:val="00DF0D11"/>
    <w:rsid w:val="00DF0FEE"/>
    <w:rsid w:val="00DF2593"/>
    <w:rsid w:val="00DF27C5"/>
    <w:rsid w:val="00DF3D85"/>
    <w:rsid w:val="00DF4D49"/>
    <w:rsid w:val="00DF5B9B"/>
    <w:rsid w:val="00DF6991"/>
    <w:rsid w:val="00E00846"/>
    <w:rsid w:val="00E00D5F"/>
    <w:rsid w:val="00E04058"/>
    <w:rsid w:val="00E078D0"/>
    <w:rsid w:val="00E10101"/>
    <w:rsid w:val="00E11D3B"/>
    <w:rsid w:val="00E12AD3"/>
    <w:rsid w:val="00E166E6"/>
    <w:rsid w:val="00E20A18"/>
    <w:rsid w:val="00E21305"/>
    <w:rsid w:val="00E213A8"/>
    <w:rsid w:val="00E23159"/>
    <w:rsid w:val="00E2616D"/>
    <w:rsid w:val="00E2723B"/>
    <w:rsid w:val="00E30179"/>
    <w:rsid w:val="00E35CC5"/>
    <w:rsid w:val="00E426D0"/>
    <w:rsid w:val="00E4321E"/>
    <w:rsid w:val="00E44C44"/>
    <w:rsid w:val="00E46134"/>
    <w:rsid w:val="00E5326B"/>
    <w:rsid w:val="00E54B29"/>
    <w:rsid w:val="00E60C0B"/>
    <w:rsid w:val="00E61740"/>
    <w:rsid w:val="00E61A0E"/>
    <w:rsid w:val="00E63B7A"/>
    <w:rsid w:val="00E6466A"/>
    <w:rsid w:val="00E66C1D"/>
    <w:rsid w:val="00E67F53"/>
    <w:rsid w:val="00E71A0C"/>
    <w:rsid w:val="00E71F9E"/>
    <w:rsid w:val="00E75507"/>
    <w:rsid w:val="00E76824"/>
    <w:rsid w:val="00E83D3E"/>
    <w:rsid w:val="00E86C4D"/>
    <w:rsid w:val="00E92AC2"/>
    <w:rsid w:val="00E94902"/>
    <w:rsid w:val="00E96359"/>
    <w:rsid w:val="00E97310"/>
    <w:rsid w:val="00EA0130"/>
    <w:rsid w:val="00EA2C86"/>
    <w:rsid w:val="00EA39BB"/>
    <w:rsid w:val="00EA5548"/>
    <w:rsid w:val="00EA5E24"/>
    <w:rsid w:val="00EA74DD"/>
    <w:rsid w:val="00EA7E56"/>
    <w:rsid w:val="00EB1292"/>
    <w:rsid w:val="00EB1B7A"/>
    <w:rsid w:val="00EB2242"/>
    <w:rsid w:val="00EB55DC"/>
    <w:rsid w:val="00EB60A1"/>
    <w:rsid w:val="00EB6933"/>
    <w:rsid w:val="00EB75E7"/>
    <w:rsid w:val="00EB7F69"/>
    <w:rsid w:val="00EC0374"/>
    <w:rsid w:val="00EC072D"/>
    <w:rsid w:val="00EC0A29"/>
    <w:rsid w:val="00EC33E6"/>
    <w:rsid w:val="00EC3714"/>
    <w:rsid w:val="00EC4AC7"/>
    <w:rsid w:val="00EC53F5"/>
    <w:rsid w:val="00EC7D66"/>
    <w:rsid w:val="00ED0198"/>
    <w:rsid w:val="00ED0F0A"/>
    <w:rsid w:val="00ED23C5"/>
    <w:rsid w:val="00ED2999"/>
    <w:rsid w:val="00ED3FCA"/>
    <w:rsid w:val="00ED458E"/>
    <w:rsid w:val="00ED465E"/>
    <w:rsid w:val="00ED5326"/>
    <w:rsid w:val="00ED7495"/>
    <w:rsid w:val="00ED7559"/>
    <w:rsid w:val="00EE112B"/>
    <w:rsid w:val="00EE22A8"/>
    <w:rsid w:val="00EE2C77"/>
    <w:rsid w:val="00EE5662"/>
    <w:rsid w:val="00EF2722"/>
    <w:rsid w:val="00EF3364"/>
    <w:rsid w:val="00EF3C57"/>
    <w:rsid w:val="00EF719B"/>
    <w:rsid w:val="00F0027A"/>
    <w:rsid w:val="00F00634"/>
    <w:rsid w:val="00F01137"/>
    <w:rsid w:val="00F01908"/>
    <w:rsid w:val="00F01DED"/>
    <w:rsid w:val="00F0212B"/>
    <w:rsid w:val="00F0352C"/>
    <w:rsid w:val="00F05FC4"/>
    <w:rsid w:val="00F0687D"/>
    <w:rsid w:val="00F06F02"/>
    <w:rsid w:val="00F10364"/>
    <w:rsid w:val="00F10924"/>
    <w:rsid w:val="00F10A33"/>
    <w:rsid w:val="00F156B7"/>
    <w:rsid w:val="00F1577D"/>
    <w:rsid w:val="00F244A3"/>
    <w:rsid w:val="00F25574"/>
    <w:rsid w:val="00F26F12"/>
    <w:rsid w:val="00F3649D"/>
    <w:rsid w:val="00F40CDC"/>
    <w:rsid w:val="00F40EE3"/>
    <w:rsid w:val="00F442C9"/>
    <w:rsid w:val="00F445FA"/>
    <w:rsid w:val="00F446B3"/>
    <w:rsid w:val="00F44C32"/>
    <w:rsid w:val="00F455B2"/>
    <w:rsid w:val="00F47C41"/>
    <w:rsid w:val="00F50DBF"/>
    <w:rsid w:val="00F546EA"/>
    <w:rsid w:val="00F5580E"/>
    <w:rsid w:val="00F56AFE"/>
    <w:rsid w:val="00F6026D"/>
    <w:rsid w:val="00F61668"/>
    <w:rsid w:val="00F624FC"/>
    <w:rsid w:val="00F66D9F"/>
    <w:rsid w:val="00F673E3"/>
    <w:rsid w:val="00F70A1F"/>
    <w:rsid w:val="00F730D4"/>
    <w:rsid w:val="00F745F9"/>
    <w:rsid w:val="00F746C9"/>
    <w:rsid w:val="00F7513B"/>
    <w:rsid w:val="00F751E8"/>
    <w:rsid w:val="00F75926"/>
    <w:rsid w:val="00F76537"/>
    <w:rsid w:val="00F81309"/>
    <w:rsid w:val="00F8212A"/>
    <w:rsid w:val="00F8573D"/>
    <w:rsid w:val="00F85C73"/>
    <w:rsid w:val="00F86359"/>
    <w:rsid w:val="00F9620D"/>
    <w:rsid w:val="00F96A29"/>
    <w:rsid w:val="00FA4CBA"/>
    <w:rsid w:val="00FA5F6F"/>
    <w:rsid w:val="00FA6F8D"/>
    <w:rsid w:val="00FA7CA4"/>
    <w:rsid w:val="00FB246B"/>
    <w:rsid w:val="00FB2F32"/>
    <w:rsid w:val="00FB3CAF"/>
    <w:rsid w:val="00FB5CC5"/>
    <w:rsid w:val="00FB6D8B"/>
    <w:rsid w:val="00FC06C2"/>
    <w:rsid w:val="00FC20C7"/>
    <w:rsid w:val="00FC2DE2"/>
    <w:rsid w:val="00FC4B28"/>
    <w:rsid w:val="00FC6644"/>
    <w:rsid w:val="00FC72BC"/>
    <w:rsid w:val="00FC7B7F"/>
    <w:rsid w:val="00FD00C1"/>
    <w:rsid w:val="00FD2E35"/>
    <w:rsid w:val="00FD40EB"/>
    <w:rsid w:val="00FD4364"/>
    <w:rsid w:val="00FD47FE"/>
    <w:rsid w:val="00FD514E"/>
    <w:rsid w:val="00FD5714"/>
    <w:rsid w:val="00FD7673"/>
    <w:rsid w:val="00FE3EE0"/>
    <w:rsid w:val="00FE4D12"/>
    <w:rsid w:val="00FE5346"/>
    <w:rsid w:val="00FE6863"/>
    <w:rsid w:val="00FE6A74"/>
    <w:rsid w:val="00FF3A4D"/>
    <w:rsid w:val="00FF7E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05EB"/>
  <w15:chartTrackingRefBased/>
  <w15:docId w15:val="{F5C205C3-7019-8348-9214-9998611B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18"/>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53C"/>
    <w:pPr>
      <w:spacing w:before="100" w:beforeAutospacing="1" w:after="100" w:afterAutospacing="1"/>
    </w:pPr>
    <w:rPr>
      <w:lang w:eastAsia="sv-SE"/>
    </w:rPr>
  </w:style>
  <w:style w:type="character" w:customStyle="1" w:styleId="apple-converted-space">
    <w:name w:val="apple-converted-space"/>
    <w:basedOn w:val="DefaultParagraphFont"/>
    <w:rsid w:val="003C653C"/>
  </w:style>
  <w:style w:type="character" w:styleId="Hyperlink">
    <w:name w:val="Hyperlink"/>
    <w:basedOn w:val="DefaultParagraphFont"/>
    <w:unhideWhenUsed/>
    <w:rsid w:val="003C653C"/>
    <w:rPr>
      <w:color w:val="0000FF"/>
      <w:u w:val="single"/>
    </w:rPr>
  </w:style>
  <w:style w:type="character" w:customStyle="1" w:styleId="Olstomnmnande1">
    <w:name w:val="Olöst omnämnande1"/>
    <w:basedOn w:val="DefaultParagraphFont"/>
    <w:uiPriority w:val="99"/>
    <w:semiHidden/>
    <w:unhideWhenUsed/>
    <w:rsid w:val="003C653C"/>
    <w:rPr>
      <w:color w:val="605E5C"/>
      <w:shd w:val="clear" w:color="auto" w:fill="E1DFDD"/>
    </w:rPr>
  </w:style>
  <w:style w:type="paragraph" w:styleId="ListParagraph">
    <w:name w:val="List Paragraph"/>
    <w:basedOn w:val="Normal"/>
    <w:uiPriority w:val="34"/>
    <w:qFormat/>
    <w:rsid w:val="00DB4A19"/>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273539"/>
    <w:rPr>
      <w:color w:val="954F72" w:themeColor="followedHyperlink"/>
      <w:u w:val="single"/>
    </w:rPr>
  </w:style>
  <w:style w:type="character" w:styleId="CommentReference">
    <w:name w:val="annotation reference"/>
    <w:basedOn w:val="DefaultParagraphFont"/>
    <w:uiPriority w:val="99"/>
    <w:semiHidden/>
    <w:unhideWhenUsed/>
    <w:rsid w:val="0058045F"/>
    <w:rPr>
      <w:sz w:val="16"/>
      <w:szCs w:val="16"/>
    </w:rPr>
  </w:style>
  <w:style w:type="paragraph" w:styleId="CommentText">
    <w:name w:val="annotation text"/>
    <w:basedOn w:val="Normal"/>
    <w:link w:val="CommentTextChar"/>
    <w:uiPriority w:val="99"/>
    <w:unhideWhenUsed/>
    <w:rsid w:val="0058045F"/>
    <w:rPr>
      <w:sz w:val="20"/>
      <w:szCs w:val="20"/>
      <w:lang w:eastAsia="sv-SE"/>
    </w:rPr>
  </w:style>
  <w:style w:type="character" w:customStyle="1" w:styleId="CommentTextChar">
    <w:name w:val="Comment Text Char"/>
    <w:basedOn w:val="DefaultParagraphFont"/>
    <w:link w:val="CommentText"/>
    <w:uiPriority w:val="99"/>
    <w:rsid w:val="0058045F"/>
    <w:rPr>
      <w:sz w:val="20"/>
      <w:szCs w:val="20"/>
    </w:rPr>
  </w:style>
  <w:style w:type="paragraph" w:styleId="CommentSubject">
    <w:name w:val="annotation subject"/>
    <w:basedOn w:val="CommentText"/>
    <w:next w:val="CommentText"/>
    <w:link w:val="CommentSubjectChar"/>
    <w:uiPriority w:val="99"/>
    <w:semiHidden/>
    <w:unhideWhenUsed/>
    <w:rsid w:val="0058045F"/>
    <w:rPr>
      <w:b/>
      <w:bCs/>
    </w:rPr>
  </w:style>
  <w:style w:type="character" w:customStyle="1" w:styleId="CommentSubjectChar">
    <w:name w:val="Comment Subject Char"/>
    <w:basedOn w:val="CommentTextChar"/>
    <w:link w:val="CommentSubject"/>
    <w:uiPriority w:val="99"/>
    <w:semiHidden/>
    <w:rsid w:val="0058045F"/>
    <w:rPr>
      <w:b/>
      <w:bCs/>
      <w:sz w:val="20"/>
      <w:szCs w:val="20"/>
    </w:rPr>
  </w:style>
  <w:style w:type="paragraph" w:styleId="BalloonText">
    <w:name w:val="Balloon Text"/>
    <w:basedOn w:val="Normal"/>
    <w:link w:val="BalloonTextChar"/>
    <w:uiPriority w:val="99"/>
    <w:semiHidden/>
    <w:unhideWhenUsed/>
    <w:rsid w:val="0058045F"/>
    <w:rPr>
      <w:sz w:val="18"/>
      <w:szCs w:val="18"/>
      <w:lang w:eastAsia="sv-SE"/>
    </w:rPr>
  </w:style>
  <w:style w:type="character" w:customStyle="1" w:styleId="BalloonTextChar">
    <w:name w:val="Balloon Text Char"/>
    <w:basedOn w:val="DefaultParagraphFont"/>
    <w:link w:val="BalloonText"/>
    <w:uiPriority w:val="99"/>
    <w:semiHidden/>
    <w:rsid w:val="0058045F"/>
    <w:rPr>
      <w:rFonts w:ascii="Times New Roman" w:hAnsi="Times New Roman" w:cs="Times New Roman"/>
      <w:sz w:val="18"/>
      <w:szCs w:val="18"/>
    </w:rPr>
  </w:style>
  <w:style w:type="paragraph" w:styleId="Revision">
    <w:name w:val="Revision"/>
    <w:hidden/>
    <w:uiPriority w:val="99"/>
    <w:semiHidden/>
    <w:rsid w:val="00C45472"/>
  </w:style>
  <w:style w:type="paragraph" w:styleId="Footer">
    <w:name w:val="footer"/>
    <w:basedOn w:val="Normal"/>
    <w:link w:val="FooterChar"/>
    <w:uiPriority w:val="99"/>
    <w:unhideWhenUsed/>
    <w:rsid w:val="005A1FA0"/>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A1FA0"/>
  </w:style>
  <w:style w:type="character" w:styleId="PageNumber">
    <w:name w:val="page number"/>
    <w:basedOn w:val="DefaultParagraphFont"/>
    <w:uiPriority w:val="99"/>
    <w:semiHidden/>
    <w:unhideWhenUsed/>
    <w:rsid w:val="005A1FA0"/>
  </w:style>
  <w:style w:type="paragraph" w:styleId="Header">
    <w:name w:val="header"/>
    <w:basedOn w:val="Normal"/>
    <w:link w:val="HeaderChar"/>
    <w:uiPriority w:val="99"/>
    <w:unhideWhenUsed/>
    <w:rsid w:val="005A1FA0"/>
    <w:pPr>
      <w:tabs>
        <w:tab w:val="center" w:pos="4536"/>
        <w:tab w:val="right" w:pos="9072"/>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A1FA0"/>
  </w:style>
  <w:style w:type="paragraph" w:styleId="FootnoteText">
    <w:name w:val="footnote text"/>
    <w:basedOn w:val="Normal"/>
    <w:link w:val="FootnoteTextChar"/>
    <w:uiPriority w:val="99"/>
    <w:semiHidden/>
    <w:unhideWhenUsed/>
    <w:rsid w:val="000043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043F9"/>
    <w:rPr>
      <w:sz w:val="20"/>
      <w:szCs w:val="20"/>
    </w:rPr>
  </w:style>
  <w:style w:type="character" w:styleId="FootnoteReference">
    <w:name w:val="footnote reference"/>
    <w:basedOn w:val="DefaultParagraphFont"/>
    <w:uiPriority w:val="99"/>
    <w:semiHidden/>
    <w:unhideWhenUsed/>
    <w:rsid w:val="000043F9"/>
    <w:rPr>
      <w:vertAlign w:val="superscript"/>
    </w:rPr>
  </w:style>
  <w:style w:type="table" w:styleId="TableGrid">
    <w:name w:val="Table Grid"/>
    <w:basedOn w:val="TableNormal"/>
    <w:uiPriority w:val="39"/>
    <w:rsid w:val="0017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A5548"/>
    <w:pPr>
      <w:jc w:val="center"/>
    </w:pPr>
    <w:rPr>
      <w:rFonts w:eastAsiaTheme="minorHAnsi"/>
      <w:lang w:val="en-US" w:eastAsia="en-US"/>
    </w:rPr>
  </w:style>
  <w:style w:type="character" w:customStyle="1" w:styleId="EndNoteBibliographyTitleChar">
    <w:name w:val="EndNote Bibliography Title Char"/>
    <w:basedOn w:val="DefaultParagraphFont"/>
    <w:link w:val="EndNoteBibliographyTitle"/>
    <w:rsid w:val="00EA5548"/>
    <w:rPr>
      <w:rFonts w:ascii="Times New Roman" w:hAnsi="Times New Roman" w:cs="Times New Roman"/>
      <w:lang w:val="en-US"/>
    </w:rPr>
  </w:style>
  <w:style w:type="paragraph" w:customStyle="1" w:styleId="EndNoteBibliography">
    <w:name w:val="EndNote Bibliography"/>
    <w:basedOn w:val="Normal"/>
    <w:link w:val="EndNoteBibliographyChar"/>
    <w:rsid w:val="00EA5548"/>
    <w:rPr>
      <w:rFonts w:eastAsiaTheme="minorHAnsi"/>
      <w:lang w:val="en-US" w:eastAsia="en-US"/>
    </w:rPr>
  </w:style>
  <w:style w:type="character" w:customStyle="1" w:styleId="EndNoteBibliographyChar">
    <w:name w:val="EndNote Bibliography Char"/>
    <w:basedOn w:val="DefaultParagraphFont"/>
    <w:link w:val="EndNoteBibliography"/>
    <w:rsid w:val="00EA5548"/>
    <w:rPr>
      <w:rFonts w:ascii="Times New Roman" w:hAnsi="Times New Roman" w:cs="Times New Roman"/>
      <w:lang w:val="en-US"/>
    </w:rPr>
  </w:style>
  <w:style w:type="character" w:customStyle="1" w:styleId="Olstomnmnande2">
    <w:name w:val="Olöst omnämnande2"/>
    <w:basedOn w:val="DefaultParagraphFont"/>
    <w:uiPriority w:val="99"/>
    <w:semiHidden/>
    <w:unhideWhenUsed/>
    <w:rsid w:val="00CC507A"/>
    <w:rPr>
      <w:color w:val="605E5C"/>
      <w:shd w:val="clear" w:color="auto" w:fill="E1DFDD"/>
    </w:rPr>
  </w:style>
  <w:style w:type="paragraph" w:customStyle="1" w:styleId="Body">
    <w:name w:val="Body"/>
    <w:link w:val="BodyChar"/>
    <w:rsid w:val="004D336C"/>
    <w:pPr>
      <w:pBdr>
        <w:top w:val="nil"/>
        <w:left w:val="nil"/>
        <w:bottom w:val="nil"/>
        <w:right w:val="nil"/>
        <w:between w:val="nil"/>
        <w:bar w:val="nil"/>
      </w:pBdr>
    </w:pPr>
    <w:rPr>
      <w:rFonts w:ascii="Calibri" w:eastAsia="Arial Unicode MS" w:hAnsi="Calibri" w:cs="Arial Unicode MS"/>
      <w:color w:val="000000"/>
      <w:u w:color="000000"/>
      <w:bdr w:val="nil"/>
      <w:lang w:val="en-US" w:eastAsia="sv-SE"/>
      <w14:textOutline w14:w="0" w14:cap="flat" w14:cmpd="sng" w14:algn="ctr">
        <w14:noFill/>
        <w14:prstDash w14:val="solid"/>
        <w14:bevel/>
      </w14:textOutline>
    </w:rPr>
  </w:style>
  <w:style w:type="character" w:customStyle="1" w:styleId="BodyChar">
    <w:name w:val="Body Char"/>
    <w:basedOn w:val="DefaultParagraphFont"/>
    <w:link w:val="Body"/>
    <w:rsid w:val="004D336C"/>
    <w:rPr>
      <w:rFonts w:ascii="Calibri" w:eastAsia="Arial Unicode MS" w:hAnsi="Calibri" w:cs="Arial Unicode MS"/>
      <w:color w:val="000000"/>
      <w:u w:color="000000"/>
      <w:bdr w:val="nil"/>
      <w:lang w:val="en-US" w:eastAsia="sv-SE"/>
      <w14:textOutline w14:w="0" w14:cap="flat" w14:cmpd="sng" w14:algn="ctr">
        <w14:noFill/>
        <w14:prstDash w14:val="solid"/>
        <w14:bevel/>
      </w14:textOutline>
    </w:rPr>
  </w:style>
  <w:style w:type="character" w:styleId="Strong">
    <w:name w:val="Strong"/>
    <w:basedOn w:val="DefaultParagraphFont"/>
    <w:uiPriority w:val="22"/>
    <w:qFormat/>
    <w:rsid w:val="005B752E"/>
    <w:rPr>
      <w:b/>
      <w:bCs/>
    </w:rPr>
  </w:style>
  <w:style w:type="character" w:styleId="UnresolvedMention">
    <w:name w:val="Unresolved Mention"/>
    <w:basedOn w:val="DefaultParagraphFont"/>
    <w:uiPriority w:val="99"/>
    <w:semiHidden/>
    <w:unhideWhenUsed/>
    <w:rsid w:val="00F0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8305">
      <w:bodyDiv w:val="1"/>
      <w:marLeft w:val="0"/>
      <w:marRight w:val="0"/>
      <w:marTop w:val="0"/>
      <w:marBottom w:val="0"/>
      <w:divBdr>
        <w:top w:val="none" w:sz="0" w:space="0" w:color="auto"/>
        <w:left w:val="none" w:sz="0" w:space="0" w:color="auto"/>
        <w:bottom w:val="none" w:sz="0" w:space="0" w:color="auto"/>
        <w:right w:val="none" w:sz="0" w:space="0" w:color="auto"/>
      </w:divBdr>
      <w:divsChild>
        <w:div w:id="140535989">
          <w:marLeft w:val="0"/>
          <w:marRight w:val="0"/>
          <w:marTop w:val="0"/>
          <w:marBottom w:val="0"/>
          <w:divBdr>
            <w:top w:val="none" w:sz="0" w:space="0" w:color="auto"/>
            <w:left w:val="none" w:sz="0" w:space="0" w:color="auto"/>
            <w:bottom w:val="none" w:sz="0" w:space="0" w:color="auto"/>
            <w:right w:val="none" w:sz="0" w:space="0" w:color="auto"/>
          </w:divBdr>
          <w:divsChild>
            <w:div w:id="1251813022">
              <w:marLeft w:val="0"/>
              <w:marRight w:val="0"/>
              <w:marTop w:val="0"/>
              <w:marBottom w:val="0"/>
              <w:divBdr>
                <w:top w:val="none" w:sz="0" w:space="0" w:color="auto"/>
                <w:left w:val="none" w:sz="0" w:space="0" w:color="auto"/>
                <w:bottom w:val="none" w:sz="0" w:space="0" w:color="auto"/>
                <w:right w:val="none" w:sz="0" w:space="0" w:color="auto"/>
              </w:divBdr>
              <w:divsChild>
                <w:div w:id="567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254">
      <w:bodyDiv w:val="1"/>
      <w:marLeft w:val="0"/>
      <w:marRight w:val="0"/>
      <w:marTop w:val="0"/>
      <w:marBottom w:val="0"/>
      <w:divBdr>
        <w:top w:val="none" w:sz="0" w:space="0" w:color="auto"/>
        <w:left w:val="none" w:sz="0" w:space="0" w:color="auto"/>
        <w:bottom w:val="none" w:sz="0" w:space="0" w:color="auto"/>
        <w:right w:val="none" w:sz="0" w:space="0" w:color="auto"/>
      </w:divBdr>
    </w:div>
    <w:div w:id="197662660">
      <w:bodyDiv w:val="1"/>
      <w:marLeft w:val="0"/>
      <w:marRight w:val="0"/>
      <w:marTop w:val="0"/>
      <w:marBottom w:val="0"/>
      <w:divBdr>
        <w:top w:val="none" w:sz="0" w:space="0" w:color="auto"/>
        <w:left w:val="none" w:sz="0" w:space="0" w:color="auto"/>
        <w:bottom w:val="none" w:sz="0" w:space="0" w:color="auto"/>
        <w:right w:val="none" w:sz="0" w:space="0" w:color="auto"/>
      </w:divBdr>
    </w:div>
    <w:div w:id="253905893">
      <w:bodyDiv w:val="1"/>
      <w:marLeft w:val="0"/>
      <w:marRight w:val="0"/>
      <w:marTop w:val="0"/>
      <w:marBottom w:val="0"/>
      <w:divBdr>
        <w:top w:val="none" w:sz="0" w:space="0" w:color="auto"/>
        <w:left w:val="none" w:sz="0" w:space="0" w:color="auto"/>
        <w:bottom w:val="none" w:sz="0" w:space="0" w:color="auto"/>
        <w:right w:val="none" w:sz="0" w:space="0" w:color="auto"/>
      </w:divBdr>
    </w:div>
    <w:div w:id="287053302">
      <w:bodyDiv w:val="1"/>
      <w:marLeft w:val="0"/>
      <w:marRight w:val="0"/>
      <w:marTop w:val="0"/>
      <w:marBottom w:val="0"/>
      <w:divBdr>
        <w:top w:val="none" w:sz="0" w:space="0" w:color="auto"/>
        <w:left w:val="none" w:sz="0" w:space="0" w:color="auto"/>
        <w:bottom w:val="none" w:sz="0" w:space="0" w:color="auto"/>
        <w:right w:val="none" w:sz="0" w:space="0" w:color="auto"/>
      </w:divBdr>
    </w:div>
    <w:div w:id="295256784">
      <w:bodyDiv w:val="1"/>
      <w:marLeft w:val="0"/>
      <w:marRight w:val="0"/>
      <w:marTop w:val="0"/>
      <w:marBottom w:val="0"/>
      <w:divBdr>
        <w:top w:val="none" w:sz="0" w:space="0" w:color="auto"/>
        <w:left w:val="none" w:sz="0" w:space="0" w:color="auto"/>
        <w:bottom w:val="none" w:sz="0" w:space="0" w:color="auto"/>
        <w:right w:val="none" w:sz="0" w:space="0" w:color="auto"/>
      </w:divBdr>
      <w:divsChild>
        <w:div w:id="403919671">
          <w:marLeft w:val="0"/>
          <w:marRight w:val="0"/>
          <w:marTop w:val="0"/>
          <w:marBottom w:val="0"/>
          <w:divBdr>
            <w:top w:val="none" w:sz="0" w:space="0" w:color="auto"/>
            <w:left w:val="none" w:sz="0" w:space="0" w:color="auto"/>
            <w:bottom w:val="none" w:sz="0" w:space="0" w:color="auto"/>
            <w:right w:val="none" w:sz="0" w:space="0" w:color="auto"/>
          </w:divBdr>
          <w:divsChild>
            <w:div w:id="1559394323">
              <w:marLeft w:val="0"/>
              <w:marRight w:val="0"/>
              <w:marTop w:val="0"/>
              <w:marBottom w:val="0"/>
              <w:divBdr>
                <w:top w:val="none" w:sz="0" w:space="0" w:color="auto"/>
                <w:left w:val="none" w:sz="0" w:space="0" w:color="auto"/>
                <w:bottom w:val="none" w:sz="0" w:space="0" w:color="auto"/>
                <w:right w:val="none" w:sz="0" w:space="0" w:color="auto"/>
              </w:divBdr>
              <w:divsChild>
                <w:div w:id="10292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3862">
      <w:bodyDiv w:val="1"/>
      <w:marLeft w:val="0"/>
      <w:marRight w:val="0"/>
      <w:marTop w:val="0"/>
      <w:marBottom w:val="0"/>
      <w:divBdr>
        <w:top w:val="none" w:sz="0" w:space="0" w:color="auto"/>
        <w:left w:val="none" w:sz="0" w:space="0" w:color="auto"/>
        <w:bottom w:val="none" w:sz="0" w:space="0" w:color="auto"/>
        <w:right w:val="none" w:sz="0" w:space="0" w:color="auto"/>
      </w:divBdr>
    </w:div>
    <w:div w:id="533230705">
      <w:bodyDiv w:val="1"/>
      <w:marLeft w:val="0"/>
      <w:marRight w:val="0"/>
      <w:marTop w:val="0"/>
      <w:marBottom w:val="0"/>
      <w:divBdr>
        <w:top w:val="none" w:sz="0" w:space="0" w:color="auto"/>
        <w:left w:val="none" w:sz="0" w:space="0" w:color="auto"/>
        <w:bottom w:val="none" w:sz="0" w:space="0" w:color="auto"/>
        <w:right w:val="none" w:sz="0" w:space="0" w:color="auto"/>
      </w:divBdr>
    </w:div>
    <w:div w:id="558054702">
      <w:bodyDiv w:val="1"/>
      <w:marLeft w:val="0"/>
      <w:marRight w:val="0"/>
      <w:marTop w:val="0"/>
      <w:marBottom w:val="0"/>
      <w:divBdr>
        <w:top w:val="none" w:sz="0" w:space="0" w:color="auto"/>
        <w:left w:val="none" w:sz="0" w:space="0" w:color="auto"/>
        <w:bottom w:val="none" w:sz="0" w:space="0" w:color="auto"/>
        <w:right w:val="none" w:sz="0" w:space="0" w:color="auto"/>
      </w:divBdr>
    </w:div>
    <w:div w:id="570968803">
      <w:bodyDiv w:val="1"/>
      <w:marLeft w:val="0"/>
      <w:marRight w:val="0"/>
      <w:marTop w:val="0"/>
      <w:marBottom w:val="0"/>
      <w:divBdr>
        <w:top w:val="none" w:sz="0" w:space="0" w:color="auto"/>
        <w:left w:val="none" w:sz="0" w:space="0" w:color="auto"/>
        <w:bottom w:val="none" w:sz="0" w:space="0" w:color="auto"/>
        <w:right w:val="none" w:sz="0" w:space="0" w:color="auto"/>
      </w:divBdr>
    </w:div>
    <w:div w:id="570969162">
      <w:bodyDiv w:val="1"/>
      <w:marLeft w:val="0"/>
      <w:marRight w:val="0"/>
      <w:marTop w:val="0"/>
      <w:marBottom w:val="0"/>
      <w:divBdr>
        <w:top w:val="none" w:sz="0" w:space="0" w:color="auto"/>
        <w:left w:val="none" w:sz="0" w:space="0" w:color="auto"/>
        <w:bottom w:val="none" w:sz="0" w:space="0" w:color="auto"/>
        <w:right w:val="none" w:sz="0" w:space="0" w:color="auto"/>
      </w:divBdr>
    </w:div>
    <w:div w:id="734595847">
      <w:bodyDiv w:val="1"/>
      <w:marLeft w:val="0"/>
      <w:marRight w:val="0"/>
      <w:marTop w:val="0"/>
      <w:marBottom w:val="0"/>
      <w:divBdr>
        <w:top w:val="none" w:sz="0" w:space="0" w:color="auto"/>
        <w:left w:val="none" w:sz="0" w:space="0" w:color="auto"/>
        <w:bottom w:val="none" w:sz="0" w:space="0" w:color="auto"/>
        <w:right w:val="none" w:sz="0" w:space="0" w:color="auto"/>
      </w:divBdr>
    </w:div>
    <w:div w:id="739474823">
      <w:bodyDiv w:val="1"/>
      <w:marLeft w:val="0"/>
      <w:marRight w:val="0"/>
      <w:marTop w:val="0"/>
      <w:marBottom w:val="0"/>
      <w:divBdr>
        <w:top w:val="none" w:sz="0" w:space="0" w:color="auto"/>
        <w:left w:val="none" w:sz="0" w:space="0" w:color="auto"/>
        <w:bottom w:val="none" w:sz="0" w:space="0" w:color="auto"/>
        <w:right w:val="none" w:sz="0" w:space="0" w:color="auto"/>
      </w:divBdr>
    </w:div>
    <w:div w:id="765616929">
      <w:bodyDiv w:val="1"/>
      <w:marLeft w:val="0"/>
      <w:marRight w:val="0"/>
      <w:marTop w:val="0"/>
      <w:marBottom w:val="0"/>
      <w:divBdr>
        <w:top w:val="none" w:sz="0" w:space="0" w:color="auto"/>
        <w:left w:val="none" w:sz="0" w:space="0" w:color="auto"/>
        <w:bottom w:val="none" w:sz="0" w:space="0" w:color="auto"/>
        <w:right w:val="none" w:sz="0" w:space="0" w:color="auto"/>
      </w:divBdr>
      <w:divsChild>
        <w:div w:id="1894732964">
          <w:marLeft w:val="0"/>
          <w:marRight w:val="0"/>
          <w:marTop w:val="0"/>
          <w:marBottom w:val="0"/>
          <w:divBdr>
            <w:top w:val="none" w:sz="0" w:space="0" w:color="auto"/>
            <w:left w:val="none" w:sz="0" w:space="0" w:color="auto"/>
            <w:bottom w:val="none" w:sz="0" w:space="0" w:color="auto"/>
            <w:right w:val="none" w:sz="0" w:space="0" w:color="auto"/>
          </w:divBdr>
          <w:divsChild>
            <w:div w:id="1888295574">
              <w:marLeft w:val="0"/>
              <w:marRight w:val="0"/>
              <w:marTop w:val="0"/>
              <w:marBottom w:val="0"/>
              <w:divBdr>
                <w:top w:val="none" w:sz="0" w:space="0" w:color="auto"/>
                <w:left w:val="none" w:sz="0" w:space="0" w:color="auto"/>
                <w:bottom w:val="none" w:sz="0" w:space="0" w:color="auto"/>
                <w:right w:val="none" w:sz="0" w:space="0" w:color="auto"/>
              </w:divBdr>
              <w:divsChild>
                <w:div w:id="3932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982">
      <w:bodyDiv w:val="1"/>
      <w:marLeft w:val="0"/>
      <w:marRight w:val="0"/>
      <w:marTop w:val="0"/>
      <w:marBottom w:val="0"/>
      <w:divBdr>
        <w:top w:val="none" w:sz="0" w:space="0" w:color="auto"/>
        <w:left w:val="none" w:sz="0" w:space="0" w:color="auto"/>
        <w:bottom w:val="none" w:sz="0" w:space="0" w:color="auto"/>
        <w:right w:val="none" w:sz="0" w:space="0" w:color="auto"/>
      </w:divBdr>
    </w:div>
    <w:div w:id="788010995">
      <w:bodyDiv w:val="1"/>
      <w:marLeft w:val="0"/>
      <w:marRight w:val="0"/>
      <w:marTop w:val="0"/>
      <w:marBottom w:val="0"/>
      <w:divBdr>
        <w:top w:val="none" w:sz="0" w:space="0" w:color="auto"/>
        <w:left w:val="none" w:sz="0" w:space="0" w:color="auto"/>
        <w:bottom w:val="none" w:sz="0" w:space="0" w:color="auto"/>
        <w:right w:val="none" w:sz="0" w:space="0" w:color="auto"/>
      </w:divBdr>
      <w:divsChild>
        <w:div w:id="1408381283">
          <w:marLeft w:val="0"/>
          <w:marRight w:val="0"/>
          <w:marTop w:val="0"/>
          <w:marBottom w:val="0"/>
          <w:divBdr>
            <w:top w:val="none" w:sz="0" w:space="0" w:color="auto"/>
            <w:left w:val="none" w:sz="0" w:space="0" w:color="auto"/>
            <w:bottom w:val="none" w:sz="0" w:space="0" w:color="auto"/>
            <w:right w:val="none" w:sz="0" w:space="0" w:color="auto"/>
          </w:divBdr>
          <w:divsChild>
            <w:div w:id="1887448826">
              <w:marLeft w:val="0"/>
              <w:marRight w:val="0"/>
              <w:marTop w:val="0"/>
              <w:marBottom w:val="0"/>
              <w:divBdr>
                <w:top w:val="none" w:sz="0" w:space="0" w:color="auto"/>
                <w:left w:val="none" w:sz="0" w:space="0" w:color="auto"/>
                <w:bottom w:val="none" w:sz="0" w:space="0" w:color="auto"/>
                <w:right w:val="none" w:sz="0" w:space="0" w:color="auto"/>
              </w:divBdr>
              <w:divsChild>
                <w:div w:id="2808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4088">
      <w:bodyDiv w:val="1"/>
      <w:marLeft w:val="0"/>
      <w:marRight w:val="0"/>
      <w:marTop w:val="0"/>
      <w:marBottom w:val="0"/>
      <w:divBdr>
        <w:top w:val="none" w:sz="0" w:space="0" w:color="auto"/>
        <w:left w:val="none" w:sz="0" w:space="0" w:color="auto"/>
        <w:bottom w:val="none" w:sz="0" w:space="0" w:color="auto"/>
        <w:right w:val="none" w:sz="0" w:space="0" w:color="auto"/>
      </w:divBdr>
    </w:div>
    <w:div w:id="804397074">
      <w:bodyDiv w:val="1"/>
      <w:marLeft w:val="0"/>
      <w:marRight w:val="0"/>
      <w:marTop w:val="0"/>
      <w:marBottom w:val="0"/>
      <w:divBdr>
        <w:top w:val="none" w:sz="0" w:space="0" w:color="auto"/>
        <w:left w:val="none" w:sz="0" w:space="0" w:color="auto"/>
        <w:bottom w:val="none" w:sz="0" w:space="0" w:color="auto"/>
        <w:right w:val="none" w:sz="0" w:space="0" w:color="auto"/>
      </w:divBdr>
    </w:div>
    <w:div w:id="853767079">
      <w:bodyDiv w:val="1"/>
      <w:marLeft w:val="0"/>
      <w:marRight w:val="0"/>
      <w:marTop w:val="0"/>
      <w:marBottom w:val="0"/>
      <w:divBdr>
        <w:top w:val="none" w:sz="0" w:space="0" w:color="auto"/>
        <w:left w:val="none" w:sz="0" w:space="0" w:color="auto"/>
        <w:bottom w:val="none" w:sz="0" w:space="0" w:color="auto"/>
        <w:right w:val="none" w:sz="0" w:space="0" w:color="auto"/>
      </w:divBdr>
    </w:div>
    <w:div w:id="963080671">
      <w:bodyDiv w:val="1"/>
      <w:marLeft w:val="0"/>
      <w:marRight w:val="0"/>
      <w:marTop w:val="0"/>
      <w:marBottom w:val="0"/>
      <w:divBdr>
        <w:top w:val="none" w:sz="0" w:space="0" w:color="auto"/>
        <w:left w:val="none" w:sz="0" w:space="0" w:color="auto"/>
        <w:bottom w:val="none" w:sz="0" w:space="0" w:color="auto"/>
        <w:right w:val="none" w:sz="0" w:space="0" w:color="auto"/>
      </w:divBdr>
    </w:div>
    <w:div w:id="991712950">
      <w:bodyDiv w:val="1"/>
      <w:marLeft w:val="0"/>
      <w:marRight w:val="0"/>
      <w:marTop w:val="0"/>
      <w:marBottom w:val="0"/>
      <w:divBdr>
        <w:top w:val="none" w:sz="0" w:space="0" w:color="auto"/>
        <w:left w:val="none" w:sz="0" w:space="0" w:color="auto"/>
        <w:bottom w:val="none" w:sz="0" w:space="0" w:color="auto"/>
        <w:right w:val="none" w:sz="0" w:space="0" w:color="auto"/>
      </w:divBdr>
    </w:div>
    <w:div w:id="1125194064">
      <w:bodyDiv w:val="1"/>
      <w:marLeft w:val="0"/>
      <w:marRight w:val="0"/>
      <w:marTop w:val="0"/>
      <w:marBottom w:val="0"/>
      <w:divBdr>
        <w:top w:val="none" w:sz="0" w:space="0" w:color="auto"/>
        <w:left w:val="none" w:sz="0" w:space="0" w:color="auto"/>
        <w:bottom w:val="none" w:sz="0" w:space="0" w:color="auto"/>
        <w:right w:val="none" w:sz="0" w:space="0" w:color="auto"/>
      </w:divBdr>
    </w:div>
    <w:div w:id="1159806382">
      <w:bodyDiv w:val="1"/>
      <w:marLeft w:val="0"/>
      <w:marRight w:val="0"/>
      <w:marTop w:val="0"/>
      <w:marBottom w:val="0"/>
      <w:divBdr>
        <w:top w:val="none" w:sz="0" w:space="0" w:color="auto"/>
        <w:left w:val="none" w:sz="0" w:space="0" w:color="auto"/>
        <w:bottom w:val="none" w:sz="0" w:space="0" w:color="auto"/>
        <w:right w:val="none" w:sz="0" w:space="0" w:color="auto"/>
      </w:divBdr>
    </w:div>
    <w:div w:id="1292782265">
      <w:bodyDiv w:val="1"/>
      <w:marLeft w:val="0"/>
      <w:marRight w:val="0"/>
      <w:marTop w:val="0"/>
      <w:marBottom w:val="0"/>
      <w:divBdr>
        <w:top w:val="none" w:sz="0" w:space="0" w:color="auto"/>
        <w:left w:val="none" w:sz="0" w:space="0" w:color="auto"/>
        <w:bottom w:val="none" w:sz="0" w:space="0" w:color="auto"/>
        <w:right w:val="none" w:sz="0" w:space="0" w:color="auto"/>
      </w:divBdr>
    </w:div>
    <w:div w:id="1335450178">
      <w:bodyDiv w:val="1"/>
      <w:marLeft w:val="0"/>
      <w:marRight w:val="0"/>
      <w:marTop w:val="0"/>
      <w:marBottom w:val="0"/>
      <w:divBdr>
        <w:top w:val="none" w:sz="0" w:space="0" w:color="auto"/>
        <w:left w:val="none" w:sz="0" w:space="0" w:color="auto"/>
        <w:bottom w:val="none" w:sz="0" w:space="0" w:color="auto"/>
        <w:right w:val="none" w:sz="0" w:space="0" w:color="auto"/>
      </w:divBdr>
    </w:div>
    <w:div w:id="1386446317">
      <w:bodyDiv w:val="1"/>
      <w:marLeft w:val="0"/>
      <w:marRight w:val="0"/>
      <w:marTop w:val="0"/>
      <w:marBottom w:val="0"/>
      <w:divBdr>
        <w:top w:val="none" w:sz="0" w:space="0" w:color="auto"/>
        <w:left w:val="none" w:sz="0" w:space="0" w:color="auto"/>
        <w:bottom w:val="none" w:sz="0" w:space="0" w:color="auto"/>
        <w:right w:val="none" w:sz="0" w:space="0" w:color="auto"/>
      </w:divBdr>
      <w:divsChild>
        <w:div w:id="370570007">
          <w:marLeft w:val="0"/>
          <w:marRight w:val="0"/>
          <w:marTop w:val="0"/>
          <w:marBottom w:val="0"/>
          <w:divBdr>
            <w:top w:val="none" w:sz="0" w:space="0" w:color="auto"/>
            <w:left w:val="none" w:sz="0" w:space="0" w:color="auto"/>
            <w:bottom w:val="none" w:sz="0" w:space="0" w:color="auto"/>
            <w:right w:val="none" w:sz="0" w:space="0" w:color="auto"/>
          </w:divBdr>
          <w:divsChild>
            <w:div w:id="1819154738">
              <w:marLeft w:val="0"/>
              <w:marRight w:val="0"/>
              <w:marTop w:val="0"/>
              <w:marBottom w:val="0"/>
              <w:divBdr>
                <w:top w:val="none" w:sz="0" w:space="0" w:color="auto"/>
                <w:left w:val="none" w:sz="0" w:space="0" w:color="auto"/>
                <w:bottom w:val="none" w:sz="0" w:space="0" w:color="auto"/>
                <w:right w:val="none" w:sz="0" w:space="0" w:color="auto"/>
              </w:divBdr>
              <w:divsChild>
                <w:div w:id="16188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30929">
      <w:bodyDiv w:val="1"/>
      <w:marLeft w:val="0"/>
      <w:marRight w:val="0"/>
      <w:marTop w:val="0"/>
      <w:marBottom w:val="0"/>
      <w:divBdr>
        <w:top w:val="none" w:sz="0" w:space="0" w:color="auto"/>
        <w:left w:val="none" w:sz="0" w:space="0" w:color="auto"/>
        <w:bottom w:val="none" w:sz="0" w:space="0" w:color="auto"/>
        <w:right w:val="none" w:sz="0" w:space="0" w:color="auto"/>
      </w:divBdr>
    </w:div>
    <w:div w:id="1438135861">
      <w:bodyDiv w:val="1"/>
      <w:marLeft w:val="0"/>
      <w:marRight w:val="0"/>
      <w:marTop w:val="0"/>
      <w:marBottom w:val="0"/>
      <w:divBdr>
        <w:top w:val="none" w:sz="0" w:space="0" w:color="auto"/>
        <w:left w:val="none" w:sz="0" w:space="0" w:color="auto"/>
        <w:bottom w:val="none" w:sz="0" w:space="0" w:color="auto"/>
        <w:right w:val="none" w:sz="0" w:space="0" w:color="auto"/>
      </w:divBdr>
      <w:divsChild>
        <w:div w:id="1203590883">
          <w:marLeft w:val="0"/>
          <w:marRight w:val="0"/>
          <w:marTop w:val="0"/>
          <w:marBottom w:val="0"/>
          <w:divBdr>
            <w:top w:val="none" w:sz="0" w:space="0" w:color="auto"/>
            <w:left w:val="none" w:sz="0" w:space="0" w:color="auto"/>
            <w:bottom w:val="none" w:sz="0" w:space="0" w:color="auto"/>
            <w:right w:val="none" w:sz="0" w:space="0" w:color="auto"/>
          </w:divBdr>
          <w:divsChild>
            <w:div w:id="1982997762">
              <w:marLeft w:val="0"/>
              <w:marRight w:val="0"/>
              <w:marTop w:val="0"/>
              <w:marBottom w:val="0"/>
              <w:divBdr>
                <w:top w:val="none" w:sz="0" w:space="0" w:color="auto"/>
                <w:left w:val="none" w:sz="0" w:space="0" w:color="auto"/>
                <w:bottom w:val="none" w:sz="0" w:space="0" w:color="auto"/>
                <w:right w:val="none" w:sz="0" w:space="0" w:color="auto"/>
              </w:divBdr>
              <w:divsChild>
                <w:div w:id="4421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1045">
      <w:bodyDiv w:val="1"/>
      <w:marLeft w:val="0"/>
      <w:marRight w:val="0"/>
      <w:marTop w:val="0"/>
      <w:marBottom w:val="0"/>
      <w:divBdr>
        <w:top w:val="none" w:sz="0" w:space="0" w:color="auto"/>
        <w:left w:val="none" w:sz="0" w:space="0" w:color="auto"/>
        <w:bottom w:val="none" w:sz="0" w:space="0" w:color="auto"/>
        <w:right w:val="none" w:sz="0" w:space="0" w:color="auto"/>
      </w:divBdr>
    </w:div>
    <w:div w:id="1553349341">
      <w:bodyDiv w:val="1"/>
      <w:marLeft w:val="0"/>
      <w:marRight w:val="0"/>
      <w:marTop w:val="0"/>
      <w:marBottom w:val="0"/>
      <w:divBdr>
        <w:top w:val="none" w:sz="0" w:space="0" w:color="auto"/>
        <w:left w:val="none" w:sz="0" w:space="0" w:color="auto"/>
        <w:bottom w:val="none" w:sz="0" w:space="0" w:color="auto"/>
        <w:right w:val="none" w:sz="0" w:space="0" w:color="auto"/>
      </w:divBdr>
    </w:div>
    <w:div w:id="1567960256">
      <w:bodyDiv w:val="1"/>
      <w:marLeft w:val="0"/>
      <w:marRight w:val="0"/>
      <w:marTop w:val="0"/>
      <w:marBottom w:val="0"/>
      <w:divBdr>
        <w:top w:val="none" w:sz="0" w:space="0" w:color="auto"/>
        <w:left w:val="none" w:sz="0" w:space="0" w:color="auto"/>
        <w:bottom w:val="none" w:sz="0" w:space="0" w:color="auto"/>
        <w:right w:val="none" w:sz="0" w:space="0" w:color="auto"/>
      </w:divBdr>
      <w:divsChild>
        <w:div w:id="455872462">
          <w:marLeft w:val="0"/>
          <w:marRight w:val="0"/>
          <w:marTop w:val="0"/>
          <w:marBottom w:val="0"/>
          <w:divBdr>
            <w:top w:val="none" w:sz="0" w:space="0" w:color="auto"/>
            <w:left w:val="none" w:sz="0" w:space="0" w:color="auto"/>
            <w:bottom w:val="none" w:sz="0" w:space="0" w:color="auto"/>
            <w:right w:val="none" w:sz="0" w:space="0" w:color="auto"/>
          </w:divBdr>
        </w:div>
      </w:divsChild>
    </w:div>
    <w:div w:id="1573393115">
      <w:bodyDiv w:val="1"/>
      <w:marLeft w:val="0"/>
      <w:marRight w:val="0"/>
      <w:marTop w:val="0"/>
      <w:marBottom w:val="0"/>
      <w:divBdr>
        <w:top w:val="none" w:sz="0" w:space="0" w:color="auto"/>
        <w:left w:val="none" w:sz="0" w:space="0" w:color="auto"/>
        <w:bottom w:val="none" w:sz="0" w:space="0" w:color="auto"/>
        <w:right w:val="none" w:sz="0" w:space="0" w:color="auto"/>
      </w:divBdr>
    </w:div>
    <w:div w:id="1660573267">
      <w:bodyDiv w:val="1"/>
      <w:marLeft w:val="0"/>
      <w:marRight w:val="0"/>
      <w:marTop w:val="0"/>
      <w:marBottom w:val="0"/>
      <w:divBdr>
        <w:top w:val="none" w:sz="0" w:space="0" w:color="auto"/>
        <w:left w:val="none" w:sz="0" w:space="0" w:color="auto"/>
        <w:bottom w:val="none" w:sz="0" w:space="0" w:color="auto"/>
        <w:right w:val="none" w:sz="0" w:space="0" w:color="auto"/>
      </w:divBdr>
      <w:divsChild>
        <w:div w:id="368995375">
          <w:marLeft w:val="0"/>
          <w:marRight w:val="0"/>
          <w:marTop w:val="0"/>
          <w:marBottom w:val="0"/>
          <w:divBdr>
            <w:top w:val="none" w:sz="0" w:space="0" w:color="auto"/>
            <w:left w:val="none" w:sz="0" w:space="0" w:color="auto"/>
            <w:bottom w:val="none" w:sz="0" w:space="0" w:color="auto"/>
            <w:right w:val="none" w:sz="0" w:space="0" w:color="auto"/>
          </w:divBdr>
          <w:divsChild>
            <w:div w:id="1219899362">
              <w:marLeft w:val="0"/>
              <w:marRight w:val="0"/>
              <w:marTop w:val="0"/>
              <w:marBottom w:val="0"/>
              <w:divBdr>
                <w:top w:val="none" w:sz="0" w:space="0" w:color="auto"/>
                <w:left w:val="none" w:sz="0" w:space="0" w:color="auto"/>
                <w:bottom w:val="none" w:sz="0" w:space="0" w:color="auto"/>
                <w:right w:val="none" w:sz="0" w:space="0" w:color="auto"/>
              </w:divBdr>
              <w:divsChild>
                <w:div w:id="17503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10245">
      <w:bodyDiv w:val="1"/>
      <w:marLeft w:val="0"/>
      <w:marRight w:val="0"/>
      <w:marTop w:val="0"/>
      <w:marBottom w:val="0"/>
      <w:divBdr>
        <w:top w:val="none" w:sz="0" w:space="0" w:color="auto"/>
        <w:left w:val="none" w:sz="0" w:space="0" w:color="auto"/>
        <w:bottom w:val="none" w:sz="0" w:space="0" w:color="auto"/>
        <w:right w:val="none" w:sz="0" w:space="0" w:color="auto"/>
      </w:divBdr>
    </w:div>
    <w:div w:id="1691492864">
      <w:bodyDiv w:val="1"/>
      <w:marLeft w:val="0"/>
      <w:marRight w:val="0"/>
      <w:marTop w:val="0"/>
      <w:marBottom w:val="0"/>
      <w:divBdr>
        <w:top w:val="none" w:sz="0" w:space="0" w:color="auto"/>
        <w:left w:val="none" w:sz="0" w:space="0" w:color="auto"/>
        <w:bottom w:val="none" w:sz="0" w:space="0" w:color="auto"/>
        <w:right w:val="none" w:sz="0" w:space="0" w:color="auto"/>
      </w:divBdr>
      <w:divsChild>
        <w:div w:id="2147046492">
          <w:marLeft w:val="0"/>
          <w:marRight w:val="0"/>
          <w:marTop w:val="0"/>
          <w:marBottom w:val="0"/>
          <w:divBdr>
            <w:top w:val="none" w:sz="0" w:space="0" w:color="auto"/>
            <w:left w:val="none" w:sz="0" w:space="0" w:color="auto"/>
            <w:bottom w:val="none" w:sz="0" w:space="0" w:color="auto"/>
            <w:right w:val="none" w:sz="0" w:space="0" w:color="auto"/>
          </w:divBdr>
          <w:divsChild>
            <w:div w:id="2039117542">
              <w:marLeft w:val="0"/>
              <w:marRight w:val="0"/>
              <w:marTop w:val="0"/>
              <w:marBottom w:val="0"/>
              <w:divBdr>
                <w:top w:val="none" w:sz="0" w:space="0" w:color="auto"/>
                <w:left w:val="none" w:sz="0" w:space="0" w:color="auto"/>
                <w:bottom w:val="none" w:sz="0" w:space="0" w:color="auto"/>
                <w:right w:val="none" w:sz="0" w:space="0" w:color="auto"/>
              </w:divBdr>
              <w:divsChild>
                <w:div w:id="16446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28848">
      <w:bodyDiv w:val="1"/>
      <w:marLeft w:val="0"/>
      <w:marRight w:val="0"/>
      <w:marTop w:val="0"/>
      <w:marBottom w:val="0"/>
      <w:divBdr>
        <w:top w:val="none" w:sz="0" w:space="0" w:color="auto"/>
        <w:left w:val="none" w:sz="0" w:space="0" w:color="auto"/>
        <w:bottom w:val="none" w:sz="0" w:space="0" w:color="auto"/>
        <w:right w:val="none" w:sz="0" w:space="0" w:color="auto"/>
      </w:divBdr>
      <w:divsChild>
        <w:div w:id="1597636904">
          <w:marLeft w:val="0"/>
          <w:marRight w:val="0"/>
          <w:marTop w:val="0"/>
          <w:marBottom w:val="0"/>
          <w:divBdr>
            <w:top w:val="none" w:sz="0" w:space="0" w:color="auto"/>
            <w:left w:val="none" w:sz="0" w:space="0" w:color="auto"/>
            <w:bottom w:val="none" w:sz="0" w:space="0" w:color="auto"/>
            <w:right w:val="none" w:sz="0" w:space="0" w:color="auto"/>
          </w:divBdr>
          <w:divsChild>
            <w:div w:id="1466697160">
              <w:marLeft w:val="0"/>
              <w:marRight w:val="0"/>
              <w:marTop w:val="0"/>
              <w:marBottom w:val="0"/>
              <w:divBdr>
                <w:top w:val="none" w:sz="0" w:space="0" w:color="auto"/>
                <w:left w:val="none" w:sz="0" w:space="0" w:color="auto"/>
                <w:bottom w:val="none" w:sz="0" w:space="0" w:color="auto"/>
                <w:right w:val="none" w:sz="0" w:space="0" w:color="auto"/>
              </w:divBdr>
              <w:divsChild>
                <w:div w:id="12493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151">
      <w:bodyDiv w:val="1"/>
      <w:marLeft w:val="0"/>
      <w:marRight w:val="0"/>
      <w:marTop w:val="0"/>
      <w:marBottom w:val="0"/>
      <w:divBdr>
        <w:top w:val="none" w:sz="0" w:space="0" w:color="auto"/>
        <w:left w:val="none" w:sz="0" w:space="0" w:color="auto"/>
        <w:bottom w:val="none" w:sz="0" w:space="0" w:color="auto"/>
        <w:right w:val="none" w:sz="0" w:space="0" w:color="auto"/>
      </w:divBdr>
    </w:div>
    <w:div w:id="1742361818">
      <w:bodyDiv w:val="1"/>
      <w:marLeft w:val="0"/>
      <w:marRight w:val="0"/>
      <w:marTop w:val="0"/>
      <w:marBottom w:val="0"/>
      <w:divBdr>
        <w:top w:val="none" w:sz="0" w:space="0" w:color="auto"/>
        <w:left w:val="none" w:sz="0" w:space="0" w:color="auto"/>
        <w:bottom w:val="none" w:sz="0" w:space="0" w:color="auto"/>
        <w:right w:val="none" w:sz="0" w:space="0" w:color="auto"/>
      </w:divBdr>
      <w:divsChild>
        <w:div w:id="394401162">
          <w:marLeft w:val="0"/>
          <w:marRight w:val="0"/>
          <w:marTop w:val="0"/>
          <w:marBottom w:val="0"/>
          <w:divBdr>
            <w:top w:val="none" w:sz="0" w:space="0" w:color="auto"/>
            <w:left w:val="none" w:sz="0" w:space="0" w:color="auto"/>
            <w:bottom w:val="none" w:sz="0" w:space="0" w:color="auto"/>
            <w:right w:val="none" w:sz="0" w:space="0" w:color="auto"/>
          </w:divBdr>
          <w:divsChild>
            <w:div w:id="2032603801">
              <w:marLeft w:val="0"/>
              <w:marRight w:val="0"/>
              <w:marTop w:val="0"/>
              <w:marBottom w:val="0"/>
              <w:divBdr>
                <w:top w:val="none" w:sz="0" w:space="0" w:color="auto"/>
                <w:left w:val="none" w:sz="0" w:space="0" w:color="auto"/>
                <w:bottom w:val="none" w:sz="0" w:space="0" w:color="auto"/>
                <w:right w:val="none" w:sz="0" w:space="0" w:color="auto"/>
              </w:divBdr>
              <w:divsChild>
                <w:div w:id="2228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0503">
      <w:bodyDiv w:val="1"/>
      <w:marLeft w:val="0"/>
      <w:marRight w:val="0"/>
      <w:marTop w:val="0"/>
      <w:marBottom w:val="0"/>
      <w:divBdr>
        <w:top w:val="none" w:sz="0" w:space="0" w:color="auto"/>
        <w:left w:val="none" w:sz="0" w:space="0" w:color="auto"/>
        <w:bottom w:val="none" w:sz="0" w:space="0" w:color="auto"/>
        <w:right w:val="none" w:sz="0" w:space="0" w:color="auto"/>
      </w:divBdr>
      <w:divsChild>
        <w:div w:id="594747637">
          <w:marLeft w:val="0"/>
          <w:marRight w:val="0"/>
          <w:marTop w:val="0"/>
          <w:marBottom w:val="0"/>
          <w:divBdr>
            <w:top w:val="none" w:sz="0" w:space="0" w:color="auto"/>
            <w:left w:val="none" w:sz="0" w:space="0" w:color="auto"/>
            <w:bottom w:val="none" w:sz="0" w:space="0" w:color="auto"/>
            <w:right w:val="none" w:sz="0" w:space="0" w:color="auto"/>
          </w:divBdr>
          <w:divsChild>
            <w:div w:id="1211527917">
              <w:marLeft w:val="0"/>
              <w:marRight w:val="0"/>
              <w:marTop w:val="0"/>
              <w:marBottom w:val="0"/>
              <w:divBdr>
                <w:top w:val="none" w:sz="0" w:space="0" w:color="auto"/>
                <w:left w:val="none" w:sz="0" w:space="0" w:color="auto"/>
                <w:bottom w:val="none" w:sz="0" w:space="0" w:color="auto"/>
                <w:right w:val="none" w:sz="0" w:space="0" w:color="auto"/>
              </w:divBdr>
              <w:divsChild>
                <w:div w:id="12818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369">
      <w:bodyDiv w:val="1"/>
      <w:marLeft w:val="0"/>
      <w:marRight w:val="0"/>
      <w:marTop w:val="0"/>
      <w:marBottom w:val="0"/>
      <w:divBdr>
        <w:top w:val="none" w:sz="0" w:space="0" w:color="auto"/>
        <w:left w:val="none" w:sz="0" w:space="0" w:color="auto"/>
        <w:bottom w:val="none" w:sz="0" w:space="0" w:color="auto"/>
        <w:right w:val="none" w:sz="0" w:space="0" w:color="auto"/>
      </w:divBdr>
      <w:divsChild>
        <w:div w:id="1402602219">
          <w:marLeft w:val="0"/>
          <w:marRight w:val="0"/>
          <w:marTop w:val="0"/>
          <w:marBottom w:val="0"/>
          <w:divBdr>
            <w:top w:val="none" w:sz="0" w:space="0" w:color="auto"/>
            <w:left w:val="none" w:sz="0" w:space="0" w:color="auto"/>
            <w:bottom w:val="none" w:sz="0" w:space="0" w:color="auto"/>
            <w:right w:val="none" w:sz="0" w:space="0" w:color="auto"/>
          </w:divBdr>
          <w:divsChild>
            <w:div w:id="1944919534">
              <w:marLeft w:val="0"/>
              <w:marRight w:val="0"/>
              <w:marTop w:val="0"/>
              <w:marBottom w:val="0"/>
              <w:divBdr>
                <w:top w:val="none" w:sz="0" w:space="0" w:color="auto"/>
                <w:left w:val="none" w:sz="0" w:space="0" w:color="auto"/>
                <w:bottom w:val="none" w:sz="0" w:space="0" w:color="auto"/>
                <w:right w:val="none" w:sz="0" w:space="0" w:color="auto"/>
              </w:divBdr>
              <w:divsChild>
                <w:div w:id="1857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3477">
      <w:bodyDiv w:val="1"/>
      <w:marLeft w:val="0"/>
      <w:marRight w:val="0"/>
      <w:marTop w:val="0"/>
      <w:marBottom w:val="0"/>
      <w:divBdr>
        <w:top w:val="none" w:sz="0" w:space="0" w:color="auto"/>
        <w:left w:val="none" w:sz="0" w:space="0" w:color="auto"/>
        <w:bottom w:val="none" w:sz="0" w:space="0" w:color="auto"/>
        <w:right w:val="none" w:sz="0" w:space="0" w:color="auto"/>
      </w:divBdr>
      <w:divsChild>
        <w:div w:id="1548637716">
          <w:marLeft w:val="0"/>
          <w:marRight w:val="0"/>
          <w:marTop w:val="0"/>
          <w:marBottom w:val="0"/>
          <w:divBdr>
            <w:top w:val="none" w:sz="0" w:space="0" w:color="auto"/>
            <w:left w:val="none" w:sz="0" w:space="0" w:color="auto"/>
            <w:bottom w:val="none" w:sz="0" w:space="0" w:color="auto"/>
            <w:right w:val="none" w:sz="0" w:space="0" w:color="auto"/>
          </w:divBdr>
        </w:div>
      </w:divsChild>
    </w:div>
    <w:div w:id="1872957301">
      <w:bodyDiv w:val="1"/>
      <w:marLeft w:val="0"/>
      <w:marRight w:val="0"/>
      <w:marTop w:val="0"/>
      <w:marBottom w:val="0"/>
      <w:divBdr>
        <w:top w:val="none" w:sz="0" w:space="0" w:color="auto"/>
        <w:left w:val="none" w:sz="0" w:space="0" w:color="auto"/>
        <w:bottom w:val="none" w:sz="0" w:space="0" w:color="auto"/>
        <w:right w:val="none" w:sz="0" w:space="0" w:color="auto"/>
      </w:divBdr>
    </w:div>
    <w:div w:id="1887984194">
      <w:bodyDiv w:val="1"/>
      <w:marLeft w:val="0"/>
      <w:marRight w:val="0"/>
      <w:marTop w:val="0"/>
      <w:marBottom w:val="0"/>
      <w:divBdr>
        <w:top w:val="none" w:sz="0" w:space="0" w:color="auto"/>
        <w:left w:val="none" w:sz="0" w:space="0" w:color="auto"/>
        <w:bottom w:val="none" w:sz="0" w:space="0" w:color="auto"/>
        <w:right w:val="none" w:sz="0" w:space="0" w:color="auto"/>
      </w:divBdr>
      <w:divsChild>
        <w:div w:id="1087266572">
          <w:marLeft w:val="0"/>
          <w:marRight w:val="0"/>
          <w:marTop w:val="0"/>
          <w:marBottom w:val="0"/>
          <w:divBdr>
            <w:top w:val="none" w:sz="0" w:space="0" w:color="auto"/>
            <w:left w:val="none" w:sz="0" w:space="0" w:color="auto"/>
            <w:bottom w:val="none" w:sz="0" w:space="0" w:color="auto"/>
            <w:right w:val="none" w:sz="0" w:space="0" w:color="auto"/>
          </w:divBdr>
          <w:divsChild>
            <w:div w:id="1430811684">
              <w:marLeft w:val="0"/>
              <w:marRight w:val="0"/>
              <w:marTop w:val="0"/>
              <w:marBottom w:val="0"/>
              <w:divBdr>
                <w:top w:val="none" w:sz="0" w:space="0" w:color="auto"/>
                <w:left w:val="none" w:sz="0" w:space="0" w:color="auto"/>
                <w:bottom w:val="none" w:sz="0" w:space="0" w:color="auto"/>
                <w:right w:val="none" w:sz="0" w:space="0" w:color="auto"/>
              </w:divBdr>
              <w:divsChild>
                <w:div w:id="3020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9077">
      <w:bodyDiv w:val="1"/>
      <w:marLeft w:val="0"/>
      <w:marRight w:val="0"/>
      <w:marTop w:val="0"/>
      <w:marBottom w:val="0"/>
      <w:divBdr>
        <w:top w:val="none" w:sz="0" w:space="0" w:color="auto"/>
        <w:left w:val="none" w:sz="0" w:space="0" w:color="auto"/>
        <w:bottom w:val="none" w:sz="0" w:space="0" w:color="auto"/>
        <w:right w:val="none" w:sz="0" w:space="0" w:color="auto"/>
      </w:divBdr>
      <w:divsChild>
        <w:div w:id="78016820">
          <w:marLeft w:val="0"/>
          <w:marRight w:val="0"/>
          <w:marTop w:val="0"/>
          <w:marBottom w:val="0"/>
          <w:divBdr>
            <w:top w:val="none" w:sz="0" w:space="0" w:color="auto"/>
            <w:left w:val="none" w:sz="0" w:space="0" w:color="auto"/>
            <w:bottom w:val="none" w:sz="0" w:space="0" w:color="auto"/>
            <w:right w:val="none" w:sz="0" w:space="0" w:color="auto"/>
          </w:divBdr>
          <w:divsChild>
            <w:div w:id="1100879723">
              <w:marLeft w:val="0"/>
              <w:marRight w:val="0"/>
              <w:marTop w:val="0"/>
              <w:marBottom w:val="0"/>
              <w:divBdr>
                <w:top w:val="none" w:sz="0" w:space="0" w:color="auto"/>
                <w:left w:val="none" w:sz="0" w:space="0" w:color="auto"/>
                <w:bottom w:val="none" w:sz="0" w:space="0" w:color="auto"/>
                <w:right w:val="none" w:sz="0" w:space="0" w:color="auto"/>
              </w:divBdr>
              <w:divsChild>
                <w:div w:id="19974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495">
      <w:bodyDiv w:val="1"/>
      <w:marLeft w:val="0"/>
      <w:marRight w:val="0"/>
      <w:marTop w:val="0"/>
      <w:marBottom w:val="0"/>
      <w:divBdr>
        <w:top w:val="none" w:sz="0" w:space="0" w:color="auto"/>
        <w:left w:val="none" w:sz="0" w:space="0" w:color="auto"/>
        <w:bottom w:val="none" w:sz="0" w:space="0" w:color="auto"/>
        <w:right w:val="none" w:sz="0" w:space="0" w:color="auto"/>
      </w:divBdr>
    </w:div>
    <w:div w:id="1968966933">
      <w:bodyDiv w:val="1"/>
      <w:marLeft w:val="0"/>
      <w:marRight w:val="0"/>
      <w:marTop w:val="0"/>
      <w:marBottom w:val="0"/>
      <w:divBdr>
        <w:top w:val="none" w:sz="0" w:space="0" w:color="auto"/>
        <w:left w:val="none" w:sz="0" w:space="0" w:color="auto"/>
        <w:bottom w:val="none" w:sz="0" w:space="0" w:color="auto"/>
        <w:right w:val="none" w:sz="0" w:space="0" w:color="auto"/>
      </w:divBdr>
    </w:div>
    <w:div w:id="2001883074">
      <w:bodyDiv w:val="1"/>
      <w:marLeft w:val="0"/>
      <w:marRight w:val="0"/>
      <w:marTop w:val="0"/>
      <w:marBottom w:val="0"/>
      <w:divBdr>
        <w:top w:val="none" w:sz="0" w:space="0" w:color="auto"/>
        <w:left w:val="none" w:sz="0" w:space="0" w:color="auto"/>
        <w:bottom w:val="none" w:sz="0" w:space="0" w:color="auto"/>
        <w:right w:val="none" w:sz="0" w:space="0" w:color="auto"/>
      </w:divBdr>
    </w:div>
    <w:div w:id="21116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ert.blasiak@su.se" TargetMode="External"/><Relationship Id="rId18" Type="http://schemas.openxmlformats.org/officeDocument/2006/relationships/hyperlink" Target="https://www.reuters.com/article/uk-norway-oil-idUKKBN29O0O2" TargetMode="External"/><Relationship Id="rId26" Type="http://schemas.openxmlformats.org/officeDocument/2006/relationships/hyperlink" Target="https://cefic.org/responsible-care/" TargetMode="External"/><Relationship Id="rId39" Type="http://schemas.openxmlformats.org/officeDocument/2006/relationships/hyperlink" Target="https://www.ramsar.org/" TargetMode="External"/><Relationship Id="rId21" Type="http://schemas.openxmlformats.org/officeDocument/2006/relationships/hyperlink" Target="https://www.oecd.org/corporate/mne/" TargetMode="External"/><Relationship Id="rId34" Type="http://schemas.openxmlformats.org/officeDocument/2006/relationships/hyperlink" Target="https://www.icmm.com/" TargetMode="External"/><Relationship Id="rId42" Type="http://schemas.openxmlformats.org/officeDocument/2006/relationships/hyperlink" Target="https://bettercotton.org/" TargetMode="External"/><Relationship Id="rId47" Type="http://schemas.openxmlformats.org/officeDocument/2006/relationships/hyperlink" Target="https://www.un.org/depts/los/convention_agreements/texts/fish_stocks_agreement/CONF164_37.htm" TargetMode="External"/><Relationship Id="rId50" Type="http://schemas.openxmlformats.org/officeDocument/2006/relationships/hyperlink" Target="https://seabos.org/" TargetMode="External"/><Relationship Id="rId55" Type="http://schemas.openxmlformats.org/officeDocument/2006/relationships/hyperlink" Target="https://amr-review.org/sites/default/files/Declaration_of_Support_for_Combating_AMR_Jan_201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l.folke@beijer.kva.se" TargetMode="External"/><Relationship Id="rId29" Type="http://schemas.openxmlformats.org/officeDocument/2006/relationships/hyperlink" Target="https://unfccc.int/process-and-meetings/the-paris-agreement/the-paris-agreement" TargetMode="External"/><Relationship Id="rId11" Type="http://schemas.openxmlformats.org/officeDocument/2006/relationships/hyperlink" Target="mailto:j.bebbington1@lancaster.ac.uk" TargetMode="External"/><Relationship Id="rId24" Type="http://schemas.openxmlformats.org/officeDocument/2006/relationships/image" Target="media/image1.png"/><Relationship Id="rId32" Type="http://schemas.openxmlformats.org/officeDocument/2006/relationships/hyperlink" Target="https://rsb.org/" TargetMode="External"/><Relationship Id="rId37" Type="http://schemas.openxmlformats.org/officeDocument/2006/relationships/hyperlink" Target="https://www.cbd.int/" TargetMode="External"/><Relationship Id="rId40" Type="http://schemas.openxmlformats.org/officeDocument/2006/relationships/hyperlink" Target="https://rspo.org/" TargetMode="External"/><Relationship Id="rId45" Type="http://schemas.openxmlformats.org/officeDocument/2006/relationships/hyperlink" Target="https://fsc.org/en" TargetMode="External"/><Relationship Id="rId53" Type="http://schemas.openxmlformats.org/officeDocument/2006/relationships/hyperlink" Target="https://www.iapco.org/app/uploads/2013/08/IFPMA_Code.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un.org/development/desa/dpad/wp-content/uploads/sites/45/publication/ldc_list.pdf" TargetMode="External"/><Relationship Id="rId4" Type="http://schemas.openxmlformats.org/officeDocument/2006/relationships/settings" Target="settings.xml"/><Relationship Id="rId9" Type="http://schemas.openxmlformats.org/officeDocument/2006/relationships/hyperlink" Target="mailto:henrik.osterblom@su.se" TargetMode="External"/><Relationship Id="rId14" Type="http://schemas.openxmlformats.org/officeDocument/2006/relationships/hyperlink" Target="mailto:M.Sobkowiak@bham.ac.uk" TargetMode="External"/><Relationship Id="rId22" Type="http://schemas.openxmlformats.org/officeDocument/2006/relationships/hyperlink" Target="https://www.ohchr.org/EN/ISSUES/BUSINESS/Pages/BusinessIndex.aspx" TargetMode="External"/><Relationship Id="rId27" Type="http://schemas.openxmlformats.org/officeDocument/2006/relationships/hyperlink" Target="https://unfccc.int/" TargetMode="External"/><Relationship Id="rId30" Type="http://schemas.openxmlformats.org/officeDocument/2006/relationships/hyperlink" Target="https://www.cdp.net/en/" TargetMode="External"/><Relationship Id="rId35" Type="http://schemas.openxmlformats.org/officeDocument/2006/relationships/hyperlink" Target="https://equator-principles.com/" TargetMode="External"/><Relationship Id="rId43" Type="http://schemas.openxmlformats.org/officeDocument/2006/relationships/hyperlink" Target="https://grsbeef.org/" TargetMode="External"/><Relationship Id="rId48" Type="http://schemas.openxmlformats.org/officeDocument/2006/relationships/hyperlink" Target="https://www.msc.org/en-us" TargetMode="External"/><Relationship Id="rId56" Type="http://schemas.openxmlformats.org/officeDocument/2006/relationships/footer" Target="footer1.xml"/><Relationship Id="rId8" Type="http://schemas.openxmlformats.org/officeDocument/2006/relationships/hyperlink" Target="https://orcid.org/orcid-search/0000-0002-1913-5197" TargetMode="External"/><Relationship Id="rId51" Type="http://schemas.openxmlformats.org/officeDocument/2006/relationships/hyperlink" Target="https://www.imo.org/en/About/Conventions/Pages/International-Convention-for-the-Control-and-Management-of-Ships%27-Ballast-Water-and-Sediments-(BWM).aspx" TargetMode="External"/><Relationship Id="rId3" Type="http://schemas.openxmlformats.org/officeDocument/2006/relationships/styles" Target="styles.xml"/><Relationship Id="rId12" Type="http://schemas.openxmlformats.org/officeDocument/2006/relationships/hyperlink" Target="https://orcid.org/orcid-search/0000-0002-0888-0159" TargetMode="External"/><Relationship Id="rId17" Type="http://schemas.openxmlformats.org/officeDocument/2006/relationships/hyperlink" Target="mailto:henrik.osterblom@su.se" TargetMode="External"/><Relationship Id="rId25" Type="http://schemas.openxmlformats.org/officeDocument/2006/relationships/hyperlink" Target="http://www.pops.int/" TargetMode="External"/><Relationship Id="rId33" Type="http://schemas.openxmlformats.org/officeDocument/2006/relationships/hyperlink" Target="https://sciencebasedtargets.org/" TargetMode="External"/><Relationship Id="rId38" Type="http://schemas.openxmlformats.org/officeDocument/2006/relationships/hyperlink" Target="https://www.cms.int/" TargetMode="External"/><Relationship Id="rId46" Type="http://schemas.openxmlformats.org/officeDocument/2006/relationships/hyperlink" Target="https://www.un.org/Depts/los/convention_agreements/texts/unclos/UNCLOS-TOC.htm" TargetMode="External"/><Relationship Id="rId59" Type="http://schemas.openxmlformats.org/officeDocument/2006/relationships/theme" Target="theme/theme1.xml"/><Relationship Id="rId20" Type="http://schemas.openxmlformats.org/officeDocument/2006/relationships/hyperlink" Target="https://www.americanprogress.org/issues/economy/reports/2018/10/02/458891/corporate-long-termism-transparency-public-interest/" TargetMode="External"/><Relationship Id="rId41" Type="http://schemas.openxmlformats.org/officeDocument/2006/relationships/hyperlink" Target="https://responsiblesoy.org/?lang=en" TargetMode="External"/><Relationship Id="rId54" Type="http://schemas.openxmlformats.org/officeDocument/2006/relationships/hyperlink" Target="https://pscinitiative.org/h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orcid-search/0000-0002-4050-3281" TargetMode="External"/><Relationship Id="rId23" Type="http://schemas.openxmlformats.org/officeDocument/2006/relationships/hyperlink" Target="https://www.unglobalcompact.org/" TargetMode="External"/><Relationship Id="rId28" Type="http://schemas.openxmlformats.org/officeDocument/2006/relationships/hyperlink" Target="https://unfccc.int/kyoto_protocol" TargetMode="External"/><Relationship Id="rId36" Type="http://schemas.openxmlformats.org/officeDocument/2006/relationships/hyperlink" Target="https://www.kimberleyprocess.com/" TargetMode="External"/><Relationship Id="rId49" Type="http://schemas.openxmlformats.org/officeDocument/2006/relationships/hyperlink" Target="https://www.asc-aqua.org/" TargetMode="External"/><Relationship Id="rId57" Type="http://schemas.openxmlformats.org/officeDocument/2006/relationships/footer" Target="footer2.xml"/><Relationship Id="rId10" Type="http://schemas.openxmlformats.org/officeDocument/2006/relationships/hyperlink" Target="https://orcid.org/0000-0001-7251-1780" TargetMode="External"/><Relationship Id="rId31" Type="http://schemas.openxmlformats.org/officeDocument/2006/relationships/hyperlink" Target="https://eiti.org/" TargetMode="External"/><Relationship Id="rId44" Type="http://schemas.openxmlformats.org/officeDocument/2006/relationships/hyperlink" Target="https://www.euflegt.efi.int/home" TargetMode="External"/><Relationship Id="rId52" Type="http://schemas.openxmlformats.org/officeDocument/2006/relationships/hyperlink" Target="https://www.sustainableshipping.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0ECD-DF21-48DD-A674-06E7E7E7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39045</Words>
  <Characters>222561</Characters>
  <Application>Microsoft Office Word</Application>
  <DocSecurity>0</DocSecurity>
  <Lines>1854</Lines>
  <Paragraphs>522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 Bebbington</cp:lastModifiedBy>
  <cp:revision>2</cp:revision>
  <cp:lastPrinted>2021-10-27T03:38:00Z</cp:lastPrinted>
  <dcterms:created xsi:type="dcterms:W3CDTF">2022-05-17T13:08:00Z</dcterms:created>
  <dcterms:modified xsi:type="dcterms:W3CDTF">2022-05-17T13:08:00Z</dcterms:modified>
</cp:coreProperties>
</file>