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9DD9F" w14:textId="46F88B82" w:rsidR="006E7BF9" w:rsidRPr="00072446" w:rsidRDefault="006E7BF9" w:rsidP="006E7BF9">
      <w:pPr>
        <w:jc w:val="center"/>
        <w:rPr>
          <w:rFonts w:ascii="Times New Roman" w:hAnsi="Times New Roman" w:cs="Times New Roman"/>
          <w:b/>
          <w:bCs/>
          <w:sz w:val="28"/>
          <w:szCs w:val="28"/>
          <w:u w:val="single"/>
        </w:rPr>
      </w:pPr>
      <w:r w:rsidRPr="00072446">
        <w:rPr>
          <w:rFonts w:ascii="Times New Roman" w:hAnsi="Times New Roman" w:cs="Times New Roman"/>
          <w:b/>
          <w:bCs/>
          <w:sz w:val="28"/>
          <w:szCs w:val="28"/>
          <w:u w:val="single"/>
        </w:rPr>
        <w:t xml:space="preserve">(Re)thinking </w:t>
      </w:r>
      <w:r w:rsidR="00AF556E">
        <w:rPr>
          <w:rFonts w:ascii="Times New Roman" w:hAnsi="Times New Roman" w:cs="Times New Roman"/>
          <w:b/>
          <w:bCs/>
          <w:sz w:val="28"/>
          <w:szCs w:val="28"/>
          <w:u w:val="single"/>
        </w:rPr>
        <w:t xml:space="preserve">about </w:t>
      </w:r>
      <w:r w:rsidRPr="00072446">
        <w:rPr>
          <w:rFonts w:ascii="Times New Roman" w:hAnsi="Times New Roman" w:cs="Times New Roman"/>
          <w:b/>
          <w:bCs/>
          <w:sz w:val="28"/>
          <w:szCs w:val="28"/>
          <w:u w:val="single"/>
        </w:rPr>
        <w:t xml:space="preserve">self-harm and autism: findings from an online qualitative study on self-harm </w:t>
      </w:r>
      <w:r w:rsidR="00C2122B" w:rsidRPr="00072446">
        <w:rPr>
          <w:rFonts w:ascii="Times New Roman" w:hAnsi="Times New Roman" w:cs="Times New Roman"/>
          <w:b/>
          <w:bCs/>
          <w:sz w:val="28"/>
          <w:szCs w:val="28"/>
          <w:u w:val="single"/>
        </w:rPr>
        <w:t xml:space="preserve">in </w:t>
      </w:r>
      <w:r w:rsidR="00214E44">
        <w:rPr>
          <w:rFonts w:ascii="Times New Roman" w:hAnsi="Times New Roman" w:cs="Times New Roman"/>
          <w:b/>
          <w:bCs/>
          <w:sz w:val="28"/>
          <w:szCs w:val="28"/>
          <w:u w:val="single"/>
        </w:rPr>
        <w:t>autistic adults</w:t>
      </w:r>
    </w:p>
    <w:p w14:paraId="7C37F290" w14:textId="1B024626" w:rsidR="00C36BA1" w:rsidRPr="00072446" w:rsidRDefault="00C36BA1" w:rsidP="00AF6B83">
      <w:pPr>
        <w:pStyle w:val="Heading1"/>
        <w:rPr>
          <w:u w:val="single"/>
        </w:rPr>
      </w:pPr>
      <w:r w:rsidRPr="00072446">
        <w:rPr>
          <w:u w:val="single"/>
        </w:rPr>
        <w:t>Abstract</w:t>
      </w:r>
    </w:p>
    <w:p w14:paraId="72DC1B0E" w14:textId="5E1593CD" w:rsidR="00C33675" w:rsidRPr="00072446" w:rsidRDefault="00C33675" w:rsidP="00C36BA1">
      <w:pPr>
        <w:ind w:firstLine="720"/>
        <w:jc w:val="both"/>
        <w:rPr>
          <w:rFonts w:ascii="Times New Roman" w:hAnsi="Times New Roman" w:cs="Times New Roman"/>
          <w:sz w:val="24"/>
          <w:szCs w:val="24"/>
        </w:rPr>
      </w:pPr>
      <w:r w:rsidRPr="00072446">
        <w:rPr>
          <w:rFonts w:ascii="Times New Roman" w:hAnsi="Times New Roman" w:cs="Times New Roman"/>
          <w:sz w:val="24"/>
          <w:szCs w:val="24"/>
        </w:rPr>
        <w:t>Autistic people experience a higher prevalence of self-harming behaviours than</w:t>
      </w:r>
      <w:r w:rsidR="00C2122B" w:rsidRPr="00072446">
        <w:rPr>
          <w:rFonts w:ascii="Times New Roman" w:hAnsi="Times New Roman" w:cs="Times New Roman"/>
          <w:sz w:val="24"/>
          <w:szCs w:val="24"/>
        </w:rPr>
        <w:t xml:space="preserve"> do</w:t>
      </w:r>
      <w:r w:rsidRPr="00072446">
        <w:rPr>
          <w:rFonts w:ascii="Times New Roman" w:hAnsi="Times New Roman" w:cs="Times New Roman"/>
          <w:sz w:val="24"/>
          <w:szCs w:val="24"/>
        </w:rPr>
        <w:t xml:space="preserve"> the general population. </w:t>
      </w:r>
      <w:r w:rsidR="00946812" w:rsidRPr="00072446">
        <w:rPr>
          <w:rFonts w:ascii="Times New Roman" w:hAnsi="Times New Roman" w:cs="Times New Roman"/>
          <w:sz w:val="24"/>
          <w:szCs w:val="24"/>
        </w:rPr>
        <w:t>S</w:t>
      </w:r>
      <w:r w:rsidRPr="00072446">
        <w:rPr>
          <w:rFonts w:ascii="Times New Roman" w:hAnsi="Times New Roman" w:cs="Times New Roman"/>
          <w:sz w:val="24"/>
          <w:szCs w:val="24"/>
        </w:rPr>
        <w:t xml:space="preserve">elf-harm </w:t>
      </w:r>
      <w:r w:rsidR="004E7B74" w:rsidRPr="00072446">
        <w:rPr>
          <w:rFonts w:ascii="Times New Roman" w:hAnsi="Times New Roman" w:cs="Times New Roman"/>
          <w:sz w:val="24"/>
          <w:szCs w:val="24"/>
        </w:rPr>
        <w:t>remains</w:t>
      </w:r>
      <w:r w:rsidRPr="00072446">
        <w:rPr>
          <w:rFonts w:ascii="Times New Roman" w:hAnsi="Times New Roman" w:cs="Times New Roman"/>
          <w:sz w:val="24"/>
          <w:szCs w:val="24"/>
        </w:rPr>
        <w:t xml:space="preserve"> a </w:t>
      </w:r>
      <w:r w:rsidR="00946812" w:rsidRPr="00072446">
        <w:rPr>
          <w:rFonts w:ascii="Times New Roman" w:hAnsi="Times New Roman" w:cs="Times New Roman"/>
          <w:sz w:val="24"/>
          <w:szCs w:val="24"/>
        </w:rPr>
        <w:t>s</w:t>
      </w:r>
      <w:r w:rsidR="004E7B74" w:rsidRPr="00072446">
        <w:rPr>
          <w:rFonts w:ascii="Times New Roman" w:hAnsi="Times New Roman" w:cs="Times New Roman"/>
          <w:sz w:val="24"/>
          <w:szCs w:val="24"/>
        </w:rPr>
        <w:t>tigmatised</w:t>
      </w:r>
      <w:r w:rsidR="00946812" w:rsidRPr="00072446">
        <w:rPr>
          <w:rFonts w:ascii="Times New Roman" w:hAnsi="Times New Roman" w:cs="Times New Roman"/>
          <w:sz w:val="24"/>
          <w:szCs w:val="24"/>
        </w:rPr>
        <w:t xml:space="preserve"> topic</w:t>
      </w:r>
      <w:r w:rsidRPr="00072446">
        <w:rPr>
          <w:rFonts w:ascii="Times New Roman" w:hAnsi="Times New Roman" w:cs="Times New Roman"/>
          <w:sz w:val="24"/>
          <w:szCs w:val="24"/>
        </w:rPr>
        <w:t xml:space="preserve">, </w:t>
      </w:r>
      <w:r w:rsidR="00946812" w:rsidRPr="00072446">
        <w:rPr>
          <w:rFonts w:ascii="Times New Roman" w:hAnsi="Times New Roman" w:cs="Times New Roman"/>
          <w:sz w:val="24"/>
          <w:szCs w:val="24"/>
        </w:rPr>
        <w:t xml:space="preserve">and until recently, self-harming behaviours in autism were considered to be </w:t>
      </w:r>
      <w:r w:rsidR="00786F83" w:rsidRPr="00072446">
        <w:rPr>
          <w:rFonts w:ascii="Times New Roman" w:hAnsi="Times New Roman" w:cs="Times New Roman"/>
          <w:sz w:val="24"/>
          <w:szCs w:val="24"/>
        </w:rPr>
        <w:t>limit</w:t>
      </w:r>
      <w:r w:rsidR="00946812" w:rsidRPr="00072446">
        <w:rPr>
          <w:rFonts w:ascii="Times New Roman" w:hAnsi="Times New Roman" w:cs="Times New Roman"/>
          <w:sz w:val="24"/>
          <w:szCs w:val="24"/>
        </w:rPr>
        <w:t>ed to self-injurious behaviours experienced by intellectually impaired autistic children</w:t>
      </w:r>
      <w:r w:rsidR="00786F83" w:rsidRPr="00072446">
        <w:rPr>
          <w:rFonts w:ascii="Times New Roman" w:hAnsi="Times New Roman" w:cs="Times New Roman"/>
          <w:sz w:val="24"/>
          <w:szCs w:val="24"/>
        </w:rPr>
        <w:t xml:space="preserve">, and not </w:t>
      </w:r>
      <w:r w:rsidR="00C2122B" w:rsidRPr="00072446">
        <w:rPr>
          <w:rFonts w:ascii="Times New Roman" w:hAnsi="Times New Roman" w:cs="Times New Roman"/>
          <w:sz w:val="24"/>
          <w:szCs w:val="24"/>
        </w:rPr>
        <w:t xml:space="preserve">to be </w:t>
      </w:r>
      <w:r w:rsidR="00786F83" w:rsidRPr="00072446">
        <w:rPr>
          <w:rFonts w:ascii="Times New Roman" w:hAnsi="Times New Roman" w:cs="Times New Roman"/>
          <w:sz w:val="24"/>
          <w:szCs w:val="24"/>
        </w:rPr>
        <w:t>experienced by cognitively able autistic adults</w:t>
      </w:r>
      <w:r w:rsidRPr="00072446">
        <w:rPr>
          <w:rFonts w:ascii="Times New Roman" w:hAnsi="Times New Roman" w:cs="Times New Roman"/>
          <w:sz w:val="24"/>
          <w:szCs w:val="24"/>
        </w:rPr>
        <w:t xml:space="preserve">. </w:t>
      </w:r>
      <w:r w:rsidR="00C2122B" w:rsidRPr="00072446">
        <w:rPr>
          <w:rFonts w:ascii="Times New Roman" w:hAnsi="Times New Roman" w:cs="Times New Roman"/>
          <w:sz w:val="24"/>
          <w:szCs w:val="24"/>
        </w:rPr>
        <w:t>Because of</w:t>
      </w:r>
      <w:r w:rsidR="00786F83" w:rsidRPr="00072446">
        <w:rPr>
          <w:rFonts w:ascii="Times New Roman" w:hAnsi="Times New Roman" w:cs="Times New Roman"/>
          <w:sz w:val="24"/>
          <w:szCs w:val="24"/>
        </w:rPr>
        <w:t xml:space="preserve"> the belief held by many professionals that many mental health related problems are inherently part of autism and immune to treatment or help, many autistic people are left unable to access the help and support that they desperately need. </w:t>
      </w:r>
      <w:r w:rsidRPr="00072446">
        <w:rPr>
          <w:rFonts w:ascii="Times New Roman" w:hAnsi="Times New Roman" w:cs="Times New Roman"/>
          <w:sz w:val="24"/>
          <w:szCs w:val="24"/>
        </w:rPr>
        <w:t xml:space="preserve">This study </w:t>
      </w:r>
      <w:r w:rsidR="00786F83" w:rsidRPr="00072446">
        <w:rPr>
          <w:rFonts w:ascii="Times New Roman" w:hAnsi="Times New Roman" w:cs="Times New Roman"/>
          <w:sz w:val="24"/>
          <w:szCs w:val="24"/>
        </w:rPr>
        <w:t>adopts</w:t>
      </w:r>
      <w:r w:rsidRPr="00072446">
        <w:rPr>
          <w:rFonts w:ascii="Times New Roman" w:hAnsi="Times New Roman" w:cs="Times New Roman"/>
          <w:sz w:val="24"/>
          <w:szCs w:val="24"/>
        </w:rPr>
        <w:t xml:space="preserve"> an online qualitative methodology to explore this under-researched phenomenon, thematically analysing online forum posts from autistic adult</w:t>
      </w:r>
      <w:r w:rsidR="00E740F5" w:rsidRPr="00072446">
        <w:rPr>
          <w:rFonts w:ascii="Times New Roman" w:hAnsi="Times New Roman" w:cs="Times New Roman"/>
          <w:sz w:val="24"/>
          <w:szCs w:val="24"/>
        </w:rPr>
        <w:t>s</w:t>
      </w:r>
      <w:r w:rsidRPr="00072446">
        <w:rPr>
          <w:rFonts w:ascii="Times New Roman" w:hAnsi="Times New Roman" w:cs="Times New Roman"/>
          <w:sz w:val="24"/>
          <w:szCs w:val="24"/>
        </w:rPr>
        <w:t xml:space="preserve"> to determine what forms of self-harm are described, what precipitates the self-harm, and how forum users </w:t>
      </w:r>
      <w:r w:rsidR="00FC449F" w:rsidRPr="00072446">
        <w:rPr>
          <w:rFonts w:ascii="Times New Roman" w:hAnsi="Times New Roman" w:cs="Times New Roman"/>
          <w:sz w:val="24"/>
          <w:szCs w:val="24"/>
        </w:rPr>
        <w:t>support</w:t>
      </w:r>
      <w:r w:rsidRPr="00072446">
        <w:rPr>
          <w:rFonts w:ascii="Times New Roman" w:hAnsi="Times New Roman" w:cs="Times New Roman"/>
          <w:sz w:val="24"/>
          <w:szCs w:val="24"/>
        </w:rPr>
        <w:t xml:space="preserve"> each other. </w:t>
      </w:r>
    </w:p>
    <w:p w14:paraId="1B31E80F" w14:textId="37DCBC6C" w:rsidR="00C33675" w:rsidRPr="00072446" w:rsidRDefault="00C33675" w:rsidP="00C36BA1">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The findings reveal that self-harming behaviours are nuanced and complex, highlighting the connections between sensory overload, meltdowns, </w:t>
      </w:r>
      <w:r w:rsidR="00FC449F" w:rsidRPr="00072446">
        <w:rPr>
          <w:rFonts w:ascii="Times New Roman" w:hAnsi="Times New Roman" w:cs="Times New Roman"/>
          <w:sz w:val="24"/>
          <w:szCs w:val="24"/>
        </w:rPr>
        <w:t xml:space="preserve">stimming, </w:t>
      </w:r>
      <w:r w:rsidRPr="00072446">
        <w:rPr>
          <w:rFonts w:ascii="Times New Roman" w:hAnsi="Times New Roman" w:cs="Times New Roman"/>
          <w:sz w:val="24"/>
          <w:szCs w:val="24"/>
        </w:rPr>
        <w:t>and impulsive repetitive blunt trauma seen as autistic self-injurious behaviours (SIB</w:t>
      </w:r>
      <w:r w:rsidR="00946812" w:rsidRPr="00072446">
        <w:rPr>
          <w:rFonts w:ascii="Times New Roman" w:hAnsi="Times New Roman" w:cs="Times New Roman"/>
          <w:sz w:val="24"/>
          <w:szCs w:val="24"/>
        </w:rPr>
        <w:t>s)</w:t>
      </w:r>
      <w:r w:rsidR="00C36BA1" w:rsidRPr="00072446">
        <w:rPr>
          <w:rFonts w:ascii="Times New Roman" w:hAnsi="Times New Roman" w:cs="Times New Roman"/>
          <w:sz w:val="24"/>
          <w:szCs w:val="24"/>
        </w:rPr>
        <w:t>.</w:t>
      </w:r>
      <w:r w:rsidR="00946812" w:rsidRPr="00072446">
        <w:rPr>
          <w:rFonts w:ascii="Times New Roman" w:hAnsi="Times New Roman" w:cs="Times New Roman"/>
          <w:sz w:val="24"/>
          <w:szCs w:val="24"/>
        </w:rPr>
        <w:t xml:space="preserve"> </w:t>
      </w:r>
      <w:r w:rsidR="004E7B74" w:rsidRPr="00072446">
        <w:rPr>
          <w:rFonts w:ascii="Times New Roman" w:hAnsi="Times New Roman" w:cs="Times New Roman"/>
          <w:sz w:val="24"/>
          <w:szCs w:val="24"/>
        </w:rPr>
        <w:t>When seeking help, barriers include navigating misdiagnoses of other mental illnesses, and being misunderstood or disbelieved by professionals. Online forum users offer help in the form of emotional empathy, as well as practical solutions, providing an example of valuable peer</w:t>
      </w:r>
      <w:r w:rsidR="00C2122B" w:rsidRPr="00072446">
        <w:rPr>
          <w:rFonts w:ascii="Times New Roman" w:hAnsi="Times New Roman" w:cs="Times New Roman"/>
          <w:sz w:val="24"/>
          <w:szCs w:val="24"/>
        </w:rPr>
        <w:t xml:space="preserve"> </w:t>
      </w:r>
      <w:r w:rsidR="004E7B74" w:rsidRPr="00072446">
        <w:rPr>
          <w:rFonts w:ascii="Times New Roman" w:hAnsi="Times New Roman" w:cs="Times New Roman"/>
          <w:sz w:val="24"/>
          <w:szCs w:val="24"/>
        </w:rPr>
        <w:t>support.</w:t>
      </w:r>
    </w:p>
    <w:p w14:paraId="74E70667" w14:textId="77777777" w:rsidR="00C33675" w:rsidRPr="00072446" w:rsidRDefault="00C33675" w:rsidP="007B5D8E">
      <w:pPr>
        <w:jc w:val="both"/>
        <w:rPr>
          <w:rFonts w:ascii="Times New Roman" w:hAnsi="Times New Roman" w:cs="Times New Roman"/>
          <w:b/>
          <w:bCs/>
          <w:sz w:val="24"/>
          <w:szCs w:val="24"/>
          <w:u w:val="single"/>
        </w:rPr>
      </w:pPr>
    </w:p>
    <w:p w14:paraId="729311F3" w14:textId="77777777" w:rsidR="004D1AA1" w:rsidRPr="00072446" w:rsidRDefault="004D1AA1" w:rsidP="00AF6B83">
      <w:pPr>
        <w:pStyle w:val="Heading2"/>
        <w:rPr>
          <w:u w:val="single"/>
        </w:rPr>
      </w:pPr>
      <w:r w:rsidRPr="00072446">
        <w:rPr>
          <w:u w:val="single"/>
        </w:rPr>
        <w:t>Keywords</w:t>
      </w:r>
    </w:p>
    <w:p w14:paraId="0F24898C" w14:textId="434AB8A9" w:rsidR="004D1AA1" w:rsidRPr="00072446" w:rsidRDefault="004D1AA1" w:rsidP="004D1AA1">
      <w:pPr>
        <w:rPr>
          <w:rFonts w:ascii="Times New Roman" w:hAnsi="Times New Roman" w:cs="Times New Roman"/>
          <w:sz w:val="24"/>
          <w:szCs w:val="24"/>
        </w:rPr>
      </w:pPr>
      <w:r w:rsidRPr="00072446">
        <w:rPr>
          <w:rFonts w:ascii="Times New Roman" w:hAnsi="Times New Roman" w:cs="Times New Roman"/>
          <w:sz w:val="24"/>
          <w:szCs w:val="24"/>
        </w:rPr>
        <w:t>Autism, self-harm, self-injurious behaviours, neurodiversity, online qualitative methodology</w:t>
      </w:r>
      <w:r w:rsidR="00305922" w:rsidRPr="00072446">
        <w:rPr>
          <w:rFonts w:ascii="Times New Roman" w:hAnsi="Times New Roman" w:cs="Times New Roman"/>
          <w:sz w:val="24"/>
          <w:szCs w:val="24"/>
        </w:rPr>
        <w:t>.</w:t>
      </w:r>
    </w:p>
    <w:p w14:paraId="76695D9B" w14:textId="77777777" w:rsidR="00946812" w:rsidRPr="00072446" w:rsidRDefault="00946812" w:rsidP="007B5D8E">
      <w:pPr>
        <w:jc w:val="both"/>
        <w:rPr>
          <w:rFonts w:ascii="Times New Roman" w:hAnsi="Times New Roman" w:cs="Times New Roman"/>
          <w:b/>
          <w:bCs/>
          <w:sz w:val="24"/>
          <w:szCs w:val="24"/>
          <w:u w:val="single"/>
        </w:rPr>
      </w:pPr>
    </w:p>
    <w:p w14:paraId="2839E706" w14:textId="158043F9" w:rsidR="008E2509" w:rsidRPr="00072446" w:rsidRDefault="008E2509" w:rsidP="00BD5FE2">
      <w:pPr>
        <w:pStyle w:val="Heading1"/>
        <w:rPr>
          <w:u w:val="single"/>
        </w:rPr>
      </w:pPr>
      <w:r w:rsidRPr="00072446">
        <w:rPr>
          <w:u w:val="single"/>
        </w:rPr>
        <w:lastRenderedPageBreak/>
        <w:t>Introduction</w:t>
      </w:r>
    </w:p>
    <w:p w14:paraId="4813BE63" w14:textId="20362EE2" w:rsidR="00DF4CEC" w:rsidRPr="00072446" w:rsidRDefault="00CF2925" w:rsidP="00CF2925">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Autism </w:t>
      </w:r>
      <w:r w:rsidR="007E54CD" w:rsidRPr="00072446">
        <w:rPr>
          <w:rFonts w:ascii="Times New Roman" w:hAnsi="Times New Roman" w:cs="Times New Roman"/>
          <w:sz w:val="24"/>
          <w:szCs w:val="24"/>
        </w:rPr>
        <w:t>is included within</w:t>
      </w:r>
      <w:r w:rsidRPr="00072446">
        <w:rPr>
          <w:rFonts w:ascii="Times New Roman" w:hAnsi="Times New Roman" w:cs="Times New Roman"/>
          <w:sz w:val="24"/>
          <w:szCs w:val="24"/>
        </w:rPr>
        <w:t xml:space="preserve"> the American Ps</w:t>
      </w:r>
      <w:r w:rsidR="000B6535">
        <w:rPr>
          <w:rFonts w:ascii="Times New Roman" w:hAnsi="Times New Roman" w:cs="Times New Roman"/>
          <w:sz w:val="24"/>
          <w:szCs w:val="24"/>
        </w:rPr>
        <w:t>ychiatric</w:t>
      </w:r>
      <w:r w:rsidRPr="00072446">
        <w:rPr>
          <w:rFonts w:ascii="Times New Roman" w:hAnsi="Times New Roman" w:cs="Times New Roman"/>
          <w:sz w:val="24"/>
          <w:szCs w:val="24"/>
        </w:rPr>
        <w:t xml:space="preserve"> Association’s (APA) </w:t>
      </w:r>
      <w:r w:rsidR="007E54CD" w:rsidRPr="00072446">
        <w:rPr>
          <w:rFonts w:ascii="Times New Roman" w:hAnsi="Times New Roman" w:cs="Times New Roman"/>
          <w:sz w:val="24"/>
          <w:szCs w:val="24"/>
        </w:rPr>
        <w:t xml:space="preserve">Diagnostic and Statistical Manual of </w:t>
      </w:r>
      <w:r w:rsidR="00C2122B" w:rsidRPr="00072446">
        <w:rPr>
          <w:rFonts w:ascii="Times New Roman" w:hAnsi="Times New Roman" w:cs="Times New Roman"/>
          <w:sz w:val="24"/>
          <w:szCs w:val="24"/>
        </w:rPr>
        <w:t>M</w:t>
      </w:r>
      <w:r w:rsidRPr="00072446">
        <w:rPr>
          <w:rFonts w:ascii="Times New Roman" w:hAnsi="Times New Roman" w:cs="Times New Roman"/>
          <w:sz w:val="24"/>
          <w:szCs w:val="24"/>
        </w:rPr>
        <w:t xml:space="preserve">ental </w:t>
      </w:r>
      <w:r w:rsidR="00C2122B" w:rsidRPr="00072446">
        <w:rPr>
          <w:rFonts w:ascii="Times New Roman" w:hAnsi="Times New Roman" w:cs="Times New Roman"/>
          <w:sz w:val="24"/>
          <w:szCs w:val="24"/>
        </w:rPr>
        <w:t>D</w:t>
      </w:r>
      <w:r w:rsidRPr="00072446">
        <w:rPr>
          <w:rFonts w:ascii="Times New Roman" w:hAnsi="Times New Roman" w:cs="Times New Roman"/>
          <w:sz w:val="24"/>
          <w:szCs w:val="24"/>
        </w:rPr>
        <w:t>isorders (APA, 2013)</w:t>
      </w:r>
      <w:r w:rsidR="00E2659F" w:rsidRPr="00072446">
        <w:rPr>
          <w:rFonts w:ascii="Times New Roman" w:hAnsi="Times New Roman" w:cs="Times New Roman"/>
          <w:sz w:val="24"/>
          <w:szCs w:val="24"/>
        </w:rPr>
        <w:t>. This</w:t>
      </w:r>
      <w:r w:rsidRPr="00072446">
        <w:rPr>
          <w:rFonts w:ascii="Times New Roman" w:hAnsi="Times New Roman" w:cs="Times New Roman"/>
          <w:sz w:val="24"/>
          <w:szCs w:val="24"/>
        </w:rPr>
        <w:t xml:space="preserve"> stigmatises autism as a mental illness and attaches a negative disorder label to what is essentially just a cognitive difference – a different style of processing sensory input and interacting with the world. To reinforce the negative association between autism and mental ill health, research has shown that there are comorbidities linked to autism and mental illness, the most prevalent being depression and anxiety (Crane et al., 2019; Hollocks et al., 2019). </w:t>
      </w:r>
      <w:r w:rsidR="000216E0" w:rsidRPr="00072446">
        <w:rPr>
          <w:rFonts w:ascii="Times New Roman" w:hAnsi="Times New Roman" w:cs="Times New Roman"/>
          <w:sz w:val="24"/>
          <w:szCs w:val="24"/>
        </w:rPr>
        <w:t>Understandably, there is value for autistic people in being accurately diagnosed with comorbidities that may help improve their quality of life (</w:t>
      </w:r>
      <w:r w:rsidR="00763933" w:rsidRPr="00072446">
        <w:rPr>
          <w:rFonts w:ascii="Times New Roman" w:hAnsi="Times New Roman" w:cs="Times New Roman"/>
          <w:sz w:val="24"/>
          <w:szCs w:val="24"/>
        </w:rPr>
        <w:t>Lai &amp; Baron-Cohen, 2015</w:t>
      </w:r>
      <w:r w:rsidR="000216E0" w:rsidRPr="00072446">
        <w:rPr>
          <w:rFonts w:ascii="Times New Roman" w:hAnsi="Times New Roman" w:cs="Times New Roman"/>
          <w:sz w:val="24"/>
          <w:szCs w:val="24"/>
        </w:rPr>
        <w:t>). However, this tendency towards diagnosis can also reinforce the negative, pathologising</w:t>
      </w:r>
      <w:r w:rsidR="00C2122B" w:rsidRPr="00072446">
        <w:rPr>
          <w:rFonts w:ascii="Times New Roman" w:hAnsi="Times New Roman" w:cs="Times New Roman"/>
          <w:sz w:val="24"/>
          <w:szCs w:val="24"/>
        </w:rPr>
        <w:t xml:space="preserve"> the</w:t>
      </w:r>
      <w:r w:rsidR="000216E0" w:rsidRPr="00072446">
        <w:rPr>
          <w:rFonts w:ascii="Times New Roman" w:hAnsi="Times New Roman" w:cs="Times New Roman"/>
          <w:sz w:val="24"/>
          <w:szCs w:val="24"/>
        </w:rPr>
        <w:t xml:space="preserve"> association between autism and mental health.</w:t>
      </w:r>
      <w:r w:rsidRPr="00072446">
        <w:rPr>
          <w:rFonts w:ascii="Times New Roman" w:hAnsi="Times New Roman" w:cs="Times New Roman"/>
          <w:sz w:val="24"/>
          <w:szCs w:val="24"/>
        </w:rPr>
        <w:tab/>
      </w:r>
    </w:p>
    <w:p w14:paraId="373C2194" w14:textId="13DC6EE5" w:rsidR="00CF2925" w:rsidRPr="00072446" w:rsidRDefault="00CF2925" w:rsidP="00CF2925">
      <w:pPr>
        <w:ind w:firstLine="720"/>
        <w:jc w:val="both"/>
        <w:rPr>
          <w:rFonts w:ascii="Times New Roman" w:hAnsi="Times New Roman" w:cs="Times New Roman"/>
          <w:color w:val="00B050"/>
          <w:sz w:val="24"/>
          <w:szCs w:val="24"/>
        </w:rPr>
      </w:pPr>
      <w:r w:rsidRPr="00072446">
        <w:rPr>
          <w:rFonts w:ascii="Times New Roman" w:hAnsi="Times New Roman" w:cs="Times New Roman"/>
          <w:sz w:val="24"/>
          <w:szCs w:val="24"/>
        </w:rPr>
        <w:t>Autism is identified as having t</w:t>
      </w:r>
      <w:r w:rsidR="00DF4CEC" w:rsidRPr="00072446">
        <w:rPr>
          <w:rFonts w:ascii="Times New Roman" w:hAnsi="Times New Roman" w:cs="Times New Roman"/>
          <w:sz w:val="24"/>
          <w:szCs w:val="24"/>
        </w:rPr>
        <w:t>wo main categories of shared diagnostic similarities</w:t>
      </w:r>
      <w:r w:rsidR="00C2122B" w:rsidRPr="00072446">
        <w:rPr>
          <w:rFonts w:ascii="Times New Roman" w:hAnsi="Times New Roman" w:cs="Times New Roman"/>
          <w:sz w:val="24"/>
          <w:szCs w:val="24"/>
        </w:rPr>
        <w:t>:</w:t>
      </w:r>
      <w:r w:rsidRPr="00072446">
        <w:rPr>
          <w:rFonts w:ascii="Times New Roman" w:hAnsi="Times New Roman" w:cs="Times New Roman"/>
          <w:sz w:val="24"/>
          <w:szCs w:val="24"/>
        </w:rPr>
        <w:t xml:space="preserve"> difficulties in social and communicative interactions and </w:t>
      </w:r>
      <w:r w:rsidR="00C2122B" w:rsidRPr="00072446">
        <w:rPr>
          <w:rFonts w:ascii="Times New Roman" w:hAnsi="Times New Roman" w:cs="Times New Roman"/>
          <w:sz w:val="24"/>
          <w:szCs w:val="24"/>
        </w:rPr>
        <w:t>a</w:t>
      </w:r>
      <w:r w:rsidRPr="00072446">
        <w:rPr>
          <w:rFonts w:ascii="Times New Roman" w:hAnsi="Times New Roman" w:cs="Times New Roman"/>
          <w:sz w:val="24"/>
          <w:szCs w:val="24"/>
        </w:rPr>
        <w:t xml:space="preserve"> need for repetition and routine (</w:t>
      </w:r>
      <w:r w:rsidR="00DF4CEC" w:rsidRPr="00072446">
        <w:rPr>
          <w:rFonts w:ascii="Times New Roman" w:hAnsi="Times New Roman" w:cs="Times New Roman"/>
          <w:sz w:val="24"/>
          <w:szCs w:val="24"/>
        </w:rPr>
        <w:t>CDC, 2024; NAS, 2024</w:t>
      </w:r>
      <w:r w:rsidRPr="00072446">
        <w:rPr>
          <w:rFonts w:ascii="Times New Roman" w:hAnsi="Times New Roman" w:cs="Times New Roman"/>
          <w:sz w:val="24"/>
          <w:szCs w:val="24"/>
        </w:rPr>
        <w:t>)</w:t>
      </w:r>
      <w:r w:rsidR="00DF4CEC" w:rsidRPr="00072446">
        <w:rPr>
          <w:rFonts w:ascii="Times New Roman" w:hAnsi="Times New Roman" w:cs="Times New Roman"/>
          <w:sz w:val="24"/>
          <w:szCs w:val="24"/>
        </w:rPr>
        <w:t>. T</w:t>
      </w:r>
      <w:r w:rsidRPr="00072446">
        <w:rPr>
          <w:rFonts w:ascii="Times New Roman" w:hAnsi="Times New Roman" w:cs="Times New Roman"/>
          <w:sz w:val="24"/>
          <w:szCs w:val="24"/>
        </w:rPr>
        <w:t xml:space="preserve">hese </w:t>
      </w:r>
      <w:r w:rsidR="00675D9C" w:rsidRPr="00072446">
        <w:rPr>
          <w:rFonts w:ascii="Times New Roman" w:hAnsi="Times New Roman" w:cs="Times New Roman"/>
          <w:sz w:val="24"/>
          <w:szCs w:val="24"/>
        </w:rPr>
        <w:t xml:space="preserve">shared similarities can </w:t>
      </w:r>
      <w:r w:rsidRPr="00072446">
        <w:rPr>
          <w:rFonts w:ascii="Times New Roman" w:hAnsi="Times New Roman" w:cs="Times New Roman"/>
          <w:sz w:val="24"/>
          <w:szCs w:val="24"/>
        </w:rPr>
        <w:t>all contribute to raised anxiety level</w:t>
      </w:r>
      <w:r w:rsidR="00675D9C" w:rsidRPr="00072446">
        <w:rPr>
          <w:rFonts w:ascii="Times New Roman" w:hAnsi="Times New Roman" w:cs="Times New Roman"/>
          <w:sz w:val="24"/>
          <w:szCs w:val="24"/>
        </w:rPr>
        <w:t xml:space="preserve">s, </w:t>
      </w:r>
      <w:r w:rsidRPr="00072446">
        <w:rPr>
          <w:rFonts w:ascii="Times New Roman" w:hAnsi="Times New Roman" w:cs="Times New Roman"/>
          <w:sz w:val="24"/>
          <w:szCs w:val="24"/>
        </w:rPr>
        <w:t>induc</w:t>
      </w:r>
      <w:r w:rsidR="00675D9C" w:rsidRPr="00072446">
        <w:rPr>
          <w:rFonts w:ascii="Times New Roman" w:hAnsi="Times New Roman" w:cs="Times New Roman"/>
          <w:sz w:val="24"/>
          <w:szCs w:val="24"/>
        </w:rPr>
        <w:t>ing</w:t>
      </w:r>
      <w:r w:rsidRPr="00072446">
        <w:rPr>
          <w:rFonts w:ascii="Times New Roman" w:hAnsi="Times New Roman" w:cs="Times New Roman"/>
          <w:sz w:val="24"/>
          <w:szCs w:val="24"/>
        </w:rPr>
        <w:t xml:space="preserve"> physical responses that are stigmatised by society. Self-stimulatory behaviours, or stimming, are repetitive physical movements that are believed to dissipate anxiety before it reaches a critical pressure point (Kapp et al., 2019). If </w:t>
      </w:r>
      <w:r w:rsidR="00C2122B" w:rsidRPr="00072446">
        <w:rPr>
          <w:rFonts w:ascii="Times New Roman" w:hAnsi="Times New Roman" w:cs="Times New Roman"/>
          <w:sz w:val="24"/>
          <w:szCs w:val="24"/>
        </w:rPr>
        <w:t xml:space="preserve">a person is </w:t>
      </w:r>
      <w:r w:rsidRPr="00072446">
        <w:rPr>
          <w:rFonts w:ascii="Times New Roman" w:hAnsi="Times New Roman" w:cs="Times New Roman"/>
          <w:sz w:val="24"/>
          <w:szCs w:val="24"/>
        </w:rPr>
        <w:t>unable to release this pressure, meltdowns can be an intense mental and physical response (Belek, 2019), losing control to the point where a recovery period is needed</w:t>
      </w:r>
      <w:r w:rsidR="00214E44">
        <w:rPr>
          <w:rFonts w:ascii="Times New Roman" w:hAnsi="Times New Roman" w:cs="Times New Roman"/>
          <w:sz w:val="24"/>
          <w:szCs w:val="24"/>
        </w:rPr>
        <w:t>,</w:t>
      </w:r>
      <w:r w:rsidRPr="00072446">
        <w:rPr>
          <w:rFonts w:ascii="Times New Roman" w:hAnsi="Times New Roman" w:cs="Times New Roman"/>
          <w:sz w:val="24"/>
          <w:szCs w:val="24"/>
        </w:rPr>
        <w:t xml:space="preserve"> and shame is felt. Depression, self-harm</w:t>
      </w:r>
      <w:r w:rsidR="00C2122B" w:rsidRPr="00072446">
        <w:rPr>
          <w:rFonts w:ascii="Times New Roman" w:hAnsi="Times New Roman" w:cs="Times New Roman"/>
          <w:sz w:val="24"/>
          <w:szCs w:val="24"/>
        </w:rPr>
        <w:t>,</w:t>
      </w:r>
      <w:r w:rsidRPr="00072446">
        <w:rPr>
          <w:rFonts w:ascii="Times New Roman" w:hAnsi="Times New Roman" w:cs="Times New Roman"/>
          <w:sz w:val="24"/>
          <w:szCs w:val="24"/>
        </w:rPr>
        <w:t xml:space="preserve"> and suicidal ideation can </w:t>
      </w:r>
      <w:r w:rsidR="00D4585F" w:rsidRPr="00072446">
        <w:rPr>
          <w:rFonts w:ascii="Times New Roman" w:hAnsi="Times New Roman" w:cs="Times New Roman"/>
          <w:sz w:val="24"/>
          <w:szCs w:val="24"/>
        </w:rPr>
        <w:t>potentially occur as a consequence of experiencing</w:t>
      </w:r>
      <w:r w:rsidRPr="00072446">
        <w:rPr>
          <w:rFonts w:ascii="Times New Roman" w:hAnsi="Times New Roman" w:cs="Times New Roman"/>
          <w:sz w:val="24"/>
          <w:szCs w:val="24"/>
        </w:rPr>
        <w:t xml:space="preserve"> overload, anxiety, and taboo behaviours</w:t>
      </w:r>
      <w:r w:rsidR="00D4585F" w:rsidRPr="00072446">
        <w:rPr>
          <w:rFonts w:ascii="Times New Roman" w:hAnsi="Times New Roman" w:cs="Times New Roman"/>
          <w:sz w:val="24"/>
          <w:szCs w:val="24"/>
        </w:rPr>
        <w:t>.</w:t>
      </w:r>
      <w:r w:rsidRPr="00072446">
        <w:rPr>
          <w:rFonts w:ascii="Times New Roman" w:hAnsi="Times New Roman" w:cs="Times New Roman"/>
          <w:sz w:val="24"/>
          <w:szCs w:val="24"/>
        </w:rPr>
        <w:t xml:space="preserve"> </w:t>
      </w:r>
      <w:r w:rsidR="00D4585F" w:rsidRPr="00072446">
        <w:rPr>
          <w:rFonts w:ascii="Times New Roman" w:hAnsi="Times New Roman" w:cs="Times New Roman"/>
          <w:sz w:val="24"/>
          <w:szCs w:val="24"/>
        </w:rPr>
        <w:t>T</w:t>
      </w:r>
      <w:r w:rsidRPr="00072446">
        <w:rPr>
          <w:rFonts w:ascii="Times New Roman" w:hAnsi="Times New Roman" w:cs="Times New Roman"/>
          <w:sz w:val="24"/>
          <w:szCs w:val="24"/>
        </w:rPr>
        <w:t>he knowledge of having these differences and having to conform to a society and environment created by and for a predominantly neurotypical population</w:t>
      </w:r>
      <w:r w:rsidR="00C2122B" w:rsidRPr="00072446">
        <w:rPr>
          <w:rFonts w:ascii="Times New Roman" w:hAnsi="Times New Roman" w:cs="Times New Roman"/>
          <w:sz w:val="24"/>
          <w:szCs w:val="24"/>
        </w:rPr>
        <w:t xml:space="preserve"> </w:t>
      </w:r>
      <w:r w:rsidRPr="00072446">
        <w:rPr>
          <w:rFonts w:ascii="Times New Roman" w:hAnsi="Times New Roman" w:cs="Times New Roman"/>
          <w:sz w:val="24"/>
          <w:szCs w:val="24"/>
        </w:rPr>
        <w:t>can create a sense of thwarted belongingness, isolation, burdensomeness</w:t>
      </w:r>
      <w:r w:rsidR="00C2122B" w:rsidRPr="00072446">
        <w:rPr>
          <w:rFonts w:ascii="Times New Roman" w:hAnsi="Times New Roman" w:cs="Times New Roman"/>
          <w:sz w:val="24"/>
          <w:szCs w:val="24"/>
        </w:rPr>
        <w:t>,</w:t>
      </w:r>
      <w:r w:rsidRPr="00072446">
        <w:rPr>
          <w:rFonts w:ascii="Times New Roman" w:hAnsi="Times New Roman" w:cs="Times New Roman"/>
          <w:sz w:val="24"/>
          <w:szCs w:val="24"/>
        </w:rPr>
        <w:t xml:space="preserve"> and inadequacy (Cage et al., 2018; Moseley et al., 2022). </w:t>
      </w:r>
    </w:p>
    <w:p w14:paraId="0C2F4180" w14:textId="30721B36" w:rsidR="00563487" w:rsidRPr="00072446" w:rsidRDefault="00CF2925" w:rsidP="00CF2925">
      <w:pPr>
        <w:ind w:firstLine="720"/>
        <w:jc w:val="both"/>
        <w:rPr>
          <w:rFonts w:ascii="Times New Roman" w:hAnsi="Times New Roman" w:cs="Times New Roman"/>
          <w:color w:val="00B0F0"/>
          <w:sz w:val="24"/>
          <w:szCs w:val="24"/>
        </w:rPr>
      </w:pPr>
      <w:r w:rsidRPr="00072446">
        <w:rPr>
          <w:rFonts w:ascii="Times New Roman" w:hAnsi="Times New Roman" w:cs="Times New Roman"/>
          <w:sz w:val="24"/>
          <w:szCs w:val="24"/>
        </w:rPr>
        <w:lastRenderedPageBreak/>
        <w:t xml:space="preserve">Self-harm in </w:t>
      </w:r>
      <w:r w:rsidR="00C2122B" w:rsidRPr="00072446">
        <w:rPr>
          <w:rFonts w:ascii="Times New Roman" w:hAnsi="Times New Roman" w:cs="Times New Roman"/>
          <w:sz w:val="24"/>
          <w:szCs w:val="24"/>
        </w:rPr>
        <w:t>the autistic community</w:t>
      </w:r>
      <w:r w:rsidRPr="00072446">
        <w:rPr>
          <w:rFonts w:ascii="Times New Roman" w:hAnsi="Times New Roman" w:cs="Times New Roman"/>
          <w:sz w:val="24"/>
          <w:szCs w:val="24"/>
        </w:rPr>
        <w:t xml:space="preserve"> has been historically framed as something that occurs as part of </w:t>
      </w:r>
      <w:r w:rsidR="00C2122B" w:rsidRPr="00072446">
        <w:rPr>
          <w:rFonts w:ascii="Times New Roman" w:hAnsi="Times New Roman" w:cs="Times New Roman"/>
          <w:sz w:val="24"/>
          <w:szCs w:val="24"/>
        </w:rPr>
        <w:t xml:space="preserve">the </w:t>
      </w:r>
      <w:r w:rsidRPr="00072446">
        <w:rPr>
          <w:rFonts w:ascii="Times New Roman" w:hAnsi="Times New Roman" w:cs="Times New Roman"/>
          <w:sz w:val="24"/>
          <w:szCs w:val="24"/>
        </w:rPr>
        <w:t xml:space="preserve">repetitive and restricted </w:t>
      </w:r>
      <w:r w:rsidR="00BF0881" w:rsidRPr="00072446">
        <w:rPr>
          <w:rFonts w:ascii="Times New Roman" w:hAnsi="Times New Roman" w:cs="Times New Roman"/>
          <w:sz w:val="24"/>
          <w:szCs w:val="24"/>
        </w:rPr>
        <w:t xml:space="preserve">self-injurious </w:t>
      </w:r>
      <w:r w:rsidRPr="00072446">
        <w:rPr>
          <w:rFonts w:ascii="Times New Roman" w:hAnsi="Times New Roman" w:cs="Times New Roman"/>
          <w:sz w:val="24"/>
          <w:szCs w:val="24"/>
        </w:rPr>
        <w:t xml:space="preserve">behaviours </w:t>
      </w:r>
      <w:r w:rsidR="00BF0881" w:rsidRPr="00072446">
        <w:rPr>
          <w:rFonts w:ascii="Times New Roman" w:hAnsi="Times New Roman" w:cs="Times New Roman"/>
          <w:sz w:val="24"/>
          <w:szCs w:val="24"/>
        </w:rPr>
        <w:t xml:space="preserve">(SIBs) </w:t>
      </w:r>
      <w:r w:rsidRPr="00072446">
        <w:rPr>
          <w:rFonts w:ascii="Times New Roman" w:hAnsi="Times New Roman" w:cs="Times New Roman"/>
          <w:sz w:val="24"/>
          <w:szCs w:val="24"/>
        </w:rPr>
        <w:t>observed in intellectually impaired children (Minshawi et al., 2014)</w:t>
      </w:r>
      <w:r w:rsidR="00C2122B" w:rsidRPr="00072446">
        <w:rPr>
          <w:rFonts w:ascii="Times New Roman" w:hAnsi="Times New Roman" w:cs="Times New Roman"/>
          <w:sz w:val="24"/>
          <w:szCs w:val="24"/>
        </w:rPr>
        <w:t>,</w:t>
      </w:r>
      <w:r w:rsidRPr="00072446">
        <w:rPr>
          <w:rFonts w:ascii="Times New Roman" w:hAnsi="Times New Roman" w:cs="Times New Roman"/>
          <w:sz w:val="24"/>
          <w:szCs w:val="24"/>
        </w:rPr>
        <w:t xml:space="preserve"> and not something that is also experienced in </w:t>
      </w:r>
      <w:r w:rsidR="00683341" w:rsidRPr="00072446">
        <w:rPr>
          <w:rFonts w:ascii="Times New Roman" w:hAnsi="Times New Roman" w:cs="Times New Roman"/>
          <w:sz w:val="24"/>
          <w:szCs w:val="24"/>
        </w:rPr>
        <w:t xml:space="preserve">cognitively able </w:t>
      </w:r>
      <w:r w:rsidRPr="00072446">
        <w:rPr>
          <w:rFonts w:ascii="Times New Roman" w:hAnsi="Times New Roman" w:cs="Times New Roman"/>
          <w:sz w:val="24"/>
          <w:szCs w:val="24"/>
        </w:rPr>
        <w:t xml:space="preserve">autistic adults. Self-harm in the general population has been </w:t>
      </w:r>
      <w:r w:rsidR="001D337F" w:rsidRPr="00072446">
        <w:rPr>
          <w:rFonts w:ascii="Times New Roman" w:hAnsi="Times New Roman" w:cs="Times New Roman"/>
          <w:sz w:val="24"/>
          <w:szCs w:val="24"/>
        </w:rPr>
        <w:t xml:space="preserve">historically </w:t>
      </w:r>
      <w:r w:rsidRPr="00072446">
        <w:rPr>
          <w:rFonts w:ascii="Times New Roman" w:hAnsi="Times New Roman" w:cs="Times New Roman"/>
          <w:sz w:val="24"/>
          <w:szCs w:val="24"/>
        </w:rPr>
        <w:t>linked to borderline personality disorder (Chandler et al., 2011)</w:t>
      </w:r>
      <w:r w:rsidR="00675D9C" w:rsidRPr="00072446">
        <w:rPr>
          <w:rFonts w:ascii="Times New Roman" w:hAnsi="Times New Roman" w:cs="Times New Roman"/>
          <w:sz w:val="24"/>
          <w:szCs w:val="24"/>
        </w:rPr>
        <w:t xml:space="preserve">, </w:t>
      </w:r>
      <w:r w:rsidR="001D337F" w:rsidRPr="00072446">
        <w:rPr>
          <w:rFonts w:ascii="Times New Roman" w:hAnsi="Times New Roman" w:cs="Times New Roman"/>
          <w:sz w:val="24"/>
          <w:szCs w:val="24"/>
        </w:rPr>
        <w:t xml:space="preserve">but </w:t>
      </w:r>
      <w:r w:rsidR="00C2122B" w:rsidRPr="00072446">
        <w:rPr>
          <w:rFonts w:ascii="Times New Roman" w:hAnsi="Times New Roman" w:cs="Times New Roman"/>
          <w:sz w:val="24"/>
          <w:szCs w:val="24"/>
        </w:rPr>
        <w:t>because of its</w:t>
      </w:r>
      <w:r w:rsidR="001D337F" w:rsidRPr="00072446">
        <w:rPr>
          <w:rFonts w:ascii="Times New Roman" w:hAnsi="Times New Roman" w:cs="Times New Roman"/>
          <w:sz w:val="24"/>
          <w:szCs w:val="24"/>
        </w:rPr>
        <w:t xml:space="preserve"> prevalence in the general population without co-occurring mental illness diagnoses,</w:t>
      </w:r>
      <w:r w:rsidR="00675D9C" w:rsidRPr="00072446">
        <w:rPr>
          <w:rFonts w:ascii="Times New Roman" w:hAnsi="Times New Roman" w:cs="Times New Roman"/>
          <w:sz w:val="24"/>
          <w:szCs w:val="24"/>
        </w:rPr>
        <w:t xml:space="preserve"> </w:t>
      </w:r>
      <w:r w:rsidR="001D337F" w:rsidRPr="00072446">
        <w:rPr>
          <w:rFonts w:ascii="Times New Roman" w:hAnsi="Times New Roman" w:cs="Times New Roman"/>
          <w:sz w:val="24"/>
          <w:szCs w:val="24"/>
        </w:rPr>
        <w:t xml:space="preserve">Non-Suicidal Self-Injury </w:t>
      </w:r>
      <w:r w:rsidR="001F21FF" w:rsidRPr="00072446">
        <w:rPr>
          <w:rFonts w:ascii="Times New Roman" w:hAnsi="Times New Roman" w:cs="Times New Roman"/>
          <w:sz w:val="24"/>
          <w:szCs w:val="24"/>
        </w:rPr>
        <w:t xml:space="preserve">(NSSI) </w:t>
      </w:r>
      <w:r w:rsidR="001D337F" w:rsidRPr="00072446">
        <w:rPr>
          <w:rFonts w:ascii="Times New Roman" w:hAnsi="Times New Roman" w:cs="Times New Roman"/>
          <w:sz w:val="24"/>
          <w:szCs w:val="24"/>
        </w:rPr>
        <w:t>disorder is now separately</w:t>
      </w:r>
      <w:r w:rsidR="00675D9C" w:rsidRPr="00072446">
        <w:rPr>
          <w:rFonts w:ascii="Times New Roman" w:hAnsi="Times New Roman" w:cs="Times New Roman"/>
          <w:sz w:val="24"/>
          <w:szCs w:val="24"/>
        </w:rPr>
        <w:t xml:space="preserve"> recognised within the APA’s DSM-</w:t>
      </w:r>
      <w:r w:rsidR="001D337F" w:rsidRPr="00072446">
        <w:rPr>
          <w:rFonts w:ascii="Times New Roman" w:hAnsi="Times New Roman" w:cs="Times New Roman"/>
          <w:sz w:val="24"/>
          <w:szCs w:val="24"/>
        </w:rPr>
        <w:t>V (Zetterqvist, 2015)</w:t>
      </w:r>
      <w:r w:rsidRPr="00072446">
        <w:rPr>
          <w:rFonts w:ascii="Times New Roman" w:hAnsi="Times New Roman" w:cs="Times New Roman"/>
          <w:sz w:val="24"/>
          <w:szCs w:val="24"/>
        </w:rPr>
        <w:t>.</w:t>
      </w:r>
      <w:r w:rsidRPr="00072446">
        <w:rPr>
          <w:rFonts w:ascii="Times New Roman" w:hAnsi="Times New Roman" w:cs="Times New Roman"/>
          <w:color w:val="00B0F0"/>
          <w:sz w:val="24"/>
          <w:szCs w:val="24"/>
        </w:rPr>
        <w:t xml:space="preserve"> </w:t>
      </w:r>
    </w:p>
    <w:p w14:paraId="12F318AA" w14:textId="12D83F66" w:rsidR="001F21FF" w:rsidRPr="00072446" w:rsidRDefault="00C2122B" w:rsidP="00CF2925">
      <w:pPr>
        <w:ind w:firstLine="720"/>
        <w:jc w:val="both"/>
        <w:rPr>
          <w:rFonts w:ascii="Times New Roman" w:hAnsi="Times New Roman" w:cs="Times New Roman"/>
          <w:sz w:val="24"/>
          <w:szCs w:val="24"/>
        </w:rPr>
      </w:pPr>
      <w:r w:rsidRPr="00072446">
        <w:rPr>
          <w:rFonts w:ascii="Times New Roman" w:hAnsi="Times New Roman" w:cs="Times New Roman"/>
          <w:sz w:val="24"/>
          <w:szCs w:val="24"/>
        </w:rPr>
        <w:t>T</w:t>
      </w:r>
      <w:r w:rsidR="00152F6B" w:rsidRPr="00072446">
        <w:rPr>
          <w:rFonts w:ascii="Times New Roman" w:hAnsi="Times New Roman" w:cs="Times New Roman"/>
          <w:sz w:val="24"/>
          <w:szCs w:val="24"/>
        </w:rPr>
        <w:t>he few studies that exist on self-harming behaviours in the cognitively able adult autistic population</w:t>
      </w:r>
      <w:r w:rsidRPr="00072446">
        <w:rPr>
          <w:rFonts w:ascii="Times New Roman" w:hAnsi="Times New Roman" w:cs="Times New Roman"/>
          <w:sz w:val="24"/>
          <w:szCs w:val="24"/>
        </w:rPr>
        <w:t xml:space="preserve"> all confirm</w:t>
      </w:r>
      <w:r w:rsidR="00152F6B" w:rsidRPr="00072446">
        <w:rPr>
          <w:rFonts w:ascii="Times New Roman" w:hAnsi="Times New Roman" w:cs="Times New Roman"/>
          <w:sz w:val="24"/>
          <w:szCs w:val="24"/>
        </w:rPr>
        <w:t xml:space="preserve"> an increased prevalence</w:t>
      </w:r>
      <w:r w:rsidRPr="00072446">
        <w:rPr>
          <w:rFonts w:ascii="Times New Roman" w:hAnsi="Times New Roman" w:cs="Times New Roman"/>
          <w:sz w:val="24"/>
          <w:szCs w:val="24"/>
        </w:rPr>
        <w:t xml:space="preserve"> in the autistic population</w:t>
      </w:r>
      <w:r w:rsidR="008F08BB" w:rsidRPr="00072446">
        <w:rPr>
          <w:rFonts w:ascii="Times New Roman" w:hAnsi="Times New Roman" w:cs="Times New Roman"/>
          <w:sz w:val="24"/>
          <w:szCs w:val="24"/>
        </w:rPr>
        <w:t xml:space="preserve"> </w:t>
      </w:r>
      <w:r w:rsidR="00152F6B" w:rsidRPr="00072446">
        <w:rPr>
          <w:rFonts w:ascii="Times New Roman" w:hAnsi="Times New Roman" w:cs="Times New Roman"/>
          <w:sz w:val="24"/>
          <w:szCs w:val="24"/>
        </w:rPr>
        <w:t>in comparison to the general or control population (Cassidy et al., 2018; Gilmore et al., 2021; Goldfarb et al., 2021;</w:t>
      </w:r>
      <w:r w:rsidR="00793FEB" w:rsidRPr="00072446">
        <w:rPr>
          <w:rFonts w:ascii="Times New Roman" w:hAnsi="Times New Roman" w:cs="Times New Roman"/>
          <w:sz w:val="24"/>
          <w:szCs w:val="24"/>
        </w:rPr>
        <w:t xml:space="preserve"> Maddox et al., 2017; </w:t>
      </w:r>
      <w:r w:rsidR="00152F6B" w:rsidRPr="00072446">
        <w:rPr>
          <w:rFonts w:ascii="Times New Roman" w:hAnsi="Times New Roman" w:cs="Times New Roman"/>
          <w:sz w:val="24"/>
          <w:szCs w:val="24"/>
        </w:rPr>
        <w:t>Moseley et al., 2019, 2020; Steenfeldt-Kristensen et al., 2020).</w:t>
      </w:r>
      <w:r w:rsidR="00BF0881" w:rsidRPr="00072446">
        <w:rPr>
          <w:rFonts w:ascii="Times New Roman" w:hAnsi="Times New Roman" w:cs="Times New Roman"/>
          <w:sz w:val="24"/>
          <w:szCs w:val="24"/>
        </w:rPr>
        <w:t xml:space="preserve"> Maddox et al. (2017) found that there was no significant difference in terms of form and function between self-harming behaviours in autistic adults and those of the general population, but hypothesised that this gets overlooked </w:t>
      </w:r>
      <w:r w:rsidRPr="00072446">
        <w:rPr>
          <w:rFonts w:ascii="Times New Roman" w:hAnsi="Times New Roman" w:cs="Times New Roman"/>
          <w:sz w:val="24"/>
          <w:szCs w:val="24"/>
        </w:rPr>
        <w:t>because of</w:t>
      </w:r>
      <w:r w:rsidR="00BF0881" w:rsidRPr="00072446">
        <w:rPr>
          <w:rFonts w:ascii="Times New Roman" w:hAnsi="Times New Roman" w:cs="Times New Roman"/>
          <w:sz w:val="24"/>
          <w:szCs w:val="24"/>
        </w:rPr>
        <w:t xml:space="preserve"> the occurrence of SIBs in autism. Moseley et al. (2019) </w:t>
      </w:r>
      <w:r w:rsidR="008D0423" w:rsidRPr="00072446">
        <w:rPr>
          <w:rFonts w:ascii="Times New Roman" w:hAnsi="Times New Roman" w:cs="Times New Roman"/>
          <w:sz w:val="24"/>
          <w:szCs w:val="24"/>
        </w:rPr>
        <w:t>validate</w:t>
      </w:r>
      <w:r w:rsidRPr="00072446">
        <w:rPr>
          <w:rFonts w:ascii="Times New Roman" w:hAnsi="Times New Roman" w:cs="Times New Roman"/>
          <w:sz w:val="24"/>
          <w:szCs w:val="24"/>
        </w:rPr>
        <w:t>d</w:t>
      </w:r>
      <w:r w:rsidR="008D0423" w:rsidRPr="00072446">
        <w:rPr>
          <w:rFonts w:ascii="Times New Roman" w:hAnsi="Times New Roman" w:cs="Times New Roman"/>
          <w:sz w:val="24"/>
          <w:szCs w:val="24"/>
        </w:rPr>
        <w:t xml:space="preserve"> and extend</w:t>
      </w:r>
      <w:r w:rsidRPr="00072446">
        <w:rPr>
          <w:rFonts w:ascii="Times New Roman" w:hAnsi="Times New Roman" w:cs="Times New Roman"/>
          <w:sz w:val="24"/>
          <w:szCs w:val="24"/>
        </w:rPr>
        <w:t>ed</w:t>
      </w:r>
      <w:r w:rsidR="008D0423" w:rsidRPr="00072446">
        <w:rPr>
          <w:rFonts w:ascii="Times New Roman" w:hAnsi="Times New Roman" w:cs="Times New Roman"/>
          <w:sz w:val="24"/>
          <w:szCs w:val="24"/>
        </w:rPr>
        <w:t xml:space="preserve"> upon these findings by adding a qualitative component to their survey and report</w:t>
      </w:r>
      <w:r w:rsidRPr="00072446">
        <w:rPr>
          <w:rFonts w:ascii="Times New Roman" w:hAnsi="Times New Roman" w:cs="Times New Roman"/>
          <w:sz w:val="24"/>
          <w:szCs w:val="24"/>
        </w:rPr>
        <w:t>ed</w:t>
      </w:r>
      <w:r w:rsidR="008D0423" w:rsidRPr="00072446">
        <w:rPr>
          <w:rFonts w:ascii="Times New Roman" w:hAnsi="Times New Roman" w:cs="Times New Roman"/>
          <w:sz w:val="24"/>
          <w:szCs w:val="24"/>
        </w:rPr>
        <w:t xml:space="preserve"> that alexithymia, difficulty identifying and expressing emotions, was significantly associated with self-harm as a function of regulating high-energy states.</w:t>
      </w:r>
      <w:r w:rsidR="008F08BB" w:rsidRPr="00072446">
        <w:rPr>
          <w:rFonts w:ascii="Times New Roman" w:hAnsi="Times New Roman" w:cs="Times New Roman"/>
          <w:sz w:val="24"/>
          <w:szCs w:val="24"/>
        </w:rPr>
        <w:t xml:space="preserve"> Moseley et al. (2020) found a positive correlation between suicidality and self-harming incidence, and that cutting as a mode of harming was a significant predictor of suicidality. As the current sole qualitative study on self-harming behaviours in autis</w:t>
      </w:r>
      <w:r w:rsidR="001F21FF" w:rsidRPr="00072446">
        <w:rPr>
          <w:rFonts w:ascii="Times New Roman" w:hAnsi="Times New Roman" w:cs="Times New Roman"/>
          <w:sz w:val="24"/>
          <w:szCs w:val="24"/>
        </w:rPr>
        <w:t>tic adults</w:t>
      </w:r>
      <w:r w:rsidR="008F08BB" w:rsidRPr="00072446">
        <w:rPr>
          <w:rFonts w:ascii="Times New Roman" w:hAnsi="Times New Roman" w:cs="Times New Roman"/>
          <w:sz w:val="24"/>
          <w:szCs w:val="24"/>
        </w:rPr>
        <w:t>, Goldfarb et al. (</w:t>
      </w:r>
      <w:r w:rsidR="001F21FF" w:rsidRPr="00072446">
        <w:rPr>
          <w:rFonts w:ascii="Times New Roman" w:hAnsi="Times New Roman" w:cs="Times New Roman"/>
          <w:sz w:val="24"/>
          <w:szCs w:val="24"/>
        </w:rPr>
        <w:t>2021) portray</w:t>
      </w:r>
      <w:r w:rsidRPr="00072446">
        <w:rPr>
          <w:rFonts w:ascii="Times New Roman" w:hAnsi="Times New Roman" w:cs="Times New Roman"/>
          <w:sz w:val="24"/>
          <w:szCs w:val="24"/>
        </w:rPr>
        <w:t>ed</w:t>
      </w:r>
      <w:r w:rsidR="001F21FF" w:rsidRPr="00072446">
        <w:rPr>
          <w:rFonts w:ascii="Times New Roman" w:hAnsi="Times New Roman" w:cs="Times New Roman"/>
          <w:sz w:val="24"/>
          <w:szCs w:val="24"/>
        </w:rPr>
        <w:t xml:space="preserve"> self-harm as being a more compulsive, uncontrollable, and autism-specific phenomen</w:t>
      </w:r>
      <w:r w:rsidRPr="00072446">
        <w:rPr>
          <w:rFonts w:ascii="Times New Roman" w:hAnsi="Times New Roman" w:cs="Times New Roman"/>
          <w:sz w:val="24"/>
          <w:szCs w:val="24"/>
        </w:rPr>
        <w:t>on</w:t>
      </w:r>
      <w:r w:rsidR="001F21FF" w:rsidRPr="00072446">
        <w:rPr>
          <w:rFonts w:ascii="Times New Roman" w:hAnsi="Times New Roman" w:cs="Times New Roman"/>
          <w:sz w:val="24"/>
          <w:szCs w:val="24"/>
        </w:rPr>
        <w:t xml:space="preserve"> located within the wider context of repetitive and restrictive behaviours</w:t>
      </w:r>
      <w:r w:rsidR="00563487" w:rsidRPr="00072446">
        <w:rPr>
          <w:rFonts w:ascii="Times New Roman" w:hAnsi="Times New Roman" w:cs="Times New Roman"/>
          <w:sz w:val="24"/>
          <w:szCs w:val="24"/>
        </w:rPr>
        <w:t xml:space="preserve"> (RRBs)</w:t>
      </w:r>
      <w:r w:rsidR="001F21FF" w:rsidRPr="00072446">
        <w:rPr>
          <w:rFonts w:ascii="Times New Roman" w:hAnsi="Times New Roman" w:cs="Times New Roman"/>
          <w:sz w:val="24"/>
          <w:szCs w:val="24"/>
        </w:rPr>
        <w:t xml:space="preserve">. Blunt trauma such as self-hitting or crushing pressure is used in response to sensory or emotional overload, or to self-stimulate </w:t>
      </w:r>
      <w:r w:rsidRPr="00072446">
        <w:rPr>
          <w:rFonts w:ascii="Times New Roman" w:hAnsi="Times New Roman" w:cs="Times New Roman"/>
          <w:sz w:val="24"/>
          <w:szCs w:val="24"/>
        </w:rPr>
        <w:t>because of</w:t>
      </w:r>
      <w:r w:rsidR="001F21FF" w:rsidRPr="00072446">
        <w:rPr>
          <w:rFonts w:ascii="Times New Roman" w:hAnsi="Times New Roman" w:cs="Times New Roman"/>
          <w:sz w:val="24"/>
          <w:szCs w:val="24"/>
        </w:rPr>
        <w:t xml:space="preserve"> altered sensation</w:t>
      </w:r>
      <w:r w:rsidRPr="00072446">
        <w:rPr>
          <w:rFonts w:ascii="Times New Roman" w:hAnsi="Times New Roman" w:cs="Times New Roman"/>
          <w:sz w:val="24"/>
          <w:szCs w:val="24"/>
        </w:rPr>
        <w:t>,</w:t>
      </w:r>
      <w:r w:rsidR="001F21FF" w:rsidRPr="00072446">
        <w:rPr>
          <w:rFonts w:ascii="Times New Roman" w:hAnsi="Times New Roman" w:cs="Times New Roman"/>
          <w:sz w:val="24"/>
          <w:szCs w:val="24"/>
        </w:rPr>
        <w:t xml:space="preserve"> but </w:t>
      </w:r>
      <w:r w:rsidRPr="00072446">
        <w:rPr>
          <w:rFonts w:ascii="Times New Roman" w:hAnsi="Times New Roman" w:cs="Times New Roman"/>
          <w:sz w:val="24"/>
          <w:szCs w:val="24"/>
        </w:rPr>
        <w:t>Goldfarb et al</w:t>
      </w:r>
      <w:r w:rsidR="00072446">
        <w:rPr>
          <w:rFonts w:ascii="Times New Roman" w:hAnsi="Times New Roman" w:cs="Times New Roman"/>
          <w:sz w:val="24"/>
          <w:szCs w:val="24"/>
        </w:rPr>
        <w:t>.</w:t>
      </w:r>
      <w:r w:rsidRPr="00072446">
        <w:rPr>
          <w:rFonts w:ascii="Times New Roman" w:hAnsi="Times New Roman" w:cs="Times New Roman"/>
          <w:sz w:val="24"/>
          <w:szCs w:val="24"/>
        </w:rPr>
        <w:t xml:space="preserve">’s </w:t>
      </w:r>
      <w:r w:rsidRPr="00072446">
        <w:rPr>
          <w:rFonts w:ascii="Times New Roman" w:hAnsi="Times New Roman" w:cs="Times New Roman"/>
          <w:sz w:val="24"/>
          <w:szCs w:val="24"/>
        </w:rPr>
        <w:lastRenderedPageBreak/>
        <w:t>(2021)</w:t>
      </w:r>
      <w:r w:rsidR="001F21FF" w:rsidRPr="00072446">
        <w:rPr>
          <w:rFonts w:ascii="Times New Roman" w:hAnsi="Times New Roman" w:cs="Times New Roman"/>
          <w:sz w:val="24"/>
          <w:szCs w:val="24"/>
        </w:rPr>
        <w:t xml:space="preserve"> study population all function well enough to partake in qualitative interviews, so self-harm here crosses the divide between SIBs and NSSI.</w:t>
      </w:r>
      <w:r w:rsidR="008F08BB" w:rsidRPr="00072446">
        <w:rPr>
          <w:rFonts w:ascii="Times New Roman" w:hAnsi="Times New Roman" w:cs="Times New Roman"/>
          <w:sz w:val="24"/>
          <w:szCs w:val="24"/>
        </w:rPr>
        <w:t xml:space="preserve"> They acknowledge the limitations of their small sample, and suggest that as </w:t>
      </w:r>
      <w:r w:rsidR="00563487" w:rsidRPr="00072446">
        <w:rPr>
          <w:rFonts w:ascii="Times New Roman" w:hAnsi="Times New Roman" w:cs="Times New Roman"/>
          <w:sz w:val="24"/>
          <w:szCs w:val="24"/>
        </w:rPr>
        <w:t>RRBs</w:t>
      </w:r>
      <w:r w:rsidR="008F08BB" w:rsidRPr="00072446">
        <w:rPr>
          <w:rFonts w:ascii="Times New Roman" w:hAnsi="Times New Roman" w:cs="Times New Roman"/>
          <w:sz w:val="24"/>
          <w:szCs w:val="24"/>
        </w:rPr>
        <w:t xml:space="preserve"> are so prominent in the autistic population that a larger study is warranted. They go on to discuss the taboo nature of the topic, which may not be shared within either research or clinical investigations, and also the need for reflection within auti</w:t>
      </w:r>
      <w:r w:rsidR="00214E44">
        <w:rPr>
          <w:rFonts w:ascii="Times New Roman" w:hAnsi="Times New Roman" w:cs="Times New Roman"/>
          <w:sz w:val="24"/>
          <w:szCs w:val="24"/>
        </w:rPr>
        <w:t>stic people t</w:t>
      </w:r>
      <w:r w:rsidR="008F08BB" w:rsidRPr="00072446">
        <w:rPr>
          <w:rFonts w:ascii="Times New Roman" w:hAnsi="Times New Roman" w:cs="Times New Roman"/>
          <w:sz w:val="24"/>
          <w:szCs w:val="24"/>
        </w:rPr>
        <w:t xml:space="preserve">hat is made difficult within face-face interviews. </w:t>
      </w:r>
    </w:p>
    <w:p w14:paraId="1A8ECD5D" w14:textId="7E40E39E" w:rsidR="00CF2925" w:rsidRPr="00072446" w:rsidRDefault="008F08BB" w:rsidP="00CF2925">
      <w:pPr>
        <w:ind w:firstLine="720"/>
        <w:jc w:val="both"/>
        <w:rPr>
          <w:rFonts w:ascii="Times New Roman" w:hAnsi="Times New Roman" w:cs="Times New Roman"/>
          <w:sz w:val="24"/>
          <w:szCs w:val="24"/>
        </w:rPr>
      </w:pPr>
      <w:r w:rsidRPr="00072446">
        <w:rPr>
          <w:rFonts w:ascii="Times New Roman" w:hAnsi="Times New Roman" w:cs="Times New Roman"/>
          <w:sz w:val="24"/>
          <w:szCs w:val="24"/>
        </w:rPr>
        <w:t>This study address</w:t>
      </w:r>
      <w:r w:rsidR="001F21FF" w:rsidRPr="00072446">
        <w:rPr>
          <w:rFonts w:ascii="Times New Roman" w:hAnsi="Times New Roman" w:cs="Times New Roman"/>
          <w:sz w:val="24"/>
          <w:szCs w:val="24"/>
        </w:rPr>
        <w:t>es</w:t>
      </w:r>
      <w:r w:rsidRPr="00072446">
        <w:rPr>
          <w:rFonts w:ascii="Times New Roman" w:hAnsi="Times New Roman" w:cs="Times New Roman"/>
          <w:sz w:val="24"/>
          <w:szCs w:val="24"/>
        </w:rPr>
        <w:t xml:space="preserve"> these shortcomings, as a larger population is accessed via online forums, and the forums also provide an anonymous place </w:t>
      </w:r>
      <w:r w:rsidR="00C5378A" w:rsidRPr="00072446">
        <w:rPr>
          <w:rFonts w:ascii="Times New Roman" w:hAnsi="Times New Roman" w:cs="Times New Roman"/>
          <w:sz w:val="24"/>
          <w:szCs w:val="24"/>
        </w:rPr>
        <w:t xml:space="preserve">for people </w:t>
      </w:r>
      <w:r w:rsidRPr="00072446">
        <w:rPr>
          <w:rFonts w:ascii="Times New Roman" w:hAnsi="Times New Roman" w:cs="Times New Roman"/>
          <w:sz w:val="24"/>
          <w:szCs w:val="24"/>
        </w:rPr>
        <w:t>to present personal representations that have been written without time pressure.</w:t>
      </w:r>
      <w:r w:rsidR="00152F6B" w:rsidRPr="00072446">
        <w:rPr>
          <w:rFonts w:ascii="Times New Roman" w:hAnsi="Times New Roman" w:cs="Times New Roman"/>
          <w:sz w:val="24"/>
          <w:szCs w:val="24"/>
        </w:rPr>
        <w:t xml:space="preserve"> </w:t>
      </w:r>
    </w:p>
    <w:p w14:paraId="1518E791" w14:textId="02B5A9CA" w:rsidR="00463693" w:rsidRPr="00072446" w:rsidRDefault="00CF2925" w:rsidP="00881318">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Autistic adults without </w:t>
      </w:r>
      <w:r w:rsidR="00C5378A" w:rsidRPr="00072446">
        <w:rPr>
          <w:rFonts w:ascii="Times New Roman" w:hAnsi="Times New Roman" w:cs="Times New Roman"/>
          <w:sz w:val="24"/>
          <w:szCs w:val="24"/>
        </w:rPr>
        <w:t xml:space="preserve">an </w:t>
      </w:r>
      <w:r w:rsidRPr="00072446">
        <w:rPr>
          <w:rFonts w:ascii="Times New Roman" w:hAnsi="Times New Roman" w:cs="Times New Roman"/>
          <w:sz w:val="24"/>
          <w:szCs w:val="24"/>
        </w:rPr>
        <w:t xml:space="preserve">intellectual disability can go undiagnosed until later in life when often a stressful life event precipitates the need to seek help from professionals (Lai &amp; Baron-Cohen, 2015; Jones et al., 2014). Because they have had to navigate life previously masquerading as neurotypical, autistic adults can find it hard to be believed by others </w:t>
      </w:r>
      <w:r w:rsidR="00F217EB" w:rsidRPr="00072446">
        <w:rPr>
          <w:rFonts w:ascii="Times New Roman" w:hAnsi="Times New Roman" w:cs="Times New Roman"/>
          <w:sz w:val="24"/>
          <w:szCs w:val="24"/>
        </w:rPr>
        <w:t xml:space="preserve">because they don’t present outwardly </w:t>
      </w:r>
      <w:r w:rsidR="00C5378A" w:rsidRPr="00072446">
        <w:rPr>
          <w:rFonts w:ascii="Times New Roman" w:hAnsi="Times New Roman" w:cs="Times New Roman"/>
          <w:sz w:val="24"/>
          <w:szCs w:val="24"/>
        </w:rPr>
        <w:t>as autistic</w:t>
      </w:r>
      <w:r w:rsidR="00F217EB" w:rsidRPr="00072446">
        <w:rPr>
          <w:rFonts w:ascii="Times New Roman" w:hAnsi="Times New Roman" w:cs="Times New Roman"/>
          <w:sz w:val="24"/>
          <w:szCs w:val="24"/>
        </w:rPr>
        <w:t xml:space="preserve"> </w:t>
      </w:r>
      <w:r w:rsidRPr="00072446">
        <w:rPr>
          <w:rFonts w:ascii="Times New Roman" w:hAnsi="Times New Roman" w:cs="Times New Roman"/>
          <w:sz w:val="24"/>
          <w:szCs w:val="24"/>
        </w:rPr>
        <w:t>(Davidson &amp; Henderson, 2010)</w:t>
      </w:r>
      <w:r w:rsidR="00F217EB" w:rsidRPr="00072446">
        <w:rPr>
          <w:rFonts w:ascii="Times New Roman" w:hAnsi="Times New Roman" w:cs="Times New Roman"/>
          <w:sz w:val="24"/>
          <w:szCs w:val="24"/>
        </w:rPr>
        <w:t xml:space="preserve">. </w:t>
      </w:r>
      <w:r w:rsidR="00F217EB" w:rsidRPr="00072446">
        <w:rPr>
          <w:rFonts w:ascii="Times New Roman" w:hAnsi="Times New Roman" w:cs="Times New Roman"/>
          <w:sz w:val="24"/>
          <w:szCs w:val="24"/>
          <w:shd w:val="clear" w:color="auto" w:fill="FFFFFF"/>
        </w:rPr>
        <w:t>This lack of understanding is also mirrored by services providing limited availability for this specific sub-population, and tendencies to misdiagnose within mainstream services</w:t>
      </w:r>
      <w:r w:rsidRPr="00072446">
        <w:rPr>
          <w:rFonts w:ascii="Times New Roman" w:hAnsi="Times New Roman" w:cs="Times New Roman"/>
          <w:sz w:val="24"/>
          <w:szCs w:val="24"/>
        </w:rPr>
        <w:t xml:space="preserve"> (Lai &amp; Baron-Cohen, 2015; Jones et al., 2014). </w:t>
      </w:r>
      <w:r w:rsidR="001F21FF" w:rsidRPr="00072446">
        <w:rPr>
          <w:rFonts w:ascii="Times New Roman" w:hAnsi="Times New Roman" w:cs="Times New Roman"/>
          <w:sz w:val="24"/>
          <w:szCs w:val="24"/>
        </w:rPr>
        <w:t xml:space="preserve">The neoliberal context of the UK means that responsibility for any labelled mental disorders, including autism and self-harm, is placed directly upon the individual. This represents a form of systemic oppression at the level of the individual, therefore, typically the contributions made by wider society to these conditions are overlooked (Inckle, 2020). </w:t>
      </w:r>
    </w:p>
    <w:p w14:paraId="5E62E41F" w14:textId="3C7FE818" w:rsidR="004130E3" w:rsidRPr="00072446" w:rsidRDefault="00CF2925" w:rsidP="00A06B4C">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With </w:t>
      </w:r>
      <w:r w:rsidR="001F34C7" w:rsidRPr="00072446">
        <w:rPr>
          <w:rFonts w:ascii="Times New Roman" w:hAnsi="Times New Roman" w:cs="Times New Roman"/>
          <w:sz w:val="24"/>
          <w:szCs w:val="24"/>
        </w:rPr>
        <w:t>evidence suggesting a</w:t>
      </w:r>
      <w:r w:rsidRPr="00072446">
        <w:rPr>
          <w:rFonts w:ascii="Times New Roman" w:hAnsi="Times New Roman" w:cs="Times New Roman"/>
          <w:sz w:val="24"/>
          <w:szCs w:val="24"/>
        </w:rPr>
        <w:t xml:space="preserve"> preference for written communication, </w:t>
      </w:r>
      <w:r w:rsidR="002B75BD" w:rsidRPr="00072446">
        <w:rPr>
          <w:rFonts w:ascii="Times New Roman" w:hAnsi="Times New Roman" w:cs="Times New Roman"/>
          <w:sz w:val="24"/>
          <w:szCs w:val="24"/>
        </w:rPr>
        <w:t>online autistic communities function</w:t>
      </w:r>
      <w:r w:rsidR="00A06B4C" w:rsidRPr="00072446">
        <w:rPr>
          <w:rFonts w:ascii="Times New Roman" w:hAnsi="Times New Roman" w:cs="Times New Roman"/>
          <w:sz w:val="24"/>
          <w:szCs w:val="24"/>
        </w:rPr>
        <w:t xml:space="preserve"> </w:t>
      </w:r>
      <w:r w:rsidR="002B75BD" w:rsidRPr="00072446">
        <w:rPr>
          <w:rFonts w:ascii="Times New Roman" w:hAnsi="Times New Roman" w:cs="Times New Roman"/>
          <w:sz w:val="24"/>
          <w:szCs w:val="24"/>
        </w:rPr>
        <w:t>as a safe space for</w:t>
      </w:r>
      <w:r w:rsidR="00A06B4C" w:rsidRPr="00072446">
        <w:rPr>
          <w:rFonts w:ascii="Times New Roman" w:hAnsi="Times New Roman" w:cs="Times New Roman"/>
          <w:sz w:val="24"/>
          <w:szCs w:val="24"/>
        </w:rPr>
        <w:t xml:space="preserve"> </w:t>
      </w:r>
      <w:r w:rsidR="002B75BD" w:rsidRPr="00072446">
        <w:rPr>
          <w:rFonts w:ascii="Times New Roman" w:hAnsi="Times New Roman" w:cs="Times New Roman"/>
          <w:sz w:val="24"/>
          <w:szCs w:val="24"/>
        </w:rPr>
        <w:t>many autistic adults to access for information, advice</w:t>
      </w:r>
      <w:r w:rsidR="00C5378A" w:rsidRPr="00072446">
        <w:rPr>
          <w:rFonts w:ascii="Times New Roman" w:hAnsi="Times New Roman" w:cs="Times New Roman"/>
          <w:sz w:val="24"/>
          <w:szCs w:val="24"/>
        </w:rPr>
        <w:t>,</w:t>
      </w:r>
      <w:r w:rsidR="002B75BD" w:rsidRPr="00072446">
        <w:rPr>
          <w:rFonts w:ascii="Times New Roman" w:hAnsi="Times New Roman" w:cs="Times New Roman"/>
          <w:sz w:val="24"/>
          <w:szCs w:val="24"/>
        </w:rPr>
        <w:t xml:space="preserve"> and support</w:t>
      </w:r>
      <w:r w:rsidRPr="00072446">
        <w:rPr>
          <w:rFonts w:ascii="Times New Roman" w:hAnsi="Times New Roman" w:cs="Times New Roman"/>
          <w:sz w:val="24"/>
          <w:szCs w:val="24"/>
        </w:rPr>
        <w:t xml:space="preserve"> (Brownlow &amp; O’Dell, 2002, 2006; Jordan, 2010).</w:t>
      </w:r>
      <w:r w:rsidR="004B32CB" w:rsidRPr="00072446">
        <w:rPr>
          <w:rFonts w:ascii="Times New Roman" w:hAnsi="Times New Roman" w:cs="Times New Roman"/>
          <w:sz w:val="24"/>
          <w:szCs w:val="24"/>
        </w:rPr>
        <w:t xml:space="preserve"> </w:t>
      </w:r>
      <w:r w:rsidR="0084450D" w:rsidRPr="00072446">
        <w:rPr>
          <w:rFonts w:ascii="Times New Roman" w:hAnsi="Times New Roman" w:cs="Times New Roman"/>
          <w:sz w:val="24"/>
          <w:szCs w:val="24"/>
        </w:rPr>
        <w:t xml:space="preserve">Community support for autistic </w:t>
      </w:r>
      <w:r w:rsidR="0084450D" w:rsidRPr="00072446">
        <w:rPr>
          <w:rFonts w:ascii="Times New Roman" w:hAnsi="Times New Roman" w:cs="Times New Roman"/>
          <w:sz w:val="24"/>
          <w:szCs w:val="24"/>
        </w:rPr>
        <w:lastRenderedPageBreak/>
        <w:t xml:space="preserve">people via online </w:t>
      </w:r>
      <w:r w:rsidR="00C154D1" w:rsidRPr="00072446">
        <w:rPr>
          <w:rFonts w:ascii="Times New Roman" w:hAnsi="Times New Roman" w:cs="Times New Roman"/>
          <w:sz w:val="24"/>
          <w:szCs w:val="24"/>
        </w:rPr>
        <w:t>forums is</w:t>
      </w:r>
      <w:r w:rsidR="0084450D" w:rsidRPr="00072446">
        <w:rPr>
          <w:rFonts w:ascii="Times New Roman" w:hAnsi="Times New Roman" w:cs="Times New Roman"/>
          <w:sz w:val="24"/>
          <w:szCs w:val="24"/>
        </w:rPr>
        <w:t xml:space="preserve"> advantageous for </w:t>
      </w:r>
      <w:r w:rsidR="00802E20" w:rsidRPr="00072446">
        <w:rPr>
          <w:rFonts w:ascii="Times New Roman" w:hAnsi="Times New Roman" w:cs="Times New Roman"/>
          <w:sz w:val="24"/>
          <w:szCs w:val="24"/>
        </w:rPr>
        <w:t xml:space="preserve">a </w:t>
      </w:r>
      <w:r w:rsidR="0084450D" w:rsidRPr="00072446">
        <w:rPr>
          <w:rFonts w:ascii="Times New Roman" w:hAnsi="Times New Roman" w:cs="Times New Roman"/>
          <w:sz w:val="24"/>
          <w:szCs w:val="24"/>
        </w:rPr>
        <w:t xml:space="preserve">myriad </w:t>
      </w:r>
      <w:r w:rsidR="00802E20" w:rsidRPr="00072446">
        <w:rPr>
          <w:rFonts w:ascii="Times New Roman" w:hAnsi="Times New Roman" w:cs="Times New Roman"/>
          <w:sz w:val="24"/>
          <w:szCs w:val="24"/>
        </w:rPr>
        <w:t xml:space="preserve">of </w:t>
      </w:r>
      <w:r w:rsidR="0084450D" w:rsidRPr="00072446">
        <w:rPr>
          <w:rFonts w:ascii="Times New Roman" w:hAnsi="Times New Roman" w:cs="Times New Roman"/>
          <w:sz w:val="24"/>
          <w:szCs w:val="24"/>
        </w:rPr>
        <w:t>reasons including anonymity, accessibilit</w:t>
      </w:r>
      <w:r w:rsidR="00C154D1" w:rsidRPr="00072446">
        <w:rPr>
          <w:rFonts w:ascii="Times New Roman" w:hAnsi="Times New Roman" w:cs="Times New Roman"/>
          <w:sz w:val="24"/>
          <w:szCs w:val="24"/>
        </w:rPr>
        <w:t>y</w:t>
      </w:r>
      <w:r w:rsidR="0084450D" w:rsidRPr="00072446">
        <w:rPr>
          <w:rFonts w:ascii="Times New Roman" w:hAnsi="Times New Roman" w:cs="Times New Roman"/>
          <w:sz w:val="24"/>
          <w:szCs w:val="24"/>
        </w:rPr>
        <w:t>,</w:t>
      </w:r>
      <w:r w:rsidR="00C154D1" w:rsidRPr="00072446">
        <w:rPr>
          <w:rFonts w:ascii="Times New Roman" w:hAnsi="Times New Roman" w:cs="Times New Roman"/>
          <w:sz w:val="24"/>
          <w:szCs w:val="24"/>
        </w:rPr>
        <w:t xml:space="preserve"> likeminded people experiencing similar situations, and the avoidance of face-to-face interactions (Benford &amp; Standen, 2009; Jordan, 2010).</w:t>
      </w:r>
      <w:r w:rsidR="0084450D" w:rsidRPr="00072446">
        <w:rPr>
          <w:rFonts w:ascii="Times New Roman" w:hAnsi="Times New Roman" w:cs="Times New Roman"/>
          <w:sz w:val="24"/>
          <w:szCs w:val="24"/>
        </w:rPr>
        <w:t xml:space="preserve"> </w:t>
      </w:r>
      <w:r w:rsidR="004B32CB" w:rsidRPr="00072446">
        <w:rPr>
          <w:rFonts w:ascii="Times New Roman" w:hAnsi="Times New Roman" w:cs="Times New Roman"/>
          <w:sz w:val="24"/>
          <w:szCs w:val="24"/>
        </w:rPr>
        <w:t>The safety afforded via the anonymity and autonomy of participation in online forums mean</w:t>
      </w:r>
      <w:r w:rsidR="000E0695" w:rsidRPr="00072446">
        <w:rPr>
          <w:rFonts w:ascii="Times New Roman" w:hAnsi="Times New Roman" w:cs="Times New Roman"/>
          <w:sz w:val="24"/>
          <w:szCs w:val="24"/>
        </w:rPr>
        <w:t>s</w:t>
      </w:r>
      <w:r w:rsidR="004B32CB" w:rsidRPr="00072446">
        <w:rPr>
          <w:rFonts w:ascii="Times New Roman" w:hAnsi="Times New Roman" w:cs="Times New Roman"/>
          <w:sz w:val="24"/>
          <w:szCs w:val="24"/>
        </w:rPr>
        <w:t xml:space="preserve"> that conversations held in this space may represent the feelings and experiences of autistic people, and </w:t>
      </w:r>
      <w:r w:rsidR="00C5378A" w:rsidRPr="00072446">
        <w:rPr>
          <w:rFonts w:ascii="Times New Roman" w:hAnsi="Times New Roman" w:cs="Times New Roman"/>
          <w:sz w:val="24"/>
          <w:szCs w:val="24"/>
        </w:rPr>
        <w:t xml:space="preserve">this meant it </w:t>
      </w:r>
      <w:r w:rsidR="004B32CB" w:rsidRPr="00072446">
        <w:rPr>
          <w:rFonts w:ascii="Times New Roman" w:hAnsi="Times New Roman" w:cs="Times New Roman"/>
          <w:sz w:val="24"/>
          <w:szCs w:val="24"/>
        </w:rPr>
        <w:t>was an appropriate focus for this research.</w:t>
      </w:r>
      <w:r w:rsidR="0084450D" w:rsidRPr="00072446">
        <w:rPr>
          <w:rFonts w:ascii="Times New Roman" w:hAnsi="Times New Roman" w:cs="Times New Roman"/>
          <w:sz w:val="24"/>
          <w:szCs w:val="24"/>
        </w:rPr>
        <w:t xml:space="preserve"> </w:t>
      </w:r>
      <w:r w:rsidR="004130E3" w:rsidRPr="00072446">
        <w:rPr>
          <w:rFonts w:ascii="Times New Roman" w:hAnsi="Times New Roman" w:cs="Times New Roman"/>
          <w:sz w:val="24"/>
          <w:szCs w:val="24"/>
        </w:rPr>
        <w:t xml:space="preserve">Understanding self-harm from the perspective of autistic people allows us to draw out the differences and commonalities with non-autistic self-harm (a topic more widely studied). This presents valuable opportunities to understand needs and potential support options. Most importantly this ensures that the voices of autistic people lead understanding about autistic self-harm. This </w:t>
      </w:r>
      <w:r w:rsidR="00683341" w:rsidRPr="00072446">
        <w:rPr>
          <w:rFonts w:ascii="Times New Roman" w:hAnsi="Times New Roman" w:cs="Times New Roman"/>
          <w:sz w:val="24"/>
          <w:szCs w:val="24"/>
        </w:rPr>
        <w:t>study</w:t>
      </w:r>
      <w:r w:rsidR="004130E3" w:rsidRPr="00072446">
        <w:rPr>
          <w:rFonts w:ascii="Times New Roman" w:hAnsi="Times New Roman" w:cs="Times New Roman"/>
          <w:sz w:val="24"/>
          <w:szCs w:val="24"/>
        </w:rPr>
        <w:t xml:space="preserve"> also demonstrates the unique insights available through online forums where members chat freely, led by their own interests and experiences. </w:t>
      </w:r>
    </w:p>
    <w:p w14:paraId="4EFD69A9" w14:textId="16836483" w:rsidR="007F637C" w:rsidRPr="00072446" w:rsidRDefault="007F637C" w:rsidP="001D47E2">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The aim of this </w:t>
      </w:r>
      <w:r w:rsidR="00E37EC2" w:rsidRPr="00072446">
        <w:rPr>
          <w:rFonts w:ascii="Times New Roman" w:hAnsi="Times New Roman" w:cs="Times New Roman"/>
          <w:sz w:val="24"/>
          <w:szCs w:val="24"/>
        </w:rPr>
        <w:t>study</w:t>
      </w:r>
      <w:r w:rsidRPr="00072446">
        <w:rPr>
          <w:rFonts w:ascii="Times New Roman" w:hAnsi="Times New Roman" w:cs="Times New Roman"/>
          <w:sz w:val="24"/>
          <w:szCs w:val="24"/>
        </w:rPr>
        <w:t xml:space="preserve"> was to gain an understanding of the relationship between autism and self-harm, from the perspectives </w:t>
      </w:r>
      <w:r w:rsidR="006E7BF9" w:rsidRPr="00072446">
        <w:rPr>
          <w:rFonts w:ascii="Times New Roman" w:hAnsi="Times New Roman" w:cs="Times New Roman"/>
          <w:sz w:val="24"/>
          <w:szCs w:val="24"/>
        </w:rPr>
        <w:t xml:space="preserve">of adults </w:t>
      </w:r>
      <w:r w:rsidR="001D47E2" w:rsidRPr="00072446">
        <w:rPr>
          <w:rFonts w:ascii="Times New Roman" w:hAnsi="Times New Roman" w:cs="Times New Roman"/>
          <w:sz w:val="24"/>
          <w:szCs w:val="24"/>
        </w:rPr>
        <w:t>with intact verbal ability allowing them to self-express in writing in online forums</w:t>
      </w:r>
      <w:r w:rsidR="006E7BF9" w:rsidRPr="00072446">
        <w:rPr>
          <w:rFonts w:ascii="Times New Roman" w:hAnsi="Times New Roman" w:cs="Times New Roman"/>
          <w:sz w:val="24"/>
          <w:szCs w:val="24"/>
        </w:rPr>
        <w:t>.</w:t>
      </w:r>
      <w:r w:rsidRPr="00072446">
        <w:rPr>
          <w:rFonts w:ascii="Times New Roman" w:hAnsi="Times New Roman" w:cs="Times New Roman"/>
          <w:sz w:val="24"/>
          <w:szCs w:val="24"/>
        </w:rPr>
        <w:t xml:space="preserve"> This was reflected in the </w:t>
      </w:r>
      <w:r w:rsidR="004F381A" w:rsidRPr="00072446">
        <w:rPr>
          <w:rFonts w:ascii="Times New Roman" w:hAnsi="Times New Roman" w:cs="Times New Roman"/>
          <w:sz w:val="24"/>
          <w:szCs w:val="24"/>
        </w:rPr>
        <w:t>overarching</w:t>
      </w:r>
      <w:r w:rsidRPr="00072446">
        <w:rPr>
          <w:rFonts w:ascii="Times New Roman" w:hAnsi="Times New Roman" w:cs="Times New Roman"/>
          <w:sz w:val="24"/>
          <w:szCs w:val="24"/>
        </w:rPr>
        <w:t xml:space="preserve"> research question ‘How is self-harm experienced and shared within the online autism community?’</w:t>
      </w:r>
      <w:r w:rsidRPr="00072446">
        <w:rPr>
          <w:rFonts w:ascii="Times New Roman" w:hAnsi="Times New Roman" w:cs="Times New Roman"/>
          <w:sz w:val="24"/>
          <w:szCs w:val="24"/>
        </w:rPr>
        <w:tab/>
      </w:r>
      <w:r w:rsidRPr="00072446">
        <w:rPr>
          <w:rFonts w:ascii="Times New Roman" w:hAnsi="Times New Roman" w:cs="Times New Roman"/>
          <w:sz w:val="24"/>
          <w:szCs w:val="24"/>
        </w:rPr>
        <w:tab/>
      </w:r>
      <w:r w:rsidRPr="00072446">
        <w:rPr>
          <w:rFonts w:ascii="Times New Roman" w:hAnsi="Times New Roman" w:cs="Times New Roman"/>
          <w:sz w:val="24"/>
          <w:szCs w:val="24"/>
        </w:rPr>
        <w:tab/>
      </w:r>
      <w:r w:rsidR="00C5378A" w:rsidRPr="00072446">
        <w:rPr>
          <w:rFonts w:ascii="Times New Roman" w:hAnsi="Times New Roman" w:cs="Times New Roman"/>
          <w:sz w:val="24"/>
          <w:szCs w:val="24"/>
        </w:rPr>
        <w:t>The s</w:t>
      </w:r>
      <w:r w:rsidR="001D47E2" w:rsidRPr="00072446">
        <w:rPr>
          <w:rFonts w:ascii="Times New Roman" w:hAnsi="Times New Roman" w:cs="Times New Roman"/>
          <w:sz w:val="24"/>
          <w:szCs w:val="24"/>
        </w:rPr>
        <w:t>upporting</w:t>
      </w:r>
      <w:r w:rsidRPr="00072446">
        <w:rPr>
          <w:rFonts w:ascii="Times New Roman" w:hAnsi="Times New Roman" w:cs="Times New Roman"/>
          <w:sz w:val="24"/>
          <w:szCs w:val="24"/>
        </w:rPr>
        <w:t xml:space="preserve"> research questions were</w:t>
      </w:r>
      <w:r w:rsidR="00C5378A" w:rsidRPr="00072446">
        <w:rPr>
          <w:rFonts w:ascii="Times New Roman" w:hAnsi="Times New Roman" w:cs="Times New Roman"/>
          <w:sz w:val="24"/>
          <w:szCs w:val="24"/>
        </w:rPr>
        <w:t>:</w:t>
      </w:r>
    </w:p>
    <w:p w14:paraId="6ACB45A5" w14:textId="77777777" w:rsidR="007F637C" w:rsidRPr="00072446" w:rsidRDefault="007F637C" w:rsidP="007F637C">
      <w:pPr>
        <w:jc w:val="both"/>
        <w:rPr>
          <w:rFonts w:ascii="Times New Roman" w:hAnsi="Times New Roman" w:cs="Times New Roman"/>
          <w:sz w:val="24"/>
          <w:szCs w:val="24"/>
        </w:rPr>
      </w:pPr>
      <w:r w:rsidRPr="00072446">
        <w:rPr>
          <w:rFonts w:ascii="Times New Roman" w:hAnsi="Times New Roman" w:cs="Times New Roman"/>
          <w:sz w:val="24"/>
          <w:szCs w:val="24"/>
        </w:rPr>
        <w:t>1. What reasons do autistic people give for their self-harm in online forums?</w:t>
      </w:r>
    </w:p>
    <w:p w14:paraId="133BAF33" w14:textId="77777777" w:rsidR="007F637C" w:rsidRPr="00072446" w:rsidRDefault="007F637C" w:rsidP="007F637C">
      <w:pPr>
        <w:jc w:val="both"/>
        <w:rPr>
          <w:rFonts w:ascii="Times New Roman" w:hAnsi="Times New Roman" w:cs="Times New Roman"/>
          <w:sz w:val="24"/>
          <w:szCs w:val="24"/>
        </w:rPr>
      </w:pPr>
      <w:r w:rsidRPr="00072446">
        <w:rPr>
          <w:rFonts w:ascii="Times New Roman" w:hAnsi="Times New Roman" w:cs="Times New Roman"/>
          <w:sz w:val="24"/>
          <w:szCs w:val="24"/>
        </w:rPr>
        <w:t xml:space="preserve">2. What are the forms of self-harm described by autistic people? </w:t>
      </w:r>
    </w:p>
    <w:p w14:paraId="73BCEC80" w14:textId="77777777" w:rsidR="007F637C" w:rsidRPr="00072446" w:rsidRDefault="007F637C" w:rsidP="007F637C">
      <w:pPr>
        <w:jc w:val="both"/>
        <w:rPr>
          <w:rFonts w:ascii="Times New Roman" w:hAnsi="Times New Roman" w:cs="Times New Roman"/>
          <w:sz w:val="24"/>
          <w:szCs w:val="24"/>
        </w:rPr>
      </w:pPr>
      <w:r w:rsidRPr="00072446">
        <w:rPr>
          <w:rFonts w:ascii="Times New Roman" w:hAnsi="Times New Roman" w:cs="Times New Roman"/>
          <w:sz w:val="24"/>
          <w:szCs w:val="24"/>
        </w:rPr>
        <w:t>3. Are there any perceived barriers to seeking professional help for self-harm in autism?</w:t>
      </w:r>
    </w:p>
    <w:p w14:paraId="31C9D473" w14:textId="77777777" w:rsidR="007F637C" w:rsidRPr="00072446" w:rsidRDefault="007F637C" w:rsidP="007F637C">
      <w:pPr>
        <w:jc w:val="both"/>
        <w:rPr>
          <w:rFonts w:ascii="Times New Roman" w:hAnsi="Times New Roman" w:cs="Times New Roman"/>
          <w:sz w:val="24"/>
          <w:szCs w:val="24"/>
        </w:rPr>
      </w:pPr>
      <w:r w:rsidRPr="00072446">
        <w:rPr>
          <w:rFonts w:ascii="Times New Roman" w:hAnsi="Times New Roman" w:cs="Times New Roman"/>
          <w:sz w:val="24"/>
          <w:szCs w:val="24"/>
        </w:rPr>
        <w:t xml:space="preserve">4. How does the online autistic community support and respond to descriptions of self-harm? </w:t>
      </w:r>
    </w:p>
    <w:p w14:paraId="26C5F0C8" w14:textId="4642C0CB" w:rsidR="000D738C" w:rsidRPr="00072446" w:rsidRDefault="00DA6A19" w:rsidP="00BD5FE2">
      <w:pPr>
        <w:pStyle w:val="Heading1"/>
        <w:rPr>
          <w:u w:val="single"/>
        </w:rPr>
      </w:pPr>
      <w:r w:rsidRPr="00072446">
        <w:rPr>
          <w:u w:val="single"/>
        </w:rPr>
        <w:lastRenderedPageBreak/>
        <w:t>Method</w:t>
      </w:r>
    </w:p>
    <w:p w14:paraId="76C34410" w14:textId="5D3C519F" w:rsidR="006B5523" w:rsidRPr="00072446" w:rsidRDefault="000170D8" w:rsidP="008D244D">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In order to uncover the subtleties of the subjective experience of autistic self-harm in an uncensored way, without causing undue </w:t>
      </w:r>
      <w:r w:rsidR="000D70DA" w:rsidRPr="00072446">
        <w:rPr>
          <w:rFonts w:ascii="Times New Roman" w:hAnsi="Times New Roman" w:cs="Times New Roman"/>
          <w:sz w:val="24"/>
          <w:szCs w:val="24"/>
        </w:rPr>
        <w:t>burden</w:t>
      </w:r>
      <w:r w:rsidRPr="00072446">
        <w:rPr>
          <w:rFonts w:ascii="Times New Roman" w:hAnsi="Times New Roman" w:cs="Times New Roman"/>
          <w:sz w:val="24"/>
          <w:szCs w:val="24"/>
        </w:rPr>
        <w:t xml:space="preserve"> to participants, an online qualitative approach</w:t>
      </w:r>
      <w:r w:rsidR="00E37EC2" w:rsidRPr="00072446">
        <w:rPr>
          <w:rFonts w:ascii="Times New Roman" w:hAnsi="Times New Roman" w:cs="Times New Roman"/>
          <w:sz w:val="24"/>
          <w:szCs w:val="24"/>
        </w:rPr>
        <w:t xml:space="preserve"> was adopted</w:t>
      </w:r>
      <w:r w:rsidRPr="00072446">
        <w:rPr>
          <w:rFonts w:ascii="Times New Roman" w:hAnsi="Times New Roman" w:cs="Times New Roman"/>
          <w:sz w:val="24"/>
          <w:szCs w:val="24"/>
        </w:rPr>
        <w:t>.</w:t>
      </w:r>
      <w:r w:rsidR="0037682D" w:rsidRPr="00072446">
        <w:rPr>
          <w:rFonts w:ascii="Times New Roman" w:hAnsi="Times New Roman" w:cs="Times New Roman"/>
          <w:sz w:val="24"/>
          <w:szCs w:val="24"/>
        </w:rPr>
        <w:t xml:space="preserve"> </w:t>
      </w:r>
      <w:r w:rsidR="00A82FA1" w:rsidRPr="00072446">
        <w:rPr>
          <w:rFonts w:ascii="Times New Roman" w:hAnsi="Times New Roman" w:cs="Times New Roman"/>
          <w:sz w:val="24"/>
          <w:szCs w:val="24"/>
        </w:rPr>
        <w:t>An online methodology allows access to a wider population and a larger sample than with traditional qualitative research, as those who are geographically isolated or physically housebound are able to connect with others within the virtual space (Wilkinson &amp; Thelwall, 2011; Giles, 2017)</w:t>
      </w:r>
      <w:r w:rsidR="00611A82" w:rsidRPr="00072446">
        <w:rPr>
          <w:rFonts w:ascii="Times New Roman" w:hAnsi="Times New Roman" w:cs="Times New Roman"/>
          <w:sz w:val="24"/>
          <w:szCs w:val="24"/>
        </w:rPr>
        <w:t xml:space="preserve">. </w:t>
      </w:r>
      <w:r w:rsidR="00DC788A" w:rsidRPr="00072446">
        <w:rPr>
          <w:rFonts w:ascii="Times New Roman" w:hAnsi="Times New Roman" w:cs="Times New Roman"/>
          <w:sz w:val="24"/>
          <w:szCs w:val="24"/>
        </w:rPr>
        <w:t>Using online interactions qualitatively allows a unique level of access to an otherwise hard-to-reach population, as the social and communicative differences that</w:t>
      </w:r>
      <w:r w:rsidR="00C5378A" w:rsidRPr="00072446">
        <w:rPr>
          <w:rFonts w:ascii="Times New Roman" w:hAnsi="Times New Roman" w:cs="Times New Roman"/>
          <w:sz w:val="24"/>
          <w:szCs w:val="24"/>
        </w:rPr>
        <w:t xml:space="preserve"> members of</w:t>
      </w:r>
      <w:r w:rsidR="00DC788A" w:rsidRPr="00072446">
        <w:rPr>
          <w:rFonts w:ascii="Times New Roman" w:hAnsi="Times New Roman" w:cs="Times New Roman"/>
          <w:sz w:val="24"/>
          <w:szCs w:val="24"/>
        </w:rPr>
        <w:t xml:space="preserve"> the autistic community experience can limit their active participation in conventional qualitative research (Botha et al., 2021). </w:t>
      </w:r>
      <w:r w:rsidR="004E6BC5" w:rsidRPr="00072446">
        <w:rPr>
          <w:rFonts w:ascii="Times New Roman" w:hAnsi="Times New Roman" w:cs="Times New Roman"/>
          <w:sz w:val="24"/>
          <w:szCs w:val="24"/>
        </w:rPr>
        <w:t>Within the context of researching sensitive topics such as self-harm, an online methodology has a distinct advantage over conventional qualitative methods. It can be argued that interviews or focus groups create fresh distress by recalling memories or emotions, and the presence of a researcher or the nature of the questions asked may limit the truthfulness or extent of response</w:t>
      </w:r>
      <w:r w:rsidR="00C5378A" w:rsidRPr="00072446">
        <w:rPr>
          <w:rFonts w:ascii="Times New Roman" w:hAnsi="Times New Roman" w:cs="Times New Roman"/>
          <w:sz w:val="24"/>
          <w:szCs w:val="24"/>
        </w:rPr>
        <w:t>s</w:t>
      </w:r>
      <w:r w:rsidR="004E6BC5" w:rsidRPr="00072446">
        <w:rPr>
          <w:rFonts w:ascii="Times New Roman" w:hAnsi="Times New Roman" w:cs="Times New Roman"/>
          <w:sz w:val="24"/>
          <w:szCs w:val="24"/>
        </w:rPr>
        <w:t xml:space="preserve"> (McDermott et al., 2013). When recruiting for traditional qualitative methods, participants are limited to those who are comfortable talking to researchers or strangers, and in the case of sensitive topics, those who feel able to open up about a personal subject (McDermott et al., 2013; Wilkerson et al., 2014). Self-harm is often hidden, and may not be brought to medical attention, so recruitment by traditional means may end up excluding the majority of the population of self-harmers (McDermott, 2015).</w:t>
      </w:r>
    </w:p>
    <w:p w14:paraId="29098714" w14:textId="4F97346E" w:rsidR="005E5CE7" w:rsidRPr="00072446" w:rsidRDefault="005E5CE7" w:rsidP="00BD5FE2">
      <w:pPr>
        <w:pStyle w:val="Heading2"/>
        <w:rPr>
          <w:u w:val="single"/>
        </w:rPr>
      </w:pPr>
      <w:r w:rsidRPr="00072446">
        <w:rPr>
          <w:u w:val="single"/>
        </w:rPr>
        <w:t>Sampling strategy</w:t>
      </w:r>
    </w:p>
    <w:p w14:paraId="78D7A422" w14:textId="3DB0AAE1" w:rsidR="00D822E7" w:rsidRPr="00072446" w:rsidRDefault="005E5CE7" w:rsidP="00D822E7">
      <w:pPr>
        <w:ind w:firstLine="720"/>
        <w:jc w:val="both"/>
        <w:rPr>
          <w:rFonts w:ascii="Times New Roman" w:hAnsi="Times New Roman" w:cs="Times New Roman"/>
          <w:sz w:val="24"/>
          <w:szCs w:val="24"/>
        </w:rPr>
      </w:pPr>
      <w:r w:rsidRPr="00072446">
        <w:rPr>
          <w:rFonts w:ascii="Times New Roman" w:hAnsi="Times New Roman" w:cs="Times New Roman"/>
          <w:sz w:val="24"/>
          <w:szCs w:val="24"/>
        </w:rPr>
        <w:t>Two contrasting but prominent autism online forums were selected for data collection. The first forum accessed was a charity in the UK,</w:t>
      </w:r>
      <w:r w:rsidR="0050124C" w:rsidRPr="00072446">
        <w:rPr>
          <w:rFonts w:ascii="Times New Roman" w:hAnsi="Times New Roman" w:cs="Times New Roman"/>
          <w:sz w:val="24"/>
          <w:szCs w:val="24"/>
        </w:rPr>
        <w:t xml:space="preserve"> </w:t>
      </w:r>
      <w:r w:rsidRPr="00072446">
        <w:rPr>
          <w:rFonts w:ascii="Times New Roman" w:hAnsi="Times New Roman" w:cs="Times New Roman"/>
          <w:sz w:val="24"/>
          <w:szCs w:val="24"/>
        </w:rPr>
        <w:t xml:space="preserve">created initially by parents of autistic children to provide support and a point of contact for information, but </w:t>
      </w:r>
      <w:r w:rsidR="00911E6B" w:rsidRPr="00072446">
        <w:rPr>
          <w:rFonts w:ascii="Times New Roman" w:hAnsi="Times New Roman" w:cs="Times New Roman"/>
          <w:sz w:val="24"/>
          <w:szCs w:val="24"/>
        </w:rPr>
        <w:t>with</w:t>
      </w:r>
      <w:r w:rsidRPr="00072446">
        <w:rPr>
          <w:rFonts w:ascii="Times New Roman" w:hAnsi="Times New Roman" w:cs="Times New Roman"/>
          <w:sz w:val="24"/>
          <w:szCs w:val="24"/>
        </w:rPr>
        <w:t xml:space="preserve"> an active community of </w:t>
      </w:r>
      <w:r w:rsidRPr="00072446">
        <w:rPr>
          <w:rFonts w:ascii="Times New Roman" w:hAnsi="Times New Roman" w:cs="Times New Roman"/>
          <w:sz w:val="24"/>
          <w:szCs w:val="24"/>
        </w:rPr>
        <w:lastRenderedPageBreak/>
        <w:t>autistic adults. The second forum accessed was a public forum with no charitable affiliations, based in the USA with global contributions.</w:t>
      </w:r>
      <w:r w:rsidR="00DC798C" w:rsidRPr="00072446">
        <w:rPr>
          <w:rFonts w:ascii="Times New Roman" w:hAnsi="Times New Roman" w:cs="Times New Roman"/>
          <w:sz w:val="24"/>
          <w:szCs w:val="24"/>
        </w:rPr>
        <w:t xml:space="preserve"> </w:t>
      </w:r>
      <w:r w:rsidR="0015634D" w:rsidRPr="00072446">
        <w:rPr>
          <w:rFonts w:ascii="Times New Roman" w:hAnsi="Times New Roman" w:cs="Times New Roman"/>
          <w:sz w:val="24"/>
          <w:szCs w:val="24"/>
        </w:rPr>
        <w:t>A purposive sampling strategy was used</w:t>
      </w:r>
      <w:r w:rsidR="00C5378A" w:rsidRPr="00072446">
        <w:rPr>
          <w:rFonts w:ascii="Times New Roman" w:hAnsi="Times New Roman" w:cs="Times New Roman"/>
          <w:sz w:val="24"/>
          <w:szCs w:val="24"/>
        </w:rPr>
        <w:t>,</w:t>
      </w:r>
      <w:r w:rsidR="0015634D" w:rsidRPr="00072446">
        <w:rPr>
          <w:rFonts w:ascii="Times New Roman" w:hAnsi="Times New Roman" w:cs="Times New Roman"/>
          <w:sz w:val="24"/>
          <w:szCs w:val="24"/>
        </w:rPr>
        <w:t xml:space="preserve"> as data was collected specifically from online spaces dedicated to autism, and within th</w:t>
      </w:r>
      <w:r w:rsidR="00C5378A" w:rsidRPr="00072446">
        <w:rPr>
          <w:rFonts w:ascii="Times New Roman" w:hAnsi="Times New Roman" w:cs="Times New Roman"/>
          <w:sz w:val="24"/>
          <w:szCs w:val="24"/>
        </w:rPr>
        <w:t>ese</w:t>
      </w:r>
      <w:r w:rsidR="0015634D" w:rsidRPr="00072446">
        <w:rPr>
          <w:rFonts w:ascii="Times New Roman" w:hAnsi="Times New Roman" w:cs="Times New Roman"/>
          <w:sz w:val="24"/>
          <w:szCs w:val="24"/>
        </w:rPr>
        <w:t>, only</w:t>
      </w:r>
      <w:r w:rsidR="00C5378A" w:rsidRPr="00072446">
        <w:rPr>
          <w:rFonts w:ascii="Times New Roman" w:hAnsi="Times New Roman" w:cs="Times New Roman"/>
          <w:sz w:val="24"/>
          <w:szCs w:val="24"/>
        </w:rPr>
        <w:t xml:space="preserve"> from</w:t>
      </w:r>
      <w:r w:rsidR="0015634D" w:rsidRPr="00072446">
        <w:rPr>
          <w:rFonts w:ascii="Times New Roman" w:hAnsi="Times New Roman" w:cs="Times New Roman"/>
          <w:sz w:val="24"/>
          <w:szCs w:val="24"/>
        </w:rPr>
        <w:t xml:space="preserve"> those who were discussing aspects of self-harm.</w:t>
      </w:r>
      <w:r w:rsidR="00FE5468" w:rsidRPr="00072446">
        <w:rPr>
          <w:rFonts w:ascii="Times New Roman" w:hAnsi="Times New Roman" w:cs="Times New Roman"/>
          <w:sz w:val="24"/>
          <w:szCs w:val="24"/>
        </w:rPr>
        <w:t xml:space="preserve"> The sample size of the data was limited by both </w:t>
      </w:r>
      <w:r w:rsidR="00C5378A" w:rsidRPr="00072446">
        <w:rPr>
          <w:rFonts w:ascii="Times New Roman" w:hAnsi="Times New Roman" w:cs="Times New Roman"/>
          <w:sz w:val="24"/>
          <w:szCs w:val="24"/>
        </w:rPr>
        <w:t xml:space="preserve">the </w:t>
      </w:r>
      <w:r w:rsidR="00FE5468" w:rsidRPr="00072446">
        <w:rPr>
          <w:rFonts w:ascii="Times New Roman" w:hAnsi="Times New Roman" w:cs="Times New Roman"/>
          <w:sz w:val="24"/>
          <w:szCs w:val="24"/>
        </w:rPr>
        <w:t xml:space="preserve">available data and </w:t>
      </w:r>
      <w:r w:rsidR="00C5378A" w:rsidRPr="00072446">
        <w:rPr>
          <w:rFonts w:ascii="Times New Roman" w:hAnsi="Times New Roman" w:cs="Times New Roman"/>
          <w:sz w:val="24"/>
          <w:szCs w:val="24"/>
        </w:rPr>
        <w:t>the</w:t>
      </w:r>
      <w:r w:rsidR="00FE5468" w:rsidRPr="00072446">
        <w:rPr>
          <w:rFonts w:ascii="Times New Roman" w:hAnsi="Times New Roman" w:cs="Times New Roman"/>
          <w:sz w:val="24"/>
          <w:szCs w:val="24"/>
        </w:rPr>
        <w:t xml:space="preserve"> decision that the research questions had been adequately answered by the richness of data collected.</w:t>
      </w:r>
      <w:r w:rsidR="00D822E7" w:rsidRPr="00072446">
        <w:rPr>
          <w:rFonts w:ascii="Times New Roman" w:hAnsi="Times New Roman" w:cs="Times New Roman"/>
          <w:sz w:val="24"/>
          <w:szCs w:val="24"/>
        </w:rPr>
        <w:t xml:space="preserve"> Autistic adults and young adults were the target population, and contributors to both communities were restricted to </w:t>
      </w:r>
      <w:r w:rsidR="00C5378A" w:rsidRPr="00072446">
        <w:rPr>
          <w:rFonts w:ascii="Times New Roman" w:hAnsi="Times New Roman" w:cs="Times New Roman"/>
          <w:sz w:val="24"/>
          <w:szCs w:val="24"/>
        </w:rPr>
        <w:t xml:space="preserve">those </w:t>
      </w:r>
      <w:r w:rsidR="00D822E7" w:rsidRPr="00072446">
        <w:rPr>
          <w:rFonts w:ascii="Times New Roman" w:hAnsi="Times New Roman" w:cs="Times New Roman"/>
          <w:sz w:val="24"/>
          <w:szCs w:val="24"/>
        </w:rPr>
        <w:t xml:space="preserve">over 16 years old. </w:t>
      </w:r>
      <w:r w:rsidR="00C5378A" w:rsidRPr="00072446">
        <w:rPr>
          <w:rFonts w:ascii="Times New Roman" w:hAnsi="Times New Roman" w:cs="Times New Roman"/>
          <w:sz w:val="24"/>
          <w:szCs w:val="24"/>
        </w:rPr>
        <w:t>Because of</w:t>
      </w:r>
      <w:r w:rsidR="00D822E7" w:rsidRPr="00072446">
        <w:rPr>
          <w:rFonts w:ascii="Times New Roman" w:hAnsi="Times New Roman" w:cs="Times New Roman"/>
          <w:sz w:val="24"/>
          <w:szCs w:val="24"/>
        </w:rPr>
        <w:t xml:space="preserve"> the necessary requirement of access to technology and the ability to communicate by written word, this limited the contributors to those with </w:t>
      </w:r>
      <w:r w:rsidR="000D70DA" w:rsidRPr="00072446">
        <w:rPr>
          <w:rFonts w:ascii="Times New Roman" w:hAnsi="Times New Roman" w:cs="Times New Roman"/>
          <w:sz w:val="24"/>
          <w:szCs w:val="24"/>
        </w:rPr>
        <w:t>intact ability to self-express in writing</w:t>
      </w:r>
      <w:r w:rsidR="00214E44">
        <w:rPr>
          <w:rFonts w:ascii="Times New Roman" w:hAnsi="Times New Roman" w:cs="Times New Roman"/>
          <w:sz w:val="24"/>
          <w:szCs w:val="24"/>
        </w:rPr>
        <w:t>,</w:t>
      </w:r>
      <w:r w:rsidR="00D822E7" w:rsidRPr="00072446">
        <w:rPr>
          <w:rFonts w:ascii="Times New Roman" w:hAnsi="Times New Roman" w:cs="Times New Roman"/>
          <w:color w:val="FF0000"/>
          <w:sz w:val="24"/>
          <w:szCs w:val="24"/>
        </w:rPr>
        <w:t xml:space="preserve"> </w:t>
      </w:r>
      <w:r w:rsidR="00D822E7" w:rsidRPr="00072446">
        <w:rPr>
          <w:rFonts w:ascii="Times New Roman" w:hAnsi="Times New Roman" w:cs="Times New Roman"/>
          <w:sz w:val="24"/>
          <w:szCs w:val="24"/>
        </w:rPr>
        <w:t xml:space="preserve">but </w:t>
      </w:r>
      <w:r w:rsidR="005E0E83" w:rsidRPr="00214E44">
        <w:rPr>
          <w:rFonts w:ascii="Times New Roman" w:hAnsi="Times New Roman" w:cs="Times New Roman"/>
          <w:sz w:val="24"/>
          <w:szCs w:val="24"/>
        </w:rPr>
        <w:t xml:space="preserve">could </w:t>
      </w:r>
      <w:r w:rsidR="00D822E7" w:rsidRPr="00072446">
        <w:rPr>
          <w:rFonts w:ascii="Times New Roman" w:hAnsi="Times New Roman" w:cs="Times New Roman"/>
          <w:sz w:val="24"/>
          <w:szCs w:val="24"/>
        </w:rPr>
        <w:t xml:space="preserve">include those considered to be minimally verbal. </w:t>
      </w:r>
    </w:p>
    <w:p w14:paraId="02978B5E" w14:textId="18C05FF5" w:rsidR="00711E78" w:rsidRPr="00072446" w:rsidRDefault="00711E78" w:rsidP="00BD5FE2">
      <w:pPr>
        <w:pStyle w:val="Heading2"/>
        <w:rPr>
          <w:u w:val="single"/>
        </w:rPr>
      </w:pPr>
      <w:r w:rsidRPr="00072446">
        <w:rPr>
          <w:u w:val="single"/>
        </w:rPr>
        <w:t xml:space="preserve">Data </w:t>
      </w:r>
      <w:r w:rsidR="00C5378A" w:rsidRPr="00072446">
        <w:rPr>
          <w:u w:val="single"/>
        </w:rPr>
        <w:t>c</w:t>
      </w:r>
      <w:r w:rsidRPr="00072446">
        <w:rPr>
          <w:u w:val="single"/>
        </w:rPr>
        <w:t>ollection</w:t>
      </w:r>
    </w:p>
    <w:p w14:paraId="77C05854" w14:textId="444CBA54" w:rsidR="005E5CE7" w:rsidRPr="00072446" w:rsidRDefault="00C5378A" w:rsidP="005D385C">
      <w:pPr>
        <w:ind w:firstLine="720"/>
        <w:jc w:val="both"/>
        <w:rPr>
          <w:rFonts w:ascii="Times New Roman" w:hAnsi="Times New Roman" w:cs="Times New Roman"/>
          <w:sz w:val="24"/>
          <w:szCs w:val="24"/>
        </w:rPr>
      </w:pPr>
      <w:r w:rsidRPr="00072446">
        <w:rPr>
          <w:rFonts w:ascii="Times New Roman" w:hAnsi="Times New Roman" w:cs="Times New Roman"/>
          <w:sz w:val="24"/>
          <w:szCs w:val="24"/>
        </w:rPr>
        <w:t>The d</w:t>
      </w:r>
      <w:r w:rsidR="006E1F06" w:rsidRPr="00072446">
        <w:rPr>
          <w:rFonts w:ascii="Times New Roman" w:hAnsi="Times New Roman" w:cs="Times New Roman"/>
          <w:sz w:val="24"/>
          <w:szCs w:val="24"/>
        </w:rPr>
        <w:t>ata collected was in the form of threads containing a whole discussion involving multiple participants, copied</w:t>
      </w:r>
      <w:r w:rsidR="002303D4" w:rsidRPr="00072446">
        <w:rPr>
          <w:rFonts w:ascii="Times New Roman" w:hAnsi="Times New Roman" w:cs="Times New Roman"/>
          <w:sz w:val="24"/>
          <w:szCs w:val="24"/>
        </w:rPr>
        <w:t xml:space="preserve"> </w:t>
      </w:r>
      <w:r w:rsidR="006E1F06" w:rsidRPr="00072446">
        <w:rPr>
          <w:rFonts w:ascii="Times New Roman" w:hAnsi="Times New Roman" w:cs="Times New Roman"/>
          <w:sz w:val="24"/>
          <w:szCs w:val="24"/>
        </w:rPr>
        <w:t xml:space="preserve">into a word-processing document ready for analysis, and deidentified and anonymised at this point </w:t>
      </w:r>
      <w:r w:rsidR="00124513" w:rsidRPr="00072446">
        <w:rPr>
          <w:rFonts w:ascii="Times New Roman" w:hAnsi="Times New Roman" w:cs="Times New Roman"/>
          <w:sz w:val="24"/>
          <w:szCs w:val="24"/>
        </w:rPr>
        <w:t>prior to</w:t>
      </w:r>
      <w:r w:rsidR="006E1F06" w:rsidRPr="00072446">
        <w:rPr>
          <w:rFonts w:ascii="Times New Roman" w:hAnsi="Times New Roman" w:cs="Times New Roman"/>
          <w:sz w:val="24"/>
          <w:szCs w:val="24"/>
        </w:rPr>
        <w:t xml:space="preserve"> import</w:t>
      </w:r>
      <w:r w:rsidR="00124513" w:rsidRPr="00072446">
        <w:rPr>
          <w:rFonts w:ascii="Times New Roman" w:hAnsi="Times New Roman" w:cs="Times New Roman"/>
          <w:sz w:val="24"/>
          <w:szCs w:val="24"/>
        </w:rPr>
        <w:t>ation</w:t>
      </w:r>
      <w:r w:rsidR="006E1F06" w:rsidRPr="00072446">
        <w:rPr>
          <w:rFonts w:ascii="Times New Roman" w:hAnsi="Times New Roman" w:cs="Times New Roman"/>
          <w:sz w:val="24"/>
          <w:szCs w:val="24"/>
        </w:rPr>
        <w:t xml:space="preserve"> into NVivo12</w:t>
      </w:r>
      <w:r w:rsidR="00263195" w:rsidRPr="00072446">
        <w:rPr>
          <w:rFonts w:ascii="Times New Roman" w:hAnsi="Times New Roman" w:cs="Times New Roman"/>
          <w:sz w:val="24"/>
          <w:szCs w:val="24"/>
        </w:rPr>
        <w:t xml:space="preserve">. </w:t>
      </w:r>
      <w:r w:rsidR="0046075D" w:rsidRPr="00072446">
        <w:rPr>
          <w:rFonts w:ascii="Times New Roman" w:hAnsi="Times New Roman" w:cs="Times New Roman"/>
          <w:sz w:val="24"/>
          <w:szCs w:val="24"/>
        </w:rPr>
        <w:t>Both forums had a search bar which enabled terms to be searched for within the threads, and the terms ‘self-harm’, ‘self-injury’</w:t>
      </w:r>
      <w:r w:rsidRPr="00072446">
        <w:rPr>
          <w:rFonts w:ascii="Times New Roman" w:hAnsi="Times New Roman" w:cs="Times New Roman"/>
          <w:sz w:val="24"/>
          <w:szCs w:val="24"/>
        </w:rPr>
        <w:t>,</w:t>
      </w:r>
      <w:r w:rsidR="0046075D" w:rsidRPr="00072446">
        <w:rPr>
          <w:rFonts w:ascii="Times New Roman" w:hAnsi="Times New Roman" w:cs="Times New Roman"/>
          <w:sz w:val="24"/>
          <w:szCs w:val="24"/>
        </w:rPr>
        <w:t xml:space="preserve"> and ‘hurt myself’ were initially used to generate relevant material. The use of medical or research-oriented terminology such as ‘non-suicidal self-injury’ was not appropriate here, as the forum contributors use lay language only.</w:t>
      </w:r>
      <w:r w:rsidR="009156C5" w:rsidRPr="00072446">
        <w:rPr>
          <w:rFonts w:ascii="Times New Roman" w:hAnsi="Times New Roman" w:cs="Times New Roman"/>
          <w:sz w:val="24"/>
          <w:szCs w:val="24"/>
        </w:rPr>
        <w:t xml:space="preserve"> After searching for the first three terms, the content indicated that </w:t>
      </w:r>
      <w:r w:rsidR="00BD3EB2" w:rsidRPr="00072446">
        <w:rPr>
          <w:rFonts w:ascii="Times New Roman" w:hAnsi="Times New Roman" w:cs="Times New Roman"/>
          <w:sz w:val="24"/>
          <w:szCs w:val="24"/>
        </w:rPr>
        <w:t>much</w:t>
      </w:r>
      <w:r w:rsidR="009156C5" w:rsidRPr="00072446">
        <w:rPr>
          <w:rFonts w:ascii="Times New Roman" w:hAnsi="Times New Roman" w:cs="Times New Roman"/>
          <w:sz w:val="24"/>
          <w:szCs w:val="24"/>
        </w:rPr>
        <w:t xml:space="preserve"> of what the participants consider</w:t>
      </w:r>
      <w:r w:rsidR="00BD3EB2" w:rsidRPr="00072446">
        <w:rPr>
          <w:rFonts w:ascii="Times New Roman" w:hAnsi="Times New Roman" w:cs="Times New Roman"/>
          <w:sz w:val="24"/>
          <w:szCs w:val="24"/>
        </w:rPr>
        <w:t>ed</w:t>
      </w:r>
      <w:r w:rsidR="009156C5" w:rsidRPr="00072446">
        <w:rPr>
          <w:rFonts w:ascii="Times New Roman" w:hAnsi="Times New Roman" w:cs="Times New Roman"/>
          <w:sz w:val="24"/>
          <w:szCs w:val="24"/>
        </w:rPr>
        <w:t xml:space="preserve"> </w:t>
      </w:r>
      <w:r w:rsidR="00BD3EB2" w:rsidRPr="00072446">
        <w:rPr>
          <w:rFonts w:ascii="Times New Roman" w:hAnsi="Times New Roman" w:cs="Times New Roman"/>
          <w:sz w:val="24"/>
          <w:szCs w:val="24"/>
        </w:rPr>
        <w:t>as</w:t>
      </w:r>
      <w:r w:rsidR="009156C5" w:rsidRPr="00072446">
        <w:rPr>
          <w:rFonts w:ascii="Times New Roman" w:hAnsi="Times New Roman" w:cs="Times New Roman"/>
          <w:sz w:val="24"/>
          <w:szCs w:val="24"/>
        </w:rPr>
        <w:t xml:space="preserve"> self-harm was actually in the context of meltdowns and self-stimulatory behaviours, or stimming; so </w:t>
      </w:r>
      <w:r w:rsidRPr="00072446">
        <w:rPr>
          <w:rFonts w:ascii="Times New Roman" w:hAnsi="Times New Roman" w:cs="Times New Roman"/>
          <w:sz w:val="24"/>
          <w:szCs w:val="24"/>
        </w:rPr>
        <w:t xml:space="preserve">the </w:t>
      </w:r>
      <w:r w:rsidR="009156C5" w:rsidRPr="00072446">
        <w:rPr>
          <w:rFonts w:ascii="Times New Roman" w:hAnsi="Times New Roman" w:cs="Times New Roman"/>
          <w:sz w:val="24"/>
          <w:szCs w:val="24"/>
        </w:rPr>
        <w:t xml:space="preserve">search terms ‘meltdown’ and ‘stimming’ were also used. All </w:t>
      </w:r>
      <w:r w:rsidRPr="00072446">
        <w:rPr>
          <w:rFonts w:ascii="Times New Roman" w:hAnsi="Times New Roman" w:cs="Times New Roman"/>
          <w:sz w:val="24"/>
          <w:szCs w:val="24"/>
        </w:rPr>
        <w:t xml:space="preserve">the </w:t>
      </w:r>
      <w:r w:rsidR="009156C5" w:rsidRPr="00072446">
        <w:rPr>
          <w:rFonts w:ascii="Times New Roman" w:hAnsi="Times New Roman" w:cs="Times New Roman"/>
          <w:sz w:val="24"/>
          <w:szCs w:val="24"/>
        </w:rPr>
        <w:t>searches were ordered for relevance, which diminished with each new page, until pages 10 and above held nothing new of any relevance.</w:t>
      </w:r>
      <w:r w:rsidR="006531DC" w:rsidRPr="00072446">
        <w:rPr>
          <w:rFonts w:ascii="Times New Roman" w:hAnsi="Times New Roman" w:cs="Times New Roman"/>
          <w:sz w:val="24"/>
          <w:szCs w:val="24"/>
        </w:rPr>
        <w:t xml:space="preserve"> A difference in language used within the international forum created a new search term</w:t>
      </w:r>
      <w:r w:rsidRPr="00072446">
        <w:rPr>
          <w:rFonts w:ascii="Times New Roman" w:hAnsi="Times New Roman" w:cs="Times New Roman"/>
          <w:sz w:val="24"/>
          <w:szCs w:val="24"/>
        </w:rPr>
        <w:t>,</w:t>
      </w:r>
      <w:r w:rsidR="006531DC" w:rsidRPr="00072446">
        <w:rPr>
          <w:rFonts w:ascii="Times New Roman" w:hAnsi="Times New Roman" w:cs="Times New Roman"/>
          <w:sz w:val="24"/>
          <w:szCs w:val="24"/>
        </w:rPr>
        <w:t xml:space="preserve"> ‘harmful stim’, which was then used to search within the U</w:t>
      </w:r>
      <w:r w:rsidR="005011FB" w:rsidRPr="00072446">
        <w:rPr>
          <w:rFonts w:ascii="Times New Roman" w:hAnsi="Times New Roman" w:cs="Times New Roman"/>
          <w:sz w:val="24"/>
          <w:szCs w:val="24"/>
        </w:rPr>
        <w:t>K</w:t>
      </w:r>
      <w:r w:rsidR="006531DC" w:rsidRPr="00072446">
        <w:rPr>
          <w:rFonts w:ascii="Times New Roman" w:hAnsi="Times New Roman" w:cs="Times New Roman"/>
          <w:sz w:val="24"/>
          <w:szCs w:val="24"/>
        </w:rPr>
        <w:t xml:space="preserve"> forum and revealed </w:t>
      </w:r>
      <w:r w:rsidR="006531DC" w:rsidRPr="00072446">
        <w:rPr>
          <w:rFonts w:ascii="Times New Roman" w:hAnsi="Times New Roman" w:cs="Times New Roman"/>
          <w:sz w:val="24"/>
          <w:szCs w:val="24"/>
        </w:rPr>
        <w:lastRenderedPageBreak/>
        <w:t>two new threads not found with the previous terms. Any threads concerning children were rejected, as self-reported adult experiences were the focus of the study</w:t>
      </w:r>
      <w:r w:rsidR="005011FB" w:rsidRPr="00072446">
        <w:rPr>
          <w:rFonts w:ascii="Times New Roman" w:hAnsi="Times New Roman" w:cs="Times New Roman"/>
          <w:sz w:val="24"/>
          <w:szCs w:val="24"/>
        </w:rPr>
        <w:t>.</w:t>
      </w:r>
    </w:p>
    <w:p w14:paraId="05544914" w14:textId="2764AEDF" w:rsidR="00711E78" w:rsidRPr="00072446" w:rsidRDefault="00683341" w:rsidP="005D385C">
      <w:pPr>
        <w:ind w:firstLine="720"/>
        <w:jc w:val="both"/>
        <w:rPr>
          <w:rFonts w:ascii="Times New Roman" w:hAnsi="Times New Roman" w:cs="Times New Roman"/>
          <w:sz w:val="24"/>
          <w:szCs w:val="24"/>
        </w:rPr>
      </w:pPr>
      <w:r w:rsidRPr="00072446">
        <w:rPr>
          <w:rFonts w:ascii="Times New Roman" w:hAnsi="Times New Roman" w:cs="Times New Roman"/>
          <w:sz w:val="24"/>
          <w:szCs w:val="24"/>
        </w:rPr>
        <w:t>T</w:t>
      </w:r>
      <w:r w:rsidR="00711E78" w:rsidRPr="00072446">
        <w:rPr>
          <w:rFonts w:ascii="Times New Roman" w:hAnsi="Times New Roman" w:cs="Times New Roman"/>
          <w:sz w:val="24"/>
          <w:szCs w:val="24"/>
        </w:rPr>
        <w:t>his study did not work directly with participants. The only demographic characteristic relevant in this study was that the person was autistic. Whilst this experience is undoubtably mediated by different demographic factors such as gender, age</w:t>
      </w:r>
      <w:r w:rsidR="00C5378A" w:rsidRPr="00072446">
        <w:rPr>
          <w:rFonts w:ascii="Times New Roman" w:hAnsi="Times New Roman" w:cs="Times New Roman"/>
          <w:sz w:val="24"/>
          <w:szCs w:val="24"/>
        </w:rPr>
        <w:t>,</w:t>
      </w:r>
      <w:r w:rsidR="00711E78" w:rsidRPr="00072446">
        <w:rPr>
          <w:rFonts w:ascii="Times New Roman" w:hAnsi="Times New Roman" w:cs="Times New Roman"/>
          <w:sz w:val="24"/>
          <w:szCs w:val="24"/>
        </w:rPr>
        <w:t xml:space="preserve"> and location (and the related discrimination and inequities)</w:t>
      </w:r>
      <w:r w:rsidR="00C5378A" w:rsidRPr="00072446">
        <w:rPr>
          <w:rFonts w:ascii="Times New Roman" w:hAnsi="Times New Roman" w:cs="Times New Roman"/>
          <w:sz w:val="24"/>
          <w:szCs w:val="24"/>
        </w:rPr>
        <w:t>,</w:t>
      </w:r>
      <w:r w:rsidR="00711E78" w:rsidRPr="00072446">
        <w:rPr>
          <w:rFonts w:ascii="Times New Roman" w:hAnsi="Times New Roman" w:cs="Times New Roman"/>
          <w:sz w:val="24"/>
          <w:szCs w:val="24"/>
        </w:rPr>
        <w:t xml:space="preserve"> demographic information was not available in the online forum spaces in a way that would allow for meaningful extraction and analysis.</w:t>
      </w:r>
    </w:p>
    <w:p w14:paraId="4DAF5B25" w14:textId="77777777" w:rsidR="00683341" w:rsidRPr="00072446" w:rsidRDefault="00683341" w:rsidP="005E5CE7">
      <w:pPr>
        <w:rPr>
          <w:rFonts w:ascii="Times New Roman" w:hAnsi="Times New Roman" w:cs="Times New Roman"/>
          <w:b/>
          <w:bCs/>
          <w:sz w:val="24"/>
          <w:szCs w:val="24"/>
        </w:rPr>
      </w:pPr>
    </w:p>
    <w:p w14:paraId="19DBEB00" w14:textId="7A5C9AE6" w:rsidR="00C07ACC" w:rsidRPr="00072446" w:rsidRDefault="00C07ACC" w:rsidP="00BD5FE2">
      <w:pPr>
        <w:pStyle w:val="Heading2"/>
        <w:rPr>
          <w:u w:val="single"/>
        </w:rPr>
      </w:pPr>
      <w:r w:rsidRPr="00072446">
        <w:rPr>
          <w:u w:val="single"/>
        </w:rPr>
        <w:t>Data analysis</w:t>
      </w:r>
    </w:p>
    <w:p w14:paraId="329A0A6A" w14:textId="33241B52" w:rsidR="006B6F11" w:rsidRPr="00072446" w:rsidRDefault="00C07ACC" w:rsidP="006B6F11">
      <w:pPr>
        <w:ind w:firstLine="720"/>
        <w:jc w:val="both"/>
        <w:rPr>
          <w:rFonts w:ascii="Times New Roman" w:hAnsi="Times New Roman" w:cs="Times New Roman"/>
          <w:sz w:val="24"/>
          <w:szCs w:val="24"/>
        </w:rPr>
      </w:pPr>
      <w:r w:rsidRPr="00072446">
        <w:rPr>
          <w:rFonts w:ascii="Times New Roman" w:hAnsi="Times New Roman" w:cs="Times New Roman"/>
          <w:sz w:val="24"/>
          <w:szCs w:val="24"/>
        </w:rPr>
        <w:t>Data was analysed using the reflexive thematic analysis (RTA) method as described by Braun and Clarke (2006; 2019).</w:t>
      </w:r>
      <w:r w:rsidR="00E22008" w:rsidRPr="00072446">
        <w:rPr>
          <w:rFonts w:ascii="Times New Roman" w:hAnsi="Times New Roman" w:cs="Times New Roman"/>
          <w:sz w:val="24"/>
          <w:szCs w:val="24"/>
        </w:rPr>
        <w:t xml:space="preserve"> Data was initially read on collection, and was subsequentl</w:t>
      </w:r>
      <w:r w:rsidR="00BD3EB2" w:rsidRPr="00072446">
        <w:rPr>
          <w:rFonts w:ascii="Times New Roman" w:hAnsi="Times New Roman" w:cs="Times New Roman"/>
          <w:sz w:val="24"/>
          <w:szCs w:val="24"/>
        </w:rPr>
        <w:t>y</w:t>
      </w:r>
      <w:r w:rsidR="00E22008" w:rsidRPr="00072446">
        <w:rPr>
          <w:rFonts w:ascii="Times New Roman" w:hAnsi="Times New Roman" w:cs="Times New Roman"/>
          <w:sz w:val="24"/>
          <w:szCs w:val="24"/>
        </w:rPr>
        <w:t xml:space="preserve"> re-read on multiple occasions to enable familiarity. The data was then considered on three levels </w:t>
      </w:r>
      <w:r w:rsidR="00C5378A" w:rsidRPr="00072446">
        <w:rPr>
          <w:rFonts w:ascii="Times New Roman" w:hAnsi="Times New Roman" w:cs="Times New Roman"/>
          <w:sz w:val="24"/>
          <w:szCs w:val="24"/>
        </w:rPr>
        <w:t>–</w:t>
      </w:r>
      <w:r w:rsidR="00E22008" w:rsidRPr="00072446">
        <w:rPr>
          <w:rFonts w:ascii="Times New Roman" w:hAnsi="Times New Roman" w:cs="Times New Roman"/>
          <w:sz w:val="24"/>
          <w:szCs w:val="24"/>
        </w:rPr>
        <w:t xml:space="preserve"> as single statements, part of the whole conversation</w:t>
      </w:r>
      <w:r w:rsidR="00683341" w:rsidRPr="00072446">
        <w:rPr>
          <w:rFonts w:ascii="Times New Roman" w:hAnsi="Times New Roman" w:cs="Times New Roman"/>
          <w:sz w:val="24"/>
          <w:szCs w:val="24"/>
        </w:rPr>
        <w:t xml:space="preserve"> thread</w:t>
      </w:r>
      <w:r w:rsidR="00E22008" w:rsidRPr="00072446">
        <w:rPr>
          <w:rFonts w:ascii="Times New Roman" w:hAnsi="Times New Roman" w:cs="Times New Roman"/>
          <w:sz w:val="24"/>
          <w:szCs w:val="24"/>
        </w:rPr>
        <w:t xml:space="preserve">, and within the context of the wider dataset. Hand-written notes were made upon reading each thread, including </w:t>
      </w:r>
      <w:r w:rsidR="00B945E3" w:rsidRPr="00072446">
        <w:rPr>
          <w:rFonts w:ascii="Times New Roman" w:hAnsi="Times New Roman" w:cs="Times New Roman"/>
          <w:sz w:val="24"/>
          <w:szCs w:val="24"/>
        </w:rPr>
        <w:t>the researcher’s</w:t>
      </w:r>
      <w:r w:rsidR="00E22008" w:rsidRPr="00072446">
        <w:rPr>
          <w:rFonts w:ascii="Times New Roman" w:hAnsi="Times New Roman" w:cs="Times New Roman"/>
          <w:sz w:val="24"/>
          <w:szCs w:val="24"/>
        </w:rPr>
        <w:t xml:space="preserve"> thoughts and feelings, before coding was undertaken within NVivo. </w:t>
      </w:r>
      <w:r w:rsidR="00C5378A" w:rsidRPr="00072446">
        <w:rPr>
          <w:rFonts w:ascii="Times New Roman" w:hAnsi="Times New Roman" w:cs="Times New Roman"/>
          <w:sz w:val="24"/>
          <w:szCs w:val="24"/>
        </w:rPr>
        <w:t>The t</w:t>
      </w:r>
      <w:r w:rsidR="00E22008" w:rsidRPr="00072446">
        <w:rPr>
          <w:rFonts w:ascii="Times New Roman" w:hAnsi="Times New Roman" w:cs="Times New Roman"/>
          <w:sz w:val="24"/>
          <w:szCs w:val="24"/>
        </w:rPr>
        <w:t xml:space="preserve">heoretical literature was </w:t>
      </w:r>
      <w:r w:rsidR="002256EB" w:rsidRPr="00072446">
        <w:rPr>
          <w:rFonts w:ascii="Times New Roman" w:hAnsi="Times New Roman" w:cs="Times New Roman"/>
          <w:sz w:val="24"/>
          <w:szCs w:val="24"/>
        </w:rPr>
        <w:t>considered</w:t>
      </w:r>
      <w:r w:rsidR="00E22008" w:rsidRPr="00072446">
        <w:rPr>
          <w:rFonts w:ascii="Times New Roman" w:hAnsi="Times New Roman" w:cs="Times New Roman"/>
          <w:sz w:val="24"/>
          <w:szCs w:val="24"/>
        </w:rPr>
        <w:t xml:space="preserve"> during coding to aid in the organisation and mapping of the data. </w:t>
      </w:r>
      <w:r w:rsidR="00C5378A" w:rsidRPr="00072446">
        <w:rPr>
          <w:rFonts w:ascii="Times New Roman" w:hAnsi="Times New Roman" w:cs="Times New Roman"/>
          <w:sz w:val="24"/>
          <w:szCs w:val="24"/>
        </w:rPr>
        <w:t>The c</w:t>
      </w:r>
      <w:r w:rsidR="00E22008" w:rsidRPr="00072446">
        <w:rPr>
          <w:rFonts w:ascii="Times New Roman" w:hAnsi="Times New Roman" w:cs="Times New Roman"/>
          <w:sz w:val="24"/>
          <w:szCs w:val="24"/>
        </w:rPr>
        <w:t xml:space="preserve">oding was initially data-driven and inductive, but it became apparent that threads </w:t>
      </w:r>
      <w:r w:rsidR="00BD3EB2" w:rsidRPr="00072446">
        <w:rPr>
          <w:rFonts w:ascii="Times New Roman" w:hAnsi="Times New Roman" w:cs="Times New Roman"/>
          <w:sz w:val="24"/>
          <w:szCs w:val="24"/>
        </w:rPr>
        <w:t>were</w:t>
      </w:r>
      <w:r w:rsidR="00E22008" w:rsidRPr="00072446">
        <w:rPr>
          <w:rFonts w:ascii="Times New Roman" w:hAnsi="Times New Roman" w:cs="Times New Roman"/>
          <w:sz w:val="24"/>
          <w:szCs w:val="24"/>
        </w:rPr>
        <w:t xml:space="preserve"> selected </w:t>
      </w:r>
      <w:r w:rsidR="00FF7AF9" w:rsidRPr="00072446">
        <w:rPr>
          <w:rFonts w:ascii="Times New Roman" w:hAnsi="Times New Roman" w:cs="Times New Roman"/>
          <w:sz w:val="24"/>
          <w:szCs w:val="24"/>
        </w:rPr>
        <w:t>according</w:t>
      </w:r>
      <w:r w:rsidR="00E22008" w:rsidRPr="00072446">
        <w:rPr>
          <w:rFonts w:ascii="Times New Roman" w:hAnsi="Times New Roman" w:cs="Times New Roman"/>
          <w:sz w:val="24"/>
          <w:szCs w:val="24"/>
        </w:rPr>
        <w:t xml:space="preserve"> to their relevance </w:t>
      </w:r>
      <w:r w:rsidR="00FF7AF9" w:rsidRPr="00072446">
        <w:rPr>
          <w:rFonts w:ascii="Times New Roman" w:hAnsi="Times New Roman" w:cs="Times New Roman"/>
          <w:sz w:val="24"/>
          <w:szCs w:val="24"/>
        </w:rPr>
        <w:t>to</w:t>
      </w:r>
      <w:r w:rsidR="00E22008" w:rsidRPr="00072446">
        <w:rPr>
          <w:rFonts w:ascii="Times New Roman" w:hAnsi="Times New Roman" w:cs="Times New Roman"/>
          <w:sz w:val="24"/>
          <w:szCs w:val="24"/>
        </w:rPr>
        <w:t xml:space="preserve"> the research questions</w:t>
      </w:r>
      <w:r w:rsidR="00807A0D" w:rsidRPr="00072446">
        <w:rPr>
          <w:rFonts w:ascii="Times New Roman" w:hAnsi="Times New Roman" w:cs="Times New Roman"/>
          <w:sz w:val="24"/>
          <w:szCs w:val="24"/>
        </w:rPr>
        <w:t>. As</w:t>
      </w:r>
      <w:r w:rsidR="00BE2726" w:rsidRPr="00072446">
        <w:rPr>
          <w:rFonts w:ascii="Times New Roman" w:hAnsi="Times New Roman" w:cs="Times New Roman"/>
          <w:sz w:val="24"/>
          <w:szCs w:val="24"/>
        </w:rPr>
        <w:t xml:space="preserve"> </w:t>
      </w:r>
      <w:r w:rsidR="00E22008" w:rsidRPr="00072446">
        <w:rPr>
          <w:rFonts w:ascii="Times New Roman" w:hAnsi="Times New Roman" w:cs="Times New Roman"/>
          <w:sz w:val="24"/>
          <w:szCs w:val="24"/>
        </w:rPr>
        <w:t>coding</w:t>
      </w:r>
      <w:r w:rsidR="00FF7AF9" w:rsidRPr="00072446">
        <w:rPr>
          <w:rFonts w:ascii="Times New Roman" w:hAnsi="Times New Roman" w:cs="Times New Roman"/>
          <w:sz w:val="24"/>
          <w:szCs w:val="24"/>
        </w:rPr>
        <w:t xml:space="preserve"> </w:t>
      </w:r>
      <w:r w:rsidR="00E22008" w:rsidRPr="00072446">
        <w:rPr>
          <w:rFonts w:ascii="Times New Roman" w:hAnsi="Times New Roman" w:cs="Times New Roman"/>
          <w:sz w:val="24"/>
          <w:szCs w:val="24"/>
        </w:rPr>
        <w:t>follow</w:t>
      </w:r>
      <w:r w:rsidR="00FF7AF9" w:rsidRPr="00072446">
        <w:rPr>
          <w:rFonts w:ascii="Times New Roman" w:hAnsi="Times New Roman" w:cs="Times New Roman"/>
          <w:sz w:val="24"/>
          <w:szCs w:val="24"/>
        </w:rPr>
        <w:t>ed</w:t>
      </w:r>
      <w:r w:rsidR="00E22008" w:rsidRPr="00072446">
        <w:rPr>
          <w:rFonts w:ascii="Times New Roman" w:hAnsi="Times New Roman" w:cs="Times New Roman"/>
          <w:sz w:val="24"/>
          <w:szCs w:val="24"/>
        </w:rPr>
        <w:t xml:space="preserve"> the themes of the research questions, </w:t>
      </w:r>
      <w:r w:rsidR="00807A0D" w:rsidRPr="00072446">
        <w:rPr>
          <w:rFonts w:ascii="Times New Roman" w:hAnsi="Times New Roman" w:cs="Times New Roman"/>
          <w:sz w:val="24"/>
          <w:szCs w:val="24"/>
        </w:rPr>
        <w:t>it</w:t>
      </w:r>
      <w:r w:rsidR="00E22008" w:rsidRPr="00072446">
        <w:rPr>
          <w:rFonts w:ascii="Times New Roman" w:hAnsi="Times New Roman" w:cs="Times New Roman"/>
          <w:sz w:val="24"/>
          <w:szCs w:val="24"/>
        </w:rPr>
        <w:t xml:space="preserve"> became deductive.</w:t>
      </w:r>
      <w:r w:rsidR="00D25A11" w:rsidRPr="00072446">
        <w:rPr>
          <w:rFonts w:ascii="Times New Roman" w:hAnsi="Times New Roman" w:cs="Times New Roman"/>
          <w:sz w:val="24"/>
          <w:szCs w:val="24"/>
        </w:rPr>
        <w:t xml:space="preserve"> </w:t>
      </w:r>
      <w:r w:rsidR="0081574E" w:rsidRPr="00072446">
        <w:rPr>
          <w:rFonts w:ascii="Times New Roman" w:hAnsi="Times New Roman" w:cs="Times New Roman"/>
          <w:sz w:val="24"/>
          <w:szCs w:val="24"/>
        </w:rPr>
        <w:t xml:space="preserve">A revisit of each dataset </w:t>
      </w:r>
      <w:r w:rsidR="00C5378A" w:rsidRPr="00072446">
        <w:rPr>
          <w:rFonts w:ascii="Times New Roman" w:hAnsi="Times New Roman" w:cs="Times New Roman"/>
          <w:sz w:val="24"/>
          <w:szCs w:val="24"/>
        </w:rPr>
        <w:t xml:space="preserve">was made </w:t>
      </w:r>
      <w:r w:rsidR="0081574E" w:rsidRPr="00072446">
        <w:rPr>
          <w:rFonts w:ascii="Times New Roman" w:hAnsi="Times New Roman" w:cs="Times New Roman"/>
          <w:sz w:val="24"/>
          <w:szCs w:val="24"/>
        </w:rPr>
        <w:t xml:space="preserve">following </w:t>
      </w:r>
      <w:r w:rsidR="00C5378A" w:rsidRPr="00072446">
        <w:rPr>
          <w:rFonts w:ascii="Times New Roman" w:hAnsi="Times New Roman" w:cs="Times New Roman"/>
          <w:sz w:val="24"/>
          <w:szCs w:val="24"/>
        </w:rPr>
        <w:t xml:space="preserve">the </w:t>
      </w:r>
      <w:r w:rsidR="0081574E" w:rsidRPr="00072446">
        <w:rPr>
          <w:rFonts w:ascii="Times New Roman" w:hAnsi="Times New Roman" w:cs="Times New Roman"/>
          <w:sz w:val="24"/>
          <w:szCs w:val="24"/>
        </w:rPr>
        <w:t xml:space="preserve">initial coding, and more text was coded </w:t>
      </w:r>
      <w:r w:rsidR="00C5378A" w:rsidRPr="00072446">
        <w:rPr>
          <w:rFonts w:ascii="Times New Roman" w:hAnsi="Times New Roman" w:cs="Times New Roman"/>
          <w:sz w:val="24"/>
          <w:szCs w:val="24"/>
        </w:rPr>
        <w:t>i</w:t>
      </w:r>
      <w:r w:rsidR="0081574E" w:rsidRPr="00072446">
        <w:rPr>
          <w:rFonts w:ascii="Times New Roman" w:hAnsi="Times New Roman" w:cs="Times New Roman"/>
          <w:sz w:val="24"/>
          <w:szCs w:val="24"/>
        </w:rPr>
        <w:t>n subsequent rounds</w:t>
      </w:r>
      <w:r w:rsidR="00FF7AF9" w:rsidRPr="00072446">
        <w:rPr>
          <w:rFonts w:ascii="Times New Roman" w:hAnsi="Times New Roman" w:cs="Times New Roman"/>
          <w:sz w:val="24"/>
          <w:szCs w:val="24"/>
        </w:rPr>
        <w:t>. O</w:t>
      </w:r>
      <w:r w:rsidR="0081574E" w:rsidRPr="00072446">
        <w:rPr>
          <w:rFonts w:ascii="Times New Roman" w:hAnsi="Times New Roman" w:cs="Times New Roman"/>
          <w:sz w:val="24"/>
          <w:szCs w:val="24"/>
        </w:rPr>
        <w:t xml:space="preserve">nly one new code was created from the international dataset, and </w:t>
      </w:r>
      <w:r w:rsidR="006C0E3A" w:rsidRPr="00072446">
        <w:rPr>
          <w:rFonts w:ascii="Times New Roman" w:hAnsi="Times New Roman" w:cs="Times New Roman"/>
          <w:sz w:val="24"/>
          <w:szCs w:val="24"/>
        </w:rPr>
        <w:t xml:space="preserve">the two </w:t>
      </w:r>
      <w:r w:rsidR="0081574E" w:rsidRPr="00072446">
        <w:rPr>
          <w:rFonts w:ascii="Times New Roman" w:hAnsi="Times New Roman" w:cs="Times New Roman"/>
          <w:sz w:val="24"/>
          <w:szCs w:val="24"/>
        </w:rPr>
        <w:t>datasets supported each other well in terms of experiential richness.</w:t>
      </w:r>
      <w:r w:rsidR="001A08A6" w:rsidRPr="00072446">
        <w:rPr>
          <w:rFonts w:ascii="Times New Roman" w:hAnsi="Times New Roman" w:cs="Times New Roman"/>
          <w:sz w:val="24"/>
          <w:szCs w:val="24"/>
        </w:rPr>
        <w:t xml:space="preserve"> </w:t>
      </w:r>
      <w:r w:rsidR="00E86ED1" w:rsidRPr="00072446">
        <w:rPr>
          <w:rFonts w:ascii="Times New Roman" w:hAnsi="Times New Roman" w:cs="Times New Roman"/>
          <w:sz w:val="24"/>
          <w:szCs w:val="24"/>
        </w:rPr>
        <w:t>Themes were identified as answering the research questions, and sub-themes developed within these three themes.</w:t>
      </w:r>
      <w:r w:rsidR="006B6F11" w:rsidRPr="00072446">
        <w:rPr>
          <w:rFonts w:ascii="Times New Roman" w:hAnsi="Times New Roman" w:cs="Times New Roman"/>
          <w:sz w:val="24"/>
          <w:szCs w:val="24"/>
        </w:rPr>
        <w:t xml:space="preserve"> </w:t>
      </w:r>
      <w:r w:rsidR="006C0E3A" w:rsidRPr="00072446">
        <w:rPr>
          <w:rFonts w:ascii="Times New Roman" w:hAnsi="Times New Roman" w:cs="Times New Roman"/>
          <w:sz w:val="24"/>
          <w:szCs w:val="24"/>
        </w:rPr>
        <w:t>The t</w:t>
      </w:r>
      <w:r w:rsidR="006B6F11" w:rsidRPr="00072446">
        <w:rPr>
          <w:rFonts w:ascii="Times New Roman" w:hAnsi="Times New Roman" w:cs="Times New Roman"/>
          <w:sz w:val="24"/>
          <w:szCs w:val="24"/>
        </w:rPr>
        <w:t xml:space="preserve">hemes were reviewed by returning to the codes, and were also considered within the context of the whole dataset and the research </w:t>
      </w:r>
      <w:r w:rsidR="006B6F11" w:rsidRPr="00072446">
        <w:rPr>
          <w:rFonts w:ascii="Times New Roman" w:hAnsi="Times New Roman" w:cs="Times New Roman"/>
          <w:sz w:val="24"/>
          <w:szCs w:val="24"/>
        </w:rPr>
        <w:lastRenderedPageBreak/>
        <w:t xml:space="preserve">questions. </w:t>
      </w:r>
      <w:r w:rsidR="006C0E3A" w:rsidRPr="00072446">
        <w:rPr>
          <w:rFonts w:ascii="Times New Roman" w:hAnsi="Times New Roman" w:cs="Times New Roman"/>
          <w:sz w:val="24"/>
          <w:szCs w:val="24"/>
        </w:rPr>
        <w:t>The t</w:t>
      </w:r>
      <w:r w:rsidR="006B6F11" w:rsidRPr="00072446">
        <w:rPr>
          <w:rFonts w:ascii="Times New Roman" w:hAnsi="Times New Roman" w:cs="Times New Roman"/>
          <w:sz w:val="24"/>
          <w:szCs w:val="24"/>
        </w:rPr>
        <w:t xml:space="preserve">hemes were finalised during the writing of the findings, and linked to the wider literature and theory during the discussion. </w:t>
      </w:r>
    </w:p>
    <w:p w14:paraId="29743935" w14:textId="63A3F3F0" w:rsidR="00325A8E" w:rsidRPr="00072446" w:rsidRDefault="00325A8E" w:rsidP="006E282A">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Data analysis was undertaken by the first author due to the necessity of it being a doctoral research project, but the whole process was validated at every stage by two other researchers. A reflexive journal was maintained throughout </w:t>
      </w:r>
      <w:r w:rsidR="00C46D2C" w:rsidRPr="00072446">
        <w:rPr>
          <w:rFonts w:ascii="Times New Roman" w:hAnsi="Times New Roman" w:cs="Times New Roman"/>
          <w:sz w:val="24"/>
          <w:szCs w:val="24"/>
        </w:rPr>
        <w:t>as an essential component of this qualitative methodology.</w:t>
      </w:r>
    </w:p>
    <w:p w14:paraId="2409E519" w14:textId="66C13BD5" w:rsidR="00774A0D" w:rsidRPr="00072446" w:rsidRDefault="00774A0D" w:rsidP="00BD5FE2">
      <w:pPr>
        <w:pStyle w:val="Heading2"/>
        <w:rPr>
          <w:u w:val="single"/>
        </w:rPr>
      </w:pPr>
      <w:r w:rsidRPr="00072446">
        <w:rPr>
          <w:u w:val="single"/>
        </w:rPr>
        <w:t>Ethics</w:t>
      </w:r>
    </w:p>
    <w:p w14:paraId="53F9A47E" w14:textId="12044832" w:rsidR="00F47C04" w:rsidRPr="00072446" w:rsidRDefault="0007586B" w:rsidP="006B6F11">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Guidance was sought from both the British Psychological Society (BPS) (Hewson et al., 2017) and the Association of Internet Researchers (AoIR) (Franzke et al., 2020) </w:t>
      </w:r>
      <w:r w:rsidR="008D244D" w:rsidRPr="00072446">
        <w:rPr>
          <w:rFonts w:ascii="Times New Roman" w:hAnsi="Times New Roman" w:cs="Times New Roman"/>
          <w:sz w:val="24"/>
          <w:szCs w:val="24"/>
        </w:rPr>
        <w:t>regarding</w:t>
      </w:r>
      <w:r w:rsidRPr="00072446">
        <w:rPr>
          <w:rFonts w:ascii="Times New Roman" w:hAnsi="Times New Roman" w:cs="Times New Roman"/>
          <w:sz w:val="24"/>
          <w:szCs w:val="24"/>
        </w:rPr>
        <w:t xml:space="preserve"> specific concerns raised by the use of </w:t>
      </w:r>
      <w:r w:rsidR="008B7FF4" w:rsidRPr="00072446">
        <w:rPr>
          <w:rFonts w:ascii="Times New Roman" w:hAnsi="Times New Roman" w:cs="Times New Roman"/>
          <w:sz w:val="24"/>
          <w:szCs w:val="24"/>
        </w:rPr>
        <w:t xml:space="preserve">publicly available </w:t>
      </w:r>
      <w:r w:rsidRPr="00072446">
        <w:rPr>
          <w:rFonts w:ascii="Times New Roman" w:hAnsi="Times New Roman" w:cs="Times New Roman"/>
          <w:sz w:val="24"/>
          <w:szCs w:val="24"/>
        </w:rPr>
        <w:t xml:space="preserve">internet content. </w:t>
      </w:r>
      <w:r w:rsidR="007330CC" w:rsidRPr="00072446">
        <w:rPr>
          <w:rFonts w:ascii="Times New Roman" w:hAnsi="Times New Roman" w:cs="Times New Roman"/>
          <w:sz w:val="24"/>
          <w:szCs w:val="24"/>
        </w:rPr>
        <w:t xml:space="preserve">Forum posts were only collected from publicly available </w:t>
      </w:r>
      <w:r w:rsidR="008271C9" w:rsidRPr="00072446">
        <w:rPr>
          <w:rFonts w:ascii="Times New Roman" w:hAnsi="Times New Roman" w:cs="Times New Roman"/>
          <w:sz w:val="24"/>
          <w:szCs w:val="24"/>
        </w:rPr>
        <w:t xml:space="preserve">discussions, and both websites contained clear information to contributors regarding the public nature of any material posted. </w:t>
      </w:r>
      <w:r w:rsidR="009603D6" w:rsidRPr="00072446">
        <w:rPr>
          <w:rFonts w:ascii="Times New Roman" w:hAnsi="Times New Roman" w:cs="Times New Roman"/>
          <w:sz w:val="24"/>
          <w:szCs w:val="24"/>
        </w:rPr>
        <w:t xml:space="preserve">Where </w:t>
      </w:r>
      <w:r w:rsidR="0050124C" w:rsidRPr="00072446">
        <w:rPr>
          <w:rFonts w:ascii="Times New Roman" w:hAnsi="Times New Roman" w:cs="Times New Roman"/>
          <w:sz w:val="24"/>
          <w:szCs w:val="24"/>
        </w:rPr>
        <w:t>possible</w:t>
      </w:r>
      <w:r w:rsidR="009603D6" w:rsidRPr="00072446">
        <w:rPr>
          <w:rFonts w:ascii="Times New Roman" w:hAnsi="Times New Roman" w:cs="Times New Roman"/>
          <w:sz w:val="24"/>
          <w:szCs w:val="24"/>
        </w:rPr>
        <w:t>, the website owners were contacted to obtain permission</w:t>
      </w:r>
      <w:r w:rsidR="00F40941" w:rsidRPr="00072446">
        <w:rPr>
          <w:rFonts w:ascii="Times New Roman" w:hAnsi="Times New Roman" w:cs="Times New Roman"/>
          <w:sz w:val="24"/>
          <w:szCs w:val="24"/>
        </w:rPr>
        <w:t xml:space="preserve"> to use relevant material from the forums</w:t>
      </w:r>
      <w:r w:rsidR="005E4CBA" w:rsidRPr="00072446">
        <w:rPr>
          <w:rFonts w:ascii="Times New Roman" w:hAnsi="Times New Roman" w:cs="Times New Roman"/>
          <w:sz w:val="24"/>
          <w:szCs w:val="24"/>
        </w:rPr>
        <w:t xml:space="preserve">. </w:t>
      </w:r>
      <w:r w:rsidR="006C0E3A" w:rsidRPr="00072446">
        <w:rPr>
          <w:rFonts w:ascii="Times New Roman" w:hAnsi="Times New Roman" w:cs="Times New Roman"/>
          <w:sz w:val="24"/>
          <w:szCs w:val="24"/>
        </w:rPr>
        <w:t>The a</w:t>
      </w:r>
      <w:r w:rsidR="00BF6346" w:rsidRPr="00072446">
        <w:rPr>
          <w:rFonts w:ascii="Times New Roman" w:hAnsi="Times New Roman" w:cs="Times New Roman"/>
          <w:sz w:val="24"/>
          <w:szCs w:val="24"/>
        </w:rPr>
        <w:t>nonymity of individuals and their posts w</w:t>
      </w:r>
      <w:r w:rsidR="006C0E3A" w:rsidRPr="00072446">
        <w:rPr>
          <w:rFonts w:ascii="Times New Roman" w:hAnsi="Times New Roman" w:cs="Times New Roman"/>
          <w:sz w:val="24"/>
          <w:szCs w:val="24"/>
        </w:rPr>
        <w:t>as</w:t>
      </w:r>
      <w:r w:rsidR="00BF6346" w:rsidRPr="00072446">
        <w:rPr>
          <w:rFonts w:ascii="Times New Roman" w:hAnsi="Times New Roman" w:cs="Times New Roman"/>
          <w:sz w:val="24"/>
          <w:szCs w:val="24"/>
        </w:rPr>
        <w:t xml:space="preserve"> preserved by the use of alternative identifiers and by the removal of any identifying features during data processing.</w:t>
      </w:r>
      <w:r w:rsidR="00EF3D49" w:rsidRPr="00072446">
        <w:rPr>
          <w:rFonts w:ascii="Times New Roman" w:hAnsi="Times New Roman" w:cs="Times New Roman"/>
          <w:sz w:val="24"/>
          <w:szCs w:val="24"/>
        </w:rPr>
        <w:t xml:space="preserve"> Verbatim quotes were not used when </w:t>
      </w:r>
      <w:r w:rsidR="0074655D" w:rsidRPr="00072446">
        <w:rPr>
          <w:rFonts w:ascii="Times New Roman" w:hAnsi="Times New Roman" w:cs="Times New Roman"/>
          <w:sz w:val="24"/>
          <w:szCs w:val="24"/>
        </w:rPr>
        <w:t>repor</w:t>
      </w:r>
      <w:r w:rsidR="00EF3D49" w:rsidRPr="00072446">
        <w:rPr>
          <w:rFonts w:ascii="Times New Roman" w:hAnsi="Times New Roman" w:cs="Times New Roman"/>
          <w:sz w:val="24"/>
          <w:szCs w:val="24"/>
        </w:rPr>
        <w:t xml:space="preserve">ting the findings, so that these cannot be entered into a search engine and traced back to </w:t>
      </w:r>
      <w:r w:rsidR="006C0E3A" w:rsidRPr="00072446">
        <w:rPr>
          <w:rFonts w:ascii="Times New Roman" w:hAnsi="Times New Roman" w:cs="Times New Roman"/>
          <w:sz w:val="24"/>
          <w:szCs w:val="24"/>
        </w:rPr>
        <w:t xml:space="preserve">the </w:t>
      </w:r>
      <w:r w:rsidR="00EF3D49" w:rsidRPr="00072446">
        <w:rPr>
          <w:rFonts w:ascii="Times New Roman" w:hAnsi="Times New Roman" w:cs="Times New Roman"/>
          <w:sz w:val="24"/>
          <w:szCs w:val="24"/>
        </w:rPr>
        <w:t>source.</w:t>
      </w:r>
      <w:r w:rsidR="00BF6346" w:rsidRPr="00072446">
        <w:rPr>
          <w:rFonts w:ascii="Times New Roman" w:hAnsi="Times New Roman" w:cs="Times New Roman"/>
          <w:sz w:val="24"/>
          <w:szCs w:val="24"/>
        </w:rPr>
        <w:t xml:space="preserve"> </w:t>
      </w:r>
      <w:r w:rsidRPr="00072446">
        <w:rPr>
          <w:rFonts w:ascii="Times New Roman" w:hAnsi="Times New Roman" w:cs="Times New Roman"/>
          <w:sz w:val="24"/>
          <w:szCs w:val="24"/>
        </w:rPr>
        <w:t xml:space="preserve">Ethical approval for this study was obtained from </w:t>
      </w:r>
      <w:r w:rsidR="00AC7E9A" w:rsidRPr="00072446">
        <w:rPr>
          <w:rFonts w:ascii="Times New Roman" w:hAnsi="Times New Roman" w:cs="Times New Roman"/>
          <w:sz w:val="24"/>
          <w:szCs w:val="24"/>
        </w:rPr>
        <w:t>Lancaster University Faculty of Health &amp; Medicine Research Ethics Committee</w:t>
      </w:r>
      <w:r w:rsidR="001163D9" w:rsidRPr="00072446">
        <w:rPr>
          <w:rFonts w:ascii="Times New Roman" w:hAnsi="Times New Roman" w:cs="Times New Roman"/>
          <w:sz w:val="24"/>
          <w:szCs w:val="24"/>
        </w:rPr>
        <w:t>.</w:t>
      </w:r>
    </w:p>
    <w:p w14:paraId="2E1885F5" w14:textId="77777777" w:rsidR="008D244D" w:rsidRPr="00072446" w:rsidRDefault="00535E94" w:rsidP="006B6F11">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Community members were not involved in the creation </w:t>
      </w:r>
      <w:r w:rsidR="008D244D" w:rsidRPr="00072446">
        <w:rPr>
          <w:rFonts w:ascii="Times New Roman" w:hAnsi="Times New Roman" w:cs="Times New Roman"/>
          <w:sz w:val="24"/>
          <w:szCs w:val="24"/>
        </w:rPr>
        <w:t>of</w:t>
      </w:r>
      <w:r w:rsidRPr="00072446">
        <w:rPr>
          <w:rFonts w:ascii="Times New Roman" w:hAnsi="Times New Roman" w:cs="Times New Roman"/>
          <w:sz w:val="24"/>
          <w:szCs w:val="24"/>
        </w:rPr>
        <w:t xml:space="preserve"> the study as it was a PhD project, but the student researcher identifies as part of the autistic community.</w:t>
      </w:r>
      <w:r w:rsidR="00491CD7" w:rsidRPr="00072446">
        <w:rPr>
          <w:rFonts w:ascii="Times New Roman" w:hAnsi="Times New Roman" w:cs="Times New Roman"/>
          <w:sz w:val="24"/>
          <w:szCs w:val="24"/>
        </w:rPr>
        <w:t xml:space="preserve"> The student researcher created the project, collected and analysed the data, and produced a thesis for examination by viva. </w:t>
      </w:r>
    </w:p>
    <w:p w14:paraId="33CC2540" w14:textId="77777777" w:rsidR="008D244D" w:rsidRPr="00072446" w:rsidRDefault="008D244D" w:rsidP="00BD5FE2">
      <w:pPr>
        <w:pStyle w:val="Heading2"/>
        <w:rPr>
          <w:u w:val="single"/>
        </w:rPr>
      </w:pPr>
      <w:r w:rsidRPr="00072446">
        <w:rPr>
          <w:u w:val="single"/>
        </w:rPr>
        <w:lastRenderedPageBreak/>
        <w:t>Reflexivity</w:t>
      </w:r>
    </w:p>
    <w:p w14:paraId="1A7AF759" w14:textId="34EA521C" w:rsidR="00535E94" w:rsidRPr="00072446" w:rsidRDefault="00491CD7" w:rsidP="006B6F11">
      <w:pPr>
        <w:ind w:firstLine="720"/>
        <w:jc w:val="both"/>
        <w:rPr>
          <w:rFonts w:ascii="Times New Roman" w:hAnsi="Times New Roman" w:cs="Times New Roman"/>
          <w:sz w:val="24"/>
          <w:szCs w:val="24"/>
        </w:rPr>
      </w:pPr>
      <w:r w:rsidRPr="00072446">
        <w:rPr>
          <w:rFonts w:ascii="Times New Roman" w:hAnsi="Times New Roman" w:cs="Times New Roman"/>
          <w:sz w:val="24"/>
          <w:szCs w:val="24"/>
        </w:rPr>
        <w:t>The decision to take a qualitative approach was influenced partly by the researcher’s philosophical alignment wit</w:t>
      </w:r>
      <w:r w:rsidR="008C5B77" w:rsidRPr="00072446">
        <w:rPr>
          <w:rFonts w:ascii="Times New Roman" w:hAnsi="Times New Roman" w:cs="Times New Roman"/>
          <w:sz w:val="24"/>
          <w:szCs w:val="24"/>
        </w:rPr>
        <w:t>h</w:t>
      </w:r>
      <w:r w:rsidRPr="00072446">
        <w:rPr>
          <w:rFonts w:ascii="Times New Roman" w:hAnsi="Times New Roman" w:cs="Times New Roman"/>
          <w:sz w:val="24"/>
          <w:szCs w:val="24"/>
        </w:rPr>
        <w:t xml:space="preserve"> critical autism s</w:t>
      </w:r>
      <w:r w:rsidR="008C5B77" w:rsidRPr="00072446">
        <w:rPr>
          <w:rFonts w:ascii="Times New Roman" w:hAnsi="Times New Roman" w:cs="Times New Roman"/>
          <w:sz w:val="24"/>
          <w:szCs w:val="24"/>
        </w:rPr>
        <w:t>tudies</w:t>
      </w:r>
      <w:r w:rsidRPr="00072446">
        <w:rPr>
          <w:rFonts w:ascii="Times New Roman" w:hAnsi="Times New Roman" w:cs="Times New Roman"/>
          <w:sz w:val="24"/>
          <w:szCs w:val="24"/>
        </w:rPr>
        <w:t xml:space="preserve"> and the neurodiversity movement, wh</w:t>
      </w:r>
      <w:r w:rsidR="006C0E3A" w:rsidRPr="00072446">
        <w:rPr>
          <w:rFonts w:ascii="Times New Roman" w:hAnsi="Times New Roman" w:cs="Times New Roman"/>
          <w:sz w:val="24"/>
          <w:szCs w:val="24"/>
        </w:rPr>
        <w:t>ich</w:t>
      </w:r>
      <w:r w:rsidRPr="00072446">
        <w:rPr>
          <w:rFonts w:ascii="Times New Roman" w:hAnsi="Times New Roman" w:cs="Times New Roman"/>
          <w:sz w:val="24"/>
          <w:szCs w:val="24"/>
        </w:rPr>
        <w:t xml:space="preserve"> state a need for inclusive research and representation of the lived experience of autistic people in a predominantly non-autistic society. The selection of an online non-participatory methodology was justified by the limitations imposed upon face-to-face qualitative research at the onset of the Coronavirus pandemic</w:t>
      </w:r>
      <w:r w:rsidR="006C0E3A" w:rsidRPr="00072446">
        <w:rPr>
          <w:rFonts w:ascii="Times New Roman" w:hAnsi="Times New Roman" w:cs="Times New Roman"/>
          <w:sz w:val="24"/>
          <w:szCs w:val="24"/>
        </w:rPr>
        <w:t>,</w:t>
      </w:r>
      <w:r w:rsidRPr="00072446">
        <w:rPr>
          <w:rFonts w:ascii="Times New Roman" w:hAnsi="Times New Roman" w:cs="Times New Roman"/>
          <w:sz w:val="24"/>
          <w:szCs w:val="24"/>
        </w:rPr>
        <w:t xml:space="preserve"> but was also in sympathy with the researcher’s own heightened discomfort induced by the additional communicative pressures of face-to-face interactions</w:t>
      </w:r>
      <w:r w:rsidR="006C0E3A" w:rsidRPr="00072446">
        <w:rPr>
          <w:rFonts w:ascii="Times New Roman" w:hAnsi="Times New Roman" w:cs="Times New Roman"/>
          <w:sz w:val="24"/>
          <w:szCs w:val="24"/>
        </w:rPr>
        <w:t xml:space="preserve"> and the</w:t>
      </w:r>
      <w:r w:rsidRPr="00072446">
        <w:rPr>
          <w:rFonts w:ascii="Times New Roman" w:hAnsi="Times New Roman" w:cs="Times New Roman"/>
          <w:sz w:val="24"/>
          <w:szCs w:val="24"/>
        </w:rPr>
        <w:t xml:space="preserve"> associated eye contact and body language interpretation distractions. The student researcher has lived experience of autis</w:t>
      </w:r>
      <w:r w:rsidR="008C5B77" w:rsidRPr="00072446">
        <w:rPr>
          <w:rFonts w:ascii="Times New Roman" w:hAnsi="Times New Roman" w:cs="Times New Roman"/>
          <w:sz w:val="24"/>
          <w:szCs w:val="24"/>
        </w:rPr>
        <w:t>m</w:t>
      </w:r>
      <w:r w:rsidRPr="00072446">
        <w:rPr>
          <w:rFonts w:ascii="Times New Roman" w:hAnsi="Times New Roman" w:cs="Times New Roman"/>
          <w:sz w:val="24"/>
          <w:szCs w:val="24"/>
        </w:rPr>
        <w:t>, and so regardless of the autistic forum discussions being weighted more towards autistic self-injurious behaviours, they may have been subconsciously drawn towards those accounts that resonated with their own experiences.</w:t>
      </w:r>
    </w:p>
    <w:p w14:paraId="32085E48" w14:textId="7EE3EA71" w:rsidR="001163D9" w:rsidRPr="00072446" w:rsidRDefault="001163D9" w:rsidP="00BD5FE2">
      <w:pPr>
        <w:pStyle w:val="Heading1"/>
        <w:rPr>
          <w:u w:val="single"/>
        </w:rPr>
      </w:pPr>
      <w:r w:rsidRPr="00072446">
        <w:rPr>
          <w:u w:val="single"/>
        </w:rPr>
        <w:t>Findings</w:t>
      </w:r>
    </w:p>
    <w:p w14:paraId="2B4B38CB" w14:textId="5C9B8C46" w:rsidR="001163D9" w:rsidRPr="00072446" w:rsidRDefault="00277B52" w:rsidP="006B6F11">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To preserve the anonymity of the forum participants, verbatim quotations were not used to illustrate direct examples within the themes. To distinguish between author interpretations and participant experiences, all material that derives directly from participants is demonstrated instead using </w:t>
      </w:r>
      <w:r w:rsidRPr="00072446">
        <w:rPr>
          <w:rFonts w:ascii="Times New Roman" w:hAnsi="Times New Roman" w:cs="Times New Roman"/>
          <w:i/>
          <w:iCs/>
          <w:sz w:val="24"/>
          <w:szCs w:val="24"/>
        </w:rPr>
        <w:t>italicised text.</w:t>
      </w:r>
      <w:r w:rsidR="00410546" w:rsidRPr="00072446">
        <w:rPr>
          <w:rFonts w:ascii="Times New Roman" w:hAnsi="Times New Roman" w:cs="Times New Roman"/>
          <w:sz w:val="24"/>
          <w:szCs w:val="24"/>
        </w:rPr>
        <w:t xml:space="preserve"> </w:t>
      </w:r>
    </w:p>
    <w:p w14:paraId="7C72E9BC" w14:textId="7DB33412" w:rsidR="004E0478" w:rsidRPr="00072446" w:rsidRDefault="004E0478" w:rsidP="008C5B77">
      <w:pPr>
        <w:ind w:firstLine="720"/>
        <w:jc w:val="both"/>
        <w:rPr>
          <w:rFonts w:ascii="Times New Roman" w:hAnsi="Times New Roman" w:cs="Times New Roman"/>
          <w:sz w:val="24"/>
          <w:szCs w:val="24"/>
        </w:rPr>
      </w:pPr>
      <w:r w:rsidRPr="00072446">
        <w:rPr>
          <w:rFonts w:ascii="Times New Roman" w:hAnsi="Times New Roman" w:cs="Times New Roman"/>
          <w:sz w:val="24"/>
          <w:szCs w:val="24"/>
        </w:rPr>
        <w:t>The noun allistic is used interchangeably with non-autistic to refer to people who are not considered to be autistic.</w:t>
      </w:r>
    </w:p>
    <w:p w14:paraId="045EEA30" w14:textId="4DB230D1" w:rsidR="00720AD1" w:rsidRPr="00072446" w:rsidRDefault="00D50476" w:rsidP="00BD5FE2">
      <w:pPr>
        <w:pStyle w:val="Heading2"/>
      </w:pPr>
      <w:r w:rsidRPr="00072446">
        <w:rPr>
          <w:u w:val="single"/>
        </w:rPr>
        <w:t xml:space="preserve">Theme 1 </w:t>
      </w:r>
      <w:r w:rsidR="00B945E3" w:rsidRPr="00072446">
        <w:rPr>
          <w:u w:val="single"/>
        </w:rPr>
        <w:t>–</w:t>
      </w:r>
      <w:r w:rsidR="008A6C21" w:rsidRPr="00072446">
        <w:rPr>
          <w:u w:val="single"/>
        </w:rPr>
        <w:t>‘It ain’t what you do, it’s the way that you do it’</w:t>
      </w:r>
      <w:r w:rsidR="00CF27CE" w:rsidRPr="00072446">
        <w:rPr>
          <w:u w:val="single"/>
        </w:rPr>
        <w:t xml:space="preserve"> –</w:t>
      </w:r>
      <w:r w:rsidRPr="00072446">
        <w:rPr>
          <w:u w:val="single"/>
        </w:rPr>
        <w:t xml:space="preserve"> </w:t>
      </w:r>
      <w:r w:rsidR="00B945E3" w:rsidRPr="00072446">
        <w:rPr>
          <w:u w:val="single"/>
        </w:rPr>
        <w:t>Making sense</w:t>
      </w:r>
      <w:r w:rsidRPr="00072446">
        <w:rPr>
          <w:u w:val="single"/>
        </w:rPr>
        <w:t xml:space="preserve"> of self-harm</w:t>
      </w:r>
      <w:r w:rsidR="00E971C6" w:rsidRPr="00072446">
        <w:t>.</w:t>
      </w:r>
      <w:r w:rsidR="00720AD1" w:rsidRPr="00072446">
        <w:t xml:space="preserve"> </w:t>
      </w:r>
    </w:p>
    <w:p w14:paraId="4313A8AF" w14:textId="1F8CE34C" w:rsidR="00E967CC" w:rsidRPr="00072446" w:rsidRDefault="00E967CC" w:rsidP="006B6F11">
      <w:pPr>
        <w:ind w:firstLine="720"/>
        <w:jc w:val="both"/>
        <w:rPr>
          <w:rFonts w:ascii="Times New Roman" w:hAnsi="Times New Roman" w:cs="Times New Roman"/>
          <w:sz w:val="24"/>
          <w:szCs w:val="24"/>
        </w:rPr>
      </w:pPr>
      <w:r w:rsidRPr="00072446">
        <w:rPr>
          <w:rFonts w:ascii="Times New Roman" w:hAnsi="Times New Roman" w:cs="Times New Roman"/>
          <w:sz w:val="24"/>
          <w:szCs w:val="24"/>
        </w:rPr>
        <w:t>The first theme presents reasons why those on the autism spectrum self-harm, and the forms of self-harm that they describe. This is divided into two sub-themes</w:t>
      </w:r>
      <w:r w:rsidR="00CF27CE" w:rsidRPr="00072446">
        <w:rPr>
          <w:rFonts w:ascii="Times New Roman" w:hAnsi="Times New Roman" w:cs="Times New Roman"/>
          <w:sz w:val="24"/>
          <w:szCs w:val="24"/>
        </w:rPr>
        <w:t>:</w:t>
      </w:r>
      <w:r w:rsidRPr="00072446">
        <w:rPr>
          <w:rFonts w:ascii="Times New Roman" w:hAnsi="Times New Roman" w:cs="Times New Roman"/>
          <w:sz w:val="24"/>
          <w:szCs w:val="24"/>
        </w:rPr>
        <w:t xml:space="preserve"> self-harming </w:t>
      </w:r>
      <w:r w:rsidRPr="00072446">
        <w:rPr>
          <w:rFonts w:ascii="Times New Roman" w:hAnsi="Times New Roman" w:cs="Times New Roman"/>
          <w:sz w:val="24"/>
          <w:szCs w:val="24"/>
        </w:rPr>
        <w:lastRenderedPageBreak/>
        <w:t>behaviours considered to be part of being autistic, and more conventional non-autistic self-harm</w:t>
      </w:r>
      <w:r w:rsidR="00A8782C" w:rsidRPr="00072446">
        <w:rPr>
          <w:rFonts w:ascii="Times New Roman" w:hAnsi="Times New Roman" w:cs="Times New Roman"/>
          <w:sz w:val="24"/>
          <w:szCs w:val="24"/>
        </w:rPr>
        <w:t xml:space="preserve"> as experienced within the general population</w:t>
      </w:r>
      <w:r w:rsidRPr="00072446">
        <w:rPr>
          <w:rFonts w:ascii="Times New Roman" w:hAnsi="Times New Roman" w:cs="Times New Roman"/>
          <w:sz w:val="24"/>
          <w:szCs w:val="24"/>
        </w:rPr>
        <w:t>.</w:t>
      </w:r>
      <w:r w:rsidR="004E0478" w:rsidRPr="00072446">
        <w:rPr>
          <w:rFonts w:ascii="Times New Roman" w:hAnsi="Times New Roman" w:cs="Times New Roman"/>
          <w:sz w:val="24"/>
          <w:szCs w:val="24"/>
        </w:rPr>
        <w:t xml:space="preserve"> </w:t>
      </w:r>
    </w:p>
    <w:p w14:paraId="0F24057A" w14:textId="77777777" w:rsidR="00E967CC" w:rsidRPr="00072446" w:rsidRDefault="0066261F" w:rsidP="00BD5FE2">
      <w:pPr>
        <w:pStyle w:val="Heading3"/>
        <w:rPr>
          <w:u w:val="single"/>
        </w:rPr>
      </w:pPr>
      <w:r w:rsidRPr="00072446">
        <w:rPr>
          <w:u w:val="single"/>
        </w:rPr>
        <w:t xml:space="preserve">Sub-theme </w:t>
      </w:r>
      <w:r w:rsidR="008A6C21" w:rsidRPr="00072446">
        <w:rPr>
          <w:u w:val="single"/>
        </w:rPr>
        <w:t xml:space="preserve">- </w:t>
      </w:r>
      <w:r w:rsidR="00B945E3" w:rsidRPr="00072446">
        <w:rPr>
          <w:u w:val="single"/>
        </w:rPr>
        <w:t>Self-harm as part of autism</w:t>
      </w:r>
      <w:r w:rsidR="00720AD1" w:rsidRPr="00072446">
        <w:rPr>
          <w:u w:val="single"/>
        </w:rPr>
        <w:t xml:space="preserve">. </w:t>
      </w:r>
    </w:p>
    <w:p w14:paraId="7049039F" w14:textId="07016A3C" w:rsidR="00D50476" w:rsidRPr="00072446" w:rsidRDefault="00720AD1" w:rsidP="006B6F11">
      <w:pPr>
        <w:ind w:firstLine="720"/>
        <w:jc w:val="both"/>
        <w:rPr>
          <w:rFonts w:ascii="Times New Roman" w:hAnsi="Times New Roman" w:cs="Times New Roman"/>
          <w:sz w:val="24"/>
          <w:szCs w:val="24"/>
        </w:rPr>
      </w:pPr>
      <w:r w:rsidRPr="00072446">
        <w:rPr>
          <w:rFonts w:ascii="Times New Roman" w:hAnsi="Times New Roman" w:cs="Times New Roman"/>
          <w:sz w:val="24"/>
          <w:szCs w:val="24"/>
        </w:rPr>
        <w:t>Much of the self-harm described on the forums can be attributed directly to autistic traits, and is essentially about management of information, whether it be too much or not enough. One of the cardinal criteria for an autism diagnosis and experienced by all on the spectrum to some extent</w:t>
      </w:r>
      <w:r w:rsidR="00BD3EB2" w:rsidRPr="00072446">
        <w:rPr>
          <w:rFonts w:ascii="Times New Roman" w:hAnsi="Times New Roman" w:cs="Times New Roman"/>
          <w:sz w:val="24"/>
          <w:szCs w:val="24"/>
        </w:rPr>
        <w:t xml:space="preserve"> </w:t>
      </w:r>
      <w:r w:rsidRPr="00072446">
        <w:rPr>
          <w:rFonts w:ascii="Times New Roman" w:hAnsi="Times New Roman" w:cs="Times New Roman"/>
          <w:sz w:val="24"/>
          <w:szCs w:val="24"/>
        </w:rPr>
        <w:t>is altered sensory perception, in the form of some senses being heightened and others diminished in comparison to those considered non-autistic (Pellicano, 2013). Cognitive processing can also take longer, so the brain and senses can quickly become overloaded, manifesting in a build-up of tension which needs to be released in the form of a meltdown (Belek, 2019). If not released, it may be channelled into management techniques such as self-harm or stimming</w:t>
      </w:r>
      <w:r w:rsidR="008C5B77" w:rsidRPr="00072446">
        <w:rPr>
          <w:rFonts w:ascii="Times New Roman" w:hAnsi="Times New Roman" w:cs="Times New Roman"/>
          <w:sz w:val="24"/>
          <w:szCs w:val="24"/>
        </w:rPr>
        <w:t>. Stimming presents</w:t>
      </w:r>
      <w:r w:rsidRPr="00072446">
        <w:rPr>
          <w:rFonts w:ascii="Times New Roman" w:hAnsi="Times New Roman" w:cs="Times New Roman"/>
          <w:sz w:val="24"/>
          <w:szCs w:val="24"/>
        </w:rPr>
        <w:t xml:space="preserve"> a more compulsive, repetitive, unconscious way of dissipating an accumulation of anxiety and negative energy, which can also be destructive if it involves physical harm.</w:t>
      </w:r>
    </w:p>
    <w:p w14:paraId="7551A2D6" w14:textId="08D013F6" w:rsidR="00151BBC" w:rsidRPr="00072446" w:rsidRDefault="00151BBC" w:rsidP="006B6F11">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Overload or meltdown features strongly in reasons given for acts of self-harm</w:t>
      </w:r>
      <w:r w:rsidRPr="00072446">
        <w:rPr>
          <w:rFonts w:ascii="Times New Roman" w:hAnsi="Times New Roman" w:cs="Times New Roman"/>
          <w:i/>
          <w:iCs/>
          <w:sz w:val="24"/>
          <w:szCs w:val="24"/>
        </w:rPr>
        <w:t>, with participants describing no specific trigger every time, just a build-up of multiple smaller things until it becomes too much to process. Meltdowns are described as a loss of physical and mental control, lashing out at others, inanimate objects, or the self. One participant refers to it as a black-out, as if they experienced a total loss of consciousness, returning to reality with no recollection of what happened</w:t>
      </w:r>
      <w:r w:rsidRPr="00072446">
        <w:rPr>
          <w:rFonts w:ascii="Times New Roman" w:hAnsi="Times New Roman" w:cs="Times New Roman"/>
          <w:sz w:val="24"/>
          <w:szCs w:val="24"/>
        </w:rPr>
        <w:t xml:space="preserve">. Self-harm here is unpremeditated, and </w:t>
      </w:r>
      <w:r w:rsidRPr="00072446">
        <w:rPr>
          <w:rFonts w:ascii="Times New Roman" w:hAnsi="Times New Roman" w:cs="Times New Roman"/>
          <w:i/>
          <w:iCs/>
          <w:sz w:val="24"/>
          <w:szCs w:val="24"/>
        </w:rPr>
        <w:t>participants mention a compulsive urge to hurt themselves as part of the meltdown even if they know it is wrong, a reflex behaviour, which can also be hard to stop until the pain becomes too intense. The pain created shuts off the overloaded channels within the brain by creating a new over-riding physical sensation to process, like a reset switch – participants liken the meltdown to blowing a fuse in the brain, flipping a switch, or a circuit-breaker</w:t>
      </w:r>
      <w:r w:rsidRPr="00072446">
        <w:rPr>
          <w:rFonts w:ascii="Times New Roman" w:hAnsi="Times New Roman" w:cs="Times New Roman"/>
          <w:sz w:val="24"/>
          <w:szCs w:val="24"/>
        </w:rPr>
        <w:t xml:space="preserve">. Hitting is the most prevalent form </w:t>
      </w:r>
      <w:r w:rsidRPr="00072446">
        <w:rPr>
          <w:rFonts w:ascii="Times New Roman" w:hAnsi="Times New Roman" w:cs="Times New Roman"/>
          <w:sz w:val="24"/>
          <w:szCs w:val="24"/>
        </w:rPr>
        <w:lastRenderedPageBreak/>
        <w:t xml:space="preserve">of self-harm during overload events, revealed by participants as </w:t>
      </w:r>
      <w:r w:rsidRPr="00072446">
        <w:rPr>
          <w:rFonts w:ascii="Times New Roman" w:hAnsi="Times New Roman" w:cs="Times New Roman"/>
          <w:i/>
          <w:iCs/>
          <w:sz w:val="24"/>
          <w:szCs w:val="24"/>
        </w:rPr>
        <w:t>hitting the self on blunt objects repeatedly, or hitting themself with their hands, most commonly targeting the head, sometimes until bruised or teeth are damaged</w:t>
      </w:r>
      <w:r w:rsidRPr="00072446">
        <w:rPr>
          <w:rFonts w:ascii="Times New Roman" w:hAnsi="Times New Roman" w:cs="Times New Roman"/>
          <w:sz w:val="24"/>
          <w:szCs w:val="24"/>
        </w:rPr>
        <w:t xml:space="preserve">. This can also become worse over time, with </w:t>
      </w:r>
      <w:r w:rsidRPr="00072446">
        <w:rPr>
          <w:rFonts w:ascii="Times New Roman" w:hAnsi="Times New Roman" w:cs="Times New Roman"/>
          <w:i/>
          <w:iCs/>
          <w:sz w:val="24"/>
          <w:szCs w:val="24"/>
        </w:rPr>
        <w:t xml:space="preserve">some relating a progression from hitting objects to hitting the self, and using more visible areas such as the head and face. Biting is also mentioned by a few participants, most often the hands, sometimes until blood is drawn, or visible toothmarks are left as a reminder. </w:t>
      </w:r>
    </w:p>
    <w:p w14:paraId="45527C1E" w14:textId="6DECEF4D" w:rsidR="00265C5E" w:rsidRPr="00072446" w:rsidRDefault="00151BBC" w:rsidP="006B6F11">
      <w:pPr>
        <w:ind w:firstLine="720"/>
        <w:jc w:val="both"/>
        <w:rPr>
          <w:rFonts w:ascii="Times New Roman" w:hAnsi="Times New Roman" w:cs="Times New Roman"/>
          <w:i/>
          <w:iCs/>
          <w:sz w:val="24"/>
          <w:szCs w:val="24"/>
        </w:rPr>
      </w:pPr>
      <w:r w:rsidRPr="00072446">
        <w:rPr>
          <w:rFonts w:ascii="Times New Roman" w:hAnsi="Times New Roman" w:cs="Times New Roman"/>
          <w:i/>
          <w:iCs/>
          <w:sz w:val="24"/>
          <w:szCs w:val="24"/>
        </w:rPr>
        <w:t>Public displays of these harmful meltdowns are common</w:t>
      </w:r>
      <w:r w:rsidRPr="00072446">
        <w:rPr>
          <w:rFonts w:ascii="Times New Roman" w:hAnsi="Times New Roman" w:cs="Times New Roman"/>
          <w:sz w:val="24"/>
          <w:szCs w:val="24"/>
        </w:rPr>
        <w:t>, highlighting this difference between autistic and n</w:t>
      </w:r>
      <w:r w:rsidR="00124513" w:rsidRPr="00072446">
        <w:rPr>
          <w:rFonts w:ascii="Times New Roman" w:hAnsi="Times New Roman" w:cs="Times New Roman"/>
          <w:sz w:val="24"/>
          <w:szCs w:val="24"/>
        </w:rPr>
        <w:t>on-autistic</w:t>
      </w:r>
      <w:r w:rsidRPr="00072446">
        <w:rPr>
          <w:rFonts w:ascii="Times New Roman" w:hAnsi="Times New Roman" w:cs="Times New Roman"/>
          <w:sz w:val="24"/>
          <w:szCs w:val="24"/>
        </w:rPr>
        <w:t xml:space="preserve"> forms of self-harm, </w:t>
      </w:r>
      <w:r w:rsidRPr="00072446">
        <w:rPr>
          <w:rFonts w:ascii="Times New Roman" w:hAnsi="Times New Roman" w:cs="Times New Roman"/>
          <w:i/>
          <w:iCs/>
          <w:sz w:val="24"/>
          <w:szCs w:val="24"/>
        </w:rPr>
        <w:t xml:space="preserve">although some mention an ability to control the urge to meltdown until alone and in private. More commonly, anecdotes </w:t>
      </w:r>
      <w:r w:rsidR="00CF27CE" w:rsidRPr="00072446">
        <w:rPr>
          <w:rFonts w:ascii="Times New Roman" w:hAnsi="Times New Roman" w:cs="Times New Roman"/>
          <w:i/>
          <w:iCs/>
          <w:sz w:val="24"/>
          <w:szCs w:val="24"/>
        </w:rPr>
        <w:t xml:space="preserve">include </w:t>
      </w:r>
      <w:r w:rsidRPr="00072446">
        <w:rPr>
          <w:rFonts w:ascii="Times New Roman" w:hAnsi="Times New Roman" w:cs="Times New Roman"/>
          <w:i/>
          <w:iCs/>
          <w:sz w:val="24"/>
          <w:szCs w:val="24"/>
        </w:rPr>
        <w:t>members of the family who may have triggered the overload having to witness, restrain, or even sustain injury from the ensuing physical release of stress. Restraint is noted as always making the situation worse, as it generates more sensory over-stimulation.</w:t>
      </w:r>
      <w:r w:rsidRPr="00072446">
        <w:rPr>
          <w:rFonts w:ascii="Times New Roman" w:hAnsi="Times New Roman" w:cs="Times New Roman"/>
          <w:sz w:val="24"/>
          <w:szCs w:val="24"/>
        </w:rPr>
        <w:t xml:space="preserve"> Family members are also not the most tactful here, sometimes mocking the individual due to misunderstanding. </w:t>
      </w:r>
      <w:r w:rsidRPr="00072446">
        <w:rPr>
          <w:rFonts w:ascii="Times New Roman" w:hAnsi="Times New Roman" w:cs="Times New Roman"/>
          <w:i/>
          <w:iCs/>
          <w:sz w:val="24"/>
          <w:szCs w:val="24"/>
        </w:rPr>
        <w:t xml:space="preserve">One participant reports being </w:t>
      </w:r>
      <w:r w:rsidR="00A20339" w:rsidRPr="00072446">
        <w:rPr>
          <w:rFonts w:ascii="Times New Roman" w:hAnsi="Times New Roman" w:cs="Times New Roman"/>
          <w:i/>
          <w:iCs/>
          <w:sz w:val="24"/>
          <w:szCs w:val="24"/>
        </w:rPr>
        <w:t>filmed</w:t>
      </w:r>
      <w:r w:rsidRPr="00072446">
        <w:rPr>
          <w:rFonts w:ascii="Times New Roman" w:hAnsi="Times New Roman" w:cs="Times New Roman"/>
          <w:i/>
          <w:iCs/>
          <w:sz w:val="24"/>
          <w:szCs w:val="24"/>
        </w:rPr>
        <w:t xml:space="preserve"> during the meltdown and having it replayed back to them afterwards to show them how it appears to onlookers, as an attempt to shame them into stopping the behaviour. Some self-harm during a meltdown is justified as a redirection of aggression towards others, turning the anger in on themselves in order to avoid hurting others</w:t>
      </w:r>
      <w:r w:rsidRPr="00072446">
        <w:rPr>
          <w:rFonts w:ascii="Times New Roman" w:hAnsi="Times New Roman" w:cs="Times New Roman"/>
          <w:sz w:val="24"/>
          <w:szCs w:val="24"/>
        </w:rPr>
        <w:t xml:space="preserve">, suggesting a certain level of consciousness around the event. </w:t>
      </w:r>
      <w:r w:rsidRPr="00072446">
        <w:rPr>
          <w:rFonts w:ascii="Times New Roman" w:hAnsi="Times New Roman" w:cs="Times New Roman"/>
          <w:i/>
          <w:iCs/>
          <w:sz w:val="24"/>
          <w:szCs w:val="24"/>
        </w:rPr>
        <w:t>Others describe turning it upon themselves in an effort to avoid the full-on meltdown, cutting it off before it escalates, so the experience of uncontrolled meltdown is considered to be worse than the more controlled act of self-harm</w:t>
      </w:r>
      <w:r w:rsidR="00BD2C46" w:rsidRPr="00072446">
        <w:rPr>
          <w:rFonts w:ascii="Times New Roman" w:hAnsi="Times New Roman" w:cs="Times New Roman"/>
          <w:sz w:val="24"/>
          <w:szCs w:val="24"/>
        </w:rPr>
        <w:t>. I</w:t>
      </w:r>
      <w:r w:rsidRPr="00072446">
        <w:rPr>
          <w:rFonts w:ascii="Times New Roman" w:hAnsi="Times New Roman" w:cs="Times New Roman"/>
          <w:sz w:val="24"/>
          <w:szCs w:val="24"/>
        </w:rPr>
        <w:t>t is often in these cases that cutting and burning, as more ‘</w:t>
      </w:r>
      <w:r w:rsidR="00480A2A" w:rsidRPr="00072446">
        <w:rPr>
          <w:rFonts w:ascii="Times New Roman" w:hAnsi="Times New Roman" w:cs="Times New Roman"/>
          <w:sz w:val="24"/>
          <w:szCs w:val="24"/>
        </w:rPr>
        <w:t>conven</w:t>
      </w:r>
      <w:r w:rsidRPr="00072446">
        <w:rPr>
          <w:rFonts w:ascii="Times New Roman" w:hAnsi="Times New Roman" w:cs="Times New Roman"/>
          <w:sz w:val="24"/>
          <w:szCs w:val="24"/>
        </w:rPr>
        <w:t>tional’ methods of self-harm</w:t>
      </w:r>
      <w:r w:rsidR="00CF27CE" w:rsidRPr="00072446">
        <w:rPr>
          <w:rFonts w:ascii="Times New Roman" w:hAnsi="Times New Roman" w:cs="Times New Roman"/>
          <w:sz w:val="24"/>
          <w:szCs w:val="24"/>
        </w:rPr>
        <w:t>,</w:t>
      </w:r>
      <w:r w:rsidRPr="00072446">
        <w:rPr>
          <w:rFonts w:ascii="Times New Roman" w:hAnsi="Times New Roman" w:cs="Times New Roman"/>
          <w:sz w:val="24"/>
          <w:szCs w:val="24"/>
        </w:rPr>
        <w:t xml:space="preserve"> are used.</w:t>
      </w:r>
    </w:p>
    <w:p w14:paraId="794EE929" w14:textId="6AFEEFF6" w:rsidR="00151BBC" w:rsidRPr="00072446" w:rsidRDefault="00151BBC" w:rsidP="006B6F11">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 xml:space="preserve">Stimming is another autism-specific behaviour that is mentioned significantly within threads on the topic of self-harm. Self-stimulatory behaviour, or stimming/stims as it is described by the autistic community (Charlton et al., 2021), is another unconscious physical </w:t>
      </w:r>
      <w:r w:rsidRPr="00072446">
        <w:rPr>
          <w:rFonts w:ascii="Times New Roman" w:hAnsi="Times New Roman" w:cs="Times New Roman"/>
          <w:sz w:val="24"/>
          <w:szCs w:val="24"/>
        </w:rPr>
        <w:lastRenderedPageBreak/>
        <w:t xml:space="preserve">repetitive way of reducing the build-up of anxiety and stress before it reaches meltdown levels. </w:t>
      </w:r>
      <w:r w:rsidRPr="00072446">
        <w:rPr>
          <w:rFonts w:ascii="Times New Roman" w:hAnsi="Times New Roman" w:cs="Times New Roman"/>
          <w:i/>
          <w:iCs/>
          <w:sz w:val="24"/>
          <w:szCs w:val="24"/>
        </w:rPr>
        <w:t xml:space="preserve">Biting the lips, or inside the mouth, as well as biting skin on fingers or nails, is commonly described, as well as generally picking the skin. Skin picking is either done in private locations on the body, where it cannot be viewed by others, such as the scalp under the hair, or the feet; or is entirely </w:t>
      </w:r>
      <w:r w:rsidR="00346FDF" w:rsidRPr="00072446">
        <w:rPr>
          <w:rFonts w:ascii="Times New Roman" w:hAnsi="Times New Roman" w:cs="Times New Roman"/>
          <w:i/>
          <w:iCs/>
          <w:sz w:val="24"/>
          <w:szCs w:val="24"/>
        </w:rPr>
        <w:t>visible</w:t>
      </w:r>
      <w:r w:rsidRPr="00072446">
        <w:rPr>
          <w:rFonts w:ascii="Times New Roman" w:hAnsi="Times New Roman" w:cs="Times New Roman"/>
          <w:i/>
          <w:iCs/>
          <w:sz w:val="24"/>
          <w:szCs w:val="24"/>
        </w:rPr>
        <w:t>, involving the face and hands, sometimes to the point where no nails remain, and scars are left. Re-opening of scabs is described as a compulsion, worrying at something that doesn’t feel right until it has been removed, reducing the accompanying anxiety. The sensations of bleeding and pain create a sensory overload that can be useful if a meltdown is building up, as these new sensations can function as an over-ride switch. One participant justifies their scalp-picking as a localised way of shutting off more distant sensory stimulation coming from the rest of the body. Once in this pattern of stimming, it is felt by some to be comforting or soothi</w:t>
      </w:r>
      <w:r w:rsidR="005A344F" w:rsidRPr="00072446">
        <w:rPr>
          <w:rFonts w:ascii="Times New Roman" w:hAnsi="Times New Roman" w:cs="Times New Roman"/>
          <w:i/>
          <w:iCs/>
          <w:sz w:val="24"/>
          <w:szCs w:val="24"/>
        </w:rPr>
        <w:t>ng</w:t>
      </w:r>
      <w:r w:rsidR="00BD2C46" w:rsidRPr="00072446">
        <w:rPr>
          <w:rFonts w:ascii="Times New Roman" w:hAnsi="Times New Roman" w:cs="Times New Roman"/>
          <w:sz w:val="24"/>
          <w:szCs w:val="24"/>
        </w:rPr>
        <w:t>. T</w:t>
      </w:r>
      <w:r w:rsidR="005A344F" w:rsidRPr="00072446">
        <w:rPr>
          <w:rFonts w:ascii="Times New Roman" w:hAnsi="Times New Roman" w:cs="Times New Roman"/>
          <w:sz w:val="24"/>
          <w:szCs w:val="24"/>
        </w:rPr>
        <w:t>h</w:t>
      </w:r>
      <w:r w:rsidRPr="00072446">
        <w:rPr>
          <w:rFonts w:ascii="Times New Roman" w:hAnsi="Times New Roman" w:cs="Times New Roman"/>
          <w:sz w:val="24"/>
          <w:szCs w:val="24"/>
        </w:rPr>
        <w:t xml:space="preserve">is form of stimulation blurs into sensation-seeking, where altered sensory sensitivity is reduced rather than heightened, and </w:t>
      </w:r>
      <w:r w:rsidRPr="00072446">
        <w:rPr>
          <w:rFonts w:ascii="Times New Roman" w:hAnsi="Times New Roman" w:cs="Times New Roman"/>
          <w:i/>
          <w:iCs/>
          <w:sz w:val="24"/>
          <w:szCs w:val="24"/>
        </w:rPr>
        <w:t>pain is described as bearable, even pleasurable, feeling something physically in order to feel present mentally, or a way of connecting with the senses. One participant describes a relaxation of the body when having skin picked by someone else, a pleasurable loss of control, and feeling a connection with a loved one.</w:t>
      </w:r>
    </w:p>
    <w:p w14:paraId="450C1B41" w14:textId="1F2BAC43" w:rsidR="00E967CC" w:rsidRPr="00072446" w:rsidRDefault="005A344F" w:rsidP="00861850">
      <w:pPr>
        <w:pStyle w:val="Heading3"/>
        <w:rPr>
          <w:u w:val="single"/>
        </w:rPr>
      </w:pPr>
      <w:r w:rsidRPr="00072446">
        <w:rPr>
          <w:u w:val="single"/>
        </w:rPr>
        <w:t xml:space="preserve"> </w:t>
      </w:r>
      <w:r w:rsidR="0066261F" w:rsidRPr="00072446">
        <w:rPr>
          <w:u w:val="single"/>
        </w:rPr>
        <w:t>Sub-theme</w:t>
      </w:r>
      <w:r w:rsidR="002303D4" w:rsidRPr="00072446">
        <w:rPr>
          <w:u w:val="single"/>
        </w:rPr>
        <w:t xml:space="preserve"> </w:t>
      </w:r>
      <w:r w:rsidR="00A8782C" w:rsidRPr="00072446">
        <w:rPr>
          <w:u w:val="single"/>
        </w:rPr>
        <w:t>–</w:t>
      </w:r>
      <w:r w:rsidR="008A6C21" w:rsidRPr="00072446">
        <w:rPr>
          <w:u w:val="single"/>
        </w:rPr>
        <w:t xml:space="preserve"> </w:t>
      </w:r>
      <w:r w:rsidR="00E268CC" w:rsidRPr="00072446">
        <w:rPr>
          <w:u w:val="single"/>
        </w:rPr>
        <w:t>Allistic</w:t>
      </w:r>
      <w:r w:rsidR="00A8782C" w:rsidRPr="00072446">
        <w:rPr>
          <w:u w:val="single"/>
        </w:rPr>
        <w:t xml:space="preserve"> self-harm</w:t>
      </w:r>
      <w:r w:rsidRPr="00072446">
        <w:rPr>
          <w:u w:val="single"/>
        </w:rPr>
        <w:t xml:space="preserve">. </w:t>
      </w:r>
    </w:p>
    <w:p w14:paraId="0E55B083" w14:textId="6F642BDA" w:rsidR="00ED5D1F" w:rsidRPr="00072446" w:rsidRDefault="005A344F" w:rsidP="006B6F11">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 xml:space="preserve">The act of harming is often presented by participants as a way of processing emotional pain, a physical expression of overwhelming feelings or memories. </w:t>
      </w:r>
      <w:r w:rsidR="00ED5D1F" w:rsidRPr="00072446">
        <w:rPr>
          <w:rFonts w:ascii="Times New Roman" w:hAnsi="Times New Roman" w:cs="Times New Roman"/>
          <w:sz w:val="24"/>
          <w:szCs w:val="24"/>
        </w:rPr>
        <w:t xml:space="preserve">Although alexithymia is only explicitly mentioned once, some </w:t>
      </w:r>
      <w:r w:rsidR="00CF27CE" w:rsidRPr="00072446">
        <w:rPr>
          <w:rFonts w:ascii="Times New Roman" w:hAnsi="Times New Roman" w:cs="Times New Roman"/>
          <w:sz w:val="24"/>
          <w:szCs w:val="24"/>
        </w:rPr>
        <w:t xml:space="preserve">mention </w:t>
      </w:r>
      <w:r w:rsidR="00ED5D1F" w:rsidRPr="00072446">
        <w:rPr>
          <w:rFonts w:ascii="Times New Roman" w:hAnsi="Times New Roman" w:cs="Times New Roman"/>
          <w:sz w:val="24"/>
          <w:szCs w:val="24"/>
        </w:rPr>
        <w:t>classic symptoms of not being able to describe their feelings adequately</w:t>
      </w:r>
      <w:r w:rsidR="008C5B77" w:rsidRPr="00072446">
        <w:rPr>
          <w:rFonts w:ascii="Times New Roman" w:hAnsi="Times New Roman" w:cs="Times New Roman"/>
          <w:sz w:val="24"/>
          <w:szCs w:val="24"/>
        </w:rPr>
        <w:t>.</w:t>
      </w:r>
      <w:r w:rsidR="00ED5D1F" w:rsidRPr="00072446">
        <w:rPr>
          <w:rFonts w:ascii="Times New Roman" w:hAnsi="Times New Roman" w:cs="Times New Roman"/>
          <w:sz w:val="24"/>
          <w:szCs w:val="24"/>
        </w:rPr>
        <w:t xml:space="preserve"> </w:t>
      </w:r>
      <w:r w:rsidR="008C5B77" w:rsidRPr="00072446">
        <w:rPr>
          <w:rFonts w:ascii="Times New Roman" w:hAnsi="Times New Roman" w:cs="Times New Roman"/>
          <w:sz w:val="24"/>
          <w:szCs w:val="24"/>
        </w:rPr>
        <w:t>P</w:t>
      </w:r>
      <w:r w:rsidR="00ED5D1F" w:rsidRPr="00072446">
        <w:rPr>
          <w:rFonts w:ascii="Times New Roman" w:hAnsi="Times New Roman" w:cs="Times New Roman"/>
          <w:sz w:val="24"/>
          <w:szCs w:val="24"/>
        </w:rPr>
        <w:t xml:space="preserve">hysical methods </w:t>
      </w:r>
      <w:r w:rsidR="006A787F" w:rsidRPr="00072446">
        <w:rPr>
          <w:rFonts w:ascii="Times New Roman" w:hAnsi="Times New Roman" w:cs="Times New Roman"/>
          <w:sz w:val="24"/>
          <w:szCs w:val="24"/>
        </w:rPr>
        <w:t>provide</w:t>
      </w:r>
      <w:r w:rsidR="008C5B77" w:rsidRPr="00072446">
        <w:rPr>
          <w:rFonts w:ascii="Times New Roman" w:hAnsi="Times New Roman" w:cs="Times New Roman"/>
          <w:sz w:val="24"/>
          <w:szCs w:val="24"/>
        </w:rPr>
        <w:t xml:space="preserve"> an alternative</w:t>
      </w:r>
      <w:r w:rsidR="006A787F" w:rsidRPr="00072446">
        <w:rPr>
          <w:rFonts w:ascii="Times New Roman" w:hAnsi="Times New Roman" w:cs="Times New Roman"/>
          <w:sz w:val="24"/>
          <w:szCs w:val="24"/>
        </w:rPr>
        <w:t xml:space="preserve"> </w:t>
      </w:r>
      <w:r w:rsidR="00BD2C46" w:rsidRPr="00072446">
        <w:rPr>
          <w:rFonts w:ascii="Times New Roman" w:hAnsi="Times New Roman" w:cs="Times New Roman"/>
          <w:sz w:val="24"/>
          <w:szCs w:val="24"/>
        </w:rPr>
        <w:t>mode of</w:t>
      </w:r>
      <w:r w:rsidR="006A787F" w:rsidRPr="00072446">
        <w:rPr>
          <w:rFonts w:ascii="Times New Roman" w:hAnsi="Times New Roman" w:cs="Times New Roman"/>
          <w:sz w:val="24"/>
          <w:szCs w:val="24"/>
        </w:rPr>
        <w:t xml:space="preserve"> communicat</w:t>
      </w:r>
      <w:r w:rsidR="00BD2C46" w:rsidRPr="00072446">
        <w:rPr>
          <w:rFonts w:ascii="Times New Roman" w:hAnsi="Times New Roman" w:cs="Times New Roman"/>
          <w:sz w:val="24"/>
          <w:szCs w:val="24"/>
        </w:rPr>
        <w:t>ion</w:t>
      </w:r>
      <w:r w:rsidR="00ED5D1F" w:rsidRPr="00072446">
        <w:rPr>
          <w:rFonts w:ascii="Times New Roman" w:hAnsi="Times New Roman" w:cs="Times New Roman"/>
          <w:sz w:val="24"/>
          <w:szCs w:val="24"/>
        </w:rPr>
        <w:t xml:space="preserve">, including using the scars as a reminder. </w:t>
      </w:r>
      <w:r w:rsidRPr="00072446">
        <w:rPr>
          <w:rFonts w:ascii="Times New Roman" w:hAnsi="Times New Roman" w:cs="Times New Roman"/>
          <w:i/>
          <w:iCs/>
          <w:sz w:val="24"/>
          <w:szCs w:val="24"/>
        </w:rPr>
        <w:t xml:space="preserve">One participant relates a time when they wanted to demonstrate to a loved one that they could empathise with their emotional pain by cutting and causing physical pain. </w:t>
      </w:r>
    </w:p>
    <w:p w14:paraId="78AF816E" w14:textId="30397A0F" w:rsidR="00984AF5" w:rsidRPr="00072446" w:rsidRDefault="005A344F" w:rsidP="006B6F11">
      <w:pPr>
        <w:ind w:firstLine="720"/>
        <w:jc w:val="both"/>
        <w:rPr>
          <w:rFonts w:ascii="Times New Roman" w:hAnsi="Times New Roman" w:cs="Times New Roman"/>
          <w:i/>
          <w:iCs/>
          <w:sz w:val="24"/>
          <w:szCs w:val="24"/>
        </w:rPr>
      </w:pPr>
      <w:r w:rsidRPr="00072446">
        <w:rPr>
          <w:rFonts w:ascii="Times New Roman" w:hAnsi="Times New Roman" w:cs="Times New Roman"/>
          <w:i/>
          <w:iCs/>
          <w:sz w:val="24"/>
          <w:szCs w:val="24"/>
        </w:rPr>
        <w:lastRenderedPageBreak/>
        <w:t>Self-punishment for not being ‘normal’, not conforming to society, not being good at being human, being a disappointment to relatives, or getting in trouble with the authorities are all given as reasons for this more premeditated and controlled form of self-harm.</w:t>
      </w:r>
      <w:r w:rsidRPr="00072446">
        <w:rPr>
          <w:rFonts w:ascii="Times New Roman" w:hAnsi="Times New Roman" w:cs="Times New Roman"/>
          <w:sz w:val="24"/>
          <w:szCs w:val="24"/>
        </w:rPr>
        <w:t xml:space="preserve"> </w:t>
      </w:r>
      <w:r w:rsidRPr="00072446">
        <w:rPr>
          <w:rFonts w:ascii="Times New Roman" w:hAnsi="Times New Roman" w:cs="Times New Roman"/>
          <w:i/>
          <w:iCs/>
          <w:sz w:val="24"/>
          <w:szCs w:val="24"/>
        </w:rPr>
        <w:t xml:space="preserve">Self-harm alongside suicide attempts is discussed in the context of low self-esteem and feelings of worthlessness, commonly in conjunction with narratives of childhood trauma or historical abuse from family members. One participant describes an overly-strict upbringing with daily beatings for minor misdoings, which </w:t>
      </w:r>
      <w:r w:rsidR="00B36874" w:rsidRPr="00072446">
        <w:rPr>
          <w:rFonts w:ascii="Times New Roman" w:hAnsi="Times New Roman" w:cs="Times New Roman"/>
          <w:i/>
          <w:iCs/>
          <w:sz w:val="24"/>
          <w:szCs w:val="24"/>
        </w:rPr>
        <w:t>creat</w:t>
      </w:r>
      <w:r w:rsidRPr="00072446">
        <w:rPr>
          <w:rFonts w:ascii="Times New Roman" w:hAnsi="Times New Roman" w:cs="Times New Roman"/>
          <w:i/>
          <w:iCs/>
          <w:sz w:val="24"/>
          <w:szCs w:val="24"/>
        </w:rPr>
        <w:t xml:space="preserve">ed the habit </w:t>
      </w:r>
      <w:r w:rsidR="00CF27CE" w:rsidRPr="00072446">
        <w:rPr>
          <w:rFonts w:ascii="Times New Roman" w:hAnsi="Times New Roman" w:cs="Times New Roman"/>
          <w:i/>
          <w:iCs/>
          <w:sz w:val="24"/>
          <w:szCs w:val="24"/>
        </w:rPr>
        <w:t>of</w:t>
      </w:r>
      <w:r w:rsidRPr="00072446">
        <w:rPr>
          <w:rFonts w:ascii="Times New Roman" w:hAnsi="Times New Roman" w:cs="Times New Roman"/>
          <w:i/>
          <w:iCs/>
          <w:sz w:val="24"/>
          <w:szCs w:val="24"/>
        </w:rPr>
        <w:t xml:space="preserve"> punishing themself with a variety of methods, and feelings of worthlessness that led them to regularly contemplate suicide. Another reveals </w:t>
      </w:r>
      <w:r w:rsidR="00CF27CE" w:rsidRPr="00072446">
        <w:rPr>
          <w:rFonts w:ascii="Times New Roman" w:hAnsi="Times New Roman" w:cs="Times New Roman"/>
          <w:i/>
          <w:iCs/>
          <w:sz w:val="24"/>
          <w:szCs w:val="24"/>
        </w:rPr>
        <w:t xml:space="preserve">that </w:t>
      </w:r>
      <w:r w:rsidRPr="00072446">
        <w:rPr>
          <w:rFonts w:ascii="Times New Roman" w:hAnsi="Times New Roman" w:cs="Times New Roman"/>
          <w:i/>
          <w:iCs/>
          <w:sz w:val="24"/>
          <w:szCs w:val="24"/>
        </w:rPr>
        <w:t>unpredictable parents and sexual abuse from a relative left them a long-term self-harmer to cope with the memories, which led to multiple hospitalisations after cutting went too far. A third participant attributes their self-harm to feeling unable to self-advocate in situations of mental abuse from family members, turning it upon themselves as a way of coping when there was no</w:t>
      </w:r>
      <w:r w:rsidR="00CF27CE" w:rsidRPr="00072446">
        <w:rPr>
          <w:rFonts w:ascii="Times New Roman" w:hAnsi="Times New Roman" w:cs="Times New Roman"/>
          <w:i/>
          <w:iCs/>
          <w:sz w:val="24"/>
          <w:szCs w:val="24"/>
        </w:rPr>
        <w:t xml:space="preserve"> </w:t>
      </w:r>
      <w:r w:rsidRPr="00072446">
        <w:rPr>
          <w:rFonts w:ascii="Times New Roman" w:hAnsi="Times New Roman" w:cs="Times New Roman"/>
          <w:i/>
          <w:iCs/>
          <w:sz w:val="24"/>
          <w:szCs w:val="24"/>
        </w:rPr>
        <w:t xml:space="preserve">one to help. </w:t>
      </w:r>
    </w:p>
    <w:p w14:paraId="6A51B7AC" w14:textId="2AA7DC39" w:rsidR="005A344F" w:rsidRPr="00072446" w:rsidRDefault="005A344F" w:rsidP="006B6F11">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 xml:space="preserve">Anxiety is always present at low levels, and builds up with stressful experiences until it needs releasing in some way, </w:t>
      </w:r>
      <w:r w:rsidR="00B36874" w:rsidRPr="00072446">
        <w:rPr>
          <w:rFonts w:ascii="Times New Roman" w:hAnsi="Times New Roman" w:cs="Times New Roman"/>
          <w:sz w:val="24"/>
          <w:szCs w:val="24"/>
        </w:rPr>
        <w:t xml:space="preserve">either </w:t>
      </w:r>
      <w:r w:rsidRPr="00072446">
        <w:rPr>
          <w:rFonts w:ascii="Times New Roman" w:hAnsi="Times New Roman" w:cs="Times New Roman"/>
          <w:sz w:val="24"/>
          <w:szCs w:val="24"/>
        </w:rPr>
        <w:t xml:space="preserve">via a meltdown; or by a more premeditated, controlled and private self-harm, usually in the form of cutting. </w:t>
      </w:r>
      <w:r w:rsidRPr="00072446">
        <w:rPr>
          <w:rFonts w:ascii="Times New Roman" w:hAnsi="Times New Roman" w:cs="Times New Roman"/>
          <w:i/>
          <w:iCs/>
          <w:sz w:val="24"/>
          <w:szCs w:val="24"/>
        </w:rPr>
        <w:t xml:space="preserve">Participants describe the pain and adrenaline rush, as well as the sight and sensation of the blood providing a temporary relief from the constant background noise of anxiety. The knowledge that it may upset those close to them means </w:t>
      </w:r>
      <w:r w:rsidR="00B36874" w:rsidRPr="00072446">
        <w:rPr>
          <w:rFonts w:ascii="Times New Roman" w:hAnsi="Times New Roman" w:cs="Times New Roman"/>
          <w:i/>
          <w:iCs/>
          <w:sz w:val="24"/>
          <w:szCs w:val="24"/>
        </w:rPr>
        <w:t xml:space="preserve">that </w:t>
      </w:r>
      <w:r w:rsidRPr="00072446">
        <w:rPr>
          <w:rFonts w:ascii="Times New Roman" w:hAnsi="Times New Roman" w:cs="Times New Roman"/>
          <w:i/>
          <w:iCs/>
          <w:sz w:val="24"/>
          <w:szCs w:val="24"/>
        </w:rPr>
        <w:t xml:space="preserve">cutting is undertaken in private, and most often in places on the body that are easily concealed, as it leaves scars. </w:t>
      </w:r>
      <w:r w:rsidR="00FD2A27" w:rsidRPr="00072446">
        <w:rPr>
          <w:rFonts w:ascii="Times New Roman" w:hAnsi="Times New Roman" w:cs="Times New Roman"/>
          <w:sz w:val="24"/>
          <w:szCs w:val="24"/>
        </w:rPr>
        <w:t>In contrast to this, self-harming to relieve depression is related to more using the physical pain to exteriori</w:t>
      </w:r>
      <w:r w:rsidR="00CF27CE" w:rsidRPr="00072446">
        <w:rPr>
          <w:rFonts w:ascii="Times New Roman" w:hAnsi="Times New Roman" w:cs="Times New Roman"/>
          <w:sz w:val="24"/>
          <w:szCs w:val="24"/>
        </w:rPr>
        <w:t>s</w:t>
      </w:r>
      <w:r w:rsidR="00FD2A27" w:rsidRPr="00072446">
        <w:rPr>
          <w:rFonts w:ascii="Times New Roman" w:hAnsi="Times New Roman" w:cs="Times New Roman"/>
          <w:sz w:val="24"/>
          <w:szCs w:val="24"/>
        </w:rPr>
        <w:t>e emotional pain</w:t>
      </w:r>
      <w:r w:rsidR="006A787F" w:rsidRPr="00072446">
        <w:rPr>
          <w:rFonts w:ascii="Times New Roman" w:hAnsi="Times New Roman" w:cs="Times New Roman"/>
          <w:sz w:val="24"/>
          <w:szCs w:val="24"/>
        </w:rPr>
        <w:t>. This</w:t>
      </w:r>
      <w:r w:rsidR="00FD2A27" w:rsidRPr="00072446">
        <w:rPr>
          <w:rFonts w:ascii="Times New Roman" w:hAnsi="Times New Roman" w:cs="Times New Roman"/>
          <w:sz w:val="24"/>
          <w:szCs w:val="24"/>
        </w:rPr>
        <w:t xml:space="preserve"> may have a sensation-seeking aspect if using the pain of harming in order to feel something. Cutting as a form of self-harm is most frequently mentioned alongside mental health diagnoses, and is also described as being</w:t>
      </w:r>
      <w:r w:rsidR="00FD2A27" w:rsidRPr="00072446">
        <w:rPr>
          <w:rFonts w:ascii="Times New Roman" w:hAnsi="Times New Roman" w:cs="Times New Roman"/>
          <w:i/>
          <w:iCs/>
          <w:sz w:val="24"/>
          <w:szCs w:val="24"/>
        </w:rPr>
        <w:t xml:space="preserve"> controlled, premeditated, and private</w:t>
      </w:r>
      <w:r w:rsidR="006A787F" w:rsidRPr="00072446">
        <w:rPr>
          <w:rFonts w:ascii="Times New Roman" w:hAnsi="Times New Roman" w:cs="Times New Roman"/>
          <w:i/>
          <w:iCs/>
          <w:sz w:val="24"/>
          <w:szCs w:val="24"/>
        </w:rPr>
        <w:t xml:space="preserve">. </w:t>
      </w:r>
      <w:r w:rsidR="006A787F" w:rsidRPr="00072446">
        <w:rPr>
          <w:rFonts w:ascii="Times New Roman" w:hAnsi="Times New Roman" w:cs="Times New Roman"/>
          <w:sz w:val="24"/>
          <w:szCs w:val="24"/>
        </w:rPr>
        <w:t>Th</w:t>
      </w:r>
      <w:r w:rsidR="00FD2A27" w:rsidRPr="00072446">
        <w:rPr>
          <w:rFonts w:ascii="Times New Roman" w:hAnsi="Times New Roman" w:cs="Times New Roman"/>
          <w:sz w:val="24"/>
          <w:szCs w:val="24"/>
        </w:rPr>
        <w:t xml:space="preserve">e term </w:t>
      </w:r>
      <w:r w:rsidR="00FD2A27" w:rsidRPr="00072446">
        <w:rPr>
          <w:rFonts w:ascii="Times New Roman" w:hAnsi="Times New Roman" w:cs="Times New Roman"/>
          <w:i/>
          <w:iCs/>
          <w:sz w:val="24"/>
          <w:szCs w:val="24"/>
        </w:rPr>
        <w:t xml:space="preserve">‘conventional’ or ‘non-autism-related’ self-harm </w:t>
      </w:r>
      <w:r w:rsidR="006A787F" w:rsidRPr="00072446">
        <w:rPr>
          <w:rFonts w:ascii="Times New Roman" w:hAnsi="Times New Roman" w:cs="Times New Roman"/>
          <w:sz w:val="24"/>
          <w:szCs w:val="24"/>
        </w:rPr>
        <w:t>is u</w:t>
      </w:r>
      <w:r w:rsidR="00FD2A27" w:rsidRPr="00072446">
        <w:rPr>
          <w:rFonts w:ascii="Times New Roman" w:hAnsi="Times New Roman" w:cs="Times New Roman"/>
          <w:sz w:val="24"/>
          <w:szCs w:val="24"/>
        </w:rPr>
        <w:t>sed by some to define and differentiate from autistic self-harm</w:t>
      </w:r>
      <w:r w:rsidR="00FD2A27" w:rsidRPr="00072446">
        <w:rPr>
          <w:rFonts w:ascii="Times New Roman" w:hAnsi="Times New Roman" w:cs="Times New Roman"/>
          <w:i/>
          <w:iCs/>
          <w:sz w:val="24"/>
          <w:szCs w:val="24"/>
        </w:rPr>
        <w:t xml:space="preserve">. </w:t>
      </w:r>
      <w:r w:rsidR="00FD2A27" w:rsidRPr="00072446">
        <w:rPr>
          <w:rFonts w:ascii="Times New Roman" w:hAnsi="Times New Roman" w:cs="Times New Roman"/>
          <w:i/>
          <w:iCs/>
          <w:sz w:val="24"/>
          <w:szCs w:val="24"/>
        </w:rPr>
        <w:lastRenderedPageBreak/>
        <w:t xml:space="preserve">One participant mentions having a first aid kit prepared in order to avoid the embarrassing trip to hospital after accidentally cutting too deeply; and another agrees with not cutting too deeply, and also </w:t>
      </w:r>
      <w:r w:rsidR="00350777" w:rsidRPr="00072446">
        <w:rPr>
          <w:rFonts w:ascii="Times New Roman" w:hAnsi="Times New Roman" w:cs="Times New Roman"/>
          <w:i/>
          <w:iCs/>
          <w:sz w:val="24"/>
          <w:szCs w:val="24"/>
        </w:rPr>
        <w:t xml:space="preserve">states </w:t>
      </w:r>
      <w:r w:rsidR="00FD2A27" w:rsidRPr="00072446">
        <w:rPr>
          <w:rFonts w:ascii="Times New Roman" w:hAnsi="Times New Roman" w:cs="Times New Roman"/>
          <w:i/>
          <w:iCs/>
          <w:sz w:val="24"/>
          <w:szCs w:val="24"/>
        </w:rPr>
        <w:t>the importance of keeping the wounds clean afterwards.</w:t>
      </w:r>
    </w:p>
    <w:p w14:paraId="2B43948E" w14:textId="77777777" w:rsidR="00ED5D1F" w:rsidRPr="00072446" w:rsidRDefault="00ED5D1F" w:rsidP="006B6F11">
      <w:pPr>
        <w:ind w:firstLine="720"/>
        <w:jc w:val="both"/>
        <w:rPr>
          <w:rFonts w:ascii="Times New Roman" w:hAnsi="Times New Roman" w:cs="Times New Roman"/>
          <w:i/>
          <w:iCs/>
          <w:sz w:val="24"/>
          <w:szCs w:val="24"/>
        </w:rPr>
      </w:pPr>
    </w:p>
    <w:p w14:paraId="3ED81039" w14:textId="742BB072" w:rsidR="007047AB" w:rsidRPr="00072446" w:rsidRDefault="007047AB" w:rsidP="00861850">
      <w:pPr>
        <w:pStyle w:val="Heading2"/>
        <w:rPr>
          <w:u w:val="single"/>
        </w:rPr>
      </w:pPr>
      <w:r w:rsidRPr="00072446">
        <w:rPr>
          <w:u w:val="single"/>
        </w:rPr>
        <w:t xml:space="preserve">Theme 2 – </w:t>
      </w:r>
      <w:r w:rsidR="008A6C21" w:rsidRPr="00072446">
        <w:rPr>
          <w:u w:val="single"/>
        </w:rPr>
        <w:t xml:space="preserve">‘Running up that hill’ - </w:t>
      </w:r>
      <w:r w:rsidRPr="00072446">
        <w:rPr>
          <w:u w:val="single"/>
        </w:rPr>
        <w:t xml:space="preserve">Barriers to seeking help. </w:t>
      </w:r>
    </w:p>
    <w:p w14:paraId="4C460509" w14:textId="1D679989" w:rsidR="00861850" w:rsidRPr="00072446" w:rsidRDefault="00E967CC" w:rsidP="006A787F">
      <w:pPr>
        <w:ind w:firstLine="720"/>
        <w:jc w:val="both"/>
        <w:rPr>
          <w:rFonts w:ascii="Times New Roman" w:hAnsi="Times New Roman" w:cs="Times New Roman"/>
          <w:sz w:val="24"/>
          <w:szCs w:val="24"/>
        </w:rPr>
      </w:pPr>
      <w:r w:rsidRPr="00072446">
        <w:rPr>
          <w:rFonts w:ascii="Times New Roman" w:hAnsi="Times New Roman" w:cs="Times New Roman"/>
          <w:sz w:val="24"/>
          <w:szCs w:val="24"/>
        </w:rPr>
        <w:t>The second theme presents perceived barriers to seeking help for self-harm as an autistic person. This is divided into two sub-themes</w:t>
      </w:r>
      <w:r w:rsidR="00CF27CE" w:rsidRPr="00072446">
        <w:rPr>
          <w:rFonts w:ascii="Times New Roman" w:hAnsi="Times New Roman" w:cs="Times New Roman"/>
          <w:sz w:val="24"/>
          <w:szCs w:val="24"/>
        </w:rPr>
        <w:t>:</w:t>
      </w:r>
      <w:r w:rsidRPr="00072446">
        <w:rPr>
          <w:rFonts w:ascii="Times New Roman" w:hAnsi="Times New Roman" w:cs="Times New Roman"/>
          <w:sz w:val="24"/>
          <w:szCs w:val="24"/>
        </w:rPr>
        <w:t xml:space="preserve"> the first describes misunderstandings by professionals and the associated misdiagnoses, and the second highlights communication issues and not being listened to.</w:t>
      </w:r>
    </w:p>
    <w:p w14:paraId="69FFA670" w14:textId="44C1722D" w:rsidR="00E967CC" w:rsidRPr="00072446" w:rsidRDefault="0066261F" w:rsidP="00861850">
      <w:pPr>
        <w:pStyle w:val="Heading3"/>
        <w:rPr>
          <w:u w:val="single"/>
        </w:rPr>
      </w:pPr>
      <w:r w:rsidRPr="00072446">
        <w:rPr>
          <w:u w:val="single"/>
        </w:rPr>
        <w:t xml:space="preserve">Sub-theme </w:t>
      </w:r>
      <w:r w:rsidR="00C77881" w:rsidRPr="00072446">
        <w:rPr>
          <w:u w:val="single"/>
        </w:rPr>
        <w:t>–</w:t>
      </w:r>
      <w:r w:rsidR="008A6C21" w:rsidRPr="00072446">
        <w:rPr>
          <w:u w:val="single"/>
        </w:rPr>
        <w:t xml:space="preserve"> </w:t>
      </w:r>
      <w:r w:rsidR="00C77881" w:rsidRPr="00072446">
        <w:rPr>
          <w:u w:val="single"/>
        </w:rPr>
        <w:t>Being misunderstood by professionals</w:t>
      </w:r>
      <w:r w:rsidR="007047AB" w:rsidRPr="00072446">
        <w:rPr>
          <w:u w:val="single"/>
        </w:rPr>
        <w:t xml:space="preserve">. </w:t>
      </w:r>
    </w:p>
    <w:p w14:paraId="79BAB38A" w14:textId="2A14B89E" w:rsidR="00984AF5" w:rsidRPr="00072446" w:rsidRDefault="007047AB" w:rsidP="006B6F11">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Negative experiences are related by forum posters when interacting with medical or social care professionals, mostly due to a lack of knowledge and resources</w:t>
      </w:r>
      <w:r w:rsidRPr="00072446">
        <w:rPr>
          <w:rFonts w:ascii="Times New Roman" w:hAnsi="Times New Roman" w:cs="Times New Roman"/>
          <w:i/>
          <w:iCs/>
          <w:sz w:val="24"/>
          <w:szCs w:val="24"/>
        </w:rPr>
        <w:t xml:space="preserve">. Misdiagnoses are felt to be common, as participants interacting within these threads describe themselves as at the </w:t>
      </w:r>
      <w:r w:rsidR="00480A2A" w:rsidRPr="00072446">
        <w:rPr>
          <w:rFonts w:ascii="Times New Roman" w:hAnsi="Times New Roman" w:cs="Times New Roman"/>
          <w:i/>
          <w:iCs/>
          <w:sz w:val="24"/>
          <w:szCs w:val="24"/>
        </w:rPr>
        <w:t>cognitive</w:t>
      </w:r>
      <w:r w:rsidRPr="00072446">
        <w:rPr>
          <w:rFonts w:ascii="Times New Roman" w:hAnsi="Times New Roman" w:cs="Times New Roman"/>
          <w:i/>
          <w:iCs/>
          <w:sz w:val="24"/>
          <w:szCs w:val="24"/>
        </w:rPr>
        <w:t>ly able end of the spectrum with less obvious characteristics, and the ability to mask their autism in order to fit in with society</w:t>
      </w:r>
      <w:r w:rsidR="001333C9" w:rsidRPr="00072446">
        <w:rPr>
          <w:rFonts w:ascii="Times New Roman" w:hAnsi="Times New Roman" w:cs="Times New Roman"/>
          <w:i/>
          <w:iCs/>
          <w:sz w:val="24"/>
          <w:szCs w:val="24"/>
        </w:rPr>
        <w:t>.</w:t>
      </w:r>
      <w:r w:rsidRPr="00072446">
        <w:rPr>
          <w:rFonts w:ascii="Times New Roman" w:hAnsi="Times New Roman" w:cs="Times New Roman"/>
          <w:sz w:val="24"/>
          <w:szCs w:val="24"/>
        </w:rPr>
        <w:t xml:space="preserve"> Misdiagnoses or co-morbid diagnoses mentioned within the threads are </w:t>
      </w:r>
      <w:r w:rsidRPr="00072446">
        <w:rPr>
          <w:rFonts w:ascii="Times New Roman" w:hAnsi="Times New Roman" w:cs="Times New Roman"/>
          <w:i/>
          <w:iCs/>
          <w:sz w:val="24"/>
          <w:szCs w:val="24"/>
        </w:rPr>
        <w:t>borderline personality disorder /</w:t>
      </w:r>
      <w:r w:rsidR="00CF27CE" w:rsidRPr="00072446">
        <w:rPr>
          <w:rFonts w:ascii="Times New Roman" w:hAnsi="Times New Roman" w:cs="Times New Roman"/>
          <w:i/>
          <w:iCs/>
          <w:sz w:val="24"/>
          <w:szCs w:val="24"/>
        </w:rPr>
        <w:t xml:space="preserve"> </w:t>
      </w:r>
      <w:r w:rsidRPr="00072446">
        <w:rPr>
          <w:rFonts w:ascii="Times New Roman" w:hAnsi="Times New Roman" w:cs="Times New Roman"/>
          <w:i/>
          <w:iCs/>
          <w:sz w:val="24"/>
          <w:szCs w:val="24"/>
        </w:rPr>
        <w:t>emotionally unstable personality disorder, post-traumatic stress disorder, attention-deficit hyperactivity disorder, sensory processing disorder, and obsessive</w:t>
      </w:r>
      <w:r w:rsidR="002303D4" w:rsidRPr="00072446">
        <w:rPr>
          <w:rFonts w:ascii="Times New Roman" w:hAnsi="Times New Roman" w:cs="Times New Roman"/>
          <w:i/>
          <w:iCs/>
          <w:sz w:val="24"/>
          <w:szCs w:val="24"/>
        </w:rPr>
        <w:t>-</w:t>
      </w:r>
      <w:r w:rsidRPr="00072446">
        <w:rPr>
          <w:rFonts w:ascii="Times New Roman" w:hAnsi="Times New Roman" w:cs="Times New Roman"/>
          <w:i/>
          <w:iCs/>
          <w:sz w:val="24"/>
          <w:szCs w:val="24"/>
        </w:rPr>
        <w:t>compulsive disorder. Participants attribute their misdiagnoses to professionals having greater knowledge and experience of other related disorders</w:t>
      </w:r>
      <w:r w:rsidR="00B36874" w:rsidRPr="00072446">
        <w:rPr>
          <w:rFonts w:ascii="Times New Roman" w:hAnsi="Times New Roman" w:cs="Times New Roman"/>
          <w:i/>
          <w:iCs/>
          <w:sz w:val="24"/>
          <w:szCs w:val="24"/>
        </w:rPr>
        <w:t>, finding salience in</w:t>
      </w:r>
      <w:r w:rsidRPr="00072446">
        <w:rPr>
          <w:rFonts w:ascii="Times New Roman" w:hAnsi="Times New Roman" w:cs="Times New Roman"/>
          <w:i/>
          <w:iCs/>
          <w:sz w:val="24"/>
          <w:szCs w:val="24"/>
        </w:rPr>
        <w:t xml:space="preserve"> particular symptoms </w:t>
      </w:r>
      <w:r w:rsidR="00984AF5" w:rsidRPr="00072446">
        <w:rPr>
          <w:rFonts w:ascii="Times New Roman" w:hAnsi="Times New Roman" w:cs="Times New Roman"/>
          <w:i/>
          <w:iCs/>
          <w:sz w:val="24"/>
          <w:szCs w:val="24"/>
        </w:rPr>
        <w:t>from</w:t>
      </w:r>
      <w:r w:rsidRPr="00072446">
        <w:rPr>
          <w:rFonts w:ascii="Times New Roman" w:hAnsi="Times New Roman" w:cs="Times New Roman"/>
          <w:i/>
          <w:iCs/>
          <w:sz w:val="24"/>
          <w:szCs w:val="24"/>
        </w:rPr>
        <w:t xml:space="preserve"> other conditions, and </w:t>
      </w:r>
      <w:r w:rsidR="00350777" w:rsidRPr="00072446">
        <w:rPr>
          <w:rFonts w:ascii="Times New Roman" w:hAnsi="Times New Roman" w:cs="Times New Roman"/>
          <w:i/>
          <w:iCs/>
          <w:sz w:val="24"/>
          <w:szCs w:val="24"/>
        </w:rPr>
        <w:t>seem</w:t>
      </w:r>
      <w:r w:rsidR="00CF27CE" w:rsidRPr="00072446">
        <w:rPr>
          <w:rFonts w:ascii="Times New Roman" w:hAnsi="Times New Roman" w:cs="Times New Roman"/>
          <w:i/>
          <w:iCs/>
          <w:sz w:val="24"/>
          <w:szCs w:val="24"/>
        </w:rPr>
        <w:t>ing</w:t>
      </w:r>
      <w:r w:rsidRPr="00072446">
        <w:rPr>
          <w:rFonts w:ascii="Times New Roman" w:hAnsi="Times New Roman" w:cs="Times New Roman"/>
          <w:i/>
          <w:iCs/>
          <w:sz w:val="24"/>
          <w:szCs w:val="24"/>
        </w:rPr>
        <w:t xml:space="preserve"> satisfied as long as their patient gets a diagnosis. Once a diagnosis is given, it is then much harder to return and contest this or ask for a second opinion. One participant describes visiting a psychiatrist who was experienced in psychosis, and so focused in on their auditory hallucination</w:t>
      </w:r>
      <w:r w:rsidR="00B36874" w:rsidRPr="00072446">
        <w:rPr>
          <w:rFonts w:ascii="Times New Roman" w:hAnsi="Times New Roman" w:cs="Times New Roman"/>
          <w:i/>
          <w:iCs/>
          <w:sz w:val="24"/>
          <w:szCs w:val="24"/>
        </w:rPr>
        <w:t xml:space="preserve">s, </w:t>
      </w:r>
      <w:r w:rsidRPr="00072446">
        <w:rPr>
          <w:rFonts w:ascii="Times New Roman" w:hAnsi="Times New Roman" w:cs="Times New Roman"/>
          <w:i/>
          <w:iCs/>
          <w:sz w:val="24"/>
          <w:szCs w:val="24"/>
        </w:rPr>
        <w:t>wrongly prescrib</w:t>
      </w:r>
      <w:r w:rsidR="00B36874" w:rsidRPr="00072446">
        <w:rPr>
          <w:rFonts w:ascii="Times New Roman" w:hAnsi="Times New Roman" w:cs="Times New Roman"/>
          <w:i/>
          <w:iCs/>
          <w:sz w:val="24"/>
          <w:szCs w:val="24"/>
        </w:rPr>
        <w:t>ing</w:t>
      </w:r>
      <w:r w:rsidRPr="00072446">
        <w:rPr>
          <w:rFonts w:ascii="Times New Roman" w:hAnsi="Times New Roman" w:cs="Times New Roman"/>
          <w:i/>
          <w:iCs/>
          <w:sz w:val="24"/>
          <w:szCs w:val="24"/>
        </w:rPr>
        <w:t xml:space="preserve"> an antipsychotic medication. This was later revoked by a </w:t>
      </w:r>
      <w:r w:rsidRPr="00072446">
        <w:rPr>
          <w:rFonts w:ascii="Times New Roman" w:hAnsi="Times New Roman" w:cs="Times New Roman"/>
          <w:i/>
          <w:iCs/>
          <w:sz w:val="24"/>
          <w:szCs w:val="24"/>
        </w:rPr>
        <w:lastRenderedPageBreak/>
        <w:t xml:space="preserve">psychologist who re-diagnosed the participant as having autism with synaesthesia. One participant </w:t>
      </w:r>
      <w:r w:rsidR="00B36874" w:rsidRPr="00072446">
        <w:rPr>
          <w:rFonts w:ascii="Times New Roman" w:hAnsi="Times New Roman" w:cs="Times New Roman"/>
          <w:i/>
          <w:iCs/>
          <w:sz w:val="24"/>
          <w:szCs w:val="24"/>
        </w:rPr>
        <w:t>wa</w:t>
      </w:r>
      <w:r w:rsidRPr="00072446">
        <w:rPr>
          <w:rFonts w:ascii="Times New Roman" w:hAnsi="Times New Roman" w:cs="Times New Roman"/>
          <w:i/>
          <w:iCs/>
          <w:sz w:val="24"/>
          <w:szCs w:val="24"/>
        </w:rPr>
        <w:t xml:space="preserve">s incredulous when told by a professional that they couldn’t be autistic because they didn’t look or behave like an autistic person, </w:t>
      </w:r>
      <w:r w:rsidR="002B6EE6" w:rsidRPr="00072446">
        <w:rPr>
          <w:rFonts w:ascii="Times New Roman" w:hAnsi="Times New Roman" w:cs="Times New Roman"/>
          <w:i/>
          <w:iCs/>
          <w:sz w:val="24"/>
          <w:szCs w:val="24"/>
        </w:rPr>
        <w:t>with</w:t>
      </w:r>
      <w:r w:rsidRPr="00072446">
        <w:rPr>
          <w:rFonts w:ascii="Times New Roman" w:hAnsi="Times New Roman" w:cs="Times New Roman"/>
          <w:i/>
          <w:iCs/>
          <w:sz w:val="24"/>
          <w:szCs w:val="24"/>
        </w:rPr>
        <w:t xml:space="preserve"> rocking and hand-flapping </w:t>
      </w:r>
      <w:r w:rsidR="002B6EE6" w:rsidRPr="00072446">
        <w:rPr>
          <w:rFonts w:ascii="Times New Roman" w:hAnsi="Times New Roman" w:cs="Times New Roman"/>
          <w:i/>
          <w:iCs/>
          <w:sz w:val="24"/>
          <w:szCs w:val="24"/>
        </w:rPr>
        <w:t xml:space="preserve">used </w:t>
      </w:r>
      <w:r w:rsidRPr="00072446">
        <w:rPr>
          <w:rFonts w:ascii="Times New Roman" w:hAnsi="Times New Roman" w:cs="Times New Roman"/>
          <w:i/>
          <w:iCs/>
          <w:sz w:val="24"/>
          <w:szCs w:val="24"/>
        </w:rPr>
        <w:t xml:space="preserve">as the diagnostic criteria. Another was not taken seriously because they could correctly determine emotions when presented with a range of emojis. </w:t>
      </w:r>
    </w:p>
    <w:p w14:paraId="38DC8CA7" w14:textId="34C25F83" w:rsidR="007047AB" w:rsidRPr="00072446" w:rsidRDefault="007047AB" w:rsidP="006B6F11">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 xml:space="preserve">Even if an autism diagnosis is eventually given, this experience is often </w:t>
      </w:r>
      <w:r w:rsidR="00CF27CE" w:rsidRPr="00072446">
        <w:rPr>
          <w:rFonts w:ascii="Times New Roman" w:hAnsi="Times New Roman" w:cs="Times New Roman"/>
          <w:sz w:val="24"/>
          <w:szCs w:val="24"/>
        </w:rPr>
        <w:t xml:space="preserve">negative </w:t>
      </w:r>
      <w:r w:rsidRPr="00072446">
        <w:rPr>
          <w:rFonts w:ascii="Times New Roman" w:hAnsi="Times New Roman" w:cs="Times New Roman"/>
          <w:sz w:val="24"/>
          <w:szCs w:val="24"/>
        </w:rPr>
        <w:t xml:space="preserve">enough to ensure that when the autistic person </w:t>
      </w:r>
      <w:r w:rsidR="00984AF5" w:rsidRPr="00072446">
        <w:rPr>
          <w:rFonts w:ascii="Times New Roman" w:hAnsi="Times New Roman" w:cs="Times New Roman"/>
          <w:sz w:val="24"/>
          <w:szCs w:val="24"/>
        </w:rPr>
        <w:t>begins</w:t>
      </w:r>
      <w:r w:rsidRPr="00072446">
        <w:rPr>
          <w:rFonts w:ascii="Times New Roman" w:hAnsi="Times New Roman" w:cs="Times New Roman"/>
          <w:sz w:val="24"/>
          <w:szCs w:val="24"/>
        </w:rPr>
        <w:t xml:space="preserve"> to self-harm, they do not feel comfortable enough to return to mental health services and go through the distressing process again</w:t>
      </w:r>
      <w:r w:rsidR="00CF27CE" w:rsidRPr="00072446">
        <w:rPr>
          <w:rFonts w:ascii="Times New Roman" w:hAnsi="Times New Roman" w:cs="Times New Roman"/>
          <w:sz w:val="24"/>
          <w:szCs w:val="24"/>
        </w:rPr>
        <w:t>,</w:t>
      </w:r>
      <w:r w:rsidRPr="00072446">
        <w:rPr>
          <w:rFonts w:ascii="Times New Roman" w:hAnsi="Times New Roman" w:cs="Times New Roman"/>
          <w:sz w:val="24"/>
          <w:szCs w:val="24"/>
        </w:rPr>
        <w:t xml:space="preserve"> which is why the</w:t>
      </w:r>
      <w:r w:rsidR="00CF27CE" w:rsidRPr="00072446">
        <w:rPr>
          <w:rFonts w:ascii="Times New Roman" w:hAnsi="Times New Roman" w:cs="Times New Roman"/>
          <w:sz w:val="24"/>
          <w:szCs w:val="24"/>
        </w:rPr>
        <w:t>y</w:t>
      </w:r>
      <w:r w:rsidRPr="00072446">
        <w:rPr>
          <w:rFonts w:ascii="Times New Roman" w:hAnsi="Times New Roman" w:cs="Times New Roman"/>
          <w:sz w:val="24"/>
          <w:szCs w:val="24"/>
        </w:rPr>
        <w:t xml:space="preserve"> reach out for help via the online forums instead. </w:t>
      </w:r>
      <w:r w:rsidRPr="00072446">
        <w:rPr>
          <w:rFonts w:ascii="Times New Roman" w:hAnsi="Times New Roman" w:cs="Times New Roman"/>
          <w:i/>
          <w:iCs/>
          <w:sz w:val="24"/>
          <w:szCs w:val="24"/>
        </w:rPr>
        <w:t xml:space="preserve">One participant describes being refused help for mental health and self-harm because they did not appear visibly distressed </w:t>
      </w:r>
      <w:r w:rsidR="00CF27CE" w:rsidRPr="00072446">
        <w:rPr>
          <w:rFonts w:ascii="Times New Roman" w:hAnsi="Times New Roman" w:cs="Times New Roman"/>
          <w:i/>
          <w:iCs/>
          <w:sz w:val="24"/>
          <w:szCs w:val="24"/>
        </w:rPr>
        <w:t>because of</w:t>
      </w:r>
      <w:r w:rsidRPr="00072446">
        <w:rPr>
          <w:rFonts w:ascii="Times New Roman" w:hAnsi="Times New Roman" w:cs="Times New Roman"/>
          <w:i/>
          <w:iCs/>
          <w:sz w:val="24"/>
          <w:szCs w:val="24"/>
        </w:rPr>
        <w:t xml:space="preserve"> differences in communication and expression; and another got told they did not look depressed because they smiled on greeting. Where individuals attended Accident &amp; Emergency, some relate negative experiences including feeling that they are wasting time that could be spent on ‘real’ patients</w:t>
      </w:r>
      <w:r w:rsidR="006A787F" w:rsidRPr="00072446">
        <w:rPr>
          <w:rFonts w:ascii="Times New Roman" w:hAnsi="Times New Roman" w:cs="Times New Roman"/>
          <w:i/>
          <w:iCs/>
          <w:sz w:val="24"/>
          <w:szCs w:val="24"/>
        </w:rPr>
        <w:t>. O</w:t>
      </w:r>
      <w:r w:rsidRPr="00072446">
        <w:rPr>
          <w:rFonts w:ascii="Times New Roman" w:hAnsi="Times New Roman" w:cs="Times New Roman"/>
          <w:i/>
          <w:iCs/>
          <w:sz w:val="24"/>
          <w:szCs w:val="24"/>
        </w:rPr>
        <w:t xml:space="preserve">ne participant </w:t>
      </w:r>
      <w:r w:rsidR="006A787F" w:rsidRPr="00072446">
        <w:rPr>
          <w:rFonts w:ascii="Times New Roman" w:hAnsi="Times New Roman" w:cs="Times New Roman"/>
          <w:i/>
          <w:iCs/>
          <w:sz w:val="24"/>
          <w:szCs w:val="24"/>
        </w:rPr>
        <w:t xml:space="preserve">was </w:t>
      </w:r>
      <w:r w:rsidRPr="00072446">
        <w:rPr>
          <w:rFonts w:ascii="Times New Roman" w:hAnsi="Times New Roman" w:cs="Times New Roman"/>
          <w:i/>
          <w:iCs/>
          <w:sz w:val="24"/>
          <w:szCs w:val="24"/>
        </w:rPr>
        <w:t xml:space="preserve">even made to believe that they had inadequately self-harmed, so they subsequently returned home and harmed themselves in a much more severe way. </w:t>
      </w:r>
    </w:p>
    <w:p w14:paraId="2AB84CEF" w14:textId="50240AC3" w:rsidR="007047AB" w:rsidRPr="00072446" w:rsidRDefault="007047AB" w:rsidP="006B6F11">
      <w:pPr>
        <w:ind w:firstLine="720"/>
        <w:jc w:val="both"/>
        <w:rPr>
          <w:rFonts w:ascii="Times New Roman" w:hAnsi="Times New Roman" w:cs="Times New Roman"/>
          <w:i/>
          <w:iCs/>
          <w:sz w:val="24"/>
          <w:szCs w:val="24"/>
        </w:rPr>
      </w:pPr>
      <w:r w:rsidRPr="00072446">
        <w:rPr>
          <w:rFonts w:ascii="Times New Roman" w:hAnsi="Times New Roman" w:cs="Times New Roman"/>
          <w:i/>
          <w:iCs/>
          <w:sz w:val="24"/>
          <w:szCs w:val="24"/>
        </w:rPr>
        <w:t>Attendance at social meetings and therapy groups were prescribed for a participant experiencing low mood, but this increase</w:t>
      </w:r>
      <w:r w:rsidR="00B36874" w:rsidRPr="00072446">
        <w:rPr>
          <w:rFonts w:ascii="Times New Roman" w:hAnsi="Times New Roman" w:cs="Times New Roman"/>
          <w:i/>
          <w:iCs/>
          <w:sz w:val="24"/>
          <w:szCs w:val="24"/>
        </w:rPr>
        <w:t>d</w:t>
      </w:r>
      <w:r w:rsidRPr="00072446">
        <w:rPr>
          <w:rFonts w:ascii="Times New Roman" w:hAnsi="Times New Roman" w:cs="Times New Roman"/>
          <w:i/>
          <w:iCs/>
          <w:sz w:val="24"/>
          <w:szCs w:val="24"/>
        </w:rPr>
        <w:t xml:space="preserve"> their distress by having to go out and interact with strangers and overload their senses. Another participant mentions that help is available as a child, but then abruptly stops on reaching 25, even though the autism does</w:t>
      </w:r>
      <w:r w:rsidR="00CF27CE" w:rsidRPr="00072446">
        <w:rPr>
          <w:rFonts w:ascii="Times New Roman" w:hAnsi="Times New Roman" w:cs="Times New Roman"/>
          <w:i/>
          <w:iCs/>
          <w:sz w:val="24"/>
          <w:szCs w:val="24"/>
        </w:rPr>
        <w:t xml:space="preserve"> not</w:t>
      </w:r>
      <w:r w:rsidRPr="00072446">
        <w:rPr>
          <w:rFonts w:ascii="Times New Roman" w:hAnsi="Times New Roman" w:cs="Times New Roman"/>
          <w:i/>
          <w:iCs/>
          <w:sz w:val="24"/>
          <w:szCs w:val="24"/>
        </w:rPr>
        <w:t>. Multiple participants reveal having to educate professionals, including sending information to them</w:t>
      </w:r>
      <w:r w:rsidR="00984AF5" w:rsidRPr="00072446">
        <w:rPr>
          <w:rFonts w:ascii="Times New Roman" w:hAnsi="Times New Roman" w:cs="Times New Roman"/>
          <w:i/>
          <w:iCs/>
          <w:sz w:val="24"/>
          <w:szCs w:val="24"/>
        </w:rPr>
        <w:t xml:space="preserve"> about</w:t>
      </w:r>
      <w:r w:rsidRPr="00072446">
        <w:rPr>
          <w:rFonts w:ascii="Times New Roman" w:hAnsi="Times New Roman" w:cs="Times New Roman"/>
          <w:i/>
          <w:iCs/>
          <w:sz w:val="24"/>
          <w:szCs w:val="24"/>
        </w:rPr>
        <w:t xml:space="preserve"> autis</w:t>
      </w:r>
      <w:r w:rsidR="006A787F" w:rsidRPr="00072446">
        <w:rPr>
          <w:rFonts w:ascii="Times New Roman" w:hAnsi="Times New Roman" w:cs="Times New Roman"/>
          <w:i/>
          <w:iCs/>
          <w:sz w:val="24"/>
          <w:szCs w:val="24"/>
        </w:rPr>
        <w:t>m. D</w:t>
      </w:r>
      <w:r w:rsidRPr="00072446">
        <w:rPr>
          <w:rFonts w:ascii="Times New Roman" w:hAnsi="Times New Roman" w:cs="Times New Roman"/>
          <w:i/>
          <w:iCs/>
          <w:sz w:val="24"/>
          <w:szCs w:val="24"/>
        </w:rPr>
        <w:t>iagnosis</w:t>
      </w:r>
      <w:r w:rsidR="006A787F" w:rsidRPr="00072446">
        <w:rPr>
          <w:rFonts w:ascii="Times New Roman" w:hAnsi="Times New Roman" w:cs="Times New Roman"/>
          <w:i/>
          <w:iCs/>
          <w:sz w:val="24"/>
          <w:szCs w:val="24"/>
        </w:rPr>
        <w:t xml:space="preserve"> </w:t>
      </w:r>
      <w:r w:rsidR="003A1932" w:rsidRPr="00072446">
        <w:rPr>
          <w:rFonts w:ascii="Times New Roman" w:hAnsi="Times New Roman" w:cs="Times New Roman"/>
          <w:i/>
          <w:iCs/>
          <w:sz w:val="24"/>
          <w:szCs w:val="24"/>
        </w:rPr>
        <w:t>i</w:t>
      </w:r>
      <w:r w:rsidR="006A787F" w:rsidRPr="00072446">
        <w:rPr>
          <w:rFonts w:ascii="Times New Roman" w:hAnsi="Times New Roman" w:cs="Times New Roman"/>
          <w:i/>
          <w:iCs/>
          <w:sz w:val="24"/>
          <w:szCs w:val="24"/>
        </w:rPr>
        <w:t>s perceived to be</w:t>
      </w:r>
      <w:r w:rsidRPr="00072446">
        <w:rPr>
          <w:rFonts w:ascii="Times New Roman" w:hAnsi="Times New Roman" w:cs="Times New Roman"/>
          <w:i/>
          <w:iCs/>
          <w:sz w:val="24"/>
          <w:szCs w:val="24"/>
        </w:rPr>
        <w:t xml:space="preserve"> an important part of getting help, as professionals seem to require written proof as evidence before they will make efforts to help autistic people with mental health issues. </w:t>
      </w:r>
    </w:p>
    <w:p w14:paraId="2DDEC9B5" w14:textId="77777777" w:rsidR="00E967CC" w:rsidRPr="00072446" w:rsidRDefault="0066261F" w:rsidP="00861850">
      <w:pPr>
        <w:pStyle w:val="Heading3"/>
        <w:rPr>
          <w:u w:val="single"/>
        </w:rPr>
      </w:pPr>
      <w:r w:rsidRPr="00072446">
        <w:rPr>
          <w:u w:val="single"/>
        </w:rPr>
        <w:lastRenderedPageBreak/>
        <w:t xml:space="preserve">Sub-theme </w:t>
      </w:r>
      <w:r w:rsidR="002303D4" w:rsidRPr="00072446">
        <w:rPr>
          <w:u w:val="single"/>
        </w:rPr>
        <w:t>– Not being heard</w:t>
      </w:r>
      <w:r w:rsidR="007047AB" w:rsidRPr="00072446">
        <w:rPr>
          <w:u w:val="single"/>
        </w:rPr>
        <w:t xml:space="preserve">. </w:t>
      </w:r>
    </w:p>
    <w:p w14:paraId="717861D9" w14:textId="5BA956FE" w:rsidR="002303D4" w:rsidRPr="00072446" w:rsidRDefault="007047AB" w:rsidP="00FA0A49">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Differences in communication style, and the requirement for more time to process information, may cause n</w:t>
      </w:r>
      <w:r w:rsidR="00D26F0C" w:rsidRPr="00072446">
        <w:rPr>
          <w:rFonts w:ascii="Times New Roman" w:hAnsi="Times New Roman" w:cs="Times New Roman"/>
          <w:sz w:val="24"/>
          <w:szCs w:val="24"/>
        </w:rPr>
        <w:t>on-autistic</w:t>
      </w:r>
      <w:r w:rsidRPr="00072446">
        <w:rPr>
          <w:rFonts w:ascii="Times New Roman" w:hAnsi="Times New Roman" w:cs="Times New Roman"/>
          <w:sz w:val="24"/>
          <w:szCs w:val="24"/>
        </w:rPr>
        <w:t xml:space="preserve"> family and friends to speak for the autistic person, either in a well-meaning but unhelpful way, or in a more controlling and manipulative way. </w:t>
      </w:r>
      <w:r w:rsidRPr="00072446">
        <w:rPr>
          <w:rFonts w:ascii="Times New Roman" w:hAnsi="Times New Roman" w:cs="Times New Roman"/>
          <w:i/>
          <w:iCs/>
          <w:sz w:val="24"/>
          <w:szCs w:val="24"/>
        </w:rPr>
        <w:t>Some participants contact the forum for outside opinions on whether they are being abused or controlled by family members, including being sent for professional help against their will</w:t>
      </w:r>
      <w:r w:rsidR="00D93251" w:rsidRPr="00072446">
        <w:rPr>
          <w:rFonts w:ascii="Times New Roman" w:hAnsi="Times New Roman" w:cs="Times New Roman"/>
          <w:i/>
          <w:iCs/>
          <w:sz w:val="24"/>
          <w:szCs w:val="24"/>
        </w:rPr>
        <w:t xml:space="preserve">. </w:t>
      </w:r>
      <w:r w:rsidR="003A1932" w:rsidRPr="00072446">
        <w:rPr>
          <w:rFonts w:ascii="Times New Roman" w:hAnsi="Times New Roman" w:cs="Times New Roman"/>
          <w:i/>
          <w:iCs/>
          <w:sz w:val="24"/>
          <w:szCs w:val="24"/>
        </w:rPr>
        <w:t>In addition, they mention</w:t>
      </w:r>
      <w:r w:rsidRPr="00072446">
        <w:rPr>
          <w:rFonts w:ascii="Times New Roman" w:hAnsi="Times New Roman" w:cs="Times New Roman"/>
          <w:i/>
          <w:iCs/>
          <w:sz w:val="24"/>
          <w:szCs w:val="24"/>
        </w:rPr>
        <w:t xml:space="preserve"> being spoken for by family when meeting with professionals as if they weren’t there</w:t>
      </w:r>
      <w:r w:rsidRPr="00072446">
        <w:rPr>
          <w:rFonts w:ascii="Times New Roman" w:hAnsi="Times New Roman" w:cs="Times New Roman"/>
          <w:sz w:val="24"/>
          <w:szCs w:val="24"/>
        </w:rPr>
        <w:t xml:space="preserve">, suggesting that the </w:t>
      </w:r>
      <w:r w:rsidR="00E268CC" w:rsidRPr="00072446">
        <w:rPr>
          <w:rFonts w:ascii="Times New Roman" w:hAnsi="Times New Roman" w:cs="Times New Roman"/>
          <w:sz w:val="24"/>
          <w:szCs w:val="24"/>
        </w:rPr>
        <w:t>allistic</w:t>
      </w:r>
      <w:r w:rsidRPr="00072446">
        <w:rPr>
          <w:rFonts w:ascii="Times New Roman" w:hAnsi="Times New Roman" w:cs="Times New Roman"/>
          <w:sz w:val="24"/>
          <w:szCs w:val="24"/>
        </w:rPr>
        <w:t xml:space="preserve"> perspective on their self</w:t>
      </w:r>
      <w:r w:rsidR="00D26F0C" w:rsidRPr="00072446">
        <w:rPr>
          <w:rFonts w:ascii="Times New Roman" w:hAnsi="Times New Roman" w:cs="Times New Roman"/>
          <w:sz w:val="24"/>
          <w:szCs w:val="24"/>
        </w:rPr>
        <w:t>-</w:t>
      </w:r>
      <w:r w:rsidRPr="00072446">
        <w:rPr>
          <w:rFonts w:ascii="Times New Roman" w:hAnsi="Times New Roman" w:cs="Times New Roman"/>
          <w:sz w:val="24"/>
          <w:szCs w:val="24"/>
        </w:rPr>
        <w:t xml:space="preserve">harm and autism is the only valid one. </w:t>
      </w:r>
      <w:r w:rsidRPr="00072446">
        <w:rPr>
          <w:rFonts w:ascii="Times New Roman" w:hAnsi="Times New Roman" w:cs="Times New Roman"/>
          <w:i/>
          <w:iCs/>
          <w:sz w:val="24"/>
          <w:szCs w:val="24"/>
        </w:rPr>
        <w:t xml:space="preserve">Others describe being taken advantage of by others, which leads to low self-esteem and subsequent self-harm. One participant was treated badly by a social care professional, and lodged an official complaint, but the professional’s account was believed over the autistic person’s word, </w:t>
      </w:r>
      <w:r w:rsidRPr="00072446">
        <w:rPr>
          <w:rFonts w:ascii="Times New Roman" w:hAnsi="Times New Roman" w:cs="Times New Roman"/>
          <w:sz w:val="24"/>
          <w:szCs w:val="24"/>
        </w:rPr>
        <w:t xml:space="preserve">suggesting that an autistic person </w:t>
      </w:r>
      <w:r w:rsidR="003A1932" w:rsidRPr="00072446">
        <w:rPr>
          <w:rFonts w:ascii="Times New Roman" w:hAnsi="Times New Roman" w:cs="Times New Roman"/>
          <w:sz w:val="24"/>
          <w:szCs w:val="24"/>
        </w:rPr>
        <w:t xml:space="preserve">is perceived as having </w:t>
      </w:r>
      <w:r w:rsidRPr="00072446">
        <w:rPr>
          <w:rFonts w:ascii="Times New Roman" w:hAnsi="Times New Roman" w:cs="Times New Roman"/>
          <w:sz w:val="24"/>
          <w:szCs w:val="24"/>
        </w:rPr>
        <w:t>less worth in society</w:t>
      </w:r>
      <w:r w:rsidRPr="00072446">
        <w:rPr>
          <w:rFonts w:ascii="Times New Roman" w:hAnsi="Times New Roman" w:cs="Times New Roman"/>
          <w:i/>
          <w:iCs/>
          <w:sz w:val="24"/>
          <w:szCs w:val="24"/>
        </w:rPr>
        <w:t>.</w:t>
      </w:r>
      <w:r w:rsidRPr="00072446">
        <w:rPr>
          <w:rFonts w:ascii="Times New Roman" w:hAnsi="Times New Roman" w:cs="Times New Roman"/>
          <w:sz w:val="24"/>
          <w:szCs w:val="24"/>
        </w:rPr>
        <w:t xml:space="preserve"> If family and professionals cannot be trusted, there is nowhere else to go, leaving a sense of helplessness, feeling trapped and alone, with self-harm being the only outlet. </w:t>
      </w:r>
      <w:r w:rsidRPr="00072446">
        <w:rPr>
          <w:rFonts w:ascii="Times New Roman" w:hAnsi="Times New Roman" w:cs="Times New Roman"/>
          <w:i/>
          <w:iCs/>
          <w:sz w:val="24"/>
          <w:szCs w:val="24"/>
        </w:rPr>
        <w:t>Many participants mention feeling unable to stand up for themselves in confrontational situations with others, not knowing what to say or do</w:t>
      </w:r>
      <w:r w:rsidR="002B6EE6" w:rsidRPr="00072446">
        <w:rPr>
          <w:rFonts w:ascii="Times New Roman" w:hAnsi="Times New Roman" w:cs="Times New Roman"/>
          <w:i/>
          <w:iCs/>
          <w:sz w:val="24"/>
          <w:szCs w:val="24"/>
        </w:rPr>
        <w:t>. They</w:t>
      </w:r>
      <w:r w:rsidRPr="00072446">
        <w:rPr>
          <w:rFonts w:ascii="Times New Roman" w:hAnsi="Times New Roman" w:cs="Times New Roman"/>
          <w:i/>
          <w:iCs/>
          <w:sz w:val="24"/>
          <w:szCs w:val="24"/>
        </w:rPr>
        <w:t xml:space="preserve"> attribut</w:t>
      </w:r>
      <w:r w:rsidR="002B6EE6" w:rsidRPr="00072446">
        <w:rPr>
          <w:rFonts w:ascii="Times New Roman" w:hAnsi="Times New Roman" w:cs="Times New Roman"/>
          <w:i/>
          <w:iCs/>
          <w:sz w:val="24"/>
          <w:szCs w:val="24"/>
        </w:rPr>
        <w:t>e</w:t>
      </w:r>
      <w:r w:rsidRPr="00072446">
        <w:rPr>
          <w:rFonts w:ascii="Times New Roman" w:hAnsi="Times New Roman" w:cs="Times New Roman"/>
          <w:i/>
          <w:iCs/>
          <w:sz w:val="24"/>
          <w:szCs w:val="24"/>
        </w:rPr>
        <w:t xml:space="preserve"> this directly to their autism, as their brains fill up with too much information and they end up withdrawing into silence and self-harm. </w:t>
      </w:r>
    </w:p>
    <w:p w14:paraId="1D4B437A" w14:textId="4DF10853" w:rsidR="00D26F0C" w:rsidRPr="00072446" w:rsidRDefault="00D26F0C" w:rsidP="00861850">
      <w:pPr>
        <w:pStyle w:val="Heading2"/>
        <w:rPr>
          <w:u w:val="single"/>
        </w:rPr>
      </w:pPr>
      <w:r w:rsidRPr="00072446">
        <w:rPr>
          <w:u w:val="single"/>
        </w:rPr>
        <w:t xml:space="preserve">Theme 3 </w:t>
      </w:r>
      <w:r w:rsidR="008A6C21" w:rsidRPr="00072446">
        <w:rPr>
          <w:u w:val="single"/>
        </w:rPr>
        <w:t>–</w:t>
      </w:r>
      <w:r w:rsidRPr="00072446">
        <w:rPr>
          <w:u w:val="single"/>
        </w:rPr>
        <w:t xml:space="preserve"> </w:t>
      </w:r>
      <w:r w:rsidR="008A6C21" w:rsidRPr="00072446">
        <w:rPr>
          <w:u w:val="single"/>
        </w:rPr>
        <w:t xml:space="preserve">‘When the going gets tough’ - </w:t>
      </w:r>
      <w:r w:rsidR="00FF4561" w:rsidRPr="00072446">
        <w:rPr>
          <w:u w:val="single"/>
        </w:rPr>
        <w:t>Support</w:t>
      </w:r>
      <w:r w:rsidRPr="00072446">
        <w:rPr>
          <w:u w:val="single"/>
        </w:rPr>
        <w:t xml:space="preserve"> from the online community.</w:t>
      </w:r>
    </w:p>
    <w:p w14:paraId="5C0D0248" w14:textId="29F9FAF2" w:rsidR="00A8782C" w:rsidRPr="00072446" w:rsidRDefault="00A8782C" w:rsidP="00861850">
      <w:pPr>
        <w:ind w:firstLine="720"/>
        <w:jc w:val="both"/>
        <w:rPr>
          <w:rFonts w:ascii="Times New Roman" w:hAnsi="Times New Roman" w:cs="Times New Roman"/>
          <w:sz w:val="24"/>
          <w:szCs w:val="24"/>
        </w:rPr>
      </w:pPr>
      <w:r w:rsidRPr="00072446">
        <w:rPr>
          <w:rFonts w:ascii="Times New Roman" w:hAnsi="Times New Roman" w:cs="Times New Roman"/>
          <w:sz w:val="24"/>
          <w:szCs w:val="24"/>
        </w:rPr>
        <w:t>The third theme presents the ways in which the online autistic community responds to posts describing self-harm. This is divided into two sub-themes</w:t>
      </w:r>
      <w:r w:rsidR="003A1932" w:rsidRPr="00072446">
        <w:rPr>
          <w:rFonts w:ascii="Times New Roman" w:hAnsi="Times New Roman" w:cs="Times New Roman"/>
          <w:sz w:val="24"/>
          <w:szCs w:val="24"/>
        </w:rPr>
        <w:t>:</w:t>
      </w:r>
      <w:r w:rsidRPr="00072446">
        <w:rPr>
          <w:rFonts w:ascii="Times New Roman" w:hAnsi="Times New Roman" w:cs="Times New Roman"/>
          <w:sz w:val="24"/>
          <w:szCs w:val="24"/>
        </w:rPr>
        <w:t xml:space="preserve"> emotional and practical support.</w:t>
      </w:r>
    </w:p>
    <w:p w14:paraId="11826B87" w14:textId="77777777" w:rsidR="00A8782C" w:rsidRPr="00072446" w:rsidRDefault="0066261F" w:rsidP="00861850">
      <w:pPr>
        <w:pStyle w:val="Heading3"/>
        <w:rPr>
          <w:u w:val="single"/>
        </w:rPr>
      </w:pPr>
      <w:r w:rsidRPr="00072446">
        <w:rPr>
          <w:u w:val="single"/>
        </w:rPr>
        <w:t xml:space="preserve">Sub-theme </w:t>
      </w:r>
      <w:r w:rsidR="008A6C21" w:rsidRPr="00072446">
        <w:rPr>
          <w:u w:val="single"/>
        </w:rPr>
        <w:t xml:space="preserve">- </w:t>
      </w:r>
      <w:r w:rsidR="00984AF5" w:rsidRPr="00072446">
        <w:rPr>
          <w:u w:val="single"/>
        </w:rPr>
        <w:t xml:space="preserve">Emotional support. </w:t>
      </w:r>
    </w:p>
    <w:p w14:paraId="59DFEC34" w14:textId="0C8D0BA3" w:rsidR="00D26F0C" w:rsidRPr="00072446" w:rsidRDefault="00FA0A49" w:rsidP="006B6F11">
      <w:pPr>
        <w:ind w:firstLine="720"/>
        <w:jc w:val="both"/>
        <w:rPr>
          <w:rFonts w:ascii="Times New Roman" w:hAnsi="Times New Roman" w:cs="Times New Roman"/>
          <w:sz w:val="24"/>
          <w:szCs w:val="24"/>
        </w:rPr>
      </w:pPr>
      <w:r w:rsidRPr="00072446">
        <w:rPr>
          <w:rFonts w:ascii="Times New Roman" w:hAnsi="Times New Roman" w:cs="Times New Roman"/>
          <w:sz w:val="24"/>
          <w:szCs w:val="24"/>
        </w:rPr>
        <w:t>R</w:t>
      </w:r>
      <w:r w:rsidR="00D26F0C" w:rsidRPr="00072446">
        <w:rPr>
          <w:rFonts w:ascii="Times New Roman" w:hAnsi="Times New Roman" w:cs="Times New Roman"/>
          <w:sz w:val="24"/>
          <w:szCs w:val="24"/>
        </w:rPr>
        <w:t xml:space="preserve">esponders to posts on self-harm reply </w:t>
      </w:r>
      <w:r w:rsidR="00191B57" w:rsidRPr="00072446">
        <w:rPr>
          <w:rFonts w:ascii="Times New Roman" w:hAnsi="Times New Roman" w:cs="Times New Roman"/>
          <w:sz w:val="24"/>
          <w:szCs w:val="24"/>
        </w:rPr>
        <w:t xml:space="preserve">empathetically </w:t>
      </w:r>
      <w:r w:rsidR="00D26F0C" w:rsidRPr="00072446">
        <w:rPr>
          <w:rFonts w:ascii="Times New Roman" w:hAnsi="Times New Roman" w:cs="Times New Roman"/>
          <w:sz w:val="24"/>
          <w:szCs w:val="24"/>
        </w:rPr>
        <w:t xml:space="preserve">with </w:t>
      </w:r>
      <w:r w:rsidR="00D26F0C" w:rsidRPr="00072446">
        <w:rPr>
          <w:rFonts w:ascii="Times New Roman" w:hAnsi="Times New Roman" w:cs="Times New Roman"/>
          <w:i/>
          <w:iCs/>
          <w:sz w:val="24"/>
          <w:szCs w:val="24"/>
        </w:rPr>
        <w:t>admissions of similar situations, and openly relate their own experiences of harming</w:t>
      </w:r>
      <w:r w:rsidR="00D26F0C" w:rsidRPr="00072446">
        <w:rPr>
          <w:rFonts w:ascii="Times New Roman" w:hAnsi="Times New Roman" w:cs="Times New Roman"/>
          <w:sz w:val="24"/>
          <w:szCs w:val="24"/>
        </w:rPr>
        <w:t xml:space="preserve"> to help the person feel that they </w:t>
      </w:r>
      <w:r w:rsidR="00D26F0C" w:rsidRPr="00072446">
        <w:rPr>
          <w:rFonts w:ascii="Times New Roman" w:hAnsi="Times New Roman" w:cs="Times New Roman"/>
          <w:sz w:val="24"/>
          <w:szCs w:val="24"/>
        </w:rPr>
        <w:lastRenderedPageBreak/>
        <w:t xml:space="preserve">are not alone. </w:t>
      </w:r>
      <w:r w:rsidR="00D26F0C" w:rsidRPr="00072446">
        <w:rPr>
          <w:rFonts w:ascii="Times New Roman" w:hAnsi="Times New Roman" w:cs="Times New Roman"/>
          <w:i/>
          <w:iCs/>
          <w:sz w:val="24"/>
          <w:szCs w:val="24"/>
        </w:rPr>
        <w:t xml:space="preserve">Empathy is offered rather than helpful strategies when self-harm is described as being an addiction, </w:t>
      </w:r>
      <w:r w:rsidR="006E282A" w:rsidRPr="00072446">
        <w:rPr>
          <w:rFonts w:ascii="Times New Roman" w:hAnsi="Times New Roman" w:cs="Times New Roman"/>
          <w:i/>
          <w:iCs/>
          <w:sz w:val="24"/>
          <w:szCs w:val="24"/>
        </w:rPr>
        <w:t xml:space="preserve">and </w:t>
      </w:r>
      <w:r w:rsidR="00D26F0C" w:rsidRPr="00072446">
        <w:rPr>
          <w:rFonts w:ascii="Times New Roman" w:hAnsi="Times New Roman" w:cs="Times New Roman"/>
          <w:i/>
          <w:iCs/>
          <w:sz w:val="24"/>
          <w:szCs w:val="24"/>
        </w:rPr>
        <w:t>also when understanding the relief that it can bring from overload. There is an acknowledgement that autistic people will not deal with situations in the same way as n</w:t>
      </w:r>
      <w:r w:rsidR="00D94826" w:rsidRPr="00072446">
        <w:rPr>
          <w:rFonts w:ascii="Times New Roman" w:hAnsi="Times New Roman" w:cs="Times New Roman"/>
          <w:i/>
          <w:iCs/>
          <w:sz w:val="24"/>
          <w:szCs w:val="24"/>
        </w:rPr>
        <w:t>on-autistic</w:t>
      </w:r>
      <w:r w:rsidR="00D26F0C" w:rsidRPr="00072446">
        <w:rPr>
          <w:rFonts w:ascii="Times New Roman" w:hAnsi="Times New Roman" w:cs="Times New Roman"/>
          <w:i/>
          <w:iCs/>
          <w:sz w:val="24"/>
          <w:szCs w:val="24"/>
        </w:rPr>
        <w:t xml:space="preserve"> people. A common complaint is that </w:t>
      </w:r>
      <w:r w:rsidR="00E268CC" w:rsidRPr="00072446">
        <w:rPr>
          <w:rFonts w:ascii="Times New Roman" w:hAnsi="Times New Roman" w:cs="Times New Roman"/>
          <w:i/>
          <w:iCs/>
          <w:sz w:val="24"/>
          <w:szCs w:val="24"/>
        </w:rPr>
        <w:t>allistic</w:t>
      </w:r>
      <w:r w:rsidR="00D26F0C" w:rsidRPr="00072446">
        <w:rPr>
          <w:rFonts w:ascii="Times New Roman" w:hAnsi="Times New Roman" w:cs="Times New Roman"/>
          <w:i/>
          <w:iCs/>
          <w:sz w:val="24"/>
          <w:szCs w:val="24"/>
        </w:rPr>
        <w:t xml:space="preserve"> people will never understand autistic people, so one participant remind</w:t>
      </w:r>
      <w:r w:rsidR="006E282A" w:rsidRPr="00072446">
        <w:rPr>
          <w:rFonts w:ascii="Times New Roman" w:hAnsi="Times New Roman" w:cs="Times New Roman"/>
          <w:i/>
          <w:iCs/>
          <w:sz w:val="24"/>
          <w:szCs w:val="24"/>
        </w:rPr>
        <w:t>s</w:t>
      </w:r>
      <w:r w:rsidR="00D26F0C" w:rsidRPr="00072446">
        <w:rPr>
          <w:rFonts w:ascii="Times New Roman" w:hAnsi="Times New Roman" w:cs="Times New Roman"/>
          <w:i/>
          <w:iCs/>
          <w:sz w:val="24"/>
          <w:szCs w:val="24"/>
        </w:rPr>
        <w:t xml:space="preserve"> the community that this is a two-way thing, as autistic people will also never be able to see things from a</w:t>
      </w:r>
      <w:r w:rsidR="00E268CC" w:rsidRPr="00072446">
        <w:rPr>
          <w:rFonts w:ascii="Times New Roman" w:hAnsi="Times New Roman" w:cs="Times New Roman"/>
          <w:i/>
          <w:iCs/>
          <w:sz w:val="24"/>
          <w:szCs w:val="24"/>
        </w:rPr>
        <w:t>n allistic</w:t>
      </w:r>
      <w:r w:rsidR="00D26F0C" w:rsidRPr="00072446">
        <w:rPr>
          <w:rFonts w:ascii="Times New Roman" w:hAnsi="Times New Roman" w:cs="Times New Roman"/>
          <w:i/>
          <w:iCs/>
          <w:sz w:val="24"/>
          <w:szCs w:val="24"/>
        </w:rPr>
        <w:t xml:space="preserve"> perspective and that friends and family will usually act with</w:t>
      </w:r>
      <w:r w:rsidR="003A1932" w:rsidRPr="00072446">
        <w:rPr>
          <w:rFonts w:ascii="Times New Roman" w:hAnsi="Times New Roman" w:cs="Times New Roman"/>
          <w:i/>
          <w:iCs/>
          <w:sz w:val="24"/>
          <w:szCs w:val="24"/>
        </w:rPr>
        <w:t xml:space="preserve"> their</w:t>
      </w:r>
      <w:r w:rsidR="00D26F0C" w:rsidRPr="00072446">
        <w:rPr>
          <w:rFonts w:ascii="Times New Roman" w:hAnsi="Times New Roman" w:cs="Times New Roman"/>
          <w:i/>
          <w:iCs/>
          <w:sz w:val="24"/>
          <w:szCs w:val="24"/>
        </w:rPr>
        <w:t xml:space="preserve"> best interests at heart, even though sometimes misguided. Much support comes from those stating that they are older and have had more time to come to terms with their autism, providing reassurance that others will love their autistic self </w:t>
      </w:r>
      <w:r w:rsidR="00984AF5" w:rsidRPr="00072446">
        <w:rPr>
          <w:rFonts w:ascii="Times New Roman" w:hAnsi="Times New Roman" w:cs="Times New Roman"/>
          <w:i/>
          <w:iCs/>
          <w:sz w:val="24"/>
          <w:szCs w:val="24"/>
        </w:rPr>
        <w:t xml:space="preserve">more </w:t>
      </w:r>
      <w:r w:rsidR="00D26F0C" w:rsidRPr="00072446">
        <w:rPr>
          <w:rFonts w:ascii="Times New Roman" w:hAnsi="Times New Roman" w:cs="Times New Roman"/>
          <w:i/>
          <w:iCs/>
          <w:sz w:val="24"/>
          <w:szCs w:val="24"/>
        </w:rPr>
        <w:t>as they learn to accept their differences.</w:t>
      </w:r>
      <w:r w:rsidR="00D26F0C" w:rsidRPr="00072446">
        <w:rPr>
          <w:rFonts w:ascii="Times New Roman" w:hAnsi="Times New Roman" w:cs="Times New Roman"/>
          <w:sz w:val="24"/>
          <w:szCs w:val="24"/>
        </w:rPr>
        <w:t xml:space="preserve"> Reassurance of self-worth also features strongly within the threads, with </w:t>
      </w:r>
      <w:r w:rsidR="00D26F0C" w:rsidRPr="00072446">
        <w:rPr>
          <w:rFonts w:ascii="Times New Roman" w:hAnsi="Times New Roman" w:cs="Times New Roman"/>
          <w:i/>
          <w:iCs/>
          <w:sz w:val="24"/>
          <w:szCs w:val="24"/>
        </w:rPr>
        <w:t>reminders that everyone is flawed, not just because they are autistic</w:t>
      </w:r>
      <w:r w:rsidR="003A1932" w:rsidRPr="00072446">
        <w:rPr>
          <w:rFonts w:ascii="Times New Roman" w:hAnsi="Times New Roman" w:cs="Times New Roman"/>
          <w:i/>
          <w:iCs/>
          <w:sz w:val="24"/>
          <w:szCs w:val="24"/>
        </w:rPr>
        <w:t>,</w:t>
      </w:r>
      <w:r w:rsidR="00D26F0C" w:rsidRPr="00072446">
        <w:rPr>
          <w:rFonts w:ascii="Times New Roman" w:hAnsi="Times New Roman" w:cs="Times New Roman"/>
          <w:i/>
          <w:iCs/>
          <w:sz w:val="24"/>
          <w:szCs w:val="24"/>
        </w:rPr>
        <w:t xml:space="preserve"> and that they should value their life and contributions made to society, however small.</w:t>
      </w:r>
      <w:r w:rsidR="00D26F0C" w:rsidRPr="00072446">
        <w:rPr>
          <w:rFonts w:ascii="Times New Roman" w:hAnsi="Times New Roman" w:cs="Times New Roman"/>
          <w:sz w:val="24"/>
          <w:szCs w:val="24"/>
        </w:rPr>
        <w:t xml:space="preserve"> There is a focus on strengths gained from being autistic here, and how these can be used in a positive way, including the ability to think logically and view situations from a unique perspective</w:t>
      </w:r>
      <w:r w:rsidR="004B2DAA" w:rsidRPr="00072446">
        <w:rPr>
          <w:rFonts w:ascii="Times New Roman" w:hAnsi="Times New Roman" w:cs="Times New Roman"/>
          <w:sz w:val="24"/>
          <w:szCs w:val="24"/>
        </w:rPr>
        <w:t>. Some advise</w:t>
      </w:r>
      <w:r w:rsidR="00D26F0C" w:rsidRPr="00072446">
        <w:rPr>
          <w:rFonts w:ascii="Times New Roman" w:hAnsi="Times New Roman" w:cs="Times New Roman"/>
          <w:sz w:val="24"/>
          <w:szCs w:val="24"/>
        </w:rPr>
        <w:t xml:space="preserve"> channel</w:t>
      </w:r>
      <w:r w:rsidR="003A1932" w:rsidRPr="00072446">
        <w:rPr>
          <w:rFonts w:ascii="Times New Roman" w:hAnsi="Times New Roman" w:cs="Times New Roman"/>
          <w:sz w:val="24"/>
          <w:szCs w:val="24"/>
        </w:rPr>
        <w:t>l</w:t>
      </w:r>
      <w:r w:rsidR="004B2DAA" w:rsidRPr="00072446">
        <w:rPr>
          <w:rFonts w:ascii="Times New Roman" w:hAnsi="Times New Roman" w:cs="Times New Roman"/>
          <w:sz w:val="24"/>
          <w:szCs w:val="24"/>
        </w:rPr>
        <w:t>ing</w:t>
      </w:r>
      <w:r w:rsidR="00D26F0C" w:rsidRPr="00072446">
        <w:rPr>
          <w:rFonts w:ascii="Times New Roman" w:hAnsi="Times New Roman" w:cs="Times New Roman"/>
          <w:sz w:val="24"/>
          <w:szCs w:val="24"/>
        </w:rPr>
        <w:t xml:space="preserve"> the self-control and focus required to self-harm into other less harmful behaviours or strategies. </w:t>
      </w:r>
    </w:p>
    <w:p w14:paraId="3599C6F5" w14:textId="77777777" w:rsidR="00A8782C" w:rsidRPr="00072446" w:rsidRDefault="0066261F" w:rsidP="00861850">
      <w:pPr>
        <w:pStyle w:val="Heading3"/>
        <w:rPr>
          <w:u w:val="single"/>
        </w:rPr>
      </w:pPr>
      <w:r w:rsidRPr="00072446">
        <w:rPr>
          <w:u w:val="single"/>
        </w:rPr>
        <w:t>Sub-theme</w:t>
      </w:r>
      <w:r w:rsidR="008A6C21" w:rsidRPr="00072446">
        <w:rPr>
          <w:u w:val="single"/>
        </w:rPr>
        <w:t xml:space="preserve"> - </w:t>
      </w:r>
      <w:r w:rsidR="00D26F0C" w:rsidRPr="00072446">
        <w:rPr>
          <w:u w:val="single"/>
        </w:rPr>
        <w:t>Practical</w:t>
      </w:r>
      <w:r w:rsidR="00984AF5" w:rsidRPr="00072446">
        <w:rPr>
          <w:u w:val="single"/>
        </w:rPr>
        <w:t xml:space="preserve"> support.</w:t>
      </w:r>
      <w:r w:rsidR="00D26F0C" w:rsidRPr="00072446">
        <w:rPr>
          <w:u w:val="single"/>
        </w:rPr>
        <w:t xml:space="preserve"> </w:t>
      </w:r>
    </w:p>
    <w:p w14:paraId="10D160B9" w14:textId="43EB844C" w:rsidR="002F71E6" w:rsidRPr="00072446" w:rsidRDefault="00D26F0C" w:rsidP="006B6F11">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Redirection of the urge to self-harm</w:t>
      </w:r>
      <w:r w:rsidR="002F71E6" w:rsidRPr="00072446">
        <w:rPr>
          <w:rFonts w:ascii="Times New Roman" w:hAnsi="Times New Roman" w:cs="Times New Roman"/>
          <w:sz w:val="24"/>
          <w:szCs w:val="24"/>
        </w:rPr>
        <w:t xml:space="preserve"> </w:t>
      </w:r>
      <w:r w:rsidRPr="00072446">
        <w:rPr>
          <w:rFonts w:ascii="Times New Roman" w:hAnsi="Times New Roman" w:cs="Times New Roman"/>
          <w:sz w:val="24"/>
          <w:szCs w:val="24"/>
        </w:rPr>
        <w:t xml:space="preserve">is focused upon activities such as </w:t>
      </w:r>
      <w:r w:rsidRPr="00072446">
        <w:rPr>
          <w:rFonts w:ascii="Times New Roman" w:hAnsi="Times New Roman" w:cs="Times New Roman"/>
          <w:i/>
          <w:iCs/>
          <w:sz w:val="24"/>
          <w:szCs w:val="24"/>
        </w:rPr>
        <w:t>snapping an elastic band on the wrist or applying an ice cube</w:t>
      </w:r>
      <w:r w:rsidR="002F71E6" w:rsidRPr="00072446">
        <w:rPr>
          <w:rFonts w:ascii="Times New Roman" w:hAnsi="Times New Roman" w:cs="Times New Roman"/>
          <w:i/>
          <w:iCs/>
          <w:sz w:val="24"/>
          <w:szCs w:val="24"/>
        </w:rPr>
        <w:t xml:space="preserve"> or hot wax </w:t>
      </w:r>
      <w:r w:rsidRPr="00072446">
        <w:rPr>
          <w:rFonts w:ascii="Times New Roman" w:hAnsi="Times New Roman" w:cs="Times New Roman"/>
          <w:i/>
          <w:iCs/>
          <w:sz w:val="24"/>
          <w:szCs w:val="24"/>
        </w:rPr>
        <w:t xml:space="preserve">to substitute the pain. </w:t>
      </w:r>
      <w:r w:rsidR="002F71E6" w:rsidRPr="00072446">
        <w:rPr>
          <w:rFonts w:ascii="Times New Roman" w:hAnsi="Times New Roman" w:cs="Times New Roman"/>
          <w:i/>
          <w:iCs/>
          <w:sz w:val="24"/>
          <w:szCs w:val="24"/>
        </w:rPr>
        <w:t>I</w:t>
      </w:r>
      <w:r w:rsidRPr="00072446">
        <w:rPr>
          <w:rFonts w:ascii="Times New Roman" w:hAnsi="Times New Roman" w:cs="Times New Roman"/>
          <w:i/>
          <w:iCs/>
          <w:sz w:val="24"/>
          <w:szCs w:val="24"/>
        </w:rPr>
        <w:t xml:space="preserve">mmersion in computer games </w:t>
      </w:r>
      <w:r w:rsidR="002F71E6" w:rsidRPr="00072446">
        <w:rPr>
          <w:rFonts w:ascii="Times New Roman" w:hAnsi="Times New Roman" w:cs="Times New Roman"/>
          <w:i/>
          <w:iCs/>
          <w:sz w:val="24"/>
          <w:szCs w:val="24"/>
        </w:rPr>
        <w:t xml:space="preserve">is </w:t>
      </w:r>
      <w:r w:rsidRPr="00072446">
        <w:rPr>
          <w:rFonts w:ascii="Times New Roman" w:hAnsi="Times New Roman" w:cs="Times New Roman"/>
          <w:i/>
          <w:iCs/>
          <w:sz w:val="24"/>
          <w:szCs w:val="24"/>
        </w:rPr>
        <w:t>one suggestion</w:t>
      </w:r>
      <w:r w:rsidR="00D93251" w:rsidRPr="00072446">
        <w:rPr>
          <w:rFonts w:ascii="Times New Roman" w:hAnsi="Times New Roman" w:cs="Times New Roman"/>
          <w:i/>
          <w:iCs/>
          <w:sz w:val="24"/>
          <w:szCs w:val="24"/>
        </w:rPr>
        <w:t>,</w:t>
      </w:r>
      <w:r w:rsidRPr="00072446">
        <w:rPr>
          <w:rFonts w:ascii="Times New Roman" w:hAnsi="Times New Roman" w:cs="Times New Roman"/>
          <w:i/>
          <w:iCs/>
          <w:sz w:val="24"/>
          <w:szCs w:val="24"/>
        </w:rPr>
        <w:t xml:space="preserve"> to induce a flow-state of hyper-focus that calms the mind. For meltdowns and overload-induced self-harm, knowing what is happening and learning the triggers is </w:t>
      </w:r>
      <w:r w:rsidR="00965AEF" w:rsidRPr="00072446">
        <w:rPr>
          <w:rFonts w:ascii="Times New Roman" w:hAnsi="Times New Roman" w:cs="Times New Roman"/>
          <w:i/>
          <w:iCs/>
          <w:sz w:val="24"/>
          <w:szCs w:val="24"/>
        </w:rPr>
        <w:t>important</w:t>
      </w:r>
      <w:r w:rsidRPr="00072446">
        <w:rPr>
          <w:rFonts w:ascii="Times New Roman" w:hAnsi="Times New Roman" w:cs="Times New Roman"/>
          <w:i/>
          <w:iCs/>
          <w:sz w:val="24"/>
          <w:szCs w:val="24"/>
        </w:rPr>
        <w:t xml:space="preserve"> so that the full meltdown can be averted, walking away and giving the self some time out. Common triggers </w:t>
      </w:r>
      <w:r w:rsidR="002F71E6" w:rsidRPr="00072446">
        <w:rPr>
          <w:rFonts w:ascii="Times New Roman" w:hAnsi="Times New Roman" w:cs="Times New Roman"/>
          <w:i/>
          <w:iCs/>
          <w:sz w:val="24"/>
          <w:szCs w:val="24"/>
        </w:rPr>
        <w:t xml:space="preserve">cited </w:t>
      </w:r>
      <w:r w:rsidRPr="00072446">
        <w:rPr>
          <w:rFonts w:ascii="Times New Roman" w:hAnsi="Times New Roman" w:cs="Times New Roman"/>
          <w:i/>
          <w:iCs/>
          <w:sz w:val="24"/>
          <w:szCs w:val="24"/>
        </w:rPr>
        <w:t xml:space="preserve">for a meltdown are hunger, fatigue, sensory </w:t>
      </w:r>
      <w:r w:rsidR="002F71E6" w:rsidRPr="00072446">
        <w:rPr>
          <w:rFonts w:ascii="Times New Roman" w:hAnsi="Times New Roman" w:cs="Times New Roman"/>
          <w:i/>
          <w:iCs/>
          <w:sz w:val="24"/>
          <w:szCs w:val="24"/>
        </w:rPr>
        <w:t>over-</w:t>
      </w:r>
      <w:r w:rsidRPr="00072446">
        <w:rPr>
          <w:rFonts w:ascii="Times New Roman" w:hAnsi="Times New Roman" w:cs="Times New Roman"/>
          <w:i/>
          <w:iCs/>
          <w:sz w:val="24"/>
          <w:szCs w:val="24"/>
        </w:rPr>
        <w:t>stimulation, and unexpected change of plans</w:t>
      </w:r>
      <w:r w:rsidR="003A1932" w:rsidRPr="00072446">
        <w:rPr>
          <w:rFonts w:ascii="Times New Roman" w:hAnsi="Times New Roman" w:cs="Times New Roman"/>
          <w:i/>
          <w:iCs/>
          <w:sz w:val="24"/>
          <w:szCs w:val="24"/>
        </w:rPr>
        <w:t>,</w:t>
      </w:r>
      <w:r w:rsidRPr="00072446">
        <w:rPr>
          <w:rFonts w:ascii="Times New Roman" w:hAnsi="Times New Roman" w:cs="Times New Roman"/>
          <w:i/>
          <w:iCs/>
          <w:sz w:val="24"/>
          <w:szCs w:val="24"/>
        </w:rPr>
        <w:t xml:space="preserve"> so being prepared in advance by taking snacks and naps can reduce the build-up of multiple triggers. </w:t>
      </w:r>
      <w:r w:rsidR="00965AEF" w:rsidRPr="00072446">
        <w:rPr>
          <w:rFonts w:ascii="Times New Roman" w:hAnsi="Times New Roman" w:cs="Times New Roman"/>
          <w:i/>
          <w:iCs/>
          <w:sz w:val="24"/>
          <w:szCs w:val="24"/>
        </w:rPr>
        <w:t>R</w:t>
      </w:r>
      <w:r w:rsidRPr="00072446">
        <w:rPr>
          <w:rFonts w:ascii="Times New Roman" w:hAnsi="Times New Roman" w:cs="Times New Roman"/>
          <w:i/>
          <w:iCs/>
          <w:sz w:val="24"/>
          <w:szCs w:val="24"/>
        </w:rPr>
        <w:t xml:space="preserve">efocusing the senses </w:t>
      </w:r>
      <w:r w:rsidR="002F71E6" w:rsidRPr="00072446">
        <w:rPr>
          <w:rFonts w:ascii="Times New Roman" w:hAnsi="Times New Roman" w:cs="Times New Roman"/>
          <w:i/>
          <w:iCs/>
          <w:sz w:val="24"/>
          <w:szCs w:val="24"/>
        </w:rPr>
        <w:t>is recommended</w:t>
      </w:r>
      <w:r w:rsidR="003A1932" w:rsidRPr="00072446">
        <w:rPr>
          <w:rFonts w:ascii="Times New Roman" w:hAnsi="Times New Roman" w:cs="Times New Roman"/>
          <w:i/>
          <w:iCs/>
          <w:sz w:val="24"/>
          <w:szCs w:val="24"/>
        </w:rPr>
        <w:t xml:space="preserve">, </w:t>
      </w:r>
      <w:r w:rsidR="003A1932" w:rsidRPr="00072446">
        <w:rPr>
          <w:rFonts w:ascii="Times New Roman" w:hAnsi="Times New Roman" w:cs="Times New Roman"/>
          <w:i/>
          <w:iCs/>
          <w:sz w:val="24"/>
          <w:szCs w:val="24"/>
        </w:rPr>
        <w:lastRenderedPageBreak/>
        <w:t>using</w:t>
      </w:r>
      <w:r w:rsidR="002F71E6" w:rsidRPr="00072446">
        <w:rPr>
          <w:rFonts w:ascii="Times New Roman" w:hAnsi="Times New Roman" w:cs="Times New Roman"/>
          <w:i/>
          <w:iCs/>
          <w:sz w:val="24"/>
          <w:szCs w:val="24"/>
        </w:rPr>
        <w:t xml:space="preserve"> </w:t>
      </w:r>
      <w:r w:rsidRPr="00072446">
        <w:rPr>
          <w:rFonts w:ascii="Times New Roman" w:hAnsi="Times New Roman" w:cs="Times New Roman"/>
          <w:i/>
          <w:iCs/>
          <w:sz w:val="24"/>
          <w:szCs w:val="24"/>
        </w:rPr>
        <w:t>a favourite piece of music or nature sounds, a calming scen</w:t>
      </w:r>
      <w:r w:rsidR="002F71E6" w:rsidRPr="00072446">
        <w:rPr>
          <w:rFonts w:ascii="Times New Roman" w:hAnsi="Times New Roman" w:cs="Times New Roman"/>
          <w:i/>
          <w:iCs/>
          <w:sz w:val="24"/>
          <w:szCs w:val="24"/>
        </w:rPr>
        <w:t>t</w:t>
      </w:r>
      <w:r w:rsidRPr="00072446">
        <w:rPr>
          <w:rFonts w:ascii="Times New Roman" w:hAnsi="Times New Roman" w:cs="Times New Roman"/>
          <w:i/>
          <w:iCs/>
          <w:sz w:val="24"/>
          <w:szCs w:val="24"/>
        </w:rPr>
        <w:t>, eating a spicy snack or chewing gum, or carrying a smooth pebble or fidget spinner to occupy the hands. For reducing harmful stims, switching to a less harmful stim such as rocking or hand</w:t>
      </w:r>
      <w:r w:rsidR="002F71E6" w:rsidRPr="00072446">
        <w:rPr>
          <w:rFonts w:ascii="Times New Roman" w:hAnsi="Times New Roman" w:cs="Times New Roman"/>
          <w:i/>
          <w:iCs/>
          <w:sz w:val="24"/>
          <w:szCs w:val="24"/>
        </w:rPr>
        <w:t>-</w:t>
      </w:r>
      <w:r w:rsidRPr="00072446">
        <w:rPr>
          <w:rFonts w:ascii="Times New Roman" w:hAnsi="Times New Roman" w:cs="Times New Roman"/>
          <w:i/>
          <w:iCs/>
          <w:sz w:val="24"/>
          <w:szCs w:val="24"/>
        </w:rPr>
        <w:t xml:space="preserve">flapping </w:t>
      </w:r>
      <w:r w:rsidR="003A1932" w:rsidRPr="00072446">
        <w:rPr>
          <w:rFonts w:ascii="Times New Roman" w:hAnsi="Times New Roman" w:cs="Times New Roman"/>
          <w:i/>
          <w:iCs/>
          <w:sz w:val="24"/>
          <w:szCs w:val="24"/>
        </w:rPr>
        <w:t>i</w:t>
      </w:r>
      <w:r w:rsidRPr="00072446">
        <w:rPr>
          <w:rFonts w:ascii="Times New Roman" w:hAnsi="Times New Roman" w:cs="Times New Roman"/>
          <w:i/>
          <w:iCs/>
          <w:sz w:val="24"/>
          <w:szCs w:val="24"/>
        </w:rPr>
        <w:t>s suggested</w:t>
      </w:r>
      <w:r w:rsidR="002F71E6" w:rsidRPr="00072446">
        <w:rPr>
          <w:rFonts w:ascii="Times New Roman" w:hAnsi="Times New Roman" w:cs="Times New Roman"/>
          <w:i/>
          <w:iCs/>
          <w:sz w:val="24"/>
          <w:szCs w:val="24"/>
        </w:rPr>
        <w:t>, and p</w:t>
      </w:r>
      <w:r w:rsidRPr="00072446">
        <w:rPr>
          <w:rFonts w:ascii="Times New Roman" w:hAnsi="Times New Roman" w:cs="Times New Roman"/>
          <w:i/>
          <w:iCs/>
          <w:sz w:val="24"/>
          <w:szCs w:val="24"/>
        </w:rPr>
        <w:t>ractis</w:t>
      </w:r>
      <w:r w:rsidR="002F71E6" w:rsidRPr="00072446">
        <w:rPr>
          <w:rFonts w:ascii="Times New Roman" w:hAnsi="Times New Roman" w:cs="Times New Roman"/>
          <w:i/>
          <w:iCs/>
          <w:sz w:val="24"/>
          <w:szCs w:val="24"/>
        </w:rPr>
        <w:t>ing</w:t>
      </w:r>
      <w:r w:rsidRPr="00072446">
        <w:rPr>
          <w:rFonts w:ascii="Times New Roman" w:hAnsi="Times New Roman" w:cs="Times New Roman"/>
          <w:i/>
          <w:iCs/>
          <w:sz w:val="24"/>
          <w:szCs w:val="24"/>
        </w:rPr>
        <w:t xml:space="preserve"> so that it becomes an automatic behaviour when losing control in a meltdown. In the privacy of familiar surroundings, </w:t>
      </w:r>
      <w:r w:rsidR="00984AF5" w:rsidRPr="00072446">
        <w:rPr>
          <w:rFonts w:ascii="Times New Roman" w:hAnsi="Times New Roman" w:cs="Times New Roman"/>
          <w:i/>
          <w:iCs/>
          <w:sz w:val="24"/>
          <w:szCs w:val="24"/>
        </w:rPr>
        <w:t xml:space="preserve">using </w:t>
      </w:r>
      <w:r w:rsidRPr="00072446">
        <w:rPr>
          <w:rFonts w:ascii="Times New Roman" w:hAnsi="Times New Roman" w:cs="Times New Roman"/>
          <w:i/>
          <w:iCs/>
          <w:sz w:val="24"/>
          <w:szCs w:val="24"/>
        </w:rPr>
        <w:t>soft furnishings</w:t>
      </w:r>
      <w:r w:rsidR="00984AF5" w:rsidRPr="00072446">
        <w:rPr>
          <w:rFonts w:ascii="Times New Roman" w:hAnsi="Times New Roman" w:cs="Times New Roman"/>
          <w:i/>
          <w:iCs/>
          <w:sz w:val="24"/>
          <w:szCs w:val="24"/>
        </w:rPr>
        <w:t xml:space="preserve"> to hit the self</w:t>
      </w:r>
      <w:r w:rsidRPr="00072446">
        <w:rPr>
          <w:rFonts w:ascii="Times New Roman" w:hAnsi="Times New Roman" w:cs="Times New Roman"/>
          <w:i/>
          <w:iCs/>
          <w:sz w:val="24"/>
          <w:szCs w:val="24"/>
        </w:rPr>
        <w:t>, or using weighted blankets to apply pressure and refocus the senses can avoid the need to hurt the self when alone. One participant describes being told by a professional to buy objects specifically to be smashed in anger when feeling a meltdown coming on. Pets are non-judgemental, and stroking them is soothing</w:t>
      </w:r>
      <w:r w:rsidR="00121FBA" w:rsidRPr="00072446">
        <w:rPr>
          <w:rFonts w:ascii="Times New Roman" w:hAnsi="Times New Roman" w:cs="Times New Roman"/>
          <w:i/>
          <w:iCs/>
          <w:sz w:val="24"/>
          <w:szCs w:val="24"/>
        </w:rPr>
        <w:t>;</w:t>
      </w:r>
      <w:r w:rsidRPr="00072446">
        <w:rPr>
          <w:rFonts w:ascii="Times New Roman" w:hAnsi="Times New Roman" w:cs="Times New Roman"/>
          <w:i/>
          <w:iCs/>
          <w:sz w:val="24"/>
          <w:szCs w:val="24"/>
        </w:rPr>
        <w:t xml:space="preserve"> one person </w:t>
      </w:r>
      <w:r w:rsidR="002F71E6" w:rsidRPr="00072446">
        <w:rPr>
          <w:rFonts w:ascii="Times New Roman" w:hAnsi="Times New Roman" w:cs="Times New Roman"/>
          <w:i/>
          <w:iCs/>
          <w:sz w:val="24"/>
          <w:szCs w:val="24"/>
        </w:rPr>
        <w:t xml:space="preserve">recommends </w:t>
      </w:r>
      <w:r w:rsidRPr="00072446">
        <w:rPr>
          <w:rFonts w:ascii="Times New Roman" w:hAnsi="Times New Roman" w:cs="Times New Roman"/>
          <w:i/>
          <w:iCs/>
          <w:sz w:val="24"/>
          <w:szCs w:val="24"/>
        </w:rPr>
        <w:t>having an autism-assistance dog which reduced anxiety and meltdowns significantly</w:t>
      </w:r>
      <w:r w:rsidR="002F71E6" w:rsidRPr="00072446">
        <w:rPr>
          <w:rFonts w:ascii="Times New Roman" w:hAnsi="Times New Roman" w:cs="Times New Roman"/>
          <w:i/>
          <w:iCs/>
          <w:sz w:val="24"/>
          <w:szCs w:val="24"/>
        </w:rPr>
        <w:t>.</w:t>
      </w:r>
      <w:r w:rsidRPr="00072446">
        <w:rPr>
          <w:rFonts w:ascii="Times New Roman" w:hAnsi="Times New Roman" w:cs="Times New Roman"/>
          <w:i/>
          <w:iCs/>
          <w:sz w:val="24"/>
          <w:szCs w:val="24"/>
        </w:rPr>
        <w:t xml:space="preserve"> </w:t>
      </w:r>
    </w:p>
    <w:p w14:paraId="1AA24DA0" w14:textId="0FF57127" w:rsidR="004161C4" w:rsidRPr="00072446" w:rsidRDefault="00965AEF" w:rsidP="00861850">
      <w:pPr>
        <w:ind w:firstLine="720"/>
        <w:jc w:val="both"/>
        <w:rPr>
          <w:rFonts w:ascii="Times New Roman" w:hAnsi="Times New Roman" w:cs="Times New Roman"/>
          <w:i/>
          <w:iCs/>
          <w:sz w:val="24"/>
          <w:szCs w:val="24"/>
        </w:rPr>
      </w:pPr>
      <w:r w:rsidRPr="00072446">
        <w:rPr>
          <w:rFonts w:ascii="Times New Roman" w:hAnsi="Times New Roman" w:cs="Times New Roman"/>
          <w:sz w:val="24"/>
          <w:szCs w:val="24"/>
        </w:rPr>
        <w:t>When</w:t>
      </w:r>
      <w:r w:rsidR="00D21ECF" w:rsidRPr="00072446">
        <w:rPr>
          <w:rFonts w:ascii="Times New Roman" w:hAnsi="Times New Roman" w:cs="Times New Roman"/>
          <w:sz w:val="24"/>
          <w:szCs w:val="24"/>
        </w:rPr>
        <w:t xml:space="preserve"> seeking professional help, t</w:t>
      </w:r>
      <w:r w:rsidR="00D26F0C" w:rsidRPr="00072446">
        <w:rPr>
          <w:rFonts w:ascii="Times New Roman" w:hAnsi="Times New Roman" w:cs="Times New Roman"/>
          <w:sz w:val="24"/>
          <w:szCs w:val="24"/>
        </w:rPr>
        <w:t xml:space="preserve">hose who describe being able to self-advocate and navigate the complex </w:t>
      </w:r>
      <w:r w:rsidR="00AB120D" w:rsidRPr="00072446">
        <w:rPr>
          <w:rFonts w:ascii="Times New Roman" w:hAnsi="Times New Roman" w:cs="Times New Roman"/>
          <w:sz w:val="24"/>
          <w:szCs w:val="24"/>
        </w:rPr>
        <w:t xml:space="preserve">healthcare </w:t>
      </w:r>
      <w:r w:rsidR="00D26F0C" w:rsidRPr="00072446">
        <w:rPr>
          <w:rFonts w:ascii="Times New Roman" w:hAnsi="Times New Roman" w:cs="Times New Roman"/>
          <w:sz w:val="24"/>
          <w:szCs w:val="24"/>
        </w:rPr>
        <w:t xml:space="preserve">system are </w:t>
      </w:r>
      <w:r w:rsidR="00AB120D" w:rsidRPr="00072446">
        <w:rPr>
          <w:rFonts w:ascii="Times New Roman" w:hAnsi="Times New Roman" w:cs="Times New Roman"/>
          <w:sz w:val="24"/>
          <w:szCs w:val="24"/>
        </w:rPr>
        <w:t xml:space="preserve">the </w:t>
      </w:r>
      <w:r w:rsidR="00D26F0C" w:rsidRPr="00072446">
        <w:rPr>
          <w:rFonts w:ascii="Times New Roman" w:hAnsi="Times New Roman" w:cs="Times New Roman"/>
          <w:sz w:val="24"/>
          <w:szCs w:val="24"/>
        </w:rPr>
        <w:t>mo</w:t>
      </w:r>
      <w:r w:rsidR="00D21ECF" w:rsidRPr="00072446">
        <w:rPr>
          <w:rFonts w:ascii="Times New Roman" w:hAnsi="Times New Roman" w:cs="Times New Roman"/>
          <w:sz w:val="24"/>
          <w:szCs w:val="24"/>
        </w:rPr>
        <w:t>st</w:t>
      </w:r>
      <w:r w:rsidR="00D26F0C" w:rsidRPr="00072446">
        <w:rPr>
          <w:rFonts w:ascii="Times New Roman" w:hAnsi="Times New Roman" w:cs="Times New Roman"/>
          <w:sz w:val="24"/>
          <w:szCs w:val="24"/>
        </w:rPr>
        <w:t xml:space="preserve"> positive</w:t>
      </w:r>
      <w:r w:rsidR="00D93251" w:rsidRPr="00072446">
        <w:rPr>
          <w:rFonts w:ascii="Times New Roman" w:hAnsi="Times New Roman" w:cs="Times New Roman"/>
          <w:sz w:val="24"/>
          <w:szCs w:val="24"/>
        </w:rPr>
        <w:t>. S</w:t>
      </w:r>
      <w:r w:rsidR="00D26F0C" w:rsidRPr="00072446">
        <w:rPr>
          <w:rFonts w:ascii="Times New Roman" w:hAnsi="Times New Roman" w:cs="Times New Roman"/>
          <w:i/>
          <w:iCs/>
          <w:sz w:val="24"/>
          <w:szCs w:val="24"/>
        </w:rPr>
        <w:t>pecific advice</w:t>
      </w:r>
      <w:r w:rsidR="00D93251" w:rsidRPr="00072446">
        <w:rPr>
          <w:rFonts w:ascii="Times New Roman" w:hAnsi="Times New Roman" w:cs="Times New Roman"/>
          <w:i/>
          <w:iCs/>
          <w:sz w:val="24"/>
          <w:szCs w:val="24"/>
        </w:rPr>
        <w:t xml:space="preserve"> includes</w:t>
      </w:r>
      <w:r w:rsidR="00D26F0C" w:rsidRPr="00072446">
        <w:rPr>
          <w:rFonts w:ascii="Times New Roman" w:hAnsi="Times New Roman" w:cs="Times New Roman"/>
          <w:i/>
          <w:iCs/>
          <w:sz w:val="24"/>
          <w:szCs w:val="24"/>
        </w:rPr>
        <w:t xml:space="preserve"> to get the professional to always write everything down so that it can be presented to other professionals </w:t>
      </w:r>
      <w:r w:rsidR="002744A7" w:rsidRPr="00072446">
        <w:rPr>
          <w:rFonts w:ascii="Times New Roman" w:hAnsi="Times New Roman" w:cs="Times New Roman"/>
          <w:i/>
          <w:iCs/>
          <w:sz w:val="24"/>
          <w:szCs w:val="24"/>
        </w:rPr>
        <w:t>at</w:t>
      </w:r>
      <w:r w:rsidR="00D26F0C" w:rsidRPr="00072446">
        <w:rPr>
          <w:rFonts w:ascii="Times New Roman" w:hAnsi="Times New Roman" w:cs="Times New Roman"/>
          <w:i/>
          <w:iCs/>
          <w:sz w:val="24"/>
          <w:szCs w:val="24"/>
        </w:rPr>
        <w:t xml:space="preserve"> future appointments, as this makes the path smoother. Knowledge of the legalities of support and disability is also advised, with more than one participant quoting that professionals have a ‘duty of care’ to their patients, that service users are legally customers, and that sections of specific acts are being broken </w:t>
      </w:r>
      <w:r w:rsidR="00121FBA" w:rsidRPr="00072446">
        <w:rPr>
          <w:rFonts w:ascii="Times New Roman" w:hAnsi="Times New Roman" w:cs="Times New Roman"/>
          <w:i/>
          <w:iCs/>
          <w:sz w:val="24"/>
          <w:szCs w:val="24"/>
        </w:rPr>
        <w:t>when an autistic person is</w:t>
      </w:r>
      <w:r w:rsidR="00D26F0C" w:rsidRPr="00072446">
        <w:rPr>
          <w:rFonts w:ascii="Times New Roman" w:hAnsi="Times New Roman" w:cs="Times New Roman"/>
          <w:i/>
          <w:iCs/>
          <w:sz w:val="24"/>
          <w:szCs w:val="24"/>
        </w:rPr>
        <w:t xml:space="preserve"> refused care or treated badly by professionals.</w:t>
      </w:r>
      <w:r w:rsidR="00D26F0C" w:rsidRPr="00072446">
        <w:rPr>
          <w:rFonts w:ascii="Times New Roman" w:hAnsi="Times New Roman" w:cs="Times New Roman"/>
          <w:sz w:val="24"/>
          <w:szCs w:val="24"/>
        </w:rPr>
        <w:t xml:space="preserve"> If participants contact the online community because they feel they cannot self</w:t>
      </w:r>
      <w:r w:rsidR="00D21ECF" w:rsidRPr="00072446">
        <w:rPr>
          <w:rFonts w:ascii="Times New Roman" w:hAnsi="Times New Roman" w:cs="Times New Roman"/>
          <w:sz w:val="24"/>
          <w:szCs w:val="24"/>
        </w:rPr>
        <w:t>-</w:t>
      </w:r>
      <w:r w:rsidR="00D26F0C" w:rsidRPr="00072446">
        <w:rPr>
          <w:rFonts w:ascii="Times New Roman" w:hAnsi="Times New Roman" w:cs="Times New Roman"/>
          <w:sz w:val="24"/>
          <w:szCs w:val="24"/>
        </w:rPr>
        <w:t xml:space="preserve">advocate, </w:t>
      </w:r>
      <w:r w:rsidR="00D26F0C" w:rsidRPr="00072446">
        <w:rPr>
          <w:rFonts w:ascii="Times New Roman" w:hAnsi="Times New Roman" w:cs="Times New Roman"/>
          <w:i/>
          <w:iCs/>
          <w:sz w:val="24"/>
          <w:szCs w:val="24"/>
        </w:rPr>
        <w:t xml:space="preserve">contacting specific charities or advocacy services </w:t>
      </w:r>
      <w:r w:rsidR="00121FBA" w:rsidRPr="00072446">
        <w:rPr>
          <w:rFonts w:ascii="Times New Roman" w:hAnsi="Times New Roman" w:cs="Times New Roman"/>
          <w:i/>
          <w:iCs/>
          <w:sz w:val="24"/>
          <w:szCs w:val="24"/>
        </w:rPr>
        <w:t>is</w:t>
      </w:r>
      <w:r w:rsidR="00D26F0C" w:rsidRPr="00072446">
        <w:rPr>
          <w:rFonts w:ascii="Times New Roman" w:hAnsi="Times New Roman" w:cs="Times New Roman"/>
          <w:i/>
          <w:iCs/>
          <w:sz w:val="24"/>
          <w:szCs w:val="24"/>
        </w:rPr>
        <w:t xml:space="preserve"> recommended by some, and a few even offer to advocate on behalf of the original poster if necessary</w:t>
      </w:r>
      <w:r w:rsidR="00D21ECF" w:rsidRPr="00072446">
        <w:rPr>
          <w:rFonts w:ascii="Times New Roman" w:hAnsi="Times New Roman" w:cs="Times New Roman"/>
          <w:i/>
          <w:iCs/>
          <w:sz w:val="24"/>
          <w:szCs w:val="24"/>
        </w:rPr>
        <w:t>.</w:t>
      </w:r>
    </w:p>
    <w:p w14:paraId="5618BD7A" w14:textId="7E2E52AD" w:rsidR="002744A7" w:rsidRPr="00072446" w:rsidRDefault="002744A7" w:rsidP="00861850">
      <w:pPr>
        <w:pStyle w:val="Heading1"/>
        <w:rPr>
          <w:u w:val="single"/>
        </w:rPr>
      </w:pPr>
      <w:r w:rsidRPr="00072446">
        <w:rPr>
          <w:u w:val="single"/>
        </w:rPr>
        <w:t>Discussion</w:t>
      </w:r>
    </w:p>
    <w:p w14:paraId="71FB7C03" w14:textId="453B0472" w:rsidR="002A4E66" w:rsidRPr="00072446" w:rsidRDefault="009F7C98" w:rsidP="002A4E66">
      <w:pPr>
        <w:ind w:firstLine="720"/>
        <w:jc w:val="both"/>
        <w:rPr>
          <w:rFonts w:ascii="Times New Roman" w:hAnsi="Times New Roman" w:cs="Times New Roman"/>
          <w:bCs/>
          <w:sz w:val="24"/>
          <w:szCs w:val="24"/>
        </w:rPr>
      </w:pPr>
      <w:r w:rsidRPr="00072446">
        <w:rPr>
          <w:rFonts w:ascii="Times New Roman" w:hAnsi="Times New Roman" w:cs="Times New Roman"/>
          <w:sz w:val="24"/>
          <w:szCs w:val="24"/>
        </w:rPr>
        <w:t xml:space="preserve">The self-harm discussed in the autism online forum threads is a combination of what could be described as </w:t>
      </w:r>
      <w:r w:rsidR="002B6EE6" w:rsidRPr="00072446">
        <w:rPr>
          <w:rFonts w:ascii="Times New Roman" w:hAnsi="Times New Roman" w:cs="Times New Roman"/>
          <w:sz w:val="24"/>
          <w:szCs w:val="24"/>
        </w:rPr>
        <w:t>non-autistic</w:t>
      </w:r>
      <w:r w:rsidRPr="00072446">
        <w:rPr>
          <w:rFonts w:ascii="Times New Roman" w:hAnsi="Times New Roman" w:cs="Times New Roman"/>
          <w:sz w:val="24"/>
          <w:szCs w:val="24"/>
        </w:rPr>
        <w:t xml:space="preserve"> self-harm, and autism-influenced SIBs; but what is important is that all of the acts are described by the participants as self-harm, whether</w:t>
      </w:r>
      <w:r w:rsidR="00121FBA" w:rsidRPr="00072446">
        <w:rPr>
          <w:rFonts w:ascii="Times New Roman" w:hAnsi="Times New Roman" w:cs="Times New Roman"/>
          <w:sz w:val="24"/>
          <w:szCs w:val="24"/>
        </w:rPr>
        <w:t xml:space="preserve"> or not</w:t>
      </w:r>
      <w:r w:rsidRPr="00072446">
        <w:rPr>
          <w:rFonts w:ascii="Times New Roman" w:hAnsi="Times New Roman" w:cs="Times New Roman"/>
          <w:sz w:val="24"/>
          <w:szCs w:val="24"/>
        </w:rPr>
        <w:t xml:space="preserve"> they conform </w:t>
      </w:r>
      <w:r w:rsidRPr="00072446">
        <w:rPr>
          <w:rFonts w:ascii="Times New Roman" w:hAnsi="Times New Roman" w:cs="Times New Roman"/>
          <w:sz w:val="24"/>
          <w:szCs w:val="24"/>
        </w:rPr>
        <w:lastRenderedPageBreak/>
        <w:t xml:space="preserve">to the stereotype or expected behaviour pattern. </w:t>
      </w:r>
      <w:r w:rsidR="002A4E66" w:rsidRPr="00072446">
        <w:rPr>
          <w:rFonts w:ascii="Times New Roman" w:hAnsi="Times New Roman" w:cs="Times New Roman"/>
          <w:bCs/>
          <w:sz w:val="24"/>
          <w:szCs w:val="24"/>
        </w:rPr>
        <w:t>Much of the self-harm described within the forums is autism-specific, but does not fall neatly inside the categorisation as described within psych</w:t>
      </w:r>
      <w:r w:rsidR="00957722">
        <w:rPr>
          <w:rFonts w:ascii="Times New Roman" w:hAnsi="Times New Roman" w:cs="Times New Roman"/>
          <w:bCs/>
          <w:sz w:val="24"/>
          <w:szCs w:val="24"/>
        </w:rPr>
        <w:t>iatr</w:t>
      </w:r>
      <w:r w:rsidR="002A4E66" w:rsidRPr="00072446">
        <w:rPr>
          <w:rFonts w:ascii="Times New Roman" w:hAnsi="Times New Roman" w:cs="Times New Roman"/>
          <w:bCs/>
          <w:sz w:val="24"/>
          <w:szCs w:val="24"/>
        </w:rPr>
        <w:t>y, so is under-researched and under-represented within the literature. Unpremeditated blunt repetitive trauma in response to sensory overload in the form of a meltdown is considered to be autistic self-injurious behaviour</w:t>
      </w:r>
      <w:r w:rsidR="004B2DAA" w:rsidRPr="00072446">
        <w:rPr>
          <w:rFonts w:ascii="Times New Roman" w:hAnsi="Times New Roman" w:cs="Times New Roman"/>
          <w:bCs/>
          <w:sz w:val="24"/>
          <w:szCs w:val="24"/>
        </w:rPr>
        <w:t>. SIBs are</w:t>
      </w:r>
      <w:r w:rsidR="002A4E66" w:rsidRPr="00072446">
        <w:rPr>
          <w:rFonts w:ascii="Times New Roman" w:hAnsi="Times New Roman" w:cs="Times New Roman"/>
          <w:bCs/>
          <w:sz w:val="24"/>
          <w:szCs w:val="24"/>
        </w:rPr>
        <w:t xml:space="preserve"> a form of self-harming believed to be only experienced by children with autism or autistic adults with intellectual impairment and not autistic adults without intellectual impairment (Matson &amp; Turygin, 2012; Karim &amp; Baines, 2016). Prior to this study, only one single qualitative study considering self-harm in autistic adults without intellectual impairment suggested that SIBs</w:t>
      </w:r>
      <w:r w:rsidR="00121FBA" w:rsidRPr="00072446">
        <w:rPr>
          <w:rFonts w:ascii="Times New Roman" w:hAnsi="Times New Roman" w:cs="Times New Roman"/>
          <w:bCs/>
          <w:sz w:val="24"/>
          <w:szCs w:val="24"/>
        </w:rPr>
        <w:t xml:space="preserve"> could exist</w:t>
      </w:r>
      <w:r w:rsidR="002A4E66" w:rsidRPr="00072446">
        <w:rPr>
          <w:rFonts w:ascii="Times New Roman" w:hAnsi="Times New Roman" w:cs="Times New Roman"/>
          <w:bCs/>
          <w:sz w:val="24"/>
          <w:szCs w:val="24"/>
        </w:rPr>
        <w:t xml:space="preserve"> as self-harm within this population (Goldfarb et al., 2021).</w:t>
      </w:r>
    </w:p>
    <w:p w14:paraId="691CAAD4" w14:textId="73A1B8B3" w:rsidR="002A4E66" w:rsidRPr="00072446" w:rsidRDefault="002A4E66" w:rsidP="002A4E66">
      <w:pPr>
        <w:ind w:firstLine="720"/>
        <w:jc w:val="both"/>
        <w:rPr>
          <w:rFonts w:ascii="Times New Roman" w:hAnsi="Times New Roman" w:cs="Times New Roman"/>
          <w:bCs/>
          <w:sz w:val="24"/>
          <w:szCs w:val="24"/>
        </w:rPr>
      </w:pPr>
      <w:r w:rsidRPr="00072446">
        <w:rPr>
          <w:rFonts w:ascii="Times New Roman" w:hAnsi="Times New Roman" w:cs="Times New Roman"/>
          <w:bCs/>
          <w:sz w:val="24"/>
          <w:szCs w:val="24"/>
        </w:rPr>
        <w:t>Reasons for non-autistic self-harm still resonate and apply to autistic self-harm, regardless of the method used. Explanations presented in the sociological literature for self-harm include emotional pain being channelled into physical pain (McAllister, 2003; Chandler, 2013; Edmonson et al., 2016), a way to regain control from chaos (Chandler, 2013 &amp; 2014), a history of mental or physical abuse from family and others (McAllister, 2003; Chandler, 2012), self-punishment for not conforming to an ideal (Edmonson et al., 20</w:t>
      </w:r>
      <w:r w:rsidR="00F96FF8" w:rsidRPr="00072446">
        <w:rPr>
          <w:rFonts w:ascii="Times New Roman" w:hAnsi="Times New Roman" w:cs="Times New Roman"/>
          <w:bCs/>
          <w:sz w:val="24"/>
          <w:szCs w:val="24"/>
        </w:rPr>
        <w:t>16</w:t>
      </w:r>
      <w:r w:rsidRPr="00072446">
        <w:rPr>
          <w:rFonts w:ascii="Times New Roman" w:hAnsi="Times New Roman" w:cs="Times New Roman"/>
          <w:bCs/>
          <w:sz w:val="24"/>
          <w:szCs w:val="24"/>
        </w:rPr>
        <w:t>; McDermott &amp; Roen, 2016a), not being taken seriously by professionals (Chandler et al., 2020; Harris, 2000), being marginalised by society (McAllister, 2003; McDermott &amp; Roen, 2016b), and the pathologisation of social deviance (McDermott &amp; Roen, 2016b)</w:t>
      </w:r>
      <w:r w:rsidR="00121FBA" w:rsidRPr="00072446">
        <w:rPr>
          <w:rFonts w:ascii="Times New Roman" w:hAnsi="Times New Roman" w:cs="Times New Roman"/>
          <w:bCs/>
          <w:sz w:val="24"/>
          <w:szCs w:val="24"/>
        </w:rPr>
        <w:t>,</w:t>
      </w:r>
      <w:r w:rsidRPr="00072446">
        <w:rPr>
          <w:rFonts w:ascii="Times New Roman" w:hAnsi="Times New Roman" w:cs="Times New Roman"/>
          <w:bCs/>
          <w:sz w:val="24"/>
          <w:szCs w:val="24"/>
        </w:rPr>
        <w:t xml:space="preserve"> all of which feature within the online forums where autistic adults communicat</w:t>
      </w:r>
      <w:r w:rsidR="00121FBA" w:rsidRPr="00072446">
        <w:rPr>
          <w:rFonts w:ascii="Times New Roman" w:hAnsi="Times New Roman" w:cs="Times New Roman"/>
          <w:bCs/>
          <w:sz w:val="24"/>
          <w:szCs w:val="24"/>
        </w:rPr>
        <w:t>e</w:t>
      </w:r>
      <w:r w:rsidRPr="00072446">
        <w:rPr>
          <w:rFonts w:ascii="Times New Roman" w:hAnsi="Times New Roman" w:cs="Times New Roman"/>
          <w:bCs/>
          <w:sz w:val="24"/>
          <w:szCs w:val="24"/>
        </w:rPr>
        <w:t xml:space="preserve"> their difficulties. Participants describe self-harming as a physical release of sensory or emotional overload in the form of a meltdown, or as part of socially unacceptable self-stimulatory behaviours. These can develop into more conventional forms of self-harm if they also experience mental ill health or are made to feel abnormal by family or professionals. This can exacerbate the harming behaviour, as it becomes </w:t>
      </w:r>
      <w:r w:rsidRPr="00072446">
        <w:rPr>
          <w:rFonts w:ascii="Times New Roman" w:hAnsi="Times New Roman" w:cs="Times New Roman"/>
          <w:bCs/>
          <w:sz w:val="24"/>
          <w:szCs w:val="24"/>
        </w:rPr>
        <w:lastRenderedPageBreak/>
        <w:t xml:space="preserve">a form of self-punishment for not being ‘normal’, or </w:t>
      </w:r>
      <w:r w:rsidR="00121FBA" w:rsidRPr="00072446">
        <w:rPr>
          <w:rFonts w:ascii="Times New Roman" w:hAnsi="Times New Roman" w:cs="Times New Roman"/>
          <w:bCs/>
          <w:sz w:val="24"/>
          <w:szCs w:val="24"/>
        </w:rPr>
        <w:t>for</w:t>
      </w:r>
      <w:r w:rsidRPr="00072446">
        <w:rPr>
          <w:rFonts w:ascii="Times New Roman" w:hAnsi="Times New Roman" w:cs="Times New Roman"/>
          <w:bCs/>
          <w:sz w:val="24"/>
          <w:szCs w:val="24"/>
        </w:rPr>
        <w:t xml:space="preserve"> transform</w:t>
      </w:r>
      <w:r w:rsidR="00121FBA" w:rsidRPr="00072446">
        <w:rPr>
          <w:rFonts w:ascii="Times New Roman" w:hAnsi="Times New Roman" w:cs="Times New Roman"/>
          <w:bCs/>
          <w:sz w:val="24"/>
          <w:szCs w:val="24"/>
        </w:rPr>
        <w:t>ing</w:t>
      </w:r>
      <w:r w:rsidRPr="00072446">
        <w:rPr>
          <w:rFonts w:ascii="Times New Roman" w:hAnsi="Times New Roman" w:cs="Times New Roman"/>
          <w:bCs/>
          <w:sz w:val="24"/>
          <w:szCs w:val="24"/>
        </w:rPr>
        <w:t xml:space="preserve"> emotional pain into physical pain in order to process the experience.</w:t>
      </w:r>
    </w:p>
    <w:p w14:paraId="0CE0DB11" w14:textId="67F5BD44" w:rsidR="002744A7" w:rsidRPr="00072446" w:rsidRDefault="002A4E66" w:rsidP="002A4E66">
      <w:pPr>
        <w:ind w:firstLine="720"/>
        <w:jc w:val="both"/>
        <w:rPr>
          <w:rFonts w:ascii="Times New Roman" w:hAnsi="Times New Roman" w:cs="Times New Roman"/>
          <w:bCs/>
          <w:sz w:val="24"/>
          <w:szCs w:val="24"/>
        </w:rPr>
      </w:pPr>
      <w:r w:rsidRPr="00072446">
        <w:rPr>
          <w:rFonts w:ascii="Times New Roman" w:hAnsi="Times New Roman" w:cs="Times New Roman"/>
          <w:bCs/>
          <w:sz w:val="24"/>
          <w:szCs w:val="24"/>
        </w:rPr>
        <w:t>The shame and stigma of having an uncontrollable autistic meltdown in public is palpable within the threads, with both close family members and qualified professionals treating the autistic person poorly during and after the event</w:t>
      </w:r>
      <w:r w:rsidR="004B2DAA" w:rsidRPr="00072446">
        <w:rPr>
          <w:rFonts w:ascii="Times New Roman" w:hAnsi="Times New Roman" w:cs="Times New Roman"/>
          <w:bCs/>
          <w:sz w:val="24"/>
          <w:szCs w:val="24"/>
        </w:rPr>
        <w:t>. Specific examples given include</w:t>
      </w:r>
      <w:r w:rsidRPr="00072446">
        <w:rPr>
          <w:rFonts w:ascii="Times New Roman" w:hAnsi="Times New Roman" w:cs="Times New Roman"/>
          <w:bCs/>
          <w:sz w:val="24"/>
          <w:szCs w:val="24"/>
        </w:rPr>
        <w:t xml:space="preserve"> making them stop by restraint or ridiculing them afterwards in the hope that they will be shamed into not repeating the behaviour. These physical manifestations of mental overload and distress are coping mechanisms, often described as a last resort when there is no other escape, and self-harm emerges as a way of dealing with stress. Within the sociological self-harm literature,</w:t>
      </w:r>
      <w:r w:rsidR="005B0BD1" w:rsidRPr="00072446">
        <w:rPr>
          <w:rFonts w:ascii="Times New Roman" w:hAnsi="Times New Roman" w:cs="Times New Roman"/>
          <w:bCs/>
          <w:sz w:val="24"/>
          <w:szCs w:val="24"/>
        </w:rPr>
        <w:t xml:space="preserve"> this is</w:t>
      </w:r>
      <w:r w:rsidRPr="00072446">
        <w:rPr>
          <w:rFonts w:ascii="Times New Roman" w:hAnsi="Times New Roman" w:cs="Times New Roman"/>
          <w:bCs/>
          <w:sz w:val="24"/>
          <w:szCs w:val="24"/>
        </w:rPr>
        <w:t xml:space="preserve"> describe</w:t>
      </w:r>
      <w:r w:rsidR="005B0BD1" w:rsidRPr="00072446">
        <w:rPr>
          <w:rFonts w:ascii="Times New Roman" w:hAnsi="Times New Roman" w:cs="Times New Roman"/>
          <w:bCs/>
          <w:sz w:val="24"/>
          <w:szCs w:val="24"/>
        </w:rPr>
        <w:t>d</w:t>
      </w:r>
      <w:r w:rsidRPr="00072446">
        <w:rPr>
          <w:rFonts w:ascii="Times New Roman" w:hAnsi="Times New Roman" w:cs="Times New Roman"/>
          <w:bCs/>
          <w:sz w:val="24"/>
          <w:szCs w:val="24"/>
        </w:rPr>
        <w:t xml:space="preserve"> as a ‘pressure-cooker’ situation, where self-harm is used as a release for</w:t>
      </w:r>
      <w:r w:rsidR="00121FBA" w:rsidRPr="00072446">
        <w:rPr>
          <w:rFonts w:ascii="Times New Roman" w:hAnsi="Times New Roman" w:cs="Times New Roman"/>
          <w:bCs/>
          <w:sz w:val="24"/>
          <w:szCs w:val="24"/>
        </w:rPr>
        <w:t xml:space="preserve"> an</w:t>
      </w:r>
      <w:r w:rsidRPr="00072446">
        <w:rPr>
          <w:rFonts w:ascii="Times New Roman" w:hAnsi="Times New Roman" w:cs="Times New Roman"/>
          <w:bCs/>
          <w:sz w:val="24"/>
          <w:szCs w:val="24"/>
        </w:rPr>
        <w:t xml:space="preserve"> overload of emotions</w:t>
      </w:r>
      <w:r w:rsidR="004B2DAA" w:rsidRPr="00072446">
        <w:rPr>
          <w:rFonts w:ascii="Times New Roman" w:hAnsi="Times New Roman" w:cs="Times New Roman"/>
          <w:bCs/>
          <w:sz w:val="24"/>
          <w:szCs w:val="24"/>
        </w:rPr>
        <w:t xml:space="preserve"> (Brossard &amp; Steggals, 2020). This</w:t>
      </w:r>
      <w:r w:rsidRPr="00072446">
        <w:rPr>
          <w:rFonts w:ascii="Times New Roman" w:hAnsi="Times New Roman" w:cs="Times New Roman"/>
          <w:bCs/>
          <w:sz w:val="24"/>
          <w:szCs w:val="24"/>
        </w:rPr>
        <w:t xml:space="preserve"> tak</w:t>
      </w:r>
      <w:r w:rsidR="004B2DAA" w:rsidRPr="00072446">
        <w:rPr>
          <w:rFonts w:ascii="Times New Roman" w:hAnsi="Times New Roman" w:cs="Times New Roman"/>
          <w:bCs/>
          <w:sz w:val="24"/>
          <w:szCs w:val="24"/>
        </w:rPr>
        <w:t>es</w:t>
      </w:r>
      <w:r w:rsidRPr="00072446">
        <w:rPr>
          <w:rFonts w:ascii="Times New Roman" w:hAnsi="Times New Roman" w:cs="Times New Roman"/>
          <w:bCs/>
          <w:sz w:val="24"/>
          <w:szCs w:val="24"/>
        </w:rPr>
        <w:t xml:space="preserve"> the affect-regulation theory of self-harm in psychology further by positing that pressure applied by society to appear or behave in a certain way creates the need to self-harm and release this pressure (Brossard &amp; Steggals, 2020).</w:t>
      </w:r>
    </w:p>
    <w:p w14:paraId="352FBAA6" w14:textId="310C6B26" w:rsidR="009F7C98" w:rsidRPr="00072446" w:rsidRDefault="009143DB" w:rsidP="002A4E66">
      <w:pPr>
        <w:ind w:firstLine="720"/>
        <w:jc w:val="both"/>
        <w:rPr>
          <w:rFonts w:ascii="Times New Roman" w:hAnsi="Times New Roman" w:cs="Times New Roman"/>
          <w:bCs/>
          <w:sz w:val="24"/>
          <w:szCs w:val="24"/>
        </w:rPr>
      </w:pPr>
      <w:r w:rsidRPr="00072446">
        <w:rPr>
          <w:rFonts w:ascii="Times New Roman" w:hAnsi="Times New Roman" w:cs="Times New Roman"/>
          <w:sz w:val="24"/>
          <w:szCs w:val="24"/>
        </w:rPr>
        <w:t>A disproportionate amount of autistic self-harm discussed within the forum is linked to stimming</w:t>
      </w:r>
      <w:r w:rsidR="002A4E66" w:rsidRPr="00072446">
        <w:rPr>
          <w:rFonts w:ascii="Times New Roman" w:hAnsi="Times New Roman" w:cs="Times New Roman"/>
          <w:sz w:val="24"/>
          <w:szCs w:val="24"/>
        </w:rPr>
        <w:t>, and</w:t>
      </w:r>
      <w:r w:rsidR="00121FBA" w:rsidRPr="00072446">
        <w:rPr>
          <w:rFonts w:ascii="Times New Roman" w:hAnsi="Times New Roman" w:cs="Times New Roman"/>
          <w:sz w:val="24"/>
          <w:szCs w:val="24"/>
        </w:rPr>
        <w:t xml:space="preserve"> this</w:t>
      </w:r>
      <w:r w:rsidR="002A4E66" w:rsidRPr="00072446">
        <w:rPr>
          <w:rFonts w:ascii="Times New Roman" w:hAnsi="Times New Roman" w:cs="Times New Roman"/>
          <w:sz w:val="24"/>
          <w:szCs w:val="24"/>
        </w:rPr>
        <w:t xml:space="preserve"> is a novel finding in autistic self-harm research</w:t>
      </w:r>
      <w:r w:rsidRPr="00072446">
        <w:rPr>
          <w:rFonts w:ascii="Times New Roman" w:hAnsi="Times New Roman" w:cs="Times New Roman"/>
          <w:sz w:val="24"/>
          <w:szCs w:val="24"/>
        </w:rPr>
        <w:t>. These repetitive and compulsive behaviours are often performed unconsciously to alleviate the build-up of anxiety or overload</w:t>
      </w:r>
      <w:r w:rsidR="004B2DAA" w:rsidRPr="00072446">
        <w:rPr>
          <w:rFonts w:ascii="Times New Roman" w:hAnsi="Times New Roman" w:cs="Times New Roman"/>
          <w:sz w:val="24"/>
          <w:szCs w:val="24"/>
        </w:rPr>
        <w:t>. Often</w:t>
      </w:r>
      <w:r w:rsidRPr="00072446">
        <w:rPr>
          <w:rFonts w:ascii="Times New Roman" w:hAnsi="Times New Roman" w:cs="Times New Roman"/>
          <w:sz w:val="24"/>
          <w:szCs w:val="24"/>
        </w:rPr>
        <w:t xml:space="preserve"> described as self-soothing</w:t>
      </w:r>
      <w:r w:rsidR="004B2DAA" w:rsidRPr="00072446">
        <w:rPr>
          <w:rFonts w:ascii="Times New Roman" w:hAnsi="Times New Roman" w:cs="Times New Roman"/>
          <w:sz w:val="24"/>
          <w:szCs w:val="24"/>
        </w:rPr>
        <w:t xml:space="preserve">, they provide a protective mechanism against distress </w:t>
      </w:r>
      <w:r w:rsidRPr="00072446">
        <w:rPr>
          <w:rFonts w:ascii="Times New Roman" w:hAnsi="Times New Roman" w:cs="Times New Roman"/>
          <w:sz w:val="24"/>
          <w:szCs w:val="24"/>
        </w:rPr>
        <w:t>even if considered by outsiders to be physically harmful. Linked mainly to autistic children in</w:t>
      </w:r>
      <w:r w:rsidR="00121FBA" w:rsidRPr="00072446">
        <w:rPr>
          <w:rFonts w:ascii="Times New Roman" w:hAnsi="Times New Roman" w:cs="Times New Roman"/>
          <w:sz w:val="24"/>
          <w:szCs w:val="24"/>
        </w:rPr>
        <w:t xml:space="preserve"> the</w:t>
      </w:r>
      <w:r w:rsidRPr="00072446">
        <w:rPr>
          <w:rFonts w:ascii="Times New Roman" w:hAnsi="Times New Roman" w:cs="Times New Roman"/>
          <w:sz w:val="24"/>
          <w:szCs w:val="24"/>
        </w:rPr>
        <w:t xml:space="preserve"> psych</w:t>
      </w:r>
      <w:r w:rsidR="000D7CF8">
        <w:rPr>
          <w:rFonts w:ascii="Times New Roman" w:hAnsi="Times New Roman" w:cs="Times New Roman"/>
          <w:sz w:val="24"/>
          <w:szCs w:val="24"/>
        </w:rPr>
        <w:t>iatric</w:t>
      </w:r>
      <w:r w:rsidRPr="00072446">
        <w:rPr>
          <w:rFonts w:ascii="Times New Roman" w:hAnsi="Times New Roman" w:cs="Times New Roman"/>
          <w:sz w:val="24"/>
          <w:szCs w:val="24"/>
        </w:rPr>
        <w:t xml:space="preserve"> literature, these behaviours are stigmatised if </w:t>
      </w:r>
      <w:r w:rsidR="00121FBA" w:rsidRPr="00072446">
        <w:rPr>
          <w:rFonts w:ascii="Times New Roman" w:hAnsi="Times New Roman" w:cs="Times New Roman"/>
          <w:sz w:val="24"/>
          <w:szCs w:val="24"/>
        </w:rPr>
        <w:t xml:space="preserve">they are </w:t>
      </w:r>
      <w:r w:rsidRPr="00072446">
        <w:rPr>
          <w:rFonts w:ascii="Times New Roman" w:hAnsi="Times New Roman" w:cs="Times New Roman"/>
          <w:sz w:val="24"/>
          <w:szCs w:val="24"/>
        </w:rPr>
        <w:t xml:space="preserve">experienced as </w:t>
      </w:r>
      <w:r w:rsidR="00121FBA" w:rsidRPr="00072446">
        <w:rPr>
          <w:rFonts w:ascii="Times New Roman" w:hAnsi="Times New Roman" w:cs="Times New Roman"/>
          <w:sz w:val="24"/>
          <w:szCs w:val="24"/>
        </w:rPr>
        <w:t xml:space="preserve">being exhibited by </w:t>
      </w:r>
      <w:r w:rsidRPr="00072446">
        <w:rPr>
          <w:rFonts w:ascii="Times New Roman" w:hAnsi="Times New Roman" w:cs="Times New Roman"/>
          <w:sz w:val="24"/>
          <w:szCs w:val="24"/>
        </w:rPr>
        <w:t>adults (Kapp et al., 2019), as the</w:t>
      </w:r>
      <w:r w:rsidR="005B0BD1" w:rsidRPr="00072446">
        <w:rPr>
          <w:rFonts w:ascii="Times New Roman" w:hAnsi="Times New Roman" w:cs="Times New Roman"/>
          <w:sz w:val="24"/>
          <w:szCs w:val="24"/>
        </w:rPr>
        <w:t>y</w:t>
      </w:r>
      <w:r w:rsidRPr="00072446">
        <w:rPr>
          <w:rFonts w:ascii="Times New Roman" w:hAnsi="Times New Roman" w:cs="Times New Roman"/>
          <w:sz w:val="24"/>
          <w:szCs w:val="24"/>
        </w:rPr>
        <w:t xml:space="preserve"> fall outside what is </w:t>
      </w:r>
      <w:r w:rsidR="00965AEF" w:rsidRPr="00072446">
        <w:rPr>
          <w:rFonts w:ascii="Times New Roman" w:hAnsi="Times New Roman" w:cs="Times New Roman"/>
          <w:sz w:val="24"/>
          <w:szCs w:val="24"/>
        </w:rPr>
        <w:t>‘</w:t>
      </w:r>
      <w:r w:rsidRPr="00072446">
        <w:rPr>
          <w:rFonts w:ascii="Times New Roman" w:hAnsi="Times New Roman" w:cs="Times New Roman"/>
          <w:sz w:val="24"/>
          <w:szCs w:val="24"/>
        </w:rPr>
        <w:t>normal</w:t>
      </w:r>
      <w:r w:rsidR="00965AEF" w:rsidRPr="00072446">
        <w:rPr>
          <w:rFonts w:ascii="Times New Roman" w:hAnsi="Times New Roman" w:cs="Times New Roman"/>
          <w:sz w:val="24"/>
          <w:szCs w:val="24"/>
        </w:rPr>
        <w:t>’</w:t>
      </w:r>
      <w:r w:rsidRPr="00072446">
        <w:rPr>
          <w:rFonts w:ascii="Times New Roman" w:hAnsi="Times New Roman" w:cs="Times New Roman"/>
          <w:sz w:val="24"/>
          <w:szCs w:val="24"/>
        </w:rPr>
        <w:t xml:space="preserve"> or acceptable, creating minority stress. Minority stress is caused by the stigma of being ‘othered’, where both autist</w:t>
      </w:r>
      <w:r w:rsidR="00121FBA" w:rsidRPr="00072446">
        <w:rPr>
          <w:rFonts w:ascii="Times New Roman" w:hAnsi="Times New Roman" w:cs="Times New Roman"/>
          <w:sz w:val="24"/>
          <w:szCs w:val="24"/>
        </w:rPr>
        <w:t>ic people</w:t>
      </w:r>
      <w:r w:rsidRPr="00072446">
        <w:rPr>
          <w:rFonts w:ascii="Times New Roman" w:hAnsi="Times New Roman" w:cs="Times New Roman"/>
          <w:sz w:val="24"/>
          <w:szCs w:val="24"/>
        </w:rPr>
        <w:t xml:space="preserve"> and self-harmers are made to feel inadequate and wrong in comparison to ‘normal’ society for their deviant behaviours</w:t>
      </w:r>
      <w:r w:rsidR="008F0484" w:rsidRPr="00072446">
        <w:rPr>
          <w:rFonts w:ascii="Times New Roman" w:hAnsi="Times New Roman" w:cs="Times New Roman"/>
          <w:sz w:val="24"/>
          <w:szCs w:val="24"/>
        </w:rPr>
        <w:t xml:space="preserve"> (Botha &amp; Frost, 2020; </w:t>
      </w:r>
      <w:r w:rsidR="00407FB7" w:rsidRPr="00072446">
        <w:rPr>
          <w:rFonts w:ascii="Times New Roman" w:hAnsi="Times New Roman" w:cs="Times New Roman"/>
          <w:sz w:val="24"/>
          <w:szCs w:val="24"/>
        </w:rPr>
        <w:t>McDermott &amp; Roen, 2016</w:t>
      </w:r>
      <w:r w:rsidR="00F96FF8" w:rsidRPr="00072446">
        <w:rPr>
          <w:rFonts w:ascii="Times New Roman" w:hAnsi="Times New Roman" w:cs="Times New Roman"/>
          <w:sz w:val="24"/>
          <w:szCs w:val="24"/>
        </w:rPr>
        <w:t>b</w:t>
      </w:r>
      <w:r w:rsidR="00407FB7" w:rsidRPr="00072446">
        <w:rPr>
          <w:rFonts w:ascii="Times New Roman" w:hAnsi="Times New Roman" w:cs="Times New Roman"/>
          <w:sz w:val="24"/>
          <w:szCs w:val="24"/>
        </w:rPr>
        <w:t>)</w:t>
      </w:r>
      <w:r w:rsidRPr="00072446">
        <w:rPr>
          <w:rFonts w:ascii="Times New Roman" w:hAnsi="Times New Roman" w:cs="Times New Roman"/>
          <w:sz w:val="24"/>
          <w:szCs w:val="24"/>
        </w:rPr>
        <w:t>. This reduces mental wellbeing, creating a vicious cycle of needing to self-</w:t>
      </w:r>
      <w:r w:rsidRPr="00072446">
        <w:rPr>
          <w:rFonts w:ascii="Times New Roman" w:hAnsi="Times New Roman" w:cs="Times New Roman"/>
          <w:sz w:val="24"/>
          <w:szCs w:val="24"/>
        </w:rPr>
        <w:lastRenderedPageBreak/>
        <w:t xml:space="preserve">harm in order to punish the self for being abnormal or alleviate the build-up of negative thoughts and emotions. </w:t>
      </w:r>
      <w:r w:rsidR="0026574E" w:rsidRPr="00072446">
        <w:rPr>
          <w:rFonts w:ascii="Times New Roman" w:hAnsi="Times New Roman" w:cs="Times New Roman"/>
          <w:sz w:val="24"/>
          <w:szCs w:val="24"/>
        </w:rPr>
        <w:t>Framed by the neurodiversity paradigm, this form of self-harm can be viewed in a more positive light, and there is an argument for such behaviours to be left alone if they serve a purpose (Leadbitter et al., 20</w:t>
      </w:r>
      <w:r w:rsidR="00027D7B" w:rsidRPr="00072446">
        <w:rPr>
          <w:rFonts w:ascii="Times New Roman" w:hAnsi="Times New Roman" w:cs="Times New Roman"/>
          <w:sz w:val="24"/>
          <w:szCs w:val="24"/>
        </w:rPr>
        <w:t>21</w:t>
      </w:r>
      <w:r w:rsidR="0026574E" w:rsidRPr="00072446">
        <w:rPr>
          <w:rFonts w:ascii="Times New Roman" w:hAnsi="Times New Roman" w:cs="Times New Roman"/>
          <w:sz w:val="24"/>
          <w:szCs w:val="24"/>
        </w:rPr>
        <w:t>; Milton &amp; Moon, 2012).</w:t>
      </w:r>
      <w:r w:rsidR="002A4E66" w:rsidRPr="00072446">
        <w:rPr>
          <w:rFonts w:ascii="Times New Roman" w:hAnsi="Times New Roman" w:cs="Times New Roman"/>
          <w:sz w:val="24"/>
          <w:szCs w:val="24"/>
        </w:rPr>
        <w:t xml:space="preserve"> </w:t>
      </w:r>
      <w:r w:rsidR="002A4E66" w:rsidRPr="00072446">
        <w:rPr>
          <w:rFonts w:ascii="Times New Roman" w:hAnsi="Times New Roman" w:cs="Times New Roman"/>
          <w:bCs/>
          <w:sz w:val="24"/>
          <w:szCs w:val="24"/>
        </w:rPr>
        <w:t>Self-stimulatory unconscious behaviours such as hair twiddling or leg jiggling are considered acceptable within the non-autistic population, being neutrally attributed to restlessness or boredom, and are only viewed negatively when associated with autism (Pearson &amp; Rose, 2021).</w:t>
      </w:r>
      <w:r w:rsidR="008359E8" w:rsidRPr="00072446">
        <w:rPr>
          <w:rFonts w:ascii="Times New Roman" w:hAnsi="Times New Roman" w:cs="Times New Roman"/>
          <w:bCs/>
          <w:sz w:val="24"/>
          <w:szCs w:val="24"/>
        </w:rPr>
        <w:t xml:space="preserve"> </w:t>
      </w:r>
    </w:p>
    <w:p w14:paraId="39887606" w14:textId="7A6F4DDC" w:rsidR="008359E8" w:rsidRPr="00072446" w:rsidRDefault="008359E8" w:rsidP="008359E8">
      <w:pPr>
        <w:ind w:firstLine="720"/>
        <w:jc w:val="both"/>
        <w:rPr>
          <w:rFonts w:ascii="Times New Roman" w:hAnsi="Times New Roman" w:cs="Times New Roman"/>
          <w:bCs/>
          <w:sz w:val="24"/>
          <w:szCs w:val="24"/>
        </w:rPr>
      </w:pPr>
      <w:r w:rsidRPr="00072446">
        <w:rPr>
          <w:rFonts w:ascii="Times New Roman" w:hAnsi="Times New Roman" w:cs="Times New Roman"/>
          <w:bCs/>
          <w:sz w:val="24"/>
          <w:szCs w:val="24"/>
        </w:rPr>
        <w:t>The intersection of being both autistic and self-harming, and the associated stigma of both of these marginalised identities</w:t>
      </w:r>
      <w:r w:rsidR="005B0BD1" w:rsidRPr="00072446">
        <w:rPr>
          <w:rFonts w:ascii="Times New Roman" w:hAnsi="Times New Roman" w:cs="Times New Roman"/>
          <w:bCs/>
          <w:sz w:val="24"/>
          <w:szCs w:val="24"/>
        </w:rPr>
        <w:t>,</w:t>
      </w:r>
      <w:r w:rsidRPr="00072446">
        <w:rPr>
          <w:rFonts w:ascii="Times New Roman" w:hAnsi="Times New Roman" w:cs="Times New Roman"/>
          <w:bCs/>
          <w:sz w:val="24"/>
          <w:szCs w:val="24"/>
        </w:rPr>
        <w:t xml:space="preserve"> compounds any negative effect further, making it even more impossible to seek help or feel accepted by society. Many of the forum posts regarding mental health diagnoses also reflect an inability by professionals to take into consideration the overlap between autism and many symptoms of mental illness diagnoses</w:t>
      </w:r>
      <w:r w:rsidR="002B75BD" w:rsidRPr="00072446">
        <w:rPr>
          <w:rFonts w:ascii="Times New Roman" w:hAnsi="Times New Roman" w:cs="Times New Roman"/>
          <w:bCs/>
          <w:sz w:val="24"/>
          <w:szCs w:val="24"/>
        </w:rPr>
        <w:t>. A mental illness diagnosis is</w:t>
      </w:r>
      <w:r w:rsidRPr="00072446">
        <w:rPr>
          <w:rFonts w:ascii="Times New Roman" w:hAnsi="Times New Roman" w:cs="Times New Roman"/>
          <w:bCs/>
          <w:sz w:val="24"/>
          <w:szCs w:val="24"/>
        </w:rPr>
        <w:t xml:space="preserve"> often sett</w:t>
      </w:r>
      <w:r w:rsidR="002B75BD" w:rsidRPr="00072446">
        <w:rPr>
          <w:rFonts w:ascii="Times New Roman" w:hAnsi="Times New Roman" w:cs="Times New Roman"/>
          <w:bCs/>
          <w:sz w:val="24"/>
          <w:szCs w:val="24"/>
        </w:rPr>
        <w:t>led</w:t>
      </w:r>
      <w:r w:rsidRPr="00072446">
        <w:rPr>
          <w:rFonts w:ascii="Times New Roman" w:hAnsi="Times New Roman" w:cs="Times New Roman"/>
          <w:bCs/>
          <w:sz w:val="24"/>
          <w:szCs w:val="24"/>
        </w:rPr>
        <w:t xml:space="preserve"> </w:t>
      </w:r>
      <w:r w:rsidR="002B75BD" w:rsidRPr="00072446">
        <w:rPr>
          <w:rFonts w:ascii="Times New Roman" w:hAnsi="Times New Roman" w:cs="Times New Roman"/>
          <w:bCs/>
          <w:sz w:val="24"/>
          <w:szCs w:val="24"/>
        </w:rPr>
        <w:t>for</w:t>
      </w:r>
      <w:r w:rsidRPr="00072446">
        <w:rPr>
          <w:rFonts w:ascii="Times New Roman" w:hAnsi="Times New Roman" w:cs="Times New Roman"/>
          <w:bCs/>
          <w:sz w:val="24"/>
          <w:szCs w:val="24"/>
        </w:rPr>
        <w:t xml:space="preserve"> over an autism diagnosis </w:t>
      </w:r>
      <w:r w:rsidR="00121FBA" w:rsidRPr="00072446">
        <w:rPr>
          <w:rFonts w:ascii="Times New Roman" w:hAnsi="Times New Roman" w:cs="Times New Roman"/>
          <w:bCs/>
          <w:sz w:val="24"/>
          <w:szCs w:val="24"/>
        </w:rPr>
        <w:t>because of</w:t>
      </w:r>
      <w:r w:rsidRPr="00072446">
        <w:rPr>
          <w:rFonts w:ascii="Times New Roman" w:hAnsi="Times New Roman" w:cs="Times New Roman"/>
          <w:bCs/>
          <w:sz w:val="24"/>
          <w:szCs w:val="24"/>
        </w:rPr>
        <w:t xml:space="preserve"> the siloed categorisation of disorders within the DSM-5, and the associated monolithic thinking of psych</w:t>
      </w:r>
      <w:r w:rsidR="000D7CF8">
        <w:rPr>
          <w:rFonts w:ascii="Times New Roman" w:hAnsi="Times New Roman" w:cs="Times New Roman"/>
          <w:bCs/>
          <w:sz w:val="24"/>
          <w:szCs w:val="24"/>
        </w:rPr>
        <w:t>iatry</w:t>
      </w:r>
      <w:r w:rsidRPr="00072446">
        <w:rPr>
          <w:rFonts w:ascii="Times New Roman" w:hAnsi="Times New Roman" w:cs="Times New Roman"/>
          <w:bCs/>
          <w:sz w:val="24"/>
          <w:szCs w:val="24"/>
        </w:rPr>
        <w:t xml:space="preserve"> as a science.</w:t>
      </w:r>
    </w:p>
    <w:p w14:paraId="1024CBDD" w14:textId="461B41B3" w:rsidR="008359E8" w:rsidRPr="00072446" w:rsidRDefault="008359E8" w:rsidP="00861850">
      <w:pPr>
        <w:ind w:firstLine="720"/>
        <w:jc w:val="both"/>
        <w:rPr>
          <w:rFonts w:ascii="Times New Roman" w:hAnsi="Times New Roman" w:cs="Times New Roman"/>
          <w:bCs/>
          <w:sz w:val="24"/>
          <w:szCs w:val="24"/>
        </w:rPr>
      </w:pPr>
      <w:r w:rsidRPr="00072446">
        <w:rPr>
          <w:rFonts w:ascii="Times New Roman" w:hAnsi="Times New Roman" w:cs="Times New Roman"/>
          <w:bCs/>
          <w:sz w:val="24"/>
          <w:szCs w:val="24"/>
        </w:rPr>
        <w:t>Poor professional knowledge of autistic traits was a strong theme within the forum discussions, with some describing having to educate healthcare professionals about aspects of their identity or on the more subtle presentations</w:t>
      </w:r>
      <w:r w:rsidR="002B75BD" w:rsidRPr="00072446">
        <w:rPr>
          <w:rFonts w:ascii="Times New Roman" w:hAnsi="Times New Roman" w:cs="Times New Roman"/>
          <w:bCs/>
          <w:sz w:val="24"/>
          <w:szCs w:val="24"/>
        </w:rPr>
        <w:t>. Others were</w:t>
      </w:r>
      <w:r w:rsidRPr="00072446">
        <w:rPr>
          <w:rFonts w:ascii="Times New Roman" w:hAnsi="Times New Roman" w:cs="Times New Roman"/>
          <w:bCs/>
          <w:sz w:val="24"/>
          <w:szCs w:val="24"/>
        </w:rPr>
        <w:t xml:space="preserve"> told that they could</w:t>
      </w:r>
      <w:r w:rsidR="00121FBA" w:rsidRPr="00072446">
        <w:rPr>
          <w:rFonts w:ascii="Times New Roman" w:hAnsi="Times New Roman" w:cs="Times New Roman"/>
          <w:bCs/>
          <w:sz w:val="24"/>
          <w:szCs w:val="24"/>
        </w:rPr>
        <w:t xml:space="preserve"> not</w:t>
      </w:r>
      <w:r w:rsidRPr="00072446">
        <w:rPr>
          <w:rFonts w:ascii="Times New Roman" w:hAnsi="Times New Roman" w:cs="Times New Roman"/>
          <w:bCs/>
          <w:sz w:val="24"/>
          <w:szCs w:val="24"/>
        </w:rPr>
        <w:t xml:space="preserve"> be autistic because they were not showing the more stereotyped behaviours</w:t>
      </w:r>
      <w:r w:rsidR="002B75BD" w:rsidRPr="00072446">
        <w:rPr>
          <w:rFonts w:ascii="Times New Roman" w:hAnsi="Times New Roman" w:cs="Times New Roman"/>
          <w:bCs/>
          <w:sz w:val="24"/>
          <w:szCs w:val="24"/>
        </w:rPr>
        <w:t xml:space="preserve"> associated with a diagnosis</w:t>
      </w:r>
      <w:r w:rsidRPr="00072446">
        <w:rPr>
          <w:rFonts w:ascii="Times New Roman" w:hAnsi="Times New Roman" w:cs="Times New Roman"/>
          <w:bCs/>
          <w:sz w:val="24"/>
          <w:szCs w:val="24"/>
        </w:rPr>
        <w:t xml:space="preserve">. Participants also felt that if </w:t>
      </w:r>
      <w:r w:rsidR="00121FBA" w:rsidRPr="00072446">
        <w:rPr>
          <w:rFonts w:ascii="Times New Roman" w:hAnsi="Times New Roman" w:cs="Times New Roman"/>
          <w:bCs/>
          <w:sz w:val="24"/>
          <w:szCs w:val="24"/>
        </w:rPr>
        <w:t xml:space="preserve">they did </w:t>
      </w:r>
      <w:r w:rsidRPr="00072446">
        <w:rPr>
          <w:rFonts w:ascii="Times New Roman" w:hAnsi="Times New Roman" w:cs="Times New Roman"/>
          <w:bCs/>
          <w:sz w:val="24"/>
          <w:szCs w:val="24"/>
        </w:rPr>
        <w:t xml:space="preserve">not conform to the classic depiction of autism, they were dismissed, creating a barrier to seeking help. If </w:t>
      </w:r>
      <w:r w:rsidR="00121FBA" w:rsidRPr="00072446">
        <w:rPr>
          <w:rFonts w:ascii="Times New Roman" w:hAnsi="Times New Roman" w:cs="Times New Roman"/>
          <w:bCs/>
          <w:sz w:val="24"/>
          <w:szCs w:val="24"/>
        </w:rPr>
        <w:t xml:space="preserve">an autistic person </w:t>
      </w:r>
      <w:r w:rsidRPr="00072446">
        <w:rPr>
          <w:rFonts w:ascii="Times New Roman" w:hAnsi="Times New Roman" w:cs="Times New Roman"/>
          <w:bCs/>
          <w:sz w:val="24"/>
          <w:szCs w:val="24"/>
        </w:rPr>
        <w:t>present</w:t>
      </w:r>
      <w:r w:rsidR="00121FBA" w:rsidRPr="00072446">
        <w:rPr>
          <w:rFonts w:ascii="Times New Roman" w:hAnsi="Times New Roman" w:cs="Times New Roman"/>
          <w:bCs/>
          <w:sz w:val="24"/>
          <w:szCs w:val="24"/>
        </w:rPr>
        <w:t>s</w:t>
      </w:r>
      <w:r w:rsidRPr="00072446">
        <w:rPr>
          <w:rFonts w:ascii="Times New Roman" w:hAnsi="Times New Roman" w:cs="Times New Roman"/>
          <w:bCs/>
          <w:sz w:val="24"/>
          <w:szCs w:val="24"/>
        </w:rPr>
        <w:t xml:space="preserve"> with subtle or ‘mild’ traits, masking, or considered to be </w:t>
      </w:r>
      <w:r w:rsidR="00121FBA" w:rsidRPr="00072446">
        <w:rPr>
          <w:rFonts w:ascii="Times New Roman" w:hAnsi="Times New Roman" w:cs="Times New Roman"/>
          <w:bCs/>
          <w:sz w:val="24"/>
          <w:szCs w:val="24"/>
        </w:rPr>
        <w:t>‘</w:t>
      </w:r>
      <w:r w:rsidRPr="00072446">
        <w:rPr>
          <w:rFonts w:ascii="Times New Roman" w:hAnsi="Times New Roman" w:cs="Times New Roman"/>
          <w:bCs/>
          <w:sz w:val="24"/>
          <w:szCs w:val="24"/>
        </w:rPr>
        <w:t>higher-functioning</w:t>
      </w:r>
      <w:r w:rsidR="00121FBA" w:rsidRPr="00072446">
        <w:rPr>
          <w:rFonts w:ascii="Times New Roman" w:hAnsi="Times New Roman" w:cs="Times New Roman"/>
          <w:bCs/>
          <w:sz w:val="24"/>
          <w:szCs w:val="24"/>
        </w:rPr>
        <w:t>’</w:t>
      </w:r>
      <w:r w:rsidRPr="00072446">
        <w:rPr>
          <w:rFonts w:ascii="Times New Roman" w:hAnsi="Times New Roman" w:cs="Times New Roman"/>
          <w:bCs/>
          <w:sz w:val="24"/>
          <w:szCs w:val="24"/>
        </w:rPr>
        <w:t xml:space="preserve"> and capable of self-advocacy</w:t>
      </w:r>
      <w:r w:rsidR="00121FBA" w:rsidRPr="00072446">
        <w:rPr>
          <w:rFonts w:ascii="Times New Roman" w:hAnsi="Times New Roman" w:cs="Times New Roman"/>
          <w:bCs/>
          <w:sz w:val="24"/>
          <w:szCs w:val="24"/>
        </w:rPr>
        <w:t>,</w:t>
      </w:r>
      <w:r w:rsidRPr="00072446">
        <w:rPr>
          <w:rFonts w:ascii="Times New Roman" w:hAnsi="Times New Roman" w:cs="Times New Roman"/>
          <w:bCs/>
          <w:sz w:val="24"/>
          <w:szCs w:val="24"/>
        </w:rPr>
        <w:t xml:space="preserve"> there is a general misconception that the person </w:t>
      </w:r>
      <w:r w:rsidR="00121FBA" w:rsidRPr="00072446">
        <w:rPr>
          <w:rFonts w:ascii="Times New Roman" w:hAnsi="Times New Roman" w:cs="Times New Roman"/>
          <w:bCs/>
          <w:sz w:val="24"/>
          <w:szCs w:val="24"/>
        </w:rPr>
        <w:t xml:space="preserve">does </w:t>
      </w:r>
      <w:r w:rsidRPr="00072446">
        <w:rPr>
          <w:rFonts w:ascii="Times New Roman" w:hAnsi="Times New Roman" w:cs="Times New Roman"/>
          <w:bCs/>
          <w:sz w:val="24"/>
          <w:szCs w:val="24"/>
        </w:rPr>
        <w:t>not need help (Gillespie-Lynch et al., 2017; Milton &amp; Moon, 2012). Many of the forum participants admit to making autism their specialist subject, and use knowledge to their advantage when negotiating with medical professionals, some being</w:t>
      </w:r>
      <w:r w:rsidR="002B6EE6" w:rsidRPr="00072446">
        <w:rPr>
          <w:rFonts w:ascii="Times New Roman" w:hAnsi="Times New Roman" w:cs="Times New Roman"/>
          <w:bCs/>
          <w:sz w:val="24"/>
          <w:szCs w:val="24"/>
        </w:rPr>
        <w:t xml:space="preserve"> </w:t>
      </w:r>
      <w:r w:rsidRPr="00072446">
        <w:rPr>
          <w:rFonts w:ascii="Times New Roman" w:hAnsi="Times New Roman" w:cs="Times New Roman"/>
          <w:bCs/>
          <w:sz w:val="24"/>
          <w:szCs w:val="24"/>
        </w:rPr>
        <w:t xml:space="preserve">confident </w:t>
      </w:r>
      <w:r w:rsidR="002B6EE6" w:rsidRPr="00072446">
        <w:rPr>
          <w:rFonts w:ascii="Times New Roman" w:hAnsi="Times New Roman" w:cs="Times New Roman"/>
          <w:bCs/>
          <w:sz w:val="24"/>
          <w:szCs w:val="24"/>
        </w:rPr>
        <w:t>enough</w:t>
      </w:r>
      <w:r w:rsidRPr="00072446">
        <w:rPr>
          <w:rFonts w:ascii="Times New Roman" w:hAnsi="Times New Roman" w:cs="Times New Roman"/>
          <w:bCs/>
          <w:sz w:val="24"/>
          <w:szCs w:val="24"/>
        </w:rPr>
        <w:t xml:space="preserve"> to offer advocacy on behalf of others.</w:t>
      </w:r>
      <w:r w:rsidRPr="00072446">
        <w:rPr>
          <w:rFonts w:ascii="Times New Roman" w:hAnsi="Times New Roman" w:cs="Times New Roman"/>
          <w:bCs/>
          <w:color w:val="FF0000"/>
          <w:sz w:val="24"/>
          <w:szCs w:val="24"/>
        </w:rPr>
        <w:t xml:space="preserve"> </w:t>
      </w:r>
      <w:r w:rsidRPr="00072446">
        <w:rPr>
          <w:rFonts w:ascii="Times New Roman" w:hAnsi="Times New Roman" w:cs="Times New Roman"/>
          <w:bCs/>
          <w:sz w:val="24"/>
          <w:szCs w:val="24"/>
        </w:rPr>
        <w:t xml:space="preserve">The use of </w:t>
      </w:r>
      <w:r w:rsidRPr="00072446">
        <w:rPr>
          <w:rFonts w:ascii="Times New Roman" w:hAnsi="Times New Roman" w:cs="Times New Roman"/>
          <w:bCs/>
          <w:sz w:val="24"/>
          <w:szCs w:val="24"/>
        </w:rPr>
        <w:lastRenderedPageBreak/>
        <w:t>‘strategic medicalisation’ can be found within the wider literature of other marginalised communities, such as the trans community, when articulating medical needs or validating beliefs (Johnson, 2019).</w:t>
      </w:r>
    </w:p>
    <w:p w14:paraId="066D5652" w14:textId="02D1B6C7" w:rsidR="00EC5779" w:rsidRPr="00072446" w:rsidRDefault="00EC5779" w:rsidP="00EC5779">
      <w:pPr>
        <w:ind w:firstLine="720"/>
        <w:jc w:val="both"/>
        <w:rPr>
          <w:rFonts w:ascii="Times New Roman" w:hAnsi="Times New Roman" w:cs="Times New Roman"/>
          <w:bCs/>
          <w:sz w:val="24"/>
          <w:szCs w:val="24"/>
        </w:rPr>
      </w:pPr>
      <w:r w:rsidRPr="00072446">
        <w:rPr>
          <w:rFonts w:ascii="Times New Roman" w:hAnsi="Times New Roman" w:cs="Times New Roman"/>
          <w:bCs/>
          <w:sz w:val="24"/>
          <w:szCs w:val="24"/>
        </w:rPr>
        <w:t>The neurodiversity movement promotes active involvement in the medical sphere by self-education and advocacy, using medicalised terminology to obtain a diagnosis and legal knowledge to access support (Russell, 2020). This is augmented by the online community sharing information and experiences, with social identity theory underpinning the positive connections that are made by meeting others with similar differences (Tajfel &amp; Turner, 2004). Th</w:t>
      </w:r>
      <w:r w:rsidR="009215E9" w:rsidRPr="00072446">
        <w:rPr>
          <w:rFonts w:ascii="Times New Roman" w:hAnsi="Times New Roman" w:cs="Times New Roman"/>
          <w:bCs/>
          <w:sz w:val="24"/>
          <w:szCs w:val="24"/>
        </w:rPr>
        <w:t>e forum conversations</w:t>
      </w:r>
      <w:r w:rsidRPr="00072446">
        <w:rPr>
          <w:rFonts w:ascii="Times New Roman" w:hAnsi="Times New Roman" w:cs="Times New Roman"/>
          <w:bCs/>
          <w:sz w:val="24"/>
          <w:szCs w:val="24"/>
        </w:rPr>
        <w:t xml:space="preserve"> also provide direct support for Milton’s double</w:t>
      </w:r>
      <w:r w:rsidR="00D34C6D">
        <w:rPr>
          <w:rFonts w:ascii="Times New Roman" w:hAnsi="Times New Roman" w:cs="Times New Roman"/>
          <w:bCs/>
          <w:sz w:val="24"/>
          <w:szCs w:val="24"/>
        </w:rPr>
        <w:t>-</w:t>
      </w:r>
      <w:r w:rsidRPr="00072446">
        <w:rPr>
          <w:rFonts w:ascii="Times New Roman" w:hAnsi="Times New Roman" w:cs="Times New Roman"/>
          <w:bCs/>
          <w:sz w:val="24"/>
          <w:szCs w:val="24"/>
        </w:rPr>
        <w:t xml:space="preserve">empathy theory (2012), which argues against the cognitive theory of mind (Baron-Cohen et al., 1985) and later empathising-systemising theory (Baron-Cohen, 2009). Both theories suggest that autistic people lack the ability to understand or imagine what other people may be thinking, and therefore are unable to empathise with others. This study revealed that within the online autistic community, empathy was shown </w:t>
      </w:r>
      <w:r w:rsidR="00121FBA" w:rsidRPr="00072446">
        <w:rPr>
          <w:rFonts w:ascii="Times New Roman" w:hAnsi="Times New Roman" w:cs="Times New Roman"/>
          <w:bCs/>
          <w:sz w:val="24"/>
          <w:szCs w:val="24"/>
        </w:rPr>
        <w:t xml:space="preserve">for </w:t>
      </w:r>
      <w:r w:rsidRPr="00072446">
        <w:rPr>
          <w:rFonts w:ascii="Times New Roman" w:hAnsi="Times New Roman" w:cs="Times New Roman"/>
          <w:bCs/>
          <w:sz w:val="24"/>
          <w:szCs w:val="24"/>
        </w:rPr>
        <w:t>both fellow autist</w:t>
      </w:r>
      <w:r w:rsidR="00121FBA" w:rsidRPr="00072446">
        <w:rPr>
          <w:rFonts w:ascii="Times New Roman" w:hAnsi="Times New Roman" w:cs="Times New Roman"/>
          <w:bCs/>
          <w:sz w:val="24"/>
          <w:szCs w:val="24"/>
        </w:rPr>
        <w:t>ic people</w:t>
      </w:r>
      <w:r w:rsidRPr="00072446">
        <w:rPr>
          <w:rFonts w:ascii="Times New Roman" w:hAnsi="Times New Roman" w:cs="Times New Roman"/>
          <w:bCs/>
          <w:sz w:val="24"/>
          <w:szCs w:val="24"/>
        </w:rPr>
        <w:t xml:space="preserve"> and non-autistic people</w:t>
      </w:r>
      <w:r w:rsidR="002B75BD" w:rsidRPr="00072446">
        <w:rPr>
          <w:rFonts w:ascii="Times New Roman" w:hAnsi="Times New Roman" w:cs="Times New Roman"/>
          <w:bCs/>
          <w:sz w:val="24"/>
          <w:szCs w:val="24"/>
        </w:rPr>
        <w:t>. S</w:t>
      </w:r>
      <w:r w:rsidRPr="00072446">
        <w:rPr>
          <w:rFonts w:ascii="Times New Roman" w:hAnsi="Times New Roman" w:cs="Times New Roman"/>
          <w:bCs/>
          <w:sz w:val="24"/>
          <w:szCs w:val="24"/>
        </w:rPr>
        <w:t xml:space="preserve">ome </w:t>
      </w:r>
      <w:r w:rsidR="002B75BD" w:rsidRPr="00072446">
        <w:rPr>
          <w:rFonts w:ascii="Times New Roman" w:hAnsi="Times New Roman" w:cs="Times New Roman"/>
          <w:bCs/>
          <w:sz w:val="24"/>
          <w:szCs w:val="24"/>
        </w:rPr>
        <w:t>also portray</w:t>
      </w:r>
      <w:r w:rsidRPr="00072446">
        <w:rPr>
          <w:rFonts w:ascii="Times New Roman" w:hAnsi="Times New Roman" w:cs="Times New Roman"/>
          <w:bCs/>
          <w:color w:val="FF0000"/>
          <w:sz w:val="24"/>
          <w:szCs w:val="24"/>
        </w:rPr>
        <w:t xml:space="preserve"> </w:t>
      </w:r>
      <w:r w:rsidRPr="00072446">
        <w:rPr>
          <w:rFonts w:ascii="Times New Roman" w:hAnsi="Times New Roman" w:cs="Times New Roman"/>
          <w:bCs/>
          <w:sz w:val="24"/>
          <w:szCs w:val="24"/>
        </w:rPr>
        <w:t>their disagreements with family and professionals over harming behaviours as a mutual misunderstanding, providing more support for the double-empathy theory.</w:t>
      </w:r>
    </w:p>
    <w:p w14:paraId="53D64869" w14:textId="77777777" w:rsidR="00813914" w:rsidRPr="00072446" w:rsidRDefault="00813914" w:rsidP="00813914">
      <w:pPr>
        <w:pStyle w:val="Heading2"/>
        <w:rPr>
          <w:u w:val="single"/>
        </w:rPr>
      </w:pPr>
      <w:r w:rsidRPr="00072446">
        <w:rPr>
          <w:u w:val="single"/>
        </w:rPr>
        <w:t xml:space="preserve">Limitations </w:t>
      </w:r>
    </w:p>
    <w:p w14:paraId="5EA4C506" w14:textId="12F963C3" w:rsidR="00813914" w:rsidRPr="00072446" w:rsidRDefault="00813914" w:rsidP="00813914">
      <w:pPr>
        <w:ind w:firstLine="720"/>
        <w:jc w:val="both"/>
        <w:rPr>
          <w:rFonts w:ascii="Times New Roman" w:hAnsi="Times New Roman" w:cs="Times New Roman"/>
          <w:sz w:val="24"/>
          <w:szCs w:val="24"/>
        </w:rPr>
      </w:pPr>
      <w:r w:rsidRPr="00072446">
        <w:rPr>
          <w:rFonts w:ascii="Times New Roman" w:hAnsi="Times New Roman" w:cs="Times New Roman"/>
          <w:sz w:val="24"/>
          <w:szCs w:val="24"/>
        </w:rPr>
        <w:t>Although this study accesses more participants than usually stated within qualitative research, it is still not considered to be generalisable to the autistic population for multiple reasons. The online nature of this study limited the participants to those who were not only computer literate, but also had access to technology</w:t>
      </w:r>
      <w:r w:rsidR="00121FBA" w:rsidRPr="00072446">
        <w:rPr>
          <w:rFonts w:ascii="Times New Roman" w:hAnsi="Times New Roman" w:cs="Times New Roman"/>
          <w:sz w:val="24"/>
          <w:szCs w:val="24"/>
        </w:rPr>
        <w:t>,</w:t>
      </w:r>
      <w:r w:rsidRPr="00072446">
        <w:rPr>
          <w:rFonts w:ascii="Times New Roman" w:hAnsi="Times New Roman" w:cs="Times New Roman"/>
          <w:sz w:val="24"/>
          <w:szCs w:val="24"/>
        </w:rPr>
        <w:t xml:space="preserve"> although online methods do allow access for those who may be geographically isolated or unable to travel to physical meetings (Wilkerson et al., 2014). The relative anonymity of creating an avatar online means that demographic information was variable and incomplete, so could not be used. There is also an argument to suggest that people are not their true self when contributing online (Brownlow &amp; </w:t>
      </w:r>
      <w:r w:rsidRPr="00072446">
        <w:rPr>
          <w:rFonts w:ascii="Times New Roman" w:hAnsi="Times New Roman" w:cs="Times New Roman"/>
          <w:sz w:val="24"/>
          <w:szCs w:val="24"/>
        </w:rPr>
        <w:lastRenderedPageBreak/>
        <w:t xml:space="preserve">O’Dell, 2006), which has been refuted by more than one researcher who suggest that anonymity actually allows for greater disclosure (McDermott et al., 2013; Wilkerson et al., 2014; Hewson et al., 2017). </w:t>
      </w:r>
      <w:r w:rsidR="00121FBA" w:rsidRPr="00072446">
        <w:rPr>
          <w:rFonts w:ascii="Times New Roman" w:hAnsi="Times New Roman" w:cs="Times New Roman"/>
          <w:sz w:val="24"/>
          <w:szCs w:val="24"/>
        </w:rPr>
        <w:t>Because of</w:t>
      </w:r>
      <w:r w:rsidRPr="00072446">
        <w:rPr>
          <w:rFonts w:ascii="Times New Roman" w:hAnsi="Times New Roman" w:cs="Times New Roman"/>
          <w:sz w:val="24"/>
          <w:szCs w:val="24"/>
        </w:rPr>
        <w:t xml:space="preserve"> the inability to obtain individual consent for the use of forum posts, </w:t>
      </w:r>
      <w:r w:rsidR="00121FBA" w:rsidRPr="00072446">
        <w:rPr>
          <w:rFonts w:ascii="Times New Roman" w:hAnsi="Times New Roman" w:cs="Times New Roman"/>
          <w:sz w:val="24"/>
          <w:szCs w:val="24"/>
        </w:rPr>
        <w:t xml:space="preserve">it was impossible to illustrate </w:t>
      </w:r>
      <w:r w:rsidRPr="00072446">
        <w:rPr>
          <w:rFonts w:ascii="Times New Roman" w:hAnsi="Times New Roman" w:cs="Times New Roman"/>
          <w:sz w:val="24"/>
          <w:szCs w:val="24"/>
        </w:rPr>
        <w:t xml:space="preserve">findings by verbatim quotes, which is considered by some to be an essential component of a qualitative study (Hewson et al., 2017; Franzke et al., 2020). The researcher’s insider involvement as an autistic person will have influenced what was focused upon and how the findings were represented. </w:t>
      </w:r>
      <w:r w:rsidR="00072446" w:rsidRPr="00072446">
        <w:rPr>
          <w:rFonts w:ascii="Times New Roman" w:hAnsi="Times New Roman" w:cs="Times New Roman"/>
          <w:sz w:val="24"/>
          <w:szCs w:val="24"/>
        </w:rPr>
        <w:t xml:space="preserve">Because of </w:t>
      </w:r>
      <w:r w:rsidRPr="00072446">
        <w:rPr>
          <w:rFonts w:ascii="Times New Roman" w:hAnsi="Times New Roman" w:cs="Times New Roman"/>
          <w:sz w:val="24"/>
          <w:szCs w:val="24"/>
        </w:rPr>
        <w:t>the historical aspect of the postings and anonymity online, participants were unable to be used to member-check the findings; but a reflexive journal was maintained throughout</w:t>
      </w:r>
      <w:r w:rsidR="00072446" w:rsidRPr="00072446">
        <w:rPr>
          <w:rFonts w:ascii="Times New Roman" w:hAnsi="Times New Roman" w:cs="Times New Roman"/>
          <w:sz w:val="24"/>
          <w:szCs w:val="24"/>
        </w:rPr>
        <w:t xml:space="preserve"> </w:t>
      </w:r>
      <w:r w:rsidRPr="00072446">
        <w:rPr>
          <w:rFonts w:ascii="Times New Roman" w:hAnsi="Times New Roman" w:cs="Times New Roman"/>
          <w:sz w:val="24"/>
          <w:szCs w:val="24"/>
        </w:rPr>
        <w:t xml:space="preserve">to record </w:t>
      </w:r>
      <w:r w:rsidR="00072446" w:rsidRPr="00072446">
        <w:rPr>
          <w:rFonts w:ascii="Times New Roman" w:hAnsi="Times New Roman" w:cs="Times New Roman"/>
          <w:sz w:val="24"/>
          <w:szCs w:val="24"/>
        </w:rPr>
        <w:t xml:space="preserve">the researcher’s </w:t>
      </w:r>
      <w:r w:rsidRPr="00072446">
        <w:rPr>
          <w:rFonts w:ascii="Times New Roman" w:hAnsi="Times New Roman" w:cs="Times New Roman"/>
          <w:sz w:val="24"/>
          <w:szCs w:val="24"/>
        </w:rPr>
        <w:t>thoughts and decisions.</w:t>
      </w:r>
    </w:p>
    <w:p w14:paraId="23CEE93B" w14:textId="77777777" w:rsidR="00813914" w:rsidRPr="00072446" w:rsidRDefault="00813914" w:rsidP="00EC5779">
      <w:pPr>
        <w:ind w:firstLine="720"/>
        <w:jc w:val="both"/>
        <w:rPr>
          <w:rFonts w:ascii="Times New Roman" w:hAnsi="Times New Roman" w:cs="Times New Roman"/>
          <w:bCs/>
          <w:sz w:val="24"/>
          <w:szCs w:val="24"/>
        </w:rPr>
      </w:pPr>
    </w:p>
    <w:p w14:paraId="38B47EFC" w14:textId="4AC55D35" w:rsidR="00A26713" w:rsidRPr="00072446" w:rsidRDefault="00A26713" w:rsidP="00861850">
      <w:pPr>
        <w:pStyle w:val="Heading1"/>
        <w:rPr>
          <w:u w:val="single"/>
        </w:rPr>
      </w:pPr>
      <w:r w:rsidRPr="00072446">
        <w:rPr>
          <w:u w:val="single"/>
        </w:rPr>
        <w:t>Conclusion</w:t>
      </w:r>
    </w:p>
    <w:p w14:paraId="1FEDC21F" w14:textId="0494CB3F" w:rsidR="00AC03F6" w:rsidRPr="00072446" w:rsidRDefault="00AC03F6" w:rsidP="00AC03F6">
      <w:pPr>
        <w:ind w:firstLine="720"/>
        <w:jc w:val="both"/>
        <w:rPr>
          <w:rFonts w:ascii="Times New Roman" w:hAnsi="Times New Roman" w:cs="Times New Roman"/>
          <w:sz w:val="24"/>
          <w:szCs w:val="24"/>
        </w:rPr>
      </w:pPr>
      <w:r w:rsidRPr="00072446">
        <w:rPr>
          <w:rFonts w:ascii="Times New Roman" w:hAnsi="Times New Roman" w:cs="Times New Roman"/>
          <w:sz w:val="24"/>
          <w:szCs w:val="24"/>
        </w:rPr>
        <w:t xml:space="preserve">The findings of this study present a more autistic </w:t>
      </w:r>
      <w:r w:rsidR="00786F83" w:rsidRPr="00072446">
        <w:rPr>
          <w:rFonts w:ascii="Times New Roman" w:hAnsi="Times New Roman" w:cs="Times New Roman"/>
          <w:sz w:val="24"/>
          <w:szCs w:val="24"/>
        </w:rPr>
        <w:t>experience</w:t>
      </w:r>
      <w:r w:rsidRPr="00072446">
        <w:rPr>
          <w:rFonts w:ascii="Times New Roman" w:hAnsi="Times New Roman" w:cs="Times New Roman"/>
          <w:sz w:val="24"/>
          <w:szCs w:val="24"/>
        </w:rPr>
        <w:t xml:space="preserve"> of self-injurious behaviours such as harmful stimming and meltdown self-harm, which predominate the discussions</w:t>
      </w:r>
      <w:r w:rsidR="00072446" w:rsidRPr="00072446">
        <w:rPr>
          <w:rFonts w:ascii="Times New Roman" w:hAnsi="Times New Roman" w:cs="Times New Roman"/>
          <w:sz w:val="24"/>
          <w:szCs w:val="24"/>
        </w:rPr>
        <w:t>,</w:t>
      </w:r>
      <w:r w:rsidRPr="00072446">
        <w:rPr>
          <w:rFonts w:ascii="Times New Roman" w:hAnsi="Times New Roman" w:cs="Times New Roman"/>
          <w:sz w:val="24"/>
          <w:szCs w:val="24"/>
        </w:rPr>
        <w:t xml:space="preserve"> alongside more allistic forms of self-harm as experienced within the general population. Self-stimulatory behaviours are a form of autistic self-harm not previously elucidated within research</w:t>
      </w:r>
      <w:r w:rsidR="00072446" w:rsidRPr="00072446">
        <w:rPr>
          <w:rFonts w:ascii="Times New Roman" w:hAnsi="Times New Roman" w:cs="Times New Roman"/>
          <w:sz w:val="24"/>
          <w:szCs w:val="24"/>
        </w:rPr>
        <w:t>,</w:t>
      </w:r>
      <w:r w:rsidRPr="00072446">
        <w:rPr>
          <w:rFonts w:ascii="Times New Roman" w:hAnsi="Times New Roman" w:cs="Times New Roman"/>
          <w:sz w:val="24"/>
          <w:szCs w:val="24"/>
        </w:rPr>
        <w:t xml:space="preserve"> and the online methodology presented a novel way to represent autistic voices on a sensitive topic. Shame and stigma attached to autistic compulsive behaviours means that cognitively able autistic adults feel unable to undertake behaviours such as stimming in public</w:t>
      </w:r>
      <w:r w:rsidR="002B75BD" w:rsidRPr="00072446">
        <w:rPr>
          <w:rFonts w:ascii="Times New Roman" w:hAnsi="Times New Roman" w:cs="Times New Roman"/>
          <w:sz w:val="24"/>
          <w:szCs w:val="24"/>
        </w:rPr>
        <w:t>. Instead, w</w:t>
      </w:r>
      <w:r w:rsidRPr="00072446">
        <w:rPr>
          <w:rFonts w:ascii="Times New Roman" w:hAnsi="Times New Roman" w:cs="Times New Roman"/>
          <w:sz w:val="24"/>
          <w:szCs w:val="24"/>
        </w:rPr>
        <w:t xml:space="preserve">hen </w:t>
      </w:r>
      <w:r w:rsidR="00072446" w:rsidRPr="00072446">
        <w:rPr>
          <w:rFonts w:ascii="Times New Roman" w:hAnsi="Times New Roman" w:cs="Times New Roman"/>
          <w:sz w:val="24"/>
          <w:szCs w:val="24"/>
        </w:rPr>
        <w:t xml:space="preserve">they are </w:t>
      </w:r>
      <w:r w:rsidRPr="00072446">
        <w:rPr>
          <w:rFonts w:ascii="Times New Roman" w:hAnsi="Times New Roman" w:cs="Times New Roman"/>
          <w:sz w:val="24"/>
          <w:szCs w:val="24"/>
        </w:rPr>
        <w:t xml:space="preserve">overwhelmed, the pressure can increase to the point of a meltdown, or is released in private as a more controlled form of self-harm. Differences in communication can mean that autistic people are unable to </w:t>
      </w:r>
      <w:r w:rsidR="005B0BD1" w:rsidRPr="00072446">
        <w:rPr>
          <w:rFonts w:ascii="Times New Roman" w:hAnsi="Times New Roman" w:cs="Times New Roman"/>
          <w:sz w:val="24"/>
          <w:szCs w:val="24"/>
        </w:rPr>
        <w:t xml:space="preserve">adequately </w:t>
      </w:r>
      <w:r w:rsidRPr="00072446">
        <w:rPr>
          <w:rFonts w:ascii="Times New Roman" w:hAnsi="Times New Roman" w:cs="Times New Roman"/>
          <w:sz w:val="24"/>
          <w:szCs w:val="24"/>
        </w:rPr>
        <w:t xml:space="preserve">self-advocate, can be spoken for by well-meaning others, and feel disbelieved if appearing to function well due to masking behaviours. Seeking help can </w:t>
      </w:r>
      <w:r w:rsidR="005B0BD1" w:rsidRPr="00072446">
        <w:rPr>
          <w:rFonts w:ascii="Times New Roman" w:hAnsi="Times New Roman" w:cs="Times New Roman"/>
          <w:sz w:val="24"/>
          <w:szCs w:val="24"/>
        </w:rPr>
        <w:t>involve</w:t>
      </w:r>
      <w:r w:rsidRPr="00072446">
        <w:rPr>
          <w:rFonts w:ascii="Times New Roman" w:hAnsi="Times New Roman" w:cs="Times New Roman"/>
          <w:sz w:val="24"/>
          <w:szCs w:val="24"/>
        </w:rPr>
        <w:t xml:space="preserve"> navigating a minefield of </w:t>
      </w:r>
      <w:r w:rsidRPr="00072446">
        <w:rPr>
          <w:rFonts w:ascii="Times New Roman" w:hAnsi="Times New Roman" w:cs="Times New Roman"/>
          <w:sz w:val="24"/>
          <w:szCs w:val="24"/>
        </w:rPr>
        <w:lastRenderedPageBreak/>
        <w:t>misdiagnoses, and support offered is often inappropriate or insensitive to autistic needs. The online adult autistic community offers a place where likeminded people can ask questions and validate their experiences, and where empathy and practical solutions are shared.</w:t>
      </w:r>
    </w:p>
    <w:p w14:paraId="53E3BF76" w14:textId="21E5AC23" w:rsidR="00A26713" w:rsidRPr="00072446" w:rsidRDefault="00BA14AB" w:rsidP="00A26713">
      <w:pPr>
        <w:ind w:firstLine="720"/>
        <w:jc w:val="both"/>
        <w:rPr>
          <w:rFonts w:ascii="Times New Roman" w:hAnsi="Times New Roman" w:cs="Times New Roman"/>
          <w:sz w:val="24"/>
          <w:szCs w:val="24"/>
        </w:rPr>
      </w:pPr>
      <w:r w:rsidRPr="00072446">
        <w:rPr>
          <w:rFonts w:ascii="Times New Roman" w:hAnsi="Times New Roman" w:cs="Times New Roman"/>
          <w:sz w:val="24"/>
          <w:szCs w:val="24"/>
        </w:rPr>
        <w:t>A paradigm shift has begun within autism research. We need to continue</w:t>
      </w:r>
      <w:r w:rsidR="00A26713" w:rsidRPr="00072446">
        <w:rPr>
          <w:rFonts w:ascii="Times New Roman" w:hAnsi="Times New Roman" w:cs="Times New Roman"/>
          <w:sz w:val="24"/>
          <w:szCs w:val="24"/>
        </w:rPr>
        <w:t xml:space="preserve"> listening to and involving more autistic people, concentrating upon real social and environmental changes that</w:t>
      </w:r>
      <w:r w:rsidR="00177AE0" w:rsidRPr="00072446">
        <w:rPr>
          <w:rFonts w:ascii="Times New Roman" w:hAnsi="Times New Roman" w:cs="Times New Roman"/>
          <w:sz w:val="24"/>
          <w:szCs w:val="24"/>
        </w:rPr>
        <w:t xml:space="preserve"> </w:t>
      </w:r>
      <w:r w:rsidR="00A26713" w:rsidRPr="00072446">
        <w:rPr>
          <w:rFonts w:ascii="Times New Roman" w:hAnsi="Times New Roman" w:cs="Times New Roman"/>
          <w:sz w:val="24"/>
          <w:szCs w:val="24"/>
        </w:rPr>
        <w:t>can improve the lives of those already living with autism, increasing awareness and acceptance through education of professionals and the public, making diagnostic services more widely available and accessible, and having appropriate post-diagnostic support. Autism needs to be removed from official diagnostic categories</w:t>
      </w:r>
      <w:r w:rsidRPr="00072446">
        <w:rPr>
          <w:rFonts w:ascii="Times New Roman" w:hAnsi="Times New Roman" w:cs="Times New Roman"/>
          <w:sz w:val="24"/>
          <w:szCs w:val="24"/>
        </w:rPr>
        <w:t xml:space="preserve"> and manuals</w:t>
      </w:r>
      <w:r w:rsidR="00A26713" w:rsidRPr="00072446">
        <w:rPr>
          <w:rFonts w:ascii="Times New Roman" w:hAnsi="Times New Roman" w:cs="Times New Roman"/>
          <w:sz w:val="24"/>
          <w:szCs w:val="24"/>
        </w:rPr>
        <w:t xml:space="preserve"> such as the Mental Health Act in the UK, or the APA’s DSM</w:t>
      </w:r>
      <w:r w:rsidRPr="00072446">
        <w:rPr>
          <w:rFonts w:ascii="Times New Roman" w:hAnsi="Times New Roman" w:cs="Times New Roman"/>
          <w:sz w:val="24"/>
          <w:szCs w:val="24"/>
        </w:rPr>
        <w:t>,</w:t>
      </w:r>
      <w:r w:rsidR="00A26713" w:rsidRPr="00072446">
        <w:rPr>
          <w:rFonts w:ascii="Times New Roman" w:hAnsi="Times New Roman" w:cs="Times New Roman"/>
          <w:sz w:val="24"/>
          <w:szCs w:val="24"/>
        </w:rPr>
        <w:t xml:space="preserve"> in terms of being labelled a mental illness or disorder (NAS, 2019). We need to re-write the ‘disorder’ narrative to become a positive ‘difference’, located within a spectrum of neurodiversity that we all exist upon. It is not autistic people that need to become more ‘normal’</w:t>
      </w:r>
      <w:r w:rsidR="00072446" w:rsidRPr="00072446">
        <w:rPr>
          <w:rFonts w:ascii="Times New Roman" w:hAnsi="Times New Roman" w:cs="Times New Roman"/>
          <w:sz w:val="24"/>
          <w:szCs w:val="24"/>
        </w:rPr>
        <w:t>;</w:t>
      </w:r>
      <w:r w:rsidR="00A26713" w:rsidRPr="00072446">
        <w:rPr>
          <w:rFonts w:ascii="Times New Roman" w:hAnsi="Times New Roman" w:cs="Times New Roman"/>
          <w:sz w:val="24"/>
          <w:szCs w:val="24"/>
        </w:rPr>
        <w:t xml:space="preserve"> it is society and the wider environment that needs to adapt to accommodate this difference, and then autistic people w</w:t>
      </w:r>
      <w:r w:rsidRPr="00072446">
        <w:rPr>
          <w:rFonts w:ascii="Times New Roman" w:hAnsi="Times New Roman" w:cs="Times New Roman"/>
          <w:sz w:val="24"/>
          <w:szCs w:val="24"/>
        </w:rPr>
        <w:t>ill</w:t>
      </w:r>
      <w:r w:rsidR="00A26713" w:rsidRPr="00072446">
        <w:rPr>
          <w:rFonts w:ascii="Times New Roman" w:hAnsi="Times New Roman" w:cs="Times New Roman"/>
          <w:sz w:val="24"/>
          <w:szCs w:val="24"/>
        </w:rPr>
        <w:t xml:space="preserve"> not appear to be so different after all. As one anonymous autistic person is quoted as saying, ‘We are fresh water fish in salt water. Put us in fresh water and we are fine. Put us in salt water and we struggle to survive’ (Baron-Cohen, 2017</w:t>
      </w:r>
      <w:r w:rsidR="00575076">
        <w:rPr>
          <w:rFonts w:ascii="Times New Roman" w:hAnsi="Times New Roman" w:cs="Times New Roman"/>
          <w:sz w:val="24"/>
          <w:szCs w:val="24"/>
        </w:rPr>
        <w:t>, p.746</w:t>
      </w:r>
      <w:r w:rsidR="00A26713" w:rsidRPr="00072446">
        <w:rPr>
          <w:rFonts w:ascii="Times New Roman" w:hAnsi="Times New Roman" w:cs="Times New Roman"/>
          <w:sz w:val="24"/>
          <w:szCs w:val="24"/>
        </w:rPr>
        <w:t>).</w:t>
      </w:r>
    </w:p>
    <w:p w14:paraId="52DB2787" w14:textId="189E782B" w:rsidR="007D7318" w:rsidRPr="00072446" w:rsidRDefault="007D7318" w:rsidP="00861850">
      <w:pPr>
        <w:pStyle w:val="Heading3"/>
      </w:pPr>
      <w:r w:rsidRPr="00072446">
        <w:t>Funding/conflicts of interest</w:t>
      </w:r>
    </w:p>
    <w:p w14:paraId="361236C7" w14:textId="2A8BDE48" w:rsidR="007D7318" w:rsidRPr="00072446" w:rsidRDefault="007D7318" w:rsidP="007D7318">
      <w:pPr>
        <w:jc w:val="both"/>
        <w:rPr>
          <w:rFonts w:ascii="Times New Roman" w:hAnsi="Times New Roman" w:cs="Times New Roman"/>
          <w:sz w:val="24"/>
          <w:szCs w:val="24"/>
        </w:rPr>
      </w:pPr>
      <w:r w:rsidRPr="00072446">
        <w:rPr>
          <w:rFonts w:ascii="Times New Roman" w:hAnsi="Times New Roman" w:cs="Times New Roman"/>
          <w:sz w:val="24"/>
          <w:szCs w:val="24"/>
        </w:rPr>
        <w:t>This research received no specific grant from any funding agency in the public, commercial, or not-for-profit sectors. </w:t>
      </w:r>
    </w:p>
    <w:p w14:paraId="17964602" w14:textId="7AC2E1A1" w:rsidR="00121FBA" w:rsidRPr="00072446" w:rsidRDefault="00121FBA">
      <w:pPr>
        <w:spacing w:line="259" w:lineRule="auto"/>
        <w:rPr>
          <w:rFonts w:ascii="Times New Roman" w:hAnsi="Times New Roman" w:cs="Times New Roman"/>
          <w:b/>
          <w:bCs/>
          <w:sz w:val="24"/>
          <w:szCs w:val="24"/>
          <w:u w:val="single"/>
        </w:rPr>
      </w:pPr>
      <w:r w:rsidRPr="00072446">
        <w:rPr>
          <w:rFonts w:ascii="Times New Roman" w:hAnsi="Times New Roman" w:cs="Times New Roman"/>
          <w:b/>
          <w:bCs/>
          <w:sz w:val="24"/>
          <w:szCs w:val="24"/>
          <w:u w:val="single"/>
        </w:rPr>
        <w:br w:type="page"/>
      </w:r>
    </w:p>
    <w:p w14:paraId="3A9BB65A" w14:textId="4D158A39" w:rsidR="00FA7141" w:rsidRPr="00072446" w:rsidRDefault="00FA7141" w:rsidP="00861850">
      <w:pPr>
        <w:pStyle w:val="Heading1"/>
        <w:rPr>
          <w:u w:val="single"/>
        </w:rPr>
      </w:pPr>
      <w:r w:rsidRPr="00072446">
        <w:rPr>
          <w:u w:val="single"/>
        </w:rPr>
        <w:lastRenderedPageBreak/>
        <w:t>References</w:t>
      </w:r>
    </w:p>
    <w:p w14:paraId="66F160CC" w14:textId="7C0F1888" w:rsidR="00FA7141" w:rsidRPr="00072446" w:rsidRDefault="00FA7141" w:rsidP="00713C2D">
      <w:pPr>
        <w:ind w:left="284" w:hanging="284"/>
        <w:jc w:val="both"/>
        <w:rPr>
          <w:rStyle w:val="Hyperlink"/>
          <w:rFonts w:ascii="Times New Roman" w:hAnsi="Times New Roman" w:cs="Times New Roman"/>
          <w:sz w:val="24"/>
          <w:szCs w:val="24"/>
        </w:rPr>
      </w:pPr>
      <w:r w:rsidRPr="00072446">
        <w:rPr>
          <w:rFonts w:ascii="Times New Roman" w:hAnsi="Times New Roman" w:cs="Times New Roman"/>
          <w:sz w:val="24"/>
          <w:szCs w:val="24"/>
        </w:rPr>
        <w:t>American Psychiatric Association. (2013). </w:t>
      </w:r>
      <w:r w:rsidRPr="00072446">
        <w:rPr>
          <w:rFonts w:ascii="Times New Roman" w:hAnsi="Times New Roman" w:cs="Times New Roman"/>
          <w:i/>
          <w:iCs/>
          <w:sz w:val="24"/>
          <w:szCs w:val="24"/>
        </w:rPr>
        <w:t>Diagnostic and statistical manual of mental disorders </w:t>
      </w:r>
      <w:r w:rsidRPr="00072446">
        <w:rPr>
          <w:rFonts w:ascii="Times New Roman" w:hAnsi="Times New Roman" w:cs="Times New Roman"/>
          <w:sz w:val="24"/>
          <w:szCs w:val="24"/>
        </w:rPr>
        <w:t xml:space="preserve">(5th ed.). </w:t>
      </w:r>
      <w:hyperlink r:id="rId4" w:history="1">
        <w:r w:rsidRPr="00072446">
          <w:rPr>
            <w:rStyle w:val="Hyperlink"/>
            <w:rFonts w:ascii="Times New Roman" w:hAnsi="Times New Roman" w:cs="Times New Roman"/>
            <w:sz w:val="24"/>
            <w:szCs w:val="24"/>
          </w:rPr>
          <w:t>https://doi.org/10.1176/appi.books.9780890425596</w:t>
        </w:r>
      </w:hyperlink>
    </w:p>
    <w:p w14:paraId="24A5E9CE" w14:textId="14864D26" w:rsidR="00BA1F7A" w:rsidRPr="00072446" w:rsidRDefault="00BA1F7A" w:rsidP="00713C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Baron-Cohen, S., Leslie, A. M., &amp; Frith, U. (1985). Does the autistic child have a “theory of mind”? Cognition, 21(3), 37-46. </w:t>
      </w:r>
      <w:hyperlink r:id="rId5" w:history="1">
        <w:r w:rsidRPr="00072446">
          <w:rPr>
            <w:rStyle w:val="Hyperlink"/>
            <w:rFonts w:ascii="Times New Roman" w:hAnsi="Times New Roman" w:cs="Times New Roman"/>
            <w:sz w:val="24"/>
            <w:szCs w:val="24"/>
          </w:rPr>
          <w:t>https://doi.org/10.1016/0010-0277(85)90022-8</w:t>
        </w:r>
      </w:hyperlink>
      <w:r w:rsidRPr="00072446">
        <w:rPr>
          <w:rFonts w:ascii="Times New Roman" w:hAnsi="Times New Roman" w:cs="Times New Roman"/>
          <w:sz w:val="24"/>
          <w:szCs w:val="24"/>
        </w:rPr>
        <w:t xml:space="preserve"> </w:t>
      </w:r>
    </w:p>
    <w:p w14:paraId="09C72338" w14:textId="7C1CF514" w:rsidR="00BA1F7A" w:rsidRPr="00072446" w:rsidRDefault="00BA1F7A" w:rsidP="00713C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Baron‐Cohen, S. (2009). Autism: The Empathizing–Systemizing (E‐S) Theory. Annals of the New York Academy of Sciences, 11561(1), 68-80. </w:t>
      </w:r>
      <w:hyperlink r:id="rId6" w:history="1">
        <w:r w:rsidRPr="00072446">
          <w:rPr>
            <w:rStyle w:val="Hyperlink"/>
            <w:rFonts w:ascii="Times New Roman" w:hAnsi="Times New Roman" w:cs="Times New Roman"/>
            <w:sz w:val="24"/>
            <w:szCs w:val="24"/>
          </w:rPr>
          <w:t>https://doi.org/10.1111/j.1749- 6632.2009.04467.x</w:t>
        </w:r>
      </w:hyperlink>
      <w:r w:rsidRPr="00072446">
        <w:rPr>
          <w:rFonts w:ascii="Times New Roman" w:hAnsi="Times New Roman" w:cs="Times New Roman"/>
          <w:sz w:val="24"/>
          <w:szCs w:val="24"/>
        </w:rPr>
        <w:t xml:space="preserve"> </w:t>
      </w:r>
    </w:p>
    <w:p w14:paraId="68941511" w14:textId="77777777" w:rsidR="00FA7141" w:rsidRPr="00072446" w:rsidRDefault="00FA7141" w:rsidP="00FA7141">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Baron-Cohen, S. (2017). Editorial Perspective: Neurodiversity – a revolutionary concept for autism and psychiatry. </w:t>
      </w:r>
      <w:r w:rsidRPr="00072446">
        <w:rPr>
          <w:rFonts w:ascii="Times New Roman" w:hAnsi="Times New Roman" w:cs="Times New Roman"/>
          <w:i/>
          <w:iCs/>
          <w:sz w:val="24"/>
          <w:szCs w:val="24"/>
        </w:rPr>
        <w:t>Journal of Child Psychology &amp; Psychiatry, 58</w:t>
      </w:r>
      <w:r w:rsidRPr="00072446">
        <w:rPr>
          <w:rFonts w:ascii="Times New Roman" w:hAnsi="Times New Roman" w:cs="Times New Roman"/>
          <w:sz w:val="24"/>
          <w:szCs w:val="24"/>
        </w:rPr>
        <w:t xml:space="preserve">(6), 744-747. </w:t>
      </w:r>
      <w:hyperlink r:id="rId7" w:history="1">
        <w:r w:rsidRPr="00072446">
          <w:rPr>
            <w:rStyle w:val="Hyperlink"/>
            <w:rFonts w:ascii="Times New Roman" w:hAnsi="Times New Roman" w:cs="Times New Roman"/>
            <w:sz w:val="24"/>
            <w:szCs w:val="24"/>
          </w:rPr>
          <w:t>https://doi.org/10.1111/jcpp.12703</w:t>
        </w:r>
      </w:hyperlink>
    </w:p>
    <w:p w14:paraId="6781278D" w14:textId="77777777" w:rsidR="00C154D1" w:rsidRPr="00072446" w:rsidRDefault="00FA7141" w:rsidP="00FA7141">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Belek, B. (2019). Articulating Sensory Sensitivity : From Bodies with Autism to Autistic Bodies. </w:t>
      </w:r>
      <w:r w:rsidRPr="00072446">
        <w:rPr>
          <w:rFonts w:ascii="Times New Roman" w:hAnsi="Times New Roman" w:cs="Times New Roman"/>
          <w:i/>
          <w:iCs/>
          <w:sz w:val="24"/>
          <w:szCs w:val="24"/>
        </w:rPr>
        <w:t>Medical Anthropology, 38</w:t>
      </w:r>
      <w:r w:rsidRPr="00072446">
        <w:rPr>
          <w:rFonts w:ascii="Times New Roman" w:hAnsi="Times New Roman" w:cs="Times New Roman"/>
          <w:sz w:val="24"/>
          <w:szCs w:val="24"/>
        </w:rPr>
        <w:t xml:space="preserve">(1), 30-43.  </w:t>
      </w:r>
      <w:hyperlink r:id="rId8" w:history="1">
        <w:r w:rsidRPr="00072446">
          <w:rPr>
            <w:rStyle w:val="Hyperlink"/>
            <w:rFonts w:ascii="Times New Roman" w:hAnsi="Times New Roman" w:cs="Times New Roman"/>
            <w:sz w:val="24"/>
            <w:szCs w:val="24"/>
          </w:rPr>
          <w:t>https://doi.org/10.1080/01459740.2018.1460750</w:t>
        </w:r>
      </w:hyperlink>
      <w:r w:rsidRPr="00072446">
        <w:rPr>
          <w:rFonts w:ascii="Times New Roman" w:hAnsi="Times New Roman" w:cs="Times New Roman"/>
          <w:sz w:val="24"/>
          <w:szCs w:val="24"/>
        </w:rPr>
        <w:t xml:space="preserve">      </w:t>
      </w:r>
    </w:p>
    <w:bookmarkStart w:id="0" w:name="_Hlk127372915"/>
    <w:p w14:paraId="13F919E6" w14:textId="56457D45" w:rsidR="00FA7141" w:rsidRPr="00072446" w:rsidRDefault="00C154D1" w:rsidP="003C31B8">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fldChar w:fldCharType="begin"/>
      </w:r>
      <w:r w:rsidRPr="00072446">
        <w:rPr>
          <w:rFonts w:ascii="Times New Roman" w:hAnsi="Times New Roman" w:cs="Times New Roman"/>
          <w:sz w:val="24"/>
          <w:szCs w:val="24"/>
        </w:rPr>
        <w:instrText>HYPERLINK "https://www.emerald.com/insight/search?q=Penny%20Benford" \o "Penny Benford"</w:instrText>
      </w:r>
      <w:r w:rsidRPr="00072446">
        <w:rPr>
          <w:rFonts w:ascii="Times New Roman" w:hAnsi="Times New Roman" w:cs="Times New Roman"/>
          <w:sz w:val="24"/>
          <w:szCs w:val="24"/>
        </w:rPr>
      </w:r>
      <w:r w:rsidRPr="00072446">
        <w:rPr>
          <w:rFonts w:ascii="Times New Roman" w:hAnsi="Times New Roman" w:cs="Times New Roman"/>
          <w:sz w:val="24"/>
          <w:szCs w:val="24"/>
        </w:rPr>
        <w:fldChar w:fldCharType="separate"/>
      </w:r>
      <w:r w:rsidRPr="00072446">
        <w:rPr>
          <w:rStyle w:val="Hyperlink"/>
          <w:rFonts w:ascii="Times New Roman" w:hAnsi="Times New Roman" w:cs="Times New Roman"/>
          <w:color w:val="auto"/>
          <w:sz w:val="24"/>
          <w:szCs w:val="24"/>
          <w:u w:val="none"/>
        </w:rPr>
        <w:t>Benford, P.</w:t>
      </w:r>
      <w:r w:rsidRPr="00072446">
        <w:rPr>
          <w:rFonts w:ascii="Times New Roman" w:hAnsi="Times New Roman" w:cs="Times New Roman"/>
          <w:sz w:val="24"/>
          <w:szCs w:val="24"/>
        </w:rPr>
        <w:fldChar w:fldCharType="end"/>
      </w:r>
      <w:r w:rsidRPr="00072446">
        <w:rPr>
          <w:rFonts w:ascii="Times New Roman" w:hAnsi="Times New Roman" w:cs="Times New Roman"/>
          <w:sz w:val="24"/>
          <w:szCs w:val="24"/>
        </w:rPr>
        <w:t xml:space="preserve"> &amp; </w:t>
      </w:r>
      <w:hyperlink r:id="rId9" w:tooltip="P Standen" w:history="1">
        <w:r w:rsidRPr="00072446">
          <w:rPr>
            <w:rStyle w:val="Hyperlink"/>
            <w:rFonts w:ascii="Times New Roman" w:hAnsi="Times New Roman" w:cs="Times New Roman"/>
            <w:color w:val="auto"/>
            <w:sz w:val="24"/>
            <w:szCs w:val="24"/>
            <w:u w:val="none"/>
          </w:rPr>
          <w:t>Standen, P.</w:t>
        </w:r>
      </w:hyperlink>
      <w:r w:rsidRPr="00072446">
        <w:rPr>
          <w:rFonts w:ascii="Times New Roman" w:hAnsi="Times New Roman" w:cs="Times New Roman"/>
          <w:sz w:val="24"/>
          <w:szCs w:val="24"/>
        </w:rPr>
        <w:t> (2009), "The internet: a comfortable communication medium for people with Asperger syndrome (AS) and high functioning autism (HFA)?", </w:t>
      </w:r>
      <w:hyperlink r:id="rId10" w:history="1">
        <w:r w:rsidRPr="00072446">
          <w:rPr>
            <w:rStyle w:val="Hyperlink"/>
            <w:rFonts w:ascii="Times New Roman" w:hAnsi="Times New Roman" w:cs="Times New Roman"/>
            <w:i/>
            <w:iCs/>
            <w:color w:val="auto"/>
            <w:sz w:val="24"/>
            <w:szCs w:val="24"/>
            <w:u w:val="none"/>
          </w:rPr>
          <w:t>Journal of Assistive Technologies</w:t>
        </w:r>
      </w:hyperlink>
      <w:r w:rsidRPr="00072446">
        <w:rPr>
          <w:rFonts w:ascii="Times New Roman" w:hAnsi="Times New Roman" w:cs="Times New Roman"/>
          <w:sz w:val="24"/>
          <w:szCs w:val="24"/>
        </w:rPr>
        <w:t xml:space="preserve">, 3 (2). 44-53 </w:t>
      </w:r>
      <w:hyperlink r:id="rId11" w:history="1">
        <w:r w:rsidR="003C31B8" w:rsidRPr="00072446">
          <w:rPr>
            <w:rStyle w:val="Hyperlink"/>
            <w:rFonts w:ascii="Times New Roman" w:hAnsi="Times New Roman" w:cs="Times New Roman"/>
            <w:sz w:val="24"/>
            <w:szCs w:val="24"/>
          </w:rPr>
          <w:t>https://doi.org/10.1108/17549450200900015</w:t>
        </w:r>
      </w:hyperlink>
      <w:bookmarkEnd w:id="0"/>
      <w:r w:rsidR="00FA7141" w:rsidRPr="00072446">
        <w:rPr>
          <w:rFonts w:ascii="Times New Roman" w:hAnsi="Times New Roman" w:cs="Times New Roman"/>
          <w:sz w:val="24"/>
          <w:szCs w:val="24"/>
        </w:rPr>
        <w:t xml:space="preserve">                                                                       </w:t>
      </w:r>
    </w:p>
    <w:p w14:paraId="336B4F2E" w14:textId="28D04EF6" w:rsidR="00171F8E" w:rsidRPr="00072446" w:rsidRDefault="00171F8E" w:rsidP="00FA7141">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Botha, M., &amp; Frost, D.M. (2020). Extending the Minority Stress Model to Understand Mental Health Problems Experienced by the Autistic Population. Society and Mental Health, 10(1), 20-34. </w:t>
      </w:r>
      <w:hyperlink r:id="rId12" w:history="1">
        <w:r w:rsidRPr="00072446">
          <w:rPr>
            <w:rStyle w:val="Hyperlink"/>
            <w:rFonts w:ascii="Times New Roman" w:hAnsi="Times New Roman" w:cs="Times New Roman"/>
            <w:sz w:val="24"/>
            <w:szCs w:val="24"/>
          </w:rPr>
          <w:t>https://doi.org/10.1177/2156869318804297</w:t>
        </w:r>
      </w:hyperlink>
      <w:r w:rsidRPr="00072446">
        <w:rPr>
          <w:rFonts w:ascii="Times New Roman" w:hAnsi="Times New Roman" w:cs="Times New Roman"/>
          <w:sz w:val="24"/>
          <w:szCs w:val="24"/>
        </w:rPr>
        <w:t xml:space="preserve"> </w:t>
      </w:r>
    </w:p>
    <w:p w14:paraId="430841D2" w14:textId="5A4F6890" w:rsidR="00FA7141" w:rsidRPr="00072446" w:rsidRDefault="00FA7141" w:rsidP="00FA7141">
      <w:pPr>
        <w:ind w:left="284" w:hanging="284"/>
        <w:jc w:val="both"/>
        <w:rPr>
          <w:rFonts w:ascii="Times New Roman" w:hAnsi="Times New Roman" w:cs="Times New Roman"/>
          <w:i/>
          <w:iCs/>
          <w:sz w:val="24"/>
          <w:szCs w:val="24"/>
        </w:rPr>
      </w:pPr>
      <w:r w:rsidRPr="00072446">
        <w:rPr>
          <w:rFonts w:ascii="Times New Roman" w:hAnsi="Times New Roman" w:cs="Times New Roman"/>
          <w:sz w:val="24"/>
          <w:szCs w:val="24"/>
        </w:rPr>
        <w:t xml:space="preserve">Botha, M., Hanlon, J., &amp; Williams, G.L. (2021). Does Language Matter? Identity-first Versus Person-first Language Use in Autism Research : a Response to Vivanti. </w:t>
      </w:r>
      <w:r w:rsidRPr="00072446">
        <w:rPr>
          <w:rFonts w:ascii="Times New Roman" w:hAnsi="Times New Roman" w:cs="Times New Roman"/>
          <w:i/>
          <w:iCs/>
          <w:sz w:val="24"/>
          <w:szCs w:val="24"/>
        </w:rPr>
        <w:t xml:space="preserve">Journal of Autism &amp; Developmental Disorders, 53, </w:t>
      </w:r>
      <w:r w:rsidRPr="00072446">
        <w:rPr>
          <w:rFonts w:ascii="Times New Roman" w:hAnsi="Times New Roman" w:cs="Times New Roman"/>
          <w:sz w:val="24"/>
          <w:szCs w:val="24"/>
        </w:rPr>
        <w:t>870-878</w:t>
      </w:r>
      <w:r w:rsidRPr="00072446">
        <w:rPr>
          <w:rFonts w:ascii="Times New Roman" w:hAnsi="Times New Roman" w:cs="Times New Roman"/>
          <w:i/>
          <w:iCs/>
          <w:sz w:val="24"/>
          <w:szCs w:val="24"/>
        </w:rPr>
        <w:t xml:space="preserve">. </w:t>
      </w:r>
      <w:hyperlink r:id="rId13" w:history="1">
        <w:r w:rsidRPr="00072446">
          <w:rPr>
            <w:rStyle w:val="Hyperlink"/>
            <w:rFonts w:ascii="Times New Roman" w:hAnsi="Times New Roman" w:cs="Times New Roman"/>
            <w:sz w:val="24"/>
            <w:szCs w:val="24"/>
          </w:rPr>
          <w:t>https://doi.org/10.1007/s10803-020-04858-w</w:t>
        </w:r>
      </w:hyperlink>
      <w:r w:rsidRPr="00072446">
        <w:rPr>
          <w:rFonts w:ascii="Times New Roman" w:hAnsi="Times New Roman" w:cs="Times New Roman"/>
          <w:sz w:val="24"/>
          <w:szCs w:val="24"/>
        </w:rPr>
        <w:t xml:space="preserve"> </w:t>
      </w:r>
      <w:r w:rsidRPr="00072446">
        <w:rPr>
          <w:rFonts w:ascii="Times New Roman" w:hAnsi="Times New Roman" w:cs="Times New Roman"/>
          <w:i/>
          <w:iCs/>
          <w:sz w:val="24"/>
          <w:szCs w:val="24"/>
        </w:rPr>
        <w:t xml:space="preserve"> </w:t>
      </w:r>
    </w:p>
    <w:p w14:paraId="50216C7D" w14:textId="0FB2B1D4" w:rsidR="005E0E83" w:rsidRPr="00072446" w:rsidRDefault="005E0E83" w:rsidP="005E0E83">
      <w:pPr>
        <w:ind w:left="284" w:hanging="284"/>
        <w:jc w:val="both"/>
        <w:rPr>
          <w:rFonts w:ascii="Times New Roman" w:hAnsi="Times New Roman" w:cs="Times New Roman"/>
          <w:sz w:val="24"/>
          <w:szCs w:val="24"/>
          <w:u w:val="single"/>
        </w:rPr>
      </w:pPr>
      <w:r w:rsidRPr="00072446">
        <w:rPr>
          <w:rFonts w:ascii="Times New Roman" w:hAnsi="Times New Roman" w:cs="Times New Roman"/>
          <w:sz w:val="24"/>
          <w:szCs w:val="24"/>
        </w:rPr>
        <w:lastRenderedPageBreak/>
        <w:t>Braun, V., &amp; Clarke, V. (2006). Using thematic analysis in psychology. </w:t>
      </w:r>
      <w:r w:rsidRPr="00072446">
        <w:rPr>
          <w:rFonts w:ascii="Times New Roman" w:hAnsi="Times New Roman" w:cs="Times New Roman"/>
          <w:i/>
          <w:iCs/>
          <w:sz w:val="24"/>
          <w:szCs w:val="24"/>
        </w:rPr>
        <w:t>Qualitative Research in Psychology</w:t>
      </w:r>
      <w:r w:rsidRPr="00072446">
        <w:rPr>
          <w:rFonts w:ascii="Times New Roman" w:hAnsi="Times New Roman" w:cs="Times New Roman"/>
          <w:sz w:val="24"/>
          <w:szCs w:val="24"/>
        </w:rPr>
        <w:t xml:space="preserve">, </w:t>
      </w:r>
      <w:r w:rsidRPr="00072446">
        <w:rPr>
          <w:rFonts w:ascii="Times New Roman" w:hAnsi="Times New Roman" w:cs="Times New Roman"/>
          <w:i/>
          <w:iCs/>
          <w:sz w:val="24"/>
          <w:szCs w:val="24"/>
        </w:rPr>
        <w:t>3</w:t>
      </w:r>
      <w:r w:rsidRPr="00072446">
        <w:rPr>
          <w:rFonts w:ascii="Times New Roman" w:hAnsi="Times New Roman" w:cs="Times New Roman"/>
          <w:sz w:val="24"/>
          <w:szCs w:val="24"/>
        </w:rPr>
        <w:t xml:space="preserve">(2), 77-101. </w:t>
      </w:r>
      <w:hyperlink r:id="rId14" w:history="1">
        <w:r w:rsidRPr="00072446">
          <w:rPr>
            <w:rStyle w:val="Hyperlink"/>
            <w:rFonts w:ascii="Times New Roman" w:hAnsi="Times New Roman" w:cs="Times New Roman"/>
            <w:sz w:val="24"/>
            <w:szCs w:val="24"/>
          </w:rPr>
          <w:t>https://doi.org/10.1191/1478088706QP063OA</w:t>
        </w:r>
      </w:hyperlink>
    </w:p>
    <w:p w14:paraId="5C134A0F" w14:textId="77777777" w:rsidR="00FA7141" w:rsidRPr="00072446" w:rsidRDefault="00FA7141" w:rsidP="00FA7141">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Braun, V., &amp; Clarke, V. (2019). Reflecting on reflexive thematic analysis. </w:t>
      </w:r>
      <w:r w:rsidRPr="00072446">
        <w:rPr>
          <w:rFonts w:ascii="Times New Roman" w:hAnsi="Times New Roman" w:cs="Times New Roman"/>
          <w:i/>
          <w:iCs/>
          <w:sz w:val="24"/>
          <w:szCs w:val="24"/>
        </w:rPr>
        <w:t>Qualitative Research in Sport, Exercise and Health, 11</w:t>
      </w:r>
      <w:r w:rsidRPr="00072446">
        <w:rPr>
          <w:rFonts w:ascii="Times New Roman" w:hAnsi="Times New Roman" w:cs="Times New Roman"/>
          <w:sz w:val="24"/>
          <w:szCs w:val="24"/>
        </w:rPr>
        <w:t xml:space="preserve">(4), 589-597. </w:t>
      </w:r>
      <w:hyperlink r:id="rId15" w:history="1">
        <w:r w:rsidRPr="00072446">
          <w:rPr>
            <w:rStyle w:val="Hyperlink"/>
            <w:rFonts w:ascii="Times New Roman" w:hAnsi="Times New Roman" w:cs="Times New Roman"/>
            <w:sz w:val="24"/>
            <w:szCs w:val="24"/>
          </w:rPr>
          <w:t>https://doi.org/10.1080/2159676X.2019.1628806</w:t>
        </w:r>
      </w:hyperlink>
      <w:r w:rsidRPr="00072446">
        <w:rPr>
          <w:rFonts w:ascii="Times New Roman" w:hAnsi="Times New Roman" w:cs="Times New Roman"/>
          <w:sz w:val="24"/>
          <w:szCs w:val="24"/>
        </w:rPr>
        <w:t xml:space="preserve"> </w:t>
      </w:r>
    </w:p>
    <w:p w14:paraId="4585BEBA" w14:textId="2AAAC55C" w:rsidR="00171F8E" w:rsidRPr="00072446" w:rsidRDefault="00171F8E" w:rsidP="00FA7141">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Brossard, B., &amp; Steggals, P. (2020). The sociological implications of taking self-injury as a practice : an author meets critic interview. Social Theory and Health, 18(3), 211-223. </w:t>
      </w:r>
      <w:hyperlink r:id="rId16" w:history="1">
        <w:r w:rsidRPr="00072446">
          <w:rPr>
            <w:rStyle w:val="Hyperlink"/>
            <w:rFonts w:ascii="Times New Roman" w:hAnsi="Times New Roman" w:cs="Times New Roman"/>
            <w:sz w:val="24"/>
            <w:szCs w:val="24"/>
          </w:rPr>
          <w:t>https://doi.org/10.1057/s41285-020-00131-3</w:t>
        </w:r>
      </w:hyperlink>
      <w:r w:rsidRPr="00072446">
        <w:rPr>
          <w:rFonts w:ascii="Times New Roman" w:hAnsi="Times New Roman" w:cs="Times New Roman"/>
          <w:sz w:val="24"/>
          <w:szCs w:val="24"/>
        </w:rPr>
        <w:t xml:space="preserve"> </w:t>
      </w:r>
    </w:p>
    <w:p w14:paraId="4AC9ABC0" w14:textId="2E95D7D4" w:rsidR="00FA7141" w:rsidRPr="00072446" w:rsidRDefault="00FA7141" w:rsidP="00FA7141">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Brownlow, C., &amp; O’Dell, L. (2002). Ethical Issues for Qualitative Research in On-line Communities, </w:t>
      </w:r>
      <w:r w:rsidRPr="00072446">
        <w:rPr>
          <w:rFonts w:ascii="Times New Roman" w:hAnsi="Times New Roman" w:cs="Times New Roman"/>
          <w:i/>
          <w:iCs/>
          <w:sz w:val="24"/>
          <w:szCs w:val="24"/>
        </w:rPr>
        <w:t>Disability &amp; Society, 17</w:t>
      </w:r>
      <w:r w:rsidRPr="00072446">
        <w:rPr>
          <w:rFonts w:ascii="Times New Roman" w:hAnsi="Times New Roman" w:cs="Times New Roman"/>
          <w:sz w:val="24"/>
          <w:szCs w:val="24"/>
        </w:rPr>
        <w:t xml:space="preserve">(6), 685-694. </w:t>
      </w:r>
      <w:hyperlink r:id="rId17" w:history="1">
        <w:r w:rsidRPr="00072446">
          <w:rPr>
            <w:rStyle w:val="Hyperlink"/>
            <w:rFonts w:ascii="Times New Roman" w:hAnsi="Times New Roman" w:cs="Times New Roman"/>
            <w:sz w:val="24"/>
            <w:szCs w:val="24"/>
          </w:rPr>
          <w:t>https://doi.org/10.1080/0968759022000010452</w:t>
        </w:r>
      </w:hyperlink>
      <w:r w:rsidRPr="00072446">
        <w:rPr>
          <w:rFonts w:ascii="Times New Roman" w:hAnsi="Times New Roman" w:cs="Times New Roman"/>
          <w:sz w:val="24"/>
          <w:szCs w:val="24"/>
        </w:rPr>
        <w:t xml:space="preserve"> </w:t>
      </w:r>
    </w:p>
    <w:p w14:paraId="6A0C08F4" w14:textId="2E2630EE" w:rsidR="005E0E83" w:rsidRPr="00072446" w:rsidRDefault="005E0E83" w:rsidP="005E0E83">
      <w:pPr>
        <w:ind w:left="284" w:hanging="284"/>
        <w:jc w:val="both"/>
        <w:rPr>
          <w:rFonts w:ascii="Times New Roman" w:hAnsi="Times New Roman" w:cs="Times New Roman"/>
          <w:iCs/>
          <w:sz w:val="24"/>
          <w:szCs w:val="24"/>
          <w:u w:val="single"/>
        </w:rPr>
      </w:pPr>
      <w:r w:rsidRPr="00072446">
        <w:rPr>
          <w:rFonts w:ascii="Times New Roman" w:hAnsi="Times New Roman" w:cs="Times New Roman"/>
          <w:iCs/>
          <w:sz w:val="24"/>
          <w:szCs w:val="24"/>
        </w:rPr>
        <w:t xml:space="preserve">Brownlow, C., &amp; O’Dell, L. (2006). Constructing an Autistic Identity : AS Voices Online. </w:t>
      </w:r>
      <w:r w:rsidRPr="00072446">
        <w:rPr>
          <w:rFonts w:ascii="Times New Roman" w:hAnsi="Times New Roman" w:cs="Times New Roman"/>
          <w:i/>
          <w:iCs/>
          <w:sz w:val="24"/>
          <w:szCs w:val="24"/>
        </w:rPr>
        <w:t>Mental Retardation, 44</w:t>
      </w:r>
      <w:r w:rsidRPr="00072446">
        <w:rPr>
          <w:rFonts w:ascii="Times New Roman" w:hAnsi="Times New Roman" w:cs="Times New Roman"/>
          <w:iCs/>
          <w:sz w:val="24"/>
          <w:szCs w:val="24"/>
        </w:rPr>
        <w:t xml:space="preserve">(5), 315-321. </w:t>
      </w:r>
      <w:hyperlink r:id="rId18" w:history="1">
        <w:r w:rsidRPr="00072446">
          <w:rPr>
            <w:rStyle w:val="Hyperlink"/>
            <w:rFonts w:ascii="Times New Roman" w:hAnsi="Times New Roman" w:cs="Times New Roman"/>
            <w:iCs/>
            <w:sz w:val="24"/>
            <w:szCs w:val="24"/>
          </w:rPr>
          <w:t>https://doi.org/10.1352/0047-6765(2006)44[315:CAAIAV]2.0.CO;2</w:t>
        </w:r>
      </w:hyperlink>
    </w:p>
    <w:p w14:paraId="45C0662C" w14:textId="288AA5EC" w:rsidR="00FA7141" w:rsidRPr="00072446" w:rsidRDefault="00FA7141" w:rsidP="00FA7141">
      <w:pPr>
        <w:ind w:left="284" w:hanging="284"/>
        <w:jc w:val="both"/>
        <w:rPr>
          <w:rFonts w:ascii="Times New Roman" w:hAnsi="Times New Roman" w:cs="Times New Roman"/>
          <w:iCs/>
          <w:sz w:val="24"/>
          <w:szCs w:val="24"/>
        </w:rPr>
      </w:pPr>
      <w:r w:rsidRPr="00072446">
        <w:rPr>
          <w:rFonts w:ascii="Times New Roman" w:hAnsi="Times New Roman" w:cs="Times New Roman"/>
          <w:iCs/>
          <w:sz w:val="24"/>
          <w:szCs w:val="24"/>
        </w:rPr>
        <w:t>Cage, E., Di Monaco, J., &amp; Newell, V. (2018). Experiences of Autism Acceptance and Mental Health in Autistic Adults. J</w:t>
      </w:r>
      <w:r w:rsidRPr="00072446">
        <w:rPr>
          <w:rFonts w:ascii="Times New Roman" w:hAnsi="Times New Roman" w:cs="Times New Roman"/>
          <w:i/>
          <w:sz w:val="24"/>
          <w:szCs w:val="24"/>
        </w:rPr>
        <w:t>ournal of Autism and Developmental Disorders, 48</w:t>
      </w:r>
      <w:r w:rsidRPr="00072446">
        <w:rPr>
          <w:rFonts w:ascii="Times New Roman" w:hAnsi="Times New Roman" w:cs="Times New Roman"/>
          <w:iCs/>
          <w:sz w:val="24"/>
          <w:szCs w:val="24"/>
        </w:rPr>
        <w:t xml:space="preserve">, 473–484. </w:t>
      </w:r>
      <w:hyperlink r:id="rId19" w:history="1">
        <w:r w:rsidRPr="00072446">
          <w:rPr>
            <w:rStyle w:val="Hyperlink"/>
            <w:rFonts w:ascii="Times New Roman" w:hAnsi="Times New Roman" w:cs="Times New Roman"/>
            <w:iCs/>
            <w:sz w:val="24"/>
            <w:szCs w:val="24"/>
          </w:rPr>
          <w:t>https://doi.org/10.1007/s10803-017-3342-7</w:t>
        </w:r>
      </w:hyperlink>
      <w:r w:rsidRPr="00072446">
        <w:rPr>
          <w:rFonts w:ascii="Times New Roman" w:hAnsi="Times New Roman" w:cs="Times New Roman"/>
          <w:iCs/>
          <w:sz w:val="24"/>
          <w:szCs w:val="24"/>
        </w:rPr>
        <w:t xml:space="preserve"> </w:t>
      </w:r>
    </w:p>
    <w:p w14:paraId="126C8417" w14:textId="1ACC3B14" w:rsidR="00D8297C" w:rsidRPr="00072446" w:rsidRDefault="00171F8E" w:rsidP="00D8297C">
      <w:pPr>
        <w:ind w:left="284" w:hanging="284"/>
        <w:jc w:val="both"/>
        <w:rPr>
          <w:rFonts w:ascii="Times New Roman" w:hAnsi="Times New Roman" w:cs="Times New Roman"/>
          <w:iCs/>
          <w:sz w:val="24"/>
          <w:szCs w:val="24"/>
        </w:rPr>
      </w:pPr>
      <w:r w:rsidRPr="00072446">
        <w:rPr>
          <w:rFonts w:ascii="Times New Roman" w:hAnsi="Times New Roman" w:cs="Times New Roman"/>
          <w:iCs/>
          <w:sz w:val="24"/>
          <w:szCs w:val="24"/>
        </w:rPr>
        <w:t xml:space="preserve">Cassidy, S., Bradley, L., Shaw, R., &amp; Baron-Cohen, S. (2018). Risk markers for suicidality in autistic adults. Molecular Autism, 9(42). </w:t>
      </w:r>
      <w:hyperlink r:id="rId20" w:history="1">
        <w:r w:rsidRPr="00072446">
          <w:rPr>
            <w:rStyle w:val="Hyperlink"/>
            <w:rFonts w:ascii="Times New Roman" w:hAnsi="Times New Roman" w:cs="Times New Roman"/>
            <w:iCs/>
            <w:sz w:val="24"/>
            <w:szCs w:val="24"/>
          </w:rPr>
          <w:t>https://doi.org/10.1186/s13229-018-0226-4</w:t>
        </w:r>
      </w:hyperlink>
      <w:r w:rsidRPr="00072446">
        <w:rPr>
          <w:rFonts w:ascii="Times New Roman" w:hAnsi="Times New Roman" w:cs="Times New Roman"/>
          <w:iCs/>
          <w:sz w:val="24"/>
          <w:szCs w:val="24"/>
        </w:rPr>
        <w:t xml:space="preserve"> </w:t>
      </w:r>
    </w:p>
    <w:p w14:paraId="3D3322F2" w14:textId="04965E08" w:rsidR="00FA7141" w:rsidRPr="00072446" w:rsidRDefault="00D8297C" w:rsidP="00D8297C">
      <w:pPr>
        <w:ind w:left="284" w:hanging="284"/>
        <w:jc w:val="both"/>
        <w:rPr>
          <w:rFonts w:ascii="Times New Roman" w:hAnsi="Times New Roman" w:cs="Times New Roman"/>
          <w:iCs/>
          <w:sz w:val="24"/>
          <w:szCs w:val="24"/>
        </w:rPr>
      </w:pPr>
      <w:r w:rsidRPr="00072446">
        <w:rPr>
          <w:rFonts w:ascii="Times New Roman" w:hAnsi="Times New Roman" w:cs="Times New Roman"/>
          <w:iCs/>
          <w:sz w:val="24"/>
          <w:szCs w:val="24"/>
        </w:rPr>
        <w:t xml:space="preserve">CDC (2024). Autism Spectrum Disorder Diagnostic Criteria. </w:t>
      </w:r>
      <w:hyperlink r:id="rId21" w:history="1">
        <w:r w:rsidRPr="00072446">
          <w:rPr>
            <w:rStyle w:val="Hyperlink"/>
            <w:rFonts w:ascii="Times New Roman" w:hAnsi="Times New Roman" w:cs="Times New Roman"/>
            <w:iCs/>
            <w:sz w:val="24"/>
            <w:szCs w:val="24"/>
          </w:rPr>
          <w:t>https://www.cdc.gov/ncbddd/autism/hcp-dsm.html</w:t>
        </w:r>
      </w:hyperlink>
      <w:r w:rsidRPr="00072446">
        <w:rPr>
          <w:rFonts w:ascii="Times New Roman" w:hAnsi="Times New Roman" w:cs="Times New Roman"/>
          <w:iCs/>
          <w:sz w:val="24"/>
          <w:szCs w:val="24"/>
        </w:rPr>
        <w:t xml:space="preserve"> </w:t>
      </w:r>
      <w:r w:rsidR="00FA7141" w:rsidRPr="00072446">
        <w:rPr>
          <w:rFonts w:ascii="Times New Roman" w:hAnsi="Times New Roman" w:cs="Times New Roman"/>
          <w:sz w:val="24"/>
          <w:szCs w:val="24"/>
        </w:rPr>
        <w:t xml:space="preserve">   </w:t>
      </w:r>
    </w:p>
    <w:p w14:paraId="6DD061B9" w14:textId="77777777" w:rsidR="00FA7141" w:rsidRPr="00072446" w:rsidRDefault="00FA7141" w:rsidP="00FA7141">
      <w:pPr>
        <w:ind w:left="284" w:hanging="284"/>
        <w:jc w:val="both"/>
        <w:rPr>
          <w:rFonts w:ascii="Times New Roman" w:eastAsia="Calibri" w:hAnsi="Times New Roman" w:cs="Times New Roman"/>
          <w:sz w:val="24"/>
          <w:szCs w:val="24"/>
        </w:rPr>
      </w:pPr>
      <w:r w:rsidRPr="00072446">
        <w:rPr>
          <w:rFonts w:ascii="Times New Roman" w:eastAsia="Calibri" w:hAnsi="Times New Roman" w:cs="Times New Roman"/>
          <w:sz w:val="24"/>
          <w:szCs w:val="24"/>
        </w:rPr>
        <w:lastRenderedPageBreak/>
        <w:t xml:space="preserve">Chandler, A., Myers, F., &amp; Platt, S. (2011). The Construction of Self-Injury in the Clinical Literature : A Sociological Exploration. </w:t>
      </w:r>
      <w:r w:rsidRPr="00072446">
        <w:rPr>
          <w:rFonts w:ascii="Times New Roman" w:eastAsia="Calibri" w:hAnsi="Times New Roman" w:cs="Times New Roman"/>
          <w:i/>
          <w:iCs/>
          <w:sz w:val="24"/>
          <w:szCs w:val="24"/>
        </w:rPr>
        <w:t>Suicide and Life-Threatening Behaviour, 41</w:t>
      </w:r>
      <w:r w:rsidRPr="00072446">
        <w:rPr>
          <w:rFonts w:ascii="Times New Roman" w:eastAsia="Calibri" w:hAnsi="Times New Roman" w:cs="Times New Roman"/>
          <w:sz w:val="24"/>
          <w:szCs w:val="24"/>
        </w:rPr>
        <w:t xml:space="preserve">(1), 98-109. </w:t>
      </w:r>
      <w:hyperlink r:id="rId22" w:history="1">
        <w:r w:rsidRPr="00072446">
          <w:rPr>
            <w:rStyle w:val="Hyperlink"/>
            <w:rFonts w:ascii="Times New Roman" w:eastAsia="Calibri" w:hAnsi="Times New Roman" w:cs="Times New Roman"/>
            <w:sz w:val="24"/>
            <w:szCs w:val="24"/>
          </w:rPr>
          <w:t>https://doi.org/10.1111/j.1943-278X.2010.00003.x</w:t>
        </w:r>
      </w:hyperlink>
      <w:r w:rsidRPr="00072446">
        <w:rPr>
          <w:rFonts w:ascii="Times New Roman" w:eastAsia="Calibri" w:hAnsi="Times New Roman" w:cs="Times New Roman"/>
          <w:sz w:val="24"/>
          <w:szCs w:val="24"/>
        </w:rPr>
        <w:t xml:space="preserve">                                                                                </w:t>
      </w:r>
    </w:p>
    <w:p w14:paraId="476FA1D2" w14:textId="77777777" w:rsidR="00171F8E" w:rsidRPr="00072446" w:rsidRDefault="00FA7141" w:rsidP="00713C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Chandler, A (2012). 'Self-injury as Embodied Emotion Work: Managing Rationality, Emotions and Bodies'. </w:t>
      </w:r>
      <w:r w:rsidRPr="00072446">
        <w:rPr>
          <w:rFonts w:ascii="Times New Roman" w:hAnsi="Times New Roman" w:cs="Times New Roman"/>
          <w:i/>
          <w:iCs/>
          <w:sz w:val="24"/>
          <w:szCs w:val="24"/>
        </w:rPr>
        <w:t>Sociology, 46</w:t>
      </w:r>
      <w:r w:rsidRPr="00072446">
        <w:rPr>
          <w:rFonts w:ascii="Times New Roman" w:hAnsi="Times New Roman" w:cs="Times New Roman"/>
          <w:sz w:val="24"/>
          <w:szCs w:val="24"/>
        </w:rPr>
        <w:t xml:space="preserve">(3), 442-457. </w:t>
      </w:r>
      <w:hyperlink r:id="rId23" w:history="1">
        <w:r w:rsidRPr="00072446">
          <w:rPr>
            <w:rStyle w:val="Hyperlink"/>
            <w:rFonts w:ascii="Times New Roman" w:hAnsi="Times New Roman" w:cs="Times New Roman"/>
            <w:sz w:val="24"/>
            <w:szCs w:val="24"/>
          </w:rPr>
          <w:t>https://doi.org/10.1177/0038038511422589</w:t>
        </w:r>
      </w:hyperlink>
      <w:r w:rsidRPr="00072446">
        <w:rPr>
          <w:rFonts w:ascii="Times New Roman" w:hAnsi="Times New Roman" w:cs="Times New Roman"/>
          <w:sz w:val="24"/>
          <w:szCs w:val="24"/>
        </w:rPr>
        <w:t xml:space="preserve">   </w:t>
      </w:r>
    </w:p>
    <w:p w14:paraId="4DDE2BE8" w14:textId="6590E45A" w:rsidR="00171F8E" w:rsidRPr="00072446" w:rsidRDefault="00171F8E" w:rsidP="00713C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Chandler, A. (2013). 'Inviting Pain? Pain, Dualism and Embodiment in Narratives of SelfInjury'. Sociology of Health &amp; Illness, 35(5), 716-730. </w:t>
      </w:r>
      <w:hyperlink r:id="rId24" w:history="1">
        <w:r w:rsidRPr="00072446">
          <w:rPr>
            <w:rStyle w:val="Hyperlink"/>
            <w:rFonts w:ascii="Times New Roman" w:hAnsi="Times New Roman" w:cs="Times New Roman"/>
            <w:sz w:val="24"/>
            <w:szCs w:val="24"/>
          </w:rPr>
          <w:t>https://doi.org/10.1111/j.1467- 9566.2012.01523.x</w:t>
        </w:r>
      </w:hyperlink>
      <w:r w:rsidRPr="00072446">
        <w:rPr>
          <w:rFonts w:ascii="Times New Roman" w:hAnsi="Times New Roman" w:cs="Times New Roman"/>
          <w:sz w:val="24"/>
          <w:szCs w:val="24"/>
        </w:rPr>
        <w:t xml:space="preserve">  </w:t>
      </w:r>
    </w:p>
    <w:p w14:paraId="37D2438A" w14:textId="0BCEF6A4" w:rsidR="00FA7141" w:rsidRPr="00072446" w:rsidRDefault="00171F8E" w:rsidP="00713C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Chandler, A. (2014). 'Narrating the self-injured body'. Medical Humanities. 40(2). </w:t>
      </w:r>
      <w:hyperlink r:id="rId25" w:history="1">
        <w:r w:rsidRPr="00072446">
          <w:rPr>
            <w:rStyle w:val="Hyperlink"/>
            <w:rFonts w:ascii="Times New Roman" w:hAnsi="Times New Roman" w:cs="Times New Roman"/>
            <w:sz w:val="24"/>
            <w:szCs w:val="24"/>
          </w:rPr>
          <w:t>https://doi.org/10.1136/medhum</w:t>
        </w:r>
      </w:hyperlink>
      <w:r w:rsidRPr="00072446">
        <w:rPr>
          <w:rFonts w:ascii="Times New Roman" w:hAnsi="Times New Roman" w:cs="Times New Roman"/>
          <w:sz w:val="24"/>
          <w:szCs w:val="24"/>
        </w:rPr>
        <w:t xml:space="preserve"> </w:t>
      </w:r>
      <w:r w:rsidR="00FA7141" w:rsidRPr="00072446">
        <w:rPr>
          <w:rFonts w:ascii="Times New Roman" w:hAnsi="Times New Roman" w:cs="Times New Roman"/>
          <w:sz w:val="24"/>
          <w:szCs w:val="24"/>
        </w:rPr>
        <w:t xml:space="preserve"> </w:t>
      </w:r>
    </w:p>
    <w:p w14:paraId="549BC0BE" w14:textId="3A7CBA53" w:rsidR="00916D2D" w:rsidRPr="00072446" w:rsidRDefault="00916D2D" w:rsidP="00916D2D">
      <w:pPr>
        <w:ind w:left="284" w:hanging="284"/>
        <w:jc w:val="both"/>
        <w:rPr>
          <w:rFonts w:ascii="Times New Roman" w:hAnsi="Times New Roman" w:cs="Times New Roman"/>
          <w:iCs/>
          <w:sz w:val="24"/>
          <w:szCs w:val="24"/>
        </w:rPr>
      </w:pPr>
      <w:r w:rsidRPr="00072446">
        <w:rPr>
          <w:rFonts w:ascii="Times New Roman" w:hAnsi="Times New Roman" w:cs="Times New Roman"/>
          <w:sz w:val="24"/>
          <w:szCs w:val="24"/>
        </w:rPr>
        <w:t xml:space="preserve">Charlton, R.A., Entecott, T., Belova, E., &amp; Nwaordu, G. (2021). “It feels like holding back something you need to say” : Autistic and Non-Autistic Adult’s accounts of sensory experiences and stimming. </w:t>
      </w:r>
      <w:r w:rsidRPr="00072446">
        <w:rPr>
          <w:rFonts w:ascii="Times New Roman" w:hAnsi="Times New Roman" w:cs="Times New Roman"/>
          <w:i/>
          <w:sz w:val="24"/>
          <w:szCs w:val="24"/>
        </w:rPr>
        <w:t xml:space="preserve">Research in Autism Spectrum Disorders, 89, </w:t>
      </w:r>
      <w:r w:rsidRPr="00072446">
        <w:rPr>
          <w:rFonts w:ascii="Times New Roman" w:hAnsi="Times New Roman" w:cs="Times New Roman"/>
          <w:iCs/>
          <w:sz w:val="24"/>
          <w:szCs w:val="24"/>
        </w:rPr>
        <w:t xml:space="preserve">101864. </w:t>
      </w:r>
      <w:hyperlink r:id="rId26" w:tgtFrame="_blank" w:tooltip="Persistent link using digital object identifier" w:history="1">
        <w:r w:rsidRPr="00072446">
          <w:rPr>
            <w:rStyle w:val="Hyperlink"/>
            <w:rFonts w:ascii="Times New Roman" w:hAnsi="Times New Roman" w:cs="Times New Roman"/>
            <w:iCs/>
            <w:sz w:val="24"/>
            <w:szCs w:val="24"/>
          </w:rPr>
          <w:t>https://doi.org/10.1016/j.rasd.2021.101864</w:t>
        </w:r>
      </w:hyperlink>
      <w:r w:rsidRPr="00072446">
        <w:rPr>
          <w:rFonts w:ascii="Times New Roman" w:hAnsi="Times New Roman" w:cs="Times New Roman"/>
          <w:iCs/>
          <w:sz w:val="24"/>
          <w:szCs w:val="24"/>
        </w:rPr>
        <w:t xml:space="preserve">                                                                                      </w:t>
      </w:r>
    </w:p>
    <w:p w14:paraId="152DF24D" w14:textId="1875D5AF" w:rsidR="00FA7141" w:rsidRPr="00072446" w:rsidRDefault="00FA7141" w:rsidP="00FA7141">
      <w:pPr>
        <w:ind w:left="284" w:hanging="284"/>
        <w:jc w:val="both"/>
        <w:rPr>
          <w:rFonts w:ascii="Times New Roman" w:eastAsia="Calibri" w:hAnsi="Times New Roman" w:cs="Times New Roman"/>
          <w:sz w:val="24"/>
          <w:szCs w:val="24"/>
        </w:rPr>
      </w:pPr>
      <w:r w:rsidRPr="00072446">
        <w:rPr>
          <w:rFonts w:ascii="Times New Roman" w:eastAsia="Calibri" w:hAnsi="Times New Roman" w:cs="Times New Roman"/>
          <w:bCs/>
          <w:sz w:val="24"/>
          <w:szCs w:val="24"/>
        </w:rPr>
        <w:t xml:space="preserve">Crane, L., Adams, F., Harper, G., Welch, J., &amp; Pellicano, E. (2019). </w:t>
      </w:r>
      <w:r w:rsidRPr="00072446">
        <w:rPr>
          <w:rFonts w:ascii="Times New Roman" w:eastAsia="Calibri" w:hAnsi="Times New Roman" w:cs="Times New Roman"/>
          <w:sz w:val="24"/>
          <w:szCs w:val="24"/>
        </w:rPr>
        <w:t xml:space="preserve">‘Something needs to change’: Mental health experiences of young autistic adults in England. </w:t>
      </w:r>
      <w:r w:rsidRPr="00072446">
        <w:rPr>
          <w:rFonts w:ascii="Times New Roman" w:eastAsia="Calibri" w:hAnsi="Times New Roman" w:cs="Times New Roman"/>
          <w:i/>
          <w:iCs/>
          <w:sz w:val="24"/>
          <w:szCs w:val="24"/>
        </w:rPr>
        <w:t>Autism, 23</w:t>
      </w:r>
      <w:r w:rsidRPr="00072446">
        <w:rPr>
          <w:rFonts w:ascii="Times New Roman" w:eastAsia="Calibri" w:hAnsi="Times New Roman" w:cs="Times New Roman"/>
          <w:sz w:val="24"/>
          <w:szCs w:val="24"/>
        </w:rPr>
        <w:t xml:space="preserve">(2), 477-493. </w:t>
      </w:r>
      <w:hyperlink r:id="rId27" w:history="1">
        <w:r w:rsidRPr="00072446">
          <w:rPr>
            <w:rStyle w:val="Hyperlink"/>
            <w:rFonts w:ascii="Times New Roman" w:eastAsia="Calibri" w:hAnsi="Times New Roman" w:cs="Times New Roman"/>
            <w:sz w:val="24"/>
            <w:szCs w:val="24"/>
          </w:rPr>
          <w:t>https://doi.org/10.1177/1362361318757048</w:t>
        </w:r>
      </w:hyperlink>
      <w:r w:rsidRPr="00072446">
        <w:rPr>
          <w:rFonts w:ascii="Times New Roman" w:eastAsia="Calibri" w:hAnsi="Times New Roman" w:cs="Times New Roman"/>
          <w:sz w:val="24"/>
          <w:szCs w:val="24"/>
        </w:rPr>
        <w:t xml:space="preserve"> </w:t>
      </w:r>
    </w:p>
    <w:p w14:paraId="7808D884" w14:textId="77777777" w:rsidR="00916D2D" w:rsidRPr="00072446" w:rsidRDefault="00916D2D" w:rsidP="00916D2D">
      <w:pPr>
        <w:ind w:left="284" w:hanging="284"/>
        <w:jc w:val="both"/>
        <w:rPr>
          <w:rFonts w:ascii="Times New Roman" w:eastAsia="Calibri" w:hAnsi="Times New Roman" w:cs="Times New Roman"/>
          <w:sz w:val="24"/>
          <w:szCs w:val="24"/>
        </w:rPr>
      </w:pPr>
      <w:r w:rsidRPr="00072446">
        <w:rPr>
          <w:rFonts w:ascii="Times New Roman" w:eastAsia="Calibri" w:hAnsi="Times New Roman" w:cs="Times New Roman"/>
          <w:sz w:val="24"/>
          <w:szCs w:val="24"/>
        </w:rPr>
        <w:t xml:space="preserve">Davidson, J., &amp; Henderson, V.L. (2010). ‘Coming out’ on the spectrum: autism, identity and disclosure, </w:t>
      </w:r>
      <w:r w:rsidRPr="00072446">
        <w:rPr>
          <w:rFonts w:ascii="Times New Roman" w:eastAsia="Calibri" w:hAnsi="Times New Roman" w:cs="Times New Roman"/>
          <w:i/>
          <w:iCs/>
          <w:sz w:val="24"/>
          <w:szCs w:val="24"/>
        </w:rPr>
        <w:t>Social &amp; Cultural Geography, 11</w:t>
      </w:r>
      <w:r w:rsidRPr="00072446">
        <w:rPr>
          <w:rFonts w:ascii="Times New Roman" w:eastAsia="Calibri" w:hAnsi="Times New Roman" w:cs="Times New Roman"/>
          <w:sz w:val="24"/>
          <w:szCs w:val="24"/>
        </w:rPr>
        <w:t xml:space="preserve">(2), 155-170.   </w:t>
      </w:r>
      <w:hyperlink r:id="rId28" w:history="1">
        <w:r w:rsidRPr="00072446">
          <w:rPr>
            <w:rStyle w:val="Hyperlink"/>
            <w:rFonts w:ascii="Times New Roman" w:eastAsia="Calibri" w:hAnsi="Times New Roman" w:cs="Times New Roman"/>
            <w:sz w:val="24"/>
            <w:szCs w:val="24"/>
          </w:rPr>
          <w:t>https://doi.org/10.1080/14649360903525240</w:t>
        </w:r>
      </w:hyperlink>
      <w:r w:rsidRPr="00072446">
        <w:rPr>
          <w:rFonts w:ascii="Times New Roman" w:eastAsia="Calibri" w:hAnsi="Times New Roman" w:cs="Times New Roman"/>
          <w:sz w:val="24"/>
          <w:szCs w:val="24"/>
        </w:rPr>
        <w:t xml:space="preserve">                                                                                   </w:t>
      </w:r>
    </w:p>
    <w:p w14:paraId="27EBF404" w14:textId="16F92FA4" w:rsidR="00171F8E" w:rsidRPr="00072446" w:rsidRDefault="00171F8E" w:rsidP="00FA7141">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Edmonson, A.J., Brennan, C.A., &amp; House, A.O. (2016). Non-suicidal reasons for self-harm – A systematic review of self-reported accounts. Journal of Affective Disorders, 191, 109- 117. </w:t>
      </w:r>
      <w:hyperlink r:id="rId29" w:history="1">
        <w:r w:rsidRPr="00072446">
          <w:rPr>
            <w:rStyle w:val="Hyperlink"/>
            <w:rFonts w:ascii="Times New Roman" w:hAnsi="Times New Roman" w:cs="Times New Roman"/>
            <w:sz w:val="24"/>
            <w:szCs w:val="24"/>
          </w:rPr>
          <w:t>https://doi.org/10.1016/j.jad.2015.11.043</w:t>
        </w:r>
      </w:hyperlink>
      <w:r w:rsidRPr="00072446">
        <w:rPr>
          <w:rFonts w:ascii="Times New Roman" w:hAnsi="Times New Roman" w:cs="Times New Roman"/>
          <w:sz w:val="24"/>
          <w:szCs w:val="24"/>
        </w:rPr>
        <w:t xml:space="preserve"> </w:t>
      </w:r>
    </w:p>
    <w:p w14:paraId="0ADF7493" w14:textId="161B1471" w:rsidR="00916D2D" w:rsidRPr="00072446" w:rsidRDefault="00916D2D" w:rsidP="00FA7141">
      <w:pPr>
        <w:ind w:left="284" w:hanging="284"/>
        <w:jc w:val="both"/>
        <w:rPr>
          <w:rStyle w:val="Hyperlink"/>
          <w:rFonts w:ascii="Times New Roman" w:hAnsi="Times New Roman" w:cs="Times New Roman"/>
          <w:sz w:val="24"/>
          <w:szCs w:val="24"/>
        </w:rPr>
      </w:pPr>
      <w:r w:rsidRPr="00072446">
        <w:rPr>
          <w:rFonts w:ascii="Times New Roman" w:hAnsi="Times New Roman" w:cs="Times New Roman"/>
          <w:sz w:val="24"/>
          <w:szCs w:val="24"/>
        </w:rPr>
        <w:lastRenderedPageBreak/>
        <w:t xml:space="preserve">Franzke, A.S., Bechmann, A., Zimmer, M., &amp; Ess, C. (2020) </w:t>
      </w:r>
      <w:r w:rsidRPr="00072446">
        <w:rPr>
          <w:rFonts w:ascii="Times New Roman" w:hAnsi="Times New Roman" w:cs="Times New Roman"/>
          <w:i/>
          <w:iCs/>
          <w:sz w:val="24"/>
          <w:szCs w:val="24"/>
        </w:rPr>
        <w:t>Internet Research: Ethical Guidelines 3.0</w:t>
      </w:r>
      <w:r w:rsidRPr="00072446">
        <w:rPr>
          <w:rFonts w:ascii="Times New Roman" w:hAnsi="Times New Roman" w:cs="Times New Roman"/>
          <w:sz w:val="24"/>
          <w:szCs w:val="24"/>
        </w:rPr>
        <w:t xml:space="preserve">.  </w:t>
      </w:r>
      <w:hyperlink r:id="rId30" w:history="1">
        <w:r w:rsidRPr="00072446">
          <w:rPr>
            <w:rStyle w:val="Hyperlink"/>
            <w:rFonts w:ascii="Times New Roman" w:hAnsi="Times New Roman" w:cs="Times New Roman"/>
            <w:sz w:val="24"/>
            <w:szCs w:val="24"/>
          </w:rPr>
          <w:t>https://aoir.org/reports/ethics3.pdf</w:t>
        </w:r>
      </w:hyperlink>
    </w:p>
    <w:p w14:paraId="2FB72A4B" w14:textId="77777777" w:rsidR="00916D2D" w:rsidRPr="00072446" w:rsidRDefault="00916D2D" w:rsidP="00916D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Giles, D. (2017). Chapter 9 Online Discussion Forums, in Braun, V., Clarke, V., &amp; Gray, D. (Eds) </w:t>
      </w:r>
      <w:r w:rsidRPr="00072446">
        <w:rPr>
          <w:rFonts w:ascii="Times New Roman" w:hAnsi="Times New Roman" w:cs="Times New Roman"/>
          <w:i/>
          <w:iCs/>
          <w:sz w:val="24"/>
          <w:szCs w:val="24"/>
        </w:rPr>
        <w:t>Collecting Qualitative Data : a Practical Guide to Textual, Media and Virtual Techniques.</w:t>
      </w:r>
      <w:r w:rsidRPr="00072446">
        <w:rPr>
          <w:rFonts w:ascii="Times New Roman" w:hAnsi="Times New Roman" w:cs="Times New Roman"/>
          <w:sz w:val="24"/>
          <w:szCs w:val="24"/>
        </w:rPr>
        <w:t xml:space="preserve"> 189-210. Cambridge University Press.</w:t>
      </w:r>
    </w:p>
    <w:p w14:paraId="20DE5F28" w14:textId="77777777" w:rsidR="00916D2D" w:rsidRPr="00072446" w:rsidRDefault="00916D2D" w:rsidP="00916D2D">
      <w:pPr>
        <w:ind w:left="284" w:hanging="284"/>
        <w:jc w:val="both"/>
        <w:rPr>
          <w:rStyle w:val="Hyperlink"/>
          <w:rFonts w:ascii="Times New Roman" w:hAnsi="Times New Roman" w:cs="Times New Roman"/>
          <w:iCs/>
          <w:sz w:val="24"/>
          <w:szCs w:val="24"/>
        </w:rPr>
      </w:pPr>
      <w:r w:rsidRPr="00072446">
        <w:rPr>
          <w:rFonts w:ascii="Times New Roman" w:hAnsi="Times New Roman" w:cs="Times New Roman"/>
          <w:sz w:val="24"/>
          <w:szCs w:val="24"/>
        </w:rPr>
        <w:t xml:space="preserve">Gillespie-Lynch, K., Kapp, S., Brooks, P.J., Pickens, J., &amp; Schwartzman. B. (2017). Whose Expertise is it? Evidence for Autistic Adults as Critical Autism Experts. </w:t>
      </w:r>
      <w:r w:rsidRPr="00072446">
        <w:rPr>
          <w:rFonts w:ascii="Times New Roman" w:hAnsi="Times New Roman" w:cs="Times New Roman"/>
          <w:i/>
          <w:sz w:val="24"/>
          <w:szCs w:val="24"/>
        </w:rPr>
        <w:t xml:space="preserve">Frontiers in Psychology,8. </w:t>
      </w:r>
      <w:hyperlink r:id="rId31" w:history="1">
        <w:r w:rsidRPr="00072446">
          <w:rPr>
            <w:rStyle w:val="Hyperlink"/>
            <w:rFonts w:ascii="Times New Roman" w:hAnsi="Times New Roman" w:cs="Times New Roman"/>
            <w:iCs/>
            <w:sz w:val="24"/>
            <w:szCs w:val="24"/>
          </w:rPr>
          <w:t>https://doi.org/10.3389/fpsyg.2017.00438</w:t>
        </w:r>
      </w:hyperlink>
    </w:p>
    <w:p w14:paraId="4501D8C5" w14:textId="23D91F45" w:rsidR="00A51CB3" w:rsidRPr="00072446" w:rsidRDefault="00A51CB3" w:rsidP="00916D2D">
      <w:pPr>
        <w:ind w:left="284" w:hanging="284"/>
        <w:jc w:val="both"/>
        <w:rPr>
          <w:rFonts w:ascii="Times New Roman" w:hAnsi="Times New Roman" w:cs="Times New Roman"/>
          <w:iCs/>
          <w:sz w:val="24"/>
          <w:szCs w:val="24"/>
        </w:rPr>
      </w:pPr>
      <w:r w:rsidRPr="00072446">
        <w:rPr>
          <w:rFonts w:ascii="Times New Roman" w:hAnsi="Times New Roman" w:cs="Times New Roman"/>
          <w:iCs/>
          <w:sz w:val="24"/>
          <w:szCs w:val="24"/>
        </w:rPr>
        <w:t xml:space="preserve">Gilmore, D., Harris, L., Longo, A., &amp; Hand, B.N. (2021) Health status of Medicare-enrolled autistic older adults with and without co-occurring intellectual disability: An analysis of inpatient and institutional outpatient medical claims. Autism, 25(1), 266-274. </w:t>
      </w:r>
      <w:hyperlink r:id="rId32" w:history="1">
        <w:r w:rsidRPr="00072446">
          <w:rPr>
            <w:rStyle w:val="Hyperlink"/>
            <w:rFonts w:ascii="Times New Roman" w:hAnsi="Times New Roman" w:cs="Times New Roman"/>
            <w:iCs/>
            <w:sz w:val="24"/>
            <w:szCs w:val="24"/>
          </w:rPr>
          <w:t>https://doi.org/10.1177/1362361320955109</w:t>
        </w:r>
      </w:hyperlink>
      <w:r w:rsidRPr="00072446">
        <w:rPr>
          <w:rFonts w:ascii="Times New Roman" w:hAnsi="Times New Roman" w:cs="Times New Roman"/>
          <w:iCs/>
          <w:sz w:val="24"/>
          <w:szCs w:val="24"/>
        </w:rPr>
        <w:t xml:space="preserve"> </w:t>
      </w:r>
    </w:p>
    <w:p w14:paraId="55FFF1E2" w14:textId="1DDAE5BE" w:rsidR="00A51CB3" w:rsidRPr="00072446" w:rsidRDefault="00A51CB3" w:rsidP="00916D2D">
      <w:pPr>
        <w:ind w:left="284" w:hanging="284"/>
        <w:jc w:val="both"/>
        <w:rPr>
          <w:rFonts w:ascii="Times New Roman" w:hAnsi="Times New Roman" w:cs="Times New Roman"/>
          <w:iCs/>
          <w:sz w:val="24"/>
          <w:szCs w:val="24"/>
        </w:rPr>
      </w:pPr>
      <w:r w:rsidRPr="00072446">
        <w:rPr>
          <w:rFonts w:ascii="Times New Roman" w:hAnsi="Times New Roman" w:cs="Times New Roman"/>
          <w:iCs/>
          <w:sz w:val="24"/>
          <w:szCs w:val="24"/>
        </w:rPr>
        <w:t xml:space="preserve">Goldfarb, Y., Zafrani, O., Hedley, D., Yaari, M., &amp; Gal, E. (2021). Autistic adults’ subjective experiences of hoarding and self-injurious behaviours. Autism, 25(5), 1457-1468. </w:t>
      </w:r>
      <w:hyperlink r:id="rId33" w:history="1">
        <w:r w:rsidRPr="00072446">
          <w:rPr>
            <w:rStyle w:val="Hyperlink"/>
            <w:rFonts w:ascii="Times New Roman" w:hAnsi="Times New Roman" w:cs="Times New Roman"/>
            <w:iCs/>
            <w:sz w:val="24"/>
            <w:szCs w:val="24"/>
          </w:rPr>
          <w:t>https://doi.org/10.1177/1362361321992640</w:t>
        </w:r>
      </w:hyperlink>
    </w:p>
    <w:p w14:paraId="03AEBCF6" w14:textId="1BE35C7F" w:rsidR="00A51CB3" w:rsidRPr="00072446" w:rsidRDefault="00A51CB3" w:rsidP="00916D2D">
      <w:pPr>
        <w:ind w:left="284" w:hanging="284"/>
        <w:jc w:val="both"/>
        <w:rPr>
          <w:rFonts w:ascii="Times New Roman" w:hAnsi="Times New Roman" w:cs="Times New Roman"/>
          <w:iCs/>
          <w:sz w:val="24"/>
          <w:szCs w:val="24"/>
        </w:rPr>
      </w:pPr>
      <w:r w:rsidRPr="00072446">
        <w:rPr>
          <w:rFonts w:ascii="Times New Roman" w:hAnsi="Times New Roman" w:cs="Times New Roman"/>
          <w:iCs/>
          <w:sz w:val="24"/>
          <w:szCs w:val="24"/>
        </w:rPr>
        <w:t xml:space="preserve">Harris, J. (2000). Self-Harm : Cutting the Bad out of Me. Qualitative Health Research, 10(2), 164-173. </w:t>
      </w:r>
      <w:hyperlink r:id="rId34" w:history="1">
        <w:r w:rsidRPr="00072446">
          <w:rPr>
            <w:rStyle w:val="Hyperlink"/>
            <w:rFonts w:ascii="Times New Roman" w:hAnsi="Times New Roman" w:cs="Times New Roman"/>
            <w:iCs/>
            <w:sz w:val="24"/>
            <w:szCs w:val="24"/>
          </w:rPr>
          <w:t>https://doi.org/10.1177/104973200129118345</w:t>
        </w:r>
      </w:hyperlink>
      <w:r w:rsidRPr="00072446">
        <w:rPr>
          <w:rFonts w:ascii="Times New Roman" w:hAnsi="Times New Roman" w:cs="Times New Roman"/>
          <w:iCs/>
          <w:sz w:val="24"/>
          <w:szCs w:val="24"/>
        </w:rPr>
        <w:t xml:space="preserve"> </w:t>
      </w:r>
    </w:p>
    <w:p w14:paraId="4257088C" w14:textId="77777777" w:rsidR="00916D2D" w:rsidRPr="00072446" w:rsidRDefault="00916D2D" w:rsidP="00916D2D">
      <w:pPr>
        <w:ind w:left="284" w:hanging="284"/>
        <w:jc w:val="both"/>
        <w:rPr>
          <w:rFonts w:ascii="Times New Roman" w:hAnsi="Times New Roman" w:cs="Times New Roman"/>
          <w:sz w:val="24"/>
          <w:szCs w:val="24"/>
          <w:u w:val="single"/>
        </w:rPr>
      </w:pPr>
      <w:r w:rsidRPr="00072446">
        <w:rPr>
          <w:rFonts w:ascii="Times New Roman" w:hAnsi="Times New Roman" w:cs="Times New Roman"/>
          <w:sz w:val="24"/>
          <w:szCs w:val="24"/>
        </w:rPr>
        <w:t xml:space="preserve">Hewson, C., Buchanan, T., Brown, I., Coulson, N., Hagger-Johnson, G., Joinson, A., Krotoski, A., &amp; Oates, J. (2017) British Psychological Society </w:t>
      </w:r>
      <w:r w:rsidRPr="00072446">
        <w:rPr>
          <w:rFonts w:ascii="Times New Roman" w:hAnsi="Times New Roman" w:cs="Times New Roman"/>
          <w:i/>
          <w:iCs/>
          <w:sz w:val="24"/>
          <w:szCs w:val="24"/>
        </w:rPr>
        <w:t>Ethics Guidelines for Internet-mediated Research</w:t>
      </w:r>
      <w:r w:rsidRPr="00072446">
        <w:rPr>
          <w:rFonts w:ascii="Times New Roman" w:hAnsi="Times New Roman" w:cs="Times New Roman"/>
          <w:sz w:val="24"/>
          <w:szCs w:val="24"/>
        </w:rPr>
        <w:t xml:space="preserve">. Leicester: British Psychological Society. </w:t>
      </w:r>
      <w:hyperlink r:id="rId35" w:history="1">
        <w:r w:rsidRPr="00072446">
          <w:rPr>
            <w:rStyle w:val="Hyperlink"/>
            <w:rFonts w:ascii="Times New Roman" w:hAnsi="Times New Roman" w:cs="Times New Roman"/>
            <w:sz w:val="24"/>
            <w:szCs w:val="24"/>
          </w:rPr>
          <w:t>www.bps.org.uk/publications/policy-and-guidelines/research-guidelines-policy-documents/researchguidelines-poli</w:t>
        </w:r>
      </w:hyperlink>
    </w:p>
    <w:p w14:paraId="687FD3EF" w14:textId="77777777" w:rsidR="00916D2D" w:rsidRPr="00072446" w:rsidRDefault="00916D2D" w:rsidP="00FA7141">
      <w:pPr>
        <w:ind w:left="284" w:hanging="284"/>
        <w:jc w:val="both"/>
        <w:rPr>
          <w:rStyle w:val="Hyperlink"/>
          <w:rFonts w:ascii="Times New Roman" w:hAnsi="Times New Roman" w:cs="Times New Roman"/>
          <w:sz w:val="24"/>
          <w:szCs w:val="24"/>
        </w:rPr>
      </w:pPr>
      <w:r w:rsidRPr="00072446">
        <w:rPr>
          <w:rFonts w:ascii="Times New Roman" w:hAnsi="Times New Roman" w:cs="Times New Roman"/>
          <w:sz w:val="24"/>
          <w:szCs w:val="24"/>
        </w:rPr>
        <w:lastRenderedPageBreak/>
        <w:t xml:space="preserve">Hollocks, M.J., Lerh, J.W., Magiati, I., Meiser-Stedman, R., Brugha, T.S. (2019). Anxiety and depression in adults with autism spectrum disorder: a systematic review and meta-analysis. </w:t>
      </w:r>
      <w:r w:rsidRPr="00072446">
        <w:rPr>
          <w:rFonts w:ascii="Times New Roman" w:hAnsi="Times New Roman" w:cs="Times New Roman"/>
          <w:i/>
          <w:sz w:val="24"/>
          <w:szCs w:val="24"/>
        </w:rPr>
        <w:t>Psychological Medicine, 49</w:t>
      </w:r>
      <w:r w:rsidRPr="00072446">
        <w:rPr>
          <w:rFonts w:ascii="Times New Roman" w:hAnsi="Times New Roman" w:cs="Times New Roman"/>
          <w:sz w:val="24"/>
          <w:szCs w:val="24"/>
        </w:rPr>
        <w:t xml:space="preserve">, 559–572. </w:t>
      </w:r>
      <w:hyperlink r:id="rId36" w:history="1">
        <w:r w:rsidRPr="00072446">
          <w:rPr>
            <w:rStyle w:val="Hyperlink"/>
            <w:rFonts w:ascii="Times New Roman" w:hAnsi="Times New Roman" w:cs="Times New Roman"/>
            <w:sz w:val="24"/>
            <w:szCs w:val="24"/>
          </w:rPr>
          <w:t>https://doi.org/10.1017/S0033291718002283</w:t>
        </w:r>
      </w:hyperlink>
    </w:p>
    <w:p w14:paraId="5F1BB34B" w14:textId="77777777" w:rsidR="00916D2D" w:rsidRPr="00072446" w:rsidRDefault="00916D2D" w:rsidP="00916D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Inckle, K. (2020). Inequality and distress and harm reduction : a social justice approach to self-injury. </w:t>
      </w:r>
      <w:r w:rsidRPr="00072446">
        <w:rPr>
          <w:rFonts w:ascii="Times New Roman" w:hAnsi="Times New Roman" w:cs="Times New Roman"/>
          <w:i/>
          <w:iCs/>
          <w:sz w:val="24"/>
          <w:szCs w:val="24"/>
        </w:rPr>
        <w:t>Social Theory and Health, 18</w:t>
      </w:r>
      <w:r w:rsidRPr="00072446">
        <w:rPr>
          <w:rFonts w:ascii="Times New Roman" w:hAnsi="Times New Roman" w:cs="Times New Roman"/>
          <w:sz w:val="24"/>
          <w:szCs w:val="24"/>
        </w:rPr>
        <w:t xml:space="preserve">(3). 224-239. </w:t>
      </w:r>
      <w:hyperlink r:id="rId37" w:history="1">
        <w:r w:rsidRPr="00072446">
          <w:rPr>
            <w:rStyle w:val="Hyperlink"/>
            <w:rFonts w:ascii="Times New Roman" w:hAnsi="Times New Roman" w:cs="Times New Roman"/>
            <w:sz w:val="24"/>
            <w:szCs w:val="24"/>
          </w:rPr>
          <w:t>https://doi.org/10.1057/s41285-020-00146-w</w:t>
        </w:r>
      </w:hyperlink>
      <w:r w:rsidRPr="00072446">
        <w:rPr>
          <w:rFonts w:ascii="Times New Roman" w:hAnsi="Times New Roman" w:cs="Times New Roman"/>
          <w:sz w:val="24"/>
          <w:szCs w:val="24"/>
        </w:rPr>
        <w:t xml:space="preserve">                        </w:t>
      </w:r>
    </w:p>
    <w:p w14:paraId="7D832EF3" w14:textId="77777777" w:rsidR="00916D2D" w:rsidRPr="00072446" w:rsidRDefault="00916D2D" w:rsidP="00FA7141">
      <w:pPr>
        <w:ind w:left="284" w:hanging="284"/>
        <w:jc w:val="both"/>
        <w:rPr>
          <w:rStyle w:val="Hyperlink"/>
          <w:rFonts w:ascii="Times New Roman" w:hAnsi="Times New Roman" w:cs="Times New Roman"/>
          <w:sz w:val="24"/>
          <w:szCs w:val="24"/>
        </w:rPr>
      </w:pPr>
      <w:r w:rsidRPr="00072446">
        <w:rPr>
          <w:rFonts w:ascii="Times New Roman" w:hAnsi="Times New Roman" w:cs="Times New Roman"/>
          <w:sz w:val="24"/>
          <w:szCs w:val="24"/>
        </w:rPr>
        <w:t xml:space="preserve">Johnson, A.H. (2019). Rejecting, reframing, and reintroducing: trans people's strategic engagement with the medicalisation of gender dysphoria. </w:t>
      </w:r>
      <w:r w:rsidRPr="00072446">
        <w:rPr>
          <w:rFonts w:ascii="Times New Roman" w:hAnsi="Times New Roman" w:cs="Times New Roman"/>
          <w:i/>
          <w:iCs/>
          <w:sz w:val="24"/>
          <w:szCs w:val="24"/>
        </w:rPr>
        <w:t>Sociology of Health &amp; Illness, 41</w:t>
      </w:r>
      <w:r w:rsidRPr="00072446">
        <w:rPr>
          <w:rFonts w:ascii="Times New Roman" w:hAnsi="Times New Roman" w:cs="Times New Roman"/>
          <w:sz w:val="24"/>
          <w:szCs w:val="24"/>
        </w:rPr>
        <w:t xml:space="preserve">(3). 517-532. </w:t>
      </w:r>
      <w:hyperlink r:id="rId38" w:history="1">
        <w:r w:rsidRPr="00072446">
          <w:rPr>
            <w:rStyle w:val="Hyperlink"/>
            <w:rFonts w:ascii="Times New Roman" w:hAnsi="Times New Roman" w:cs="Times New Roman"/>
            <w:sz w:val="24"/>
            <w:szCs w:val="24"/>
          </w:rPr>
          <w:t>https://doi.org/10.1111/1467-9566.12829</w:t>
        </w:r>
      </w:hyperlink>
    </w:p>
    <w:p w14:paraId="4B1A5E3C" w14:textId="77777777" w:rsidR="00916D2D" w:rsidRPr="00072446" w:rsidRDefault="00916D2D" w:rsidP="00916D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Jones, L., Goddard, L., Hill, E. L., Henry, L. and Crane, L. (2014). Experiences of Receiving a Diagnosis of Autism Spectrum Disorder: A Survey of Adults in the United Kingdom</w:t>
      </w:r>
      <w:r w:rsidRPr="00072446">
        <w:rPr>
          <w:rFonts w:ascii="Times New Roman" w:hAnsi="Times New Roman" w:cs="Times New Roman"/>
          <w:i/>
          <w:iCs/>
          <w:sz w:val="24"/>
          <w:szCs w:val="24"/>
        </w:rPr>
        <w:t>. Journal of Autism and Developmental Disorders, 44</w:t>
      </w:r>
      <w:r w:rsidRPr="00072446">
        <w:rPr>
          <w:rFonts w:ascii="Times New Roman" w:hAnsi="Times New Roman" w:cs="Times New Roman"/>
          <w:sz w:val="24"/>
          <w:szCs w:val="24"/>
        </w:rPr>
        <w:t xml:space="preserve">(12), 3033-3044. </w:t>
      </w:r>
      <w:hyperlink r:id="rId39" w:history="1">
        <w:r w:rsidRPr="00072446">
          <w:rPr>
            <w:rStyle w:val="Hyperlink"/>
            <w:rFonts w:ascii="Times New Roman" w:hAnsi="Times New Roman" w:cs="Times New Roman"/>
            <w:sz w:val="24"/>
            <w:szCs w:val="24"/>
          </w:rPr>
          <w:t>https://doi.org/10.1007/s10803-014-2161-3</w:t>
        </w:r>
      </w:hyperlink>
      <w:r w:rsidRPr="00072446">
        <w:rPr>
          <w:rFonts w:ascii="Times New Roman" w:hAnsi="Times New Roman" w:cs="Times New Roman"/>
          <w:sz w:val="24"/>
          <w:szCs w:val="24"/>
        </w:rPr>
        <w:t xml:space="preserve"> </w:t>
      </w:r>
    </w:p>
    <w:p w14:paraId="4D9DF911" w14:textId="77777777" w:rsidR="00916D2D" w:rsidRPr="00072446" w:rsidRDefault="00916D2D" w:rsidP="00916D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Jordan, C.J. (2010). Evolution of Autism Support and Understanding Via the World Wide Web. </w:t>
      </w:r>
      <w:r w:rsidRPr="00072446">
        <w:rPr>
          <w:rFonts w:ascii="Times New Roman" w:hAnsi="Times New Roman" w:cs="Times New Roman"/>
          <w:i/>
          <w:iCs/>
          <w:sz w:val="24"/>
          <w:szCs w:val="24"/>
        </w:rPr>
        <w:t>Intellectual and Developmental Disabilities, 48</w:t>
      </w:r>
      <w:r w:rsidRPr="00072446">
        <w:rPr>
          <w:rFonts w:ascii="Times New Roman" w:hAnsi="Times New Roman" w:cs="Times New Roman"/>
          <w:sz w:val="24"/>
          <w:szCs w:val="24"/>
        </w:rPr>
        <w:t xml:space="preserve">(3), 220-227. </w:t>
      </w:r>
      <w:hyperlink r:id="rId40" w:history="1">
        <w:r w:rsidRPr="00072446">
          <w:rPr>
            <w:rStyle w:val="Hyperlink"/>
            <w:rFonts w:ascii="Times New Roman" w:hAnsi="Times New Roman" w:cs="Times New Roman"/>
            <w:sz w:val="24"/>
            <w:szCs w:val="24"/>
          </w:rPr>
          <w:t>https://doi.org/10.1352/1934-9556-48.3.220</w:t>
        </w:r>
      </w:hyperlink>
      <w:r w:rsidRPr="00072446">
        <w:rPr>
          <w:rFonts w:ascii="Times New Roman" w:hAnsi="Times New Roman" w:cs="Times New Roman"/>
          <w:sz w:val="24"/>
          <w:szCs w:val="24"/>
        </w:rPr>
        <w:t xml:space="preserve">                                                                                     </w:t>
      </w:r>
    </w:p>
    <w:p w14:paraId="48E9A443" w14:textId="77777777" w:rsidR="00916D2D" w:rsidRPr="00072446" w:rsidRDefault="00916D2D" w:rsidP="00916D2D">
      <w:pPr>
        <w:ind w:left="284" w:hanging="284"/>
        <w:jc w:val="both"/>
        <w:rPr>
          <w:rFonts w:ascii="Times New Roman" w:hAnsi="Times New Roman" w:cs="Times New Roman"/>
          <w:color w:val="0563C1" w:themeColor="hyperlink"/>
          <w:sz w:val="24"/>
          <w:szCs w:val="24"/>
          <w:u w:val="single"/>
        </w:rPr>
      </w:pPr>
      <w:r w:rsidRPr="00072446">
        <w:rPr>
          <w:rFonts w:ascii="Times New Roman" w:hAnsi="Times New Roman" w:cs="Times New Roman"/>
          <w:sz w:val="24"/>
          <w:szCs w:val="24"/>
        </w:rPr>
        <w:t xml:space="preserve">Kapp, S.K., Steward, R., Crane, L., Elliott, D., Elphick, C., Pellicano, E., &amp; Russell, G. (2019). ‘People should be allowed to do what they like’ : Autistic adults’ views and experiences of stimming. </w:t>
      </w:r>
      <w:r w:rsidRPr="00072446">
        <w:rPr>
          <w:rFonts w:ascii="Times New Roman" w:hAnsi="Times New Roman" w:cs="Times New Roman"/>
          <w:i/>
          <w:iCs/>
          <w:sz w:val="24"/>
          <w:szCs w:val="24"/>
        </w:rPr>
        <w:t>Autism, 23</w:t>
      </w:r>
      <w:r w:rsidRPr="00072446">
        <w:rPr>
          <w:rFonts w:ascii="Times New Roman" w:hAnsi="Times New Roman" w:cs="Times New Roman"/>
          <w:sz w:val="24"/>
          <w:szCs w:val="24"/>
        </w:rPr>
        <w:t xml:space="preserve">(7), 1782-1797. </w:t>
      </w:r>
      <w:hyperlink r:id="rId41" w:history="1">
        <w:r w:rsidRPr="00072446">
          <w:rPr>
            <w:rStyle w:val="Hyperlink"/>
            <w:rFonts w:ascii="Times New Roman" w:hAnsi="Times New Roman" w:cs="Times New Roman"/>
            <w:sz w:val="24"/>
            <w:szCs w:val="24"/>
          </w:rPr>
          <w:t>https://doi.org/10.1177/1362361319829628</w:t>
        </w:r>
      </w:hyperlink>
    </w:p>
    <w:p w14:paraId="567A48CB" w14:textId="7641D41D" w:rsidR="00A51CB3" w:rsidRPr="00072446" w:rsidRDefault="00A51CB3" w:rsidP="00916D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Karim, K., &amp; Baines, S. (2016). Deliberate self-harm in autistic children and young people. </w:t>
      </w:r>
      <w:hyperlink r:id="rId42" w:history="1">
        <w:r w:rsidRPr="00072446">
          <w:rPr>
            <w:rStyle w:val="Hyperlink"/>
            <w:rFonts w:ascii="Times New Roman" w:hAnsi="Times New Roman" w:cs="Times New Roman"/>
            <w:sz w:val="24"/>
            <w:szCs w:val="24"/>
          </w:rPr>
          <w:t>https://network.autism.org.uk/knowledge/insight-opinion/deliberate-self-harm-autistic-children-and-young-people</w:t>
        </w:r>
      </w:hyperlink>
      <w:r w:rsidRPr="00072446">
        <w:rPr>
          <w:rFonts w:ascii="Times New Roman" w:hAnsi="Times New Roman" w:cs="Times New Roman"/>
          <w:sz w:val="24"/>
          <w:szCs w:val="24"/>
        </w:rPr>
        <w:t xml:space="preserve">  </w:t>
      </w:r>
    </w:p>
    <w:p w14:paraId="651584DC" w14:textId="2CABD0E9" w:rsidR="00916D2D" w:rsidRPr="00072446" w:rsidRDefault="00916D2D" w:rsidP="00916D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lastRenderedPageBreak/>
        <w:t xml:space="preserve">Lai, M.C., &amp; Baron-Cohen, S. (2015). Identifying the lost generation of adults with autism spectrum conditions. </w:t>
      </w:r>
      <w:r w:rsidRPr="00072446">
        <w:rPr>
          <w:rFonts w:ascii="Times New Roman" w:hAnsi="Times New Roman" w:cs="Times New Roman"/>
          <w:i/>
          <w:sz w:val="24"/>
          <w:szCs w:val="24"/>
        </w:rPr>
        <w:t>Lancet Psychiatry, 2</w:t>
      </w:r>
      <w:r w:rsidRPr="00072446">
        <w:rPr>
          <w:rFonts w:ascii="Times New Roman" w:hAnsi="Times New Roman" w:cs="Times New Roman"/>
          <w:iCs/>
          <w:sz w:val="24"/>
          <w:szCs w:val="24"/>
        </w:rPr>
        <w:t>(11),</w:t>
      </w:r>
      <w:r w:rsidRPr="00072446">
        <w:rPr>
          <w:rFonts w:ascii="Times New Roman" w:hAnsi="Times New Roman" w:cs="Times New Roman"/>
          <w:i/>
          <w:sz w:val="24"/>
          <w:szCs w:val="24"/>
        </w:rPr>
        <w:t xml:space="preserve"> </w:t>
      </w:r>
      <w:r w:rsidRPr="00072446">
        <w:rPr>
          <w:rFonts w:ascii="Times New Roman" w:hAnsi="Times New Roman" w:cs="Times New Roman"/>
          <w:sz w:val="24"/>
          <w:szCs w:val="24"/>
        </w:rPr>
        <w:t xml:space="preserve">1013-1027. </w:t>
      </w:r>
      <w:hyperlink r:id="rId43" w:history="1">
        <w:r w:rsidRPr="00072446">
          <w:rPr>
            <w:rStyle w:val="Hyperlink"/>
            <w:rFonts w:ascii="Times New Roman" w:hAnsi="Times New Roman" w:cs="Times New Roman"/>
            <w:sz w:val="24"/>
            <w:szCs w:val="24"/>
          </w:rPr>
          <w:t>https://doi.org/10.1016/S2215-0366(15)00277-1</w:t>
        </w:r>
      </w:hyperlink>
      <w:r w:rsidRPr="00072446">
        <w:rPr>
          <w:rFonts w:ascii="Times New Roman" w:hAnsi="Times New Roman" w:cs="Times New Roman"/>
          <w:sz w:val="24"/>
          <w:szCs w:val="24"/>
        </w:rPr>
        <w:t xml:space="preserve">                                    </w:t>
      </w:r>
    </w:p>
    <w:p w14:paraId="0E87C84A" w14:textId="77777777" w:rsidR="009149F2" w:rsidRPr="00072446" w:rsidRDefault="00916D2D" w:rsidP="00916D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Leadbitter, K., Buckle, K.L., Ellis, C., &amp; Dekker, M. (2021). Autistic Self-Advocacy and the Neurodiversity Movement: Implications for Autism Early Intervention Research and Practice. </w:t>
      </w:r>
      <w:r w:rsidRPr="00072446">
        <w:rPr>
          <w:rFonts w:ascii="Times New Roman" w:hAnsi="Times New Roman" w:cs="Times New Roman"/>
          <w:i/>
          <w:iCs/>
          <w:sz w:val="24"/>
          <w:szCs w:val="24"/>
        </w:rPr>
        <w:t xml:space="preserve">Frontiers in Psychiatry, 12. </w:t>
      </w:r>
      <w:hyperlink r:id="rId44" w:history="1">
        <w:r w:rsidRPr="00072446">
          <w:rPr>
            <w:rStyle w:val="Hyperlink"/>
            <w:rFonts w:ascii="Times New Roman" w:hAnsi="Times New Roman" w:cs="Times New Roman"/>
            <w:sz w:val="24"/>
            <w:szCs w:val="24"/>
          </w:rPr>
          <w:t>https://doi.org/10.3389/fpsyg.2021.635690</w:t>
        </w:r>
      </w:hyperlink>
      <w:r w:rsidRPr="00072446">
        <w:rPr>
          <w:rFonts w:ascii="Times New Roman" w:hAnsi="Times New Roman" w:cs="Times New Roman"/>
          <w:sz w:val="24"/>
          <w:szCs w:val="24"/>
        </w:rPr>
        <w:t xml:space="preserve">  </w:t>
      </w:r>
    </w:p>
    <w:p w14:paraId="51C83A2D" w14:textId="434C0160" w:rsidR="007E0C41" w:rsidRPr="00072446" w:rsidRDefault="00214A4C" w:rsidP="00916D2D">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Maddox, B.B., Trubanova, A., &amp; White, S.W. (2017). Untended wounds: Non-suicidal self-injury in adults with autism spectrum disorder. Autism, 21(4), 412-422. </w:t>
      </w:r>
      <w:hyperlink r:id="rId45" w:history="1">
        <w:r w:rsidRPr="00072446">
          <w:rPr>
            <w:rStyle w:val="Hyperlink"/>
            <w:rFonts w:ascii="Times New Roman" w:hAnsi="Times New Roman" w:cs="Times New Roman"/>
            <w:sz w:val="24"/>
            <w:szCs w:val="24"/>
          </w:rPr>
          <w:t>https://doi.org/10.1177/13623613166447</w:t>
        </w:r>
      </w:hyperlink>
      <w:r w:rsidRPr="00072446">
        <w:rPr>
          <w:rFonts w:ascii="Times New Roman" w:hAnsi="Times New Roman" w:cs="Times New Roman"/>
          <w:sz w:val="24"/>
          <w:szCs w:val="24"/>
        </w:rPr>
        <w:t xml:space="preserve"> </w:t>
      </w:r>
    </w:p>
    <w:p w14:paraId="6B81A04B" w14:textId="1DD22135" w:rsidR="00214A4C" w:rsidRPr="00072446" w:rsidRDefault="00BA1F7A" w:rsidP="0053293C">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Matson, J.L., &amp; Turygin, N.C. (2012). ‘How do researchers define self-injurious behaviour?’ Research in Developmental Disabilities, 33(4), 1021-1026. </w:t>
      </w:r>
      <w:hyperlink r:id="rId46" w:history="1">
        <w:r w:rsidRPr="00072446">
          <w:rPr>
            <w:rStyle w:val="Hyperlink"/>
            <w:rFonts w:ascii="Times New Roman" w:hAnsi="Times New Roman" w:cs="Times New Roman"/>
            <w:sz w:val="24"/>
            <w:szCs w:val="24"/>
          </w:rPr>
          <w:t>https://doi.org/10.1016/j.ridd.2012.01.009</w:t>
        </w:r>
      </w:hyperlink>
      <w:r w:rsidRPr="00072446">
        <w:rPr>
          <w:rFonts w:ascii="Times New Roman" w:hAnsi="Times New Roman" w:cs="Times New Roman"/>
          <w:sz w:val="24"/>
          <w:szCs w:val="24"/>
        </w:rPr>
        <w:t xml:space="preserve"> </w:t>
      </w:r>
    </w:p>
    <w:p w14:paraId="07345E4A" w14:textId="37D5AF6C" w:rsidR="00214A4C" w:rsidRPr="00072446" w:rsidRDefault="00214A4C"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McAllister, M. (2003). Multiple meanings of self-harm : A critical review. International Journal of Mental Health Nursing, 12(3), 177-185. </w:t>
      </w:r>
      <w:hyperlink r:id="rId47" w:history="1">
        <w:r w:rsidRPr="00072446">
          <w:rPr>
            <w:rStyle w:val="Hyperlink"/>
            <w:rFonts w:ascii="Times New Roman" w:hAnsi="Times New Roman" w:cs="Times New Roman"/>
            <w:sz w:val="24"/>
            <w:szCs w:val="24"/>
          </w:rPr>
          <w:t>https://doi.org/10.1046/j.1440- 0979.2003.00287.x</w:t>
        </w:r>
      </w:hyperlink>
      <w:r w:rsidRPr="00072446">
        <w:rPr>
          <w:rFonts w:ascii="Times New Roman" w:hAnsi="Times New Roman" w:cs="Times New Roman"/>
          <w:sz w:val="24"/>
          <w:szCs w:val="24"/>
        </w:rPr>
        <w:t xml:space="preserve"> </w:t>
      </w:r>
    </w:p>
    <w:p w14:paraId="0A1B71EA" w14:textId="66EF58F3" w:rsidR="009149F2" w:rsidRPr="00072446" w:rsidRDefault="009149F2"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McDermott, E., Roen, K., &amp; Piela, A. (2013). Hard-to-Reach Youth Online : Methodological Advances in Self-Harm Research. </w:t>
      </w:r>
      <w:r w:rsidRPr="00072446">
        <w:rPr>
          <w:rFonts w:ascii="Times New Roman" w:hAnsi="Times New Roman" w:cs="Times New Roman"/>
          <w:i/>
          <w:iCs/>
          <w:sz w:val="24"/>
          <w:szCs w:val="24"/>
        </w:rPr>
        <w:t xml:space="preserve">Sexuality Research and Social Policy, 10. </w:t>
      </w:r>
      <w:r w:rsidRPr="00072446">
        <w:rPr>
          <w:rFonts w:ascii="Times New Roman" w:hAnsi="Times New Roman" w:cs="Times New Roman"/>
          <w:sz w:val="24"/>
          <w:szCs w:val="24"/>
        </w:rPr>
        <w:t xml:space="preserve">125-134. </w:t>
      </w:r>
      <w:hyperlink r:id="rId48" w:history="1">
        <w:r w:rsidRPr="00072446">
          <w:rPr>
            <w:rStyle w:val="Hyperlink"/>
            <w:rFonts w:ascii="Times New Roman" w:hAnsi="Times New Roman" w:cs="Times New Roman"/>
            <w:sz w:val="24"/>
            <w:szCs w:val="24"/>
          </w:rPr>
          <w:t>https://doi-org/10.1007/s13178-012-0108-z</w:t>
        </w:r>
      </w:hyperlink>
      <w:r w:rsidRPr="00072446">
        <w:rPr>
          <w:rFonts w:ascii="Times New Roman" w:hAnsi="Times New Roman" w:cs="Times New Roman"/>
          <w:sz w:val="24"/>
          <w:szCs w:val="24"/>
        </w:rPr>
        <w:t xml:space="preserve">  </w:t>
      </w:r>
    </w:p>
    <w:p w14:paraId="43D9D81D" w14:textId="77777777" w:rsidR="009149F2" w:rsidRPr="00072446" w:rsidRDefault="009149F2"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McDermott, E. (2015). Asking for help online: Lesbian, gay, bisexual and trans youth, self-harm and articulating the ‘failed’ self. </w:t>
      </w:r>
      <w:r w:rsidRPr="00072446">
        <w:rPr>
          <w:rFonts w:ascii="Times New Roman" w:hAnsi="Times New Roman" w:cs="Times New Roman"/>
          <w:i/>
          <w:iCs/>
          <w:sz w:val="24"/>
          <w:szCs w:val="24"/>
        </w:rPr>
        <w:t>Health, 19</w:t>
      </w:r>
      <w:r w:rsidRPr="00072446">
        <w:rPr>
          <w:rFonts w:ascii="Times New Roman" w:hAnsi="Times New Roman" w:cs="Times New Roman"/>
          <w:sz w:val="24"/>
          <w:szCs w:val="24"/>
        </w:rPr>
        <w:t xml:space="preserve">(6), 561-577. </w:t>
      </w:r>
      <w:hyperlink r:id="rId49" w:history="1">
        <w:r w:rsidRPr="00072446">
          <w:rPr>
            <w:rStyle w:val="Hyperlink"/>
            <w:rFonts w:ascii="Times New Roman" w:hAnsi="Times New Roman" w:cs="Times New Roman"/>
            <w:sz w:val="24"/>
            <w:szCs w:val="24"/>
          </w:rPr>
          <w:t>https://doi.org/10.1177/1363459314557967</w:t>
        </w:r>
      </w:hyperlink>
      <w:r w:rsidRPr="00072446">
        <w:rPr>
          <w:rFonts w:ascii="Times New Roman" w:hAnsi="Times New Roman" w:cs="Times New Roman"/>
          <w:sz w:val="24"/>
          <w:szCs w:val="24"/>
        </w:rPr>
        <w:t xml:space="preserve">                                                                                        </w:t>
      </w:r>
    </w:p>
    <w:p w14:paraId="1744B371" w14:textId="77777777" w:rsidR="009149F2" w:rsidRPr="00072446" w:rsidRDefault="009149F2"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lastRenderedPageBreak/>
        <w:t>McDermott, E., &amp; Roen, K. (2016a). Chapter 3 : Social Class, Inequality, Heteronormativity &amp; Shame, In </w:t>
      </w:r>
      <w:r w:rsidRPr="00072446">
        <w:rPr>
          <w:rFonts w:ascii="Times New Roman" w:hAnsi="Times New Roman" w:cs="Times New Roman"/>
          <w:i/>
          <w:iCs/>
          <w:sz w:val="24"/>
          <w:szCs w:val="24"/>
        </w:rPr>
        <w:t>Queer youth, suicide and self-harm : Troubled subjects, troubling norms</w:t>
      </w:r>
      <w:r w:rsidRPr="00072446">
        <w:rPr>
          <w:rFonts w:ascii="Times New Roman" w:hAnsi="Times New Roman" w:cs="Times New Roman"/>
          <w:sz w:val="24"/>
          <w:szCs w:val="24"/>
        </w:rPr>
        <w:t>. Palgrave Macmillan.</w:t>
      </w:r>
    </w:p>
    <w:p w14:paraId="44E2D2D0" w14:textId="33B5FFD4" w:rsidR="009149F2" w:rsidRPr="00072446" w:rsidRDefault="009149F2" w:rsidP="009149F2">
      <w:pPr>
        <w:ind w:left="284" w:hanging="284"/>
        <w:jc w:val="both"/>
        <w:rPr>
          <w:rFonts w:ascii="Times New Roman" w:hAnsi="Times New Roman" w:cs="Times New Roman"/>
          <w:iCs/>
          <w:sz w:val="24"/>
          <w:szCs w:val="24"/>
        </w:rPr>
      </w:pPr>
      <w:r w:rsidRPr="00072446">
        <w:rPr>
          <w:rFonts w:ascii="Times New Roman" w:hAnsi="Times New Roman" w:cs="Times New Roman"/>
          <w:sz w:val="24"/>
          <w:szCs w:val="24"/>
        </w:rPr>
        <w:t>McDermott, E., &amp; Roen, K. (2016b). Chapter 1 : Reframing Queer Youth Suicide and Self-harm. In </w:t>
      </w:r>
      <w:r w:rsidRPr="00072446">
        <w:rPr>
          <w:rFonts w:ascii="Times New Roman" w:hAnsi="Times New Roman" w:cs="Times New Roman"/>
          <w:i/>
          <w:iCs/>
          <w:sz w:val="24"/>
          <w:szCs w:val="24"/>
        </w:rPr>
        <w:t>Queer youth, suicide and self-harm : Troubled subjects, troubling norms</w:t>
      </w:r>
      <w:r w:rsidRPr="00072446">
        <w:rPr>
          <w:rFonts w:ascii="Times New Roman" w:hAnsi="Times New Roman" w:cs="Times New Roman"/>
          <w:sz w:val="24"/>
          <w:szCs w:val="24"/>
        </w:rPr>
        <w:t>. Palgrave Macmillan.</w:t>
      </w:r>
    </w:p>
    <w:p w14:paraId="5F438869" w14:textId="77777777" w:rsidR="009149F2" w:rsidRPr="00072446" w:rsidRDefault="009149F2" w:rsidP="009149F2">
      <w:pPr>
        <w:ind w:left="284" w:hanging="284"/>
        <w:jc w:val="both"/>
        <w:rPr>
          <w:rFonts w:ascii="Times New Roman" w:hAnsi="Times New Roman" w:cs="Times New Roman"/>
          <w:color w:val="FF0000"/>
          <w:sz w:val="24"/>
          <w:szCs w:val="24"/>
        </w:rPr>
      </w:pPr>
      <w:r w:rsidRPr="00072446">
        <w:rPr>
          <w:rFonts w:ascii="Times New Roman" w:hAnsi="Times New Roman" w:cs="Times New Roman"/>
          <w:sz w:val="24"/>
          <w:szCs w:val="24"/>
        </w:rPr>
        <w:t xml:space="preserve">Milton, D. (2012). On the ontological status of autism: the ‘double empathy problem’. </w:t>
      </w:r>
      <w:r w:rsidRPr="00072446">
        <w:rPr>
          <w:rFonts w:ascii="Times New Roman" w:hAnsi="Times New Roman" w:cs="Times New Roman"/>
          <w:i/>
          <w:iCs/>
          <w:sz w:val="24"/>
          <w:szCs w:val="24"/>
        </w:rPr>
        <w:t>Disability &amp; Society, 27</w:t>
      </w:r>
      <w:r w:rsidRPr="00072446">
        <w:rPr>
          <w:rFonts w:ascii="Times New Roman" w:hAnsi="Times New Roman" w:cs="Times New Roman"/>
          <w:sz w:val="24"/>
          <w:szCs w:val="24"/>
        </w:rPr>
        <w:t xml:space="preserve">(6), 883-887. </w:t>
      </w:r>
      <w:hyperlink r:id="rId50" w:history="1">
        <w:r w:rsidRPr="00072446">
          <w:rPr>
            <w:rStyle w:val="Hyperlink"/>
            <w:rFonts w:ascii="Times New Roman" w:hAnsi="Times New Roman" w:cs="Times New Roman"/>
            <w:sz w:val="24"/>
            <w:szCs w:val="24"/>
          </w:rPr>
          <w:t>https://doi.org/10.1080/09687599.2012.710008</w:t>
        </w:r>
      </w:hyperlink>
      <w:r w:rsidRPr="00072446">
        <w:rPr>
          <w:rFonts w:ascii="Times New Roman" w:hAnsi="Times New Roman" w:cs="Times New Roman"/>
          <w:sz w:val="24"/>
          <w:szCs w:val="24"/>
        </w:rPr>
        <w:t xml:space="preserve"> </w:t>
      </w:r>
    </w:p>
    <w:p w14:paraId="52BFD791" w14:textId="77777777" w:rsidR="009149F2" w:rsidRPr="00072446" w:rsidRDefault="009149F2"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Milton, D., &amp; Moon, L. (2012). The normalisation agenda and the psycho-emotional disablement of autistic people. </w:t>
      </w:r>
      <w:r w:rsidRPr="00072446">
        <w:rPr>
          <w:rFonts w:ascii="Times New Roman" w:hAnsi="Times New Roman" w:cs="Times New Roman"/>
          <w:i/>
          <w:iCs/>
          <w:sz w:val="24"/>
          <w:szCs w:val="24"/>
        </w:rPr>
        <w:t>Autonomy, the Critical Journal of Interdisciplinary Autism Studies, 1</w:t>
      </w:r>
      <w:r w:rsidRPr="00072446">
        <w:rPr>
          <w:rFonts w:ascii="Times New Roman" w:hAnsi="Times New Roman" w:cs="Times New Roman"/>
          <w:sz w:val="24"/>
          <w:szCs w:val="24"/>
        </w:rPr>
        <w:t xml:space="preserve">(1), 1-12.    </w:t>
      </w:r>
    </w:p>
    <w:p w14:paraId="1ACF9A77" w14:textId="77777777" w:rsidR="009149F2" w:rsidRPr="00072446" w:rsidRDefault="009149F2"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Minshawi, N.F., Hurwitz, S., Fodstad, J.C., Biebl, S., Morriss, D.H., &amp; McDougle, C.J. (2014). The association between self-injurious behaviours and autism spectrum disorders. </w:t>
      </w:r>
      <w:r w:rsidRPr="00072446">
        <w:rPr>
          <w:rFonts w:ascii="Times New Roman" w:hAnsi="Times New Roman" w:cs="Times New Roman"/>
          <w:i/>
          <w:iCs/>
          <w:sz w:val="24"/>
          <w:szCs w:val="24"/>
        </w:rPr>
        <w:t xml:space="preserve">Psychology Research and Behaviour Management, 7, </w:t>
      </w:r>
      <w:r w:rsidRPr="00072446">
        <w:rPr>
          <w:rFonts w:ascii="Times New Roman" w:hAnsi="Times New Roman" w:cs="Times New Roman"/>
          <w:sz w:val="24"/>
          <w:szCs w:val="24"/>
        </w:rPr>
        <w:t xml:space="preserve">125-136. </w:t>
      </w:r>
      <w:hyperlink r:id="rId51" w:history="1">
        <w:r w:rsidRPr="00072446">
          <w:rPr>
            <w:rStyle w:val="Hyperlink"/>
            <w:rFonts w:ascii="Times New Roman" w:hAnsi="Times New Roman" w:cs="Times New Roman"/>
            <w:sz w:val="24"/>
            <w:szCs w:val="24"/>
          </w:rPr>
          <w:t>https://doi.org/10.2147/PRBM.S44635</w:t>
        </w:r>
      </w:hyperlink>
      <w:r w:rsidRPr="00072446">
        <w:rPr>
          <w:rFonts w:ascii="Times New Roman" w:hAnsi="Times New Roman" w:cs="Times New Roman"/>
          <w:sz w:val="24"/>
          <w:szCs w:val="24"/>
        </w:rPr>
        <w:t xml:space="preserve"> </w:t>
      </w:r>
    </w:p>
    <w:p w14:paraId="5D4F9CB0" w14:textId="77777777" w:rsidR="00214A4C" w:rsidRPr="00072446" w:rsidRDefault="00214A4C"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Moseley, R.L., Gregory, N.J., Smith, P., Allison, C., &amp; Baron-Cohen, S. (2019). A ‘choice’, an ‘addiction’, a way ‘out of the lost’: exploring self-injury in autistic people without intellectual disability. Molecular Autism, 10, Article 18. </w:t>
      </w:r>
      <w:hyperlink r:id="rId52" w:history="1">
        <w:r w:rsidRPr="00072446">
          <w:rPr>
            <w:rStyle w:val="Hyperlink"/>
            <w:rFonts w:ascii="Times New Roman" w:hAnsi="Times New Roman" w:cs="Times New Roman"/>
            <w:sz w:val="24"/>
            <w:szCs w:val="24"/>
          </w:rPr>
          <w:t>https://doi.org/10.1186/s13229- 019-0267-3</w:t>
        </w:r>
      </w:hyperlink>
      <w:r w:rsidRPr="00072446">
        <w:rPr>
          <w:rFonts w:ascii="Times New Roman" w:hAnsi="Times New Roman" w:cs="Times New Roman"/>
          <w:sz w:val="24"/>
          <w:szCs w:val="24"/>
        </w:rPr>
        <w:t xml:space="preserve"> </w:t>
      </w:r>
    </w:p>
    <w:p w14:paraId="64FFEC0F" w14:textId="7267056A" w:rsidR="00214A4C" w:rsidRPr="00072446" w:rsidRDefault="00214A4C"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 Moseley, R.L., Gregory, N.J., Smith, P., Allison, C., &amp; Baron-Cohen, S. (2020). Links between self-injury and suicidality in autism. Molecular Autism, 11, Article 14. </w:t>
      </w:r>
      <w:hyperlink r:id="rId53" w:history="1">
        <w:r w:rsidRPr="00072446">
          <w:rPr>
            <w:rStyle w:val="Hyperlink"/>
            <w:rFonts w:ascii="Times New Roman" w:hAnsi="Times New Roman" w:cs="Times New Roman"/>
            <w:sz w:val="24"/>
            <w:szCs w:val="24"/>
          </w:rPr>
          <w:t>https://doi.org/10.1186/s13229-020-0319-8</w:t>
        </w:r>
      </w:hyperlink>
      <w:r w:rsidRPr="00072446">
        <w:rPr>
          <w:rFonts w:ascii="Times New Roman" w:hAnsi="Times New Roman" w:cs="Times New Roman"/>
          <w:sz w:val="24"/>
          <w:szCs w:val="24"/>
        </w:rPr>
        <w:t xml:space="preserve"> </w:t>
      </w:r>
    </w:p>
    <w:p w14:paraId="3AD66B38" w14:textId="77777777" w:rsidR="009149F2" w:rsidRPr="00072446" w:rsidRDefault="009149F2"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lastRenderedPageBreak/>
        <w:t xml:space="preserve">Moseley, R.L., Gregory, N.J, Smith, P., Allison, C., Cassidy, S., &amp; Baron-Cohen, S. (2022). The relevance of the interpersonal theory of suicide for predicting past year and lifetime suicidality in autistic adults. </w:t>
      </w:r>
      <w:r w:rsidRPr="00072446">
        <w:rPr>
          <w:rFonts w:ascii="Times New Roman" w:hAnsi="Times New Roman" w:cs="Times New Roman"/>
          <w:i/>
          <w:sz w:val="24"/>
          <w:szCs w:val="24"/>
        </w:rPr>
        <w:t>Molecular Autism, 13</w:t>
      </w:r>
      <w:r w:rsidRPr="00072446">
        <w:rPr>
          <w:rFonts w:ascii="Times New Roman" w:hAnsi="Times New Roman" w:cs="Times New Roman"/>
          <w:iCs/>
          <w:sz w:val="24"/>
          <w:szCs w:val="24"/>
        </w:rPr>
        <w:t xml:space="preserve">, Article 14. </w:t>
      </w:r>
      <w:hyperlink r:id="rId54" w:history="1">
        <w:r w:rsidRPr="00072446">
          <w:rPr>
            <w:rStyle w:val="Hyperlink"/>
            <w:rFonts w:ascii="Times New Roman" w:hAnsi="Times New Roman" w:cs="Times New Roman"/>
            <w:iCs/>
            <w:sz w:val="24"/>
            <w:szCs w:val="24"/>
          </w:rPr>
          <w:t>https://doi.org/10.1186/513229-022-00495-5</w:t>
        </w:r>
      </w:hyperlink>
      <w:r w:rsidRPr="00072446">
        <w:rPr>
          <w:rFonts w:ascii="Times New Roman" w:hAnsi="Times New Roman" w:cs="Times New Roman"/>
          <w:iCs/>
          <w:sz w:val="24"/>
          <w:szCs w:val="24"/>
        </w:rPr>
        <w:t xml:space="preserve"> </w:t>
      </w:r>
    </w:p>
    <w:p w14:paraId="53C0F142" w14:textId="77777777" w:rsidR="009149F2" w:rsidRPr="00072446" w:rsidRDefault="009149F2" w:rsidP="009149F2">
      <w:pPr>
        <w:ind w:left="284" w:hanging="284"/>
        <w:jc w:val="both"/>
        <w:rPr>
          <w:rStyle w:val="Hyperlink"/>
          <w:rFonts w:ascii="Times New Roman" w:hAnsi="Times New Roman" w:cs="Times New Roman"/>
          <w:sz w:val="24"/>
          <w:szCs w:val="24"/>
        </w:rPr>
      </w:pPr>
      <w:r w:rsidRPr="00072446">
        <w:rPr>
          <w:rFonts w:ascii="Times New Roman" w:hAnsi="Times New Roman" w:cs="Times New Roman"/>
          <w:sz w:val="24"/>
          <w:szCs w:val="24"/>
        </w:rPr>
        <w:t xml:space="preserve">National Autistic Society (2019). The Autism Act, 10 years on : A report from the All-Party Parliamentary Group on Autism on understanding services and support for autistic people and their families in England. </w:t>
      </w:r>
      <w:hyperlink r:id="rId55" w:history="1">
        <w:r w:rsidRPr="00072446">
          <w:rPr>
            <w:rStyle w:val="Hyperlink"/>
            <w:rFonts w:ascii="Times New Roman" w:hAnsi="Times New Roman" w:cs="Times New Roman"/>
            <w:sz w:val="24"/>
            <w:szCs w:val="24"/>
          </w:rPr>
          <w:t>https://s4.chorus-mk.thirdlight.com/file/1573224908/61601577629/width=-1/height=-1/format=-1/fit=scale/t=443899/e=never/k=a402a7d4/nas_appga_report.pdf</w:t>
        </w:r>
      </w:hyperlink>
    </w:p>
    <w:p w14:paraId="7B5BB8CA" w14:textId="460442F2" w:rsidR="00D8297C" w:rsidRPr="00072446" w:rsidRDefault="00D8297C" w:rsidP="00BE1340">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National Autistic Society (2024). Diagnostic Criteria. </w:t>
      </w:r>
      <w:hyperlink r:id="rId56" w:history="1">
        <w:r w:rsidRPr="00072446">
          <w:rPr>
            <w:rStyle w:val="Hyperlink"/>
            <w:rFonts w:ascii="Times New Roman" w:hAnsi="Times New Roman" w:cs="Times New Roman"/>
            <w:sz w:val="24"/>
            <w:szCs w:val="24"/>
          </w:rPr>
          <w:t>https://www.autism.org.uk/advice-and-guidance/topics/diagnosis/diagnostic-criteria/all-audiences</w:t>
        </w:r>
      </w:hyperlink>
      <w:r w:rsidRPr="00072446">
        <w:rPr>
          <w:rFonts w:ascii="Times New Roman" w:hAnsi="Times New Roman" w:cs="Times New Roman"/>
          <w:sz w:val="24"/>
          <w:szCs w:val="24"/>
        </w:rPr>
        <w:t xml:space="preserve"> </w:t>
      </w:r>
    </w:p>
    <w:p w14:paraId="15D0ED3B" w14:textId="77777777" w:rsidR="009149F2" w:rsidRPr="00072446" w:rsidRDefault="009149F2"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Pearson, A., &amp; Rose, K. (2021). A Conceptual Analysis of Autistic Masking : Understanding the Narrative of Stigma and the Illusion of Choice. </w:t>
      </w:r>
      <w:r w:rsidRPr="00072446">
        <w:rPr>
          <w:rFonts w:ascii="Times New Roman" w:hAnsi="Times New Roman" w:cs="Times New Roman"/>
          <w:i/>
          <w:iCs/>
          <w:sz w:val="24"/>
          <w:szCs w:val="24"/>
        </w:rPr>
        <w:t>Autism in Adulthood, 3</w:t>
      </w:r>
      <w:r w:rsidRPr="00072446">
        <w:rPr>
          <w:rFonts w:ascii="Times New Roman" w:hAnsi="Times New Roman" w:cs="Times New Roman"/>
          <w:sz w:val="24"/>
          <w:szCs w:val="24"/>
        </w:rPr>
        <w:t xml:space="preserve">(1), 52-60. </w:t>
      </w:r>
      <w:hyperlink r:id="rId57" w:history="1">
        <w:r w:rsidRPr="00072446">
          <w:rPr>
            <w:rStyle w:val="Hyperlink"/>
            <w:rFonts w:ascii="Times New Roman" w:hAnsi="Times New Roman" w:cs="Times New Roman"/>
            <w:sz w:val="24"/>
            <w:szCs w:val="24"/>
          </w:rPr>
          <w:t>https://doi.org/10.1089/aut.2020.0043</w:t>
        </w:r>
      </w:hyperlink>
    </w:p>
    <w:p w14:paraId="0B29B6A5" w14:textId="77777777" w:rsidR="009149F2" w:rsidRPr="00072446" w:rsidRDefault="009149F2" w:rsidP="009149F2">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Pellicano, E. (2013). Sensory symptoms in autism : A blooming, buzzing confusion? </w:t>
      </w:r>
      <w:r w:rsidRPr="00072446">
        <w:rPr>
          <w:rFonts w:ascii="Times New Roman" w:hAnsi="Times New Roman" w:cs="Times New Roman"/>
          <w:i/>
          <w:iCs/>
          <w:sz w:val="24"/>
          <w:szCs w:val="24"/>
        </w:rPr>
        <w:t>Child Development Perspectives, 7</w:t>
      </w:r>
      <w:r w:rsidRPr="00072446">
        <w:rPr>
          <w:rFonts w:ascii="Times New Roman" w:hAnsi="Times New Roman" w:cs="Times New Roman"/>
          <w:sz w:val="24"/>
          <w:szCs w:val="24"/>
        </w:rPr>
        <w:t xml:space="preserve">(3), 143 -148. </w:t>
      </w:r>
      <w:hyperlink r:id="rId58" w:history="1">
        <w:r w:rsidRPr="00072446">
          <w:rPr>
            <w:rStyle w:val="Hyperlink"/>
            <w:rFonts w:ascii="Times New Roman" w:hAnsi="Times New Roman" w:cs="Times New Roman"/>
            <w:sz w:val="24"/>
            <w:szCs w:val="24"/>
          </w:rPr>
          <w:t>https://doi.org/10.1111/cdep.12031</w:t>
        </w:r>
      </w:hyperlink>
      <w:r w:rsidRPr="00072446">
        <w:rPr>
          <w:rFonts w:ascii="Times New Roman" w:hAnsi="Times New Roman" w:cs="Times New Roman"/>
          <w:sz w:val="24"/>
          <w:szCs w:val="24"/>
        </w:rPr>
        <w:t xml:space="preserve"> </w:t>
      </w:r>
    </w:p>
    <w:p w14:paraId="48F1F172" w14:textId="43DD4F6F" w:rsidR="00BE1340" w:rsidRPr="00072446" w:rsidRDefault="00BE1340" w:rsidP="00BE1340">
      <w:pPr>
        <w:ind w:left="284" w:hanging="284"/>
        <w:jc w:val="both"/>
        <w:rPr>
          <w:rStyle w:val="Hyperlink"/>
          <w:rFonts w:ascii="Times New Roman" w:hAnsi="Times New Roman" w:cs="Times New Roman"/>
          <w:iCs/>
          <w:sz w:val="24"/>
          <w:szCs w:val="24"/>
        </w:rPr>
      </w:pPr>
      <w:r w:rsidRPr="00072446">
        <w:rPr>
          <w:rFonts w:ascii="Times New Roman" w:hAnsi="Times New Roman" w:cs="Times New Roman"/>
          <w:sz w:val="24"/>
          <w:szCs w:val="24"/>
        </w:rPr>
        <w:t xml:space="preserve">Russell, G. (2020). Chapter 21 : Critiques of the Neurodiversity Movement, in Kapp, S.K. (Ed.) </w:t>
      </w:r>
      <w:r w:rsidRPr="00072446">
        <w:rPr>
          <w:rFonts w:ascii="Times New Roman" w:hAnsi="Times New Roman" w:cs="Times New Roman"/>
          <w:i/>
          <w:sz w:val="24"/>
          <w:szCs w:val="24"/>
        </w:rPr>
        <w:t xml:space="preserve">Autistic Community and the Neurodiversity Movement. </w:t>
      </w:r>
      <w:r w:rsidRPr="00072446">
        <w:rPr>
          <w:rFonts w:ascii="Times New Roman" w:hAnsi="Times New Roman" w:cs="Times New Roman"/>
          <w:iCs/>
          <w:sz w:val="24"/>
          <w:szCs w:val="24"/>
        </w:rPr>
        <w:t xml:space="preserve">Palgrave MacMillan. </w:t>
      </w:r>
      <w:hyperlink r:id="rId59" w:history="1">
        <w:r w:rsidRPr="00072446">
          <w:rPr>
            <w:rStyle w:val="Hyperlink"/>
            <w:rFonts w:ascii="Times New Roman" w:hAnsi="Times New Roman" w:cs="Times New Roman"/>
            <w:iCs/>
            <w:sz w:val="24"/>
            <w:szCs w:val="24"/>
          </w:rPr>
          <w:t>https://doi.org/10.1007/978-981-13-8437-0</w:t>
        </w:r>
      </w:hyperlink>
    </w:p>
    <w:p w14:paraId="7B21D1D4" w14:textId="4F889E50" w:rsidR="00BA1F7A" w:rsidRPr="00072446" w:rsidRDefault="00BA1F7A" w:rsidP="00BE1340">
      <w:pPr>
        <w:ind w:left="284" w:hanging="284"/>
        <w:jc w:val="both"/>
        <w:rPr>
          <w:rFonts w:ascii="Times New Roman" w:hAnsi="Times New Roman" w:cs="Times New Roman"/>
          <w:iCs/>
          <w:sz w:val="24"/>
          <w:szCs w:val="24"/>
        </w:rPr>
      </w:pPr>
      <w:r w:rsidRPr="00072446">
        <w:rPr>
          <w:rFonts w:ascii="Times New Roman" w:hAnsi="Times New Roman" w:cs="Times New Roman"/>
          <w:iCs/>
          <w:sz w:val="24"/>
          <w:szCs w:val="24"/>
        </w:rPr>
        <w:t>Steenfeldt-Kristensen, C., Jones, C.A., &amp; Richards, C. (2020). The Prevalence of Self</w:t>
      </w:r>
      <w:r w:rsidRPr="00072446">
        <w:rPr>
          <w:rFonts w:ascii="Times New Roman" w:hAnsi="Times New Roman" w:cs="Times New Roman"/>
          <w:iCs/>
          <w:sz w:val="24"/>
          <w:szCs w:val="24"/>
        </w:rPr>
        <w:noBreakHyphen/>
        <w:t>injurious Behaviour in Autism: A Meta</w:t>
      </w:r>
      <w:r w:rsidRPr="00072446">
        <w:rPr>
          <w:rFonts w:ascii="Times New Roman" w:hAnsi="Times New Roman" w:cs="Times New Roman"/>
          <w:iCs/>
          <w:sz w:val="24"/>
          <w:szCs w:val="24"/>
        </w:rPr>
        <w:noBreakHyphen/>
        <w:t xml:space="preserve">analytic Study. Journal of Autism and Developmental Disorders, 50, 3857-3873. </w:t>
      </w:r>
      <w:hyperlink r:id="rId60" w:history="1">
        <w:r w:rsidRPr="00072446">
          <w:rPr>
            <w:rStyle w:val="Hyperlink"/>
            <w:rFonts w:ascii="Times New Roman" w:hAnsi="Times New Roman" w:cs="Times New Roman"/>
            <w:iCs/>
            <w:sz w:val="24"/>
            <w:szCs w:val="24"/>
          </w:rPr>
          <w:t>https://doi.org/10.1007/s10803-020-04443-1</w:t>
        </w:r>
      </w:hyperlink>
      <w:r w:rsidRPr="00072446">
        <w:rPr>
          <w:rFonts w:ascii="Times New Roman" w:hAnsi="Times New Roman" w:cs="Times New Roman"/>
          <w:iCs/>
          <w:sz w:val="24"/>
          <w:szCs w:val="24"/>
        </w:rPr>
        <w:t xml:space="preserve"> </w:t>
      </w:r>
    </w:p>
    <w:p w14:paraId="3E5BCF31" w14:textId="017894B5" w:rsidR="00BA1F7A" w:rsidRPr="00072446" w:rsidRDefault="00BA1F7A" w:rsidP="00BE1340">
      <w:pPr>
        <w:ind w:left="284" w:hanging="284"/>
        <w:jc w:val="both"/>
        <w:rPr>
          <w:rFonts w:ascii="Times New Roman" w:hAnsi="Times New Roman" w:cs="Times New Roman"/>
          <w:iCs/>
          <w:sz w:val="24"/>
          <w:szCs w:val="24"/>
        </w:rPr>
      </w:pPr>
      <w:r w:rsidRPr="00072446">
        <w:rPr>
          <w:rFonts w:ascii="Times New Roman" w:hAnsi="Times New Roman" w:cs="Times New Roman"/>
          <w:sz w:val="24"/>
          <w:szCs w:val="24"/>
        </w:rPr>
        <w:lastRenderedPageBreak/>
        <w:t>Tajfel, H. &amp; Turner, J. C. (2004). Chapter 4 : An integrative theory of intergroup conflict. In Hatch, M.J. &amp; Schultz, M (Eds) Organizational identity: A reader, 56-65. Oxford University Press.</w:t>
      </w:r>
    </w:p>
    <w:p w14:paraId="6AEEF3F7" w14:textId="77777777" w:rsidR="00BE1340" w:rsidRPr="00072446" w:rsidRDefault="00BE1340" w:rsidP="00BE1340">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Wilkerson, J.M., Iantaffi, A., Grey, J.A., Bockting, W.O., &amp; Rosser, B.R.S. (2014). Recommendations for Internet-Based Qualitative Health Research with Hard-to-Reach Populations. </w:t>
      </w:r>
      <w:r w:rsidRPr="00072446">
        <w:rPr>
          <w:rFonts w:ascii="Times New Roman" w:hAnsi="Times New Roman" w:cs="Times New Roman"/>
          <w:i/>
          <w:iCs/>
          <w:sz w:val="24"/>
          <w:szCs w:val="24"/>
        </w:rPr>
        <w:t>Qualitative Health Research</w:t>
      </w:r>
      <w:r w:rsidRPr="00072446">
        <w:rPr>
          <w:rFonts w:ascii="Times New Roman" w:hAnsi="Times New Roman" w:cs="Times New Roman"/>
          <w:sz w:val="24"/>
          <w:szCs w:val="24"/>
        </w:rPr>
        <w:t xml:space="preserve">, </w:t>
      </w:r>
      <w:r w:rsidRPr="00072446">
        <w:rPr>
          <w:rFonts w:ascii="Times New Roman" w:hAnsi="Times New Roman" w:cs="Times New Roman"/>
          <w:i/>
          <w:iCs/>
          <w:sz w:val="24"/>
          <w:szCs w:val="24"/>
        </w:rPr>
        <w:t>24</w:t>
      </w:r>
      <w:r w:rsidRPr="00072446">
        <w:rPr>
          <w:rFonts w:ascii="Times New Roman" w:hAnsi="Times New Roman" w:cs="Times New Roman"/>
          <w:sz w:val="24"/>
          <w:szCs w:val="24"/>
        </w:rPr>
        <w:t xml:space="preserve">(4). 561–574.                           </w:t>
      </w:r>
      <w:r w:rsidRPr="00072446">
        <w:rPr>
          <w:rFonts w:ascii="Times New Roman" w:hAnsi="Times New Roman" w:cs="Times New Roman"/>
          <w:sz w:val="24"/>
          <w:szCs w:val="24"/>
        </w:rPr>
        <w:tab/>
        <w:t xml:space="preserve">          </w:t>
      </w:r>
      <w:hyperlink r:id="rId61" w:history="1">
        <w:r w:rsidRPr="00072446">
          <w:rPr>
            <w:rStyle w:val="Hyperlink"/>
            <w:rFonts w:ascii="Times New Roman" w:hAnsi="Times New Roman" w:cs="Times New Roman"/>
            <w:sz w:val="24"/>
            <w:szCs w:val="24"/>
          </w:rPr>
          <w:t>https://doi.org/10.1177/1049732314524635</w:t>
        </w:r>
      </w:hyperlink>
      <w:r w:rsidRPr="00072446">
        <w:rPr>
          <w:rFonts w:ascii="Times New Roman" w:hAnsi="Times New Roman" w:cs="Times New Roman"/>
          <w:sz w:val="24"/>
          <w:szCs w:val="24"/>
        </w:rPr>
        <w:t xml:space="preserve"> </w:t>
      </w:r>
    </w:p>
    <w:p w14:paraId="6C122CF6" w14:textId="77777777" w:rsidR="00BE1340" w:rsidRPr="00072446" w:rsidRDefault="00BE1340" w:rsidP="00BE1340">
      <w:pPr>
        <w:ind w:left="284" w:hanging="284"/>
        <w:jc w:val="both"/>
        <w:rPr>
          <w:rFonts w:ascii="Times New Roman" w:hAnsi="Times New Roman" w:cs="Times New Roman"/>
          <w:sz w:val="24"/>
          <w:szCs w:val="24"/>
        </w:rPr>
      </w:pPr>
      <w:r w:rsidRPr="00072446">
        <w:rPr>
          <w:rFonts w:ascii="Times New Roman" w:hAnsi="Times New Roman" w:cs="Times New Roman"/>
          <w:sz w:val="24"/>
          <w:szCs w:val="24"/>
        </w:rPr>
        <w:t xml:space="preserve">Wilkinson, D., &amp; Thelwall, M. (2011). Researching Personal Information on the Public Web : Methods and Ethics. </w:t>
      </w:r>
      <w:r w:rsidRPr="00072446">
        <w:rPr>
          <w:rFonts w:ascii="Times New Roman" w:hAnsi="Times New Roman" w:cs="Times New Roman"/>
          <w:i/>
          <w:iCs/>
          <w:sz w:val="24"/>
          <w:szCs w:val="24"/>
        </w:rPr>
        <w:t>Social Science Computer Review, 29</w:t>
      </w:r>
      <w:r w:rsidRPr="00072446">
        <w:rPr>
          <w:rFonts w:ascii="Times New Roman" w:hAnsi="Times New Roman" w:cs="Times New Roman"/>
          <w:sz w:val="24"/>
          <w:szCs w:val="24"/>
        </w:rPr>
        <w:t xml:space="preserve">(4), 387-401. </w:t>
      </w:r>
      <w:hyperlink r:id="rId62" w:history="1">
        <w:r w:rsidRPr="00072446">
          <w:rPr>
            <w:rStyle w:val="Hyperlink"/>
            <w:rFonts w:ascii="Times New Roman" w:hAnsi="Times New Roman" w:cs="Times New Roman"/>
            <w:sz w:val="24"/>
            <w:szCs w:val="24"/>
          </w:rPr>
          <w:t>https://doi.org/10.1177/0894439310378979</w:t>
        </w:r>
      </w:hyperlink>
    </w:p>
    <w:p w14:paraId="0B0BDB78" w14:textId="77777777" w:rsidR="00BE1340" w:rsidRPr="00072446" w:rsidRDefault="00BE1340" w:rsidP="00BE1340">
      <w:pPr>
        <w:ind w:left="284" w:hanging="284"/>
        <w:jc w:val="both"/>
        <w:rPr>
          <w:rFonts w:ascii="Times New Roman" w:hAnsi="Times New Roman" w:cs="Times New Roman"/>
          <w:iCs/>
          <w:sz w:val="24"/>
          <w:szCs w:val="24"/>
        </w:rPr>
      </w:pPr>
      <w:r w:rsidRPr="00072446">
        <w:rPr>
          <w:rFonts w:ascii="Times New Roman" w:hAnsi="Times New Roman" w:cs="Times New Roman"/>
          <w:sz w:val="24"/>
          <w:szCs w:val="24"/>
        </w:rPr>
        <w:t xml:space="preserve">Zetterqvist, M. (2015). The DSM-5 diagnosis of nonsuicidal self-injury disorder: a review of the empirical literature. </w:t>
      </w:r>
      <w:r w:rsidRPr="00072446">
        <w:rPr>
          <w:rFonts w:ascii="Times New Roman" w:hAnsi="Times New Roman" w:cs="Times New Roman"/>
          <w:i/>
          <w:iCs/>
          <w:sz w:val="24"/>
          <w:szCs w:val="24"/>
        </w:rPr>
        <w:t>Child and Adolescent Psychiatry and Mental Health, 9</w:t>
      </w:r>
      <w:r w:rsidRPr="00072446">
        <w:rPr>
          <w:rFonts w:ascii="Times New Roman" w:hAnsi="Times New Roman" w:cs="Times New Roman"/>
          <w:sz w:val="24"/>
          <w:szCs w:val="24"/>
        </w:rPr>
        <w:t xml:space="preserve">(31).  </w:t>
      </w:r>
      <w:hyperlink r:id="rId63" w:history="1">
        <w:r w:rsidRPr="00072446">
          <w:rPr>
            <w:rStyle w:val="Hyperlink"/>
            <w:rFonts w:ascii="Times New Roman" w:hAnsi="Times New Roman" w:cs="Times New Roman"/>
            <w:sz w:val="24"/>
            <w:szCs w:val="24"/>
          </w:rPr>
          <w:t>https://doi.org/10.1186/s13034-015-0062-7</w:t>
        </w:r>
      </w:hyperlink>
      <w:r w:rsidRPr="00072446">
        <w:rPr>
          <w:rFonts w:ascii="Times New Roman" w:hAnsi="Times New Roman" w:cs="Times New Roman"/>
          <w:iCs/>
          <w:sz w:val="24"/>
          <w:szCs w:val="24"/>
        </w:rPr>
        <w:t xml:space="preserve"> </w:t>
      </w:r>
    </w:p>
    <w:p w14:paraId="0E99D091" w14:textId="77777777" w:rsidR="00BE1340" w:rsidRPr="00072446" w:rsidRDefault="00BE1340" w:rsidP="00BE1340">
      <w:pPr>
        <w:ind w:left="284" w:hanging="284"/>
        <w:jc w:val="both"/>
        <w:rPr>
          <w:rFonts w:ascii="Times New Roman" w:hAnsi="Times New Roman" w:cs="Times New Roman"/>
          <w:sz w:val="24"/>
          <w:szCs w:val="24"/>
        </w:rPr>
      </w:pPr>
    </w:p>
    <w:p w14:paraId="15F1F7CF" w14:textId="77777777" w:rsidR="00DA6A19" w:rsidRPr="00072446" w:rsidRDefault="00DA6A19">
      <w:pPr>
        <w:rPr>
          <w:b/>
          <w:bCs/>
        </w:rPr>
      </w:pPr>
    </w:p>
    <w:sectPr w:rsidR="00DA6A19" w:rsidRPr="00072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25"/>
    <w:rsid w:val="00004AAE"/>
    <w:rsid w:val="000170D8"/>
    <w:rsid w:val="000216E0"/>
    <w:rsid w:val="00027D7B"/>
    <w:rsid w:val="000513F8"/>
    <w:rsid w:val="00072446"/>
    <w:rsid w:val="0007586B"/>
    <w:rsid w:val="000A50FC"/>
    <w:rsid w:val="000B6535"/>
    <w:rsid w:val="000C6510"/>
    <w:rsid w:val="000D70DA"/>
    <w:rsid w:val="000D738C"/>
    <w:rsid w:val="000D7C2D"/>
    <w:rsid w:val="000D7CF8"/>
    <w:rsid w:val="000E0695"/>
    <w:rsid w:val="001163D9"/>
    <w:rsid w:val="00121FBA"/>
    <w:rsid w:val="00124513"/>
    <w:rsid w:val="001333C9"/>
    <w:rsid w:val="00151BBC"/>
    <w:rsid w:val="00152F6B"/>
    <w:rsid w:val="0015634D"/>
    <w:rsid w:val="00171F8E"/>
    <w:rsid w:val="00173535"/>
    <w:rsid w:val="00177AE0"/>
    <w:rsid w:val="00191B57"/>
    <w:rsid w:val="00195F18"/>
    <w:rsid w:val="001A08A6"/>
    <w:rsid w:val="001A526F"/>
    <w:rsid w:val="001D337F"/>
    <w:rsid w:val="001D47E2"/>
    <w:rsid w:val="001F21FF"/>
    <w:rsid w:val="001F34C7"/>
    <w:rsid w:val="00214A4C"/>
    <w:rsid w:val="00214E44"/>
    <w:rsid w:val="002256EB"/>
    <w:rsid w:val="002303D4"/>
    <w:rsid w:val="00263195"/>
    <w:rsid w:val="0026574E"/>
    <w:rsid w:val="00265C5E"/>
    <w:rsid w:val="002744A7"/>
    <w:rsid w:val="00277B52"/>
    <w:rsid w:val="002A173A"/>
    <w:rsid w:val="002A4E66"/>
    <w:rsid w:val="002B6EE6"/>
    <w:rsid w:val="002B75BD"/>
    <w:rsid w:val="002C261B"/>
    <w:rsid w:val="002E3D1B"/>
    <w:rsid w:val="002F71E6"/>
    <w:rsid w:val="00305922"/>
    <w:rsid w:val="00325A8E"/>
    <w:rsid w:val="0034272E"/>
    <w:rsid w:val="00346FDF"/>
    <w:rsid w:val="00350777"/>
    <w:rsid w:val="00355F20"/>
    <w:rsid w:val="003567BF"/>
    <w:rsid w:val="00361DCC"/>
    <w:rsid w:val="0037682D"/>
    <w:rsid w:val="003A1932"/>
    <w:rsid w:val="003A7291"/>
    <w:rsid w:val="003C31B8"/>
    <w:rsid w:val="00407FB7"/>
    <w:rsid w:val="00410546"/>
    <w:rsid w:val="004130E3"/>
    <w:rsid w:val="004161C4"/>
    <w:rsid w:val="00430CCA"/>
    <w:rsid w:val="004405A5"/>
    <w:rsid w:val="004540B1"/>
    <w:rsid w:val="00454621"/>
    <w:rsid w:val="0046075D"/>
    <w:rsid w:val="00463693"/>
    <w:rsid w:val="004709CA"/>
    <w:rsid w:val="00480A2A"/>
    <w:rsid w:val="00491CD7"/>
    <w:rsid w:val="004A7FD7"/>
    <w:rsid w:val="004B2DAA"/>
    <w:rsid w:val="004B32CB"/>
    <w:rsid w:val="004D1AA1"/>
    <w:rsid w:val="004E0478"/>
    <w:rsid w:val="004E6BC5"/>
    <w:rsid w:val="004E7B74"/>
    <w:rsid w:val="004F381A"/>
    <w:rsid w:val="004F6421"/>
    <w:rsid w:val="005011FB"/>
    <w:rsid w:val="0050124C"/>
    <w:rsid w:val="0053293C"/>
    <w:rsid w:val="00535E94"/>
    <w:rsid w:val="00563487"/>
    <w:rsid w:val="00566A7C"/>
    <w:rsid w:val="00575076"/>
    <w:rsid w:val="005A344F"/>
    <w:rsid w:val="005B0BD1"/>
    <w:rsid w:val="005D385C"/>
    <w:rsid w:val="005E0E83"/>
    <w:rsid w:val="005E4CBA"/>
    <w:rsid w:val="005E5CE7"/>
    <w:rsid w:val="005F3109"/>
    <w:rsid w:val="00603F6C"/>
    <w:rsid w:val="00611A82"/>
    <w:rsid w:val="00613A4A"/>
    <w:rsid w:val="006531DC"/>
    <w:rsid w:val="006548A7"/>
    <w:rsid w:val="0065760E"/>
    <w:rsid w:val="0066261F"/>
    <w:rsid w:val="00675D9C"/>
    <w:rsid w:val="00683341"/>
    <w:rsid w:val="006A787F"/>
    <w:rsid w:val="006B5523"/>
    <w:rsid w:val="006B6F11"/>
    <w:rsid w:val="006C0E3A"/>
    <w:rsid w:val="006E1F06"/>
    <w:rsid w:val="006E282A"/>
    <w:rsid w:val="006E7BF9"/>
    <w:rsid w:val="007024CC"/>
    <w:rsid w:val="007047AB"/>
    <w:rsid w:val="007102B6"/>
    <w:rsid w:val="00711E78"/>
    <w:rsid w:val="00713C2D"/>
    <w:rsid w:val="00720AD1"/>
    <w:rsid w:val="007330CC"/>
    <w:rsid w:val="007457C9"/>
    <w:rsid w:val="0074655D"/>
    <w:rsid w:val="00761003"/>
    <w:rsid w:val="00763933"/>
    <w:rsid w:val="00774A0D"/>
    <w:rsid w:val="00786F83"/>
    <w:rsid w:val="00793FEB"/>
    <w:rsid w:val="007B5D8E"/>
    <w:rsid w:val="007D413B"/>
    <w:rsid w:val="007D7318"/>
    <w:rsid w:val="007E0C41"/>
    <w:rsid w:val="007E3348"/>
    <w:rsid w:val="007E54CD"/>
    <w:rsid w:val="007F637C"/>
    <w:rsid w:val="00802E20"/>
    <w:rsid w:val="00807A0D"/>
    <w:rsid w:val="00813914"/>
    <w:rsid w:val="0081452D"/>
    <w:rsid w:val="0081574E"/>
    <w:rsid w:val="008271C9"/>
    <w:rsid w:val="008359E8"/>
    <w:rsid w:val="0084450D"/>
    <w:rsid w:val="00861850"/>
    <w:rsid w:val="00881318"/>
    <w:rsid w:val="008A50C6"/>
    <w:rsid w:val="008A6C21"/>
    <w:rsid w:val="008B7FF4"/>
    <w:rsid w:val="008C5B77"/>
    <w:rsid w:val="008D0423"/>
    <w:rsid w:val="008D244D"/>
    <w:rsid w:val="008E2509"/>
    <w:rsid w:val="008F0484"/>
    <w:rsid w:val="008F08BB"/>
    <w:rsid w:val="008F6D9F"/>
    <w:rsid w:val="009003C8"/>
    <w:rsid w:val="00911E6B"/>
    <w:rsid w:val="009143DB"/>
    <w:rsid w:val="009149F2"/>
    <w:rsid w:val="009156C5"/>
    <w:rsid w:val="00916D2D"/>
    <w:rsid w:val="009215E9"/>
    <w:rsid w:val="00946812"/>
    <w:rsid w:val="00950A5C"/>
    <w:rsid w:val="00957722"/>
    <w:rsid w:val="009603D6"/>
    <w:rsid w:val="00964D1E"/>
    <w:rsid w:val="00965AEF"/>
    <w:rsid w:val="0098011E"/>
    <w:rsid w:val="00984AF5"/>
    <w:rsid w:val="009C10E8"/>
    <w:rsid w:val="009C3DD7"/>
    <w:rsid w:val="009F7C98"/>
    <w:rsid w:val="00A06B4C"/>
    <w:rsid w:val="00A20339"/>
    <w:rsid w:val="00A26713"/>
    <w:rsid w:val="00A51CB3"/>
    <w:rsid w:val="00A66105"/>
    <w:rsid w:val="00A82856"/>
    <w:rsid w:val="00A82FA1"/>
    <w:rsid w:val="00A8782C"/>
    <w:rsid w:val="00AA73B6"/>
    <w:rsid w:val="00AB120D"/>
    <w:rsid w:val="00AC03F6"/>
    <w:rsid w:val="00AC7E9A"/>
    <w:rsid w:val="00AF556E"/>
    <w:rsid w:val="00AF6B83"/>
    <w:rsid w:val="00AF7092"/>
    <w:rsid w:val="00B14785"/>
    <w:rsid w:val="00B16C84"/>
    <w:rsid w:val="00B2265E"/>
    <w:rsid w:val="00B36874"/>
    <w:rsid w:val="00B51855"/>
    <w:rsid w:val="00B64B57"/>
    <w:rsid w:val="00B863B8"/>
    <w:rsid w:val="00B940E8"/>
    <w:rsid w:val="00B945E3"/>
    <w:rsid w:val="00BA14AB"/>
    <w:rsid w:val="00BA1F7A"/>
    <w:rsid w:val="00BA6B3D"/>
    <w:rsid w:val="00BB0033"/>
    <w:rsid w:val="00BD2C46"/>
    <w:rsid w:val="00BD3EB2"/>
    <w:rsid w:val="00BD5FE2"/>
    <w:rsid w:val="00BE1340"/>
    <w:rsid w:val="00BE2726"/>
    <w:rsid w:val="00BF0881"/>
    <w:rsid w:val="00BF6346"/>
    <w:rsid w:val="00C07ACC"/>
    <w:rsid w:val="00C154D1"/>
    <w:rsid w:val="00C2122B"/>
    <w:rsid w:val="00C33675"/>
    <w:rsid w:val="00C36BA1"/>
    <w:rsid w:val="00C46D2C"/>
    <w:rsid w:val="00C47175"/>
    <w:rsid w:val="00C5378A"/>
    <w:rsid w:val="00C55CA5"/>
    <w:rsid w:val="00C77881"/>
    <w:rsid w:val="00CC4C5D"/>
    <w:rsid w:val="00CF27CE"/>
    <w:rsid w:val="00CF2925"/>
    <w:rsid w:val="00D21ECF"/>
    <w:rsid w:val="00D25A11"/>
    <w:rsid w:val="00D26F0C"/>
    <w:rsid w:val="00D34C6D"/>
    <w:rsid w:val="00D4585F"/>
    <w:rsid w:val="00D50476"/>
    <w:rsid w:val="00D822E7"/>
    <w:rsid w:val="00D8297C"/>
    <w:rsid w:val="00D93251"/>
    <w:rsid w:val="00D94826"/>
    <w:rsid w:val="00DA2D55"/>
    <w:rsid w:val="00DA6A19"/>
    <w:rsid w:val="00DC788A"/>
    <w:rsid w:val="00DC798C"/>
    <w:rsid w:val="00DF4CEC"/>
    <w:rsid w:val="00E1712D"/>
    <w:rsid w:val="00E22008"/>
    <w:rsid w:val="00E2659F"/>
    <w:rsid w:val="00E268CC"/>
    <w:rsid w:val="00E37EC2"/>
    <w:rsid w:val="00E5379B"/>
    <w:rsid w:val="00E559BC"/>
    <w:rsid w:val="00E65375"/>
    <w:rsid w:val="00E740F5"/>
    <w:rsid w:val="00E86ED1"/>
    <w:rsid w:val="00E967CC"/>
    <w:rsid w:val="00E971C6"/>
    <w:rsid w:val="00EC5779"/>
    <w:rsid w:val="00EC7BF1"/>
    <w:rsid w:val="00ED5D1F"/>
    <w:rsid w:val="00EE3151"/>
    <w:rsid w:val="00EF3D49"/>
    <w:rsid w:val="00F021A1"/>
    <w:rsid w:val="00F217EB"/>
    <w:rsid w:val="00F40941"/>
    <w:rsid w:val="00F47C04"/>
    <w:rsid w:val="00F6146D"/>
    <w:rsid w:val="00F832CF"/>
    <w:rsid w:val="00F96FF8"/>
    <w:rsid w:val="00FA0A49"/>
    <w:rsid w:val="00FA7141"/>
    <w:rsid w:val="00FC3AC7"/>
    <w:rsid w:val="00FC449F"/>
    <w:rsid w:val="00FD2A27"/>
    <w:rsid w:val="00FD7AC4"/>
    <w:rsid w:val="00FE5468"/>
    <w:rsid w:val="00FF4561"/>
    <w:rsid w:val="00FF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5CDC"/>
  <w15:chartTrackingRefBased/>
  <w15:docId w15:val="{EFD53BB7-96F5-4AB3-8170-859426E4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5"/>
    <w:pPr>
      <w:spacing w:line="480" w:lineRule="auto"/>
    </w:pPr>
    <w:rPr>
      <w:kern w:val="0"/>
      <w14:ligatures w14:val="none"/>
    </w:rPr>
  </w:style>
  <w:style w:type="paragraph" w:styleId="Heading1">
    <w:name w:val="heading 1"/>
    <w:basedOn w:val="Normal"/>
    <w:next w:val="Normal"/>
    <w:link w:val="Heading1Char"/>
    <w:uiPriority w:val="9"/>
    <w:qFormat/>
    <w:rsid w:val="00BD5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5F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5F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7141"/>
    <w:rPr>
      <w:color w:val="0563C1" w:themeColor="hyperlink"/>
      <w:u w:val="single"/>
    </w:rPr>
  </w:style>
  <w:style w:type="character" w:styleId="UnresolvedMention">
    <w:name w:val="Unresolved Mention"/>
    <w:basedOn w:val="DefaultParagraphFont"/>
    <w:uiPriority w:val="99"/>
    <w:semiHidden/>
    <w:unhideWhenUsed/>
    <w:rsid w:val="00D8297C"/>
    <w:rPr>
      <w:color w:val="605E5C"/>
      <w:shd w:val="clear" w:color="auto" w:fill="E1DFDD"/>
    </w:rPr>
  </w:style>
  <w:style w:type="table" w:styleId="TableGrid">
    <w:name w:val="Table Grid"/>
    <w:basedOn w:val="TableNormal"/>
    <w:uiPriority w:val="39"/>
    <w:rsid w:val="0041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5FE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D5FE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BD5FE2"/>
    <w:rPr>
      <w:rFonts w:asciiTheme="majorHAnsi" w:eastAsiaTheme="majorEastAsia" w:hAnsiTheme="majorHAnsi" w:cstheme="majorBidi"/>
      <w:color w:val="1F3763" w:themeColor="accent1" w:themeShade="7F"/>
      <w:kern w:val="0"/>
      <w:sz w:val="24"/>
      <w:szCs w:val="24"/>
      <w14:ligatures w14:val="none"/>
    </w:rPr>
  </w:style>
  <w:style w:type="paragraph" w:styleId="Revision">
    <w:name w:val="Revision"/>
    <w:hidden/>
    <w:uiPriority w:val="99"/>
    <w:semiHidden/>
    <w:rsid w:val="00C2122B"/>
    <w:pPr>
      <w:spacing w:after="0" w:line="240" w:lineRule="auto"/>
    </w:pPr>
    <w:rPr>
      <w:kern w:val="0"/>
      <w14:ligatures w14:val="none"/>
    </w:rPr>
  </w:style>
  <w:style w:type="character" w:styleId="CommentReference">
    <w:name w:val="annotation reference"/>
    <w:basedOn w:val="DefaultParagraphFont"/>
    <w:uiPriority w:val="99"/>
    <w:semiHidden/>
    <w:unhideWhenUsed/>
    <w:rsid w:val="00C5378A"/>
    <w:rPr>
      <w:sz w:val="16"/>
      <w:szCs w:val="16"/>
    </w:rPr>
  </w:style>
  <w:style w:type="paragraph" w:styleId="CommentText">
    <w:name w:val="annotation text"/>
    <w:basedOn w:val="Normal"/>
    <w:link w:val="CommentTextChar"/>
    <w:uiPriority w:val="99"/>
    <w:unhideWhenUsed/>
    <w:rsid w:val="00C5378A"/>
    <w:pPr>
      <w:spacing w:line="240" w:lineRule="auto"/>
    </w:pPr>
    <w:rPr>
      <w:sz w:val="20"/>
      <w:szCs w:val="20"/>
    </w:rPr>
  </w:style>
  <w:style w:type="character" w:customStyle="1" w:styleId="CommentTextChar">
    <w:name w:val="Comment Text Char"/>
    <w:basedOn w:val="DefaultParagraphFont"/>
    <w:link w:val="CommentText"/>
    <w:uiPriority w:val="99"/>
    <w:rsid w:val="00C5378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378A"/>
    <w:rPr>
      <w:b/>
      <w:bCs/>
    </w:rPr>
  </w:style>
  <w:style w:type="character" w:customStyle="1" w:styleId="CommentSubjectChar">
    <w:name w:val="Comment Subject Char"/>
    <w:basedOn w:val="CommentTextChar"/>
    <w:link w:val="CommentSubject"/>
    <w:uiPriority w:val="99"/>
    <w:semiHidden/>
    <w:rsid w:val="00C5378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rasd.2021.101864" TargetMode="External"/><Relationship Id="rId21" Type="http://schemas.openxmlformats.org/officeDocument/2006/relationships/hyperlink" Target="https://www.cdc.gov/ncbddd/autism/hcp-dsm.html" TargetMode="External"/><Relationship Id="rId34" Type="http://schemas.openxmlformats.org/officeDocument/2006/relationships/hyperlink" Target="https://doi.org/10.1177/104973200129118345" TargetMode="External"/><Relationship Id="rId42" Type="http://schemas.openxmlformats.org/officeDocument/2006/relationships/hyperlink" Target="https://network.autism.org.uk/knowledge/insight-opinion/deliberate-self-harm-autistic-children-and-young-people" TargetMode="External"/><Relationship Id="rId47" Type="http://schemas.openxmlformats.org/officeDocument/2006/relationships/hyperlink" Target="https://doi.org/10.1046/j.1440-%200979.2003.00287.x" TargetMode="External"/><Relationship Id="rId50" Type="http://schemas.openxmlformats.org/officeDocument/2006/relationships/hyperlink" Target="https://doi.org/10.1080/09687599.2012.710008" TargetMode="External"/><Relationship Id="rId55" Type="http://schemas.openxmlformats.org/officeDocument/2006/relationships/hyperlink" Target="https://s4.chorus-mk.thirdlight.com/file/1573224908/61601577629/width=-1/height=-1/format=-1/fit=scale/t=443899/e=never/k=a402a7d4/nas_appga_report.pdf" TargetMode="External"/><Relationship Id="rId63" Type="http://schemas.openxmlformats.org/officeDocument/2006/relationships/hyperlink" Target="https://doi.org/10.1186/s13034-015-0062-7" TargetMode="External"/><Relationship Id="rId7" Type="http://schemas.openxmlformats.org/officeDocument/2006/relationships/hyperlink" Target="https://doi.org/10.1111/jcpp.12703" TargetMode="External"/><Relationship Id="rId2" Type="http://schemas.openxmlformats.org/officeDocument/2006/relationships/settings" Target="settings.xml"/><Relationship Id="rId16" Type="http://schemas.openxmlformats.org/officeDocument/2006/relationships/hyperlink" Target="https://doi.org/10.1057/s41285-020-00131-3" TargetMode="External"/><Relationship Id="rId29" Type="http://schemas.openxmlformats.org/officeDocument/2006/relationships/hyperlink" Target="https://doi.org/10.1016/j.jad.2015.11.043" TargetMode="External"/><Relationship Id="rId11" Type="http://schemas.openxmlformats.org/officeDocument/2006/relationships/hyperlink" Target="https://doi.org/10.1108/17549450200900015" TargetMode="External"/><Relationship Id="rId24" Type="http://schemas.openxmlformats.org/officeDocument/2006/relationships/hyperlink" Target="https://doi.org/10.1111/j.1467-%209566.2012.01523.x" TargetMode="External"/><Relationship Id="rId32" Type="http://schemas.openxmlformats.org/officeDocument/2006/relationships/hyperlink" Target="https://doi.org/10.1177/1362361320955109" TargetMode="External"/><Relationship Id="rId37" Type="http://schemas.openxmlformats.org/officeDocument/2006/relationships/hyperlink" Target="https://doi.org/10.1057/s41285-020-00146-w" TargetMode="External"/><Relationship Id="rId40" Type="http://schemas.openxmlformats.org/officeDocument/2006/relationships/hyperlink" Target="https://doi.org/10.1352/1934-9556-48.3.220" TargetMode="External"/><Relationship Id="rId45" Type="http://schemas.openxmlformats.org/officeDocument/2006/relationships/hyperlink" Target="https://doi.org/10.1177/13623613166447" TargetMode="External"/><Relationship Id="rId53" Type="http://schemas.openxmlformats.org/officeDocument/2006/relationships/hyperlink" Target="https://doi.org/10.1186/s13229-020-0319-8" TargetMode="External"/><Relationship Id="rId58" Type="http://schemas.openxmlformats.org/officeDocument/2006/relationships/hyperlink" Target="https://doi.org/10.1111/cdep.12031" TargetMode="External"/><Relationship Id="rId5" Type="http://schemas.openxmlformats.org/officeDocument/2006/relationships/hyperlink" Target="https://doi.org/10.1016/0010-0277(85)90022-8" TargetMode="External"/><Relationship Id="rId61" Type="http://schemas.openxmlformats.org/officeDocument/2006/relationships/hyperlink" Target="https://doi.org/10.1177/1049732314524635" TargetMode="External"/><Relationship Id="rId19" Type="http://schemas.openxmlformats.org/officeDocument/2006/relationships/hyperlink" Target="https://doi.org/10.1007/s10803-017-3342-7" TargetMode="External"/><Relationship Id="rId14" Type="http://schemas.openxmlformats.org/officeDocument/2006/relationships/hyperlink" Target="https://doi.org/10.1191/1478088706QP063OA" TargetMode="External"/><Relationship Id="rId22" Type="http://schemas.openxmlformats.org/officeDocument/2006/relationships/hyperlink" Target="https://doi.org/10.1111/j.1943-278X.2010.00003.x" TargetMode="External"/><Relationship Id="rId27" Type="http://schemas.openxmlformats.org/officeDocument/2006/relationships/hyperlink" Target="https://doi.org/10.1177/1362361318757048" TargetMode="External"/><Relationship Id="rId30" Type="http://schemas.openxmlformats.org/officeDocument/2006/relationships/hyperlink" Target="https://aoir.org/reports/ethics3.pdf" TargetMode="External"/><Relationship Id="rId35" Type="http://schemas.openxmlformats.org/officeDocument/2006/relationships/hyperlink" Target="http://www.bps.org.uk/publications/policy-and-guidelines/research-guidelines-policy-documents/researchguidelines-poli" TargetMode="External"/><Relationship Id="rId43" Type="http://schemas.openxmlformats.org/officeDocument/2006/relationships/hyperlink" Target="https://doi.org/10.1016/S2215-0366(15)00277-1" TargetMode="External"/><Relationship Id="rId48" Type="http://schemas.openxmlformats.org/officeDocument/2006/relationships/hyperlink" Target="https://doi-org/10.1007/s13178-012-0108-z" TargetMode="External"/><Relationship Id="rId56" Type="http://schemas.openxmlformats.org/officeDocument/2006/relationships/hyperlink" Target="https://www.autism.org.uk/advice-and-guidance/topics/diagnosis/diagnostic-criteria/all-audiences" TargetMode="External"/><Relationship Id="rId64" Type="http://schemas.openxmlformats.org/officeDocument/2006/relationships/fontTable" Target="fontTable.xml"/><Relationship Id="rId8" Type="http://schemas.openxmlformats.org/officeDocument/2006/relationships/hyperlink" Target="https://doi.org/10.1080/01459740.2018.1460750" TargetMode="External"/><Relationship Id="rId51" Type="http://schemas.openxmlformats.org/officeDocument/2006/relationships/hyperlink" Target="https://doi.org/10.2147/PRBM.S44635" TargetMode="External"/><Relationship Id="rId3" Type="http://schemas.openxmlformats.org/officeDocument/2006/relationships/webSettings" Target="webSettings.xml"/><Relationship Id="rId12" Type="http://schemas.openxmlformats.org/officeDocument/2006/relationships/hyperlink" Target="https://doi.org/10.1177/2156869318804297" TargetMode="External"/><Relationship Id="rId17" Type="http://schemas.openxmlformats.org/officeDocument/2006/relationships/hyperlink" Target="https://doi.org/10.1080/0968759022000010452" TargetMode="External"/><Relationship Id="rId25" Type="http://schemas.openxmlformats.org/officeDocument/2006/relationships/hyperlink" Target="https://doi.org/10.1136/medhum" TargetMode="External"/><Relationship Id="rId33" Type="http://schemas.openxmlformats.org/officeDocument/2006/relationships/hyperlink" Target="https://doi.org/10.1177/1362361321992640" TargetMode="External"/><Relationship Id="rId38" Type="http://schemas.openxmlformats.org/officeDocument/2006/relationships/hyperlink" Target="https://doi.org/10.1111/1467-9566.12829" TargetMode="External"/><Relationship Id="rId46" Type="http://schemas.openxmlformats.org/officeDocument/2006/relationships/hyperlink" Target="https://doi.org/10.1016/j.ridd.2012.01.009" TargetMode="External"/><Relationship Id="rId59" Type="http://schemas.openxmlformats.org/officeDocument/2006/relationships/hyperlink" Target="https://doi.org/10.1007/978-981-13-8437-0" TargetMode="External"/><Relationship Id="rId20" Type="http://schemas.openxmlformats.org/officeDocument/2006/relationships/hyperlink" Target="https://doi.org/10.1186/s13229-018-0226-4" TargetMode="External"/><Relationship Id="rId41" Type="http://schemas.openxmlformats.org/officeDocument/2006/relationships/hyperlink" Target="https://doi.org/10.1177%2F1362361319829628" TargetMode="External"/><Relationship Id="rId54" Type="http://schemas.openxmlformats.org/officeDocument/2006/relationships/hyperlink" Target="https://doi.org/10.1186/513229-022-00495-5" TargetMode="External"/><Relationship Id="rId62" Type="http://schemas.openxmlformats.org/officeDocument/2006/relationships/hyperlink" Target="https://doi.org/10.1177/0894439310378979" TargetMode="External"/><Relationship Id="rId1" Type="http://schemas.openxmlformats.org/officeDocument/2006/relationships/styles" Target="styles.xml"/><Relationship Id="rId6" Type="http://schemas.openxmlformats.org/officeDocument/2006/relationships/hyperlink" Target="https://doi.org/10.1111/j.1749-%206632.2009.04467.x" TargetMode="External"/><Relationship Id="rId15" Type="http://schemas.openxmlformats.org/officeDocument/2006/relationships/hyperlink" Target="https://doi.org/10.1080/2159676X.2019.1628806" TargetMode="External"/><Relationship Id="rId23" Type="http://schemas.openxmlformats.org/officeDocument/2006/relationships/hyperlink" Target="https://doi.org/10.1177/0038038511422589" TargetMode="External"/><Relationship Id="rId28" Type="http://schemas.openxmlformats.org/officeDocument/2006/relationships/hyperlink" Target="https://doi.org/10.1080/14649360903525240" TargetMode="External"/><Relationship Id="rId36" Type="http://schemas.openxmlformats.org/officeDocument/2006/relationships/hyperlink" Target="https://doi.org/10.1017/S0033291718002283" TargetMode="External"/><Relationship Id="rId49" Type="http://schemas.openxmlformats.org/officeDocument/2006/relationships/hyperlink" Target="https://doi.org/10.1177/1363459314557967" TargetMode="External"/><Relationship Id="rId57" Type="http://schemas.openxmlformats.org/officeDocument/2006/relationships/hyperlink" Target="https://doi.org/10.1089/aut.2020.0043" TargetMode="External"/><Relationship Id="rId10" Type="http://schemas.openxmlformats.org/officeDocument/2006/relationships/hyperlink" Target="https://www.emerald.com/insight/publication/issn/1754-9450" TargetMode="External"/><Relationship Id="rId31" Type="http://schemas.openxmlformats.org/officeDocument/2006/relationships/hyperlink" Target="https://doi.org/10.3389/fpsyg.2017.00438" TargetMode="External"/><Relationship Id="rId44" Type="http://schemas.openxmlformats.org/officeDocument/2006/relationships/hyperlink" Target="https://doi.org/10.3389/fpsyg.2021.635690" TargetMode="External"/><Relationship Id="rId52" Type="http://schemas.openxmlformats.org/officeDocument/2006/relationships/hyperlink" Target="https://doi.org/10.1186/s13229-%20019-0267-3" TargetMode="External"/><Relationship Id="rId60" Type="http://schemas.openxmlformats.org/officeDocument/2006/relationships/hyperlink" Target="https://doi.org/10.1007/s10803-020-04443-1" TargetMode="External"/><Relationship Id="rId65" Type="http://schemas.openxmlformats.org/officeDocument/2006/relationships/theme" Target="theme/theme1.xml"/><Relationship Id="rId4" Type="http://schemas.openxmlformats.org/officeDocument/2006/relationships/hyperlink" Target="https://doi.org/10.1176/appi.books.9780890425596" TargetMode="External"/><Relationship Id="rId9" Type="http://schemas.openxmlformats.org/officeDocument/2006/relationships/hyperlink" Target="https://www.emerald.com/insight/search?q=P%20Standen" TargetMode="External"/><Relationship Id="rId13" Type="http://schemas.openxmlformats.org/officeDocument/2006/relationships/hyperlink" Target="https://doi.org/10.1007/s10803-020-04858-w" TargetMode="External"/><Relationship Id="rId18" Type="http://schemas.openxmlformats.org/officeDocument/2006/relationships/hyperlink" Target="https://doi.org/10.1352/0047-6765(2006)44%5b315:CAAIAV%5d2.0.CO;2" TargetMode="External"/><Relationship Id="rId39" Type="http://schemas.openxmlformats.org/officeDocument/2006/relationships/hyperlink" Target="https://doi.org/10.1007/s10803-014-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34</Pages>
  <Words>10257</Words>
  <Characters>58469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Marsden</dc:creator>
  <cp:keywords/>
  <dc:description/>
  <cp:lastModifiedBy>Sarah Marsden</cp:lastModifiedBy>
  <cp:revision>5</cp:revision>
  <dcterms:created xsi:type="dcterms:W3CDTF">2024-07-03T11:11:00Z</dcterms:created>
  <dcterms:modified xsi:type="dcterms:W3CDTF">2024-08-15T08:55:00Z</dcterms:modified>
</cp:coreProperties>
</file>