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F4413A" w14:textId="77777777" w:rsidR="00EC7895" w:rsidRDefault="000B59E5" w:rsidP="00EC7895">
      <w:pPr>
        <w:pStyle w:val="MDPI11articletype"/>
      </w:pPr>
      <w:r w:rsidRPr="006453D9">
        <w:t>Article</w:t>
      </w:r>
    </w:p>
    <w:p w14:paraId="6F770AC2" w14:textId="77777777" w:rsidR="00361EAC" w:rsidRDefault="00361EAC" w:rsidP="00EC7895">
      <w:pPr>
        <w:pStyle w:val="MDPI12title"/>
      </w:pPr>
      <w:r w:rsidRPr="00361EAC">
        <w:t>Japanese honeybees (</w:t>
      </w:r>
      <w:r w:rsidRPr="00C354DB">
        <w:rPr>
          <w:i/>
        </w:rPr>
        <w:t>Apis cerana japonica</w:t>
      </w:r>
      <w:r w:rsidR="00C354DB" w:rsidRPr="00C354DB">
        <w:t xml:space="preserve"> Radoszkowski, 1877</w:t>
      </w:r>
      <w:r w:rsidRPr="00361EAC">
        <w:t xml:space="preserve">) may be resilient to land use change </w:t>
      </w:r>
    </w:p>
    <w:p w14:paraId="44E4B9A0" w14:textId="77777777" w:rsidR="00E520C0" w:rsidRDefault="00361EAC" w:rsidP="00EC7895">
      <w:pPr>
        <w:pStyle w:val="MDPI13authornames"/>
      </w:pPr>
      <w:r w:rsidRPr="00361EAC">
        <w:t xml:space="preserve">Philip Donkersley </w:t>
      </w:r>
      <w:r w:rsidR="000B59E5" w:rsidRPr="001F31D1">
        <w:rPr>
          <w:vertAlign w:val="superscript"/>
        </w:rPr>
        <w:t>1</w:t>
      </w:r>
      <w:r>
        <w:rPr>
          <w:vertAlign w:val="superscript"/>
        </w:rPr>
        <w:t>,</w:t>
      </w:r>
      <w:r w:rsidRPr="00361EAC">
        <w:t>*</w:t>
      </w:r>
      <w:r w:rsidR="000B59E5" w:rsidRPr="00D945EC">
        <w:t xml:space="preserve">, </w:t>
      </w:r>
      <w:r>
        <w:t xml:space="preserve">Lucy Covell </w:t>
      </w:r>
      <w:r>
        <w:rPr>
          <w:vertAlign w:val="superscript"/>
        </w:rPr>
        <w:t>1</w:t>
      </w:r>
      <w:r w:rsidR="000B59E5" w:rsidRPr="00D945EC">
        <w:t xml:space="preserve"> and </w:t>
      </w:r>
      <w:r>
        <w:t>Takahiro Ota</w:t>
      </w:r>
      <w:r w:rsidR="000B59E5" w:rsidRPr="001F31D1">
        <w:rPr>
          <w:vertAlign w:val="superscript"/>
        </w:rPr>
        <w:t>2</w:t>
      </w:r>
    </w:p>
    <w:p w14:paraId="15B2175A" w14:textId="77777777" w:rsidR="000B59E5" w:rsidRPr="00D945EC" w:rsidRDefault="00E520C0" w:rsidP="000B59E5">
      <w:pPr>
        <w:pStyle w:val="MDPI16affiliation"/>
      </w:pPr>
      <w:r w:rsidRPr="00E520C0">
        <w:rPr>
          <w:vertAlign w:val="superscript"/>
        </w:rPr>
        <w:t>1</w:t>
      </w:r>
      <w:r w:rsidR="000B59E5" w:rsidRPr="00D945EC">
        <w:tab/>
      </w:r>
      <w:r w:rsidR="00361EAC" w:rsidRPr="00361EAC">
        <w:t>Lancaster Environment Centre, Lancaster University, Lancaster, LA1 4YQ, United Kingdom</w:t>
      </w:r>
    </w:p>
    <w:p w14:paraId="6C36A492" w14:textId="77777777" w:rsidR="000B59E5" w:rsidRPr="00D945EC" w:rsidRDefault="000B59E5" w:rsidP="000B59E5">
      <w:pPr>
        <w:pStyle w:val="MDPI16affiliation"/>
      </w:pPr>
      <w:r w:rsidRPr="00D945EC">
        <w:rPr>
          <w:vertAlign w:val="superscript"/>
        </w:rPr>
        <w:t>2</w:t>
      </w:r>
      <w:r w:rsidRPr="00D945EC">
        <w:tab/>
      </w:r>
      <w:r w:rsidR="00361EAC" w:rsidRPr="00361EAC">
        <w:t>Nagasaki University, Nagasaki, 852-8521, Japan</w:t>
      </w:r>
    </w:p>
    <w:tbl>
      <w:tblPr>
        <w:tblpPr w:leftFromText="198" w:rightFromText="198" w:vertAnchor="page" w:horzAnchor="margin" w:tblpY="9414"/>
        <w:tblW w:w="2410" w:type="dxa"/>
        <w:tblLayout w:type="fixed"/>
        <w:tblCellMar>
          <w:left w:w="0" w:type="dxa"/>
          <w:right w:w="0" w:type="dxa"/>
        </w:tblCellMar>
        <w:tblLook w:val="04A0" w:firstRow="1" w:lastRow="0" w:firstColumn="1" w:lastColumn="0" w:noHBand="0" w:noVBand="1"/>
      </w:tblPr>
      <w:tblGrid>
        <w:gridCol w:w="2410"/>
      </w:tblGrid>
      <w:tr w:rsidR="00EC7895" w:rsidRPr="00630B23" w14:paraId="5665DB3F" w14:textId="77777777" w:rsidTr="007427C8">
        <w:tc>
          <w:tcPr>
            <w:tcW w:w="2410" w:type="dxa"/>
            <w:shd w:val="clear" w:color="auto" w:fill="auto"/>
          </w:tcPr>
          <w:p w14:paraId="07545CD2" w14:textId="77777777" w:rsidR="00EC7895" w:rsidRPr="006953FA" w:rsidRDefault="00EC7895" w:rsidP="007427C8">
            <w:pPr>
              <w:pStyle w:val="MDPI61Citation"/>
              <w:spacing w:line="240" w:lineRule="exact"/>
            </w:pPr>
            <w:r w:rsidRPr="006953FA">
              <w:rPr>
                <w:b/>
              </w:rPr>
              <w:t>Citation:</w:t>
            </w:r>
            <w:r w:rsidRPr="00630B23">
              <w:t xml:space="preserve"> </w:t>
            </w:r>
          </w:p>
          <w:p w14:paraId="4A79876E" w14:textId="77777777" w:rsidR="00EC7895" w:rsidRDefault="00EC7895" w:rsidP="007427C8">
            <w:pPr>
              <w:pStyle w:val="MDPI15academiceditor"/>
              <w:spacing w:after="240"/>
            </w:pPr>
            <w:r>
              <w:t>Academic Editor: Firstname Lastname</w:t>
            </w:r>
          </w:p>
          <w:p w14:paraId="334D6812" w14:textId="77777777" w:rsidR="00EC7895" w:rsidRPr="00053078" w:rsidRDefault="00EC7895" w:rsidP="007427C8">
            <w:pPr>
              <w:pStyle w:val="MDPI14history"/>
            </w:pPr>
            <w:r w:rsidRPr="00053078">
              <w:t>Received: date</w:t>
            </w:r>
          </w:p>
          <w:p w14:paraId="3B9E3D9A" w14:textId="77777777" w:rsidR="00EC7895" w:rsidRPr="00053078" w:rsidRDefault="00EC7895" w:rsidP="007427C8">
            <w:pPr>
              <w:pStyle w:val="MDPI14history"/>
            </w:pPr>
            <w:r w:rsidRPr="00053078">
              <w:t>Accepted: date</w:t>
            </w:r>
          </w:p>
          <w:p w14:paraId="40AE063A" w14:textId="77777777" w:rsidR="00EC7895" w:rsidRPr="00053078" w:rsidRDefault="00EC7895" w:rsidP="007427C8">
            <w:pPr>
              <w:pStyle w:val="MDPI14history"/>
              <w:spacing w:after="240"/>
            </w:pPr>
            <w:r w:rsidRPr="00053078">
              <w:t>Published: date</w:t>
            </w:r>
          </w:p>
          <w:p w14:paraId="6F31AB45" w14:textId="77777777" w:rsidR="00EC7895" w:rsidRPr="00630B23" w:rsidRDefault="00EC7895" w:rsidP="007427C8">
            <w:pPr>
              <w:pStyle w:val="MDPI63Notes"/>
              <w:jc w:val="both"/>
            </w:pPr>
            <w:r w:rsidRPr="00630B23">
              <w:rPr>
                <w:b/>
              </w:rPr>
              <w:t>Publisher’s Note:</w:t>
            </w:r>
            <w:r w:rsidRPr="00630B23">
              <w:t xml:space="preserve"> MDPI stays neutral with regard to jurisdictional claims in published maps and institutional affiliations.</w:t>
            </w:r>
          </w:p>
          <w:p w14:paraId="5F846BDA" w14:textId="77777777" w:rsidR="00EC7895" w:rsidRPr="00630B23" w:rsidRDefault="00EC7895" w:rsidP="007427C8">
            <w:pPr>
              <w:adjustRightInd w:val="0"/>
              <w:snapToGrid w:val="0"/>
              <w:spacing w:before="240" w:line="240" w:lineRule="atLeast"/>
              <w:ind w:right="113"/>
              <w:jc w:val="left"/>
              <w:rPr>
                <w:rFonts w:eastAsia="DengXian"/>
                <w:bCs/>
                <w:sz w:val="14"/>
                <w:szCs w:val="14"/>
                <w:lang w:bidi="en-US"/>
              </w:rPr>
            </w:pPr>
            <w:r w:rsidRPr="00630B23">
              <w:rPr>
                <w:rFonts w:eastAsia="DengXian"/>
                <w:lang w:val="en-GB" w:eastAsia="en-GB"/>
              </w:rPr>
              <w:drawing>
                <wp:inline distT="0" distB="0" distL="0" distR="0" wp14:anchorId="28E186E0" wp14:editId="6F000249">
                  <wp:extent cx="692785" cy="24955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762A78B6" w14:textId="77777777" w:rsidR="00EC7895" w:rsidRPr="00630B23" w:rsidRDefault="00EC7895" w:rsidP="007427C8">
            <w:pPr>
              <w:adjustRightInd w:val="0"/>
              <w:snapToGrid w:val="0"/>
              <w:spacing w:before="60" w:line="240" w:lineRule="atLeast"/>
              <w:ind w:right="113"/>
              <w:rPr>
                <w:rFonts w:eastAsia="DengXian"/>
                <w:bCs/>
                <w:sz w:val="14"/>
                <w:szCs w:val="14"/>
                <w:lang w:bidi="en-US"/>
              </w:rPr>
            </w:pPr>
            <w:r w:rsidRPr="00630B23">
              <w:rPr>
                <w:rFonts w:eastAsia="DengXian"/>
                <w:b/>
                <w:bCs/>
                <w:sz w:val="14"/>
                <w:szCs w:val="14"/>
                <w:lang w:bidi="en-US"/>
              </w:rPr>
              <w:t>Copyright:</w:t>
            </w:r>
            <w:r w:rsidRPr="00630B23">
              <w:rPr>
                <w:rFonts w:eastAsia="DengXian"/>
                <w:bCs/>
                <w:sz w:val="14"/>
                <w:szCs w:val="14"/>
                <w:lang w:bidi="en-US"/>
              </w:rPr>
              <w:t xml:space="preserve"> </w:t>
            </w:r>
            <w:r>
              <w:rPr>
                <w:rFonts w:eastAsia="DengXian"/>
                <w:bCs/>
                <w:sz w:val="14"/>
                <w:szCs w:val="14"/>
                <w:lang w:bidi="en-US"/>
              </w:rPr>
              <w:t>© 2021</w:t>
            </w:r>
            <w:r w:rsidRPr="00630B23">
              <w:rPr>
                <w:rFonts w:eastAsia="DengXian"/>
                <w:bCs/>
                <w:sz w:val="14"/>
                <w:szCs w:val="14"/>
                <w:lang w:bidi="en-US"/>
              </w:rPr>
              <w:t xml:space="preserve"> </w:t>
            </w:r>
            <w:r>
              <w:rPr>
                <w:rFonts w:eastAsia="DengXian"/>
                <w:bCs/>
                <w:sz w:val="14"/>
                <w:szCs w:val="14"/>
                <w:lang w:bidi="en-US"/>
              </w:rPr>
              <w:t xml:space="preserve">by the authors. Submitted for possible open access publication under the terms and conditions of the Creative Commons </w:t>
            </w:r>
            <w:r w:rsidRPr="00630B23">
              <w:rPr>
                <w:rFonts w:eastAsia="DengXian"/>
                <w:bCs/>
                <w:sz w:val="14"/>
                <w:szCs w:val="14"/>
                <w:lang w:bidi="en-US"/>
              </w:rPr>
              <w:t>Attribution (CC BY) license (</w:t>
            </w:r>
            <w:r>
              <w:rPr>
                <w:rFonts w:eastAsia="DengXian"/>
                <w:bCs/>
                <w:sz w:val="14"/>
                <w:szCs w:val="14"/>
                <w:lang w:bidi="en-US"/>
              </w:rPr>
              <w:t>https://</w:t>
            </w:r>
            <w:r w:rsidRPr="00630B23">
              <w:rPr>
                <w:rFonts w:eastAsia="DengXian"/>
                <w:bCs/>
                <w:sz w:val="14"/>
                <w:szCs w:val="14"/>
                <w:lang w:bidi="en-US"/>
              </w:rPr>
              <w:t>creativecommons.org/licenses/by/4.0/).</w:t>
            </w:r>
          </w:p>
        </w:tc>
      </w:tr>
    </w:tbl>
    <w:p w14:paraId="1C98E6EA" w14:textId="77777777" w:rsidR="000B59E5" w:rsidRPr="00550626" w:rsidRDefault="000B59E5" w:rsidP="000B59E5">
      <w:pPr>
        <w:pStyle w:val="MDPI16affiliation"/>
      </w:pPr>
      <w:r w:rsidRPr="00331633">
        <w:t>*</w:t>
      </w:r>
      <w:r w:rsidRPr="00D945EC">
        <w:tab/>
        <w:t xml:space="preserve">Correspondence: </w:t>
      </w:r>
      <w:r w:rsidR="00361EAC" w:rsidRPr="00361EAC">
        <w:t>donkersleyp@gmail.com</w:t>
      </w:r>
    </w:p>
    <w:p w14:paraId="30DF6F7B" w14:textId="4A0BF6DD" w:rsidR="00775249" w:rsidRDefault="00DC19B7" w:rsidP="00EE6B6C">
      <w:pPr>
        <w:pStyle w:val="MDPI17abstract"/>
        <w:rPr>
          <w:szCs w:val="18"/>
        </w:rPr>
      </w:pPr>
      <w:r>
        <w:rPr>
          <w:rStyle w:val="Strong"/>
          <w:color w:val="auto"/>
        </w:rPr>
        <w:t>Simple Summary:</w:t>
      </w:r>
      <w:r>
        <w:rPr>
          <w:color w:val="auto"/>
        </w:rPr>
        <w:t xml:space="preserve"> </w:t>
      </w:r>
      <w:r w:rsidR="00EE6B6C" w:rsidRPr="00EE6B6C">
        <w:rPr>
          <w:szCs w:val="18"/>
        </w:rPr>
        <w:t>Pollinators are threatened globally by growing urban sprawl and agriculture. The Western Honeybee (</w:t>
      </w:r>
      <w:r w:rsidR="00EE6B6C" w:rsidRPr="003F7B9C">
        <w:rPr>
          <w:i/>
          <w:szCs w:val="18"/>
        </w:rPr>
        <w:t>Apis mellifera</w:t>
      </w:r>
      <w:r w:rsidR="00EE6B6C" w:rsidRPr="00EE6B6C">
        <w:rPr>
          <w:szCs w:val="18"/>
        </w:rPr>
        <w:t>) readily adapts to whatever food is available, so people have made it the most widely distributed pollinator across the world. Previous research has suggested that the Western Honeybee may</w:t>
      </w:r>
      <w:r w:rsidR="009B26E1">
        <w:rPr>
          <w:szCs w:val="18"/>
        </w:rPr>
        <w:t xml:space="preserve"> be</w:t>
      </w:r>
      <w:r w:rsidR="00EE6B6C" w:rsidRPr="00EE6B6C">
        <w:rPr>
          <w:szCs w:val="18"/>
        </w:rPr>
        <w:t xml:space="preserve"> less resilient to land use change outside of its natural range. This study examines a different honeybee species – the Japanese Honeybee (</w:t>
      </w:r>
      <w:r w:rsidR="00EE6B6C" w:rsidRPr="003F7B9C">
        <w:rPr>
          <w:i/>
          <w:szCs w:val="18"/>
        </w:rPr>
        <w:t>Apis cerana japonica</w:t>
      </w:r>
      <w:r w:rsidR="00EE6B6C" w:rsidRPr="00EE6B6C">
        <w:rPr>
          <w:szCs w:val="18"/>
        </w:rPr>
        <w:t>). Unlike the Western Honeybee, this species is found almost exclusively in its natural range in Japan. Consequently, it may be better adapted to its local food sources and therefore more resilient. Working in southern Japan, in the Nagasaki and Saga prefectures, we looked at the nectar and pollen that the Japanese Honeybee feeds on. Their food intake was then examined in relation to local land use composition. We found minimal impact of increasing urban sprawl on the forage of the Japanese Honeybee. This goes against previous studies on the Western Honeybee elsewhere in the world. Though in need of a direct comparison with Western Honeybee, these preliminary results could be due to differences in urban green infrastructure in Japan, or due to an adaptation by the Japanese honeybee to its surroundings.</w:t>
      </w:r>
    </w:p>
    <w:p w14:paraId="06C49EAC" w14:textId="46B2F8C5" w:rsidR="000B59E5" w:rsidRPr="00550626" w:rsidRDefault="000B59E5" w:rsidP="008B77BF">
      <w:pPr>
        <w:pStyle w:val="MDPI17abstract"/>
        <w:rPr>
          <w:szCs w:val="18"/>
        </w:rPr>
      </w:pPr>
      <w:r w:rsidRPr="00550626">
        <w:rPr>
          <w:b/>
          <w:szCs w:val="18"/>
        </w:rPr>
        <w:t xml:space="preserve">Abstract: </w:t>
      </w:r>
      <w:r w:rsidR="00361EAC" w:rsidRPr="00361EAC">
        <w:rPr>
          <w:szCs w:val="18"/>
        </w:rPr>
        <w:t>Pollinators are being threatened globally by urbanisation and agricultural intensification, driven by a growing human population. Understanding the</w:t>
      </w:r>
      <w:r w:rsidR="008B77BF">
        <w:rPr>
          <w:szCs w:val="18"/>
        </w:rPr>
        <w:t>se</w:t>
      </w:r>
      <w:r w:rsidR="00361EAC" w:rsidRPr="00361EAC">
        <w:rPr>
          <w:szCs w:val="18"/>
        </w:rPr>
        <w:t xml:space="preserve"> impacts o</w:t>
      </w:r>
      <w:r w:rsidR="008B77BF">
        <w:rPr>
          <w:szCs w:val="18"/>
        </w:rPr>
        <w:t>n</w:t>
      </w:r>
      <w:r w:rsidR="00361EAC" w:rsidRPr="00361EAC">
        <w:rPr>
          <w:szCs w:val="18"/>
        </w:rPr>
        <w:t xml:space="preserve"> landscape</w:t>
      </w:r>
      <w:r w:rsidR="008B77BF">
        <w:rPr>
          <w:szCs w:val="18"/>
        </w:rPr>
        <w:t>s</w:t>
      </w:r>
      <w:r w:rsidR="00361EAC" w:rsidRPr="00361EAC">
        <w:rPr>
          <w:szCs w:val="18"/>
        </w:rPr>
        <w:t xml:space="preserve"> and pollinators is critical to ensuring </w:t>
      </w:r>
      <w:r w:rsidR="008B77BF">
        <w:rPr>
          <w:szCs w:val="18"/>
        </w:rPr>
        <w:t>a robust pollination system</w:t>
      </w:r>
      <w:r w:rsidR="00361EAC" w:rsidRPr="00361EAC">
        <w:rPr>
          <w:szCs w:val="18"/>
        </w:rPr>
        <w:t>. Remote sensing data on land use attributes have previously linked honeybee nutrition to land use in the Western Honeybee (</w:t>
      </w:r>
      <w:r w:rsidR="00361EAC" w:rsidRPr="008B77BF">
        <w:rPr>
          <w:i/>
          <w:szCs w:val="18"/>
        </w:rPr>
        <w:t>Apis mellifera</w:t>
      </w:r>
      <w:r w:rsidR="00361EAC" w:rsidRPr="00361EAC">
        <w:rPr>
          <w:szCs w:val="18"/>
        </w:rPr>
        <w:t xml:space="preserve"> L.). </w:t>
      </w:r>
      <w:r w:rsidR="008B77BF">
        <w:rPr>
          <w:szCs w:val="18"/>
        </w:rPr>
        <w:t xml:space="preserve">Here, we instead focus on the less commonly studied </w:t>
      </w:r>
      <w:r w:rsidR="008B77BF" w:rsidRPr="00C354DB">
        <w:rPr>
          <w:i/>
          <w:szCs w:val="18"/>
        </w:rPr>
        <w:t>A</w:t>
      </w:r>
      <w:r w:rsidR="008B77BF">
        <w:rPr>
          <w:i/>
          <w:szCs w:val="18"/>
        </w:rPr>
        <w:t>pis</w:t>
      </w:r>
      <w:r w:rsidR="008B77BF" w:rsidRPr="00C354DB">
        <w:rPr>
          <w:i/>
          <w:szCs w:val="18"/>
        </w:rPr>
        <w:t xml:space="preserve"> cerana japonica</w:t>
      </w:r>
      <w:r w:rsidR="008B77BF">
        <w:rPr>
          <w:szCs w:val="18"/>
        </w:rPr>
        <w:t xml:space="preserve"> – the Japanese Honeybee. </w:t>
      </w:r>
      <w:r w:rsidR="00361EAC" w:rsidRPr="00361EAC">
        <w:rPr>
          <w:szCs w:val="18"/>
        </w:rPr>
        <w:t xml:space="preserve">Our study presents </w:t>
      </w:r>
      <w:r w:rsidR="00775249">
        <w:rPr>
          <w:szCs w:val="18"/>
        </w:rPr>
        <w:t xml:space="preserve">preliminary </w:t>
      </w:r>
      <w:r w:rsidR="00361EAC" w:rsidRPr="00361EAC">
        <w:rPr>
          <w:szCs w:val="18"/>
        </w:rPr>
        <w:t xml:space="preserve">data comparing forage (honey and pollen) with land use across a rural-urban gradient </w:t>
      </w:r>
      <w:r w:rsidR="002E7C0A">
        <w:rPr>
          <w:szCs w:val="18"/>
        </w:rPr>
        <w:t xml:space="preserve">from 22 sites </w:t>
      </w:r>
      <w:r w:rsidR="002E7C0A" w:rsidRPr="00361EAC">
        <w:rPr>
          <w:szCs w:val="18"/>
        </w:rPr>
        <w:t>in Kyushu</w:t>
      </w:r>
      <w:r w:rsidR="009B26E1">
        <w:rPr>
          <w:szCs w:val="18"/>
        </w:rPr>
        <w:t>, s</w:t>
      </w:r>
      <w:r w:rsidR="002E7C0A">
        <w:rPr>
          <w:szCs w:val="18"/>
        </w:rPr>
        <w:t xml:space="preserve">outhern </w:t>
      </w:r>
      <w:r w:rsidR="00361EAC" w:rsidRPr="00361EAC">
        <w:rPr>
          <w:szCs w:val="18"/>
        </w:rPr>
        <w:t>Japan.</w:t>
      </w:r>
      <w:r w:rsidR="00361EAC">
        <w:rPr>
          <w:szCs w:val="18"/>
        </w:rPr>
        <w:t xml:space="preserve"> </w:t>
      </w:r>
      <w:r w:rsidR="00361EAC" w:rsidRPr="00361EAC">
        <w:rPr>
          <w:szCs w:val="18"/>
        </w:rPr>
        <w:t xml:space="preserve">Honey samples were collected from hives between June 2018 and August 2019. Pollen were collected and biotyped from hives in urban and rural locations (n = </w:t>
      </w:r>
      <w:r w:rsidR="005A29CB">
        <w:rPr>
          <w:szCs w:val="18"/>
        </w:rPr>
        <w:t>4</w:t>
      </w:r>
      <w:r w:rsidR="00361EAC" w:rsidRPr="00361EAC">
        <w:rPr>
          <w:szCs w:val="18"/>
        </w:rPr>
        <w:t xml:space="preserve">). </w:t>
      </w:r>
      <w:r w:rsidR="002E7C0A">
        <w:rPr>
          <w:szCs w:val="18"/>
        </w:rPr>
        <w:t xml:space="preserve">Previous studies of </w:t>
      </w:r>
      <w:r w:rsidR="009B26E1">
        <w:rPr>
          <w:szCs w:val="18"/>
        </w:rPr>
        <w:t>honey show</w:t>
      </w:r>
      <w:r w:rsidR="00361EAC" w:rsidRPr="00361EAC">
        <w:rPr>
          <w:szCs w:val="18"/>
        </w:rPr>
        <w:t xml:space="preserve"> substantial variation in monosaccharide content. </w:t>
      </w:r>
      <w:r w:rsidR="002E7C0A">
        <w:rPr>
          <w:szCs w:val="18"/>
        </w:rPr>
        <w:t xml:space="preserve">Our </w:t>
      </w:r>
      <w:r w:rsidR="00361EAC" w:rsidRPr="00361EAC">
        <w:rPr>
          <w:szCs w:val="18"/>
        </w:rPr>
        <w:t xml:space="preserve">analysis of </w:t>
      </w:r>
      <w:r w:rsidR="00361EAC" w:rsidRPr="00C354DB">
        <w:rPr>
          <w:i/>
          <w:szCs w:val="18"/>
        </w:rPr>
        <w:t>A. cerana japonica</w:t>
      </w:r>
      <w:r w:rsidR="00361EAC" w:rsidRPr="00361EAC">
        <w:rPr>
          <w:szCs w:val="18"/>
        </w:rPr>
        <w:t xml:space="preserve"> </w:t>
      </w:r>
      <w:r w:rsidR="002E7C0A">
        <w:rPr>
          <w:szCs w:val="18"/>
        </w:rPr>
        <w:t xml:space="preserve">honey </w:t>
      </w:r>
      <w:r w:rsidR="00361EAC" w:rsidRPr="00361EAC">
        <w:rPr>
          <w:szCs w:val="18"/>
        </w:rPr>
        <w:t xml:space="preserve">found very little variation in glucose and fructose (which accounted for 97% of monosaccharides), despite substantial differences in surrounding forage composition. </w:t>
      </w:r>
      <w:r w:rsidR="002E7C0A">
        <w:rPr>
          <w:szCs w:val="18"/>
        </w:rPr>
        <w:t>As expected, we</w:t>
      </w:r>
      <w:r w:rsidR="00361EAC" w:rsidRPr="00361EAC">
        <w:rPr>
          <w:szCs w:val="18"/>
        </w:rPr>
        <w:t xml:space="preserve"> observed temporal variation in pollen foraged by </w:t>
      </w:r>
      <w:r w:rsidR="00361EAC" w:rsidRPr="00C354DB">
        <w:rPr>
          <w:i/>
          <w:szCs w:val="18"/>
        </w:rPr>
        <w:t>A. cerana japonica</w:t>
      </w:r>
      <w:r w:rsidR="00361EAC" w:rsidRPr="00361EAC">
        <w:rPr>
          <w:szCs w:val="18"/>
        </w:rPr>
        <w:t xml:space="preserve">, likely dependent on flowering phenology. These </w:t>
      </w:r>
      <w:r w:rsidR="008B77BF">
        <w:rPr>
          <w:szCs w:val="18"/>
        </w:rPr>
        <w:t xml:space="preserve">preliminary </w:t>
      </w:r>
      <w:r w:rsidR="00361EAC" w:rsidRPr="00361EAC">
        <w:rPr>
          <w:szCs w:val="18"/>
        </w:rPr>
        <w:t>results suggest that</w:t>
      </w:r>
      <w:r w:rsidR="008B77BF">
        <w:rPr>
          <w:szCs w:val="18"/>
        </w:rPr>
        <w:t xml:space="preserve"> the forage and nutrition of</w:t>
      </w:r>
      <w:r w:rsidR="00361EAC" w:rsidRPr="00361EAC">
        <w:rPr>
          <w:szCs w:val="18"/>
        </w:rPr>
        <w:t xml:space="preserve"> </w:t>
      </w:r>
      <w:r w:rsidR="00361EAC" w:rsidRPr="00C354DB">
        <w:rPr>
          <w:i/>
          <w:szCs w:val="18"/>
        </w:rPr>
        <w:t>A. cerana japonica</w:t>
      </w:r>
      <w:r w:rsidR="00361EAC" w:rsidRPr="00361EAC">
        <w:rPr>
          <w:szCs w:val="18"/>
        </w:rPr>
        <w:t xml:space="preserve"> may </w:t>
      </w:r>
      <w:r w:rsidR="008B77BF">
        <w:rPr>
          <w:szCs w:val="18"/>
        </w:rPr>
        <w:t xml:space="preserve">not be negatively affected by </w:t>
      </w:r>
      <w:r w:rsidR="00361EAC" w:rsidRPr="00361EAC">
        <w:rPr>
          <w:szCs w:val="18"/>
        </w:rPr>
        <w:t xml:space="preserve">urban land use. </w:t>
      </w:r>
      <w:r w:rsidR="003F7B9C">
        <w:rPr>
          <w:szCs w:val="18"/>
        </w:rPr>
        <w:t xml:space="preserve">This highlights the need for further comparative studies between </w:t>
      </w:r>
      <w:r w:rsidR="00361EAC" w:rsidRPr="00C354DB">
        <w:rPr>
          <w:i/>
          <w:szCs w:val="18"/>
        </w:rPr>
        <w:t>A. cerana japonica</w:t>
      </w:r>
      <w:r w:rsidR="00361EAC" w:rsidRPr="00361EAC">
        <w:rPr>
          <w:szCs w:val="18"/>
        </w:rPr>
        <w:t xml:space="preserve"> </w:t>
      </w:r>
      <w:r w:rsidR="003F7B9C">
        <w:rPr>
          <w:szCs w:val="18"/>
        </w:rPr>
        <w:t xml:space="preserve">and </w:t>
      </w:r>
      <w:r w:rsidR="003F7B9C">
        <w:rPr>
          <w:i/>
          <w:szCs w:val="18"/>
        </w:rPr>
        <w:t xml:space="preserve">A. </w:t>
      </w:r>
      <w:r w:rsidR="003F7B9C" w:rsidRPr="003F7B9C">
        <w:rPr>
          <w:i/>
          <w:szCs w:val="18"/>
        </w:rPr>
        <w:t>mellifera</w:t>
      </w:r>
      <w:r w:rsidR="003F7B9C">
        <w:rPr>
          <w:szCs w:val="18"/>
        </w:rPr>
        <w:t xml:space="preserve"> as it could suggest a resilience in pollinators foraging in their native range.</w:t>
      </w:r>
    </w:p>
    <w:p w14:paraId="4007EFEC" w14:textId="77777777" w:rsidR="000B59E5" w:rsidRPr="00550626" w:rsidRDefault="000B59E5" w:rsidP="000B59E5">
      <w:pPr>
        <w:pStyle w:val="MDPI18keywords"/>
        <w:rPr>
          <w:szCs w:val="18"/>
        </w:rPr>
      </w:pPr>
      <w:r w:rsidRPr="00550626">
        <w:rPr>
          <w:b/>
          <w:szCs w:val="18"/>
        </w:rPr>
        <w:t xml:space="preserve">Keywords: </w:t>
      </w:r>
      <w:r w:rsidR="00361EAC" w:rsidRPr="00361EAC">
        <w:rPr>
          <w:szCs w:val="18"/>
        </w:rPr>
        <w:t>Pollinator, landscape, land use, urban rural gradient, Japanese honeybee, honey, pollen, nutrition.</w:t>
      </w:r>
    </w:p>
    <w:p w14:paraId="0B8BF67F" w14:textId="77777777" w:rsidR="000B59E5" w:rsidRPr="00550626" w:rsidRDefault="000B59E5" w:rsidP="000B59E5">
      <w:pPr>
        <w:pStyle w:val="MDPI19line"/>
      </w:pPr>
    </w:p>
    <w:p w14:paraId="137C1DBD" w14:textId="77777777" w:rsidR="000B59E5" w:rsidRDefault="00EC7895" w:rsidP="00EC7895">
      <w:pPr>
        <w:pStyle w:val="MDPI21heading1"/>
      </w:pPr>
      <w:r>
        <w:t xml:space="preserve">1. </w:t>
      </w:r>
      <w:r w:rsidR="000B59E5" w:rsidRPr="007F2582">
        <w:t>Introduction</w:t>
      </w:r>
    </w:p>
    <w:p w14:paraId="1B8D8699" w14:textId="77777777" w:rsidR="00AD389F" w:rsidRPr="00AD389F" w:rsidRDefault="00271A20" w:rsidP="00EC7895">
      <w:pPr>
        <w:pStyle w:val="MDPI31text"/>
        <w:rPr>
          <w:lang w:val="en-HK"/>
        </w:rPr>
      </w:pPr>
      <w:r>
        <w:rPr>
          <w:lang w:val="en-HK"/>
        </w:rPr>
        <w:t>Globally</w:t>
      </w:r>
      <w:r w:rsidR="00AD389F" w:rsidRPr="00AD389F">
        <w:rPr>
          <w:lang w:val="en-HK"/>
        </w:rPr>
        <w:t xml:space="preserve">, land use </w:t>
      </w:r>
      <w:r>
        <w:rPr>
          <w:lang w:val="en-HK"/>
        </w:rPr>
        <w:t>change is driving biodiversity loss</w:t>
      </w:r>
      <w:r w:rsidR="00AD389F" w:rsidRPr="00AD389F">
        <w:rPr>
          <w:lang w:val="en-HK"/>
        </w:rPr>
        <w:t xml:space="preserve">. Primarily driven by anthropogenic uses, such as agricultural intensification and urban development, </w:t>
      </w:r>
      <w:r>
        <w:rPr>
          <w:lang w:val="en-HK"/>
        </w:rPr>
        <w:t xml:space="preserve">these losses </w:t>
      </w:r>
      <w:r>
        <w:rPr>
          <w:lang w:val="en-HK"/>
        </w:rPr>
        <w:lastRenderedPageBreak/>
        <w:t xml:space="preserve">threaten ecosystem services, and impact </w:t>
      </w:r>
      <w:r w:rsidR="00AD389F" w:rsidRPr="00AD389F">
        <w:rPr>
          <w:lang w:val="en-HK"/>
        </w:rPr>
        <w:t xml:space="preserve">the growing human population </w:t>
      </w:r>
      <w:r w:rsidR="00AD389F" w:rsidRPr="00AD389F">
        <w:rPr>
          <w:lang w:val="en-HK"/>
        </w:rPr>
        <w:fldChar w:fldCharType="begin" w:fldLock="1"/>
      </w:r>
      <w:r w:rsidR="00C106B8">
        <w:rPr>
          <w:lang w:val="en-HK"/>
        </w:rPr>
        <w:instrText>ADDIN CSL_CITATION {"citationItems":[{"id":"ITEM-1","itemData":{"DOI":"10.1016/j.scitotenv.2019.01.016","ISSN":"18791026","PMID":"30738602","abstract":"The relationship between pesticides and pollinators, while attracting no shortage of attention from scientists, regulators, and the public, has proven resistant to scientific synthesis and fractious in matters of policy and public opinion. This is in part because the issue has been approached in a compartmentalized and intradisciplinary way, such that evaluations of organismal pesticide effects remain largely disjoint from their upstream drivers and downstream consequences. Here, we present a socioecological framework designed to synthesize the pesticide-pollinator system and inform future scholarship and action. Our framework consists of three interlocking domains-pesticide use, pesticide exposure, and pesticide effects–each consisting of causally linked patterns, processes, and states. We elaborate each of these domains and their linkages, reviewing relevant literature and providing empirical case studies. We then propose guidelines for future pesticide-pollinator scholarship and action agenda aimed at strengthening knowledge in neglected domains and integrating knowledge across domains to provide decision support for stakeholders and policymakers. Specifically, we emphasize (1) stakeholder engagement, (2) mechanistic study of pesticide exposure, (3) understanding the propagation of pesticide effects across levels of organization, and (4) full-cost accounting of the externalities of pesticide use and regulation. Addressing these items will require transdisciplinary collaborations within and beyond the scientific community, including the expertise of farmers, agrochemical developers, and policymakers in an extended peer community.","author":[{"dropping-particle":"","family":"Sponsler","given":"Douglas B.","non-dropping-particle":"","parse-names":false,"suffix":""},{"dropping-particle":"","family":"Grozinger","given":"Christina M.","non-dropping-particle":"","parse-names":false,"suffix":""},{"dropping-particle":"","family":"Hitaj","given":"Claudia","non-dropping-particle":"","parse-names":false,"suffix":""},{"dropping-particle":"","family":"Rundlöf","given":"Maj","non-dropping-particle":"","parse-names":false,"suffix":""},{"dropping-particle":"","family":"Botías","given":"Cristina","non-dropping-particle":"","parse-names":false,"suffix":""},{"dropping-particle":"","family":"Code","given":"Aimee","non-dropping-particle":"","parse-names":false,"suffix":""},{"dropping-particle":"V.","family":"Lonsdorf","given":"Eric","non-dropping-particle":"","parse-names":false,"suffix":""},{"dropping-particle":"","family":"Melathopoulos","given":"Andony P.","non-dropping-particle":"","parse-names":false,"suffix":""},{"dropping-particle":"","family":"Smith","given":"David J.","non-dropping-particle":"","parse-names":false,"suffix":""},{"dropping-particle":"","family":"Suryanarayanan","given":"Sainath","non-dropping-particle":"","parse-names":false,"suffix":""},{"dropping-particle":"","family":"Thogmartin","given":"Wayne E.","non-dropping-particle":"","parse-names":false,"suffix":""},{"dropping-particle":"","family":"Williams","given":"Neal M.","non-dropping-particle":"","parse-names":false,"suffix":""},{"dropping-particle":"","family":"Zhang","given":"Minghua","non-dropping-particle":"","parse-names":false,"suffix":""},{"dropping-particle":"","family":"Douglas","given":"Margaret R.","non-dropping-particle":"","parse-names":false,"suffix":""}],"container-title":"Science of the Total Environment","id":"ITEM-1","issued":{"date-parts":[["2019"]]},"title":"Pesticides and pollinators: A socioecological synthesis","type":"article"},"uris":["http://www.mendeley.com/documents/?uuid=c12b09d3-f819-432e-aa91-696975478708"]},{"id":"ITEM-2","itemData":{"DOI":"10.1016/j.landusepol.2019.104069","ISSN":"02648377","abstract":"Currently, 42% of the world's population depends on agriculture for its livelihood, and agriculture drives the economy of most developing countries. Therefore, human life on our planet depends on its sustainability. Research on sustainable land use in agriculture has been gaining increasing relevance since the term ‘sustainable development’ was coined with the Brundtland Report in 1987. The objective of this study is to analyse the evolution of this line of research worldwide to date. A bibliometric analysis of the existing articles from the period 1988–2017 was conducted. The results show that this topic has been gaining relevance in land use studies. Extensive cooperative networks and a high level of international collaboration exist between the different agents involved in land use studies. The analysis of key words has shown four main research lines of inquiry: agronomy, which focuses on soil processes and the study of different crops; sustainable water management for irrigation; the analysis of changes in land use, especially as related to the increase in population, the need for supplies, and the expansion of urban land; and sustainable development in new forms of agrarian management, such as organic farming, permaculture, and multifunctional systems. The regions serving as the object of these studies are mainly the Americas, Asia, Oceania, and Western Europe. This highlights a research gap in regions such as Russia, the Middle East, and Africa. Future research should examine the development of circular economic systems in agricultural activity, perceptions and preferences of stakeholders, inclusion of the sustainability objective in planning urban spaces, improvement in irrigation water use efficiency, use of nonconventional water sources in agriculture, and development of management practises and crops that can adapt to the impact of climate change.","author":[{"dropping-particle":"","family":"Aznar-Sánchez","given":"José A.","non-dropping-particle":"","parse-names":false,"suffix":""},{"dropping-particle":"","family":"Piquer-Rodríguez","given":"María","non-dropping-particle":"","parse-names":false,"suffix":""},{"dropping-particle":"","family":"Velasco-Muñoz","given":"Juan F.","non-dropping-particle":"","parse-names":false,"suffix":""},{"dropping-particle":"","family":"Manzano-Agugliaro","given":"Francisco","non-dropping-particle":"","parse-names":false,"suffix":""}],"container-title":"Land Use Policy","id":"ITEM-2","issued":{"date-parts":[["2019"]]},"title":"Worldwide research trends on sustainable land use in agriculture","type":"article-journal"},"uris":["http://www.mendeley.com/documents/?uuid=53553630-f0ad-4328-bab6-0b2d2f424d14"]}],"mendeley":{"formattedCitation":"[1,2]","plainTextFormattedCitation":"[1,2]","previouslyFormattedCitation":"[1,2]"},"properties":{"noteIndex":0},"schema":"https://github.com/citation-style-language/schema/raw/master/csl-citation.json"}</w:instrText>
      </w:r>
      <w:r w:rsidR="00AD389F" w:rsidRPr="00AD389F">
        <w:rPr>
          <w:lang w:val="en-HK"/>
        </w:rPr>
        <w:fldChar w:fldCharType="separate"/>
      </w:r>
      <w:r w:rsidR="00B511CB" w:rsidRPr="00B511CB">
        <w:rPr>
          <w:noProof/>
          <w:lang w:val="en-HK"/>
        </w:rPr>
        <w:t>[1,2]</w:t>
      </w:r>
      <w:r w:rsidR="00AD389F" w:rsidRPr="00AD389F">
        <w:fldChar w:fldCharType="end"/>
      </w:r>
      <w:r w:rsidR="00AD389F" w:rsidRPr="00AD389F">
        <w:rPr>
          <w:lang w:val="en-HK"/>
        </w:rPr>
        <w:t>.</w:t>
      </w:r>
      <w:r>
        <w:rPr>
          <w:lang w:val="en-HK"/>
        </w:rPr>
        <w:t xml:space="preserve"> One such ecosystem service is provided by insect pollinators.</w:t>
      </w:r>
      <w:r w:rsidR="00525500">
        <w:rPr>
          <w:lang w:val="en-HK"/>
        </w:rPr>
        <w:t xml:space="preserve"> </w:t>
      </w:r>
      <w:r w:rsidR="00422E17">
        <w:rPr>
          <w:lang w:val="en-HK"/>
        </w:rPr>
        <w:t>Pollinator declines are linked to a reduction in both nesting sites (for wild bees) and available forage (for all pollinators)</w:t>
      </w:r>
      <w:r w:rsidR="00525500">
        <w:rPr>
          <w:lang w:val="en-HK"/>
        </w:rPr>
        <w:t xml:space="preserve"> </w:t>
      </w:r>
      <w:r w:rsidR="00525500">
        <w:rPr>
          <w:lang w:val="en-HK"/>
        </w:rPr>
        <w:fldChar w:fldCharType="begin" w:fldLock="1"/>
      </w:r>
      <w:r w:rsidR="00C106B8">
        <w:rPr>
          <w:lang w:val="en-HK"/>
        </w:rPr>
        <w:instrText>ADDIN CSL_CITATION {"citationItems":[{"id":"ITEM-1","itemData":{"DOI":"10.1890/120126","ISSN":"15409309","abstract":"Insect pollinators of crops and wild plants are under threat globally and their decline or loss could have profound economic and environmental consequences. Here, we argue that multiple anthropogenic pressures - including land-use intensification, climate change, and the spread of alien species and diseases - are primarily responsible for insect-pollinator declines. We show that a complex interplay between pressures (eg lack of food sources, diseases, and pesticides) and biological processes (eg species dispersal and interactions) at a range of scales (from genes to ecosystems) underpins the general decline in insect-pollinator populations. Interdisciplinary research on the nature and impacts of these interactions will be needed if human food security and ecosystem function are to be preserved. We highlight key areas that require research focus and outline some practical steps to alleviate the pressures on pollinators and the pollination services they deliver to wild and crop plants. © The Ecological Society of America.","author":[{"dropping-particle":"","family":"Vanbergen","given":"Adam J.","non-dropping-particle":"","parse-names":false,"suffix":""},{"dropping-particle":"","family":"Garratt","given":"M. P.","non-dropping-particle":"","parse-names":false,"suffix":""},{"dropping-particle":"","family":"Vanbergen","given":"Adam J.","non-dropping-particle":"","parse-names":false,"suffix":""},{"dropping-particle":"","family":"Baude","given":"Mathilde","non-dropping-particle":"","parse-names":false,"suffix":""},{"dropping-particle":"","family":"Biesmeijer","given":"Jacobus C.","non-dropping-particle":"","parse-names":false,"suffix":""},{"dropping-particle":"","family":"Britton","given":"Nicholas F.","non-dropping-particle":"","parse-names":false,"suffix":""},{"dropping-particle":"","family":"Brown","given":"Mark J.F.","non-dropping-particle":"","parse-names":false,"suffix":""},{"dropping-particle":"","family":"Brown","given":"Mike","non-dropping-particle":"","parse-names":false,"suffix":""},{"dropping-particle":"","family":"Bryden","given":"John","non-dropping-particle":"","parse-names":false,"suffix":""},{"dropping-particle":"","family":"Budge","given":"Giles E.","non-dropping-particle":"","parse-names":false,"suffix":""},{"dropping-particle":"","family":"Bull","given":"James C.","non-dropping-particle":"","parse-names":false,"suffix":""},{"dropping-particle":"","family":"Carvell","given":"Claire","non-dropping-particle":"","parse-names":false,"suffix":""},{"dropping-particle":"","family":"Challinor","given":"Andrew J.","non-dropping-particle":"","parse-names":false,"suffix":""},{"dropping-particle":"","family":"Connolly","given":"Christopher N.","non-dropping-particle":"","parse-names":false,"suffix":""},{"dropping-particle":"","family":"Evans","given":"David J.","non-dropping-particle":"","parse-names":false,"suffix":""},{"dropping-particle":"","family":"Feil","given":"Edward J.","non-dropping-particle":"","parse-names":false,"suffix":""},{"dropping-particle":"","family":"Garratt","given":"Mike P.","non-dropping-particle":"","parse-names":false,"suffix":""},{"dropping-particle":"","family":"Greco","given":"Mark K.","non-dropping-particle":"","parse-names":false,"suffix":""},{"dropping-particle":"","family":"Heard","given":"Matthew S.","non-dropping-particle":"","parse-names":false,"suffix":""},{"dropping-particle":"","family":"Jansen","given":"Vincent A.A.","non-dropping-particle":"","parse-names":false,"suffix":""},{"dropping-particle":"","family":"Keeling","given":"Matt J.","non-dropping-particle":"","parse-names":false,"suffix":""},{"dropping-particle":"","family":"Kunin","given":"William E.","non-dropping-particle":"","parse-names":false,"suffix":""},{"dropping-particle":"","family":"Marris","given":"Gay C.","non-dropping-particle":"","parse-names":false,"suffix":""},{"dropping-particle":"","family":"Memmott","given":"Jane","non-dropping-particle":"","parse-names":false,"suffix":""},{"dropping-particle":"","family":"Murray","given":"James T.","non-dropping-particle":"","parse-names":false,"suffix":""},{"dropping-particle":"","family":"Nicolson","given":"Susan W.","non-dropping-particle":"","parse-names":false,"suffix":""},{"dropping-particle":"","family":"Osborne","given":"Juliet L.","non-dropping-particle":"","parse-names":false,"suffix":""},{"dropping-particle":"","family":"Paxton","given":"Robert J.","non-dropping-particle":"","parse-names":false,"suffix":""},{"dropping-particle":"","family":"Pirk","given":"Christian W.W.","non-dropping-particle":"","parse-names":false,"suffix":""},{"dropping-particle":"","family":"Polce","given":"Chiara","non-dropping-particle":"","parse-names":false,"suffix":""},{"dropping-particle":"","family":"Potts","given":"Simon G.","non-dropping-particle":"","parse-names":false,"suffix":""},{"dropping-particle":"","family":"Priest","given":"Nicholas K.","non-dropping-particle":"","parse-names":false,"suffix":""},{"dropping-particle":"","family":"Raine","given":"Nigel E.","non-dropping-particle":"","parse-names":false,"suffix":""},{"dropping-particle":"","family":"Roberts","given":"Stuart","non-dropping-particle":"","parse-names":false,"suffix":""},{"dropping-particle":"V.","family":"Ryabov","given":"Eugene","non-dropping-particle":"","parse-names":false,"suffix":""},{"dropping-particle":"","family":"Shafir","given":"Sharoni","non-dropping-particle":"","parse-names":false,"suffix":""},{"dropping-particle":"","family":"Shirley","given":"Mark D.F.","non-dropping-particle":"","parse-names":false,"suffix":""},{"dropping-particle":"","family":"Simpson","given":"Stephen J.","non-dropping-particle":"","parse-names":false,"suffix":""},{"dropping-particle":"","family":"Stevenson","given":"Philip C.","non-dropping-particle":"","parse-names":false,"suffix":""},{"dropping-particle":"","family":"Stone","given":"Graham N.","non-dropping-particle":"","parse-names":false,"suffix":""},{"dropping-particle":"","family":"Termansen","given":"Mette","non-dropping-particle":"","parse-names":false,"suffix":""},{"dropping-particle":"","family":"Wright","given":"Geraldine A.","non-dropping-particle":"","parse-names":false,"suffix":""}],"container-title":"Frontiers in Ecology and the Environment","id":"ITEM-1","issued":{"date-parts":[["2013"]]},"title":"Threats to an ecosystem service: Pressures on pollinators","type":"article"},"uris":["http://www.mendeley.com/documents/?uuid=c63c6039-82f7-43f1-acf4-02d298feaa8a"]}],"mendeley":{"formattedCitation":"[3]","plainTextFormattedCitation":"[3]","previouslyFormattedCitation":"[3]"},"properties":{"noteIndex":0},"schema":"https://github.com/citation-style-language/schema/raw/master/csl-citation.json"}</w:instrText>
      </w:r>
      <w:r w:rsidR="00525500">
        <w:rPr>
          <w:lang w:val="en-HK"/>
        </w:rPr>
        <w:fldChar w:fldCharType="separate"/>
      </w:r>
      <w:r w:rsidR="00B511CB" w:rsidRPr="00B511CB">
        <w:rPr>
          <w:noProof/>
          <w:lang w:val="en-HK"/>
        </w:rPr>
        <w:t>[3]</w:t>
      </w:r>
      <w:r w:rsidR="00525500">
        <w:rPr>
          <w:lang w:val="en-HK"/>
        </w:rPr>
        <w:fldChar w:fldCharType="end"/>
      </w:r>
      <w:r w:rsidR="00422E17">
        <w:rPr>
          <w:lang w:val="en-HK"/>
        </w:rPr>
        <w:t xml:space="preserve">. </w:t>
      </w:r>
      <w:r w:rsidR="00AD389F" w:rsidRPr="00AD389F">
        <w:rPr>
          <w:lang w:val="en-HK"/>
        </w:rPr>
        <w:t xml:space="preserve">Land use change has damaged the availability and variety of pollen </w:t>
      </w:r>
      <w:r w:rsidR="00AD389F" w:rsidRPr="00AD389F">
        <w:rPr>
          <w:lang w:val="en-HK"/>
        </w:rPr>
        <w:fldChar w:fldCharType="begin" w:fldLock="1"/>
      </w:r>
      <w:r w:rsidR="00C106B8">
        <w:rPr>
          <w:lang w:val="en-HK"/>
        </w:rPr>
        <w:instrText>ADDIN CSL_CITATION {"citationItems":[{"id":"ITEM-1","itemData":{"DOI":"10.1111/j.1469-185X.2011.00205.x","ISSN":"14647931","PMID":"22098594","abstract":"Animal-mediated pollination is essential for both ecosystem services and conservation of global biodiversity, but a growing body of work reveals that it is negatively affected by anthropogenic disturbance. Landscape-scale disturbance results in two often inter-related processes: (1) habitat loss, (2) disruptions of habitat configuration (i.e. fragmentation). Understanding the relative effects of such processes is critical in designing effective management strategies to limit pollination and pollinator decline. We reviewed existing published work from 1989 to 2009 and found that only six of 303 studies considering the influence of landscape context on pollination separated the effects of habitat loss from fragmentation. We provide a synthesis of the current landscape, behavioural, and pollination ecology literature in order to present preliminary multiple working hypotheses explaining how these two landscape processes might independently influence pollination dynamics. Landscape disturbance primarily influences three components of pollination interactions: pollinator density, movement, and plant demography. We argue that effects of habitat loss on each of these components are likely to differ substantially from the effects of fragmentation, which is likely to be more complex and may influence each pollination component in contrasting ways. The interdependency between plants and animals inherent to pollination systems also has the possibility to drive cumulative effects of fragmentation, initiating negative feedback loops between animals and the plants they pollinate. Alternatively, due to their asymmetrical structure, pollination networks may be relatively robust to fragmentation. Despite the potential importance of independent effects of habitat fragmentation, its effects on pollination remain largely untested. We postulate that variation across studies in the effects of 'fragmentation' owes much to artifacts of the sampling regimes adopted, particularly (1) incorrectly separating fragmentation from habitat loss, and (2) mis-matches in spatial scale between landscapes studied and the ecological processes of interest. The field of landscape pollination ecology could be greatly advanced through the consideration and quantification of the matrix, landscape functional connectivity, and pollinator movement behaviour in response to these elements. Studies designed to disentangle the independent effects of habitat loss and fragmentation are essential for gaini…","author":[{"dropping-particle":"","family":"Hadley","given":"Adam S.","non-dropping-particle":"","parse-names":false,"suffix":""},{"dropping-particle":"","family":"Betts","given":"Matthew G.","non-dropping-particle":"","parse-names":false,"suffix":""}],"container-title":"Biological Reviews","id":"ITEM-1","issued":{"date-parts":[["2012"]]},"title":"The effects of landscape fragmentation on pollination dynamics: Absence of evidence not evidence of absence","type":"article"},"uris":["http://www.mendeley.com/documents/?uuid=a5bb4fe1-5084-47c1-b12c-3e1c1da161a7"]},{"id":"ITEM-2","itemData":{"DOI":"10.1007/s10980-019-00845-4","ISSN":"15729761","author":[{"dropping-particle":"","family":"Betts","given":"Matthew G.","non-dropping-particle":"","parse-names":false,"suffix":""},{"dropping-particle":"","family":"Hadley","given":"Adam S.","non-dropping-particle":"","parse-names":false,"suffix":""},{"dropping-particle":"","family":"Kormann","given":"Urs","non-dropping-particle":"","parse-names":false,"suffix":""}],"container-title":"Landscape Ecology","id":"ITEM-2","issued":{"date-parts":[["2019"]]},"title":"The landscape ecology of pollination","type":"article"},"uris":["http://www.mendeley.com/documents/?uuid=8b5d37a1-3329-49f5-b842-e46adf370f00"]}],"mendeley":{"formattedCitation":"[4,5]","plainTextFormattedCitation":"[4,5]","previouslyFormattedCitation":"[4,5]"},"properties":{"noteIndex":0},"schema":"https://github.com/citation-style-language/schema/raw/master/csl-citation.json"}</w:instrText>
      </w:r>
      <w:r w:rsidR="00AD389F" w:rsidRPr="00AD389F">
        <w:rPr>
          <w:lang w:val="en-HK"/>
        </w:rPr>
        <w:fldChar w:fldCharType="separate"/>
      </w:r>
      <w:r w:rsidR="00B511CB" w:rsidRPr="00B511CB">
        <w:rPr>
          <w:noProof/>
          <w:lang w:val="en-HK"/>
        </w:rPr>
        <w:t>[4,5]</w:t>
      </w:r>
      <w:r w:rsidR="00AD389F" w:rsidRPr="00AD389F">
        <w:fldChar w:fldCharType="end"/>
      </w:r>
      <w:r w:rsidR="00AD389F" w:rsidRPr="00AD389F">
        <w:rPr>
          <w:lang w:val="en-HK"/>
        </w:rPr>
        <w:t xml:space="preserve">. This is particularly evident in specialist pollinators, which can only utilise certain suitable flora </w:t>
      </w:r>
      <w:r w:rsidR="00AD389F" w:rsidRPr="00AD389F">
        <w:rPr>
          <w:lang w:val="en-HK"/>
        </w:rPr>
        <w:fldChar w:fldCharType="begin" w:fldLock="1"/>
      </w:r>
      <w:r w:rsidR="00C106B8">
        <w:rPr>
          <w:lang w:val="en-HK"/>
        </w:rPr>
        <w:instrText>ADDIN CSL_CITATION {"citationItems":[{"id":"ITEM-1","itemData":{"DOI":"10.1016/j.tplants.2010.09.006","ISSN":"13601385","PMID":"20980193","abstract":"Ecological restoration of plant-pollinator interactions has received surprisingly little attention, despite animal-mediated pollination underpinning reproduction of the majority of higher plants. Here, we offer a conceptual and practical framework for the ecological restoration of pollination mutualisms. Through the use of targeted restoration plantings to attract and sustain pollinators and increased knowledge of the ecological requirements of pollinators, we propose that pollination could be successfully restored in degraded ecosystems. The challenge for pollination biologists is to integrate their findings with those of plant restoration ecologists to ensure sustainable pollination in restored ecosystems. © 2010 Elsevier Ltd.","author":[{"dropping-particle":"","family":"Menz","given":"Myles H.M.","non-dropping-particle":"","parse-names":false,"suffix":""},{"dropping-particle":"","family":"Phillips","given":"Ryan D.","non-dropping-particle":"","parse-names":false,"suffix":""},{"dropping-particle":"","family":"Winfree","given":"Rachael","non-dropping-particle":"","parse-names":false,"suffix":""},{"dropping-particle":"","family":"Kremen","given":"Claire","non-dropping-particle":"","parse-names":false,"suffix":""},{"dropping-particle":"","family":"Aizen","given":"Marcelo A.","non-dropping-particle":"","parse-names":false,"suffix":""},{"dropping-particle":"","family":"Johnson","given":"Steven D.","non-dropping-particle":"","parse-names":false,"suffix":""},{"dropping-particle":"","family":"Dixon","given":"Kingsley W.","non-dropping-particle":"","parse-names":false,"suffix":""}],"container-title":"Trends in Plant Science","id":"ITEM-1","issued":{"date-parts":[["2011"]]},"title":"Reconnecting plants and pollinators: Challenges in the restoration of pollination mutualisms","type":"article"},"uris":["http://www.mendeley.com/documents/?uuid=45f2604f-d88b-480a-b12d-8ede86702a73"]},{"id":"ITEM-2","itemData":{"ISBN":"8013283550","abstract":"Pollinator services are “central to all human beings, livestock, and wildlife” (Kevan 1999). Plant pollination by insects is one of the most well-known and important ecosystem services and is essential in both natural and agricultural landscapes. An estimated 85 percent of the world’s flowering plants depend on animals—mostly insects—for pollination (Ollerton et al. 2011). Eighty-seven of the world’s 124 most commonly cultivated crops (70 percent) are reliant on animal pollinators, and insect-pollinated forage plants such as alfalfa and clover provide feed for livestock (Klein et al. 2006). Roughly 35 percent of global crop production is dependent on pollination by animals (Klein et al. 2006). Pollinators also sustain wildland plant communities that provide food and shelter for myriad other wildlife and contribute to overall ecosystem health. The great majority of pollinators are insects, including bees, wasps, flies, beetles, butterflies, and moths (Speight 1978; Allen-Wardell et al. 1998; Jennersten 1988; Frankie et al. 1990; Irvine and Armstrong 1990; Kevan 1999; Westerkamp and Gottsberger 2000; Kearns 2001; Larson et al. 2001), but many bird and bat species pollinate as well (Grant 1994; Valiente-Banuet et al. 2004). Bees are considered the most important group of pollinators for agricultural crops as well as for wild plants in temperate climates (Morse and Calderone 2000; Garibaldi et al. 2013). The domesticated European honey bee (Apis mellifera L.) is the most widely managed crop pollinator in the United States. Studies indicate that honey bees are important for more than $15 billion in crop production annually (Morse and Calderone 2000; Calderone 2012). There are also approximately 4,000 species of native bees in North America (Michener 2007), and they are also important crop pollinators (e.g., Tepedino 1981; Bosch and Kemp 2001; Javorek et al. 2002; Winfree et al. 2008; Garibaldi et al. 2013). Native bees are important in the production of an estimated $3 billion worth of crops annually to the United States economy (Losey and Vaughan 2006; Calderone 2012), and emerging research shows that this is likely an underestimate of their total value (Garibaldi et al. 2013). There is evidence of declines in both domesticated and wild pollinators. The number of honey bee colonies has been in decline over the past half-century because of disease, parasites, lack of floral resources, insecticides, and other factors (National Research Council 2007). Since 20…","author":[{"dropping-particle":"","family":"Hopwood","given":"Jennifer","non-dropping-particle":"","parse-names":false,"suffix":""},{"dropping-particle":"","family":"Black","given":"Scott Hoffman","non-dropping-particle":"","parse-names":false,"suffix":""},{"dropping-particle":"","family":"Lee-M</w:instrText>
      </w:r>
      <w:r w:rsidR="00C106B8">
        <w:rPr>
          <w:rFonts w:ascii="Cambria" w:hAnsi="Cambria" w:cs="Cambria"/>
          <w:lang w:val="en-HK"/>
        </w:rPr>
        <w:instrText>ӓ</w:instrText>
      </w:r>
      <w:r w:rsidR="00C106B8">
        <w:rPr>
          <w:lang w:val="en-HK"/>
        </w:rPr>
        <w:instrText>der","given":"Eric","non-dropping-particle":"","parse-names":false,"suffix":""},{"dropping-particle":"","family":"Charlap","given":"Alexandra","non-dropping-particle":"","parse-names":false,"suffix":""},{"dropping-particle":"","family":"Preston","given":"Robert","non-dropping-particle":"","parse-names":false,"suffix":""},{"dropping-particle":"","family":"Mozumder","given":"Kailash","non-dropping-particle":"","parse-names":false,"suffix":""},{"dropping-particle":"","family":"Fleury","given":"Scott","non-dropping-particle":"","parse-names":false,"suffix":""}],"container-title":"Federal Highway Administration","id":"ITEM-2","issued":{"date-parts":[["2015"]]},"title":"Literature Review: Pollinator Habitat Enhancement and Best Management Practices in Highway Rights-of-way","type":"article-journal"},"uris":["http://www.mendeley.com/documents/?uuid=3b8d1a97-16dc-4ad6-97db-b262f97427c1"]}],"mendeley":{"formattedCitation":"[6,7]","plainTextFormattedCitation":"[6,7]","previouslyFormattedCitation":"[6,7]"},"properties":{"noteIndex":0},"schema":"https://github.com/citation-style-language/schema/raw/master/csl-citation.json"}</w:instrText>
      </w:r>
      <w:r w:rsidR="00AD389F" w:rsidRPr="00AD389F">
        <w:rPr>
          <w:lang w:val="en-HK"/>
        </w:rPr>
        <w:fldChar w:fldCharType="separate"/>
      </w:r>
      <w:r w:rsidR="00B511CB" w:rsidRPr="00B511CB">
        <w:rPr>
          <w:noProof/>
          <w:lang w:val="en-HK"/>
        </w:rPr>
        <w:t>[6,7]</w:t>
      </w:r>
      <w:r w:rsidR="00AD389F" w:rsidRPr="00AD389F">
        <w:fldChar w:fldCharType="end"/>
      </w:r>
      <w:r w:rsidR="00AD389F" w:rsidRPr="00AD389F">
        <w:rPr>
          <w:lang w:val="en-HK"/>
        </w:rPr>
        <w:t xml:space="preserve">. </w:t>
      </w:r>
      <w:r w:rsidR="00317509">
        <w:rPr>
          <w:lang w:val="en-HK"/>
        </w:rPr>
        <w:t>Consequently, t</w:t>
      </w:r>
      <w:r w:rsidR="00AD389F" w:rsidRPr="00AD389F">
        <w:rPr>
          <w:lang w:val="en-HK"/>
        </w:rPr>
        <w:t xml:space="preserve">his is particularly important for specialist pollinator species that are under selection pressure to make a transition to newly available sources of food </w:t>
      </w:r>
      <w:r w:rsidR="00AD389F" w:rsidRPr="00AD389F">
        <w:rPr>
          <w:lang w:val="en-HK"/>
        </w:rPr>
        <w:fldChar w:fldCharType="begin" w:fldLock="1"/>
      </w:r>
      <w:r w:rsidR="00C106B8">
        <w:rPr>
          <w:lang w:val="en-HK"/>
        </w:rPr>
        <w:instrText>ADDIN CSL_CITATION {"citationItems":[{"id":"ITEM-1","itemData":{"DOI":"10.1007/s00442-015-3389-0","ISSN":"00298549","PMID":"26187241","abstract":"Plantings in residential neighborhoods can support wild pollinators. However, it is unknown how effectively wild pollinators maintain pollination services in small, urban gardens with diverse floral resources. We used a ‘mobile garden’ experimental design, whereby potted plants of cucumber, eggplant, and purple coneflower were brought to 30 residential yards in Chicago, IL, USA, to enable direct assessment of pollination services provided by wild pollinator communities. We measured fruit and seed set and investigated the effect of within-yard characteristics and adjacent floral resources on plant pollination. Increased pollinator visitation and taxonomic richness generally led to increases in fruit and seed set for all focal plants. Furthermore, fruit and seed set were correlated across the three species, suggesting that pollination services vary across the landscape in ways that are consistent among different plant species. Plant species varied in terms of which pollinator groups provided the most visits and benefit for pollination. Cucumber pollination was linked to visitation by small sweat bees (Lasioglossum spp.), whereas eggplant pollination was linked to visits by bumble bees. Purple coneflower was visited by the most diverse group of pollinators and, perhaps due to this phenomenon, was more effectively pollinated in florally-rich gardens. Our results demonstrate how a diversity of wild bees supports pollination of multiple plant species, highlighting the importance of pollinator conservation within cities. Non-crop resources should continue to be planted in urban gardens, as these resources have a neutral and potentially positive effect on crop pollination.","author":[{"dropping-particle":"","family":"Lowenstein","given":"David M.","non-dropping-particle":"","parse-names":false,"suffix":""},{"dropping-particle":"","family":"Matteson","given":"Kevin C.","non-dropping-particle":"","parse-names":false,"suffix":""},{"dropping-particle":"","family":"Minor","given":"Emily S.","non-dropping-particle":"","parse-names":false,"suffix":""}],"container-title":"Oecologia","id":"ITEM-1","issued":{"date-parts":[["2015"]]},"title":"Diversity of wild bees supports pollination services in an urbanized landscape","type":"article-journal"},"uris":["http://www.mendeley.com/documents/?uuid=d1fdcadc-13c6-4d31-b26c-38a6fd73c37b"]},{"id":"ITEM-2","itemData":{"DOI":"10.1007/s10980-019-00845-4","ISSN":"15729761","author":[{"dropping-particle":"","family":"Betts","given":"Matthew G.","non-dropping-particle":"","parse-names":false,"suffix":""},{"dropping-particle":"","family":"Hadley","given":"Adam S.","non-dropping-particle":"","parse-names":false,"suffix":""},{"dropping-particle":"","family":"Kormann","given":"Urs","non-dropping-particle":"","parse-names":false,"suffix":""}],"container-title":"Landscape Ecology","id":"ITEM-2","issued":{"date-parts":[["2019"]]},"title":"The landscape ecology of pollination","type":"article"},"uris":["http://www.mendeley.com/documents/?uuid=8b5d37a1-3329-49f5-b842-e46adf370f00"]}],"mendeley":{"formattedCitation":"[5,8]","plainTextFormattedCitation":"[5,8]","previouslyFormattedCitation":"[5,8]"},"properties":{"noteIndex":0},"schema":"https://github.com/citation-style-language/schema/raw/master/csl-citation.json"}</w:instrText>
      </w:r>
      <w:r w:rsidR="00AD389F" w:rsidRPr="00AD389F">
        <w:rPr>
          <w:lang w:val="en-HK"/>
        </w:rPr>
        <w:fldChar w:fldCharType="separate"/>
      </w:r>
      <w:r w:rsidR="00B511CB" w:rsidRPr="00B511CB">
        <w:rPr>
          <w:noProof/>
          <w:lang w:val="en-HK"/>
        </w:rPr>
        <w:t>[5,8]</w:t>
      </w:r>
      <w:r w:rsidR="00AD389F" w:rsidRPr="00AD389F">
        <w:fldChar w:fldCharType="end"/>
      </w:r>
      <w:r w:rsidR="00AD389F" w:rsidRPr="00AD389F">
        <w:rPr>
          <w:lang w:val="en-HK"/>
        </w:rPr>
        <w:t>.</w:t>
      </w:r>
    </w:p>
    <w:p w14:paraId="1F715222" w14:textId="7ED784EE" w:rsidR="00AD389F" w:rsidRPr="00AD389F" w:rsidRDefault="00AD389F" w:rsidP="00EC7895">
      <w:pPr>
        <w:pStyle w:val="MDPI31text"/>
        <w:rPr>
          <w:lang w:val="en-HK"/>
        </w:rPr>
      </w:pPr>
      <w:r w:rsidRPr="00AD389F">
        <w:rPr>
          <w:lang w:val="en-HK"/>
        </w:rPr>
        <w:t xml:space="preserve">In a landscape context, pollinator activity shifts depending on the pollinator species’ forage preferences, and the nutritional value of the pollen </w:t>
      </w:r>
      <w:r w:rsidRPr="00AD389F">
        <w:rPr>
          <w:lang w:val="en-HK"/>
        </w:rPr>
        <w:fldChar w:fldCharType="begin" w:fldLock="1"/>
      </w:r>
      <w:r w:rsidR="00C106B8">
        <w:rPr>
          <w:lang w:val="en-HK"/>
        </w:rPr>
        <w:instrText>ADDIN CSL_CITATION {"citationItems":[{"id":"ITEM-1","itemData":{"DOI":"10.1007/s00442-017-3968-3","ISBN":"0123456789","ISSN":"00298549","PMID":"29032464","abstract":"Sufficiently diverse and abundant resources are essential for generalist consumers, and form an important part of a suite of conservation strategies for pollinators. Honey bees are generalist foragers and are dependent on diverse forage to adequately meet their nutritional needs. Through analysis of stored pollen (bee bread) samples obtained from 26 honey bee (Apis mellifera L.) hives across NW-England, we quantified bee bread nutritional content and the plant species that produced these stores from pollen. Protein was the most abundant nutrient by mass (63%), followed by carbohydrates (26%). Protein and lipid content (but not carbohydrate) contributed significantly to ordinations of floral diversity, linking dietary quality with forage composition. DNA sequencing of the ITS2 region of the nuclear ribosomal DNA gene identified pollen from 89 distinct plant genera, with each bee bread sample containing between 6 and 35 pollen types. Dominant genera included dandelion (Taraxacum), which was positively correlated with bee bread protein content, and cherry (Prunus), which was negatively correlated with the amount of protein. In addition, proportions of amino acids (e.g. histidine and valine) varied as a function of floral species composition. These results also quantify the effects of individual plant genera on the nutrition of honey bees. We conclude that pollens of different plants act synergistically to influence host nutrition; the pollen diversity of bee bread is linked to its nutrient content. Diverse environments compensate for the loss of individual forage plants, and diversity loss may, therefore, destabilize consumer communities due to restricted access to alternative resources.","author":[{"dropping-particle":"","family":"Donkersley","given":"Philip","non-dropping-particle":"","parse-names":false,"suffix":""},{"dropping-particle":"","family":"Rhodes","given":"Glenn","non-dropping-particle":"","parse-names":false,"suffix":""},{"dropping-particle":"","family":"Pickup","given":"Roger W.","non-dropping-particle":"","parse-names":false,"suffix":""},{"dropping-particle":"","family":"Jones","given":"Kevin C.","non-dropping-particle":"","parse-names":false,"suffix":""},{"dropping-particle":"","family":"Power","given":"Eileen F.","non-dropping-particle":"","parse-names":false,"suffix":""},{"dropping-particle":"","family":"Wright","given":"Geraldine A.","non-dropping-particle":"","parse-names":false,"suffix":""},{"dropping-particle":"","family":"Wilson","given":"Kenneth","non-dropping-particle":"","parse-names":false,"suffix":""}],"container-title":"Oecologia","id":"ITEM-1","issued":{"date-parts":[["2017"]]},"page":"1-13","title":"Nutritional composition of honey bee food stores vary with floral composition","type":"article-newspaper"},"uris":["http://www.mendeley.com/documents/?uuid=2a8ae6df-6f2b-47a1-866e-5b3f8ac00a2a"]},{"id":"ITEM-2","itemData":{"DOI":"10.1093/jue/juw008","ISSN":"20585543","abstract":"The health of honey bee colonies cannot be understood apart from the landscapes in which they live. Urban and agricultural developments are two of themost dramatic and widespread forms of human land use, but their respective effects on honey bees remain poorly understood. Here, we evaluate the relative attractiveness of urban and agricultural land use to honey bees by conducting a foraging choice test. Our study was conducted in the summer and fall, capturing a key portion of the honey bee foraging season that includes both the shift from summer-to fall-blooming flora and the critical period of pre-winter food accumulation. Colonies located at an apiary on the border of urban and agricultural landscapes were allowed to forage freely, and we observed their spatial and taxonomic foraging patterns using a combination of dance language analysis and pollen identification. We found a consistent spatial bias in favor of the agricultural landscape over the urban, a pattern that was corroborated by the prevalence in pollen samples of adventitious taxa common in the agricultural landscape. The strongest bias toward the agricultural environment occurred late in the foraging season, when goldenrod became the principal floral resource. We conclude that, in our study region, the primary honey bee foraging resources are more abundant in agricultural than in urban landscapes, a pattern that is especially marked at the end of the foraging season as colonies prepare to overwinter. Urban beekeepers in this region should, therefore, consider supplemental feeding when summer-blooming flora begin to decline.","author":[{"dropping-particle":"","family":"Sponsler","given":"Douglas B.","non-dropping-particle":"","parse-names":false,"suffix":""},{"dropping-particle":"","family":"Matcham","given":"Emma G.","non-dropping-particle":"","parse-names":false,"suffix":""},{"dropping-particle":"","family":"Lin","given":"Chia Hua","non-dropping-particle":"","parse-names":false,"suffix":""},{"dropping-particle":"","family":"Lanterman","given":"Jessie L.","non-dropping-particle":"","parse-names":false,"suffix":""},{"dropping-particle":"","family":"Johnson","given":"Reed M.","non-dropping-particle":"","parse-names":false,"suffix":""}],"container-title":"Journal of Urban Ecology","id":"ITEM-2","issued":{"date-parts":[["2017"]]},"title":"Spatial and taxonomic patterns of honey bee foraging: A choice test between urban and agricultural landscapes","type":"article-journal"},"uris":["http://www.mendeley.com/documents/?uuid=009e1011-5d95-4dea-b995-3f5477400dba"]},{"id":"ITEM-3","itemData":{"DOI":"10.1111/ele.13454","ISSN":"14610248","abstract":"Preventing malnutrition through consuming nutritionally appropriate resources represents a challenge for foraging animals. This is due to often high variation in the nutritional quality of available resources. Foragers consequently need to evaluate different food sources. However, even the same food source can provide a plethora of nutritional and non-nutritional cues, which could serve for quality assessment. We show that bumblebees, Bombus terrestris, overcome this challenge by relying on lipids as nutritional cue when selecting pollen. The bees ‘prioritised’ lipid perception in learning experiments and avoided lipid consumption in feeding experiments, which supported survival and reproduction. In contrast, survival and reproduction were severely reduced by increased lipid contents. Our study highlights the importance of fat regulation for pollen foraging bumblebees. It also reveals that nutrient perception, nutrient regulation and reproductive fitness can be linked, which represents an effective strategy enabling quick foraging decisions that prevent malnutrition and maximise fitness.","author":[{"dropping-particle":"","family":"Ruedenauer","given":"Fabian A.","non-dropping-particle":"","parse-names":false,"suffix":""},{"dropping-particle":"","family":"Raubenheimer","given":"David","non-dropping-particle":"","parse-names":false,"suffix":""},{"dropping-particle":"","family":"Kessner-Beierlein","given":"Daniela","non-dropping-particle":"","parse-names":false,"suffix":""},{"dropping-particle":"","family":"Grund-Mueller","given":"Nils","non-dropping-particle":"","parse-names":false,"suffix":""},{"dropping-particle":"","family":"Noack","given":"Lisa","non-dropping-particle":"","parse-names":false,"suffix":""},{"dropping-particle":"","family":"Spaethe","given":"Johannes","non-dropping-particle":"","parse-names":false,"suffix":""},{"dropping-particle":"","family":"Leonhardt","given":"Sara D.","non-dropping-particle":"","parse-names":false,"suffix":""}],"container-title":"Ecology Letters","id":"ITEM-3","issued":{"date-parts":[["2020"]]},"title":"Best be(e) on low fat: linking nutrient perception, regulation and fitness","type":"article"},"uris":["http://www.mendeley.com/documents/?uuid=1192f138-c503-4011-95fd-c173ced509f9"]},{"id":"ITEM-4","itemData":{"DOI":"10.1890/15-1840.1","ISSN":"19395582","PMID":"27755712","abstract":"Honey bees (Apis mellifera L.) show a large variation in foraging distances and use a broad range of plant species as pollen resources, even in regions with intensive agriculture. However, it is unknown how increasing areas of mass-flowering crops like oilseed rape (Brassica napus; OSR) or a decrease of seminatural habitats (SNH) change the temporal and spatial availability of pollen resources for honey bee colonies, and thus foraging distances and firequency in different habitat types. We studied pollen foraging of honey bee colonies in 16 agricultural landscapes with independent gradients of OSR and SNH area within 2 km and used waggle dances and digital geographic maps with major land cover types to reveal the distance and visited habitat type on a landscape level. Mean pollen foraging distance of 1347 decoded bee dances was 1015 m (± 26 m; SEM). In spring, increasing area of flowering OSR within 2 km reduced mean pollen foraging distances from 1324 m to only 435 m. In summer, increasing cover of SNH areas close to the colonies (within 200 m radius) reduced mean pollen foraging distances from 846 to 469 m. Frequency of pollen foragers per habitat type, measured as the number of dances per hour and hectare, was equally high for SNH, grassland, and OSR fields, but lower for other crops and forests. In landscapes with a small proportion of SNH a significantly higher density of pollen foragers on SNH was observed, indicating that pollen resources in such simple agricultural landscapes are more limited. Overall, we conclude that SNH and mass-fowering crops can reduce foraging distances of honey bee colonies at different scales and seasons with possible benefits for the performance of honey bee colonies. Further, mixed agricultural landscapes with a high proportion of SNH reduce foraging densities of honey bees in SNH and thus possible competition for pollen resources.","author":[{"dropping-particle":"","family":"Danner","given":"Nadja","non-dropping-particle":"","parse-names":false,"suffix":""},{"dropping-particle":"","family":"Molitor","given":"Anna Maria","non-dropping-particle":"","parse-names":false,"suffix":""},{"dropping-particle":"","family":"Schiele","given":"Susanne","non-dropping-particle":"","parse-names":false,"suffix":""},{"dropping-particle":"","family":"Härtel","given":"Stephan","non-dropping-particle":"","parse-names":false,"suffix":""},{"dropping-particle":"","family":"Steffan-Dewenter","given":"Ingolf","non-dropping-particle":"","parse-names":false,"suffix":""}],"container-title":"Ecological Applications","id":"ITEM-4","issued":{"date-parts":[["2016"]]},"title":"Season and landscape composition affect pollen foraging distances and habitat use of Honey bees","type":"article-journal"},"uris":["http://www.mendeley.com/documents/?uuid=9bed4fdf-593b-4087-bd44-fea31fae1193"]},{"id":"ITEM-5","itemData":{"DOI":"10.1371/journal.pone.0078681","ISBN":"1932-6203 (Electronic)\\n1932-6203 (Linking)","ISSN":"1932-6203","PMID":"24265707","abstract":"Understanding strategies used by animals to explore their landscape is essential to predict how they exploit patchy resources, and consequently how they are likely to respond to changes in resource distribution. Social bees provide a good model for this and, whilst there are published descriptions of their behaviour on initial learning flights close to the colony, it is still unclear how bees find floral resources over hundreds of metres and how these flights become directed foraging trips. We investigated the spatial ecology of exploration by radar tracking bumblebees, and comparing the flight trajectories of bees with differing experience. The bees left the colony within a day or two of eclosion and flew in complex loops of ever-increasing size around the colony, exhibiting Lévy-flight characteristics constituting an optimal searching strategy. This mathematical pattern can be used to predict how animals exploring individually might exploit a patchy landscape. The bees' groundspeed, maximum displacement from the nest and total distance travelled on a trip increased significantly with experience. More experienced bees flew direct paths, predominantly flying upwind on their outward trips although forage was available in all directions. The flights differed from those of nave honeybees: they occurred at an earlier age, showed more complex looping, and resulted in earlier returns of pollen to the colony. In summary bumblebees learn to find home and food rapidly, though phases of orientation, learning and searching were not easily separable, suggesting some multi-tasking.","author":[{"dropping-particle":"","family":"Osborne","given":"Juliet L.","non-dropping-particle":"","parse-names":false,"suffix":""},{"dropping-particle":"","family":"Smith","given":"Alan","non-dropping-particle":"","parse-names":false,"suffix":""},{"dropping-particle":"","family":"Clark","given":"Suzanne J.","non-dropping-particle":"","parse-names":false,"suffix":""},{"dropping-particle":"","family":"Reynolds","given":"Don R.","non-dropping-particle":"","parse-names":false,"suffix":""},{"dropping-particle":"","family":"Barron","given":"Mandy C.","non-dropping-particle":"","parse-names":false,"suffix":""},{"dropping-particle":"","family":"Lim","given":"Ka S.","non-dropping-particle":"","parse-names":false,"suffix":""},{"dropping-particle":"","family":"Reynolds","given":"Andy M.","non-dropping-particle":"","parse-names":false,"suffix":""}],"container-title":"PLoS ONE","editor":[{"dropping-particle":"","family":"Smagghe","given":"Guy","non-dropping-particle":"","parse-names":false,"suffix":""}],"id":"ITEM-5","issue":"11","issued":{"date-parts":[["2013","11","12"]]},"page":"e78681","title":"The Ontogeny of Bumblebee Flight Trajectories: From Naïve Explorers to Experienced Foragers","type":"article-journal","volume":"8"},"uris":["http://www.mendeley.com/documents/?uuid=2a320936-27ad-4a81-a9d8-3f239aaa0831"]}],"mendeley":{"formattedCitation":"[9–13]","plainTextFormattedCitation":"[9–13]","previouslyFormattedCitation":"[9–13]"},"properties":{"noteIndex":0},"schema":"https://github.com/citation-style-language/schema/raw/master/csl-citation.json"}</w:instrText>
      </w:r>
      <w:r w:rsidRPr="00AD389F">
        <w:rPr>
          <w:lang w:val="en-HK"/>
        </w:rPr>
        <w:fldChar w:fldCharType="separate"/>
      </w:r>
      <w:r w:rsidR="00B511CB" w:rsidRPr="00B511CB">
        <w:rPr>
          <w:noProof/>
          <w:lang w:val="en-HK"/>
        </w:rPr>
        <w:t>[9–13]</w:t>
      </w:r>
      <w:r w:rsidRPr="00AD389F">
        <w:fldChar w:fldCharType="end"/>
      </w:r>
      <w:r w:rsidRPr="00AD389F">
        <w:rPr>
          <w:lang w:val="en-HK"/>
        </w:rPr>
        <w:t xml:space="preserve">. Pollinator </w:t>
      </w:r>
      <w:r w:rsidR="005D4253">
        <w:rPr>
          <w:lang w:val="en-HK"/>
        </w:rPr>
        <w:t>health and ecosystem service provision</w:t>
      </w:r>
      <w:r w:rsidRPr="00AD389F">
        <w:rPr>
          <w:lang w:val="en-HK"/>
        </w:rPr>
        <w:t xml:space="preserve"> may effectively be determined by land use change, in combination with other significant factors </w:t>
      </w:r>
      <w:r w:rsidRPr="00AD389F">
        <w:rPr>
          <w:lang w:val="en-HK"/>
        </w:rPr>
        <w:fldChar w:fldCharType="begin" w:fldLock="1"/>
      </w:r>
      <w:r w:rsidR="00C106B8">
        <w:rPr>
          <w:lang w:val="en-HK"/>
        </w:rPr>
        <w:instrText>ADDIN CSL_CITATION {"citationItems":[{"id":"ITEM-1","itemData":{"DOI":"10.3390/vetsci7030119","ISSN":"23067381","abstract":"© 2020 by the authors. Licensee MDPI, Basel, Switzerland. Global insect decline impacts ecosystem resilience; pollinators such as honeybees (Apis mellifera L.) have suffered extensive losses over the last decade, threatening food security. Research has focused discretely on in-hive threats (e.g., Nosema and Varroa destructor) and broader external causes of decline (e.g., agrochemicals, habitat loss). This has notably failed to translate into successful reversal of bee declines. Working at the interdisciplinary nexus of entomological, social and ecological research, we posit that veterinary research needs to adopt a \"One-Health\" approach to address the scope of crises facing pollinators. We demonstrate that reversing declines will require integration of hive-specific solutions, a reappraisal of engagement with the many stakeholders whose actions affect bee health, and recontextualising both of these within landscape scale efforts. Other publications within this special issue explore novel technologies, emergent diseases and management approaches; our aim is to place these within the \"One-Health\" context as a pathway to securing honeybee health. Governmental policy reform offers a particularly timely pathway to achieving this goal. Acknowledging that healthy honeybees need an interdisciplinary approach to their management will enhance the contributions of veterinary research in delivering systemic improvements in bee health.","author":[{"dropping-particle":"","family":"Donkersley","given":"P.","non-dropping-particle":"","parse-names":false,"suffix":""},{"dropping-particle":"","family":"Elsner-Adams","given":"E.","non-dropping-particle":"","parse-names":false,"suffix":""},{"dropping-particle":"","family":"Maderson","given":"S.","non-dropping-particle":"","parse-names":false,"suffix":""}],"container-title":"Veterinary Sciences","id":"ITEM-1","issue":"3","issued":{"date-parts":[["2020"]]},"title":"A one-health model for reversing honeybee (Apis mellifera l.) decline","type":"article-journal","volume":"7"},"uris":["http://www.mendeley.com/documents/?uuid=5e58a3a9-2269-39c9-af5e-12117c4b4380"]},{"id":"ITEM-2","itemData":{"DOI":"10.1073/pnas.1517092112","ISSN":"10916490","PMID":"26621730","abstract":"Wild andmanaged bees arewell documented as effective pollinators of global crops of economic importance. However, the contributions by pollinators other than bees have been little explored despite their potential to contribute to crop production and stability in the face of environmental change. Non-bee pollinators include flies, beetles, moths, butterflies, wasps, ants, birds, and bats, among others. Here we focus on non-bee insects and synthesize 39 field studies from five continents that directly measured the crop pollination services provided by non-bees, honey bees, and other bees to compare the relative contributions of these taxa. Non-bees performed 25-50% of the total number of flower visits. Although non-bees were less effective pollinators than bees per flower visit, they made more visits; thus these two factors compensated for each other, resulting in pollination services rendered by non-bees that were similar to those provided by bees. In the subset of studies that measured fruit set, fruit set increased with non-bee insect visits independently of bee visitation rates, indicating that non-bee insects provide a unique benefit that is not provided by bees. We also show that non-bee insects are not as reliant as bees on the presence of remnant natural or seminatural habitat in the surrounding landscape. These results strongly suggest that non-bee insect pollinators play a significant role in global crop production and respond differently than bees to landscape structure, probably making their crop pollination services more robust to changes in land use. Non-bee insects provide a valuable service and provide potential insurance against bee population declines.","author":[{"dropping-particle":"","family":"Rader","given":"Romina","non-dropping-particle":"","parse-names":false,"suffix":""},{"dropping-particle":"","family":"Bartomeus","given":"Ignasi","non-dropping-particle":"","parse-names":false,"suffix":""},{"dropping-particle":"","family":"Garibaldi","given":"Lucas A.","non-dropping-particle":"","parse-names":false,"suffix":""},{"dropping-particle":"","family":"Garratt","given":"Michael P.D.","non-dropping-particle":"","parse-names":false,"suffix":""},{"dropping-particle":"","family":"Howlett","given":"Brad G.","non-dropping-particle":"","parse-names":false,"suffix":""},{"dropping-particle":"","family":"Winfree","given":"Rachael","non-dropping-particle":"","parse-names":false,"suffix":""},{"dropping-particle":"","family":"Cunningham","given":"Saul A.","non-dropping-particle":"","parse-names":false,"suffix":""},{"dropping-particle":"","family":"Mayfield","given":"Margaret M.","non-dropping-particle":"","parse-names":false,"suffix":""},{"dropping-particle":"","family":"Arthur","given":"Anthony D.","non-dropping-particle":"","parse-names":false,"suffix":""},{"dropping-particle":"","family":"Andersson","given":"Georg K.S.","non-dropping-particle":"","parse-names":false,"suffix":""},{"dropping-particle":"","family":"Bommarco","given":"Riccardo","non-dropping-particle":"","parse-names":false,"suffix":""},{"dropping-particle":"","family":"Brittain","given":"Claire","non-dropping-particle":"","parse-names":false,"suffix":""},{"dropping-particle":"","family":"Carvalheiro","given":"Luísa G.","non-dropping-particle":"","parse-names":false,"suffix":""},{"dropping-particle":"","family":"Chacoff","given":"Natacha P.","non-dropping-particle":"","parse-names":false,"suffix":""},{"dropping-particle":"","family":"Entling","given":"Martin H.","non-dropping-particle":"","parse-names":false,"suffix":""},{"dropping-particle":"","family":"Foully","given":"Benjamin","non-dropping-particle":"","parse-names":false,"suffix":""},{"dropping-particle":"","family":"Freitas","given":"Breno M.","non-dropping-particle":"","parse-names":false,"suffix":""},{"dropping-particle":"","family":"Gemmill-Herren","given":"Barbara","non-dropping-particle":"","parse-names":false,"suffix":""},{"dropping-particle":"","family":"Ghazoul","given":"Jaboury","non-dropping-particle":"","parse-names":false,"suffix":""},{"dropping-particle":"","family":"Griffin","given":"Sean R.","non-dropping-particle":"","parse-names":false,"suffix":""},{"dropping-particle":"","family":"Gross","given":"Caroline L.","non-dropping-particle":"","parse-names":false,"suffix":""},{"dropping-particle":"","family":"Herbertsson","given":"Lina","non-dropping-particle":"","parse-names":false,"suffix":""},{"dropping-particle":"","family":"Herzog","given":"Felix","non-dropping-particle":"","parse-names":false,"suffix":""},{"dropping-particle":"","family":"Hipólito","given":"Juliana","non-dropping-particle":"","parse-names":false,"suffix":""},{"dropping-particle":"","family":"Jaggar","given":"Sue","non-dropping-particle":"","parse-names":false,"suffix":""},{"dropping-particle":"","family":"Jauker","given":"Frank","non-dropping-particle":"","parse-names":false,"suffix":""},{"dropping-particle":"","family":"Klein","given":"Alexandra Maria","non-dropping-particle":"","parse-names":false,"suffix":""},{"dropping-particle":"","family":"Kleijn","given":"David","non-dropping-particle":"","parse-names":false,"suffix":""},{"dropping-particle":"","family":"Krishnan","given":"Smitha","non-dropping-particle":"","parse-names":false,"suffix":""},{"dropping-particle":"","family":"Lemos","given":"Camila Q.","non-dropping-particle":"","parse-names":false,"suffix":""},{"dropping-particle":"","family":"Lindström","given":"Sandra A.M.","non-dropping-particle":"","parse-names":false,"suffix":""},{"dropping-particle":"","family":"Mandelik","given":"Yael","non-dropping-particle":"","parse-names":false,"suffix":""},{"dropping-particle":"","family":"Monteiro","given":"Victor M.","non-dropping-particle":"","parse-names":false,"suffix":""},{"dropping-particle":"","family":"Nelson","given":"Warrick","non-dropping-particle":"","parse-names":false,"suffix":""},{"dropping-particle":"","family":"Nilsson","given":"Lovisa","non-dropping-particle":"","parse-names":false,"suffix":""},{"dropping-particle":"","family":"Pattemore","given":"David E.","non-dropping-particle":"","parse-names":false,"suffix":""},{"dropping-particle":"","family":"Pereira","given":"Natália De O.","non-dropping-particle":"","parse-names":false,"suffix":""},{"dropping-particle":"","family":"Pisanty","given":"Gideon","non-dropping-particle":"","parse-names":false,"suffix":""},{"dropping-particle":"","family":"Potts","given":"Simon G.","non-dropping-particle":"","parse-names":false,"suffix":""},{"dropping-particle":"","family":"Reemer","given":"Menno","non-dropping-particle":"","parse-names":false,"suffix":""},{"dropping-particle":"","family":"Rundlöf","given":"Maj","non-dropping-particle":"","parse-names":false,"suffix":""},{"dropping-particle":"","family":"Sheffield","given":"Cory S.","non-dropping-particle":"","parse-names":false,"suffix":""},{"dropping-particle":"","family":"Scheper","given":"Jeroen","non-dropping-particle":"","parse-names":false,"suffix":""},{"dropping-particle":"","family":"Schüepp","given":"Christof","non-dropping-particle":"","parse-names":false,"suffix":""},{"dropping-particle":"","family":"Smith","given":"Henrik G.","non-dropping-particle":"","parse-names":false,"suffix":""},{"dropping-particle":"","family":"Stanley","given":"Dara A.","non-dropping-particle":"","parse-names":false,"suffix":""},{"dropping-particle":"","family":"Stout","given":"Jane C.","non-dropping-particle":"","parse-names":false,"suffix":""},{"dropping-particle":"","family":"Szentgyörgyi","given":"Hajnalka","non-dropping-particle":"","parse-names":false,"suffix":""},{"dropping-particle":"","family":"Taki","given":"Hisatomo","non-dropping-particle":"","parse-names":false,"suffix":""},{"dropping-particle":"","family":"Vergara","given":"Carlos H.","non-dropping-particle":"","parse-names":false,"suffix":""},{"dropping-particle":"","family":"Viana","given":"Blandina F.","non-dropping-particle":"","parse-names":false,"suffix":""},{"dropping-particle":"","family":"Woyciechowski","given":"Michal","non-dropping-particle":"","parse-names":false,"suffix":""}],"container-title":"Proceedings of the National Academy of Sciences of the United States of America","id":"ITEM-2","issued":{"date-parts":[["2016"]]},"title":"Non-bee insects are important contributors to global crop pollination","type":"article-journal"},"uris":["http://www.mendeley.com/documents/?uuid=55e6cff3-f81b-4ff8-ad35-030a208d7a20"]},{"id":"ITEM-3","itemData":{"DOI":"10.1111/1365-2664.12112","ISBN":"1365-2664","ISSN":"00218901","PMID":"24223431","abstract":"The health of managed and wild honeybee colonies appears to have declined substantially in Europe and the United States over the last decade. Sustainability of honeybee colonies is important not only for honey production, but also for pollination of crops and wild plants alongside other insect pollinators. A combination of causal factors, including parasites, pathogens, land use changes and pesticide usage, are cited as responsible for the increased colony mortality.However, despite detailed knowledge of the behaviour of honeybees and their colonies, there are no suitable tools to explore the resilience mechanisms of this complex system under stress. Empirically testing all combinations of stressors in a systematic fashion is not feasible. We therefore suggest a cross-level systems approach, based on mechanistic modelling, to investigate the impacts of (and interactions between) colony and land management.We review existing honeybee models that are relevant to examining the effects of different stressors on colony growth and survival. Most of these models describe honeybee colony dynamics, foraging behaviour or honeybee - varroa mite - virus interactions.We found that many, but not all, processes within honeybee colonies, epidemiology and foraging are well understood and described in the models, but there is no model that couples in-hive dynamics and pathology with foraging dynamics in realistic landscapes.Synthesis and applications. We describe how a new integrated model could be built to simulate multifactorial impacts on the honeybee colony system, using building blocks from the reviewed models. The development of such a tool would not only highlight empirical research priorities but also provide an important forecasting tool for policy makers and beekeepers, and we list examples of relevant applications to bee disease and landscape management decisions.","author":[{"dropping-particle":"","family":"Becher","given":"Matthias A.","non-dropping-particle":"","parse-names":false,"suffix":""},{"dropping-particle":"","family":"Osborne","given":"Juliet L.","non-dropping-particle":"","parse-names":false,"suffix":""},{"dropping-particle":"","family":"Thorbek","given":"Pernille","non-dropping-particle":"","parse-names":false,"suffix":""},{"dropping-particle":"","family":"Kennedy","given":"Peter J.","non-dropping-particle":"","parse-names":false,"suffix":""},{"dropping-particle":"","family":"Grimm","given":"Volker","non-dropping-particle":"","parse-names":false,"suffix":""}],"container-title":"Journal of Applied Ecology","id":"ITEM-3","issue":"4","issued":{"date-parts":[["2013"]]},"page":"868-880","title":"Towards a systems approach for understanding honeybee decline: A stocktaking and synthesis of existing models","type":"article","volume":"50"},"uris":["http://www.mendeley.com/documents/?uuid=bc6f5d20-1d32-4536-a56e-3f430e660b5b"]}],"mendeley":{"formattedCitation":"[14–16]","plainTextFormattedCitation":"[14–16]","previouslyFormattedCitation":"[14–16]"},"properties":{"noteIndex":0},"schema":"https://github.com/citation-style-language/schema/raw/master/csl-citation.json"}</w:instrText>
      </w:r>
      <w:r w:rsidRPr="00AD389F">
        <w:rPr>
          <w:lang w:val="en-HK"/>
        </w:rPr>
        <w:fldChar w:fldCharType="separate"/>
      </w:r>
      <w:r w:rsidR="00B511CB" w:rsidRPr="00B511CB">
        <w:rPr>
          <w:noProof/>
          <w:lang w:val="en-HK"/>
        </w:rPr>
        <w:t>[14–16]</w:t>
      </w:r>
      <w:r w:rsidRPr="00AD389F">
        <w:fldChar w:fldCharType="end"/>
      </w:r>
      <w:r w:rsidRPr="00AD389F">
        <w:rPr>
          <w:lang w:val="en-HK"/>
        </w:rPr>
        <w:t xml:space="preserve">. These effects have only recently begun to be incorporated into the conservation literature, where papers highlight the importance of landscape heterogeneity, trees, matrix effects, habitat loss and fragmentation on pollinator diversity and success </w:t>
      </w:r>
      <w:r w:rsidRPr="00AD389F">
        <w:rPr>
          <w:lang w:val="en-HK"/>
        </w:rPr>
        <w:fldChar w:fldCharType="begin" w:fldLock="1"/>
      </w:r>
      <w:r w:rsidR="00C106B8">
        <w:rPr>
          <w:lang w:val="en-HK"/>
        </w:rPr>
        <w:instrText>ADDIN CSL_CITATION {"citationItems":[{"id":"ITEM-1","itemData":{"DOI":"10.1016/j.agee.2018.10.024","ISSN":"01678809","abstract":"Limited resources and land-use pressures require more efficient conservation strategies, from increasingly limited input. Pollinator declines are threatening food security and natural capital. I present a novel perspective on landscape level pollinator conservation from across multiple scientific fields. I examine the value of landscape structure provided by trees and hedgerows compared with floral strips, and discuss use of computer simulation technologies for understanding how spatial structure impacts pollinators’ ability to forage. All bees forage on a mixture of both flowering plants and tree species. Honeybees have a detectable preference for foraging on trees, even when sparse. The spatial information provided by trees and hedgerows positively impacts formation of the “cognitive map” making pollination and foraging more efficient. Woody habitat features like trees and hedgerows provide more efficient resources for pollinators in a number of ways. They are more efficient forage targets due to absolute resource density; tree and hedgerow planting could provide more optimised foraging landscapes for pollinators. Using computer simulation may enable us to study pollinator responses to landscape development at this scale. Woodland development results in non-pollinator ecosystem services, representing a more cost-effective conservation strategy. Moving forward we need to identify the key impediments to its successful implementation.","author":[{"dropping-particle":"","family":"Donkersley","given":"Philip","non-dropping-particle":"","parse-names":false,"suffix":""}],"container-title":"Agriculture, Ecosystems and Environment","id":"ITEM-1","issued":{"date-parts":[["2019"]]},"title":"Trees for bees","type":"article-journal"},"uris":["http://www.mendeley.com/documents/?uuid=9e2db87e-f54d-4819-89a1-e3ad0f39fbb1"]},{"id":"ITEM-2","itemData":{"DOI":"10.1111/1365-2435.12809","ISSN":"13652435","abstract":"This review assesses current knowledge about the interplay between landscape and pollinator communities. Our primary aim is to provide an evidence base, identify key gaps in knowledge and highlight initiatives that will help develop and improve strategies for pollinator conservation. Human-dominated landscapes (such as arable land and urban environments) can have detrimental impacts on pollinator communities but these negative effects can be ameliorated by proximity to semi-natural habitat and habitat corridors. There is also evidence to suggest that increased landscape heterogeneity and landscape configuration can play an important role in the maintenance of diverse pollinator communities. Landscape characteristics have direct impacts on pollinator communities, but can also influence abundance and richness through interaction with other drivers such as changing climate or increased chemical inputs in land management. The majority of existing literature focuses on specific hymenopteran groups, but there is a lack of information on the impact of landscape changes on non-bee taxa. Research is also needed on the effectiveness of management interventions for pollinators and multiple year observations are required for both urban and rural initiatives. Current policies and monitoring schemes could contribute data that will plug gaps in knowledge, thus enabling greater understanding of relationships between landscapes and pollinator populations. This would in turn help design mitigation and adaptation strategies for pollinator conservation. A lay summary is available for this article.","author":[{"dropping-particle":"","family":"Senapathi","given":"Deepa","non-dropping-particle":"","parse-names":false,"suffix":""},{"dropping-particle":"","family":"Goddard","given":"Mark A.","non-dropping-particle":"","parse-names":false,"suffix":""},{"dropping-particle":"","family":"Kunin","given":"William E.","non-dropping-particle":"","parse-names":false,"suffix":""},{"dropping-particle":"","family":"Baldock","given":"Katherine C.R.","non-dropping-particle":"","parse-names":false,"suffix":""}],"container-title":"Functional Ecology","id":"ITEM-2","issued":{"date-parts":[["2017"]]},"title":"Landscape impacts on pollinator communities in temperate systems: evidence and knowledge gaps","type":"article"},"uris":["http://www.mendeley.com/documents/?uuid=b561a6d2-832e-4d39-af64-c24c05ea7146"]},{"id":"ITEM-3","itemData":{"DOI":"10.1038/s41467-019-08974-9","ISSN":"20411723","PMID":"30914632","abstract":"Pollination is a critical ecosystem service underpinning the productivity of agricultural systems across the world. Wild insect populations provide a substantial contribution to the productivity of many crops and seed set of wild flowers. However, large-scale evidence on species-specific trends among wild pollinators are lacking. Here we show substantial inter-specific variation in pollinator trends, based on occupancy models for 353 wild bee and hoverfly species in Great Britain between 1980 and 2013. Furthermore, we estimate a net loss of over 2.7 million occupied 1 km 2 grid cells across all species. Declines in pollinator evenness suggest that losses were concentrated in rare species. In addition, losses linked to specific habitats were identified, with a 55% decline among species associated with uplands. This contrasts with dominant crop pollinators, which increased by 12%, potentially in response agri-environment measures. The general declines highlight a fundamental deterioration in both wider biodiversity and non-crop pollination services.","author":[{"dropping-particle":"","family":"Powney","given":"Gary D.","non-dropping-particle":"","parse-names":false,"suffix":""},{"dropping-particle":"","family":"Carvell","given":"Claire","non-dropping-particle":"","parse-names":false,"suffix":""},{"dropping-particle":"","family":"Edwards","given":"Mike","non-dropping-particle":"","parse-names":false,"suffix":""},{"dropping-particle":"","family":"Morris","given":"Roger K.A.","non-dropping-particle":"","parse-names":false,"suffix":""},{"dropping-particle":"","family":"Roy","given":"Helen E.","non-dropping-particle":"","parse-names":false,"suffix":""},{"dropping-particle":"","family":"Woodcock","given":"Ben A.","non-dropping-particle":"","parse-names":false,"suffix":""},{"dropping-particle":"","family":"Isaac","given":"Nick J.B.","non-dropping-particle":"","parse-names":false,"suffix":""}],"container-title":"Nature Communications","id":"ITEM-3","issued":{"date-parts":[["2019"]]},"title":"Widespread losses of pollinating insects in Britain","type":"article-journal"},"uris":["http://www.mendeley.com/documents/?uuid=c328873b-30a6-4fb3-8126-2419d72e5d3b"]}],"mendeley":{"formattedCitation":"[17–19]","plainTextFormattedCitation":"[17–19]","previouslyFormattedCitation":"[17–19]"},"properties":{"noteIndex":0},"schema":"https://github.com/citation-style-language/schema/raw/master/csl-citation.json"}</w:instrText>
      </w:r>
      <w:r w:rsidRPr="00AD389F">
        <w:rPr>
          <w:lang w:val="en-HK"/>
        </w:rPr>
        <w:fldChar w:fldCharType="separate"/>
      </w:r>
      <w:r w:rsidR="00B511CB" w:rsidRPr="00B511CB">
        <w:rPr>
          <w:noProof/>
          <w:lang w:val="en-HK"/>
        </w:rPr>
        <w:t>[17–19]</w:t>
      </w:r>
      <w:r w:rsidRPr="00AD389F">
        <w:fldChar w:fldCharType="end"/>
      </w:r>
      <w:r w:rsidRPr="00AD389F">
        <w:rPr>
          <w:lang w:val="en-HK"/>
        </w:rPr>
        <w:t>.</w:t>
      </w:r>
    </w:p>
    <w:p w14:paraId="52B0E0E0" w14:textId="23D38246" w:rsidR="00E82646" w:rsidRPr="007540EA" w:rsidRDefault="00525500" w:rsidP="00EC7895">
      <w:pPr>
        <w:pStyle w:val="MDPI31text"/>
        <w:rPr>
          <w:lang w:val="en-GB"/>
        </w:rPr>
      </w:pPr>
      <w:r>
        <w:rPr>
          <w:lang w:val="en-GB"/>
        </w:rPr>
        <w:t>Amongst all animal pollinators, b</w:t>
      </w:r>
      <w:r w:rsidR="00AD389F" w:rsidRPr="00AD389F">
        <w:rPr>
          <w:lang w:val="en-GB"/>
        </w:rPr>
        <w:t xml:space="preserve">ees in particular have been affected on a global scale by land use change </w:t>
      </w:r>
      <w:r w:rsidR="00AD389F" w:rsidRPr="00AD389F">
        <w:rPr>
          <w:lang w:val="en-GB"/>
        </w:rPr>
        <w:fldChar w:fldCharType="begin" w:fldLock="1"/>
      </w:r>
      <w:r w:rsidR="00C106B8">
        <w:rPr>
          <w:lang w:val="en-GB"/>
        </w:rPr>
        <w:instrText>ADDIN CSL_CITATION {"citationItems":[{"id":"ITEM-1","itemData":{"DOI":"10.1146/annurev-ecolsys-110316-022919","ISSN":"15452069","abstract":"By facilitating plant reproduction, pollinators perform a crucial ecological function that supports the majority of the world's plant diversity, and associated organisms, and a significant fraction of global agriculture. Thus, pollinators are simultaneously vital to supporting both natural ecosystems and human food security, which is a unique position for such a diverse group of organisms. The past two decades have seen unprecedented interest in pollinators and pollination ecology, stimulated in part by concerns about the decline of pollinator abundance and diversity in some parts of the world. This review synthesizes what is currently understood about the taxonomic diversity of organisms that are known to act as pollinators; their distribution in both deep time and present space; the importance of their diversity for ecological function (including agro-ecology); changes to diversity and abundance over more recent timescales, including introduction of non-native species; and a discussion of arguments for conserving their diversity.","author":[{"dropping-particle":"","family":"Ollerton","given":"Jeff","non-dropping-particle":"","parse-names":false,"suffix":""}],"container-title":"Annual Review of Ecology, Evolution, and Systematics","id":"ITEM-1","issued":{"date-parts":[["2017"]]},"title":"Pollinator Diversity: Distribution, Ecological Function, and Conservation","type":"article-journal"},"uris":["http://www.mendeley.com/documents/?uuid=f7192843-2092-48a4-a9ec-96261ce442fe"]},{"id":"ITEM-2","itemData":{"DOI":"10.1146/annurev-environ-012420-050035","ISSN":"1543-5938","abstract":"This article reviews the present state of insects, describing their taxonomic position, cost, and value as well as the threats to their well-being. Insects are an important source of both ecosystem services and ecosystem disservices. Recent studies have indicated a worrying decline in insect species, especially in flying insects in the northern temperate region, and this has spawned much media attention. Some decline has occurred, it is clear, due to agricultural intensification, urbanization, overuse of pesticides, and global climate change. A decline would seriously affect the ecosystem services that insects provide. However, there is too little data to warrant the belief that all insects are declining everywhere. There is a pressing need for more basic research on insect diversity in the context of a changing world.Expected final online publication date for the Annual Review of Environment and Resources, Volume 45 is October 19, 2020. Please see http://www.annualreviews.org/page/journal/pubdates for revised estimates.","author":[{"dropping-particle":"","family":"Eggleton","given":"Paul","non-dropping-particle":"","parse-names":false,"suffix":""}],"container-title":"Annual Review of Environment and Resources","id":"ITEM-2","issued":{"date-parts":[["2020"]]},"title":"The State of the World's Insects","type":"article-journal"},"uris":["http://www.mendeley.com/documents/?uuid=afd93152-81f4-43e0-b439-288456637feb"]},{"id":"ITEM-3","itemData":{"DOI":"10.1016/j.ecoser.2014.09.013","ISSN":"22120416","abstract":"An increasing degree of attention is being given to the ecosystem services which insect pollinators supply, and the economic value of these services. Recent research suggests that a range of factors are contributing to a global decline in pollination services, which are often used as a \"headline\" ecosystem service in terms of communicating the concept of ecosystem services, and how this ties peoples[U+05F3] well-being to the condition of ecosystems and the biodiversity found therein. Our paper offers a conceptual framework for measuring the economic value of changes in insect pollinator populations, and then reviews what evidence exists on the empirical magnitude of these values (both market and non-market). This allows us to highlight where the largest gaps in knowledge are, where the greatest conceptual and empirical challenges remain, and where research is most needed.","author":[{"dropping-particle":"","family":"Hanley","given":"Nick","non-dropping-particle":"","parse-names":false,"suffix":""},{"dropping-particle":"","family":"Breeze","given":"Tom D.","non-dropping-particle":"","parse-names":false,"suffix":""},{"dropping-particle":"","family":"Ellis","given":"Ciaran","non-dropping-particle":"","parse-names":false,"suffix":""},{"dropping-particle":"","family":"Goulson","given":"David","non-dropping-particle":"","parse-names":false,"suffix":""}],"container-title":"Ecosystem Services","id":"ITEM-3","issued":{"date-parts":[["2015"]]},"title":"Measuring the economic value of pollination services: Principles, evidence and knowledge gaps","type":"article-journal"},"uris":["http://www.mendeley.com/documents/?uuid=ee4d7276-2d0a-4a05-98ad-9520c142ffb6"]},{"id":"ITEM-4","itemData":{"DOI":"10.1038/s41467-019-08974-9","ISSN":"20411723","PMID":"30914632","abstract":"Pollination is a critical ecosystem service underpinning the productivity of agricultural systems across the world. Wild insect populations provide a substantial contribution to the productivity of many crops and seed set of wild flowers. However, large-scale evidence on species-specific trends among wild pollinators are lacking. Here we show substantial inter-specific variation in pollinator trends, based on occupancy models for 353 wild bee and hoverfly species in Great Britain between 1980 and 2013. Furthermore, we estimate a net loss of over 2.7 million occupied 1 km 2 grid cells across all species. Declines in pollinator evenness suggest that losses were concentrated in rare species. In addition, losses linked to specific habitats were identified, with a 55% decline among species associated with uplands. This contrasts with dominant crop pollinators, which increased by 12%, potentially in response agri-environment measures. The general declines highlight a fundamental deterioration in both wider biodiversity and non-crop pollination services.","author":[{"dropping-particle":"","family":"Powney","given":"Gary D.","non-dropping-particle":"","parse-names":false,"suffix":""},{"dropping-particle":"","family":"Carvell","given":"Claire","non-dropping-particle":"","parse-names":false,"suffix":""},{"dropping-particle":"","family":"Edwards","given":"Mike","non-dropping-particle":"","parse-names":false,"suffix":""},{"dropping-particle":"","family":"Morris","given":"Roger K.A.","non-dropping-particle":"","parse-names":false,"suffix":""},{"dropping-particle":"","family":"Roy","given":"Helen E.","non-dropping-particle":"","parse-names":false,"suffix":""},{"dropping-particle":"","family":"Woodcock","given":"Ben A.","non-dropping-particle":"","parse-names":false,"suffix":""},{"dropping-particle":"","family":"Isaac","given":"Nick J.B.","non-dropping-particle":"","parse-names":false,"suffix":""}],"container-title":"Nature Communications","id":"ITEM-4","issued":{"date-parts":[["2019"]]},"title":"Widespread losses of pollinating insects in Britain","type":"article-journal"},"uris":["http://www.mendeley.com/documents/?uuid=c328873b-30a6-4fb3-8126-2419d72e5d3b"]}],"mendeley":{"formattedCitation":"[19–22]","plainTextFormattedCitation":"[19–22]","previouslyFormattedCitation":"[19–22]"},"properties":{"noteIndex":0},"schema":"https://github.com/citation-style-language/schema/raw/master/csl-citation.json"}</w:instrText>
      </w:r>
      <w:r w:rsidR="00AD389F" w:rsidRPr="00AD389F">
        <w:rPr>
          <w:lang w:val="en-GB"/>
        </w:rPr>
        <w:fldChar w:fldCharType="separate"/>
      </w:r>
      <w:r w:rsidR="00B511CB" w:rsidRPr="00B511CB">
        <w:rPr>
          <w:noProof/>
          <w:lang w:val="en-GB"/>
        </w:rPr>
        <w:t>[19–22]</w:t>
      </w:r>
      <w:r w:rsidR="00AD389F" w:rsidRPr="00AD389F">
        <w:fldChar w:fldCharType="end"/>
      </w:r>
      <w:r w:rsidR="00AD389F" w:rsidRPr="00AD389F">
        <w:rPr>
          <w:lang w:val="en-GB"/>
        </w:rPr>
        <w:t xml:space="preserve">. </w:t>
      </w:r>
      <w:r w:rsidR="00B4440F">
        <w:rPr>
          <w:lang w:val="en-GB"/>
        </w:rPr>
        <w:t xml:space="preserve">Western </w:t>
      </w:r>
      <w:r w:rsidR="00AD389F" w:rsidRPr="00AD389F">
        <w:rPr>
          <w:lang w:val="en-GB"/>
        </w:rPr>
        <w:t>Honeybees (</w:t>
      </w:r>
      <w:r w:rsidR="00AD389F" w:rsidRPr="00AD389F">
        <w:rPr>
          <w:i/>
          <w:lang w:val="en-GB"/>
        </w:rPr>
        <w:t>Apis mellifera L.</w:t>
      </w:r>
      <w:r w:rsidR="00AD389F" w:rsidRPr="00AD389F">
        <w:rPr>
          <w:lang w:val="en-GB"/>
        </w:rPr>
        <w:t xml:space="preserve">) remain </w:t>
      </w:r>
      <w:r w:rsidR="00E82646" w:rsidRPr="00E82646">
        <w:rPr>
          <w:lang w:val="en-GB"/>
        </w:rPr>
        <w:t xml:space="preserve">a model species of understanding pollinator health, nutrition, behaviour </w:t>
      </w:r>
      <w:r w:rsidR="00E82646" w:rsidRPr="00AD389F">
        <w:rPr>
          <w:lang w:val="en-GB"/>
        </w:rPr>
        <w:fldChar w:fldCharType="begin" w:fldLock="1"/>
      </w:r>
      <w:r w:rsidR="00A0602B">
        <w:rPr>
          <w:lang w:val="en-GB"/>
        </w:rPr>
        <w:instrText>ADDIN CSL_CITATION {"citationItems":[{"id":"ITEM-1","itemData":{"DOI":"10.1007/s13592-020-00788-9","ISSN":"12979678","abstract":"Wild and managed bees are essential for global food security and the maintenance of biodiversity. At present, the conservation of wild bees is hampered by a huge shortfall in knowledge about the trends and status of individual species mainly due to their large diversity and variation in life histories. In contrast, the managed Western honey bee Apis mellifera is one of the best studied and monitored insects in existence. Since similar drivers may be relevant for the decline of wild bees and losses of managed honey bees, this raises the possibility that monitoring of honey bees may help to detect threatened regions for wild bees, thereby fostering urgently required conservation measures. However, this possible relationship has not yet been explicitly tested for. Moreover, research currently focused on honey bees as a model species may yield important insights into wild insect susceptibility to stressors and vice versa. Here we use the bees of Europe as a model to show that managed honey bees are not suitable surrogates for detecting declines in wild bees. A direct comparison of the response of wild bees and honey bees to the same threats (nutritional deficiencies, parasites and pathogens, pesticides, and a changing climate) shows that, whilst some of their responses may be similar at the individual level, when considered at the reproductive level (individuals versus colonies), many of their responses diverge. These results reinforce the need for basic research into wild bee biology, the need for national monitoring schemes for wild bee populations, and the call for conservation actions tailored to the individual ecologies of wild bee species.","author":[{"dropping-particle":"","family":"Wood","given":"T. J.","non-dropping-particle":"","parse-names":false,"suffix":""},{"dropping-particle":"","family":"Michez","given":"D.","non-dropping-particle":"","parse-names":false,"suffix":""},{"dropping-particle":"","family":"Paxton","given":"R. J.","non-dropping-particle":"","parse-names":false,"suffix":""},{"dropping-particle":"","family":"Drossart","given":"M.","non-dropping-particle":"","parse-names":false,"suffix":""},{"dropping-particle":"","family":"Neumann","given":"P.","non-dropping-particle":"","parse-names":false,"suffix":""},{"dropping-particle":"","family":"Gérard","given":"M.","non-dropping-particle":"","parse-names":false,"suffix":""},{"dropping-particle":"","family":"Vanderplanck","given":"M.","non-dropping-particle":"","parse-names":false,"suffix":""},{"dropping-particle":"","family":"Barraud","given":"A.","non-dropping-particle":"","parse-names":false,"suffix":""},{"dropping-particle":"","family":"Martinet","given":"B.","non-dropping-particle":"","parse-names":false,"suffix":""},{"dropping-particle":"","family":"Leclercq","given":"N.","non-dropping-particle":"","parse-names":false,"suffix":""},{"dropping-particle":"","family":"Vereecken","given":"N. J.","non-dropping-particle":"","parse-names":false,"suffix":""}],"container-title":"Apidologie","id":"ITEM-1","issued":{"date-parts":[["2020"]]},"title":"Managed honey bees as a radar for wild bee decline?","type":"article"},"uris":["http://www.mendeley.com/documents/?uuid=69417a69-f9e2-41f2-93ac-e86faeeba56b"]},{"id":"ITEM-2","itemData":{"ISSN":"2165-8102","abstract":"Evidence for global bee population declines has catalyzed a rapidly evolving area of research that aims to identify the factors involved and to effectively assess the status of pollinator populations. The term pollinator health emerged in the literature through efforts to understand causes of bee decline and colony losses, but it lacks a formal definition. In this review, we propose a definition for pollinator health and synthesize the available literature on the application of biomarkers to assess health at the individual, colony, and population levels. We focus on biomarkers in honey bees, a model species, but extrapolate the potential application of these approaches to monitor the health status of wild bee populations. Biomarker-guided health measures can inform beekeeper management decisions, wild bee conservation efforts, and environmental policies. We conclude by addressing challenges to pollinator health from a One Health perspective that emphasizes the interplay between environmental quality and human, animal, and bee health.Expected final online publication date for the Annual Review of Animal Biosciences, Volume 8 is February 15, 2020. Please see http://www.annualreviews.org/page/journal/pubdates for revised estimates.","author":[{"dropping-particle":"","family":"López-Uribe","given":"Margarita M.","non-dropping-particle":"","parse-names":false,"suffix":""},{"dropping-particle":"","family":"Ricigliano","given":"Vincent A.","non-dropping-particle":"","parse-names":false,"suffix":""},{"dropping-particle":"","family":"Simone-Finstrom","given":"Michael","non-dropping-particle":"","parse-names":false,"suffix":""}],"container-title":"Annual Review of Animal Biosciences","id":"ITEM-2","issued":{"date-parts":[["2020"]]},"title":"Defining Pollinator Health: Assessing Bee Ecological, Genetic, and Physiological Factors at the Individual, Colony, and Population Levels","type":"article-journal"},"uris":["http://www.mendeley.com/documents/?uuid=0f0cad19-9e08-4081-977f-fddb0cb17728"]},{"id":"ITEM-3","itemData":{"DOI":"10.1080/00218839.2020.1739410","ISSN":"20786913","author":[{"dropping-particle":"","family":"Carreck","given":"Norman L.","non-dropping-particle":"","parse-names":false,"suffix":""},{"dropping-particle":"","family":"Dietemann","given":"Vincent","non-dropping-particle":"","parse-names":false,"suffix":""},{"dropping-particle":"","family":"Neumann","given":"Peter","non-dropping-particle":"","parse-names":false,"suffix":""},{"dropping-particle":"","family":"Ellis","given":"James D.","non-dropping-particle":"","parse-names":false,"suffix":""}],"container-title":"Journal of Apicultural Research","id":"ITEM-3","issued":{"date-parts":[["2020"]]},"title":"The COLOSS BEEBOOK: global standards in honey bee research","type":"article"},"uris":["http://www.mendeley.com/documents/?uuid=67886d6c-3101-453d-9f10-45f7cd90ddfa"]}],"mendeley":{"formattedCitation":"[23–25]","plainTextFormattedCitation":"[23–25]","previouslyFormattedCitation":"[23–25]"},"properties":{"noteIndex":0},"schema":"https://github.com/citation-style-language/schema/raw/master/csl-citation.json"}</w:instrText>
      </w:r>
      <w:r w:rsidR="00E82646" w:rsidRPr="00AD389F">
        <w:rPr>
          <w:lang w:val="en-GB"/>
        </w:rPr>
        <w:fldChar w:fldCharType="separate"/>
      </w:r>
      <w:r w:rsidR="007540EA" w:rsidRPr="007540EA">
        <w:rPr>
          <w:noProof/>
          <w:lang w:val="en-GB"/>
        </w:rPr>
        <w:t>[23–25]</w:t>
      </w:r>
      <w:r w:rsidR="00E82646" w:rsidRPr="00AD389F">
        <w:fldChar w:fldCharType="end"/>
      </w:r>
      <w:r w:rsidR="007540EA">
        <w:t xml:space="preserve"> </w:t>
      </w:r>
      <w:r w:rsidR="00E82646">
        <w:rPr>
          <w:lang w:val="en-GB"/>
        </w:rPr>
        <w:t>and are key organisms in t</w:t>
      </w:r>
      <w:r w:rsidR="00E82646" w:rsidRPr="00E82646">
        <w:rPr>
          <w:lang w:val="en-GB"/>
        </w:rPr>
        <w:t>he development of mathematical algorithms and behavioural models</w:t>
      </w:r>
      <w:r w:rsidR="00E82646">
        <w:rPr>
          <w:lang w:val="en-GB"/>
        </w:rPr>
        <w:t xml:space="preserve"> for pollinators </w:t>
      </w:r>
      <w:r w:rsidR="00E82646">
        <w:rPr>
          <w:lang w:val="en-GB"/>
        </w:rPr>
        <w:fldChar w:fldCharType="begin" w:fldLock="1"/>
      </w:r>
      <w:r w:rsidR="00A0602B">
        <w:rPr>
          <w:lang w:val="en-GB"/>
        </w:rPr>
        <w:instrText>ADDIN CSL_CITATION {"citationItems":[{"id":"ITEM-1","itemData":{"DOI":"10.1038/nrn3357","ISSN":"1471003X","PMID":"23080415","abstract":"Honeybees contradict the notion that insect behaviour tends to be relatively inflexible and stereotypical. Indeed, they live in colonies and exhibit complex social, navigational and communication behaviours, as well as a relatively rich cognitive repertoire. Because these relatively complex behaviours are controlled by a brain consisting of only 1 million or so neurons, honeybees offer an opportunity to study the relationship between behaviour and cognition in neural networks that are limited in size and complexity. Most recently, the honeybee has been used to model learning and memory formation, highlighting its utility for neuroscience research, in particular for understanding the basis of cognition. © 2012 Macmillan Publishers Limited. All rights reserved.","author":[{"dropping-particle":"","family":"Menzel","given":"Randolf","non-dropping-particle":"","parse-names":false,"suffix":""}],"container-title":"Nature Reviews Neuroscience","id":"ITEM-1","issued":{"date-parts":[["2012"]]},"title":"The honeybee as a model for understanding the basis of cognition","type":"article"},"uris":["http://www.mendeley.com/documents/?uuid=766a90a6-4b0d-4c26-9ff4-bac5d15bfdae"]},{"id":"ITEM-2","itemData":{"DOI":"10.1007/978-3-319-94779-2_42","ISBN":"9783319947785","ISSN":"18650929","abstract":"The agent-based approach has been successfully used in the past years to model and simulate complex systems. We use this approach on a honeybee colony in a Dadant hive, where several tens of thousands of bees interact, in order to evaluate the impact of local actions at the bee-level (such as beekeeping practices) on the global system. In this article, we focus on the foraging activity, its recruitment mechanisms and the behaviour of foraging bees, and how these bees interact with the hive’s environment, greatly different in scale. We present a customizable, agent-compliant module called the Ecosystem Module, that aims at modelling and simulating the foraging, according to the local weather and the surrounding nectar sources. First results back up our model, showing that these recruitment mechanisms lead to a self-organizing process of the best available sources’ selection by the agents.","author":[{"dropping-particle":"","family":"Rivière","given":"Jérémy","non-dropping-particle":"","parse-names":false,"suffix":""},{"dropping-particle":"","family":"Alaux","given":"Cédric","non-dropping-particle":"","parse-names":false,"suffix":""},{"dropping-particle":"","family":"Conte","given":"Yves","non-dropping-particle":"Le","parse-names":false,"suffix":""},{"dropping-particle":"","family":"Layec","given":"Yves","non-dropping-particle":"","parse-names":false,"suffix":""},{"dropping-particle":"","family":"Lozac’h","given":"André","non-dropping-particle":"","parse-names":false,"suffix":""},{"dropping-particle":"","family":"Rodin","given":"Vincent","non-dropping-particle":"","parse-names":false,"suffix":""},{"dropping-particle":"","family":"Singhoff","given":"Frank","non-dropping-particle":"","parse-names":false,"suffix":""}],"container-title":"Communications in Computer and Information Science","id":"ITEM-2","issued":{"date-parts":[["2018"]]},"title":"Toward a complete agent-based model of a Honeybee colony","type":"paper-conference"},"uris":["http://www.mendeley.com/documents/?uuid=5584081e-0962-4bd5-9154-e9c514745d16"]},{"id":"ITEM-3","itemData":{"DOI":"10.1371/journal.pone.0225632","ISSN":"19326203","PMID":"31756236","abstract":"The decline in colony populations of the honey bee, known as the Colony Collapse Disorder (CCD), is a global concern. Numerous studies have reported possible causes, including pesticides, parasites, and nutritional stress. Poor nutrition affects the immune system at both the individual and colony level, amplifying effects of other stress factors. Pollen is the only source of ten amino acids that are essential to honey bee development, brood rearing and reproduction. This paper presents a new mathematical model to explore the effect of pollen on honey bee colony dynamics. In this model, we considered pollen and nectar as the required food for the colony. The effect of pollen and nectar collected by foragers was evaluated at different mortality rates of pupa, pollen and nectar foragers.","author":[{"dropping-particle":"","family":"Bagheri","given":"Shahin","non-dropping-particle":"","parse-names":false,"suffix":""},{"dropping-particle":"","family":"Mirzaie","given":"Mehdi","non-dropping-particle":"","parse-names":false,"suffix":""}],"container-title":"PLoS ONE","id":"ITEM-3","issued":{"date-parts":[["2019"]]},"title":"A mathematical model of honey bee colony dynamics to predict the effect of pollen on colony failure","type":"article-journal"},"uris":["http://www.mendeley.com/documents/?uuid=84f0bdab-0106-410d-a0b6-a96f8916a775"]}],"mendeley":{"formattedCitation":"[26–28]","plainTextFormattedCitation":"[26–28]","previouslyFormattedCitation":"[26–28]"},"properties":{"noteIndex":0},"schema":"https://github.com/citation-style-language/schema/raw/master/csl-citation.json"}</w:instrText>
      </w:r>
      <w:r w:rsidR="00E82646">
        <w:rPr>
          <w:lang w:val="en-GB"/>
        </w:rPr>
        <w:fldChar w:fldCharType="separate"/>
      </w:r>
      <w:r w:rsidR="007540EA" w:rsidRPr="007540EA">
        <w:rPr>
          <w:noProof/>
          <w:lang w:val="en-GB"/>
        </w:rPr>
        <w:t>[26–28]</w:t>
      </w:r>
      <w:r w:rsidR="00E82646">
        <w:rPr>
          <w:lang w:val="en-GB"/>
        </w:rPr>
        <w:fldChar w:fldCharType="end"/>
      </w:r>
      <w:r w:rsidR="00E82646">
        <w:rPr>
          <w:lang w:val="en-GB"/>
        </w:rPr>
        <w:t xml:space="preserve">, and as such are still used </w:t>
      </w:r>
      <w:r w:rsidR="00AD389F" w:rsidRPr="00AD389F">
        <w:rPr>
          <w:lang w:val="en-GB"/>
        </w:rPr>
        <w:t>an important model species for studying insect pollinator</w:t>
      </w:r>
      <w:r w:rsidR="00E82646">
        <w:rPr>
          <w:lang w:val="en-GB"/>
        </w:rPr>
        <w:t>s</w:t>
      </w:r>
      <w:r w:rsidR="00AD389F" w:rsidRPr="00AD389F">
        <w:rPr>
          <w:lang w:val="en-GB"/>
        </w:rPr>
        <w:t xml:space="preserve"> globally. </w:t>
      </w:r>
      <w:r w:rsidR="007540EA">
        <w:rPr>
          <w:lang w:val="en-GB"/>
        </w:rPr>
        <w:t xml:space="preserve">Yet, this simplicity may obscure the importance of considering all pollinator species and the impacts of these factors on wild pollinators. The behavioural, ecological and evolutionary differences between </w:t>
      </w:r>
      <w:r w:rsidR="007540EA">
        <w:rPr>
          <w:i/>
          <w:lang w:val="en-GB"/>
        </w:rPr>
        <w:t>A. mellifera</w:t>
      </w:r>
      <w:r w:rsidR="007540EA">
        <w:rPr>
          <w:lang w:val="en-GB"/>
        </w:rPr>
        <w:t xml:space="preserve"> and other genera of insect pollinators, for example: pseudo-social bees (e.g. </w:t>
      </w:r>
      <w:r w:rsidR="007540EA">
        <w:rPr>
          <w:i/>
          <w:lang w:val="en-GB"/>
        </w:rPr>
        <w:t>Bombus terrestris</w:t>
      </w:r>
      <w:r w:rsidR="007540EA">
        <w:rPr>
          <w:lang w:val="en-GB"/>
        </w:rPr>
        <w:t xml:space="preserve">) or solitary bees (e.g. </w:t>
      </w:r>
      <w:r w:rsidR="007540EA">
        <w:rPr>
          <w:i/>
          <w:lang w:val="en-GB"/>
        </w:rPr>
        <w:t>Osmia bicornis</w:t>
      </w:r>
      <w:r w:rsidR="007540EA">
        <w:rPr>
          <w:lang w:val="en-GB"/>
        </w:rPr>
        <w:t xml:space="preserve">) are vast. In this study, we examine substantial differences within the genus </w:t>
      </w:r>
      <w:r w:rsidR="007540EA">
        <w:rPr>
          <w:i/>
          <w:lang w:val="en-GB"/>
        </w:rPr>
        <w:t>Apis</w:t>
      </w:r>
      <w:r w:rsidR="007540EA">
        <w:rPr>
          <w:lang w:val="en-GB"/>
        </w:rPr>
        <w:t xml:space="preserve">, further highlighting the inadequacy of </w:t>
      </w:r>
      <w:r w:rsidR="007540EA">
        <w:rPr>
          <w:i/>
          <w:lang w:val="en-GB"/>
        </w:rPr>
        <w:t>A. mellifera</w:t>
      </w:r>
      <w:r w:rsidR="007540EA">
        <w:rPr>
          <w:lang w:val="en-GB"/>
        </w:rPr>
        <w:t xml:space="preserve"> as a “catch-all” species for pollinator decline.</w:t>
      </w:r>
    </w:p>
    <w:p w14:paraId="1DA1A82C" w14:textId="3E487B10" w:rsidR="00AD389F" w:rsidRPr="00AD389F" w:rsidRDefault="00AD389F" w:rsidP="00EC7895">
      <w:pPr>
        <w:pStyle w:val="MDPI31text"/>
        <w:rPr>
          <w:lang w:val="en-GB"/>
        </w:rPr>
      </w:pPr>
      <w:r w:rsidRPr="00AD389F">
        <w:rPr>
          <w:lang w:val="en-GB"/>
        </w:rPr>
        <w:t xml:space="preserve">In Japan, both </w:t>
      </w:r>
      <w:r w:rsidRPr="00AD389F">
        <w:rPr>
          <w:i/>
          <w:lang w:val="en-GB"/>
        </w:rPr>
        <w:t xml:space="preserve">A. mellifera </w:t>
      </w:r>
      <w:r w:rsidRPr="00AD389F">
        <w:rPr>
          <w:lang w:val="en-GB"/>
        </w:rPr>
        <w:t xml:space="preserve">(the western honeybee) and </w:t>
      </w:r>
      <w:r w:rsidRPr="00AD389F">
        <w:rPr>
          <w:i/>
          <w:lang w:val="en-GB"/>
        </w:rPr>
        <w:t xml:space="preserve">Apis cerana japonica </w:t>
      </w:r>
      <w:r w:rsidRPr="00AD389F">
        <w:rPr>
          <w:lang w:val="en-GB"/>
        </w:rPr>
        <w:t>(the Japanese honeybee)</w:t>
      </w:r>
      <w:r w:rsidRPr="00AD389F">
        <w:rPr>
          <w:i/>
          <w:lang w:val="en-GB"/>
        </w:rPr>
        <w:t xml:space="preserve"> </w:t>
      </w:r>
      <w:r w:rsidRPr="00AD389F">
        <w:rPr>
          <w:lang w:val="en-GB"/>
        </w:rPr>
        <w:t>are managed for their pollination, honey production and cultural/heritage values.</w:t>
      </w:r>
      <w:r w:rsidR="005D4253">
        <w:rPr>
          <w:lang w:val="en-GB"/>
        </w:rPr>
        <w:t xml:space="preserve"> Arguably, elsewhere in the world the Western honeybee has become one of several factors negatively impacting the health of native, wild pollinators.</w:t>
      </w:r>
      <w:r w:rsidRPr="00AD389F">
        <w:rPr>
          <w:lang w:val="en-GB"/>
        </w:rPr>
        <w:t xml:space="preserve"> Tatsuno and Osawa </w:t>
      </w:r>
      <w:r w:rsidRPr="00AD389F">
        <w:rPr>
          <w:lang w:val="en-GB"/>
        </w:rPr>
        <w:fldChar w:fldCharType="begin" w:fldLock="1"/>
      </w:r>
      <w:r w:rsidR="00A0602B">
        <w:rPr>
          <w:lang w:val="en-GB"/>
        </w:rPr>
        <w:instrText>ADDIN CSL_CITATION {"citationItems":[{"id":"ITEM-1","itemData":{"DOI":"10.1111/ens.12206","ISSN":"14798298","abstract":"We compared flower visitation patterns of two coexisting honey bees, Apis mellifera Linnaeus and Apis cerana japonica Radoszkowski, on 20 plant species, including three exotics, under natural conditions in Nara, Japan, from April to August 2012. We also measured flower color based on bee color vision (15 flower species), nectar volume (nine species) and nectar concentration (eight species). Flowers colored white, pink, red, purple and cream were classified as bee-blue-green, and yellow was classified as bee-green. Apis cerana visited 14 plant species and A. mellifera visited 11. Although the two Apis species are similar in morphology, they visited different plants: in particular, A. cerana visited native plant species more often than did A. mellifera. Both A. mellifera and A. cerana visited not only nectariferous flowers but also those with no nectar. We also found different visitation patterns between A. cerana and A. mellifera: Apis cerana more often visited flowers with smaller color angle (bee-blue-green), lower chroma and higher brightness, and flowers secreting nectars of higher concentration and smaller volume than did A. mellifera.","author":[{"dropping-particle":"","family":"Tatsuno","given":"Midzuho","non-dropping-particle":"","parse-names":false,"suffix":""},{"dropping-particle":"","family":"Osawa","given":"Naoya","non-dropping-particle":"","parse-names":false,"suffix":""}],"container-title":"Entomological Science","id":"ITEM-1","issued":{"date-parts":[["2016"]]},"title":"Flower visitation patterns of the coexisting honey bees Apis cerana japonica and Apis mellifera (Hymenoptera: Apidae)","type":"article-journal"},"suppress-author":1,"uris":["http://www.mendeley.com/documents/?uuid=b7a7e398-70f3-485a-8228-38cede617d56"]}],"mendeley":{"formattedCitation":"[29]","plainTextFormattedCitation":"[29]","previouslyFormattedCitation":"[29]"},"properties":{"noteIndex":0},"schema":"https://github.com/citation-style-language/schema/raw/master/csl-citation.json"}</w:instrText>
      </w:r>
      <w:r w:rsidRPr="00AD389F">
        <w:rPr>
          <w:lang w:val="en-GB"/>
        </w:rPr>
        <w:fldChar w:fldCharType="separate"/>
      </w:r>
      <w:r w:rsidR="007540EA" w:rsidRPr="007540EA">
        <w:rPr>
          <w:noProof/>
          <w:lang w:val="en-GB"/>
        </w:rPr>
        <w:t>[29]</w:t>
      </w:r>
      <w:r w:rsidRPr="00AD389F">
        <w:fldChar w:fldCharType="end"/>
      </w:r>
      <w:r w:rsidRPr="00AD389F">
        <w:rPr>
          <w:lang w:val="en-GB"/>
        </w:rPr>
        <w:t xml:space="preserve"> found that the native </w:t>
      </w:r>
      <w:r w:rsidR="000740BF" w:rsidRPr="000740BF">
        <w:rPr>
          <w:lang w:val="en-GB"/>
        </w:rPr>
        <w:t>Japanese honeybee</w:t>
      </w:r>
      <w:r w:rsidRPr="00AD389F">
        <w:rPr>
          <w:lang w:val="en-GB"/>
        </w:rPr>
        <w:t xml:space="preserve"> pollinate more native species and more species overall, making them potentially one of the more important pollinators in the country. Despite this, </w:t>
      </w:r>
      <w:r w:rsidR="000740BF" w:rsidRPr="000740BF">
        <w:rPr>
          <w:lang w:val="en-GB"/>
        </w:rPr>
        <w:t>Western honeybee</w:t>
      </w:r>
      <w:r w:rsidRPr="00AD389F">
        <w:rPr>
          <w:i/>
          <w:lang w:val="en-GB"/>
        </w:rPr>
        <w:t xml:space="preserve"> </w:t>
      </w:r>
      <w:r w:rsidRPr="00AD389F">
        <w:rPr>
          <w:lang w:val="en-GB"/>
        </w:rPr>
        <w:t xml:space="preserve">are dominant in the Japanese beekeeping industry </w:t>
      </w:r>
      <w:r w:rsidRPr="00AD389F">
        <w:rPr>
          <w:lang w:val="en-GB"/>
        </w:rPr>
        <w:fldChar w:fldCharType="begin" w:fldLock="1"/>
      </w:r>
      <w:r w:rsidR="00A0602B">
        <w:rPr>
          <w:lang w:val="en-GB"/>
        </w:rPr>
        <w:instrText>ADDIN CSL_CITATION {"citationItems":[{"id":"ITEM-1","itemData":{"DOI":"10.1016/j.jef.2017.05.002","ISSN":"23526181","abstract":"Background Bee honey is a main ingredient in traditional food culture in different regions of the world. Honey is widely utilized as an ethnic food item. Methods This paper analyzes the historical and present status of beekeeping and honey production in Japan and South Korea based on the relevant literature and statistical data. Results The findings reveal that Western honeybees are dominant in the two countries for economic and physical reasons. Honey production has declined and the amount of imported honey has increased in Japan and South Korea. The domestic and global honey markets closely influence reciprocally. Furthermore, urban beekeeping has emerged in these two countries as a hobby and an industry; it contributes to producing domestic honey and enhances the quality of the environment. Conclusion To ensure sustainable forestry and conserve biodiversity, native beekeeping is necessary. This paper provides insight into beekeeping and honey production in Japan and South Korea.","author":[{"dropping-particle":"","family":"Kohsaka","given":"Ryo","non-dropping-particle":"","parse-names":false,"suffix":""},{"dropping-particle":"","family":"Park","given":"Mi Sun","non-dropping-particle":"","parse-names":false,"suffix":""},{"dropping-particle":"","family":"Uchiyama","given":"Yuta","non-dropping-particle":"","parse-names":false,"suffix":""}],"container-title":"Journal of Ethnic Foods","id":"ITEM-1","issued":{"date-parts":[["2017"]]},"title":"Beekeeping and honey production in Japan and South Korea: past and present","type":"article-journal"},"uris":["http://www.mendeley.com/documents/?uuid=b8ec8f6c-49a1-45a0-a59f-1adb9d63f70d"]}],"mendeley":{"formattedCitation":"[30]","plainTextFormattedCitation":"[30]","previouslyFormattedCitation":"[30]"},"properties":{"noteIndex":0},"schema":"https://github.com/citation-style-language/schema/raw/master/csl-citation.json"}</w:instrText>
      </w:r>
      <w:r w:rsidRPr="00AD389F">
        <w:rPr>
          <w:lang w:val="en-GB"/>
        </w:rPr>
        <w:fldChar w:fldCharType="separate"/>
      </w:r>
      <w:r w:rsidR="007540EA" w:rsidRPr="007540EA">
        <w:rPr>
          <w:noProof/>
          <w:lang w:val="en-GB"/>
        </w:rPr>
        <w:t>[30]</w:t>
      </w:r>
      <w:r w:rsidRPr="00AD389F">
        <w:fldChar w:fldCharType="end"/>
      </w:r>
      <w:r w:rsidR="005D4253">
        <w:t>, their widespread use, equivocal with “livestock” management, highlights the importance of examining how the Western honeybee may be impacting other native pollinators, like the Japanese honeybee</w:t>
      </w:r>
      <w:r w:rsidRPr="00AD389F">
        <w:rPr>
          <w:lang w:val="en-GB"/>
        </w:rPr>
        <w:t xml:space="preserve">. </w:t>
      </w:r>
    </w:p>
    <w:p w14:paraId="5DBD5734" w14:textId="77777777" w:rsidR="00AD389F" w:rsidRPr="00AD389F" w:rsidRDefault="00AD389F" w:rsidP="00EC7895">
      <w:pPr>
        <w:pStyle w:val="MDPI22heading2"/>
        <w:spacing w:before="240"/>
        <w:rPr>
          <w:lang w:val="en-GB"/>
        </w:rPr>
      </w:pPr>
      <w:r w:rsidRPr="00AD389F">
        <w:rPr>
          <w:lang w:val="en-GB"/>
        </w:rPr>
        <w:t>Japanese beekeeping</w:t>
      </w:r>
    </w:p>
    <w:p w14:paraId="43C76113" w14:textId="77DB4A49" w:rsidR="00AD389F" w:rsidRPr="00AD389F" w:rsidRDefault="005D4253" w:rsidP="00EC7895">
      <w:pPr>
        <w:pStyle w:val="MDPI31text"/>
        <w:rPr>
          <w:lang w:val="en-GB"/>
        </w:rPr>
      </w:pPr>
      <w:r w:rsidRPr="000740BF">
        <w:rPr>
          <w:lang w:val="en-GB"/>
        </w:rPr>
        <w:t>Western honeybee</w:t>
      </w:r>
      <w:r>
        <w:rPr>
          <w:lang w:val="en-GB"/>
        </w:rPr>
        <w:t xml:space="preserve">s </w:t>
      </w:r>
      <w:r w:rsidRPr="00AD389F">
        <w:rPr>
          <w:lang w:val="en-GB"/>
        </w:rPr>
        <w:t xml:space="preserve">were originally introduced to Japan as they have a higher honey production and lower </w:t>
      </w:r>
      <w:r>
        <w:rPr>
          <w:lang w:val="en-GB"/>
        </w:rPr>
        <w:t>swarming</w:t>
      </w:r>
      <w:r w:rsidRPr="00AD389F">
        <w:rPr>
          <w:lang w:val="en-GB"/>
        </w:rPr>
        <w:t xml:space="preserve"> rate than </w:t>
      </w:r>
      <w:r w:rsidRPr="000740BF">
        <w:rPr>
          <w:lang w:val="en-GB"/>
        </w:rPr>
        <w:t>Japanese honeybee</w:t>
      </w:r>
      <w:r>
        <w:rPr>
          <w:lang w:val="en-GB"/>
        </w:rPr>
        <w:t xml:space="preserve">s. </w:t>
      </w:r>
      <w:r w:rsidR="00AD389F" w:rsidRPr="00AD389F">
        <w:rPr>
          <w:lang w:val="en-GB"/>
        </w:rPr>
        <w:t xml:space="preserve">There was a significant decline in the prevalence of native beekeeping in Japan until 2005, </w:t>
      </w:r>
      <w:r w:rsidR="009B26E1">
        <w:rPr>
          <w:lang w:val="en-GB"/>
        </w:rPr>
        <w:t>determined</w:t>
      </w:r>
      <w:r w:rsidR="00AD389F" w:rsidRPr="00AD389F">
        <w:rPr>
          <w:lang w:val="en-GB"/>
        </w:rPr>
        <w:t xml:space="preserve"> by an increasing reliance on imported honey (more than ten times greater than domestic supplies) </w:t>
      </w:r>
      <w:r w:rsidR="00AD389F" w:rsidRPr="00AD389F">
        <w:rPr>
          <w:lang w:val="en-GB"/>
        </w:rPr>
        <w:fldChar w:fldCharType="begin" w:fldLock="1"/>
      </w:r>
      <w:r w:rsidR="00A0602B">
        <w:rPr>
          <w:lang w:val="en-GB"/>
        </w:rPr>
        <w:instrText>ADDIN CSL_CITATION {"citationItems":[{"id":"ITEM-1","itemData":{"DOI":"10.1016/j.jef.2017.05.002","ISSN":"23526181","abstract":"Background Bee honey is a main ingredient in traditional food culture in different regions of the world. Honey is widely utilized as an ethnic food item. Methods This paper analyzes the historical and present status of beekeeping and honey production in Japan and South Korea based on the relevant literature and statistical data. Results The findings reveal that Western honeybees are dominant in the two countries for economic and physical reasons. Honey production has declined and the amount of imported honey has increased in Japan and South Korea. The domestic and global honey markets closely influence reciprocally. Furthermore, urban beekeeping has emerged in these two countries as a hobby and an industry; it contributes to producing domestic honey and enhances the quality of the environment. Conclusion To ensure sustainable forestry and conserve biodiversity, native beekeeping is necessary. This paper provides insight into beekeeping and honey production in Japan and South Korea.","author":[{"dropping-particle":"","family":"Kohsaka","given":"Ryo","non-dropping-particle":"","parse-names":false,"suffix":""},{"dropping-particle":"","family":"Park","given":"Mi Sun","non-dropping-particle":"","parse-names":false,"suffix":""},{"dropping-particle":"","family":"Uchiyama","given":"Yuta","non-dropping-particle":"","parse-names":false,"suffix":""}],"container-title":"Journal of Ethnic Foods","id":"ITEM-1","issued":{"date-parts":[["2017"]]},"title":"Beekeeping and honey production in Japan and South Korea: past and present","type":"article-journal"},"uris":["http://www.mendeley.com/documents/?uuid=b8ec8f6c-49a1-45a0-a59f-1adb9d63f70d"]}],"mendeley":{"formattedCitation":"[30]","plainTextFormattedCitation":"[30]","previouslyFormattedCitation":"[30]"},"properties":{"noteIndex":0},"schema":"https://github.com/citation-style-language/schema/raw/master/csl-citation.json"}</w:instrText>
      </w:r>
      <w:r w:rsidR="00AD389F" w:rsidRPr="00AD389F">
        <w:rPr>
          <w:lang w:val="en-GB"/>
        </w:rPr>
        <w:fldChar w:fldCharType="separate"/>
      </w:r>
      <w:r w:rsidR="007540EA" w:rsidRPr="007540EA">
        <w:rPr>
          <w:noProof/>
          <w:lang w:val="en-GB"/>
        </w:rPr>
        <w:t>[30]</w:t>
      </w:r>
      <w:r w:rsidR="00AD389F" w:rsidRPr="00AD389F">
        <w:fldChar w:fldCharType="end"/>
      </w:r>
      <w:r w:rsidR="00AD389F" w:rsidRPr="00AD389F">
        <w:rPr>
          <w:lang w:val="en-GB"/>
        </w:rPr>
        <w:t xml:space="preserve">. This was not only due to a decline in beekeeping as a profession, but also a decline in nectar sources, especially orange trees </w:t>
      </w:r>
      <w:r w:rsidR="00AD389F" w:rsidRPr="00AD389F">
        <w:rPr>
          <w:lang w:val="en-GB"/>
        </w:rPr>
        <w:fldChar w:fldCharType="begin" w:fldLock="1"/>
      </w:r>
      <w:r w:rsidR="00A0602B">
        <w:rPr>
          <w:lang w:val="en-GB"/>
        </w:rPr>
        <w:instrText>ADDIN CSL_CITATION {"citationItems":[{"id":"ITEM-1","itemData":{"DOI":"10.1016/j.jef.2017.05.002","ISSN":"23526181","abstract":"Background Bee honey is a main ingredient in traditional food culture in different regions of the world. Honey is widely utilized as an ethnic food item. Methods This paper analyzes the historical and present status of beekeeping and honey production in Japan and South Korea based on the relevant literature and statistical data. Results The findings reveal that Western honeybees are dominant in the two countries for economic and physical reasons. Honey production has declined and the amount of imported honey has increased in Japan and South Korea. The domestic and global honey markets closely influence reciprocally. Furthermore, urban beekeeping has emerged in these two countries as a hobby and an industry; it contributes to producing domestic honey and enhances the quality of the environment. Conclusion To ensure sustainable forestry and conserve biodiversity, native beekeeping is necessary. This paper provides insight into beekeeping and honey production in Japan and South Korea.","author":[{"dropping-particle":"","family":"Kohsaka","given":"Ryo","non-dropping-particle":"","parse-names":false,"suffix":""},{"dropping-particle":"","family":"Park","given":"Mi Sun","non-dropping-particle":"","parse-names":false,"suffix":""},{"dropping-particle":"","family":"Uchiyama","given":"Yuta","non-dropping-particle":"","parse-names":false,"suffix":""}],"container-title":"Journal of Ethnic Foods","id":"ITEM-1","issued":{"date-parts":[["2017"]]},"title":"Beekeeping and honey production in Japan and South Korea: past and present","type":"article-journal"},"uris":["http://www.mendeley.com/documents/?uuid=b8ec8f6c-49a1-45a0-a59f-1adb9d63f70d"]}],"mendeley":{"formattedCitation":"[30]","plainTextFormattedCitation":"[30]","previouslyFormattedCitation":"[30]"},"properties":{"noteIndex":0},"schema":"https://github.com/citation-style-language/schema/raw/master/csl-citation.json"}</w:instrText>
      </w:r>
      <w:r w:rsidR="00AD389F" w:rsidRPr="00AD389F">
        <w:rPr>
          <w:lang w:val="en-GB"/>
        </w:rPr>
        <w:fldChar w:fldCharType="separate"/>
      </w:r>
      <w:r w:rsidR="007540EA" w:rsidRPr="007540EA">
        <w:rPr>
          <w:noProof/>
          <w:lang w:val="en-GB"/>
        </w:rPr>
        <w:t>[30]</w:t>
      </w:r>
      <w:r w:rsidR="00AD389F" w:rsidRPr="00AD389F">
        <w:fldChar w:fldCharType="end"/>
      </w:r>
      <w:r w:rsidR="00AD389F" w:rsidRPr="00AD389F">
        <w:rPr>
          <w:lang w:val="en-GB"/>
        </w:rPr>
        <w:t xml:space="preserve">. This reduction in pollinators has reduced the pollination services provided to cultivated crops, thus negatively affecting yield and quality of produce </w:t>
      </w:r>
      <w:r w:rsidR="00AD389F" w:rsidRPr="00AD389F">
        <w:rPr>
          <w:lang w:val="en-GB"/>
        </w:rPr>
        <w:fldChar w:fldCharType="begin" w:fldLock="1"/>
      </w:r>
      <w:r w:rsidR="00A0602B">
        <w:rPr>
          <w:lang w:val="en-GB"/>
        </w:rPr>
        <w:instrText>ADDIN CSL_CITATION {"citationItems":[{"id":"ITEM-1","itemData":{"DOI":"10.1016/j.jef.2017.05.002","ISSN":"23526181","abstract":"Background Bee honey is a main ingredient in traditional food culture in different regions of the world. Honey is widely utilized as an ethnic food item. Methods This paper analyzes the historical and present status of beekeeping and honey production in Japan and South Korea based on the relevant literature and statistical data. Results The findings reveal that Western honeybees are dominant in the two countries for economic and physical reasons. Honey production has declined and the amount of imported honey has increased in Japan and South Korea. The domestic and global honey markets closely influence reciprocally. Furthermore, urban beekeeping has emerged in these two countries as a hobby and an industry; it contributes to producing domestic honey and enhances the quality of the environment. Conclusion To ensure sustainable forestry and conserve biodiversity, native beekeeping is necessary. This paper provides insight into beekeeping and honey production in Japan and South Korea.","author":[{"dropping-particle":"","family":"Kohsaka","given":"Ryo","non-dropping-particle":"","parse-names":false,"suffix":""},{"dropping-particle":"","family":"Park","given":"Mi Sun","non-dropping-particle":"","parse-names":false,"suffix":""},{"dropping-particle":"","family":"Uchiyama","given":"Yuta","non-dropping-particle":"","parse-names":false,"suffix":""}],"container-title":"Journal of Ethnic Foods","id":"ITEM-1","issued":{"date-parts":[["2017"]]},"title":"Beekeeping and honey production in Japan and South Korea: past and present","type":"article-journal"},"uris":["http://www.mendeley.com/documents/?uuid=b8ec8f6c-49a1-45a0-a59f-1adb9d63f70d"]}],"mendeley":{"formattedCitation":"[30]","plainTextFormattedCitation":"[30]","previouslyFormattedCitation":"[30]"},"properties":{"noteIndex":0},"schema":"https://github.com/citation-style-language/schema/raw/master/csl-citation.json"}</w:instrText>
      </w:r>
      <w:r w:rsidR="00AD389F" w:rsidRPr="00AD389F">
        <w:rPr>
          <w:lang w:val="en-GB"/>
        </w:rPr>
        <w:fldChar w:fldCharType="separate"/>
      </w:r>
      <w:r w:rsidR="007540EA" w:rsidRPr="007540EA">
        <w:rPr>
          <w:noProof/>
          <w:lang w:val="en-GB"/>
        </w:rPr>
        <w:t>[30]</w:t>
      </w:r>
      <w:r w:rsidR="00AD389F" w:rsidRPr="00AD389F">
        <w:fldChar w:fldCharType="end"/>
      </w:r>
      <w:r w:rsidR="00AD389F" w:rsidRPr="00AD389F">
        <w:rPr>
          <w:lang w:val="en-GB"/>
        </w:rPr>
        <w:t xml:space="preserve">.  </w:t>
      </w:r>
    </w:p>
    <w:p w14:paraId="52E3E10E" w14:textId="178B7A38" w:rsidR="00AD389F" w:rsidRPr="00AD389F" w:rsidRDefault="00AD389F" w:rsidP="00EC7895">
      <w:pPr>
        <w:pStyle w:val="MDPI31text"/>
        <w:rPr>
          <w:lang w:val="en-GB"/>
        </w:rPr>
      </w:pPr>
      <w:r w:rsidRPr="00AD389F">
        <w:rPr>
          <w:lang w:val="en-GB"/>
        </w:rPr>
        <w:t xml:space="preserve">This decline has now stabilised, due to increases in urban and small-scale beekeeping </w:t>
      </w:r>
      <w:r w:rsidRPr="00AD389F">
        <w:rPr>
          <w:lang w:val="en-GB"/>
        </w:rPr>
        <w:fldChar w:fldCharType="begin" w:fldLock="1"/>
      </w:r>
      <w:r w:rsidR="00A0602B">
        <w:rPr>
          <w:lang w:val="en-GB"/>
        </w:rPr>
        <w:instrText>ADDIN CSL_CITATION {"citationItems":[{"id":"ITEM-1","itemData":{"DOI":"10.1109/R10-HTC49770.2020.9357046","ISBN":"9781728111100","ISSN":"25727621","abstract":"Although the Japanese beekeeping industry has been in decline owing to increasing use of pesticides on rice farmlands and aging of beekeepers, a non-profit organization (NPO) and a group of people in central Tokyo started a beekeeping business in the rooftop garden of a tall building in the Ginza area. The bees travel as much as 3 km from their rooftop hives to collect nectar from street trees, residential gardens, and central parks. The NPO sells the collected honey to shops and stores in the Ginza district so that they can produce and sell Ginza brand sweets, breads, and drinks. The Ginza Bee Project's outstanding success has motivated other communities to launch urban beekeeping businesses. Today there are approximately 100 urban beekeeping groups throughout Japan. This study focuses on the Ginza Honey Bee Project and examines the socioeconomic impact of this project on the community.","author":[{"dropping-particle":"","family":"Mitsumori","given":"Yaeko","non-dropping-particle":"","parse-names":false,"suffix":""}],"container-title":"IEEE Region 10 Humanitarian Technology Conference, R10-HTC","id":"ITEM-1","issued":{"date-parts":[["2020"]]},"title":"An Analysis of Impact of Urban Beekeeping Projects on Community: Ginza Bee Projects brought not only bees, but also a more sophisticated image to Ginza","type":"paper-conference"},"uris":["http://www.mendeley.com/documents/?uuid=86d60d78-9dce-4d24-bd77-72755ae2b67f"]}],"mendeley":{"formattedCitation":"[31]","plainTextFormattedCitation":"[31]","previouslyFormattedCitation":"[31]"},"properties":{"noteIndex":0},"schema":"https://github.com/citation-style-language/schema/raw/master/csl-citation.json"}</w:instrText>
      </w:r>
      <w:r w:rsidRPr="00AD389F">
        <w:rPr>
          <w:lang w:val="en-GB"/>
        </w:rPr>
        <w:fldChar w:fldCharType="separate"/>
      </w:r>
      <w:r w:rsidR="007540EA" w:rsidRPr="007540EA">
        <w:rPr>
          <w:noProof/>
          <w:lang w:val="en-GB"/>
        </w:rPr>
        <w:t>[31]</w:t>
      </w:r>
      <w:r w:rsidRPr="00AD389F">
        <w:fldChar w:fldCharType="end"/>
      </w:r>
      <w:r w:rsidRPr="00AD389F">
        <w:rPr>
          <w:lang w:val="en-GB"/>
        </w:rPr>
        <w:t>.</w:t>
      </w:r>
      <w:r w:rsidR="00B810E2">
        <w:rPr>
          <w:lang w:val="en-GB"/>
        </w:rPr>
        <w:t xml:space="preserve"> The </w:t>
      </w:r>
      <w:r w:rsidRPr="00AD389F">
        <w:rPr>
          <w:lang w:val="en-GB"/>
        </w:rPr>
        <w:t xml:space="preserve">Japanese </w:t>
      </w:r>
      <w:r w:rsidR="00B810E2">
        <w:rPr>
          <w:lang w:val="en-GB"/>
        </w:rPr>
        <w:t>G</w:t>
      </w:r>
      <w:r w:rsidRPr="00AD389F">
        <w:rPr>
          <w:lang w:val="en-GB"/>
        </w:rPr>
        <w:t xml:space="preserve">overnment amended the </w:t>
      </w:r>
      <w:hyperlink r:id="rId9" w:history="1">
        <w:r w:rsidRPr="00AD389F">
          <w:rPr>
            <w:rStyle w:val="Hyperlink"/>
            <w:lang w:val="en-GB"/>
          </w:rPr>
          <w:t>Apiculture Promotion Act</w:t>
        </w:r>
      </w:hyperlink>
      <w:r w:rsidRPr="00AD389F">
        <w:rPr>
          <w:lang w:val="en-GB"/>
        </w:rPr>
        <w:t xml:space="preserve"> in 2012, which required hobbyist beekeepers to report their number of hives. The most r</w:t>
      </w:r>
      <w:r w:rsidR="00B810E2">
        <w:rPr>
          <w:lang w:val="en-GB"/>
        </w:rPr>
        <w:t xml:space="preserve">ecent statistics available estimates </w:t>
      </w:r>
      <w:r w:rsidRPr="00AD389F">
        <w:rPr>
          <w:lang w:val="en-GB"/>
        </w:rPr>
        <w:t>10,0</w:t>
      </w:r>
      <w:r w:rsidR="00B810E2">
        <w:rPr>
          <w:lang w:val="en-GB"/>
        </w:rPr>
        <w:t>00</w:t>
      </w:r>
      <w:r w:rsidRPr="00AD389F">
        <w:rPr>
          <w:lang w:val="en-GB"/>
        </w:rPr>
        <w:t xml:space="preserve"> active beekeepers in Japan, growing from a</w:t>
      </w:r>
      <w:r w:rsidR="00B810E2">
        <w:rPr>
          <w:lang w:val="en-GB"/>
        </w:rPr>
        <w:t xml:space="preserve">pproximately </w:t>
      </w:r>
      <w:r w:rsidRPr="00AD389F">
        <w:rPr>
          <w:lang w:val="en-GB"/>
        </w:rPr>
        <w:t>2,000 when the Apiculture Promotion Act was introduced</w:t>
      </w:r>
      <w:r w:rsidR="00B810E2">
        <w:rPr>
          <w:lang w:val="en-GB"/>
        </w:rPr>
        <w:t xml:space="preserve"> in 1995</w:t>
      </w:r>
      <w:r w:rsidRPr="00AD389F">
        <w:rPr>
          <w:lang w:val="en-GB"/>
        </w:rPr>
        <w:t xml:space="preserve"> </w:t>
      </w:r>
      <w:r w:rsidRPr="00AD389F">
        <w:rPr>
          <w:lang w:val="en-GB"/>
        </w:rPr>
        <w:fldChar w:fldCharType="begin" w:fldLock="1"/>
      </w:r>
      <w:r w:rsidR="00A0602B">
        <w:rPr>
          <w:lang w:val="en-GB"/>
        </w:rPr>
        <w:instrText>ADDIN CSL_CITATION {"citationItems":[{"id":"ITEM-1","itemData":{"author":[{"dropping-particle":"","family":"Ministry of Agriculture Forestry Fisheries","given":"","non-dropping-particle":"","parse-names":false,"suffix":""}],"id":"ITEM-1","issued":{"date-parts":[["2020"]]},"number-of-pages":"1-14","title":"Situation of beekeeping","type":"report"},"uris":["http://www.mendeley.com/documents/?uuid=86cd77b9-df3f-46d7-9ac0-b04e8d0df8b4"]}],"mendeley":{"formattedCitation":"[32]","plainTextFormattedCitation":"[32]","previouslyFormattedCitation":"[32]"},"properties":{"noteIndex":0},"schema":"https://github.com/citation-style-language/schema/raw/master/csl-citation.json"}</w:instrText>
      </w:r>
      <w:r w:rsidRPr="00AD389F">
        <w:rPr>
          <w:lang w:val="en-GB"/>
        </w:rPr>
        <w:fldChar w:fldCharType="separate"/>
      </w:r>
      <w:r w:rsidR="007540EA" w:rsidRPr="007540EA">
        <w:rPr>
          <w:noProof/>
          <w:lang w:val="en-GB"/>
        </w:rPr>
        <w:t>[32]</w:t>
      </w:r>
      <w:r w:rsidRPr="00AD389F">
        <w:fldChar w:fldCharType="end"/>
      </w:r>
      <w:r w:rsidRPr="00AD389F">
        <w:rPr>
          <w:lang w:val="en-GB"/>
        </w:rPr>
        <w:t xml:space="preserve">. For context, the National Bee Unit in England estimates the number of beekeepers at 44,000, a number that has remained relatively stable over the past 5 years </w:t>
      </w:r>
      <w:r w:rsidRPr="00AD389F">
        <w:rPr>
          <w:lang w:val="en-GB"/>
        </w:rPr>
        <w:fldChar w:fldCharType="begin" w:fldLock="1"/>
      </w:r>
      <w:r w:rsidR="00A0602B">
        <w:rPr>
          <w:lang w:val="en-GB"/>
        </w:rPr>
        <w:instrText>ADDIN CSL_CITATION {"citationItems":[{"id":"ITEM-1","itemData":{"author":[{"dropping-particle":"","family":"National Bee Unit","given":"","non-dropping-particle":"","parse-names":false,"suffix":""}],"id":"ITEM-1","issued":{"date-parts":[["2021"]]},"number-of-pages":"N/A","publisher-place":"York","title":"The Hive Count","type":"report"},"uris":["http://www.mendeley.com/documents/?uuid=f4277b08-ba70-4f44-8994-5a88723e1b5a"]}],"mendeley":{"formattedCitation":"[33]","plainTextFormattedCitation":"[33]","previouslyFormattedCitation":"[33]"},"properties":{"noteIndex":0},"schema":"https://github.com/citation-style-language/schema/raw/master/csl-citation.json"}</w:instrText>
      </w:r>
      <w:r w:rsidRPr="00AD389F">
        <w:rPr>
          <w:lang w:val="en-GB"/>
        </w:rPr>
        <w:fldChar w:fldCharType="separate"/>
      </w:r>
      <w:r w:rsidR="007540EA" w:rsidRPr="007540EA">
        <w:rPr>
          <w:noProof/>
          <w:lang w:val="en-GB"/>
        </w:rPr>
        <w:t>[33]</w:t>
      </w:r>
      <w:r w:rsidRPr="00AD389F">
        <w:fldChar w:fldCharType="end"/>
      </w:r>
      <w:r w:rsidRPr="00AD389F">
        <w:rPr>
          <w:lang w:val="en-GB"/>
        </w:rPr>
        <w:t xml:space="preserve">. </w:t>
      </w:r>
    </w:p>
    <w:p w14:paraId="0B3DB70C" w14:textId="0FF34E58" w:rsidR="00AD389F" w:rsidRPr="00AD389F" w:rsidRDefault="00AD389F" w:rsidP="005D4253">
      <w:pPr>
        <w:pStyle w:val="MDPI31text"/>
        <w:rPr>
          <w:lang w:val="en-GB"/>
        </w:rPr>
      </w:pPr>
      <w:r w:rsidRPr="00AD389F">
        <w:rPr>
          <w:lang w:val="en-GB"/>
        </w:rPr>
        <w:lastRenderedPageBreak/>
        <w:t xml:space="preserve">Local expert knowledge from beekeepers is key to </w:t>
      </w:r>
      <w:r w:rsidR="00B4440F">
        <w:rPr>
          <w:lang w:val="en-GB"/>
        </w:rPr>
        <w:t>understanding the behaviour and adaptations of their bees</w:t>
      </w:r>
      <w:r w:rsidRPr="00AD389F">
        <w:rPr>
          <w:lang w:val="en-GB"/>
        </w:rPr>
        <w:t xml:space="preserve">. Beekeepers in </w:t>
      </w:r>
      <w:r w:rsidR="009E5CC3">
        <w:rPr>
          <w:lang w:val="en-GB"/>
        </w:rPr>
        <w:t xml:space="preserve">the </w:t>
      </w:r>
      <w:r w:rsidRPr="00AD389F">
        <w:rPr>
          <w:lang w:val="en-GB"/>
        </w:rPr>
        <w:t>Nagasaki</w:t>
      </w:r>
      <w:r w:rsidR="009E5CC3">
        <w:rPr>
          <w:lang w:val="en-GB"/>
        </w:rPr>
        <w:t xml:space="preserve"> prefecture</w:t>
      </w:r>
      <w:r w:rsidRPr="00AD389F">
        <w:rPr>
          <w:lang w:val="en-GB"/>
        </w:rPr>
        <w:t xml:space="preserve"> </w:t>
      </w:r>
      <w:r w:rsidR="00B4440F">
        <w:rPr>
          <w:lang w:val="en-GB"/>
        </w:rPr>
        <w:t xml:space="preserve">have said </w:t>
      </w:r>
      <w:r w:rsidRPr="00AD389F">
        <w:rPr>
          <w:lang w:val="en-GB"/>
        </w:rPr>
        <w:t xml:space="preserve">that </w:t>
      </w:r>
      <w:r w:rsidR="00B4440F">
        <w:rPr>
          <w:lang w:val="en-GB"/>
        </w:rPr>
        <w:t xml:space="preserve">the </w:t>
      </w:r>
      <w:r w:rsidR="000740BF" w:rsidRPr="000740BF">
        <w:rPr>
          <w:lang w:val="en-GB"/>
        </w:rPr>
        <w:t>Western honeybee</w:t>
      </w:r>
      <w:r w:rsidR="00B4440F">
        <w:rPr>
          <w:lang w:val="en-GB"/>
        </w:rPr>
        <w:t xml:space="preserve"> </w:t>
      </w:r>
      <w:r w:rsidRPr="00AD389F">
        <w:rPr>
          <w:lang w:val="en-GB"/>
        </w:rPr>
        <w:t xml:space="preserve">has adapted to </w:t>
      </w:r>
      <w:r w:rsidR="00B4440F">
        <w:rPr>
          <w:lang w:val="en-GB"/>
        </w:rPr>
        <w:t>forage more on “</w:t>
      </w:r>
      <w:r w:rsidRPr="00AD389F">
        <w:rPr>
          <w:lang w:val="en-GB"/>
        </w:rPr>
        <w:t>mass-flowering plants</w:t>
      </w:r>
      <w:r w:rsidR="00B4440F">
        <w:rPr>
          <w:lang w:val="en-GB"/>
        </w:rPr>
        <w:t xml:space="preserve">” than the </w:t>
      </w:r>
      <w:r w:rsidR="000740BF" w:rsidRPr="000740BF">
        <w:rPr>
          <w:lang w:val="en-GB"/>
        </w:rPr>
        <w:t>Japanese honeybee</w:t>
      </w:r>
      <w:r w:rsidR="00B4440F">
        <w:rPr>
          <w:lang w:val="en-GB"/>
        </w:rPr>
        <w:t xml:space="preserve">. </w:t>
      </w:r>
      <w:r w:rsidR="009E5CC3">
        <w:rPr>
          <w:lang w:val="en-GB"/>
        </w:rPr>
        <w:t xml:space="preserve">Beekeepers and academics </w:t>
      </w:r>
      <w:r w:rsidR="00B4440F">
        <w:rPr>
          <w:lang w:val="en-GB"/>
        </w:rPr>
        <w:t xml:space="preserve">have observed that the </w:t>
      </w:r>
      <w:r w:rsidR="000740BF" w:rsidRPr="000740BF">
        <w:rPr>
          <w:lang w:val="en-GB"/>
        </w:rPr>
        <w:t>Japanese honeybee</w:t>
      </w:r>
      <w:r w:rsidR="00B4440F">
        <w:rPr>
          <w:lang w:val="en-GB"/>
        </w:rPr>
        <w:t xml:space="preserve"> instead forages on more diverse flower sources, collecting nectar and pollen from anything available, rather than through the “flower constancy” behaviour observed in </w:t>
      </w:r>
      <w:r w:rsidR="000740BF" w:rsidRPr="000740BF">
        <w:rPr>
          <w:lang w:val="en-GB"/>
        </w:rPr>
        <w:t>Western honeybee</w:t>
      </w:r>
      <w:r w:rsidR="00B4440F">
        <w:rPr>
          <w:lang w:val="en-GB"/>
        </w:rPr>
        <w:t xml:space="preserve"> </w:t>
      </w:r>
      <w:r w:rsidR="00B4440F">
        <w:rPr>
          <w:lang w:val="en-GB"/>
        </w:rPr>
        <w:fldChar w:fldCharType="begin" w:fldLock="1"/>
      </w:r>
      <w:r w:rsidR="00A0602B">
        <w:rPr>
          <w:lang w:val="en-GB"/>
        </w:rPr>
        <w:instrText>ADDIN CSL_CITATION {"citationItems":[{"id":"ITEM-1","itemData":{"DOI":"10.2307/4422","ISSN":"00218790","abstract":"Three foraging ecology models (optimal diet; minimal uncertainty; individual constancy) were studied by using honey bees in an artificial patch of yellow, blue, and white flowers. Reward quality, quantity and frequency were varied. (2) When rewards were identical in all flower morphs some bees were constant to yellow flowers, while others randomly visited only blue and white flowers. (3) Foraging patterns did not change when any one flower morph was given a higher quantity of reward. (4) However, foraging patterns of some bees did change when reward quality or frequency differed between flower types. When blue flowers had a higher quality or frequency of reward than white, bees randomly visiting blue flowers and white flowers became constant to blue flowers. Bees visiting yellow flowers remained constant even though they offered a poorer reward. The same type of response was observed when white flowers had a higher quality or frequency of reward than blue. When yellow flowers had the better reward, bees visiting blue flowers and white flowers did not switch to yellow. (5) Although bees are capable of distinguishing our blue flowers from the white morph, they behaviourally displayed this capacity only under some circumstances when benefits of doing so were high. (6) Individually constant foraging in honey bees appears to be a 'superstructure,' within which the subclassifications 'optimal diet' and 'minimal uncertainty' foraging may occur. Thus, in the experiments herein reported, foraging ecology is more complex than could be predicted by any one of the models tested.","author":[{"dropping-particle":"","family":"Wells","given":"Harrington","non-dropping-particle":"","parse-names":false,"suffix":""},{"dropping-particle":"","family":"Wells","given":"Patrick H.","non-dropping-particle":"","parse-names":false,"suffix":""}],"container-title":"The Journal of Animal Ecology","id":"ITEM-1","issued":{"date-parts":[["1986"]]},"title":"Optimal Diet, Minimal Uncertainty and Individual Constancy in the Foraging of Honey Bees, Apis mellifera","type":"article-journal"},"uris":["http://www.mendeley.com/documents/?uuid=16821d3d-81f0-44a4-9d34-8e83731024d9"]},{"id":"ITEM-2","itemData":{"author":[{"dropping-particle":"","family":"Yoshida","given":"Tadaharu","non-dropping-particle":"","parse-names":false,"suffix":""}],"id":"ITEM-2","issued":{"date-parts":[["2000"]]},"number-of-pages":"135","publisher":"Tamagawa University Press","publisher-place":"Tokyo","title":"Nihonmitsubachi no shiikuho to seitai (Keeping method and ecology of Japanese honey bee)","type":"book"},"uris":["http://www.mendeley.com/documents/?uuid=56cdb14f-8009-4283-a855-ce6b10141737"]}],"mendeley":{"formattedCitation":"[34,35]","plainTextFormattedCitation":"[34,35]","previouslyFormattedCitation":"[34,35]"},"properties":{"noteIndex":0},"schema":"https://github.com/citation-style-language/schema/raw/master/csl-citation.json"}</w:instrText>
      </w:r>
      <w:r w:rsidR="00B4440F">
        <w:rPr>
          <w:lang w:val="en-GB"/>
        </w:rPr>
        <w:fldChar w:fldCharType="separate"/>
      </w:r>
      <w:r w:rsidR="007540EA" w:rsidRPr="007540EA">
        <w:rPr>
          <w:noProof/>
          <w:lang w:val="en-GB"/>
        </w:rPr>
        <w:t>[34,35]</w:t>
      </w:r>
      <w:r w:rsidR="00B4440F">
        <w:rPr>
          <w:lang w:val="en-GB"/>
        </w:rPr>
        <w:fldChar w:fldCharType="end"/>
      </w:r>
      <w:r w:rsidR="00B4440F">
        <w:rPr>
          <w:lang w:val="en-GB"/>
        </w:rPr>
        <w:t>. T</w:t>
      </w:r>
      <w:r w:rsidR="00043112">
        <w:rPr>
          <w:lang w:val="en-GB"/>
        </w:rPr>
        <w:t>he beekeepers believe that “</w:t>
      </w:r>
      <w:r w:rsidRPr="00AD389F">
        <w:rPr>
          <w:lang w:val="en-GB"/>
        </w:rPr>
        <w:t xml:space="preserve">if nectar is very scarce (like in urban area), </w:t>
      </w:r>
      <w:r w:rsidRPr="00AD389F">
        <w:rPr>
          <w:i/>
          <w:lang w:val="en-GB"/>
        </w:rPr>
        <w:t>cerana</w:t>
      </w:r>
      <w:r w:rsidRPr="00AD389F">
        <w:rPr>
          <w:lang w:val="en-GB"/>
        </w:rPr>
        <w:t xml:space="preserve"> can </w:t>
      </w:r>
      <w:r w:rsidR="00043112">
        <w:rPr>
          <w:lang w:val="en-GB"/>
        </w:rPr>
        <w:t xml:space="preserve">more successfully </w:t>
      </w:r>
      <w:r w:rsidRPr="00AD389F">
        <w:rPr>
          <w:lang w:val="en-GB"/>
        </w:rPr>
        <w:t xml:space="preserve">find </w:t>
      </w:r>
      <w:r w:rsidR="00043112">
        <w:rPr>
          <w:lang w:val="en-GB"/>
        </w:rPr>
        <w:t xml:space="preserve">small patches on which to </w:t>
      </w:r>
      <w:r w:rsidRPr="00AD389F">
        <w:rPr>
          <w:lang w:val="en-GB"/>
        </w:rPr>
        <w:t xml:space="preserve">survive (maybe in </w:t>
      </w:r>
      <w:r w:rsidR="007C2EFB">
        <w:rPr>
          <w:lang w:val="en-GB"/>
        </w:rPr>
        <w:t xml:space="preserve">a </w:t>
      </w:r>
      <w:r w:rsidRPr="00AD389F">
        <w:rPr>
          <w:lang w:val="en-GB"/>
        </w:rPr>
        <w:t xml:space="preserve">small garden)” </w:t>
      </w:r>
      <w:r w:rsidRPr="00AD389F">
        <w:rPr>
          <w:lang w:val="en-GB"/>
        </w:rPr>
        <w:fldChar w:fldCharType="begin" w:fldLock="1"/>
      </w:r>
      <w:r w:rsidR="00A0602B">
        <w:rPr>
          <w:lang w:val="en-GB"/>
        </w:rPr>
        <w:instrText>ADDIN CSL_CITATION {"citationItems":[{"id":"ITEM-1","itemData":{"author":[{"dropping-particle":"","family":"Nagasaki University Community Beekeepers","given":"","non-dropping-particle":"","parse-names":false,"suffix":""}],"id":"ITEM-1","issued":{"date-parts":[["2021"]]},"title":"Pers. Comm.","type":"article"},"uris":["http://www.mendeley.com/documents/?uuid=b5835244-a10d-425a-90ce-8f71f8a40026"]}],"mendeley":{"formattedCitation":"[36]","plainTextFormattedCitation":"[36]","previouslyFormattedCitation":"[36]"},"properties":{"noteIndex":0},"schema":"https://github.com/citation-style-language/schema/raw/master/csl-citation.json"}</w:instrText>
      </w:r>
      <w:r w:rsidRPr="00AD389F">
        <w:rPr>
          <w:lang w:val="en-GB"/>
        </w:rPr>
        <w:fldChar w:fldCharType="separate"/>
      </w:r>
      <w:r w:rsidR="007540EA" w:rsidRPr="007540EA">
        <w:rPr>
          <w:noProof/>
          <w:lang w:val="en-GB"/>
        </w:rPr>
        <w:t>[36]</w:t>
      </w:r>
      <w:r w:rsidRPr="00AD389F">
        <w:fldChar w:fldCharType="end"/>
      </w:r>
      <w:r w:rsidRPr="00AD389F">
        <w:rPr>
          <w:lang w:val="en-GB"/>
        </w:rPr>
        <w:t xml:space="preserve">. Observations by this group comparing </w:t>
      </w:r>
      <w:r w:rsidR="000740BF" w:rsidRPr="000740BF">
        <w:rPr>
          <w:lang w:val="en-GB"/>
        </w:rPr>
        <w:t>Western honeybee</w:t>
      </w:r>
      <w:r w:rsidRPr="00AD389F">
        <w:rPr>
          <w:lang w:val="en-GB"/>
        </w:rPr>
        <w:t xml:space="preserve"> and </w:t>
      </w:r>
      <w:r w:rsidR="000740BF" w:rsidRPr="000740BF">
        <w:rPr>
          <w:lang w:val="en-GB"/>
        </w:rPr>
        <w:t>Japanese honeybee</w:t>
      </w:r>
      <w:r w:rsidR="00043112">
        <w:rPr>
          <w:lang w:val="en-GB"/>
        </w:rPr>
        <w:t xml:space="preserve"> </w:t>
      </w:r>
      <w:r w:rsidRPr="00AD389F">
        <w:rPr>
          <w:lang w:val="en-GB"/>
        </w:rPr>
        <w:t>when kept in the same apiary have led the beekeepers to believe that “</w:t>
      </w:r>
      <w:r w:rsidRPr="00AD389F">
        <w:rPr>
          <w:i/>
          <w:lang w:val="en-GB"/>
        </w:rPr>
        <w:t>me</w:t>
      </w:r>
      <w:r w:rsidR="007C2EFB">
        <w:rPr>
          <w:i/>
          <w:lang w:val="en-GB"/>
        </w:rPr>
        <w:t>l</w:t>
      </w:r>
      <w:r w:rsidRPr="00AD389F">
        <w:rPr>
          <w:i/>
          <w:lang w:val="en-GB"/>
        </w:rPr>
        <w:t>lifera</w:t>
      </w:r>
      <w:r w:rsidRPr="00AD389F">
        <w:rPr>
          <w:lang w:val="en-GB"/>
        </w:rPr>
        <w:t xml:space="preserve"> is not good at collecting nectar </w:t>
      </w:r>
      <w:r w:rsidR="00043112">
        <w:rPr>
          <w:lang w:val="en-GB"/>
        </w:rPr>
        <w:t>in</w:t>
      </w:r>
      <w:r w:rsidRPr="00AD389F">
        <w:rPr>
          <w:lang w:val="en-GB"/>
        </w:rPr>
        <w:t xml:space="preserve"> summer compared with </w:t>
      </w:r>
      <w:r w:rsidRPr="00AD389F">
        <w:rPr>
          <w:i/>
          <w:lang w:val="en-GB"/>
        </w:rPr>
        <w:t>cerana</w:t>
      </w:r>
      <w:r w:rsidRPr="00AD389F">
        <w:rPr>
          <w:lang w:val="en-GB"/>
        </w:rPr>
        <w:t xml:space="preserve">”, especially in urban environments with less spatially extensive flower patches </w:t>
      </w:r>
      <w:r w:rsidRPr="00AD389F">
        <w:rPr>
          <w:lang w:val="en-GB"/>
        </w:rPr>
        <w:fldChar w:fldCharType="begin" w:fldLock="1"/>
      </w:r>
      <w:r w:rsidR="00A0602B">
        <w:rPr>
          <w:lang w:val="en-GB"/>
        </w:rPr>
        <w:instrText>ADDIN CSL_CITATION {"citationItems":[{"id":"ITEM-1","itemData":{"author":[{"dropping-particle":"","family":"Nagasaki University Community Beekeepers","given":"","non-dropping-particle":"","parse-names":false,"suffix":""}],"id":"ITEM-1","issued":{"date-parts":[["2021"]]},"title":"Pers. Comm.","type":"article"},"uris":["http://www.mendeley.com/documents/?uuid=b5835244-a10d-425a-90ce-8f71f8a40026"]}],"mendeley":{"formattedCitation":"[36]","plainTextFormattedCitation":"[36]","previouslyFormattedCitation":"[36]"},"properties":{"noteIndex":0},"schema":"https://github.com/citation-style-language/schema/raw/master/csl-citation.json"}</w:instrText>
      </w:r>
      <w:r w:rsidRPr="00AD389F">
        <w:rPr>
          <w:lang w:val="en-GB"/>
        </w:rPr>
        <w:fldChar w:fldCharType="separate"/>
      </w:r>
      <w:r w:rsidR="007540EA" w:rsidRPr="007540EA">
        <w:rPr>
          <w:noProof/>
          <w:lang w:val="en-GB"/>
        </w:rPr>
        <w:t>[36]</w:t>
      </w:r>
      <w:r w:rsidRPr="00AD389F">
        <w:fldChar w:fldCharType="end"/>
      </w:r>
      <w:r w:rsidRPr="00AD389F">
        <w:rPr>
          <w:lang w:val="en-GB"/>
        </w:rPr>
        <w:t>.</w:t>
      </w:r>
      <w:r w:rsidR="005D4253">
        <w:rPr>
          <w:lang w:val="en-GB"/>
        </w:rPr>
        <w:t xml:space="preserve"> </w:t>
      </w:r>
      <w:r w:rsidR="005D4253">
        <w:rPr>
          <w:lang w:val="en-GB"/>
        </w:rPr>
        <w:t>I</w:t>
      </w:r>
      <w:r w:rsidR="005D4253" w:rsidRPr="00AD389F">
        <w:rPr>
          <w:lang w:val="en-GB"/>
        </w:rPr>
        <w:t xml:space="preserve">t has recently been identified that </w:t>
      </w:r>
      <w:r w:rsidR="005D4253" w:rsidRPr="000740BF">
        <w:rPr>
          <w:lang w:val="en-GB"/>
        </w:rPr>
        <w:t>Western honeybee</w:t>
      </w:r>
      <w:r w:rsidR="005D4253">
        <w:rPr>
          <w:lang w:val="en-GB"/>
        </w:rPr>
        <w:t xml:space="preserve"> </w:t>
      </w:r>
      <w:r w:rsidR="005D4253" w:rsidRPr="00AD389F">
        <w:rPr>
          <w:lang w:val="en-GB"/>
        </w:rPr>
        <w:t xml:space="preserve">are more susceptible </w:t>
      </w:r>
      <w:r w:rsidR="005D4253">
        <w:rPr>
          <w:lang w:val="en-GB"/>
        </w:rPr>
        <w:t xml:space="preserve">than </w:t>
      </w:r>
      <w:r w:rsidR="005D4253" w:rsidRPr="000740BF">
        <w:rPr>
          <w:lang w:val="en-GB"/>
        </w:rPr>
        <w:t>Japanese honeybee</w:t>
      </w:r>
      <w:r w:rsidR="005D4253">
        <w:rPr>
          <w:lang w:val="en-GB"/>
        </w:rPr>
        <w:t xml:space="preserve"> </w:t>
      </w:r>
      <w:r w:rsidR="005D4253" w:rsidRPr="00AD389F">
        <w:rPr>
          <w:lang w:val="en-GB"/>
        </w:rPr>
        <w:t>to predation from various native hornets</w:t>
      </w:r>
      <w:r w:rsidR="005D4253">
        <w:rPr>
          <w:lang w:val="en-GB"/>
        </w:rPr>
        <w:t xml:space="preserve"> in Japan</w:t>
      </w:r>
      <w:r w:rsidR="005D4253" w:rsidRPr="00AD389F">
        <w:rPr>
          <w:lang w:val="en-GB"/>
        </w:rPr>
        <w:t xml:space="preserve"> </w:t>
      </w:r>
      <w:r w:rsidR="005D4253" w:rsidRPr="00AD389F">
        <w:rPr>
          <w:lang w:val="en-GB"/>
        </w:rPr>
        <w:fldChar w:fldCharType="begin" w:fldLock="1"/>
      </w:r>
      <w:r w:rsidR="00A0602B">
        <w:rPr>
          <w:lang w:val="en-GB"/>
        </w:rPr>
        <w:instrText>ADDIN CSL_CITATION {"citationItems":[{"id":"ITEM-1","itemData":{"DOI":"10.1016/j.jef.2017.05.002","ISSN":"23526181","abstract":"Background Bee honey is a main ingredient in traditional food culture in different regions of the world. Honey is widely utilized as an ethnic food item. Methods This paper analyzes the historical and present status of beekeeping and honey production in Japan and South Korea based on the relevant literature and statistical data. Results The findings reveal that Western honeybees are dominant in the two countries for economic and physical reasons. Honey production has declined and the amount of imported honey has increased in Japan and South Korea. The domestic and global honey markets closely influence reciprocally. Furthermore, urban beekeeping has emerged in these two countries as a hobby and an industry; it contributes to producing domestic honey and enhances the quality of the environment. Conclusion To ensure sustainable forestry and conserve biodiversity, native beekeeping is necessary. This paper provides insight into beekeeping and honey production in Japan and South Korea.","author":[{"dropping-particle":"","family":"Kohsaka","given":"Ryo","non-dropping-particle":"","parse-names":false,"suffix":""},{"dropping-particle":"","family":"Park","given":"Mi Sun","non-dropping-particle":"","parse-names":false,"suffix":""},{"dropping-particle":"","family":"Uchiyama","given":"Yuta","non-dropping-particle":"","parse-names":false,"suffix":""}],"container-title":"Journal of Ethnic Foods","id":"ITEM-1","issued":{"date-parts":[["2017"]]},"title":"Beekeeping and honey production in Japan and South Korea: past and present","type":"article-journal"},"uris":["http://www.mendeley.com/documents/?uuid=b8ec8f6c-49a1-45a0-a59f-1adb9d63f70d"]},{"id":"ITEM-2","itemData":{"DOI":"10.1111/ens.12206","ISSN":"14798298","abstract":"We compared flower visitation patterns of two coexisting honey bees, Apis mellifera Linnaeus and Apis cerana japonica Radoszkowski, on 20 plant species, including three exotics, under natural conditions in Nara, Japan, from April to August 2012. We also measured flower color based on bee color vision (15 flower species), nectar volume (nine species) and nectar concentration (eight species). Flowers colored white, pink, red, purple and cream were classified as bee-blue-green, and yellow was classified as bee-green. Apis cerana visited 14 plant species and A. mellifera visited 11. Although the two Apis species are similar in morphology, they visited different plants: in particular, A. cerana visited native plant species more often than did A. mellifera. Both A. mellifera and A. cerana visited not only nectariferous flowers but also those with no nectar. We also found different visitation patterns between A. cerana and A. mellifera: Apis cerana more often visited flowers with smaller color angle (bee-blue-green), lower chroma and higher brightness, and flowers secreting nectars of higher concentration and smaller volume than did A. mellifera.","author":[{"dropping-particle":"","family":"Tatsuno","given":"Midzuho","non-dropping-particle":"","parse-names":false,"suffix":""},{"dropping-particle":"","family":"Osawa","given":"Naoya","non-dropping-particle":"","parse-names":false,"suffix":""}],"container-title":"Entomological Science","id":"ITEM-2","issued":{"date-parts":[["2016"]]},"title":"Flower visitation patterns of the coexisting honey bees Apis cerana japonica and Apis mellifera (Hymenoptera: Apidae)","type":"article-journal"},"uris":["http://www.mendeley.com/documents/?uuid=b7a7e398-70f3-485a-8228-38cede617d56"]}],"mendeley":{"formattedCitation":"[29,30]","plainTextFormattedCitation":"[29,30]","previouslyFormattedCitation":"[29,30]"},"properties":{"noteIndex":0},"schema":"https://github.com/citation-style-language/schema/raw/master/csl-citation.json"}</w:instrText>
      </w:r>
      <w:r w:rsidR="005D4253" w:rsidRPr="00AD389F">
        <w:rPr>
          <w:lang w:val="en-GB"/>
        </w:rPr>
        <w:fldChar w:fldCharType="separate"/>
      </w:r>
      <w:r w:rsidR="005D4253" w:rsidRPr="007540EA">
        <w:rPr>
          <w:noProof/>
          <w:lang w:val="en-GB"/>
        </w:rPr>
        <w:t>[29,30]</w:t>
      </w:r>
      <w:r w:rsidR="005D4253" w:rsidRPr="00AD389F">
        <w:fldChar w:fldCharType="end"/>
      </w:r>
      <w:r w:rsidR="005D4253">
        <w:rPr>
          <w:lang w:val="en-GB"/>
        </w:rPr>
        <w:t xml:space="preserve">. </w:t>
      </w:r>
    </w:p>
    <w:p w14:paraId="59A3FC7B" w14:textId="03DC8B66" w:rsidR="00AD389F" w:rsidRPr="00AD389F" w:rsidRDefault="00AD389F" w:rsidP="00EC7895">
      <w:pPr>
        <w:pStyle w:val="MDPI31text"/>
        <w:rPr>
          <w:lang w:val="en-GB"/>
        </w:rPr>
      </w:pPr>
      <w:r w:rsidRPr="00AD389F">
        <w:rPr>
          <w:lang w:val="en-GB"/>
        </w:rPr>
        <w:t xml:space="preserve">Beekeeping is </w:t>
      </w:r>
      <w:r w:rsidR="004E3419">
        <w:rPr>
          <w:lang w:val="en-GB"/>
        </w:rPr>
        <w:t>growing</w:t>
      </w:r>
      <w:r w:rsidRPr="00AD389F">
        <w:rPr>
          <w:lang w:val="en-GB"/>
        </w:rPr>
        <w:t xml:space="preserve"> in Japan</w:t>
      </w:r>
      <w:r w:rsidR="004E3419">
        <w:rPr>
          <w:lang w:val="en-GB"/>
        </w:rPr>
        <w:t xml:space="preserve">, as more people take </w:t>
      </w:r>
      <w:r w:rsidR="00023B88">
        <w:rPr>
          <w:lang w:val="en-GB"/>
        </w:rPr>
        <w:t xml:space="preserve">it </w:t>
      </w:r>
      <w:r w:rsidR="004E3419">
        <w:rPr>
          <w:lang w:val="en-GB"/>
        </w:rPr>
        <w:t>up as</w:t>
      </w:r>
      <w:r w:rsidR="00023B88">
        <w:rPr>
          <w:lang w:val="en-GB"/>
        </w:rPr>
        <w:t xml:space="preserve"> a hobby or a business interest. I</w:t>
      </w:r>
      <w:r w:rsidR="004E3419">
        <w:rPr>
          <w:lang w:val="en-GB"/>
        </w:rPr>
        <w:t xml:space="preserve">nvestigating </w:t>
      </w:r>
      <w:r w:rsidRPr="00AD389F">
        <w:rPr>
          <w:lang w:val="en-GB"/>
        </w:rPr>
        <w:t xml:space="preserve">the </w:t>
      </w:r>
      <w:r w:rsidR="0020044F">
        <w:rPr>
          <w:lang w:val="en-GB"/>
        </w:rPr>
        <w:t xml:space="preserve">threats </w:t>
      </w:r>
      <w:r w:rsidR="004E3419">
        <w:rPr>
          <w:lang w:val="en-GB"/>
        </w:rPr>
        <w:t xml:space="preserve">to </w:t>
      </w:r>
      <w:r w:rsidR="0020044F">
        <w:rPr>
          <w:lang w:val="en-GB"/>
        </w:rPr>
        <w:t xml:space="preserve">pollinators and their ecosystem services </w:t>
      </w:r>
      <w:r w:rsidR="004E3419">
        <w:rPr>
          <w:lang w:val="en-GB"/>
        </w:rPr>
        <w:t>are equally increasing in importance</w:t>
      </w:r>
      <w:r w:rsidRPr="00AD389F">
        <w:rPr>
          <w:lang w:val="en-GB"/>
        </w:rPr>
        <w:t xml:space="preserve">. Identifying land uses and plant species that support </w:t>
      </w:r>
      <w:r w:rsidRPr="00AD389F">
        <w:rPr>
          <w:i/>
          <w:iCs/>
          <w:lang w:val="en-GB"/>
        </w:rPr>
        <w:t>A. cerana japonica</w:t>
      </w:r>
      <w:r w:rsidRPr="00AD389F">
        <w:rPr>
          <w:lang w:val="en-GB"/>
        </w:rPr>
        <w:t xml:space="preserve"> may be key in maintaining the success of both urban and rural commercial and hobbyist beekeepers, as their numbers continue to grow. </w:t>
      </w:r>
    </w:p>
    <w:p w14:paraId="0319F293" w14:textId="77777777" w:rsidR="00AD389F" w:rsidRPr="00AD389F" w:rsidRDefault="00EC3F55" w:rsidP="00EC7895">
      <w:pPr>
        <w:pStyle w:val="MDPI22heading2"/>
        <w:spacing w:before="240"/>
        <w:rPr>
          <w:lang w:val="en-GB"/>
        </w:rPr>
      </w:pPr>
      <w:r>
        <w:rPr>
          <w:lang w:val="en-GB"/>
        </w:rPr>
        <w:t xml:space="preserve">Aims and Scope </w:t>
      </w:r>
    </w:p>
    <w:p w14:paraId="5BD9659D" w14:textId="073FEB1B" w:rsidR="000A4E48" w:rsidRDefault="000A4E48" w:rsidP="000A4E48">
      <w:pPr>
        <w:pStyle w:val="MDPI31text"/>
        <w:rPr>
          <w:lang w:val="en-HK"/>
        </w:rPr>
      </w:pPr>
      <w:r>
        <w:rPr>
          <w:lang w:val="en-HK"/>
        </w:rPr>
        <w:t xml:space="preserve">The sugar composition of honey is directly linked to the flowers that have been foraged by bees to make it. Phytochemicals derived from the flowers convey unique biochemical properties to honey, which has led to marketization of particular honeys for their medicinal properties (such as “Manuka”) </w:t>
      </w:r>
      <w:r>
        <w:rPr>
          <w:lang w:val="en-HK"/>
        </w:rPr>
        <w:fldChar w:fldCharType="begin" w:fldLock="1"/>
      </w:r>
      <w:r w:rsidR="00A0602B">
        <w:rPr>
          <w:lang w:val="en-HK"/>
        </w:rPr>
        <w:instrText>ADDIN CSL_CITATION {"citationItems":[{"id":"ITEM-1","itemData":{"DOI":"10.1016/j.carres.2007.12.011","ISSN":"00086215","PMID":"18194804","abstract":"Using HPLC a fraction of New Zealand manuka honey has been isolated, which gives rise to the non-peroxide antibacterial activity. This fraction proved to be methylglyoxal, a highly reactive precursor in the formation of advanced glycation endproducts (AGEs). Methylglyoxal concentrations in 49 manuka and 34 non-manuka honey samples were determined using a direct detection method and compared with values obtained using standard o-phenylenediamine derivatisation. Concentrations obtained using both the methods were similar and varied from 38 to 828 mg/kg. © 2007 Elsevier Ltd. All rights reserved.","author":[{"dropping-particle":"","family":"Adams","given":"Christopher J.","non-dropping-particle":"","parse-names":false,"suffix":""},{"dropping-particle":"","family":"Boult","given":"Cherie H.","non-dropping-particle":"","parse-names":false,"suffix":""},{"dropping-particle":"","family":"Deadman","given":"Benjamin J.","non-dropping-particle":"","parse-names":false,"suffix":""},{"dropping-particle":"","family":"Farr","given":"Judie M.","non-dropping-particle":"","parse-names":false,"suffix":""},{"dropping-particle":"","family":"Grainger","given":"Megan N.C.","non-dropping-particle":"","parse-names":false,"suffix":""},{"dropping-particle":"","family":"Manley-Harris","given":"Merilyn","non-dropping-particle":"","parse-names":false,"suffix":""},{"dropping-particle":"","family":"Snow","given":"Melanie J.","non-dropping-particle":"","parse-names":false,"suffix":""}],"container-title":"Carbohydrate Research","id":"ITEM-1","issued":{"date-parts":[["2008"]]},"title":"Isolation by HPLC and characterisation of the bioactive fraction of New Zealand manuka (Leptospermum scoparium) honey","type":"article-journal"},"uris":["http://www.mendeley.com/documents/?uuid=aaf96ae4-c050-4be7-9982-5314e08fe790"]},{"id":"ITEM-2","itemData":{"DOI":"10.3390/molecules25051252","ISSN":"14203049","PMID":"32164305","abstract":"Numerous studies have explored the antibacterial properties of different types of honey from all around the world. However, the data available describing how honey acts against bacteria are few. The aim of this study was to apply a flow cytometry (FC) protocol to examine and characterize the primary effects of three varieties of honey (avocado, chestnut and polyfloral) upon physiological status of Staphylococcus aureus and Escherichia coli cells to reveal their antibacterial action mechanisms. The effects of honey samples on membrane potential, membrane integrity, and metabolic activity were assessed using different fluorochromes, in a 180 min time course assay. Time-kill experiments were also carried out under similar conditions. Exposure of S. aureus and E. coli to the distinct honey samples resulted in physiological changes related to membrane polarization and membrane integrity. Moreover, honey induced a remarkable metabolic disruption as primary physiological effect upon S. aureus. The different honey samples induced quite similar effects on both bacteria. However, the depth of bacteria response throughout the treatment varied depending on the concentration tested and among honey varieties, probably due to compositional differences in the honey.","author":[{"dropping-particle":"","family":"Combarros-Fuertes","given":"Patricia","non-dropping-particle":"","parse-names":false,"suffix":""},{"dropping-particle":"","family":"Estevinho","given":"Leticia M.","non-dropping-particle":"","parse-names":false,"suffix":""},{"dropping-particle":"","family":"Teixeira-Santos","given":"Rita","non-dropping-particle":"","parse-names":false,"suffix":""},{"dropping-particle":"","family":"Rodrigues","given":"Acácio G.","non-dropping-particle":"","parse-names":false,"suffix":""},{"dropping-particle":"","family":"Pina-Vaz","given":"Cidália","non-dropping-particle":"","parse-names":false,"suffix":""},{"dropping-particle":"","family":"Fresno","given":"Jose M.","non-dropping-particle":"","parse-names":false,"suffix":""},{"dropping-particle":"","family":"Eugenia Tornadijo","given":"M.","non-dropping-particle":"","parse-names":false,"suffix":""}],"container-title":"Molecules","id":"ITEM-2","issued":{"date-parts":[["2020"]]},"title":"Antibacterial action mechanisms of honey: Physiological Effects of Avocado, Chestnut, and Polyfloral Honey upon Staphylococcus aureus and Escherichia coli","type":"article-journal"},"uris":["http://www.mendeley.com/documents/?uuid=7bcca42f-6c0d-43ac-8467-e5d9a2f47bbe"]},{"id":"ITEM-3","itemData":{"DOI":"10.3390/molecules24081573","ISSN":"14203049","PMID":"31010070","abstract":"Antibacterial activity is the most investigated biological property of honey. The goal of this study was to evaluate the antibacterial activity of 57 Slovak blossom honeys against Staphylococcus aureus and Pseudomonas aeruginosa and investigate the role of several bioactive substances in antibacterial action of honeys. Inhibitory and bactericidal activities of honeys were studied to determine the minimum inhibitory and bactericidal concentrations. The contents of glucose oxidase (GOX) enzyme, hydrogen peroxide (H2O2), and total polyphenols (TP) were determined in honeys. We found that honey samples showed different antibacterial efficacy against the tested bacteria as follows: wildflower honeys &gt; acacia honeys &gt; rapeseed honeys. Overall antibacterial activity of the honeys was statistically-significantly correlated with the contents of H2O2 and TP in honeys. A strong correlation was found between the H2O2 and TP content. On the other hand, no correlation was found between the content of GOX and level of H2O2. Antibacterial activity of 12 selected honeys was markedly reduced by treatment with catalase, but it remained relatively stable after inactivation of GOX with proteinase-K digestion. Obtained results suggest that the antibacterial activity of blossom honeys is mainly mediated by H2O2 levels present in honeys which are affected mainly by polyphenolic substances and not directly by GOX content.","author":[{"dropping-particle":"","family":"Bucekova","given":"Marcela","non-dropping-particle":"","parse-names":false,"suffix":""},{"dropping-particle":"","family":"Jardekova","given":"Lucia","non-dropping-particle":"","parse-names":false,"suffix":""},{"dropping-particle":"","family":"Juricova","given":"Valeria","non-dropping-particle":"","parse-names":false,"suffix":""},{"dropping-particle":"","family":"Bugarova","given":"Veronika","non-dropping-particle":"","parse-names":false,"suffix":""},{"dropping-particle":"","family":"Marco","given":"Gabriele","non-dropping-particle":"Di","parse-names":false,"suffix":""},{"dropping-particle":"","family":"Gismondi","given":"Angelo","non-dropping-particle":"","parse-names":false,"suffix":""},{"dropping-particle":"","family":"Leonardi","given":"Donatella","non-dropping-particle":"","parse-names":false,"suffix":""},{"dropping-particle":"","family":"Farkasovska","given":"Jarmila","non-dropping-particle":"","parse-names":false,"suffix":""},{"dropping-particle":"","family":"Godocikova","given":"Jana","non-dropping-particle":"","parse-names":false,"suffix":""},{"dropping-particle":"","family":"Laho","given":"Maros","non-dropping-particle":"","parse-names":false,"suffix":""},{"dropping-particle":"","family":"Klaudiny","given":"Jaroslav","non-dropping-particle":"","parse-names":false,"suffix":""},{"dropping-particle":"","family":"Majtan","given":"Viktor","non-dropping-particle":"","parse-names":false,"suffix":""},{"dropping-particle":"","family":"Canini","given":"Antonella","non-dropping-particle":"","parse-names":false,"suffix":""},{"dropping-particle":"","family":"Majtan","given":"Juraj","non-dropping-particle":"","parse-names":false,"suffix":""}],"container-title":"Molecules","id":"ITEM-3","issued":{"date-parts":[["2019"]]},"title":"Antibacterial activity of different blossom honeys: New findings","type":"article-journal"},"uris":["http://www.mendeley.com/documents/?uuid=ef1fa9b2-d649-4111-8e84-04606203c56f"]}],"mendeley":{"formattedCitation":"[37–39]","plainTextFormattedCitation":"[37–39]","previouslyFormattedCitation":"[37–39]"},"properties":{"noteIndex":0},"schema":"https://github.com/citation-style-language/schema/raw/master/csl-citation.json"}</w:instrText>
      </w:r>
      <w:r>
        <w:rPr>
          <w:lang w:val="en-HK"/>
        </w:rPr>
        <w:fldChar w:fldCharType="separate"/>
      </w:r>
      <w:r w:rsidR="007540EA" w:rsidRPr="007540EA">
        <w:rPr>
          <w:noProof/>
          <w:lang w:val="en-HK"/>
        </w:rPr>
        <w:t>[37–39]</w:t>
      </w:r>
      <w:r>
        <w:rPr>
          <w:lang w:val="en-HK"/>
        </w:rPr>
        <w:fldChar w:fldCharType="end"/>
      </w:r>
      <w:r>
        <w:rPr>
          <w:lang w:val="en-HK"/>
        </w:rPr>
        <w:t xml:space="preserve">. The glucose/fructose ratio of honey can impact its palatability for humans </w:t>
      </w:r>
      <w:r>
        <w:rPr>
          <w:lang w:val="en-HK"/>
        </w:rPr>
        <w:fldChar w:fldCharType="begin" w:fldLock="1"/>
      </w:r>
      <w:r w:rsidR="00A0602B">
        <w:rPr>
          <w:lang w:val="en-HK"/>
        </w:rPr>
        <w:instrText>ADDIN CSL_CITATION {"citationItems":[{"id":"ITEM-1","itemData":{"DOI":"10.3390/foods8110577","ISSN":"23048158","abstract":"This Special Issue contains innovative research papers on the characterization, chemical composition and physical properties of honey. This constitutes very useful information to avoid frauds and to guarantee the authenticity of this food product. The knowledge of the particularities of honey is increasingly demanded by beekeepers and consumers, and also by labs to typify honeys according to their botanical origin and to check their quality. Melissopalynological, sensorial and physicochemical techniques are being used to study the characteristics of honeys samples from different plant sources and geographical areas. The combination of these analytical techniques with mathematical and statistical methods or chemometrics allows researchers to identify a set of variables or individual parameters that define independent samples, providing a practical solution to classify honey according to the geographical or the botanical origin.","author":[{"dropping-particle":"","family":"Escuredo","given":"Olga","non-dropping-particle":"","parse-names":false,"suffix":""},{"dropping-particle":"","family":"Carmen Seijo","given":"M.","non-dropping-particle":"","parse-names":false,"suffix":""}],"container-title":"Foods","id":"ITEM-1","issued":{"date-parts":[["2019"]]},"title":"Honey: Chemical composition, stability and authenticity","type":"article"},"uris":["http://www.mendeley.com/documents/?uuid=0e36d2d9-79b6-4498-b93a-0dd3083afa67"]},{"id":"ITEM-2","itemData":{"DOI":"10.1016/S0963-9969(02)00135-7","ISSN":"09639969","abstract":"Honey samples that are available commercially, differ in quality on account of various factors like geographical, seasonal and processing conditions, floral source, packaging and storage period. Eleven commercial samples of Indian honey were studied for sensory and physico-chemical properties. Sensory analysis was carried out using quantitative descriptive analysis method. Moisture content varied from 17 to 22.6%, °Brix from 76 to 81.5%, pH from 3.62 to 5.46, apparent viscosity from 1.79 to 13.8 Pascal sec, acidity from 0.03 to 0.15%, total reducing sugars from 61.3 to 72.6% and sucrose from 1.2 to 5.7%. Colour parameters namely L* a* b* were measured and a* was found to be an important variable in grouping the samples. Principal component analysis was performed on sensory and physico-chemical variables for analysing the relationship among groups of variables, and grouping the samples in the multidimensional space. The dominant quality attributes for the groups are discussed in relation to the directional vectors. The important sensory parameters selected by the multivariate program, which grouped the samples were flowery, fruity, waxy, jaggery-like, chemical and caramelised notes while the physico-chemical parameters were viscosity, a*, percentage acidity and sucrose content. © 2002 Elsevier Science Ltd. All rights reserved.","author":[{"dropping-particle":"","family":"Anupama","given":"D.","non-dropping-particle":"","parse-names":false,"suffix":""},{"dropping-particle":"","family":"Bhat","given":"K. K.","non-dropping-particle":"","parse-names":false,"suffix":""},{"dropping-particle":"","family":"Sapna","given":"V. K.","non-dropping-particle":"","parse-names":false,"suffix":""}],"container-title":"Food Research International","id":"ITEM-2","issued":{"date-parts":[["2003"]]},"title":"Sensory and physico-chemical properties of commercial samples of honey","type":"article-journal"},"uris":["http://www.mendeley.com/documents/?uuid=8b1e6784-2046-40e6-b19e-ddafba28d79d"]}],"mendeley":{"formattedCitation":"[40,41]","plainTextFormattedCitation":"[40,41]","previouslyFormattedCitation":"[40,41]"},"properties":{"noteIndex":0},"schema":"https://github.com/citation-style-language/schema/raw/master/csl-citation.json"}</w:instrText>
      </w:r>
      <w:r>
        <w:rPr>
          <w:lang w:val="en-HK"/>
        </w:rPr>
        <w:fldChar w:fldCharType="separate"/>
      </w:r>
      <w:r w:rsidR="007540EA" w:rsidRPr="007540EA">
        <w:rPr>
          <w:noProof/>
          <w:lang w:val="en-HK"/>
        </w:rPr>
        <w:t>[40,41]</w:t>
      </w:r>
      <w:r>
        <w:rPr>
          <w:lang w:val="en-HK"/>
        </w:rPr>
        <w:fldChar w:fldCharType="end"/>
      </w:r>
      <w:r>
        <w:rPr>
          <w:lang w:val="en-HK"/>
        </w:rPr>
        <w:t xml:space="preserve">, and higher glucose levels contribute to the production of hydrogen peroxide, an important antimicrobial compound found in honey </w:t>
      </w:r>
      <w:r>
        <w:rPr>
          <w:lang w:val="en-HK"/>
        </w:rPr>
        <w:fldChar w:fldCharType="begin" w:fldLock="1"/>
      </w:r>
      <w:r w:rsidR="00A0602B">
        <w:rPr>
          <w:lang w:val="en-HK"/>
        </w:rPr>
        <w:instrText>ADDIN CSL_CITATION {"citationItems":[{"id":"ITEM-1","itemData":{"DOI":"10.1016/0006-3002(63)90359-7","ISSN":"00063002","PMID":"14000328","abstract":"Glucose oxidase, producing gluconic acid and hydrogen peroxide from glucose, is demonstrated in honey. Its activity increases markedly on dilution of the honey. Inhibine, the antibacterial material previously reported in honey, is shown to be hydrogen peroxide produced in the inhibine assay by the natural glucose oxidase in honey. A direct relationship is shown between inhibine number and hydrogen peroxide production. © 1963.","author":[{"dropping-particle":"","family":"White","given":"Jonathan W.","non-dropping-particle":"","parse-names":false,"suffix":""},{"dropping-particle":"","family":"Subers","given":"Mary H.","non-dropping-particle":"","parse-names":false,"suffix":""},{"dropping-particle":"","family":"Schepartz","given":"Abner I.","non-dropping-particle":"","parse-names":false,"suffix":""}],"container-title":"BBA - Biochimica et Biophysica Acta","id":"ITEM-1","issued":{"date-parts":[["1963"]]},"title":"The identification of inhibine, the antibacterial factor in honey, as hydrogen peroxide and its origin in a honey glucose-oxidase system","type":"article-journal"},"uris":["http://www.mendeley.com/documents/?uuid=289b178c-5352-4c89-83ce-46d97d9a2bb7"]},{"id":"ITEM-2","itemData":{"DOI":"10.1016/j.foodchem.2020.127229","ISSN":"18737072","PMID":"32688187","abstract":"Hydrogen peroxide plays a key role in honey antibacterial activity. The production of H2O2 in honey requires glucose oxidase (GOx) that oxidizes glucose to gluconolactone and reduces molecular oxygen to hydrogen peroxide. The content of GOx of honeybee origin was believed to be the main predictor of H2O2 concentration in honey. The observed variations in H2O2 levels among honeys questioned however the direct GOx-H2O2 relationship and left its absence opened for exploration. Here, we evaluated principal causes underlying the imbalance in the quantitative enzyme-product relationship with respect to: (a) enzyme and the product inactivation or destruction by honey compounds; (b) non-enzymatic pathway of H2O2 formation, and (c) a potential contribution of enzymes with GOx activity originating from nectars and microorganisms inhabiting honey. We also bring new facts on the relationship between honey colloidal structure and H2O2 production that change our traditional understanding of honey function as antimicrobial agent.","author":[{"dropping-particle":"","family":"Brudzynski","given":"Katrina","non-dropping-particle":"","parse-names":false,"suffix":""}],"container-title":"Food Chemistry","id":"ITEM-2","issued":{"date-parts":[["2020"]]},"title":"A current perspective on hydrogen peroxide production in honey. A review","type":"article"},"uris":["http://www.mendeley.com/documents/?uuid=c46b81ca-119e-418e-9b87-b4a717f1eb93"]}],"mendeley":{"formattedCitation":"[42,43]","plainTextFormattedCitation":"[42,43]","previouslyFormattedCitation":"[42,43]"},"properties":{"noteIndex":0},"schema":"https://github.com/citation-style-language/schema/raw/master/csl-citation.json"}</w:instrText>
      </w:r>
      <w:r>
        <w:rPr>
          <w:lang w:val="en-HK"/>
        </w:rPr>
        <w:fldChar w:fldCharType="separate"/>
      </w:r>
      <w:r w:rsidR="007540EA" w:rsidRPr="007540EA">
        <w:rPr>
          <w:noProof/>
          <w:lang w:val="en-HK"/>
        </w:rPr>
        <w:t>[42,43]</w:t>
      </w:r>
      <w:r>
        <w:rPr>
          <w:lang w:val="en-HK"/>
        </w:rPr>
        <w:fldChar w:fldCharType="end"/>
      </w:r>
      <w:r>
        <w:rPr>
          <w:lang w:val="en-HK"/>
        </w:rPr>
        <w:t xml:space="preserve">. </w:t>
      </w:r>
    </w:p>
    <w:p w14:paraId="157B967F" w14:textId="1E3A65FD" w:rsidR="00AD389F" w:rsidRPr="00AD389F" w:rsidRDefault="00AD389F" w:rsidP="00EC7895">
      <w:pPr>
        <w:pStyle w:val="MDPI31text"/>
        <w:rPr>
          <w:lang w:val="en-HK"/>
        </w:rPr>
      </w:pPr>
      <w:r w:rsidRPr="00AD389F">
        <w:rPr>
          <w:lang w:val="en-HK"/>
        </w:rPr>
        <w:t xml:space="preserve">This study aims to investigate pollen and nectar foraging by </w:t>
      </w:r>
      <w:r w:rsidRPr="00AD389F">
        <w:rPr>
          <w:i/>
          <w:lang w:val="en-HK"/>
        </w:rPr>
        <w:t>A. cerana japonica</w:t>
      </w:r>
      <w:r w:rsidRPr="00AD389F">
        <w:rPr>
          <w:lang w:val="en-HK"/>
        </w:rPr>
        <w:t>, studying urban and rural populations maintained by hobbyists in Nagasaki and Saga</w:t>
      </w:r>
      <w:r w:rsidR="002B2F30">
        <w:rPr>
          <w:lang w:val="en-HK"/>
        </w:rPr>
        <w:t xml:space="preserve"> prefectures</w:t>
      </w:r>
      <w:r w:rsidRPr="00AD389F">
        <w:rPr>
          <w:lang w:val="en-HK"/>
        </w:rPr>
        <w:t xml:space="preserve">, on Japan’s southern island of Kyushu. Here, beekeeping is practiced by a small beekeeping community, largely producing honey part-time for personal use and sale, with a few full-time commercial producers. </w:t>
      </w:r>
      <w:r w:rsidRPr="00AD389F">
        <w:rPr>
          <w:i/>
          <w:lang w:val="en-HK"/>
        </w:rPr>
        <w:t>A. cerana japonica</w:t>
      </w:r>
      <w:r w:rsidRPr="00AD389F">
        <w:rPr>
          <w:lang w:val="en-HK"/>
        </w:rPr>
        <w:t xml:space="preserve"> are almost exclusively chosen by hobbyist beekeepers in Nagasaki (though </w:t>
      </w:r>
      <w:r w:rsidRPr="00AD389F">
        <w:rPr>
          <w:i/>
          <w:lang w:val="en-HK"/>
        </w:rPr>
        <w:t>A. mellifera</w:t>
      </w:r>
      <w:r w:rsidRPr="00AD389F">
        <w:rPr>
          <w:lang w:val="en-HK"/>
        </w:rPr>
        <w:t xml:space="preserve"> continue to be favoured by commercial beekeepers). The factors affecting pollinator health and honey production in Japan are not well studied, so this study focuses on answering the two following key questions:</w:t>
      </w:r>
    </w:p>
    <w:p w14:paraId="4149363E" w14:textId="77777777" w:rsidR="00AD389F" w:rsidRPr="00AD389F" w:rsidRDefault="00AD389F" w:rsidP="00082756">
      <w:pPr>
        <w:pStyle w:val="MDPI31text"/>
        <w:numPr>
          <w:ilvl w:val="0"/>
          <w:numId w:val="17"/>
        </w:numPr>
        <w:ind w:left="2694" w:firstLine="0"/>
      </w:pPr>
      <w:r w:rsidRPr="00AD389F">
        <w:t xml:space="preserve">How does land use in Japan affect the honey produced by </w:t>
      </w:r>
      <w:r w:rsidRPr="00AD389F">
        <w:rPr>
          <w:i/>
        </w:rPr>
        <w:t>A. cerana japonica</w:t>
      </w:r>
      <w:r w:rsidRPr="00AD389F">
        <w:t>?</w:t>
      </w:r>
    </w:p>
    <w:p w14:paraId="30B2CA88" w14:textId="77777777" w:rsidR="00AD389F" w:rsidRDefault="00AD389F" w:rsidP="00082756">
      <w:pPr>
        <w:pStyle w:val="MDPI31text"/>
        <w:numPr>
          <w:ilvl w:val="0"/>
          <w:numId w:val="17"/>
        </w:numPr>
        <w:ind w:left="2694" w:firstLine="0"/>
      </w:pPr>
      <w:r w:rsidRPr="00AD389F">
        <w:t xml:space="preserve">How does the time of year and location affect the pollen collected and honey produced by </w:t>
      </w:r>
      <w:r w:rsidRPr="00AD389F">
        <w:rPr>
          <w:i/>
        </w:rPr>
        <w:t>A. cerana japonica</w:t>
      </w:r>
      <w:r w:rsidRPr="00AD389F">
        <w:t>?</w:t>
      </w:r>
    </w:p>
    <w:p w14:paraId="56108D5C" w14:textId="77777777" w:rsidR="000B59E5" w:rsidRPr="00FA04F1" w:rsidRDefault="00EC7895" w:rsidP="00EC7895">
      <w:pPr>
        <w:pStyle w:val="MDPI21heading1"/>
      </w:pPr>
      <w:r>
        <w:rPr>
          <w:lang w:eastAsia="zh-CN"/>
        </w:rPr>
        <w:t xml:space="preserve">2. </w:t>
      </w:r>
      <w:r w:rsidR="000B59E5" w:rsidRPr="00FA04F1">
        <w:t>Materials and Methods</w:t>
      </w:r>
    </w:p>
    <w:p w14:paraId="540BE6FA" w14:textId="77777777" w:rsidR="00082756" w:rsidRPr="00082756" w:rsidRDefault="00082756" w:rsidP="00EC7895">
      <w:pPr>
        <w:pStyle w:val="MDPI22heading2"/>
        <w:rPr>
          <w:lang w:val="en-GB"/>
        </w:rPr>
      </w:pPr>
      <w:r w:rsidRPr="00082756">
        <w:rPr>
          <w:lang w:val="en-GB"/>
        </w:rPr>
        <w:t>Honey sampling</w:t>
      </w:r>
    </w:p>
    <w:p w14:paraId="67A8D584" w14:textId="703CE775" w:rsidR="00082756" w:rsidRPr="00082756" w:rsidRDefault="00082756" w:rsidP="00EC7895">
      <w:pPr>
        <w:pStyle w:val="MDPI31text"/>
        <w:rPr>
          <w:lang w:val="en-GB"/>
        </w:rPr>
      </w:pPr>
      <w:r w:rsidRPr="00082756">
        <w:rPr>
          <w:lang w:val="en-GB"/>
        </w:rPr>
        <w:t>Honey was collected from 22 hives across Nagasaki</w:t>
      </w:r>
      <w:r w:rsidR="00EC3F55">
        <w:rPr>
          <w:lang w:val="en-GB"/>
        </w:rPr>
        <w:t xml:space="preserve"> and Saga (Figure 1) </w:t>
      </w:r>
      <w:r w:rsidRPr="00082756">
        <w:rPr>
          <w:lang w:val="en-GB"/>
        </w:rPr>
        <w:t>between June 2018 and August 2019. A questionnaire was given to the owner of each hive to determine information such as the species of bee, the location of their hive and the environment surrounding the hive (</w:t>
      </w:r>
      <w:r w:rsidRPr="00082756">
        <w:rPr>
          <w:u w:val="single"/>
          <w:lang w:val="en-GB"/>
        </w:rPr>
        <w:t>Supplementary Materials</w:t>
      </w:r>
      <w:r w:rsidR="00797BF5">
        <w:rPr>
          <w:u w:val="single"/>
          <w:lang w:val="en-GB"/>
        </w:rPr>
        <w:t xml:space="preserve"> 1: Questionnaire</w:t>
      </w:r>
      <w:r w:rsidRPr="00082756">
        <w:rPr>
          <w:lang w:val="en-GB"/>
        </w:rPr>
        <w:t>).</w:t>
      </w:r>
    </w:p>
    <w:p w14:paraId="53141AD8" w14:textId="1C71B195" w:rsidR="00082756" w:rsidRPr="00082756" w:rsidRDefault="00082756" w:rsidP="00EC7895">
      <w:pPr>
        <w:pStyle w:val="MDPI31text"/>
        <w:rPr>
          <w:lang w:val="en-GB"/>
        </w:rPr>
      </w:pPr>
      <w:r w:rsidRPr="00082756">
        <w:rPr>
          <w:lang w:val="en-GB"/>
        </w:rPr>
        <w:t xml:space="preserve">Honey samples were analysed using high-performance liquid chromatography (HPLC) to determine sugar composition (fructose, glucose and maltose), following methods for honey analysis used in Ouchemoukh </w:t>
      </w:r>
      <w:r w:rsidRPr="00082756">
        <w:rPr>
          <w:i/>
          <w:lang w:val="en-GB"/>
        </w:rPr>
        <w:t>et al.</w:t>
      </w:r>
      <w:r w:rsidRPr="00082756">
        <w:rPr>
          <w:lang w:val="en-GB"/>
        </w:rPr>
        <w:t xml:space="preserve"> </w:t>
      </w:r>
      <w:r w:rsidRPr="00082756">
        <w:rPr>
          <w:lang w:val="en-GB"/>
        </w:rPr>
        <w:fldChar w:fldCharType="begin" w:fldLock="1"/>
      </w:r>
      <w:r w:rsidR="00A0602B">
        <w:rPr>
          <w:lang w:val="en-GB"/>
        </w:rPr>
        <w:instrText>ADDIN CSL_CITATION {"citationItems":[{"id":"ITEM-1","itemData":{"DOI":"10.1016/j.foodchem.2009.12.047","ISSN":"03088146","abstract":"Sugar profiles of fifty honey samples from different regions of Algeria are analysed by HPLC with pulsed amperometric detection. These samples consisted of 25 multifloral and 25 unifloral honeys. Eleven sugars (two monosaccharides, nine oligosaccharides) are quantified. The mean values of fructose and glucose are in the range 35.99-42.57% and 24.63-35.06%, respectively. These monosaccharides are the main sugars of all honey samples. The sucrose, maltose, isomaltose, turanose and erlose are present nearly in all the samples, while raffinose and melezitose are detected in few samples. Furthermore, trehalose is present only in two samples and none of the samples contain melibiose. Low amounts of melezitose, raffinose and erlose are present in the range of 0.03-2.14%, 0.03-0.35% and 0.01-2.35%, respectively. PCA (Principal Component Analysis) showed that the cumulative variance was approximately 40% and Apiaceae honeys are correctly classified using FDA (Factorial Discriminant Analysis). © 2009 Elsevier Ltd. All rights reserved.","author":[{"dropping-particle":"","family":"Ouchemoukh","given":"Salim","non-dropping-particle":"","parse-names":false,"suffix":""},{"dropping-particle":"","family":"Schweitzer","given":"Paul","non-dropping-particle":"","parse-names":false,"suffix":""},{"dropping-particle":"","family":"Bachir Bey","given":"Mostapha","non-dropping-particle":"","parse-names":false,"suffix":""},{"dropping-particle":"","family":"Djoudad-Kadji","given":"Hafsa","non-dropping-particle":"","parse-names":false,"suffix":""},{"dropping-particle":"","family":"Louaileche","given":"Hayette","non-dropping-particle":"","parse-names":false,"suffix":""}],"container-title":"Food Chemistry","id":"ITEM-1","issued":{"date-parts":[["2010"]]},"title":"HPLC sugar profiles of Algerian honeys","type":"article-journal"},"suppress-author":1,"uris":["http://www.mendeley.com/documents/?uuid=b52abf23-f275-40eb-8d90-fe540853ac5b"]}],"mendeley":{"formattedCitation":"[44]","plainTextFormattedCitation":"[44]","previouslyFormattedCitation":"[44]"},"properties":{"noteIndex":0},"schema":"https://github.com/citation-style-language/schema/raw/master/csl-citation.json"}</w:instrText>
      </w:r>
      <w:r w:rsidRPr="00082756">
        <w:rPr>
          <w:lang w:val="en-GB"/>
        </w:rPr>
        <w:fldChar w:fldCharType="separate"/>
      </w:r>
      <w:r w:rsidR="007540EA" w:rsidRPr="007540EA">
        <w:rPr>
          <w:noProof/>
          <w:lang w:val="en-GB"/>
        </w:rPr>
        <w:t>[44]</w:t>
      </w:r>
      <w:r w:rsidRPr="00082756">
        <w:fldChar w:fldCharType="end"/>
      </w:r>
      <w:r w:rsidRPr="00082756">
        <w:rPr>
          <w:lang w:val="en-GB"/>
        </w:rPr>
        <w:t xml:space="preserve">. These sugars were selected due to previously observed geographic variation in composition </w:t>
      </w:r>
      <w:r w:rsidRPr="00082756">
        <w:rPr>
          <w:lang w:val="en-GB"/>
        </w:rPr>
        <w:fldChar w:fldCharType="begin" w:fldLock="1"/>
      </w:r>
      <w:r w:rsidR="00A0602B">
        <w:rPr>
          <w:lang w:val="en-GB"/>
        </w:rPr>
        <w:instrText>ADDIN CSL_CITATION {"citationItems":[{"id":"ITEM-1","itemData":{"DOI":"10.1111/j.1750-3841.2009.01504.x","ISSN":"00221147","PMID":"20492227","abstract":"Quantitative analysis of glucose, fructose, sucrose, and maltose in different geographic origin honey samples in the world using the Fourier transform infrared (FTIR) spectroscopy and chemometrics such as partial least squares (PLS) and principal component regression was studied. The calibration series consisted of 45 standard mixtures, which were made up of glucose, fructose, sucrose, and maltose. There were distinct peak variations of all sugar mixtures in the spectral \" fingerprint\" region between 1500 and 800 cm-1. The calibration model was successfully validated using 7 synthetic blend sets of sugars. The PLS 2nd-derivative model showed the highest degree of prediction accuracy with a highest R2 value of 0.999. Along with the canonical variate analysis, the calibration model further validated by high-performance liquid chromatography measurements for commercial honey samples demonstrates that FTIR can qualitatively and quantitatively determine the presence of glucose, fructose, sucrose, and maltose in multiple regional honey samples. © 2010 Institute of Food Technologists®.","author":[{"dropping-particle":"","family":"Wang","given":"Jun","non-dropping-particle":"","parse-names":false,"suffix":""},{"dropping-particle":"","family":"Kliks","given":"Michael M.","non-dropping-particle":"","parse-names":false,"suffix":""},{"dropping-particle":"","family":"Jun","given":"Soojin","non-dropping-particle":"","parse-names":false,"suffix":""},{"dropping-particle":"","family":"Jackson","given":"Mel","non-dropping-particle":"","parse-names":false,"suffix":""},{"dropping-particle":"","family":"Li","given":"Qing X.","non-dropping-particle":"","parse-names":false,"suffix":""}],"container-title":"Journal of Food Science","id":"ITEM-1","issued":{"date-parts":[["2010"]]},"title":"Rapid Analysis of Glucose, Fructose, Sucrose, and Maltose in Honeys from Different Geographic Regions using Fourier Transform Infrared Spectroscopy and Multivariate Analysis","type":"article-journal"},"uris":["http://www.mendeley.com/documents/?uuid=56ec817b-3e68-48e1-bc08-3fd6760b9136"]}],"mendeley":{"formattedCitation":"[45]","plainTextFormattedCitation":"[45]","previouslyFormattedCitation":"[45]"},"properties":{"noteIndex":0},"schema":"https://github.com/citation-style-language/schema/raw/master/csl-citation.json"}</w:instrText>
      </w:r>
      <w:r w:rsidRPr="00082756">
        <w:rPr>
          <w:lang w:val="en-GB"/>
        </w:rPr>
        <w:fldChar w:fldCharType="separate"/>
      </w:r>
      <w:r w:rsidR="007540EA" w:rsidRPr="007540EA">
        <w:rPr>
          <w:noProof/>
          <w:lang w:val="en-GB"/>
        </w:rPr>
        <w:t>[45]</w:t>
      </w:r>
      <w:r w:rsidRPr="00082756">
        <w:fldChar w:fldCharType="end"/>
      </w:r>
      <w:r w:rsidRPr="00082756">
        <w:rPr>
          <w:lang w:val="en-GB"/>
        </w:rPr>
        <w:t>.</w:t>
      </w:r>
    </w:p>
    <w:p w14:paraId="4556ADE8" w14:textId="77777777" w:rsidR="00082756" w:rsidRPr="00082756" w:rsidRDefault="00797BF5" w:rsidP="00EC7895">
      <w:pPr>
        <w:pStyle w:val="MDPI31text"/>
        <w:rPr>
          <w:lang w:val="en-GB"/>
        </w:rPr>
      </w:pPr>
      <w:r>
        <w:rPr>
          <w:lang w:val="en-GB"/>
        </w:rPr>
        <w:t>C</w:t>
      </w:r>
      <w:r w:rsidR="00082756" w:rsidRPr="00082756">
        <w:rPr>
          <w:lang w:val="en-GB"/>
        </w:rPr>
        <w:t xml:space="preserve">rystallised honey samples were heated in a 90°C water bath until clear and left to cool to room temperature. All samples were then diluted using High Performance Liquid </w:t>
      </w:r>
      <w:r w:rsidR="00082756" w:rsidRPr="00082756">
        <w:rPr>
          <w:lang w:val="en-GB"/>
        </w:rPr>
        <w:lastRenderedPageBreak/>
        <w:t>Chromatography (HPLC)-grade water to a ratio of 1µl honey per 100ml water. Two repeats of 10µl solution were run through the HPLC, testing for fructose, glucose and maltose levels. Three repeats per sample were conducted and the means taken.</w:t>
      </w:r>
    </w:p>
    <w:p w14:paraId="295A642A" w14:textId="77777777" w:rsidR="00082756" w:rsidRDefault="00082756" w:rsidP="00EC7895">
      <w:pPr>
        <w:pStyle w:val="MDPI31text"/>
        <w:rPr>
          <w:lang w:val="en-HK"/>
        </w:rPr>
      </w:pPr>
      <w:r w:rsidRPr="00082756">
        <w:rPr>
          <w:lang w:val="en-GB"/>
        </w:rPr>
        <w:t xml:space="preserve">Aliquots were analysed on an Agilent Analytical 1200LC HPLC machine (Agilent Systems, UK) using a </w:t>
      </w:r>
      <w:r w:rsidRPr="00082756">
        <w:rPr>
          <w:lang w:val="en-HK"/>
        </w:rPr>
        <w:t xml:space="preserve">Thermo Dionex CarboPac PA20 Analytical column, 3x150mm (Thermofisher, UK). A Pulsed Amperometric Detection (PAD) detector was used, and samples were transported in HPLC grade water/200nM NaOH. Detection peaks were quantified against a dilution series of standards for fructose, glucose and maltose. </w:t>
      </w:r>
    </w:p>
    <w:p w14:paraId="0BC172A8" w14:textId="77777777" w:rsidR="00082756" w:rsidRPr="00082756" w:rsidRDefault="00082756" w:rsidP="00EC7895">
      <w:pPr>
        <w:pStyle w:val="MDPI22heading2"/>
        <w:spacing w:before="240"/>
        <w:rPr>
          <w:lang w:val="en-GB"/>
        </w:rPr>
      </w:pPr>
      <w:r w:rsidRPr="00082756">
        <w:rPr>
          <w:lang w:val="en-GB"/>
        </w:rPr>
        <w:t>Pollen sampling</w:t>
      </w:r>
    </w:p>
    <w:p w14:paraId="175850E1" w14:textId="3A40DB45" w:rsidR="00082756" w:rsidRPr="00082756" w:rsidRDefault="00082756" w:rsidP="00EC7895">
      <w:pPr>
        <w:pStyle w:val="MDPI31text"/>
        <w:rPr>
          <w:lang w:val="en-GB"/>
        </w:rPr>
      </w:pPr>
      <w:r w:rsidRPr="00082756">
        <w:rPr>
          <w:lang w:val="en-GB"/>
        </w:rPr>
        <w:t>Pollen samples were collected at least once every three weeks for nine weeks from 13.6.2019 to 8.8.2019 at two urban (Hives 1</w:t>
      </w:r>
      <w:r w:rsidR="002B2F30">
        <w:rPr>
          <w:lang w:val="en-GB"/>
        </w:rPr>
        <w:t>5</w:t>
      </w:r>
      <w:r w:rsidRPr="00082756">
        <w:rPr>
          <w:lang w:val="en-GB"/>
        </w:rPr>
        <w:t>, 1</w:t>
      </w:r>
      <w:r w:rsidR="002B2F30">
        <w:rPr>
          <w:lang w:val="en-GB"/>
        </w:rPr>
        <w:t>6</w:t>
      </w:r>
      <w:r w:rsidRPr="00082756">
        <w:rPr>
          <w:lang w:val="en-GB"/>
        </w:rPr>
        <w:t>) and</w:t>
      </w:r>
      <w:r w:rsidR="002B2F30">
        <w:rPr>
          <w:lang w:val="en-GB"/>
        </w:rPr>
        <w:t xml:space="preserve"> two rural hives (Hives 11</w:t>
      </w:r>
      <w:r w:rsidR="00797BF5">
        <w:rPr>
          <w:lang w:val="en-GB"/>
        </w:rPr>
        <w:t>, 19)</w:t>
      </w:r>
      <w:r w:rsidRPr="00082756">
        <w:rPr>
          <w:lang w:val="en-GB"/>
        </w:rPr>
        <w:t xml:space="preserve"> in Nagasaki-ken. Pollen was sampled via pollen trapping, direct pollen basket collection and brood chamber sampling, as these methods have previously been used </w:t>
      </w:r>
      <w:r w:rsidR="00023B88">
        <w:rPr>
          <w:lang w:val="en-GB"/>
        </w:rPr>
        <w:t xml:space="preserve">to sample pollen </w:t>
      </w:r>
      <w:r w:rsidRPr="00082756">
        <w:rPr>
          <w:lang w:val="en-GB"/>
        </w:rPr>
        <w:t xml:space="preserve">successfully </w:t>
      </w:r>
      <w:r w:rsidRPr="00082756">
        <w:rPr>
          <w:lang w:val="en-GB"/>
        </w:rPr>
        <w:fldChar w:fldCharType="begin" w:fldLock="1"/>
      </w:r>
      <w:r w:rsidR="00A0602B">
        <w:rPr>
          <w:lang w:val="en-GB"/>
        </w:rPr>
        <w:instrText>ADDIN CSL_CITATION {"citationItems":[{"id":"ITEM-1","itemData":{"DOI":"10.1007/s00334-010-0261-3","ISSN":"09396314","abstract":"Pollen monitoring has become a standard investigation method for researchers in several disciplines; among them are Quaternary palynologists, who conduct experiments in order to gain insights that will help to interpret the content of pollen in sediments. A review of the literature shows how these experiments diversified during the 1920s and 1930s with an array of different research questions, ranging from pollination biology to hay fever studies. Quaternary palynologists gained renewed interest with the possibility of radiocarbon dating late Quaternary sediments and obtaining accumulation rates. Also, the comprehensive model of pollen deposition and the pollen budget studies by H. Tauber encouraged researchers to conduct similar experiments using the same type of pollen trap, which became the main trapping device for Quaternary palynologists. The high precipitation in the tropics inspired the development of alternative designs. The equipment used to assess the pollen content in the air has evolved from simple gravity devices to different types of apparatus using a vacuum pump or revolving rods that collect the pollen on impact. Silicone impregnated filters exposed perpendicularly to the wind can also yield a volumetric assessment and have proven useful in areas with a low content of pollen in the air. The literature review is followed by a brief account of the developments which established the basis for the formation of a group of scientists monitoring the pollen deposition at a network of sites using standard pollen traps, the Pollen Monitoring Programme (PMP). Over the last 15 years the network has collected a large dataset, which is now available to answer a number of research questions. A summary of selected regions and environments, for which pollen monitoring results are available, is provided to serve as a complement to the investigations mentioned above and to provide an overview that may stimulate new research. © 2010 The Author(s).","author":[{"dropping-particle":"","family":"Giesecke","given":"Thomas","non-dropping-particle":"","parse-names":false,"suffix":""},{"dropping-particle":"","family":"Fontana","given":"Sonia L.","non-dropping-particle":"","parse-names":false,"suffix":""},{"dropping-particle":"","family":"Knaap","given":"Willem O.","non-dropping-particle":"van der","parse-names":false,"suffix":""},{"dropping-particle":"","family":"Pardoe","given":"Heather S.","non-dropping-particle":"","parse-names":false,"suffix":""},{"dropping-particle":"","family":"Pidek","given":"Irena A.","non-dropping-particle":"","parse-names":false,"suffix":""}],"container-title":"Vegetation History and Archaeobotany","id":"ITEM-1","issued":{"date-parts":[["2010"]]},"title":"From early pollen trapping experiments to the Pollen Monitoring Programme","type":"article-journal"},"uris":["http://www.mendeley.com/documents/?uuid=4303d4d1-1519-4efb-aa2c-0a37223740dd"]},{"id":"ITEM-2","itemData":{"DOI":"10.1002/ece3.1293","ISBN":"DOI: 10.1002/ece3.1293","ISSN":"20457758","PMID":"25505544","abstract":"Declines in insect pollinators in Europe have been linked to changes in land use. Pollinator nutrition is dependent on floral resources (i.e., nectar and pollen), which are linked to landscape composition. Here, we present a stratified analysis of the nutritional composition of beebread in managed honeybee hives with a view to examining potential sources of variation in its nutritional composition. Specifically, we tested the hypothesis that beebread composition correlates with local land use and therefore available floral resources. The results demonstrated that the starch, lipid, and moisture contents of beebread are all highly conserved across hives, whereas levels of protein and nonreducing sugar increased as the year progressed, reducing sugars, however, decreased during the first half of the year and then increased toward the end. Local land use around hives was quantified using data from the Countryside Survey 2007 Land Cover Map. Bee-bread protein content was negatively correlated with increasing levels of arable and horticultural farmland surrounding hives and positively correlated with the cover of natural grasslands and broadleaf woodlands. Reducing sugar content was also positively correlated with the amount of broad-leaved woodland in a 3 Km² radius from the hives. Previous studies on a range of invertebrates, including honeybees, indicate that dietary protein intake may have a major impact on correlates of fitness, including longevity and immune function. The finding that beebread protein content correlates with land use suggests that landscape composition may impact on insect pollinator well-being and provides a link between landscape and the nutritional ecology of socially foraging insects in a way not previously considered.","author":[{"dropping-particle":"","family":"Donkersley","given":"Philip","non-dropping-particle":"","parse-names":false,"suffix":""},{"dropping-particle":"","family":"Rhodes","given":"Glenn","non-dropping-particle":"","parse-names":false,"suffix":""},{"dropping-particle":"","family":"Pickup","given":"Roger W.","non-dropping-particle":"","parse-names":false,"suffix":""},{"dropping-particle":"","family":"Jones","given":"Kevin C.","non-dropping-particle":"","parse-names":false,"suffix":""},{"dropping-particle":"","family":"Wilson","given":"Kenneth","non-dropping-particle":"","parse-names":false,"suffix":""}],"container-title":"Ecology and Evolution","id":"ITEM-2","issue":"21","issued":{"date-parts":[["2014"]]},"page":"4195-4206","title":"Honeybee nutrition is linked to landscape composition","type":"article-journal","volume":"4"},"uris":["http://www.mendeley.com/documents/?uuid=60687c49-6e75-4a69-b1ce-107c8440a09c"]}],"mendeley":{"formattedCitation":"[46,47]","plainTextFormattedCitation":"[46,47]","previouslyFormattedCitation":"[46,47]"},"properties":{"noteIndex":0},"schema":"https://github.com/citation-style-language/schema/raw/master/csl-citation.json"}</w:instrText>
      </w:r>
      <w:r w:rsidRPr="00082756">
        <w:rPr>
          <w:lang w:val="en-GB"/>
        </w:rPr>
        <w:fldChar w:fldCharType="separate"/>
      </w:r>
      <w:r w:rsidR="007540EA" w:rsidRPr="007540EA">
        <w:rPr>
          <w:noProof/>
          <w:lang w:val="en-GB"/>
        </w:rPr>
        <w:t>[46,47]</w:t>
      </w:r>
      <w:r w:rsidRPr="00082756">
        <w:fldChar w:fldCharType="end"/>
      </w:r>
      <w:r w:rsidRPr="00082756">
        <w:rPr>
          <w:lang w:val="en-GB"/>
        </w:rPr>
        <w:t>. Samples at all hives were collected from the brood chamber, as this was found to be the quickest and most effective method, as well as arguably the least disruptive. Typhoons during weeks four and seven</w:t>
      </w:r>
      <w:r w:rsidR="00023B88">
        <w:rPr>
          <w:lang w:val="en-GB"/>
        </w:rPr>
        <w:t xml:space="preserve"> limited sampling during the</w:t>
      </w:r>
      <w:r w:rsidRPr="00082756">
        <w:rPr>
          <w:lang w:val="en-GB"/>
        </w:rPr>
        <w:t>s</w:t>
      </w:r>
      <w:r w:rsidR="00023B88">
        <w:rPr>
          <w:lang w:val="en-GB"/>
        </w:rPr>
        <w:t>e</w:t>
      </w:r>
      <w:r w:rsidRPr="00082756">
        <w:rPr>
          <w:lang w:val="en-GB"/>
        </w:rPr>
        <w:t xml:space="preserve"> period</w:t>
      </w:r>
      <w:r w:rsidR="00023B88">
        <w:rPr>
          <w:lang w:val="en-GB"/>
        </w:rPr>
        <w:t>s</w:t>
      </w:r>
      <w:r w:rsidRPr="00082756">
        <w:rPr>
          <w:lang w:val="en-GB"/>
        </w:rPr>
        <w:t>; one hive was abandoned by the colony in week eight (detailed information available in Table S1).</w:t>
      </w:r>
    </w:p>
    <w:p w14:paraId="322383E8" w14:textId="7FC72940" w:rsidR="00082756" w:rsidRDefault="00082756" w:rsidP="00EC7895">
      <w:pPr>
        <w:pStyle w:val="MDPI31text"/>
        <w:rPr>
          <w:lang w:val="en-HK"/>
        </w:rPr>
      </w:pPr>
      <w:r w:rsidRPr="00082756">
        <w:rPr>
          <w:lang w:val="en-HK"/>
        </w:rPr>
        <w:t>Biotyping</w:t>
      </w:r>
      <w:r w:rsidR="00023B88">
        <w:rPr>
          <w:lang w:val="en-HK"/>
        </w:rPr>
        <w:t xml:space="preserve"> of</w:t>
      </w:r>
      <w:r w:rsidRPr="00082756">
        <w:rPr>
          <w:lang w:val="en-HK"/>
        </w:rPr>
        <w:t xml:space="preserve"> pollen grains was used to provide a </w:t>
      </w:r>
      <w:r w:rsidR="00797BF5">
        <w:rPr>
          <w:lang w:val="en-HK"/>
        </w:rPr>
        <w:t xml:space="preserve">descriptive </w:t>
      </w:r>
      <w:r w:rsidRPr="00082756">
        <w:rPr>
          <w:lang w:val="en-HK"/>
        </w:rPr>
        <w:t xml:space="preserve">measure of the diversity of foraged pollen in samples </w:t>
      </w:r>
      <w:r w:rsidRPr="00082756">
        <w:rPr>
          <w:lang w:val="en-HK"/>
        </w:rPr>
        <w:fldChar w:fldCharType="begin" w:fldLock="1"/>
      </w:r>
      <w:r w:rsidR="00A0602B">
        <w:rPr>
          <w:lang w:val="en-HK"/>
        </w:rPr>
        <w:instrText>ADDIN CSL_CITATION {"citationItems":[{"id":"ITEM-1","itemData":{"DOI":"10.1371/journal.pone.0217294","ISSN":"19326203","PMID":"31188840","abstract":"For honey bees (Apis mellifera), colony maintenance and growth are highly dependent on worker foragers obtaining sufficient resources from flowering plants year round. Despite the importance of floral diversity for proper bee nutrition, urban development has drastically altered resource availability and diversity for these important pollinators. Therefore, understanding the floral resources foraged by bees in urbanized areas is key to identifying and promoting plants that enhance colony health in those environments. In this study, we identified the pollen foraged by bees in four developed areas of the U.S., and explored whether there were spatial or temporal differences in the types of floral sources of pollen used by honey bees in these landscapes. To do this, pollen was collected every month for up to one year from colonies located in developed (urban and suburban) sites in California, Texas, Florida, and Michigan, except during months of pollen dearth or winter. Homogenized pollen samples were acetolyzed and identified microscopically to the lowest taxonomic level possible. Once identified, each pollen type was classified into a frequency category based on its overall relative abundance. Species richness and diversity indices were also calculated and compared across states and seasons. We identified up to 64 pollen types belonging to 39 plant families in one season (California). Species richness was highest in CA and lowest in TX, and was highest during spring in every state. In particular, “predominant” and “secondary” pollen types belonged to the families Arecaceae, Sapindaceae, Anacardiaceae, Apiaceae, Asteraceae, Brassicaceae, Fabaceae, Fagaceae, Lythraceae, Myrtaceae, Rhamnaceae, Rosaceae, Rutaceae, Saliaceae, and Ulmaceae. This study will help broaden our understanding of honey bee foraging ecology and nutrition in urban environments, and will help promote the use of plants that serve the dual purpose of providing aesthetic value and nutritious forage for honey bee colonies placed in developed landscapes.","author":[{"dropping-particle":"","family":"Lau","given":"Pierre","non-dropping-particle":"","parse-names":false,"suffix":""},{"dropping-particle":"","family":"Bryant","given":"Vaughn","non-dropping-particle":"","parse-names":false,"suffix":""},{"dropping-particle":"","family":"Ellis","given":"James D.","non-dropping-particle":"","parse-names":false,"suffix":""},{"dropping-particle":"","family":"Huang","given":"Zachary Y.","non-dropping-particle":"","parse-names":false,"suffix":""},{"dropping-particle":"","family":"Sullivan","given":"Joseph","non-dropping-particle":"","parse-names":false,"suffix":""},{"dropping-particle":"","family":"Schmehl","given":"Daniel R.","non-dropping-particle":"","parse-names":false,"suffix":""},{"dropping-particle":"","family":"Cabrera","given":"Ana R.","non-dropping-particle":"","parse-names":false,"suffix":""},{"dropping-particle":"","family":"Rangel","given":"Juliana","non-dropping-particle":"","parse-names":false,"suffix":""}],"container-title":"PLoS ONE","id":"ITEM-1","issued":{"date-parts":[["2019"]]},"title":"Seasonal variation of pollen collected by honey bees (Apis mellifera) in developed areas across four regions in the United States","type":"article-journal"},"uris":["http://www.mendeley.com/documents/?uuid=c7486a86-c4c2-4157-842c-4f6c8c9bed5e"]}],"mendeley":{"formattedCitation":"[48]","plainTextFormattedCitation":"[48]","previouslyFormattedCitation":"[48]"},"properties":{"noteIndex":0},"schema":"https://github.com/citation-style-language/schema/raw/master/csl-citation.json"}</w:instrText>
      </w:r>
      <w:r w:rsidRPr="00082756">
        <w:rPr>
          <w:lang w:val="en-HK"/>
        </w:rPr>
        <w:fldChar w:fldCharType="separate"/>
      </w:r>
      <w:r w:rsidR="007540EA" w:rsidRPr="007540EA">
        <w:rPr>
          <w:noProof/>
          <w:lang w:val="en-HK"/>
        </w:rPr>
        <w:t>[48]</w:t>
      </w:r>
      <w:r w:rsidRPr="00082756">
        <w:fldChar w:fldCharType="end"/>
      </w:r>
      <w:r w:rsidRPr="00082756">
        <w:rPr>
          <w:lang w:val="en-HK"/>
        </w:rPr>
        <w:t xml:space="preserve">. Pollen samples were purified via acetolysis using methods based on Jones </w:t>
      </w:r>
      <w:r w:rsidRPr="00082756">
        <w:rPr>
          <w:lang w:val="en-HK"/>
        </w:rPr>
        <w:fldChar w:fldCharType="begin" w:fldLock="1"/>
      </w:r>
      <w:r w:rsidR="00A0602B">
        <w:rPr>
          <w:lang w:val="en-HK"/>
        </w:rPr>
        <w:instrText>ADDIN CSL_CITATION {"citationItems":[{"id":"ITEM-1","itemData":{"abstract":"Abstract— Analysis of the pollen associated with pollinators can reveal their role in pollination, the habitats and plants they visit, from where they migrated, what they eat, and dispersal patterns in and around cropping systems. However, finding pollen on and or in a pollinator depends on the technique used to recover the pollen. Acetolysis can be used to recover pollen from internal insect tissues (gut, alimentary canal, crop, etc.), external tissues (proboscis, legs, eyes, etc.) or both. Acetolysis is the best technique for recovering pollen because any tissue is dissolved and lipids and debris are removed from the sample and the pollen grains. This makes the diagnostic characteristics of the pollen grains more visible so that accurate pollen identification can be made. By using the proper technique, better pollen recovery can be made and thus better data can be obtained.","author":[{"dropping-particle":"","family":"Jones","given":"Gretchen D","non-dropping-particle":"","parse-names":false,"suffix":""}],"container-title":"Journal of pollination ecology","id":"ITEM-1","issued":{"date-parts":[["2014"]]},"title":"Ollen analyses for pollination research , acetolysis","type":"article-journal"},"suppress-author":1,"uris":["http://www.mendeley.com/documents/?uuid=26dea1d4-639e-4d44-81b0-3cf5bbe34dd4"]}],"mendeley":{"formattedCitation":"[49]","plainTextFormattedCitation":"[49]","previouslyFormattedCitation":"[49]"},"properties":{"noteIndex":0},"schema":"https://github.com/citation-style-language/schema/raw/master/csl-citation.json"}</w:instrText>
      </w:r>
      <w:r w:rsidRPr="00082756">
        <w:rPr>
          <w:lang w:val="en-HK"/>
        </w:rPr>
        <w:fldChar w:fldCharType="separate"/>
      </w:r>
      <w:r w:rsidR="007540EA" w:rsidRPr="007540EA">
        <w:rPr>
          <w:noProof/>
          <w:lang w:val="en-HK"/>
        </w:rPr>
        <w:t>[49]</w:t>
      </w:r>
      <w:r w:rsidRPr="00082756">
        <w:fldChar w:fldCharType="end"/>
      </w:r>
      <w:r w:rsidRPr="00082756">
        <w:rPr>
          <w:lang w:val="en-HK"/>
        </w:rPr>
        <w:t>; each sample was imaged five times with a digital microscope. Pollen grains were then counted and identified into biotypes based on physical properties (</w:t>
      </w:r>
      <w:r w:rsidRPr="00082756">
        <w:rPr>
          <w:u w:val="single"/>
          <w:lang w:val="en-HK"/>
        </w:rPr>
        <w:t>Supplementary materials</w:t>
      </w:r>
      <w:r w:rsidR="00797BF5">
        <w:rPr>
          <w:u w:val="single"/>
          <w:lang w:val="en-HK"/>
        </w:rPr>
        <w:t xml:space="preserve"> 2: Pollen</w:t>
      </w:r>
      <w:r w:rsidRPr="00082756">
        <w:rPr>
          <w:lang w:val="en-HK"/>
        </w:rPr>
        <w:t>)</w:t>
      </w:r>
      <w:r w:rsidR="00797BF5">
        <w:rPr>
          <w:lang w:val="en-HK"/>
        </w:rPr>
        <w:t>, due to low sample site replication, no further analysis was performed on the pollen data</w:t>
      </w:r>
      <w:r w:rsidRPr="00082756">
        <w:rPr>
          <w:lang w:val="en-HK"/>
        </w:rPr>
        <w:t xml:space="preserve">. </w:t>
      </w:r>
    </w:p>
    <w:p w14:paraId="17882FA7" w14:textId="76B001EE" w:rsidR="00885B8B" w:rsidRPr="009E1013" w:rsidRDefault="000204CF" w:rsidP="00EC7895">
      <w:pPr>
        <w:pStyle w:val="MDPI52figure"/>
        <w:ind w:left="2608"/>
        <w:jc w:val="left"/>
      </w:pPr>
      <w:r>
        <w:rPr>
          <w:noProof/>
          <w:lang w:val="en-GB" w:eastAsia="en-GB" w:bidi="ar-SA"/>
        </w:rPr>
        <w:lastRenderedPageBreak/>
        <w:drawing>
          <wp:inline distT="0" distB="0" distL="0" distR="0" wp14:anchorId="16E2D73D" wp14:editId="1177413B">
            <wp:extent cx="4572435" cy="54006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4144" cy="5402694"/>
                    </a:xfrm>
                    <a:prstGeom prst="rect">
                      <a:avLst/>
                    </a:prstGeom>
                    <a:noFill/>
                  </pic:spPr>
                </pic:pic>
              </a:graphicData>
            </a:graphic>
          </wp:inline>
        </w:drawing>
      </w:r>
    </w:p>
    <w:p w14:paraId="5E98E15F" w14:textId="033EAB32" w:rsidR="00885B8B" w:rsidRDefault="00EC7895" w:rsidP="00EC7895">
      <w:pPr>
        <w:pStyle w:val="MDPI51figurecaption"/>
        <w:rPr>
          <w:u w:val="single"/>
          <w:lang w:val="en-HK"/>
        </w:rPr>
      </w:pPr>
      <w:r w:rsidRPr="00EC7895">
        <w:rPr>
          <w:b/>
          <w:lang w:val="en-GB"/>
        </w:rPr>
        <w:t xml:space="preserve">Figure 1. </w:t>
      </w:r>
      <w:r w:rsidR="00885B8B" w:rsidRPr="005331CC">
        <w:rPr>
          <w:lang w:val="en-GB"/>
        </w:rPr>
        <w:t>Locations of 22 hives from which honey samples were collected</w:t>
      </w:r>
      <w:r w:rsidR="008E6D5B">
        <w:rPr>
          <w:lang w:val="en-GB"/>
        </w:rPr>
        <w:t xml:space="preserve">, clustered hive locations </w:t>
      </w:r>
      <w:r w:rsidR="000204CF">
        <w:rPr>
          <w:lang w:val="en-GB"/>
        </w:rPr>
        <w:t xml:space="preserve">(Hives 7, 15-18) </w:t>
      </w:r>
      <w:r w:rsidR="008E6D5B">
        <w:rPr>
          <w:lang w:val="en-GB"/>
        </w:rPr>
        <w:t xml:space="preserve">are also available in </w:t>
      </w:r>
      <w:r w:rsidR="008E6D5B" w:rsidRPr="00082756">
        <w:rPr>
          <w:u w:val="single"/>
          <w:lang w:val="en-HK"/>
        </w:rPr>
        <w:t>Supplementary materials</w:t>
      </w:r>
      <w:r w:rsidR="008E6D5B">
        <w:rPr>
          <w:u w:val="single"/>
          <w:lang w:val="en-HK"/>
        </w:rPr>
        <w:t xml:space="preserve"> 2: Pollen.</w:t>
      </w:r>
    </w:p>
    <w:p w14:paraId="6C0E86E8" w14:textId="77777777" w:rsidR="000A4E48" w:rsidRPr="005331CC" w:rsidRDefault="000A4E48" w:rsidP="00EC7895">
      <w:pPr>
        <w:pStyle w:val="MDPI51figurecaption"/>
        <w:rPr>
          <w:lang w:val="en-GB"/>
        </w:rPr>
      </w:pPr>
    </w:p>
    <w:p w14:paraId="2A0AF332" w14:textId="77777777" w:rsidR="00082756" w:rsidRPr="00082756" w:rsidRDefault="00082756" w:rsidP="00EC7895">
      <w:pPr>
        <w:pStyle w:val="MDPI22heading2"/>
        <w:spacing w:before="240"/>
        <w:rPr>
          <w:lang w:val="en-GB"/>
        </w:rPr>
      </w:pPr>
      <w:r w:rsidRPr="00082756">
        <w:rPr>
          <w:lang w:val="en-GB"/>
        </w:rPr>
        <w:t>Land use composition</w:t>
      </w:r>
    </w:p>
    <w:p w14:paraId="01209E68" w14:textId="19FA1310" w:rsidR="00082756" w:rsidRPr="00082756" w:rsidRDefault="00082756" w:rsidP="00EC7895">
      <w:pPr>
        <w:pStyle w:val="MDPI31text"/>
        <w:rPr>
          <w:lang w:val="en-GB"/>
        </w:rPr>
      </w:pPr>
      <w:r w:rsidRPr="00082756">
        <w:rPr>
          <w:lang w:val="en-GB"/>
        </w:rPr>
        <w:t>To analyse the correlation between land cover and Japanese honeybee nutrition, data were sourced from the Japanese Ministry of the Environment’s Biodiversity Centre (Table S2). The composition and configuration of different land uses in the surrounding 1, 3 and 5 km</w:t>
      </w:r>
      <w:r w:rsidRPr="00082756">
        <w:rPr>
          <w:vertAlign w:val="superscript"/>
          <w:lang w:val="en-GB"/>
        </w:rPr>
        <w:t xml:space="preserve"> </w:t>
      </w:r>
      <w:r w:rsidRPr="00082756">
        <w:rPr>
          <w:lang w:val="en-GB"/>
        </w:rPr>
        <w:t>radi</w:t>
      </w:r>
      <w:r w:rsidR="00023B88">
        <w:rPr>
          <w:lang w:val="en-GB"/>
        </w:rPr>
        <w:t>i</w:t>
      </w:r>
      <w:r w:rsidRPr="00082756">
        <w:rPr>
          <w:lang w:val="en-GB"/>
        </w:rPr>
        <w:t xml:space="preserve"> of each hive were measured using the </w:t>
      </w:r>
      <w:r w:rsidRPr="00082756">
        <w:rPr>
          <w:i/>
          <w:lang w:val="en-GB"/>
        </w:rPr>
        <w:t>radius</w:t>
      </w:r>
      <w:r w:rsidRPr="00082756">
        <w:rPr>
          <w:lang w:val="en-GB"/>
        </w:rPr>
        <w:t xml:space="preserve"> tool in ArcGIS 10.8.1 (ESRI, US). </w:t>
      </w:r>
    </w:p>
    <w:p w14:paraId="5B69BC12" w14:textId="4906980B" w:rsidR="00082756" w:rsidRPr="00082756" w:rsidRDefault="00082756" w:rsidP="00EC7895">
      <w:pPr>
        <w:pStyle w:val="MDPI31text"/>
        <w:rPr>
          <w:lang w:val="en-GB"/>
        </w:rPr>
      </w:pPr>
      <w:r w:rsidRPr="00082756">
        <w:rPr>
          <w:lang w:val="en-GB"/>
        </w:rPr>
        <w:t>Radii of 1, 3 and 5 km were chosen as these cover the range</w:t>
      </w:r>
      <w:r w:rsidR="00023B88">
        <w:rPr>
          <w:lang w:val="en-GB"/>
        </w:rPr>
        <w:t xml:space="preserve"> of</w:t>
      </w:r>
      <w:r w:rsidRPr="00082756">
        <w:rPr>
          <w:lang w:val="en-GB"/>
        </w:rPr>
        <w:t xml:space="preserve"> foraging distances travelled by bees from their hive </w:t>
      </w:r>
      <w:r w:rsidRPr="00082756">
        <w:rPr>
          <w:lang w:val="en-GB"/>
        </w:rPr>
        <w:fldChar w:fldCharType="begin" w:fldLock="1"/>
      </w:r>
      <w:r w:rsidR="00A0602B">
        <w:rPr>
          <w:lang w:val="en-GB"/>
        </w:rPr>
        <w:instrText>ADDIN CSL_CITATION {"citationItems":[{"id":"ITEM-1","itemData":{"DOI":"10.1002/ece3.1293","ISBN":"DOI: 10.1002/ece3.1293","ISSN":"20457758","PMID":"25505544","abstract":"Declines in insect pollinators in Europe have been linked to changes in land use. Pollinator nutrition is dependent on floral resources (i.e., nectar and pollen), which are linked to landscape composition. Here, we present a stratified analysis of the nutritional composition of beebread in managed honeybee hives with a view to examining potential sources of variation in its nutritional composition. Specifically, we tested the hypothesis that beebread composition correlates with local land use and therefore available floral resources. The results demonstrated that the starch, lipid, and moisture contents of beebread are all highly conserved across hives, whereas levels of protein and nonreducing sugar increased as the year progressed, reducing sugars, however, decreased during the first half of the year and then increased toward the end. Local land use around hives was quantified using data from the Countryside Survey 2007 Land Cover Map. Bee-bread protein content was negatively correlated with increasing levels of arable and horticultural farmland surrounding hives and positively correlated with the cover of natural grasslands and broadleaf woodlands. Reducing sugar content was also positively correlated with the amount of broad-leaved woodland in a 3 Km² radius from the hives. Previous studies on a range of invertebrates, including honeybees, indicate that dietary protein intake may have a major impact on correlates of fitness, including longevity and immune function. The finding that beebread protein content correlates with land use suggests that landscape composition may impact on insect pollinator well-being and provides a link between landscape and the nutritional ecology of socially foraging insects in a way not previously considered.","author":[{"dropping-particle":"","family":"Donkersley","given":"Philip","non-dropping-particle":"","parse-names":false,"suffix":""},{"dropping-particle":"","family":"Rhodes","given":"Glenn","non-dropping-particle":"","parse-names":false,"suffix":""},{"dropping-particle":"","family":"Pickup","given":"Roger W.","non-dropping-particle":"","parse-names":false,"suffix":""},{"dropping-particle":"","family":"Jones","given":"Kevin C.","non-dropping-particle":"","parse-names":false,"suffix":""},{"dropping-particle":"","family":"Wilson","given":"Kenneth","non-dropping-particle":"","parse-names":false,"suffix":""}],"container-title":"Ecology and Evolution","id":"ITEM-1","issue":"21","issued":{"date-parts":[["2014"]]},"page":"4195-4206","title":"Honeybee nutrition is linked to landscape composition","type":"article-journal","volume":"4"},"uris":["http://www.mendeley.com/documents/?uuid=60687c49-6e75-4a69-b1ce-107c8440a09c"]}],"mendeley":{"formattedCitation":"[47]","plainTextFormattedCitation":"[47]","previouslyFormattedCitation":"[47]"},"properties":{"noteIndex":0},"schema":"https://github.com/citation-style-language/schema/raw/master/csl-citation.json"}</w:instrText>
      </w:r>
      <w:r w:rsidRPr="00082756">
        <w:rPr>
          <w:lang w:val="en-GB"/>
        </w:rPr>
        <w:fldChar w:fldCharType="separate"/>
      </w:r>
      <w:r w:rsidR="007540EA" w:rsidRPr="007540EA">
        <w:rPr>
          <w:noProof/>
          <w:lang w:val="en-GB"/>
        </w:rPr>
        <w:t>[47]</w:t>
      </w:r>
      <w:r w:rsidRPr="00082756">
        <w:fldChar w:fldCharType="end"/>
      </w:r>
      <w:r w:rsidRPr="00082756">
        <w:rPr>
          <w:lang w:val="en-GB"/>
        </w:rPr>
        <w:t>.</w:t>
      </w:r>
      <w:r w:rsidRPr="00082756">
        <w:rPr>
          <w:lang w:val="en-HK"/>
        </w:rPr>
        <w:t xml:space="preserve"> </w:t>
      </w:r>
      <w:r w:rsidRPr="00082756">
        <w:rPr>
          <w:lang w:val="en-GB"/>
        </w:rPr>
        <w:t xml:space="preserve">Land cover classes that accounted for &lt;0.5% of total cover within a buffer zone were excluded from analysis. The dominant land use (the land use contributing the greatest percentage of land cover) and the ratio of urban-to-rural land uses were then calculated using these data. </w:t>
      </w:r>
      <w:r w:rsidR="00023B88" w:rsidRPr="00023B88">
        <w:rPr>
          <w:lang w:val="en-GB"/>
        </w:rPr>
        <w:t>The distance from each hive to the nearest urban area was also calculated based on methods established in Clermont et al</w:t>
      </w:r>
      <w:r w:rsidRPr="00082756">
        <w:rPr>
          <w:i/>
          <w:lang w:val="en-GB"/>
        </w:rPr>
        <w:t xml:space="preserve">. </w:t>
      </w:r>
      <w:r w:rsidRPr="00082756">
        <w:rPr>
          <w:i/>
          <w:lang w:val="en-GB"/>
        </w:rPr>
        <w:fldChar w:fldCharType="begin" w:fldLock="1"/>
      </w:r>
      <w:r w:rsidR="00A0602B">
        <w:rPr>
          <w:i/>
          <w:lang w:val="en-GB"/>
        </w:rPr>
        <w:instrText>ADDIN CSL_CITATION {"citationItems":[{"id":"ITEM-1","itemData":{"DOI":"10.1016/j.scitotenv.2015.05.128","ISSN":"18791026","PMID":"26057621","abstract":"High levels of honey bee colony losses were recently reported from Canada, China, Europe, Israel, Turkey and the United States, raising concerns of a global pollinator decline and questioning current land use practices, in particular intense agricultural cropping systems. Sixty-seven crops (data from the years 2010-2012) and 66 mid-term stable land cover classes (data from 2007) were analysed for statistical relationships with the honey bee colony losses experienced over the winters 2010/11-2012/13 in Luxembourg (Western Europe). The area covered by each land cover class, the shortest distance between each land cover class and the respective apiary, the number of plots covered by each land use class and the size of the biggest plot of each land cover class within radii of 2. km and 5. km around 166 apiaries (2010), 184 apiaries (2011) and 188 apiaries (2012) were tested for correlations with honey bee colony losses (% per apiary) experienced in the winter following the season when the crops were grown. Artificial water bodies, open urban areas, large industrial facilities including heavy industry, railways and associated installations, buildings and installations with socio-cultural purpose, camping-, sports-, playgrounds, golf courts, oilseed crops other than oilseed rape like sunflower or linseed, some spring cereals and former forest clearcuts or windthrows were the land cover classes most frequently associated with high honey bee colony losses. Grain maize, mixed forest and mixed coniferous forest were the land cover classes most frequently associated with low honey bee colony losses. The present data suggest that land covers related to transport, industry and leisure may have made a more substantial contribution to winter honey bee colony losses in developed countries than anticipated so far. Recommendations for the positioning of apiaries are discussed.","author":[{"dropping-particle":"","family":"Clermont","given":"Antoine","non-dropping-particle":"","parse-names":false,"suffix":""},{"dropping-particle":"","family":"Eickermann","given":"Michael","non-dropping-particle":"","parse-names":false,"suffix":""},{"dropping-particle":"","family":"Kraus","given":"François","non-dropping-particle":"","parse-names":false,"suffix":""},{"dropping-particle":"","family":"Hoffmann","given":"Lucien","non-dropping-particle":"","parse-names":false,"suffix":""},{"dropping-particle":"","family":"Beyer","given":"Marco","non-dropping-particle":"","parse-names":false,"suffix":""}],"container-title":"Science of the Total Environment","id":"ITEM-1","issued":{"date-parts":[["2015"]]},"title":"Correlations between land covers and honey bee colony losses in a country with industrialized and rural regions","type":"article-journal"},"uris":["http://www.mendeley.com/documents/?uuid=6cf0adee-a0b5-4f11-8b0d-22ad9bf25ef1"]}],"mendeley":{"formattedCitation":"[50]","plainTextFormattedCitation":"[50]","previouslyFormattedCitation":"[50]"},"properties":{"noteIndex":0},"schema":"https://github.com/citation-style-language/schema/raw/master/csl-citation.json"}</w:instrText>
      </w:r>
      <w:r w:rsidRPr="00082756">
        <w:rPr>
          <w:i/>
          <w:lang w:val="en-GB"/>
        </w:rPr>
        <w:fldChar w:fldCharType="separate"/>
      </w:r>
      <w:r w:rsidR="007540EA" w:rsidRPr="007540EA">
        <w:rPr>
          <w:noProof/>
          <w:lang w:val="en-GB"/>
        </w:rPr>
        <w:t>[50]</w:t>
      </w:r>
      <w:r w:rsidRPr="00082756">
        <w:fldChar w:fldCharType="end"/>
      </w:r>
      <w:r w:rsidRPr="00082756">
        <w:rPr>
          <w:lang w:val="en-GB"/>
        </w:rPr>
        <w:t xml:space="preserve">. </w:t>
      </w:r>
    </w:p>
    <w:p w14:paraId="0260D28A" w14:textId="77777777" w:rsidR="00082756" w:rsidRPr="00082756" w:rsidRDefault="00082756" w:rsidP="00EC7895">
      <w:pPr>
        <w:pStyle w:val="MDPI22heading2"/>
        <w:spacing w:before="240"/>
        <w:rPr>
          <w:lang w:val="en-GB"/>
        </w:rPr>
      </w:pPr>
      <w:r w:rsidRPr="00082756">
        <w:rPr>
          <w:lang w:val="en-GB"/>
        </w:rPr>
        <w:t>Statistical analysis</w:t>
      </w:r>
    </w:p>
    <w:p w14:paraId="5779A876" w14:textId="065E7E42" w:rsidR="00082756" w:rsidRPr="00082756" w:rsidRDefault="00082756" w:rsidP="00EC7895">
      <w:pPr>
        <w:pStyle w:val="MDPI31text"/>
        <w:rPr>
          <w:lang w:val="en-HK"/>
        </w:rPr>
      </w:pPr>
      <w:r w:rsidRPr="00082756">
        <w:rPr>
          <w:lang w:val="en-HK"/>
        </w:rPr>
        <w:t xml:space="preserve">Honey composition data were analysed to determine inter-hive variance in sugar content. Monosaccharide composition of the honey samples was analysed by Pearson’s </w:t>
      </w:r>
      <w:r w:rsidRPr="00082756">
        <w:rPr>
          <w:lang w:val="en-HK"/>
        </w:rPr>
        <w:lastRenderedPageBreak/>
        <w:t>correlation with three land use factors: distance to urban areas, dominant surrounding land use and rat</w:t>
      </w:r>
      <w:r w:rsidR="00134881">
        <w:rPr>
          <w:lang w:val="en-HK"/>
        </w:rPr>
        <w:t xml:space="preserve">io of rural-to-urban land use. Critical P-scaling was performed to control false discovery rate (FDR) on these multiple land use analyses </w:t>
      </w:r>
      <w:r w:rsidR="00134881">
        <w:rPr>
          <w:lang w:val="en-HK"/>
        </w:rPr>
        <w:fldChar w:fldCharType="begin" w:fldLock="1"/>
      </w:r>
      <w:r w:rsidR="00A0602B">
        <w:rPr>
          <w:lang w:val="en-HK"/>
        </w:rPr>
        <w:instrText>ADDIN CSL_CITATION {"citationItems":[{"id":"ITEM-1","itemData":{"DOI":"10.1214/aos/1013699998","ISSN":"00905364","abstract":"Benjamini and Hochberg suggest that the false discovery rate may be the appropriate error rate to control in many applied multiple testing problems. A simple procedure was given there as an FDR controlling procedure for independent test statistics and was shown to be much more powerful than comparable procedures which control the traditional familywise error rate. We prove that this same procedure also controls the false discovery rate when the test statistics have positive regression dependency on each of the test statistics corresponding to the true null hypotheses. This condition for positive dependency is general enough to cover many problems of practical interest, including the comparisons of many treatments with a single control, multivariate normal test statistics with positive correlation matrix and multivariate t. Furthermore, the test statistics may be discrete, and the tested hypotheses composite without posing special difficulties. For all other forms of dependency, a simple conservative modification of the procedure controls the false discovery rate. Thus the range of problems for which a procedure with proven FDR control can be offered is greatly increased.","author":[{"dropping-particle":"","family":"Benjamini","given":"Yoav","non-dropping-particle":"","parse-names":false,"suffix":""},{"dropping-particle":"","family":"Yekutieli","given":"Daniel","non-dropping-particle":"","parse-names":false,"suffix":""}],"container-title":"Annals of Statistics","id":"ITEM-1","issued":{"date-parts":[["2001"]]},"title":"The control of the false discovery rate in multiple testing under dependency","type":"article-journal"},"uris":["http://www.mendeley.com/documents/?uuid=c1512bfd-e2e5-4424-9a29-d15241989eb9"]}],"mendeley":{"formattedCitation":"[51]","plainTextFormattedCitation":"[51]","previouslyFormattedCitation":"[51]"},"properties":{"noteIndex":0},"schema":"https://github.com/citation-style-language/schema/raw/master/csl-citation.json"}</w:instrText>
      </w:r>
      <w:r w:rsidR="00134881">
        <w:rPr>
          <w:lang w:val="en-HK"/>
        </w:rPr>
        <w:fldChar w:fldCharType="separate"/>
      </w:r>
      <w:r w:rsidR="007540EA" w:rsidRPr="007540EA">
        <w:rPr>
          <w:noProof/>
          <w:lang w:val="en-HK"/>
        </w:rPr>
        <w:t>[51]</w:t>
      </w:r>
      <w:r w:rsidR="00134881">
        <w:rPr>
          <w:lang w:val="en-HK"/>
        </w:rPr>
        <w:fldChar w:fldCharType="end"/>
      </w:r>
      <w:r w:rsidR="00134881">
        <w:rPr>
          <w:lang w:val="en-HK"/>
        </w:rPr>
        <w:t>, for these analyses critical P was set at α = 0.0115.</w:t>
      </w:r>
    </w:p>
    <w:p w14:paraId="714096C6" w14:textId="47EECC37" w:rsidR="00082756" w:rsidRPr="00082756" w:rsidRDefault="00082756" w:rsidP="00EC7895">
      <w:pPr>
        <w:pStyle w:val="MDPI31text"/>
        <w:rPr>
          <w:lang w:val="en-HK"/>
        </w:rPr>
      </w:pPr>
      <w:r w:rsidRPr="00082756">
        <w:rPr>
          <w:lang w:val="en-HK"/>
        </w:rPr>
        <w:t xml:space="preserve">Pollen count data </w:t>
      </w:r>
      <w:r w:rsidR="00633D43">
        <w:rPr>
          <w:lang w:val="en-HK"/>
        </w:rPr>
        <w:t>were not analysed due to low hive level replication. The</w:t>
      </w:r>
      <w:r w:rsidRPr="00082756">
        <w:rPr>
          <w:lang w:val="en-HK"/>
        </w:rPr>
        <w:t xml:space="preserve"> number of observed biotypes (as a rough approximation of pollen species richness), and sample date and hive</w:t>
      </w:r>
      <w:r w:rsidR="00023B88">
        <w:rPr>
          <w:lang w:val="en-HK"/>
        </w:rPr>
        <w:t xml:space="preserve"> are presented in supplementary materials</w:t>
      </w:r>
      <w:r w:rsidRPr="00082756">
        <w:rPr>
          <w:lang w:val="en-HK"/>
        </w:rPr>
        <w:t>.</w:t>
      </w:r>
      <w:r w:rsidR="00023B88">
        <w:rPr>
          <w:lang w:val="en-HK"/>
        </w:rPr>
        <w:t xml:space="preserve"> All other a</w:t>
      </w:r>
      <w:r w:rsidRPr="00082756">
        <w:rPr>
          <w:lang w:val="en-HK"/>
        </w:rPr>
        <w:t xml:space="preserve">nalyses were all carried out in </w:t>
      </w:r>
      <w:r w:rsidRPr="00082756">
        <w:rPr>
          <w:i/>
          <w:lang w:val="en-HK"/>
        </w:rPr>
        <w:t>R</w:t>
      </w:r>
      <w:r w:rsidRPr="00082756">
        <w:rPr>
          <w:lang w:val="en-HK"/>
        </w:rPr>
        <w:t xml:space="preserve"> statistical software version 4.0.5 </w:t>
      </w:r>
      <w:r w:rsidRPr="00082756">
        <w:rPr>
          <w:lang w:val="en-HK"/>
        </w:rPr>
        <w:fldChar w:fldCharType="begin" w:fldLock="1"/>
      </w:r>
      <w:r w:rsidR="00A0602B">
        <w:rPr>
          <w:lang w:val="en-HK"/>
        </w:rPr>
        <w:instrText>ADDIN CSL_CITATION {"citationItems":[{"id":"ITEM-1","itemData":{"abstract":"R Core Team (2020). R: A language and environment for statistical computing. R Foundation for Statistical Computing, Vienna, Austria. URL http://www.R-project.org/.","author":[{"dropping-particle":"","family":"R Development Core Team","given":"","non-dropping-particle":"","parse-names":false,"suffix":""}],"container-title":"R Foundation for Statistical Computing","id":"ITEM-1","issued":{"date-parts":[["2020"]]},"title":"R: A Language and Environment for Statistical Computing","type":"article-journal","volume":"4.0.5"},"uris":["http://www.mendeley.com/documents/?uuid=cfffaa7d-edbb-4575-99a6-8f9dcecc5d3c"]}],"mendeley":{"formattedCitation":"[52]","plainTextFormattedCitation":"[52]","previouslyFormattedCitation":"[52]"},"properties":{"noteIndex":0},"schema":"https://github.com/citation-style-language/schema/raw/master/csl-citation.json"}</w:instrText>
      </w:r>
      <w:r w:rsidRPr="00082756">
        <w:rPr>
          <w:lang w:val="en-HK"/>
        </w:rPr>
        <w:fldChar w:fldCharType="separate"/>
      </w:r>
      <w:r w:rsidR="007540EA" w:rsidRPr="007540EA">
        <w:rPr>
          <w:noProof/>
          <w:lang w:val="en-HK"/>
        </w:rPr>
        <w:t>[52]</w:t>
      </w:r>
      <w:r w:rsidRPr="00082756">
        <w:fldChar w:fldCharType="end"/>
      </w:r>
      <w:r w:rsidRPr="00082756">
        <w:rPr>
          <w:lang w:val="en-HK"/>
        </w:rPr>
        <w:t>.</w:t>
      </w:r>
    </w:p>
    <w:p w14:paraId="55E52DF4" w14:textId="77777777" w:rsidR="000B59E5" w:rsidRPr="001F31D1" w:rsidRDefault="00EC7895" w:rsidP="00EC7895">
      <w:pPr>
        <w:pStyle w:val="MDPI21heading1"/>
      </w:pPr>
      <w:r>
        <w:t xml:space="preserve">3. </w:t>
      </w:r>
      <w:r w:rsidR="000B59E5" w:rsidRPr="001F31D1">
        <w:t>Results</w:t>
      </w:r>
    </w:p>
    <w:p w14:paraId="5420C594" w14:textId="77777777" w:rsidR="00082756" w:rsidRPr="00082756" w:rsidRDefault="00082756" w:rsidP="00EC7895">
      <w:pPr>
        <w:pStyle w:val="MDPI22heading2"/>
        <w:rPr>
          <w:lang w:val="en-GB"/>
        </w:rPr>
      </w:pPr>
      <w:r w:rsidRPr="00082756">
        <w:rPr>
          <w:lang w:val="en-GB"/>
        </w:rPr>
        <w:t>Honey sugar composition</w:t>
      </w:r>
    </w:p>
    <w:p w14:paraId="084893BD" w14:textId="2A5C40C8" w:rsidR="00885B8B" w:rsidRDefault="00082756" w:rsidP="00EC7895">
      <w:pPr>
        <w:pStyle w:val="MDPI31text"/>
        <w:rPr>
          <w:lang w:val="en-GB"/>
        </w:rPr>
      </w:pPr>
      <w:r w:rsidRPr="00082756">
        <w:rPr>
          <w:lang w:val="en-GB"/>
        </w:rPr>
        <w:t>Honey samples from 22 different hives across Japan, were analysed for fructose, glucose and maltose content. Glucose accounted for the majority of mono-saccharides within the honey samples, accounting for 59.3 ± 0.4% (mean ± S.E.); followed by fructose at 38.1 ± 0.5%, and maltose sugars being present in trace amounts at 2.5 ± 0.2%.</w:t>
      </w:r>
      <w:r w:rsidR="00810707">
        <w:rPr>
          <w:lang w:val="en-GB"/>
        </w:rPr>
        <w:t xml:space="preserve"> </w:t>
      </w:r>
      <w:r w:rsidRPr="00082756">
        <w:rPr>
          <w:lang w:val="en-GB"/>
        </w:rPr>
        <w:t>The sugar ratios of honey samples did not change significantly between hives and apiary location (H = 21, df = 21, p = 0.459; Figure 2).</w:t>
      </w:r>
    </w:p>
    <w:p w14:paraId="63586C63" w14:textId="77777777" w:rsidR="00885B8B" w:rsidRPr="00885B8B" w:rsidRDefault="00885B8B" w:rsidP="00EC7895">
      <w:pPr>
        <w:pStyle w:val="MDPI52figure"/>
        <w:ind w:left="2608"/>
        <w:jc w:val="left"/>
        <w:rPr>
          <w:lang w:val="en-GB"/>
        </w:rPr>
      </w:pPr>
      <w:r w:rsidRPr="00885B8B">
        <w:rPr>
          <w:noProof/>
          <w:lang w:val="en-GB" w:eastAsia="en-GB" w:bidi="ar-SA"/>
        </w:rPr>
        <w:drawing>
          <wp:inline distT="0" distB="0" distL="0" distR="0" wp14:anchorId="7FFDD3B3" wp14:editId="47AF768F">
            <wp:extent cx="3924000" cy="458157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4000" cy="4581575"/>
                    </a:xfrm>
                    <a:prstGeom prst="rect">
                      <a:avLst/>
                    </a:prstGeom>
                    <a:noFill/>
                  </pic:spPr>
                </pic:pic>
              </a:graphicData>
            </a:graphic>
          </wp:inline>
        </w:drawing>
      </w:r>
    </w:p>
    <w:p w14:paraId="5242EAAE" w14:textId="4AA0D834" w:rsidR="00885B8B" w:rsidRPr="0060105E" w:rsidRDefault="00EC7895" w:rsidP="00EC7895">
      <w:pPr>
        <w:pStyle w:val="MDPI51figurecaption"/>
        <w:rPr>
          <w:lang w:val="en-GB"/>
        </w:rPr>
      </w:pPr>
      <w:r w:rsidRPr="00EC7895">
        <w:rPr>
          <w:b/>
          <w:lang w:val="en-GB"/>
        </w:rPr>
        <w:t xml:space="preserve">Figure 2. </w:t>
      </w:r>
      <w:r w:rsidR="00885B8B" w:rsidRPr="0060105E">
        <w:rPr>
          <w:lang w:val="en-GB"/>
        </w:rPr>
        <w:t xml:space="preserve">Proportion of fructose, maltose and glucose in honey samples collected from 22 </w:t>
      </w:r>
      <w:r w:rsidR="00885B8B" w:rsidRPr="004D4954">
        <w:rPr>
          <w:i/>
          <w:lang w:val="en-GB"/>
        </w:rPr>
        <w:t>Apis</w:t>
      </w:r>
      <w:r w:rsidR="00885B8B" w:rsidRPr="0060105E">
        <w:rPr>
          <w:lang w:val="en-GB"/>
        </w:rPr>
        <w:t xml:space="preserve"> species hives across Kyushu, Japan. Yellow dots represent hives where pie chart could not be placed directly in the correct location. Where multiple hives had the same location, pie charts are labelled with hive number. Sugar proportions were calculated using </w:t>
      </w:r>
      <w:r w:rsidR="004D4954">
        <w:rPr>
          <w:lang w:val="en-GB"/>
        </w:rPr>
        <w:t>HPLC</w:t>
      </w:r>
      <w:r w:rsidR="00885B8B" w:rsidRPr="0060105E">
        <w:rPr>
          <w:lang w:val="en-GB"/>
        </w:rPr>
        <w:t>. Clustered hives located in Nagasaki, within the black rectangle, can be found in Figure S1.</w:t>
      </w:r>
    </w:p>
    <w:p w14:paraId="6C31F172" w14:textId="3E4C1E18" w:rsidR="00082756" w:rsidRPr="00082756" w:rsidRDefault="00082756" w:rsidP="00EC7895">
      <w:pPr>
        <w:pStyle w:val="MDPI31text"/>
        <w:rPr>
          <w:lang w:val="en-GB"/>
        </w:rPr>
      </w:pPr>
      <w:r w:rsidRPr="00082756">
        <w:rPr>
          <w:lang w:val="en-GB"/>
        </w:rPr>
        <w:lastRenderedPageBreak/>
        <w:t xml:space="preserve">Although fructose and glucose content remained consistent between hives, significant inter-hive variance was observed in maltose content (F = 0.465, df = 21, p = 0.029). The distance to the nearest urban area had no effect </w:t>
      </w:r>
      <w:r w:rsidR="00317509">
        <w:rPr>
          <w:lang w:val="en-GB"/>
        </w:rPr>
        <w:t xml:space="preserve">on </w:t>
      </w:r>
      <w:r w:rsidRPr="00082756">
        <w:rPr>
          <w:lang w:val="en-GB"/>
        </w:rPr>
        <w:t>the proportions of sugars in honey samples (</w:t>
      </w:r>
      <w:r w:rsidRPr="00082756">
        <w:rPr>
          <w:i/>
          <w:lang w:val="en-GB"/>
        </w:rPr>
        <w:t>fructose</w:t>
      </w:r>
      <w:r w:rsidRPr="00082756">
        <w:rPr>
          <w:lang w:val="en-GB"/>
        </w:rPr>
        <w:t>: r</w:t>
      </w:r>
      <w:r w:rsidRPr="00082756">
        <w:rPr>
          <w:vertAlign w:val="subscript"/>
          <w:lang w:val="en-GB"/>
        </w:rPr>
        <w:t>s</w:t>
      </w:r>
      <w:r w:rsidRPr="00082756">
        <w:rPr>
          <w:lang w:val="en-GB"/>
        </w:rPr>
        <w:t xml:space="preserve"> = -0.099, n = 22, p = 0.660; </w:t>
      </w:r>
      <w:r w:rsidRPr="00082756">
        <w:rPr>
          <w:i/>
          <w:lang w:val="en-GB"/>
        </w:rPr>
        <w:t>glucose</w:t>
      </w:r>
      <w:r w:rsidRPr="00082756">
        <w:rPr>
          <w:lang w:val="en-GB"/>
        </w:rPr>
        <w:t>: r</w:t>
      </w:r>
      <w:r w:rsidRPr="00082756">
        <w:rPr>
          <w:vertAlign w:val="subscript"/>
          <w:lang w:val="en-GB"/>
        </w:rPr>
        <w:t>s</w:t>
      </w:r>
      <w:r w:rsidRPr="00082756">
        <w:rPr>
          <w:lang w:val="en-GB"/>
        </w:rPr>
        <w:t xml:space="preserve"> = -0.284, n = 22, p = 0.200; </w:t>
      </w:r>
      <w:r w:rsidRPr="00082756">
        <w:rPr>
          <w:i/>
          <w:lang w:val="en-GB"/>
        </w:rPr>
        <w:t>maltose</w:t>
      </w:r>
      <w:r w:rsidRPr="00082756">
        <w:rPr>
          <w:lang w:val="en-GB"/>
        </w:rPr>
        <w:t xml:space="preserve">: </w:t>
      </w:r>
      <w:r w:rsidR="00ED44EE" w:rsidRPr="00082756">
        <w:rPr>
          <w:lang w:val="en-GB"/>
        </w:rPr>
        <w:t>r</w:t>
      </w:r>
      <w:r w:rsidR="00ED44EE" w:rsidRPr="00082756">
        <w:rPr>
          <w:vertAlign w:val="subscript"/>
          <w:lang w:val="en-GB"/>
        </w:rPr>
        <w:t>s</w:t>
      </w:r>
      <w:r w:rsidR="00ED44EE" w:rsidRPr="00082756">
        <w:rPr>
          <w:lang w:val="en-GB"/>
        </w:rPr>
        <w:t xml:space="preserve"> </w:t>
      </w:r>
      <w:r w:rsidRPr="00082756">
        <w:rPr>
          <w:lang w:val="en-GB"/>
        </w:rPr>
        <w:t xml:space="preserve">= -0.055 n = 22 p = 0.807). </w:t>
      </w:r>
    </w:p>
    <w:p w14:paraId="53089341" w14:textId="77777777" w:rsidR="00082756" w:rsidRPr="00082756" w:rsidRDefault="00082756" w:rsidP="00EC7895">
      <w:pPr>
        <w:pStyle w:val="MDPI31text"/>
        <w:rPr>
          <w:lang w:val="en-GB"/>
        </w:rPr>
      </w:pPr>
      <w:r w:rsidRPr="00082756">
        <w:rPr>
          <w:lang w:val="en-GB"/>
        </w:rPr>
        <w:t>The proportions of sugars found in the honey samples did not change depending on the date the sample was collected (</w:t>
      </w:r>
      <w:r w:rsidRPr="00082756">
        <w:rPr>
          <w:i/>
          <w:lang w:val="en-GB"/>
        </w:rPr>
        <w:t>fructose</w:t>
      </w:r>
      <w:r w:rsidRPr="00082756">
        <w:rPr>
          <w:lang w:val="en-GB"/>
        </w:rPr>
        <w:t xml:space="preserve">: H = 19.791, n = 22, p = 0.285; </w:t>
      </w:r>
      <w:r w:rsidRPr="00082756">
        <w:rPr>
          <w:i/>
          <w:lang w:val="en-GB"/>
        </w:rPr>
        <w:t>glucose</w:t>
      </w:r>
      <w:r w:rsidRPr="00082756">
        <w:rPr>
          <w:lang w:val="en-GB"/>
        </w:rPr>
        <w:t xml:space="preserve">: H = 20.146, n = 22, p = 0.267; </w:t>
      </w:r>
      <w:r w:rsidRPr="00082756">
        <w:rPr>
          <w:i/>
          <w:lang w:val="en-GB"/>
        </w:rPr>
        <w:t>maltose</w:t>
      </w:r>
      <w:r w:rsidRPr="00082756">
        <w:rPr>
          <w:lang w:val="en-GB"/>
        </w:rPr>
        <w:t>: H = 19.708, n = 22 p = 0.289).</w:t>
      </w:r>
    </w:p>
    <w:p w14:paraId="0B0613BC" w14:textId="77777777" w:rsidR="00082756" w:rsidRPr="00082756" w:rsidRDefault="00082756" w:rsidP="00EC7895">
      <w:pPr>
        <w:pStyle w:val="MDPI22heading2"/>
        <w:spacing w:before="240"/>
        <w:rPr>
          <w:lang w:val="en-GB"/>
        </w:rPr>
      </w:pPr>
      <w:r w:rsidRPr="00082756">
        <w:rPr>
          <w:lang w:val="en-GB"/>
        </w:rPr>
        <w:t>Pollen biotype composition</w:t>
      </w:r>
    </w:p>
    <w:p w14:paraId="032FD517" w14:textId="2E2372AC" w:rsidR="00082756" w:rsidRDefault="00082756" w:rsidP="00EC7895">
      <w:pPr>
        <w:pStyle w:val="MDPI31text"/>
        <w:rPr>
          <w:lang w:val="en-GB"/>
        </w:rPr>
      </w:pPr>
      <w:r w:rsidRPr="00082756">
        <w:rPr>
          <w:lang w:val="en-GB"/>
        </w:rPr>
        <w:t xml:space="preserve">In the process of biotyping, 262 microscope images were counted across 131 samples from </w:t>
      </w:r>
      <w:r w:rsidR="007876D5">
        <w:rPr>
          <w:lang w:val="en-GB"/>
        </w:rPr>
        <w:t>four</w:t>
      </w:r>
      <w:r w:rsidRPr="00082756">
        <w:rPr>
          <w:lang w:val="en-GB"/>
        </w:rPr>
        <w:t xml:space="preserve"> </w:t>
      </w:r>
      <w:r w:rsidRPr="00082756">
        <w:rPr>
          <w:i/>
          <w:iCs/>
          <w:lang w:val="en-GB"/>
        </w:rPr>
        <w:t>A. cerana japonica</w:t>
      </w:r>
      <w:r w:rsidRPr="00082756">
        <w:rPr>
          <w:lang w:val="en-GB"/>
        </w:rPr>
        <w:t xml:space="preserve"> hives collected between June and September 2019. Across these samples, 50 biotypes were identified (</w:t>
      </w:r>
      <w:r w:rsidRPr="00082756">
        <w:rPr>
          <w:u w:val="single"/>
          <w:lang w:val="en-GB"/>
        </w:rPr>
        <w:t>Supplementary materials</w:t>
      </w:r>
      <w:r w:rsidRPr="00082756">
        <w:rPr>
          <w:lang w:val="en-GB"/>
        </w:rPr>
        <w:t xml:space="preserve">: Appendix 1). Biotypes 1, 3, 10, 14, 17 and 20 had a total abundance greater than 1000 grains across all sample images, and thus were deemed ‘dominant’ biotypes. A description of these biotypes can be found in Table </w:t>
      </w:r>
      <w:r w:rsidR="0060105E">
        <w:rPr>
          <w:lang w:val="en-GB"/>
        </w:rPr>
        <w:t>1</w:t>
      </w:r>
      <w:r w:rsidRPr="00082756">
        <w:rPr>
          <w:lang w:val="en-GB"/>
        </w:rPr>
        <w:t>. Statistical analyses of pollen biotypes use these groups throughout, as well as ‘others’ (combined totals from biotypes 2, 4-9, 11-13, 15, 16, 18, 19 and 20-52).</w:t>
      </w:r>
    </w:p>
    <w:p w14:paraId="5D0E72E6" w14:textId="2E22C76C" w:rsidR="005331CC" w:rsidRDefault="00EC7895" w:rsidP="00EC7895">
      <w:pPr>
        <w:pStyle w:val="MDPI41tablecaption"/>
      </w:pPr>
      <w:r w:rsidRPr="00EC7895">
        <w:rPr>
          <w:b/>
        </w:rPr>
        <w:t xml:space="preserve">Table 1. </w:t>
      </w:r>
      <w:r w:rsidR="005331CC" w:rsidRPr="005331CC">
        <w:t xml:space="preserve">Dominant biotype classifications and descriptions used to identify pollen grains found in samples collected from five </w:t>
      </w:r>
      <w:r w:rsidR="005331CC" w:rsidRPr="00317509">
        <w:rPr>
          <w:i/>
        </w:rPr>
        <w:t>Apis cerana japonica</w:t>
      </w:r>
      <w:r w:rsidR="00ED44EE">
        <w:t xml:space="preserve"> hives in</w:t>
      </w:r>
      <w:r w:rsidR="005331CC" w:rsidRPr="005331CC">
        <w:t xml:space="preserve"> Japan, between June and September 2019. Potential family and species names are also given where possible, based on pollen samples collected directly from flowering plants and a palynomorph guide </w:t>
      </w:r>
      <w:r w:rsidR="00ED44EE">
        <w:t xml:space="preserve">of Japanese flora by Shimakura </w:t>
      </w:r>
      <w:r w:rsidR="00ED44EE">
        <w:fldChar w:fldCharType="begin" w:fldLock="1"/>
      </w:r>
      <w:r w:rsidR="00A0602B">
        <w:instrText>ADDIN CSL_CITATION {"citationItems":[{"id":"ITEM-1","itemData":{"author":[{"dropping-particle":"","family":"Shimakura","given":"M.","non-dropping-particle":"","parse-names":false,"suffix":""}],"id":"ITEM-1","issued":{"date-parts":[["1973"]]},"number-of-pages":"60","publisher":"Spec Publ Osaka Mus Nat Hist","title":"Palynomorphs of Japanese plants","type":"book"},"uris":["http://www.mendeley.com/documents/?uuid=eafd5628-91a5-43b0-967d-b8dafb8255d1"]}],"mendeley":{"formattedCitation":"[53]","plainTextFormattedCitation":"[53]","previouslyFormattedCitation":"[53]"},"properties":{"noteIndex":0},"schema":"https://github.com/citation-style-language/schema/raw/master/csl-citation.json"}</w:instrText>
      </w:r>
      <w:r w:rsidR="00ED44EE">
        <w:fldChar w:fldCharType="separate"/>
      </w:r>
      <w:r w:rsidR="007540EA" w:rsidRPr="007540EA">
        <w:rPr>
          <w:noProof/>
        </w:rPr>
        <w:t>[53]</w:t>
      </w:r>
      <w:r w:rsidR="00ED44EE">
        <w:fldChar w:fldCharType="end"/>
      </w:r>
      <w:r w:rsidR="005331CC" w:rsidRPr="005331CC">
        <w:t>. Reference images are approximately relatively sized</w:t>
      </w:r>
      <w:r w:rsidR="00932DB8">
        <w:t>, as indicated by scale bar (50µm)</w:t>
      </w:r>
      <w:r w:rsidR="005331CC" w:rsidRPr="005331CC">
        <w:t>.</w:t>
      </w:r>
    </w:p>
    <w:tbl>
      <w:tblPr>
        <w:tblW w:w="8925"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983"/>
        <w:gridCol w:w="2268"/>
        <w:gridCol w:w="3686"/>
      </w:tblGrid>
      <w:tr w:rsidR="005331CC" w:rsidRPr="004918C4" w14:paraId="22DBDD56" w14:textId="77777777" w:rsidTr="005331CC">
        <w:tc>
          <w:tcPr>
            <w:tcW w:w="988" w:type="dxa"/>
            <w:tcBorders>
              <w:top w:val="single" w:sz="4" w:space="0" w:color="auto"/>
              <w:left w:val="single" w:sz="4" w:space="0" w:color="auto"/>
              <w:bottom w:val="single" w:sz="4" w:space="0" w:color="auto"/>
              <w:right w:val="single" w:sz="4" w:space="0" w:color="auto"/>
            </w:tcBorders>
            <w:shd w:val="clear" w:color="auto" w:fill="E7E6E6"/>
            <w:hideMark/>
          </w:tcPr>
          <w:p w14:paraId="0E5ACD75" w14:textId="77777777" w:rsidR="005331CC" w:rsidRPr="004918C4" w:rsidRDefault="005331CC" w:rsidP="007427C8">
            <w:pPr>
              <w:suppressAutoHyphens/>
              <w:spacing w:before="200" w:after="200" w:line="240" w:lineRule="auto"/>
              <w:jc w:val="center"/>
              <w:rPr>
                <w:rFonts w:eastAsia="Calibri" w:cs="Arial"/>
                <w:b/>
                <w:sz w:val="18"/>
                <w:szCs w:val="18"/>
                <w:lang w:eastAsia="ar-SA"/>
              </w:rPr>
            </w:pPr>
            <w:r w:rsidRPr="004918C4">
              <w:rPr>
                <w:rFonts w:eastAsia="Calibri" w:cs="Arial"/>
                <w:b/>
                <w:sz w:val="18"/>
                <w:szCs w:val="18"/>
                <w:lang w:eastAsia="ar-SA"/>
              </w:rPr>
              <w:t>Biotype</w:t>
            </w:r>
          </w:p>
        </w:tc>
        <w:tc>
          <w:tcPr>
            <w:tcW w:w="1983" w:type="dxa"/>
            <w:tcBorders>
              <w:top w:val="single" w:sz="4" w:space="0" w:color="auto"/>
              <w:left w:val="single" w:sz="4" w:space="0" w:color="auto"/>
              <w:bottom w:val="single" w:sz="4" w:space="0" w:color="auto"/>
              <w:right w:val="single" w:sz="4" w:space="0" w:color="auto"/>
            </w:tcBorders>
            <w:shd w:val="clear" w:color="auto" w:fill="E7E6E6"/>
            <w:hideMark/>
          </w:tcPr>
          <w:p w14:paraId="4C88BB33" w14:textId="77777777" w:rsidR="005331CC" w:rsidRPr="004918C4" w:rsidRDefault="005331CC" w:rsidP="007427C8">
            <w:pPr>
              <w:suppressAutoHyphens/>
              <w:spacing w:before="200" w:after="200" w:line="240" w:lineRule="auto"/>
              <w:jc w:val="center"/>
              <w:rPr>
                <w:rFonts w:eastAsia="Calibri" w:cs="Arial"/>
                <w:b/>
                <w:sz w:val="18"/>
                <w:szCs w:val="18"/>
                <w:lang w:eastAsia="ar-SA"/>
              </w:rPr>
            </w:pPr>
            <w:r w:rsidRPr="004918C4">
              <w:rPr>
                <w:rFonts w:eastAsia="Calibri" w:cs="Arial"/>
                <w:b/>
                <w:sz w:val="18"/>
                <w:szCs w:val="18"/>
                <w:lang w:eastAsia="ar-SA"/>
              </w:rPr>
              <w:t xml:space="preserve">Possible species and family name(s) </w:t>
            </w:r>
          </w:p>
        </w:tc>
        <w:tc>
          <w:tcPr>
            <w:tcW w:w="2268" w:type="dxa"/>
            <w:tcBorders>
              <w:top w:val="single" w:sz="4" w:space="0" w:color="auto"/>
              <w:left w:val="single" w:sz="4" w:space="0" w:color="auto"/>
              <w:bottom w:val="single" w:sz="4" w:space="0" w:color="auto"/>
              <w:right w:val="single" w:sz="4" w:space="0" w:color="auto"/>
            </w:tcBorders>
            <w:shd w:val="clear" w:color="auto" w:fill="E7E6E6"/>
            <w:hideMark/>
          </w:tcPr>
          <w:p w14:paraId="3482681F" w14:textId="77777777" w:rsidR="005331CC" w:rsidRPr="004918C4" w:rsidRDefault="005331CC" w:rsidP="007427C8">
            <w:pPr>
              <w:suppressAutoHyphens/>
              <w:spacing w:before="200" w:after="200" w:line="240" w:lineRule="auto"/>
              <w:jc w:val="center"/>
              <w:rPr>
                <w:rFonts w:eastAsia="Calibri" w:cs="Arial"/>
                <w:b/>
                <w:sz w:val="18"/>
                <w:szCs w:val="18"/>
                <w:lang w:eastAsia="ar-SA"/>
              </w:rPr>
            </w:pPr>
            <w:r w:rsidRPr="004918C4">
              <w:rPr>
                <w:rFonts w:eastAsia="Calibri" w:cs="Arial"/>
                <w:b/>
                <w:sz w:val="18"/>
                <w:szCs w:val="18"/>
                <w:lang w:eastAsia="ar-SA"/>
              </w:rPr>
              <w:t>Description</w:t>
            </w:r>
          </w:p>
        </w:tc>
        <w:tc>
          <w:tcPr>
            <w:tcW w:w="3686" w:type="dxa"/>
            <w:tcBorders>
              <w:top w:val="single" w:sz="4" w:space="0" w:color="auto"/>
              <w:left w:val="single" w:sz="4" w:space="0" w:color="auto"/>
              <w:bottom w:val="single" w:sz="4" w:space="0" w:color="auto"/>
              <w:right w:val="single" w:sz="4" w:space="0" w:color="auto"/>
            </w:tcBorders>
            <w:shd w:val="clear" w:color="auto" w:fill="E7E6E6"/>
            <w:hideMark/>
          </w:tcPr>
          <w:p w14:paraId="09E149E0" w14:textId="77777777" w:rsidR="005331CC" w:rsidRPr="004918C4" w:rsidRDefault="005331CC" w:rsidP="007427C8">
            <w:pPr>
              <w:suppressAutoHyphens/>
              <w:spacing w:before="200" w:after="200" w:line="240" w:lineRule="auto"/>
              <w:jc w:val="center"/>
              <w:rPr>
                <w:rFonts w:eastAsia="Calibri" w:cs="Arial"/>
                <w:b/>
                <w:sz w:val="18"/>
                <w:szCs w:val="18"/>
                <w:lang w:eastAsia="ar-SA"/>
              </w:rPr>
            </w:pPr>
            <w:r w:rsidRPr="004918C4">
              <w:rPr>
                <w:rFonts w:eastAsia="Calibri" w:cs="Arial"/>
                <w:b/>
                <w:sz w:val="18"/>
                <w:szCs w:val="18"/>
                <w:lang w:eastAsia="ar-SA"/>
              </w:rPr>
              <w:t>Reference Image</w:t>
            </w:r>
          </w:p>
        </w:tc>
      </w:tr>
      <w:tr w:rsidR="005331CC" w:rsidRPr="004918C4" w14:paraId="1F19DF80" w14:textId="77777777" w:rsidTr="005331CC">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67C6E03E" w14:textId="77777777" w:rsidR="005331CC" w:rsidRPr="004918C4" w:rsidRDefault="005331CC" w:rsidP="007427C8">
            <w:pPr>
              <w:spacing w:before="120" w:after="120" w:line="240" w:lineRule="auto"/>
              <w:jc w:val="center"/>
              <w:rPr>
                <w:rFonts w:eastAsia="Calibri" w:cs="Arial"/>
                <w:sz w:val="18"/>
                <w:szCs w:val="18"/>
              </w:rPr>
            </w:pPr>
            <w:r w:rsidRPr="004918C4">
              <w:rPr>
                <w:rFonts w:eastAsia="Calibri" w:cs="Arial"/>
                <w:sz w:val="18"/>
                <w:szCs w:val="18"/>
              </w:rPr>
              <w:t>1</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5395869C" w14:textId="77777777" w:rsidR="005331CC" w:rsidRPr="004918C4" w:rsidRDefault="005331CC" w:rsidP="007427C8">
            <w:pPr>
              <w:spacing w:before="120" w:after="120" w:line="240" w:lineRule="auto"/>
              <w:jc w:val="center"/>
              <w:rPr>
                <w:rFonts w:eastAsia="Calibri" w:cs="Arial"/>
                <w:sz w:val="18"/>
                <w:szCs w:val="18"/>
              </w:rPr>
            </w:pPr>
            <w:r w:rsidRPr="004918C4">
              <w:rPr>
                <w:rFonts w:eastAsia="Calibri" w:cs="Arial"/>
                <w:i/>
                <w:iCs/>
                <w:sz w:val="18"/>
                <w:szCs w:val="18"/>
              </w:rPr>
              <w:t xml:space="preserve">Aralia elata </w:t>
            </w:r>
            <w:r w:rsidRPr="004918C4">
              <w:rPr>
                <w:rFonts w:eastAsia="Calibri" w:cs="Arial"/>
                <w:sz w:val="18"/>
                <w:szCs w:val="18"/>
              </w:rPr>
              <w:t>(Araliaceae)</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2A59F194" w14:textId="77777777" w:rsidR="005331CC" w:rsidRPr="004918C4" w:rsidRDefault="005331CC" w:rsidP="007427C8">
            <w:pPr>
              <w:spacing w:before="120" w:after="120" w:line="240" w:lineRule="auto"/>
              <w:jc w:val="center"/>
              <w:rPr>
                <w:rFonts w:eastAsia="Calibri" w:cs="Arial"/>
                <w:sz w:val="18"/>
                <w:szCs w:val="18"/>
              </w:rPr>
            </w:pPr>
            <w:r w:rsidRPr="004918C4">
              <w:rPr>
                <w:rFonts w:eastAsia="Calibri" w:cs="Arial"/>
                <w:sz w:val="18"/>
                <w:szCs w:val="18"/>
              </w:rPr>
              <w:t>Small, circular/semi-circular</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14:paraId="57958B9D" w14:textId="3C29C44A" w:rsidR="005331CC" w:rsidRPr="004918C4" w:rsidRDefault="00932DB8" w:rsidP="007427C8">
            <w:pPr>
              <w:spacing w:before="120" w:after="120" w:line="240" w:lineRule="auto"/>
              <w:jc w:val="center"/>
              <w:rPr>
                <w:rFonts w:eastAsia="Calibri" w:cs="Arial"/>
                <w:sz w:val="18"/>
                <w:szCs w:val="18"/>
              </w:rPr>
            </w:pPr>
            <w:r>
              <w:rPr>
                <w:rFonts w:eastAsia="Calibri" w:cs="Arial"/>
                <w:sz w:val="18"/>
                <w:szCs w:val="18"/>
                <w:lang w:val="en-GB" w:eastAsia="en-GB"/>
              </w:rPr>
              <mc:AlternateContent>
                <mc:Choice Requires="wpg">
                  <w:drawing>
                    <wp:inline distT="0" distB="0" distL="0" distR="0" wp14:anchorId="1844D0AA" wp14:editId="5035D0A7">
                      <wp:extent cx="1578610" cy="1315085"/>
                      <wp:effectExtent l="0" t="0" r="2540" b="0"/>
                      <wp:docPr id="18" name="Group 18"/>
                      <wp:cNvGraphicFramePr/>
                      <a:graphic xmlns:a="http://schemas.openxmlformats.org/drawingml/2006/main">
                        <a:graphicData uri="http://schemas.microsoft.com/office/word/2010/wordprocessingGroup">
                          <wpg:wgp>
                            <wpg:cNvGrpSpPr/>
                            <wpg:grpSpPr>
                              <a:xfrm>
                                <a:off x="0" y="0"/>
                                <a:ext cx="1578610" cy="1315085"/>
                                <a:chOff x="0" y="0"/>
                                <a:chExt cx="1578610" cy="1315085"/>
                              </a:xfrm>
                            </wpg:grpSpPr>
                            <pic:pic xmlns:pic="http://schemas.openxmlformats.org/drawingml/2006/picture">
                              <pic:nvPicPr>
                                <pic:cNvPr id="14" name="Picture 1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8610" cy="1315085"/>
                                </a:xfrm>
                                <a:prstGeom prst="rect">
                                  <a:avLst/>
                                </a:prstGeom>
                                <a:noFill/>
                                <a:ln>
                                  <a:noFill/>
                                </a:ln>
                              </pic:spPr>
                            </pic:pic>
                            <wps:wsp>
                              <wps:cNvPr id="17" name="Rectangle 17"/>
                              <wps:cNvSpPr/>
                              <wps:spPr>
                                <a:xfrm>
                                  <a:off x="1053389" y="1082650"/>
                                  <a:ext cx="302041" cy="6206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77D271F" id="Group 18" o:spid="_x0000_s1026" style="width:124.3pt;height:103.55pt;mso-position-horizontal-relative:char;mso-position-vertical-relative:line" coordsize="15786,131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15786;height:13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">
                        <v:imagedata r:id="rId13" o:title=""/>
                        <v:path arrowok="t"/>
                      </v:shape>
                      <v:rect id="Rectangle 17" o:spid="_x0000_s1028" style="position:absolute;left:10533;top:10826;width:3021;height: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" fillcolor="white [3212]" strokecolor="black [3213]" strokeweight="1pt"/>
                      <w10:anchorlock/>
                    </v:group>
                  </w:pict>
                </mc:Fallback>
              </mc:AlternateContent>
            </w:r>
          </w:p>
        </w:tc>
      </w:tr>
      <w:tr w:rsidR="005331CC" w:rsidRPr="004918C4" w14:paraId="48F968D9" w14:textId="77777777" w:rsidTr="005331CC">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3EA006B2" w14:textId="77777777" w:rsidR="005331CC" w:rsidRPr="004918C4" w:rsidRDefault="005331CC" w:rsidP="007427C8">
            <w:pPr>
              <w:spacing w:before="120" w:after="120" w:line="240" w:lineRule="auto"/>
              <w:jc w:val="center"/>
              <w:rPr>
                <w:rFonts w:eastAsia="Calibri" w:cs="Arial"/>
                <w:sz w:val="18"/>
                <w:szCs w:val="18"/>
              </w:rPr>
            </w:pPr>
            <w:r w:rsidRPr="004918C4">
              <w:rPr>
                <w:rFonts w:eastAsia="Calibri" w:cs="Arial"/>
                <w:sz w:val="18"/>
                <w:szCs w:val="18"/>
              </w:rPr>
              <w:t>3</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1C2DA24C" w14:textId="77777777" w:rsidR="005331CC" w:rsidRPr="004918C4" w:rsidRDefault="005331CC" w:rsidP="007427C8">
            <w:pPr>
              <w:spacing w:before="120" w:after="120" w:line="240" w:lineRule="auto"/>
              <w:jc w:val="center"/>
              <w:rPr>
                <w:rFonts w:eastAsia="Calibri" w:cs="Arial"/>
                <w:sz w:val="18"/>
                <w:szCs w:val="18"/>
              </w:rPr>
            </w:pPr>
            <w:r w:rsidRPr="004918C4">
              <w:rPr>
                <w:rFonts w:eastAsia="Calibri" w:cs="Arial"/>
                <w:i/>
                <w:iCs/>
                <w:sz w:val="18"/>
                <w:szCs w:val="18"/>
              </w:rPr>
              <w:t xml:space="preserve">Firmiana simplex </w:t>
            </w:r>
            <w:r w:rsidRPr="004918C4">
              <w:rPr>
                <w:rFonts w:eastAsia="Calibri" w:cs="Arial"/>
                <w:sz w:val="18"/>
                <w:szCs w:val="18"/>
              </w:rPr>
              <w:t>(Malvaceae)</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1DB809F7" w14:textId="77777777" w:rsidR="005331CC" w:rsidRPr="004918C4" w:rsidRDefault="005331CC" w:rsidP="007427C8">
            <w:pPr>
              <w:spacing w:before="120" w:after="120" w:line="240" w:lineRule="auto"/>
              <w:jc w:val="center"/>
              <w:rPr>
                <w:rFonts w:eastAsia="Calibri" w:cs="Arial"/>
                <w:sz w:val="18"/>
                <w:szCs w:val="18"/>
              </w:rPr>
            </w:pPr>
            <w:r w:rsidRPr="004918C4">
              <w:rPr>
                <w:rFonts w:eastAsia="Calibri" w:cs="Arial"/>
                <w:sz w:val="18"/>
                <w:szCs w:val="18"/>
              </w:rPr>
              <w:t>Medium, dark, 3-way symmetry, rounded</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14:paraId="3862FFBB" w14:textId="4AB7BCAF" w:rsidR="005331CC" w:rsidRPr="004918C4" w:rsidRDefault="00932DB8" w:rsidP="007427C8">
            <w:pPr>
              <w:spacing w:before="120" w:after="120" w:line="240" w:lineRule="auto"/>
              <w:jc w:val="center"/>
              <w:rPr>
                <w:rFonts w:eastAsia="Calibri" w:cs="Arial"/>
                <w:sz w:val="18"/>
                <w:szCs w:val="18"/>
              </w:rPr>
            </w:pPr>
            <w:r>
              <w:rPr>
                <w:lang w:val="en-GB" w:eastAsia="en-GB"/>
              </w:rPr>
              <mc:AlternateContent>
                <mc:Choice Requires="wpg">
                  <w:drawing>
                    <wp:inline distT="0" distB="0" distL="0" distR="0" wp14:anchorId="05CE5E85" wp14:editId="590CB8BB">
                      <wp:extent cx="933450" cy="1057275"/>
                      <wp:effectExtent l="0" t="0" r="0" b="9525"/>
                      <wp:docPr id="21" name="Group 21"/>
                      <wp:cNvGraphicFramePr/>
                      <a:graphic xmlns:a="http://schemas.openxmlformats.org/drawingml/2006/main">
                        <a:graphicData uri="http://schemas.microsoft.com/office/word/2010/wordprocessingGroup">
                          <wpg:wgp>
                            <wpg:cNvGrpSpPr/>
                            <wpg:grpSpPr>
                              <a:xfrm>
                                <a:off x="0" y="0"/>
                                <a:ext cx="933450" cy="1057275"/>
                                <a:chOff x="0" y="0"/>
                                <a:chExt cx="933450" cy="1057275"/>
                              </a:xfrm>
                            </wpg:grpSpPr>
                            <pic:pic xmlns:pic="http://schemas.openxmlformats.org/drawingml/2006/picture">
                              <pic:nvPicPr>
                                <pic:cNvPr id="22" name="Picture 2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3450" cy="1057275"/>
                                </a:xfrm>
                                <a:prstGeom prst="rect">
                                  <a:avLst/>
                                </a:prstGeom>
                                <a:noFill/>
                                <a:ln>
                                  <a:noFill/>
                                </a:ln>
                              </pic:spPr>
                            </pic:pic>
                            <wps:wsp>
                              <wps:cNvPr id="23" name="Rectangle 23"/>
                              <wps:cNvSpPr/>
                              <wps:spPr>
                                <a:xfrm>
                                  <a:off x="570839" y="909114"/>
                                  <a:ext cx="302041" cy="6206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9F19946" id="Group 21" o:spid="_x0000_s1026" style="width:73.5pt;height:83.25pt;mso-position-horizontal-relative:char;mso-position-vertical-relative:line" coordsize="9334,105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">
                      <v:shape id="Picture 22" o:spid="_x0000_s1027" type="#_x0000_t75" style="position:absolute;width:9334;height:1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">
                        <v:imagedata r:id="rId15" o:title=""/>
                        <v:path arrowok="t"/>
                      </v:shape>
                      <v:rect id="Rectangle 23" o:spid="_x0000_s1028" style="position:absolute;left:5708;top:9091;width:3020;height: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" fillcolor="white [3212]" strokecolor="black [3213]" strokeweight="1pt"/>
                      <w10:anchorlock/>
                    </v:group>
                  </w:pict>
                </mc:Fallback>
              </mc:AlternateContent>
            </w:r>
          </w:p>
        </w:tc>
      </w:tr>
      <w:tr w:rsidR="005331CC" w:rsidRPr="004918C4" w14:paraId="76C100AE" w14:textId="77777777" w:rsidTr="005331CC">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2338245A" w14:textId="77777777" w:rsidR="005331CC" w:rsidRPr="004918C4" w:rsidRDefault="005331CC" w:rsidP="007427C8">
            <w:pPr>
              <w:spacing w:before="120" w:after="120" w:line="240" w:lineRule="auto"/>
              <w:jc w:val="center"/>
              <w:rPr>
                <w:rFonts w:eastAsia="Calibri" w:cs="Arial"/>
                <w:sz w:val="18"/>
                <w:szCs w:val="18"/>
              </w:rPr>
            </w:pPr>
            <w:r w:rsidRPr="004918C4">
              <w:rPr>
                <w:rFonts w:eastAsia="Calibri" w:cs="Arial"/>
                <w:sz w:val="18"/>
                <w:szCs w:val="18"/>
              </w:rPr>
              <w:lastRenderedPageBreak/>
              <w:t>10</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3BD74A2A" w14:textId="77777777" w:rsidR="005331CC" w:rsidRPr="004918C4" w:rsidRDefault="005331CC" w:rsidP="007427C8">
            <w:pPr>
              <w:spacing w:before="120" w:after="120" w:line="240" w:lineRule="auto"/>
              <w:jc w:val="center"/>
              <w:rPr>
                <w:rFonts w:eastAsia="Calibri" w:cs="Arial"/>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4D45134F" w14:textId="77777777" w:rsidR="005331CC" w:rsidRPr="004918C4" w:rsidRDefault="005331CC" w:rsidP="007427C8">
            <w:pPr>
              <w:spacing w:before="120" w:after="120" w:line="240" w:lineRule="auto"/>
              <w:jc w:val="center"/>
              <w:rPr>
                <w:rFonts w:eastAsia="Calibri" w:cs="Arial"/>
                <w:sz w:val="18"/>
                <w:szCs w:val="18"/>
              </w:rPr>
            </w:pPr>
            <w:r w:rsidRPr="004918C4">
              <w:rPr>
                <w:rFonts w:eastAsia="Calibri" w:cs="Arial"/>
                <w:sz w:val="18"/>
                <w:szCs w:val="18"/>
              </w:rPr>
              <w:t>Very small, light, circular/semi-circular.</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14:paraId="6E02A6AC" w14:textId="4DBB0E2D" w:rsidR="005331CC" w:rsidRPr="004918C4" w:rsidRDefault="00932DB8" w:rsidP="007427C8">
            <w:pPr>
              <w:spacing w:before="120" w:after="120" w:line="240" w:lineRule="auto"/>
              <w:jc w:val="center"/>
              <w:rPr>
                <w:rFonts w:eastAsia="Calibri" w:cs="Arial"/>
                <w:sz w:val="18"/>
                <w:szCs w:val="18"/>
              </w:rPr>
            </w:pPr>
            <w:r>
              <w:rPr>
                <w:lang w:val="en-GB" w:eastAsia="en-GB"/>
              </w:rPr>
              <mc:AlternateContent>
                <mc:Choice Requires="wpg">
                  <w:drawing>
                    <wp:inline distT="0" distB="0" distL="0" distR="0" wp14:anchorId="2D78ACD2" wp14:editId="7752FAE1">
                      <wp:extent cx="1626870" cy="1231900"/>
                      <wp:effectExtent l="0" t="0" r="0" b="6350"/>
                      <wp:docPr id="27" name="Group 27"/>
                      <wp:cNvGraphicFramePr/>
                      <a:graphic xmlns:a="http://schemas.openxmlformats.org/drawingml/2006/main">
                        <a:graphicData uri="http://schemas.microsoft.com/office/word/2010/wordprocessingGroup">
                          <wpg:wgp>
                            <wpg:cNvGrpSpPr/>
                            <wpg:grpSpPr>
                              <a:xfrm>
                                <a:off x="0" y="0"/>
                                <a:ext cx="1626870" cy="1231900"/>
                                <a:chOff x="0" y="0"/>
                                <a:chExt cx="1626870" cy="1231900"/>
                              </a:xfrm>
                            </wpg:grpSpPr>
                            <pic:pic xmlns:pic="http://schemas.openxmlformats.org/drawingml/2006/picture">
                              <pic:nvPicPr>
                                <pic:cNvPr id="28" name="Picture 28"/>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197485" y="-197485"/>
                                  <a:ext cx="1231900" cy="1626870"/>
                                </a:xfrm>
                                <a:prstGeom prst="rect">
                                  <a:avLst/>
                                </a:prstGeom>
                                <a:noFill/>
                                <a:ln>
                                  <a:noFill/>
                                </a:ln>
                              </pic:spPr>
                            </pic:pic>
                            <wps:wsp>
                              <wps:cNvPr id="29" name="Rectangle 29"/>
                              <wps:cNvSpPr/>
                              <wps:spPr>
                                <a:xfrm>
                                  <a:off x="1230809" y="1036691"/>
                                  <a:ext cx="302041" cy="6206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3167F6C" id="Group 27" o:spid="_x0000_s1026" style="width:128.1pt;height:97pt;mso-position-horizontal-relative:char;mso-position-vertical-relative:line" coordsize="16268,123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">
                      <v:shape id="Picture 28" o:spid="_x0000_s1027" type="#_x0000_t75" style="position:absolute;left:1974;top:-1974;width:12319;height:1626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">
                        <v:imagedata r:id="rId17" o:title=""/>
                        <v:path arrowok="t"/>
                      </v:shape>
                      <v:rect id="Rectangle 29" o:spid="_x0000_s1028" style="position:absolute;left:12308;top:10366;width:3020;height: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" fillcolor="white [3212]" strokecolor="black [3213]" strokeweight="1pt"/>
                      <w10:anchorlock/>
                    </v:group>
                  </w:pict>
                </mc:Fallback>
              </mc:AlternateContent>
            </w:r>
          </w:p>
        </w:tc>
      </w:tr>
      <w:tr w:rsidR="005331CC" w:rsidRPr="004918C4" w14:paraId="1CF0687E" w14:textId="77777777" w:rsidTr="005331CC">
        <w:trPr>
          <w:trHeight w:val="1773"/>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6543F823" w14:textId="77777777" w:rsidR="005331CC" w:rsidRPr="004918C4" w:rsidRDefault="005331CC" w:rsidP="007427C8">
            <w:pPr>
              <w:spacing w:before="120" w:after="120" w:line="240" w:lineRule="auto"/>
              <w:jc w:val="center"/>
              <w:rPr>
                <w:rFonts w:eastAsia="Calibri" w:cs="Arial"/>
                <w:sz w:val="18"/>
                <w:szCs w:val="18"/>
              </w:rPr>
            </w:pPr>
            <w:r w:rsidRPr="004918C4">
              <w:rPr>
                <w:rFonts w:eastAsia="Calibri" w:cs="Arial"/>
                <w:sz w:val="18"/>
                <w:szCs w:val="18"/>
              </w:rPr>
              <w:t>14</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7B934A53" w14:textId="77777777" w:rsidR="005331CC" w:rsidRPr="004918C4" w:rsidRDefault="005331CC" w:rsidP="007427C8">
            <w:pPr>
              <w:spacing w:before="120" w:after="120" w:line="240" w:lineRule="auto"/>
              <w:jc w:val="center"/>
              <w:rPr>
                <w:rFonts w:eastAsia="Calibri" w:cs="Arial"/>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5C975CC5" w14:textId="77777777" w:rsidR="005331CC" w:rsidRPr="004918C4" w:rsidRDefault="005331CC" w:rsidP="007427C8">
            <w:pPr>
              <w:spacing w:before="120" w:after="120" w:line="240" w:lineRule="auto"/>
              <w:jc w:val="center"/>
              <w:rPr>
                <w:rFonts w:eastAsia="Calibri" w:cs="Arial"/>
                <w:sz w:val="18"/>
                <w:szCs w:val="18"/>
              </w:rPr>
            </w:pPr>
            <w:r w:rsidRPr="004918C4">
              <w:rPr>
                <w:rFonts w:eastAsia="Calibri" w:cs="Arial"/>
                <w:sz w:val="18"/>
                <w:szCs w:val="18"/>
              </w:rPr>
              <w:t>Medium, oblong, slightly pointed at ends, arcing lines through</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BDBDE6A" w14:textId="38BA95F2" w:rsidR="005331CC" w:rsidRPr="004918C4" w:rsidRDefault="00932DB8" w:rsidP="00932DB8">
            <w:pPr>
              <w:spacing w:before="120" w:after="120" w:line="240" w:lineRule="auto"/>
              <w:jc w:val="center"/>
              <w:rPr>
                <w:rFonts w:eastAsia="Calibri" w:cs="Arial"/>
                <w:sz w:val="18"/>
                <w:szCs w:val="18"/>
              </w:rPr>
            </w:pPr>
            <w:r>
              <w:rPr>
                <w:lang w:val="en-GB" w:eastAsia="en-GB"/>
              </w:rPr>
              <mc:AlternateContent>
                <mc:Choice Requires="wpg">
                  <w:drawing>
                    <wp:inline distT="0" distB="0" distL="0" distR="0" wp14:anchorId="6AAD112A" wp14:editId="02A6F015">
                      <wp:extent cx="2134481" cy="1181717"/>
                      <wp:effectExtent l="0" t="0" r="0" b="0"/>
                      <wp:docPr id="30" name="Group 30"/>
                      <wp:cNvGraphicFramePr/>
                      <a:graphic xmlns:a="http://schemas.openxmlformats.org/drawingml/2006/main">
                        <a:graphicData uri="http://schemas.microsoft.com/office/word/2010/wordprocessingGroup">
                          <wpg:wgp>
                            <wpg:cNvGrpSpPr/>
                            <wpg:grpSpPr>
                              <a:xfrm>
                                <a:off x="0" y="0"/>
                                <a:ext cx="2134481" cy="1181717"/>
                                <a:chOff x="0" y="0"/>
                                <a:chExt cx="2134481" cy="1181717"/>
                              </a:xfrm>
                            </wpg:grpSpPr>
                            <pic:pic xmlns:pic="http://schemas.openxmlformats.org/drawingml/2006/picture">
                              <pic:nvPicPr>
                                <pic:cNvPr id="31" name="Picture 31"/>
                                <pic:cNvPicPr>
                                  <a:picLocks noChangeAspect="1"/>
                                </pic:cNvPicPr>
                              </pic:nvPicPr>
                              <pic:blipFill>
                                <a:blip r:embed="rId18">
                                  <a:extLst>
                                    <a:ext uri="{28A0092B-C50C-407E-A947-70E740481C1C}">
                                      <a14:useLocalDpi xmlns:a14="http://schemas.microsoft.com/office/drawing/2010/main" val="0"/>
                                    </a:ext>
                                  </a:extLst>
                                </a:blip>
                                <a:srcRect l="35104" t="66527" r="53229" b="16667"/>
                                <a:stretch>
                                  <a:fillRect/>
                                </a:stretch>
                              </pic:blipFill>
                              <pic:spPr bwMode="auto">
                                <a:xfrm>
                                  <a:off x="1067681" y="0"/>
                                  <a:ext cx="1066800" cy="1152525"/>
                                </a:xfrm>
                                <a:prstGeom prst="rect">
                                  <a:avLst/>
                                </a:prstGeom>
                                <a:noFill/>
                              </pic:spPr>
                            </pic:pic>
                            <pic:pic xmlns:pic="http://schemas.openxmlformats.org/drawingml/2006/picture">
                              <pic:nvPicPr>
                                <pic:cNvPr id="32" name="Picture 32"/>
                                <pic:cNvPicPr>
                                  <a:picLocks noChangeAspect="1"/>
                                </pic:cNvPicPr>
                              </pic:nvPicPr>
                              <pic:blipFill>
                                <a:blip r:embed="rId18">
                                  <a:extLst>
                                    <a:ext uri="{28A0092B-C50C-407E-A947-70E740481C1C}">
                                      <a14:useLocalDpi xmlns:a14="http://schemas.microsoft.com/office/drawing/2010/main" val="0"/>
                                    </a:ext>
                                  </a:extLst>
                                </a:blip>
                                <a:srcRect l="13438" t="54861" r="75188" b="26941"/>
                                <a:stretch>
                                  <a:fillRect/>
                                </a:stretch>
                              </pic:blipFill>
                              <pic:spPr bwMode="auto">
                                <a:xfrm>
                                  <a:off x="0" y="15857"/>
                                  <a:ext cx="971550" cy="1165860"/>
                                </a:xfrm>
                                <a:prstGeom prst="rect">
                                  <a:avLst/>
                                </a:prstGeom>
                                <a:noFill/>
                              </pic:spPr>
                            </pic:pic>
                            <wps:wsp>
                              <wps:cNvPr id="33" name="Rectangle 33"/>
                              <wps:cNvSpPr/>
                              <wps:spPr>
                                <a:xfrm>
                                  <a:off x="613124" y="1004254"/>
                                  <a:ext cx="301625" cy="6159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1749517" y="983112"/>
                                  <a:ext cx="302041" cy="6206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D457A94" id="Group 30" o:spid="_x0000_s1026" style="width:168.05pt;height:93.05pt;mso-position-horizontal-relative:char;mso-position-vertical-relative:line" coordsize="21344,118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QbGFuQXBvX4PJIDQweCAw&#10;Ljk1LwAA0obWnQEo2D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">
                      <v:shape id="Picture 31" o:spid="_x0000_s1027" type="#_x0000_t75" style="position:absolute;left:10676;width:10668;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">
                        <v:imagedata r:id="rId19" o:title="" croptop="43599f" cropbottom="10923f" cropleft="23006f" cropright="34884f"/>
                        <v:path arrowok="t"/>
                      </v:shape>
                      <v:shape id="Picture 32" o:spid="_x0000_s1028" type="#_x0000_t75" style="position:absolute;top:158;width:9715;height:11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">
                        <v:imagedata r:id="rId19" o:title="" croptop="35954f" cropbottom="17656f" cropleft="8807f" cropright="49275f"/>
                        <v:path arrowok="t"/>
                      </v:shape>
                      <v:rect id="Rectangle 33" o:spid="_x0000_s1029" style="position:absolute;left:6131;top:10042;width:3016;height: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" fillcolor="white [3212]" strokecolor="black [3213]" strokeweight="1pt"/>
                      <v:rect id="Rectangle 34" o:spid="_x0000_s1030" style="position:absolute;left:17495;top:9831;width:3020;height: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" fillcolor="white [3212]" strokecolor="black [3213]" strokeweight="1pt"/>
                      <w10:anchorlock/>
                    </v:group>
                  </w:pict>
                </mc:Fallback>
              </mc:AlternateContent>
            </w:r>
          </w:p>
        </w:tc>
      </w:tr>
      <w:tr w:rsidR="005331CC" w:rsidRPr="004918C4" w14:paraId="52658B8B" w14:textId="77777777" w:rsidTr="005331CC">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4DE57766" w14:textId="77777777" w:rsidR="005331CC" w:rsidRPr="004918C4" w:rsidRDefault="005331CC" w:rsidP="007427C8">
            <w:pPr>
              <w:spacing w:before="120" w:after="120" w:line="240" w:lineRule="auto"/>
              <w:jc w:val="center"/>
              <w:rPr>
                <w:rFonts w:eastAsia="Calibri" w:cs="Arial"/>
                <w:sz w:val="18"/>
                <w:szCs w:val="18"/>
              </w:rPr>
            </w:pPr>
            <w:r w:rsidRPr="004918C4">
              <w:rPr>
                <w:rFonts w:eastAsia="Calibri" w:cs="Arial"/>
                <w:sz w:val="18"/>
                <w:szCs w:val="18"/>
              </w:rPr>
              <w:t>17</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772264C9" w14:textId="77777777" w:rsidR="005331CC" w:rsidRPr="004918C4" w:rsidRDefault="005331CC" w:rsidP="007427C8">
            <w:pPr>
              <w:spacing w:before="120" w:after="120" w:line="240" w:lineRule="auto"/>
              <w:jc w:val="center"/>
              <w:rPr>
                <w:rFonts w:eastAsia="Calibri" w:cs="Arial"/>
                <w:sz w:val="18"/>
                <w:szCs w:val="18"/>
              </w:rPr>
            </w:pPr>
            <w:r w:rsidRPr="004918C4">
              <w:rPr>
                <w:rFonts w:eastAsia="Calibri" w:cs="Arial"/>
                <w:i/>
                <w:iCs/>
                <w:sz w:val="18"/>
                <w:szCs w:val="18"/>
              </w:rPr>
              <w:t xml:space="preserve">Lithocarpus edulis </w:t>
            </w:r>
            <w:r w:rsidRPr="004918C4">
              <w:rPr>
                <w:rFonts w:eastAsia="Calibri" w:cs="Arial"/>
                <w:sz w:val="18"/>
                <w:szCs w:val="18"/>
              </w:rPr>
              <w:t>(Fagaceae)</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7D815FF6" w14:textId="77777777" w:rsidR="005331CC" w:rsidRPr="004918C4" w:rsidRDefault="005331CC" w:rsidP="007427C8">
            <w:pPr>
              <w:spacing w:before="120" w:after="120" w:line="240" w:lineRule="auto"/>
              <w:jc w:val="center"/>
              <w:rPr>
                <w:rFonts w:eastAsia="Calibri" w:cs="Arial"/>
                <w:sz w:val="18"/>
                <w:szCs w:val="18"/>
              </w:rPr>
            </w:pPr>
            <w:r w:rsidRPr="004918C4">
              <w:rPr>
                <w:rFonts w:eastAsia="Calibri" w:cs="Arial"/>
                <w:sz w:val="18"/>
                <w:szCs w:val="18"/>
              </w:rPr>
              <w:t>Small, oval, lines arcing through.</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14:paraId="674B64C3" w14:textId="412E3F06" w:rsidR="005331CC" w:rsidRPr="004918C4" w:rsidRDefault="00932DB8" w:rsidP="007427C8">
            <w:pPr>
              <w:spacing w:before="120" w:after="120" w:line="240" w:lineRule="auto"/>
              <w:jc w:val="center"/>
              <w:rPr>
                <w:rFonts w:eastAsia="Calibri" w:cs="Arial"/>
                <w:sz w:val="18"/>
                <w:szCs w:val="18"/>
              </w:rPr>
            </w:pPr>
            <w:r>
              <w:rPr>
                <w:lang w:val="en-GB" w:eastAsia="en-GB"/>
              </w:rPr>
              <mc:AlternateContent>
                <mc:Choice Requires="wpg">
                  <w:drawing>
                    <wp:inline distT="0" distB="0" distL="0" distR="0" wp14:anchorId="2634AAE3" wp14:editId="4D8C9AE9">
                      <wp:extent cx="1650652" cy="725680"/>
                      <wp:effectExtent l="0" t="0" r="6985" b="0"/>
                      <wp:docPr id="35" name="Group 35"/>
                      <wp:cNvGraphicFramePr/>
                      <a:graphic xmlns:a="http://schemas.openxmlformats.org/drawingml/2006/main">
                        <a:graphicData uri="http://schemas.microsoft.com/office/word/2010/wordprocessingGroup">
                          <wpg:wgp>
                            <wpg:cNvGrpSpPr/>
                            <wpg:grpSpPr>
                              <a:xfrm>
                                <a:off x="0" y="0"/>
                                <a:ext cx="1650652" cy="725680"/>
                                <a:chOff x="0" y="0"/>
                                <a:chExt cx="1650652" cy="725680"/>
                              </a:xfrm>
                            </wpg:grpSpPr>
                            <pic:pic xmlns:pic="http://schemas.openxmlformats.org/drawingml/2006/picture">
                              <pic:nvPicPr>
                                <pic:cNvPr id="36" name="Picture 36"/>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725" cy="409575"/>
                                </a:xfrm>
                                <a:prstGeom prst="rect">
                                  <a:avLst/>
                                </a:prstGeom>
                                <a:noFill/>
                                <a:ln>
                                  <a:noFill/>
                                </a:ln>
                              </pic:spPr>
                            </pic:pic>
                            <pic:pic xmlns:pic="http://schemas.openxmlformats.org/drawingml/2006/picture">
                              <pic:nvPicPr>
                                <pic:cNvPr id="37" name="Picture 37"/>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758477" y="-166495"/>
                                  <a:ext cx="723900" cy="1060450"/>
                                </a:xfrm>
                                <a:prstGeom prst="rect">
                                  <a:avLst/>
                                </a:prstGeom>
                                <a:noFill/>
                                <a:ln>
                                  <a:noFill/>
                                </a:ln>
                              </pic:spPr>
                            </pic:pic>
                            <wps:wsp>
                              <wps:cNvPr id="38" name="Rectangle 38"/>
                              <wps:cNvSpPr/>
                              <wps:spPr>
                                <a:xfrm>
                                  <a:off x="1125822" y="565554"/>
                                  <a:ext cx="486242" cy="10888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158566" y="391131"/>
                                  <a:ext cx="302041" cy="6206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4A9E4BC" id="Group 35" o:spid="_x0000_s1026" style="width:129.95pt;height:57.15pt;mso-position-horizontal-relative:char;mso-position-vertical-relative:line" coordsize="16506,72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">
                      <v:shape id="Picture 36" o:spid="_x0000_s1027" type="#_x0000_t75" style="position:absolute;width:4667;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">
                        <v:imagedata r:id="rId22" o:title=""/>
                        <v:path arrowok="t"/>
                      </v:shape>
                      <v:shape id="Picture 37" o:spid="_x0000_s1028" type="#_x0000_t75" style="position:absolute;left:7584;top:-1665;width:7239;height:1060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">
                        <v:imagedata r:id="rId23" o:title=""/>
                        <v:path arrowok="t"/>
                      </v:shape>
                      <v:rect id="Rectangle 38" o:spid="_x0000_s1029" style="position:absolute;left:11258;top:5655;width:4862;height:1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" fillcolor="white [3212]" strokecolor="black [3213]" strokeweight="1pt"/>
                      <v:rect id="Rectangle 39" o:spid="_x0000_s1030" style="position:absolute;left:1585;top:3911;width:3021;height: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" fillcolor="white [3212]" strokecolor="black [3213]" strokeweight="1pt"/>
                      <w10:anchorlock/>
                    </v:group>
                  </w:pict>
                </mc:Fallback>
              </mc:AlternateContent>
            </w:r>
          </w:p>
        </w:tc>
      </w:tr>
      <w:tr w:rsidR="005331CC" w:rsidRPr="004918C4" w14:paraId="399861F2" w14:textId="77777777" w:rsidTr="005331CC">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1CA73342" w14:textId="77777777" w:rsidR="005331CC" w:rsidRPr="004918C4" w:rsidRDefault="005331CC" w:rsidP="007427C8">
            <w:pPr>
              <w:spacing w:before="120" w:after="120" w:line="240" w:lineRule="auto"/>
              <w:jc w:val="center"/>
              <w:rPr>
                <w:rFonts w:eastAsia="Calibri" w:cs="Arial"/>
                <w:sz w:val="18"/>
                <w:szCs w:val="18"/>
              </w:rPr>
            </w:pPr>
            <w:r w:rsidRPr="004918C4">
              <w:rPr>
                <w:rFonts w:eastAsia="Calibri" w:cs="Arial"/>
                <w:sz w:val="18"/>
                <w:szCs w:val="18"/>
              </w:rPr>
              <w:t>20</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556623B2" w14:textId="77777777" w:rsidR="005331CC" w:rsidRPr="004918C4" w:rsidRDefault="005331CC" w:rsidP="007427C8">
            <w:pPr>
              <w:spacing w:before="120" w:after="120" w:line="240" w:lineRule="auto"/>
              <w:jc w:val="center"/>
              <w:rPr>
                <w:rFonts w:eastAsia="Calibri" w:cs="Arial"/>
                <w:i/>
                <w:iCs/>
                <w:sz w:val="18"/>
                <w:szCs w:val="18"/>
              </w:rPr>
            </w:pPr>
            <w:r w:rsidRPr="004918C4">
              <w:rPr>
                <w:rFonts w:eastAsia="Calibri" w:cs="Arial"/>
                <w:i/>
                <w:iCs/>
                <w:sz w:val="18"/>
                <w:szCs w:val="18"/>
              </w:rPr>
              <w:t xml:space="preserve">Mallotus japonicus </w:t>
            </w:r>
            <w:r w:rsidRPr="004918C4">
              <w:rPr>
                <w:rFonts w:eastAsia="Calibri" w:cs="Arial"/>
                <w:sz w:val="18"/>
                <w:szCs w:val="18"/>
              </w:rPr>
              <w:t>(Euphorbiaceae)</w:t>
            </w:r>
          </w:p>
          <w:p w14:paraId="4A7450C2" w14:textId="77777777" w:rsidR="005331CC" w:rsidRPr="004918C4" w:rsidRDefault="005331CC" w:rsidP="007427C8">
            <w:pPr>
              <w:spacing w:before="120" w:after="120" w:line="240" w:lineRule="auto"/>
              <w:jc w:val="center"/>
              <w:rPr>
                <w:rFonts w:eastAsia="Calibri" w:cs="Arial"/>
                <w:sz w:val="18"/>
                <w:szCs w:val="18"/>
              </w:rPr>
            </w:pPr>
            <w:r w:rsidRPr="004918C4">
              <w:rPr>
                <w:rFonts w:eastAsia="Calibri" w:cs="Arial"/>
                <w:i/>
                <w:iCs/>
                <w:sz w:val="18"/>
                <w:szCs w:val="18"/>
              </w:rPr>
              <w:t>Citrus</w:t>
            </w:r>
            <w:r w:rsidRPr="004918C4">
              <w:rPr>
                <w:rFonts w:eastAsia="Calibri" w:cs="Arial"/>
                <w:sz w:val="18"/>
                <w:szCs w:val="18"/>
              </w:rPr>
              <w:t>/</w:t>
            </w:r>
            <w:r w:rsidRPr="004918C4">
              <w:rPr>
                <w:rFonts w:eastAsia="Calibri" w:cs="Arial"/>
                <w:i/>
                <w:iCs/>
                <w:sz w:val="18"/>
                <w:szCs w:val="18"/>
              </w:rPr>
              <w:t>Fortunella</w:t>
            </w:r>
            <w:r w:rsidRPr="004918C4">
              <w:rPr>
                <w:rFonts w:eastAsia="Calibri" w:cs="Arial"/>
                <w:sz w:val="18"/>
                <w:szCs w:val="18"/>
              </w:rPr>
              <w:t xml:space="preserve"> </w:t>
            </w:r>
            <w:r w:rsidRPr="004918C4">
              <w:rPr>
                <w:rFonts w:eastAsia="Calibri" w:cs="Arial"/>
                <w:i/>
                <w:iCs/>
                <w:sz w:val="18"/>
                <w:szCs w:val="18"/>
              </w:rPr>
              <w:t xml:space="preserve">crassifolia </w:t>
            </w:r>
            <w:r w:rsidRPr="004918C4">
              <w:rPr>
                <w:rFonts w:eastAsia="Calibri" w:cs="Arial"/>
                <w:sz w:val="18"/>
                <w:szCs w:val="18"/>
              </w:rPr>
              <w:t>(Rutaceae)</w:t>
            </w:r>
          </w:p>
          <w:p w14:paraId="6B4B0E4C" w14:textId="77777777" w:rsidR="005331CC" w:rsidRPr="004918C4" w:rsidRDefault="005331CC" w:rsidP="007427C8">
            <w:pPr>
              <w:spacing w:before="120" w:after="120" w:line="240" w:lineRule="auto"/>
              <w:jc w:val="center"/>
              <w:rPr>
                <w:rFonts w:eastAsia="Calibri" w:cs="Arial"/>
                <w:sz w:val="18"/>
                <w:szCs w:val="18"/>
              </w:rPr>
            </w:pPr>
            <w:r w:rsidRPr="004918C4">
              <w:rPr>
                <w:rFonts w:eastAsia="Calibri" w:cs="Arial"/>
                <w:i/>
                <w:iCs/>
                <w:sz w:val="18"/>
                <w:szCs w:val="18"/>
              </w:rPr>
              <w:t xml:space="preserve">Dendropanax trifidus </w:t>
            </w:r>
            <w:r w:rsidRPr="004918C4">
              <w:rPr>
                <w:rFonts w:eastAsia="Calibri" w:cs="Arial"/>
                <w:sz w:val="18"/>
                <w:szCs w:val="18"/>
              </w:rPr>
              <w:t>(Arialaceae)</w:t>
            </w:r>
          </w:p>
          <w:p w14:paraId="3970620F" w14:textId="77777777" w:rsidR="005331CC" w:rsidRPr="004918C4" w:rsidRDefault="005331CC" w:rsidP="007427C8">
            <w:pPr>
              <w:spacing w:before="120" w:after="120" w:line="240" w:lineRule="auto"/>
              <w:jc w:val="center"/>
              <w:rPr>
                <w:rFonts w:eastAsia="Calibri" w:cs="Arial"/>
                <w:sz w:val="18"/>
                <w:szCs w:val="18"/>
              </w:rPr>
            </w:pPr>
            <w:r w:rsidRPr="004918C4">
              <w:rPr>
                <w:rFonts w:eastAsia="Calibri" w:cs="Arial"/>
                <w:i/>
                <w:iCs/>
                <w:sz w:val="18"/>
                <w:szCs w:val="18"/>
              </w:rPr>
              <w:t xml:space="preserve">Euonymus japonicus </w:t>
            </w:r>
            <w:r w:rsidRPr="004918C4">
              <w:rPr>
                <w:rFonts w:eastAsia="Calibri" w:cs="Arial"/>
                <w:sz w:val="18"/>
                <w:szCs w:val="18"/>
              </w:rPr>
              <w:t>(Celastraceae)</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276EBB62" w14:textId="77777777" w:rsidR="005331CC" w:rsidRPr="004918C4" w:rsidRDefault="005331CC" w:rsidP="007427C8">
            <w:pPr>
              <w:spacing w:before="120" w:after="120" w:line="240" w:lineRule="auto"/>
              <w:jc w:val="center"/>
              <w:rPr>
                <w:rFonts w:eastAsia="Calibri" w:cs="Arial"/>
                <w:sz w:val="18"/>
                <w:szCs w:val="18"/>
              </w:rPr>
            </w:pPr>
            <w:r w:rsidRPr="004918C4">
              <w:rPr>
                <w:rFonts w:eastAsia="Calibri" w:cs="Arial"/>
                <w:sz w:val="18"/>
                <w:szCs w:val="18"/>
              </w:rPr>
              <w:t>Similar to 16, but more indents, elongated. From end on: small-medium, three rounded sides, triangle inside, with points between indents.</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14:paraId="4207A02B" w14:textId="747A893D" w:rsidR="005331CC" w:rsidRPr="004918C4" w:rsidRDefault="00932DB8" w:rsidP="007427C8">
            <w:pPr>
              <w:spacing w:before="120" w:after="120" w:line="240" w:lineRule="auto"/>
              <w:jc w:val="center"/>
              <w:rPr>
                <w:rFonts w:eastAsia="Calibri" w:cs="Arial"/>
                <w:sz w:val="18"/>
                <w:szCs w:val="18"/>
              </w:rPr>
            </w:pPr>
            <w:r>
              <w:rPr>
                <w:rFonts w:eastAsia="Calibri" w:cs="Arial"/>
                <w:sz w:val="18"/>
                <w:szCs w:val="18"/>
                <w:lang w:val="en-GB" w:eastAsia="en-GB"/>
              </w:rPr>
              <mc:AlternateContent>
                <mc:Choice Requires="wpg">
                  <w:drawing>
                    <wp:inline distT="0" distB="0" distL="0" distR="0" wp14:anchorId="1BEFEC5D" wp14:editId="5E4B615B">
                      <wp:extent cx="1487111" cy="2186386"/>
                      <wp:effectExtent l="0" t="0" r="0" b="23495"/>
                      <wp:docPr id="40" name="Group 40"/>
                      <wp:cNvGraphicFramePr/>
                      <a:graphic xmlns:a="http://schemas.openxmlformats.org/drawingml/2006/main">
                        <a:graphicData uri="http://schemas.microsoft.com/office/word/2010/wordprocessingGroup">
                          <wpg:wgp>
                            <wpg:cNvGrpSpPr/>
                            <wpg:grpSpPr>
                              <a:xfrm>
                                <a:off x="0" y="0"/>
                                <a:ext cx="1487111" cy="2186386"/>
                                <a:chOff x="0" y="0"/>
                                <a:chExt cx="1487111" cy="2186386"/>
                              </a:xfrm>
                            </wpg:grpSpPr>
                            <pic:pic xmlns:pic="http://schemas.openxmlformats.org/drawingml/2006/picture">
                              <pic:nvPicPr>
                                <pic:cNvPr id="41" name="Picture 41"/>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3360" cy="1378585"/>
                                </a:xfrm>
                                <a:prstGeom prst="rect">
                                  <a:avLst/>
                                </a:prstGeom>
                                <a:noFill/>
                                <a:ln>
                                  <a:noFill/>
                                </a:ln>
                              </pic:spPr>
                            </pic:pic>
                            <pic:pic xmlns:pic="http://schemas.openxmlformats.org/drawingml/2006/picture">
                              <pic:nvPicPr>
                                <pic:cNvPr id="42" name="Picture 42"/>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1479954"/>
                                  <a:ext cx="657225" cy="657225"/>
                                </a:xfrm>
                                <a:prstGeom prst="rect">
                                  <a:avLst/>
                                </a:prstGeom>
                                <a:noFill/>
                                <a:ln>
                                  <a:noFill/>
                                </a:ln>
                              </pic:spPr>
                            </pic:pic>
                            <pic:pic xmlns:pic="http://schemas.openxmlformats.org/drawingml/2006/picture">
                              <pic:nvPicPr>
                                <pic:cNvPr id="43" name="Picture 43"/>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782261" y="1442955"/>
                                  <a:ext cx="704850" cy="695325"/>
                                </a:xfrm>
                                <a:prstGeom prst="rect">
                                  <a:avLst/>
                                </a:prstGeom>
                                <a:noFill/>
                                <a:ln>
                                  <a:noFill/>
                                </a:ln>
                              </pic:spPr>
                            </pic:pic>
                            <wps:wsp>
                              <wps:cNvPr id="44" name="Rectangle 44"/>
                              <wps:cNvSpPr/>
                              <wps:spPr>
                                <a:xfrm>
                                  <a:off x="1120536" y="729406"/>
                                  <a:ext cx="302041" cy="6206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338275" y="2124791"/>
                                  <a:ext cx="301625" cy="6159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1168106" y="2114220"/>
                                  <a:ext cx="301625" cy="6159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CC9595A" id="Group 40" o:spid="_x0000_s1026" style="width:117.1pt;height:172.15pt;mso-position-horizontal-relative:char;mso-position-vertical-relative:line" coordsize="14871,218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">
                      <v:shape id="Picture 41" o:spid="_x0000_s1027" type="#_x0000_t75" style="position:absolute;width:14833;height:13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">
                        <v:imagedata r:id="rId27" o:title=""/>
                        <v:path arrowok="t"/>
                      </v:shape>
                      <v:shape id="Picture 42" o:spid="_x0000_s1028" type="#_x0000_t75" style="position:absolute;top:14799;width:657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">
                        <v:imagedata r:id="rId28" o:title=""/>
                        <v:path arrowok="t"/>
                      </v:shape>
                      <v:shape id="Picture 43" o:spid="_x0000_s1029" type="#_x0000_t75" style="position:absolute;left:7822;top:14429;width:7049;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">
                        <v:imagedata r:id="rId29" o:title=""/>
                        <v:path arrowok="t"/>
                      </v:shape>
                      <v:rect id="Rectangle 44" o:spid="_x0000_s1030" style="position:absolute;left:11205;top:7294;width:3020;height: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" fillcolor="white [3212]" strokecolor="black [3213]" strokeweight="1pt"/>
                      <v:rect id="Rectangle 45" o:spid="_x0000_s1031" style="position:absolute;left:3382;top:21247;width:3017;height: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" fillcolor="white [3212]" strokecolor="black [3213]" strokeweight="1pt"/>
                      <v:rect id="Rectangle 46" o:spid="_x0000_s1032" style="position:absolute;left:11681;top:21142;width:3016;height: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" fillcolor="white [3212]" strokecolor="black [3213]" strokeweight="1pt"/>
                      <w10:anchorlock/>
                    </v:group>
                  </w:pict>
                </mc:Fallback>
              </mc:AlternateContent>
            </w:r>
          </w:p>
        </w:tc>
      </w:tr>
    </w:tbl>
    <w:p w14:paraId="25F24FF7" w14:textId="77777777" w:rsidR="005331CC" w:rsidRDefault="005331CC" w:rsidP="005331CC">
      <w:pPr>
        <w:pStyle w:val="MDPI31text"/>
        <w:ind w:firstLine="0"/>
        <w:rPr>
          <w:lang w:val="en-GB"/>
        </w:rPr>
      </w:pPr>
    </w:p>
    <w:p w14:paraId="5BF28268" w14:textId="77777777" w:rsidR="00082756" w:rsidRPr="00082756" w:rsidRDefault="00EC7895" w:rsidP="00EC7895">
      <w:pPr>
        <w:pStyle w:val="MDPI31text"/>
        <w:rPr>
          <w:lang w:val="en-GB"/>
        </w:rPr>
      </w:pPr>
      <w:r>
        <w:rPr>
          <w:lang w:val="en-GB"/>
        </w:rPr>
        <w:t>B</w:t>
      </w:r>
      <w:r w:rsidR="00082756" w:rsidRPr="00082756">
        <w:rPr>
          <w:lang w:val="en-GB"/>
        </w:rPr>
        <w:t>ased on acetolysis, the most common species of pollen found within the study area were provisionally identified as</w:t>
      </w:r>
      <w:r w:rsidR="00082756" w:rsidRPr="00082756">
        <w:rPr>
          <w:lang w:val="en-HK"/>
        </w:rPr>
        <w:t xml:space="preserve"> </w:t>
      </w:r>
      <w:r w:rsidR="00082756" w:rsidRPr="00082756">
        <w:rPr>
          <w:lang w:val="en-GB"/>
        </w:rPr>
        <w:t>Japanese angelica tree (</w:t>
      </w:r>
      <w:r w:rsidR="00082756" w:rsidRPr="00082756">
        <w:rPr>
          <w:i/>
          <w:lang w:val="en-GB"/>
        </w:rPr>
        <w:t>Aralia elata</w:t>
      </w:r>
      <w:r w:rsidR="00082756" w:rsidRPr="00082756">
        <w:rPr>
          <w:lang w:val="en-GB"/>
        </w:rPr>
        <w:t>), wutong (</w:t>
      </w:r>
      <w:r w:rsidR="00082756" w:rsidRPr="00082756">
        <w:rPr>
          <w:i/>
          <w:lang w:val="en-GB"/>
        </w:rPr>
        <w:t>Firmiana simplex</w:t>
      </w:r>
      <w:r w:rsidR="00082756" w:rsidRPr="00082756">
        <w:rPr>
          <w:lang w:val="en-GB"/>
        </w:rPr>
        <w:t>), Japanese Oak (</w:t>
      </w:r>
      <w:r w:rsidR="00082756" w:rsidRPr="00082756">
        <w:rPr>
          <w:i/>
          <w:lang w:val="en-GB"/>
        </w:rPr>
        <w:t>Lithocarpus edulis</w:t>
      </w:r>
      <w:r w:rsidR="00082756" w:rsidRPr="00082756">
        <w:rPr>
          <w:lang w:val="en-GB"/>
        </w:rPr>
        <w:t>), East Asian mallotus (</w:t>
      </w:r>
      <w:r w:rsidR="00082756" w:rsidRPr="00082756">
        <w:rPr>
          <w:i/>
          <w:lang w:val="en-GB"/>
        </w:rPr>
        <w:t>Mallotus japonicus</w:t>
      </w:r>
      <w:r w:rsidR="00082756" w:rsidRPr="00082756">
        <w:rPr>
          <w:lang w:val="en-GB"/>
        </w:rPr>
        <w:t>), kumquat (</w:t>
      </w:r>
      <w:r w:rsidR="00082756" w:rsidRPr="00082756">
        <w:rPr>
          <w:i/>
          <w:lang w:val="en-GB"/>
        </w:rPr>
        <w:t>Citrus/Fortunella crassifolia</w:t>
      </w:r>
      <w:r w:rsidR="00082756" w:rsidRPr="00082756">
        <w:rPr>
          <w:lang w:val="en-GB"/>
        </w:rPr>
        <w:t>), Tree Ivy (</w:t>
      </w:r>
      <w:r w:rsidR="00082756" w:rsidRPr="00082756">
        <w:rPr>
          <w:i/>
          <w:lang w:val="en-GB"/>
        </w:rPr>
        <w:t>Dendropanax trifidus</w:t>
      </w:r>
      <w:r w:rsidR="00082756" w:rsidRPr="00082756">
        <w:rPr>
          <w:lang w:val="en-GB"/>
        </w:rPr>
        <w:t>) and Japanese spindle (</w:t>
      </w:r>
      <w:r w:rsidR="00082756" w:rsidRPr="00082756">
        <w:rPr>
          <w:i/>
          <w:lang w:val="en-GB"/>
        </w:rPr>
        <w:t>Euonymus japonicus</w:t>
      </w:r>
      <w:r w:rsidR="00082756" w:rsidRPr="00082756">
        <w:rPr>
          <w:lang w:val="en-GB"/>
        </w:rPr>
        <w:t>).</w:t>
      </w:r>
    </w:p>
    <w:p w14:paraId="0181BB28" w14:textId="77777777" w:rsidR="0060105E" w:rsidRPr="0060105E" w:rsidRDefault="0060105E" w:rsidP="00EC7895">
      <w:pPr>
        <w:pStyle w:val="MDPI41tablecaption"/>
        <w:rPr>
          <w:snapToGrid w:val="0"/>
          <w:lang w:val="en-GB"/>
        </w:rPr>
      </w:pPr>
    </w:p>
    <w:p w14:paraId="68F5AC2B" w14:textId="77777777" w:rsidR="00082756" w:rsidRPr="00082756" w:rsidRDefault="00082756" w:rsidP="00082756">
      <w:pPr>
        <w:pStyle w:val="MDPI31text"/>
        <w:rPr>
          <w:b/>
          <w:lang w:val="en-GB"/>
        </w:rPr>
      </w:pPr>
      <w:r w:rsidRPr="00082756">
        <w:rPr>
          <w:b/>
          <w:lang w:val="en-GB"/>
        </w:rPr>
        <w:t>Land use composition</w:t>
      </w:r>
    </w:p>
    <w:p w14:paraId="33DAE822" w14:textId="49ACBC4F" w:rsidR="00082756" w:rsidRPr="00082756" w:rsidRDefault="00082756" w:rsidP="00797BF5">
      <w:pPr>
        <w:pStyle w:val="MDPI31text"/>
        <w:ind w:firstLine="0"/>
        <w:rPr>
          <w:lang w:val="en-GB"/>
        </w:rPr>
      </w:pPr>
      <w:r w:rsidRPr="00082756">
        <w:rPr>
          <w:lang w:val="en-GB"/>
        </w:rPr>
        <w:t>Within a 1</w:t>
      </w:r>
      <w:r w:rsidR="00ED44EE">
        <w:rPr>
          <w:lang w:val="en-GB"/>
        </w:rPr>
        <w:t xml:space="preserve"> </w:t>
      </w:r>
      <w:r w:rsidRPr="00082756">
        <w:rPr>
          <w:lang w:val="en-GB"/>
        </w:rPr>
        <w:t xml:space="preserve">km radius of the 22 hives, </w:t>
      </w:r>
      <w:r w:rsidR="00317509">
        <w:rPr>
          <w:lang w:val="en-GB"/>
        </w:rPr>
        <w:t xml:space="preserve">eight </w:t>
      </w:r>
      <w:r w:rsidRPr="00082756">
        <w:rPr>
          <w:lang w:val="en-GB"/>
        </w:rPr>
        <w:t>land type</w:t>
      </w:r>
      <w:r w:rsidR="00317509">
        <w:rPr>
          <w:lang w:val="en-GB"/>
        </w:rPr>
        <w:t xml:space="preserve">s were dominant </w:t>
      </w:r>
      <w:r w:rsidRPr="00082756">
        <w:rPr>
          <w:lang w:val="en-GB"/>
        </w:rPr>
        <w:t xml:space="preserve">(Table S3). Within a 3 km radius, this was six land types, and in a 5 km radius, this was five land types. On average, within a 1 km radius around each hive, rural land use was dominant, covering an average of 80.0 ± 6.7% of all land. This </w:t>
      </w:r>
      <w:r w:rsidR="00317509">
        <w:rPr>
          <w:lang w:val="en-GB"/>
        </w:rPr>
        <w:t>land cover</w:t>
      </w:r>
      <w:r w:rsidRPr="00082756">
        <w:rPr>
          <w:lang w:val="en-GB"/>
        </w:rPr>
        <w:t xml:space="preserve"> varied between hives (Figure </w:t>
      </w:r>
      <w:r w:rsidR="0060105E">
        <w:rPr>
          <w:lang w:val="en-GB"/>
        </w:rPr>
        <w:t>3</w:t>
      </w:r>
      <w:r w:rsidRPr="00082756">
        <w:rPr>
          <w:lang w:val="en-GB"/>
        </w:rPr>
        <w:t xml:space="preserve">, S2), but this variation was not reflected in fructose or glucose content of honey. The maltose </w:t>
      </w:r>
      <w:r w:rsidRPr="00082756">
        <w:rPr>
          <w:lang w:val="en-GB"/>
        </w:rPr>
        <w:lastRenderedPageBreak/>
        <w:t>content of honey increased</w:t>
      </w:r>
      <w:r w:rsidR="00ED44EE">
        <w:rPr>
          <w:lang w:val="en-GB"/>
        </w:rPr>
        <w:t xml:space="preserve"> as rural land cover within 1km radius</w:t>
      </w:r>
      <w:r w:rsidRPr="00082756">
        <w:rPr>
          <w:lang w:val="en-GB"/>
        </w:rPr>
        <w:t xml:space="preserve"> of the hive increased, but not </w:t>
      </w:r>
      <w:r w:rsidR="00134881">
        <w:rPr>
          <w:lang w:val="en-GB"/>
        </w:rPr>
        <w:t>significantly under P-scaling to control FDR</w:t>
      </w:r>
      <w:r w:rsidRPr="00082756">
        <w:rPr>
          <w:lang w:val="en-GB"/>
        </w:rPr>
        <w:t xml:space="preserve"> (Table </w:t>
      </w:r>
      <w:r w:rsidR="00797BF5">
        <w:rPr>
          <w:lang w:val="en-GB"/>
        </w:rPr>
        <w:t>2</w:t>
      </w:r>
      <w:r w:rsidRPr="00082756">
        <w:rPr>
          <w:lang w:val="en-GB"/>
        </w:rPr>
        <w:t xml:space="preserve">). </w:t>
      </w:r>
    </w:p>
    <w:p w14:paraId="70081E9D" w14:textId="7CCBEDC2" w:rsidR="005331CC" w:rsidRDefault="005331CC" w:rsidP="00EC7895">
      <w:pPr>
        <w:pStyle w:val="MDPI41tablecaption"/>
        <w:rPr>
          <w:b/>
        </w:rPr>
      </w:pPr>
      <w:r w:rsidRPr="00EC7895">
        <w:rPr>
          <w:b/>
        </w:rPr>
        <w:t xml:space="preserve">Table </w:t>
      </w:r>
      <w:r w:rsidR="00797BF5">
        <w:rPr>
          <w:b/>
        </w:rPr>
        <w:t>2</w:t>
      </w:r>
      <w:r w:rsidRPr="00EC7895">
        <w:rPr>
          <w:b/>
        </w:rPr>
        <w:t xml:space="preserve">. </w:t>
      </w:r>
      <w:r w:rsidRPr="005331CC">
        <w:t xml:space="preserve">Statistical analysis of the effect of rural-to-urban ratio of land use on composition of sugars found in honey collected by 22 colonies of </w:t>
      </w:r>
      <w:r w:rsidR="000740BF" w:rsidRPr="000740BF">
        <w:t>Japanese honeybee</w:t>
      </w:r>
      <w:r w:rsidRPr="005331CC">
        <w:t xml:space="preserve"> in various locations within Kyushu, Japan, between June 2018 and August 2019. Statistical values for rural-to-urban ratios within radii of 1, 3 and 5 km were calculated. N for all statistics was 22. All maltose values were calculated using Pearson’</w:t>
      </w:r>
      <w:r w:rsidR="00134881">
        <w:t xml:space="preserve">s </w:t>
      </w:r>
      <w:r w:rsidRPr="005331CC">
        <w:t>product-moment correlation (r) and all fructose and glucose values were calculated using Spearman’s rank correlation (r</w:t>
      </w:r>
      <w:r w:rsidRPr="00ED44EE">
        <w:rPr>
          <w:vertAlign w:val="subscript"/>
        </w:rPr>
        <w:t>s</w:t>
      </w:r>
      <w:r w:rsidRPr="005331CC">
        <w:t>).</w:t>
      </w:r>
    </w:p>
    <w:tbl>
      <w:tblPr>
        <w:tblW w:w="9026" w:type="dxa"/>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382"/>
        <w:gridCol w:w="1383"/>
        <w:gridCol w:w="1145"/>
        <w:gridCol w:w="1145"/>
        <w:gridCol w:w="1145"/>
        <w:gridCol w:w="1145"/>
      </w:tblGrid>
      <w:tr w:rsidR="005331CC" w:rsidRPr="005331CC" w14:paraId="150EBB81" w14:textId="77777777" w:rsidTr="007427C8">
        <w:tc>
          <w:tcPr>
            <w:tcW w:w="1681" w:type="dxa"/>
            <w:vMerge w:val="restart"/>
            <w:tcBorders>
              <w:right w:val="single" w:sz="4" w:space="0" w:color="auto"/>
            </w:tcBorders>
            <w:shd w:val="clear" w:color="auto" w:fill="E7E6E6"/>
            <w:vAlign w:val="center"/>
          </w:tcPr>
          <w:p w14:paraId="028B6B12" w14:textId="77777777" w:rsidR="005331CC" w:rsidRPr="005331CC" w:rsidRDefault="005331CC" w:rsidP="007427C8">
            <w:pPr>
              <w:suppressAutoHyphens/>
              <w:spacing w:before="200" w:after="200" w:line="240" w:lineRule="auto"/>
              <w:jc w:val="center"/>
              <w:rPr>
                <w:rFonts w:eastAsia="Calibri" w:cs="Arial"/>
                <w:b/>
                <w:noProof w:val="0"/>
                <w:color w:val="auto"/>
                <w:sz w:val="18"/>
                <w:szCs w:val="18"/>
                <w:lang w:val="en-GB" w:eastAsia="en-US"/>
              </w:rPr>
            </w:pPr>
            <w:r w:rsidRPr="005331CC">
              <w:rPr>
                <w:rFonts w:eastAsia="Calibri" w:cs="Arial"/>
                <w:b/>
                <w:noProof w:val="0"/>
                <w:color w:val="auto"/>
                <w:sz w:val="18"/>
                <w:szCs w:val="18"/>
                <w:lang w:val="en-GB" w:eastAsia="en-US"/>
              </w:rPr>
              <w:t>Sugar</w:t>
            </w:r>
          </w:p>
        </w:tc>
        <w:tc>
          <w:tcPr>
            <w:tcW w:w="2765" w:type="dxa"/>
            <w:gridSpan w:val="2"/>
            <w:tcBorders>
              <w:top w:val="single" w:sz="4" w:space="0" w:color="auto"/>
              <w:left w:val="single" w:sz="4" w:space="0" w:color="auto"/>
              <w:bottom w:val="single" w:sz="4" w:space="0" w:color="auto"/>
            </w:tcBorders>
            <w:shd w:val="clear" w:color="auto" w:fill="E7E6E6"/>
          </w:tcPr>
          <w:p w14:paraId="399732BC" w14:textId="77777777" w:rsidR="005331CC" w:rsidRPr="005331CC" w:rsidRDefault="005331CC" w:rsidP="007427C8">
            <w:pPr>
              <w:suppressAutoHyphens/>
              <w:spacing w:before="200" w:after="200" w:line="240" w:lineRule="auto"/>
              <w:jc w:val="center"/>
              <w:rPr>
                <w:rFonts w:eastAsia="Calibri" w:cs="Arial"/>
                <w:b/>
                <w:noProof w:val="0"/>
                <w:color w:val="auto"/>
                <w:sz w:val="18"/>
                <w:szCs w:val="18"/>
                <w:lang w:val="en-GB" w:eastAsia="en-US"/>
              </w:rPr>
            </w:pPr>
            <w:r w:rsidRPr="005331CC">
              <w:rPr>
                <w:rFonts w:eastAsia="Calibri" w:cs="Arial"/>
                <w:b/>
                <w:noProof w:val="0"/>
                <w:color w:val="auto"/>
                <w:sz w:val="18"/>
                <w:szCs w:val="18"/>
                <w:lang w:val="en-GB" w:eastAsia="en-US"/>
              </w:rPr>
              <w:t>1 km</w:t>
            </w:r>
          </w:p>
        </w:tc>
        <w:tc>
          <w:tcPr>
            <w:tcW w:w="2290" w:type="dxa"/>
            <w:gridSpan w:val="2"/>
            <w:tcBorders>
              <w:top w:val="single" w:sz="4" w:space="0" w:color="auto"/>
              <w:left w:val="single" w:sz="4" w:space="0" w:color="auto"/>
              <w:bottom w:val="single" w:sz="4" w:space="0" w:color="auto"/>
            </w:tcBorders>
            <w:shd w:val="clear" w:color="auto" w:fill="E7E6E6"/>
          </w:tcPr>
          <w:p w14:paraId="78821BAE" w14:textId="77777777" w:rsidR="005331CC" w:rsidRPr="005331CC" w:rsidRDefault="005331CC" w:rsidP="007427C8">
            <w:pPr>
              <w:suppressAutoHyphens/>
              <w:spacing w:before="200" w:after="200" w:line="240" w:lineRule="auto"/>
              <w:jc w:val="center"/>
              <w:rPr>
                <w:rFonts w:eastAsia="Calibri" w:cs="Arial"/>
                <w:b/>
                <w:noProof w:val="0"/>
                <w:color w:val="auto"/>
                <w:sz w:val="18"/>
                <w:szCs w:val="18"/>
                <w:lang w:val="en-GB" w:eastAsia="en-US"/>
              </w:rPr>
            </w:pPr>
            <w:r w:rsidRPr="005331CC">
              <w:rPr>
                <w:rFonts w:eastAsia="Calibri" w:cs="Arial"/>
                <w:b/>
                <w:noProof w:val="0"/>
                <w:color w:val="auto"/>
                <w:sz w:val="18"/>
                <w:szCs w:val="18"/>
                <w:lang w:val="en-GB" w:eastAsia="en-US"/>
              </w:rPr>
              <w:t>3 km</w:t>
            </w:r>
          </w:p>
        </w:tc>
        <w:tc>
          <w:tcPr>
            <w:tcW w:w="2290" w:type="dxa"/>
            <w:gridSpan w:val="2"/>
            <w:tcBorders>
              <w:top w:val="single" w:sz="4" w:space="0" w:color="auto"/>
              <w:left w:val="single" w:sz="4" w:space="0" w:color="auto"/>
              <w:bottom w:val="single" w:sz="4" w:space="0" w:color="auto"/>
            </w:tcBorders>
            <w:shd w:val="clear" w:color="auto" w:fill="E7E6E6"/>
          </w:tcPr>
          <w:p w14:paraId="326CDAB2" w14:textId="77777777" w:rsidR="005331CC" w:rsidRPr="005331CC" w:rsidRDefault="005331CC" w:rsidP="007427C8">
            <w:pPr>
              <w:suppressAutoHyphens/>
              <w:spacing w:before="200" w:after="200" w:line="240" w:lineRule="auto"/>
              <w:jc w:val="center"/>
              <w:rPr>
                <w:rFonts w:eastAsia="Calibri" w:cs="Arial"/>
                <w:b/>
                <w:noProof w:val="0"/>
                <w:color w:val="auto"/>
                <w:sz w:val="18"/>
                <w:szCs w:val="18"/>
                <w:lang w:val="en-GB" w:eastAsia="en-US"/>
              </w:rPr>
            </w:pPr>
            <w:r w:rsidRPr="005331CC">
              <w:rPr>
                <w:rFonts w:eastAsia="Calibri" w:cs="Arial"/>
                <w:b/>
                <w:noProof w:val="0"/>
                <w:color w:val="auto"/>
                <w:sz w:val="18"/>
                <w:szCs w:val="18"/>
                <w:lang w:val="en-GB" w:eastAsia="en-US"/>
              </w:rPr>
              <w:t>5 km</w:t>
            </w:r>
          </w:p>
        </w:tc>
      </w:tr>
      <w:tr w:rsidR="005331CC" w:rsidRPr="005331CC" w14:paraId="72BCD05F" w14:textId="77777777" w:rsidTr="007427C8">
        <w:tc>
          <w:tcPr>
            <w:tcW w:w="1681" w:type="dxa"/>
            <w:vMerge/>
            <w:tcBorders>
              <w:bottom w:val="single" w:sz="4" w:space="0" w:color="auto"/>
              <w:right w:val="single" w:sz="4" w:space="0" w:color="auto"/>
            </w:tcBorders>
            <w:shd w:val="clear" w:color="auto" w:fill="E7E6E6"/>
          </w:tcPr>
          <w:p w14:paraId="713BF95C" w14:textId="77777777" w:rsidR="005331CC" w:rsidRPr="005331CC" w:rsidRDefault="005331CC" w:rsidP="007427C8">
            <w:pPr>
              <w:spacing w:line="240" w:lineRule="auto"/>
              <w:jc w:val="center"/>
              <w:rPr>
                <w:rFonts w:eastAsia="Calibri" w:cs="Arial"/>
                <w:b/>
                <w:bCs/>
                <w:noProof w:val="0"/>
                <w:color w:val="auto"/>
                <w:sz w:val="18"/>
                <w:szCs w:val="18"/>
                <w:lang w:val="en-HK" w:eastAsia="en-US"/>
              </w:rPr>
            </w:pPr>
          </w:p>
        </w:tc>
        <w:tc>
          <w:tcPr>
            <w:tcW w:w="1382" w:type="dxa"/>
            <w:tcBorders>
              <w:top w:val="single" w:sz="4" w:space="0" w:color="auto"/>
              <w:left w:val="single" w:sz="4" w:space="0" w:color="auto"/>
              <w:bottom w:val="single" w:sz="4" w:space="0" w:color="auto"/>
              <w:right w:val="single" w:sz="4" w:space="0" w:color="auto"/>
            </w:tcBorders>
            <w:shd w:val="clear" w:color="auto" w:fill="E7E6E6"/>
          </w:tcPr>
          <w:p w14:paraId="24DA32CA" w14:textId="77777777" w:rsidR="005331CC" w:rsidRPr="005331CC" w:rsidRDefault="005331CC" w:rsidP="007427C8">
            <w:pPr>
              <w:suppressAutoHyphens/>
              <w:spacing w:before="200" w:after="200" w:line="240" w:lineRule="auto"/>
              <w:jc w:val="center"/>
              <w:rPr>
                <w:rFonts w:eastAsia="Calibri" w:cs="Arial"/>
                <w:b/>
                <w:i/>
                <w:noProof w:val="0"/>
                <w:color w:val="auto"/>
                <w:sz w:val="18"/>
                <w:szCs w:val="18"/>
                <w:lang w:val="en-GB" w:eastAsia="en-US"/>
              </w:rPr>
            </w:pPr>
            <w:r w:rsidRPr="005331CC">
              <w:rPr>
                <w:rFonts w:eastAsia="Calibri" w:cs="Arial"/>
                <w:b/>
                <w:i/>
                <w:noProof w:val="0"/>
                <w:color w:val="auto"/>
                <w:sz w:val="18"/>
                <w:szCs w:val="18"/>
                <w:lang w:val="en-GB" w:eastAsia="en-US"/>
              </w:rPr>
              <w:t>r</w:t>
            </w:r>
            <w:r w:rsidRPr="005331CC">
              <w:rPr>
                <w:rFonts w:eastAsia="Calibri" w:cs="Arial"/>
                <w:b/>
                <w:i/>
                <w:noProof w:val="0"/>
                <w:color w:val="auto"/>
                <w:sz w:val="18"/>
                <w:szCs w:val="18"/>
                <w:vertAlign w:val="subscript"/>
                <w:lang w:val="en-GB" w:eastAsia="en-US"/>
              </w:rPr>
              <w:t>s/</w:t>
            </w:r>
            <w:r w:rsidRPr="005331CC">
              <w:rPr>
                <w:rFonts w:eastAsia="Calibri" w:cs="Arial"/>
                <w:b/>
                <w:i/>
                <w:noProof w:val="0"/>
                <w:color w:val="auto"/>
                <w:sz w:val="18"/>
                <w:szCs w:val="18"/>
                <w:lang w:val="en-GB" w:eastAsia="en-US"/>
              </w:rPr>
              <w:t>r value</w:t>
            </w:r>
          </w:p>
        </w:tc>
        <w:tc>
          <w:tcPr>
            <w:tcW w:w="1383" w:type="dxa"/>
            <w:tcBorders>
              <w:top w:val="single" w:sz="4" w:space="0" w:color="auto"/>
              <w:left w:val="single" w:sz="4" w:space="0" w:color="auto"/>
              <w:bottom w:val="single" w:sz="4" w:space="0" w:color="auto"/>
            </w:tcBorders>
            <w:shd w:val="clear" w:color="auto" w:fill="E7E6E6"/>
          </w:tcPr>
          <w:p w14:paraId="61DB264E" w14:textId="77777777" w:rsidR="005331CC" w:rsidRPr="005331CC" w:rsidRDefault="005331CC" w:rsidP="007427C8">
            <w:pPr>
              <w:suppressAutoHyphens/>
              <w:spacing w:before="200" w:after="200" w:line="240" w:lineRule="auto"/>
              <w:jc w:val="center"/>
              <w:rPr>
                <w:rFonts w:eastAsia="Calibri" w:cs="Arial"/>
                <w:b/>
                <w:i/>
                <w:noProof w:val="0"/>
                <w:color w:val="auto"/>
                <w:sz w:val="18"/>
                <w:szCs w:val="18"/>
                <w:lang w:val="en-GB" w:eastAsia="en-US"/>
              </w:rPr>
            </w:pPr>
            <w:r w:rsidRPr="005331CC">
              <w:rPr>
                <w:rFonts w:eastAsia="Calibri" w:cs="Arial"/>
                <w:b/>
                <w:i/>
                <w:noProof w:val="0"/>
                <w:color w:val="auto"/>
                <w:sz w:val="18"/>
                <w:szCs w:val="18"/>
                <w:lang w:val="en-GB" w:eastAsia="en-US"/>
              </w:rPr>
              <w:t>P-value</w:t>
            </w:r>
          </w:p>
        </w:tc>
        <w:tc>
          <w:tcPr>
            <w:tcW w:w="1145" w:type="dxa"/>
            <w:tcBorders>
              <w:top w:val="single" w:sz="4" w:space="0" w:color="auto"/>
              <w:left w:val="single" w:sz="4" w:space="0" w:color="auto"/>
              <w:bottom w:val="single" w:sz="4" w:space="0" w:color="auto"/>
            </w:tcBorders>
            <w:shd w:val="clear" w:color="auto" w:fill="E7E6E6"/>
          </w:tcPr>
          <w:p w14:paraId="2F595DA5" w14:textId="77777777" w:rsidR="005331CC" w:rsidRPr="005331CC" w:rsidRDefault="005331CC" w:rsidP="007427C8">
            <w:pPr>
              <w:suppressAutoHyphens/>
              <w:spacing w:before="200" w:after="200" w:line="240" w:lineRule="auto"/>
              <w:jc w:val="center"/>
              <w:rPr>
                <w:rFonts w:eastAsia="Calibri" w:cs="Arial"/>
                <w:b/>
                <w:i/>
                <w:noProof w:val="0"/>
                <w:color w:val="auto"/>
                <w:sz w:val="18"/>
                <w:szCs w:val="18"/>
                <w:lang w:val="en-GB" w:eastAsia="en-US"/>
              </w:rPr>
            </w:pPr>
            <w:r w:rsidRPr="005331CC">
              <w:rPr>
                <w:rFonts w:eastAsia="Calibri" w:cs="Arial"/>
                <w:b/>
                <w:i/>
                <w:noProof w:val="0"/>
                <w:color w:val="auto"/>
                <w:sz w:val="18"/>
                <w:szCs w:val="18"/>
                <w:lang w:val="en-GB" w:eastAsia="en-US"/>
              </w:rPr>
              <w:t>r</w:t>
            </w:r>
            <w:r w:rsidRPr="005331CC">
              <w:rPr>
                <w:rFonts w:eastAsia="Calibri" w:cs="Arial"/>
                <w:b/>
                <w:i/>
                <w:noProof w:val="0"/>
                <w:color w:val="auto"/>
                <w:sz w:val="18"/>
                <w:szCs w:val="18"/>
                <w:vertAlign w:val="subscript"/>
                <w:lang w:val="en-GB" w:eastAsia="en-US"/>
              </w:rPr>
              <w:t>s/</w:t>
            </w:r>
            <w:r w:rsidRPr="005331CC">
              <w:rPr>
                <w:rFonts w:eastAsia="Calibri" w:cs="Arial"/>
                <w:b/>
                <w:i/>
                <w:noProof w:val="0"/>
                <w:color w:val="auto"/>
                <w:sz w:val="18"/>
                <w:szCs w:val="18"/>
                <w:lang w:val="en-GB" w:eastAsia="en-US"/>
              </w:rPr>
              <w:t>r value</w:t>
            </w:r>
          </w:p>
        </w:tc>
        <w:tc>
          <w:tcPr>
            <w:tcW w:w="1145" w:type="dxa"/>
            <w:tcBorders>
              <w:top w:val="single" w:sz="4" w:space="0" w:color="auto"/>
              <w:left w:val="single" w:sz="4" w:space="0" w:color="auto"/>
              <w:bottom w:val="single" w:sz="4" w:space="0" w:color="auto"/>
            </w:tcBorders>
            <w:shd w:val="clear" w:color="auto" w:fill="E7E6E6"/>
          </w:tcPr>
          <w:p w14:paraId="126A5E95" w14:textId="77777777" w:rsidR="005331CC" w:rsidRPr="005331CC" w:rsidRDefault="005331CC" w:rsidP="007427C8">
            <w:pPr>
              <w:suppressAutoHyphens/>
              <w:spacing w:before="200" w:after="200" w:line="240" w:lineRule="auto"/>
              <w:jc w:val="center"/>
              <w:rPr>
                <w:rFonts w:eastAsia="Calibri" w:cs="Arial"/>
                <w:b/>
                <w:i/>
                <w:noProof w:val="0"/>
                <w:color w:val="auto"/>
                <w:sz w:val="18"/>
                <w:szCs w:val="18"/>
                <w:lang w:val="en-GB" w:eastAsia="en-US"/>
              </w:rPr>
            </w:pPr>
            <w:r w:rsidRPr="005331CC">
              <w:rPr>
                <w:rFonts w:eastAsia="Calibri" w:cs="Arial"/>
                <w:b/>
                <w:i/>
                <w:noProof w:val="0"/>
                <w:color w:val="auto"/>
                <w:sz w:val="18"/>
                <w:szCs w:val="18"/>
                <w:lang w:val="en-GB" w:eastAsia="en-US"/>
              </w:rPr>
              <w:t>P-value</w:t>
            </w:r>
          </w:p>
        </w:tc>
        <w:tc>
          <w:tcPr>
            <w:tcW w:w="1145" w:type="dxa"/>
            <w:tcBorders>
              <w:top w:val="single" w:sz="4" w:space="0" w:color="auto"/>
              <w:left w:val="single" w:sz="4" w:space="0" w:color="auto"/>
              <w:bottom w:val="single" w:sz="4" w:space="0" w:color="auto"/>
            </w:tcBorders>
            <w:shd w:val="clear" w:color="auto" w:fill="E7E6E6"/>
          </w:tcPr>
          <w:p w14:paraId="15BB333A" w14:textId="77777777" w:rsidR="005331CC" w:rsidRPr="005331CC" w:rsidRDefault="005331CC" w:rsidP="007427C8">
            <w:pPr>
              <w:suppressAutoHyphens/>
              <w:spacing w:before="200" w:after="200" w:line="240" w:lineRule="auto"/>
              <w:jc w:val="center"/>
              <w:rPr>
                <w:rFonts w:eastAsia="Calibri" w:cs="Arial"/>
                <w:b/>
                <w:i/>
                <w:noProof w:val="0"/>
                <w:color w:val="auto"/>
                <w:sz w:val="18"/>
                <w:szCs w:val="18"/>
                <w:lang w:val="en-GB" w:eastAsia="en-US"/>
              </w:rPr>
            </w:pPr>
            <w:r w:rsidRPr="005331CC">
              <w:rPr>
                <w:rFonts w:eastAsia="Calibri" w:cs="Arial"/>
                <w:b/>
                <w:i/>
                <w:noProof w:val="0"/>
                <w:color w:val="auto"/>
                <w:sz w:val="18"/>
                <w:szCs w:val="18"/>
                <w:lang w:val="en-GB" w:eastAsia="en-US"/>
              </w:rPr>
              <w:t>r</w:t>
            </w:r>
            <w:r w:rsidRPr="005331CC">
              <w:rPr>
                <w:rFonts w:eastAsia="Calibri" w:cs="Arial"/>
                <w:b/>
                <w:i/>
                <w:noProof w:val="0"/>
                <w:color w:val="auto"/>
                <w:sz w:val="18"/>
                <w:szCs w:val="18"/>
                <w:vertAlign w:val="subscript"/>
                <w:lang w:val="en-GB" w:eastAsia="en-US"/>
              </w:rPr>
              <w:t>s/</w:t>
            </w:r>
            <w:r w:rsidRPr="005331CC">
              <w:rPr>
                <w:rFonts w:eastAsia="Calibri" w:cs="Arial"/>
                <w:b/>
                <w:i/>
                <w:noProof w:val="0"/>
                <w:color w:val="auto"/>
                <w:sz w:val="18"/>
                <w:szCs w:val="18"/>
                <w:lang w:val="en-GB" w:eastAsia="en-US"/>
              </w:rPr>
              <w:t>r value</w:t>
            </w:r>
          </w:p>
        </w:tc>
        <w:tc>
          <w:tcPr>
            <w:tcW w:w="1145" w:type="dxa"/>
            <w:tcBorders>
              <w:top w:val="single" w:sz="4" w:space="0" w:color="auto"/>
              <w:left w:val="single" w:sz="4" w:space="0" w:color="auto"/>
              <w:bottom w:val="single" w:sz="4" w:space="0" w:color="auto"/>
            </w:tcBorders>
            <w:shd w:val="clear" w:color="auto" w:fill="E7E6E6"/>
          </w:tcPr>
          <w:p w14:paraId="49A8FB48" w14:textId="77777777" w:rsidR="005331CC" w:rsidRPr="005331CC" w:rsidRDefault="005331CC" w:rsidP="007427C8">
            <w:pPr>
              <w:suppressAutoHyphens/>
              <w:spacing w:before="200" w:after="200" w:line="240" w:lineRule="auto"/>
              <w:jc w:val="center"/>
              <w:rPr>
                <w:rFonts w:eastAsia="Calibri" w:cs="Arial"/>
                <w:b/>
                <w:i/>
                <w:noProof w:val="0"/>
                <w:color w:val="auto"/>
                <w:sz w:val="18"/>
                <w:szCs w:val="18"/>
                <w:lang w:val="en-GB" w:eastAsia="en-US"/>
              </w:rPr>
            </w:pPr>
            <w:r w:rsidRPr="005331CC">
              <w:rPr>
                <w:rFonts w:eastAsia="Calibri" w:cs="Arial"/>
                <w:b/>
                <w:i/>
                <w:noProof w:val="0"/>
                <w:color w:val="auto"/>
                <w:sz w:val="18"/>
                <w:szCs w:val="18"/>
                <w:lang w:val="en-GB" w:eastAsia="en-US"/>
              </w:rPr>
              <w:t>P-value</w:t>
            </w:r>
          </w:p>
        </w:tc>
      </w:tr>
      <w:tr w:rsidR="005331CC" w:rsidRPr="005331CC" w14:paraId="6A137234" w14:textId="77777777" w:rsidTr="007427C8">
        <w:tc>
          <w:tcPr>
            <w:tcW w:w="1681" w:type="dxa"/>
            <w:tcBorders>
              <w:top w:val="single" w:sz="4" w:space="0" w:color="auto"/>
            </w:tcBorders>
            <w:shd w:val="clear" w:color="auto" w:fill="auto"/>
          </w:tcPr>
          <w:p w14:paraId="5092B6D6" w14:textId="77777777" w:rsidR="005331CC" w:rsidRPr="005331CC" w:rsidRDefault="005331CC" w:rsidP="007427C8">
            <w:pPr>
              <w:spacing w:before="120" w:after="120" w:line="240" w:lineRule="auto"/>
              <w:jc w:val="center"/>
              <w:rPr>
                <w:rFonts w:eastAsia="Calibri" w:cs="Arial"/>
                <w:noProof w:val="0"/>
                <w:color w:val="auto"/>
                <w:sz w:val="18"/>
                <w:szCs w:val="18"/>
                <w:lang w:val="en-GB" w:eastAsia="en-US"/>
              </w:rPr>
            </w:pPr>
            <w:r w:rsidRPr="005331CC">
              <w:rPr>
                <w:rFonts w:eastAsia="Calibri" w:cs="Arial"/>
                <w:noProof w:val="0"/>
                <w:color w:val="auto"/>
                <w:sz w:val="18"/>
                <w:szCs w:val="18"/>
                <w:lang w:val="en-GB" w:eastAsia="en-US"/>
              </w:rPr>
              <w:t>Fructose</w:t>
            </w:r>
          </w:p>
        </w:tc>
        <w:tc>
          <w:tcPr>
            <w:tcW w:w="1382" w:type="dxa"/>
            <w:tcBorders>
              <w:top w:val="single" w:sz="4" w:space="0" w:color="auto"/>
            </w:tcBorders>
            <w:shd w:val="clear" w:color="auto" w:fill="auto"/>
          </w:tcPr>
          <w:p w14:paraId="277CFFFE" w14:textId="77777777" w:rsidR="005331CC" w:rsidRPr="005331CC" w:rsidRDefault="005331CC" w:rsidP="007427C8">
            <w:pPr>
              <w:spacing w:before="120" w:after="120" w:line="240" w:lineRule="auto"/>
              <w:jc w:val="center"/>
              <w:rPr>
                <w:rFonts w:eastAsia="Calibri" w:cs="Arial"/>
                <w:noProof w:val="0"/>
                <w:color w:val="auto"/>
                <w:sz w:val="18"/>
                <w:szCs w:val="18"/>
                <w:lang w:val="en-GB" w:eastAsia="en-US"/>
              </w:rPr>
            </w:pPr>
            <w:r w:rsidRPr="005331CC">
              <w:rPr>
                <w:rFonts w:eastAsia="Calibri" w:cs="Arial"/>
                <w:noProof w:val="0"/>
                <w:color w:val="auto"/>
                <w:sz w:val="18"/>
                <w:szCs w:val="18"/>
                <w:lang w:val="en-GB" w:eastAsia="en-US"/>
              </w:rPr>
              <w:t>-0.230</w:t>
            </w:r>
          </w:p>
        </w:tc>
        <w:tc>
          <w:tcPr>
            <w:tcW w:w="1383" w:type="dxa"/>
            <w:tcBorders>
              <w:top w:val="single" w:sz="4" w:space="0" w:color="auto"/>
            </w:tcBorders>
            <w:shd w:val="clear" w:color="auto" w:fill="auto"/>
          </w:tcPr>
          <w:p w14:paraId="01757B5C" w14:textId="77777777" w:rsidR="005331CC" w:rsidRPr="005331CC" w:rsidRDefault="005331CC" w:rsidP="007427C8">
            <w:pPr>
              <w:spacing w:before="120" w:after="120" w:line="240" w:lineRule="auto"/>
              <w:jc w:val="center"/>
              <w:rPr>
                <w:rFonts w:eastAsia="Calibri" w:cs="Arial"/>
                <w:noProof w:val="0"/>
                <w:color w:val="auto"/>
                <w:sz w:val="18"/>
                <w:szCs w:val="18"/>
                <w:lang w:val="en-GB" w:eastAsia="en-US"/>
              </w:rPr>
            </w:pPr>
            <w:r w:rsidRPr="005331CC">
              <w:rPr>
                <w:rFonts w:eastAsia="Calibri" w:cs="Arial"/>
                <w:noProof w:val="0"/>
                <w:color w:val="auto"/>
                <w:sz w:val="18"/>
                <w:szCs w:val="18"/>
                <w:lang w:val="en-GB" w:eastAsia="en-US"/>
              </w:rPr>
              <w:t>0.303</w:t>
            </w:r>
          </w:p>
        </w:tc>
        <w:tc>
          <w:tcPr>
            <w:tcW w:w="1145" w:type="dxa"/>
            <w:tcBorders>
              <w:top w:val="single" w:sz="4" w:space="0" w:color="auto"/>
            </w:tcBorders>
            <w:shd w:val="clear" w:color="auto" w:fill="auto"/>
          </w:tcPr>
          <w:p w14:paraId="130A21DC" w14:textId="77777777" w:rsidR="005331CC" w:rsidRPr="005331CC" w:rsidRDefault="005331CC" w:rsidP="007427C8">
            <w:pPr>
              <w:spacing w:before="120" w:after="120" w:line="240" w:lineRule="auto"/>
              <w:jc w:val="center"/>
              <w:rPr>
                <w:rFonts w:eastAsia="Calibri" w:cs="Arial"/>
                <w:noProof w:val="0"/>
                <w:color w:val="auto"/>
                <w:sz w:val="18"/>
                <w:szCs w:val="18"/>
                <w:lang w:val="en-GB" w:eastAsia="en-US"/>
              </w:rPr>
            </w:pPr>
            <w:r w:rsidRPr="005331CC">
              <w:rPr>
                <w:rFonts w:eastAsia="Calibri" w:cs="Arial"/>
                <w:noProof w:val="0"/>
                <w:color w:val="auto"/>
                <w:sz w:val="18"/>
                <w:szCs w:val="18"/>
                <w:lang w:val="en-GB" w:eastAsia="en-US"/>
              </w:rPr>
              <w:t>0.079</w:t>
            </w:r>
          </w:p>
        </w:tc>
        <w:tc>
          <w:tcPr>
            <w:tcW w:w="1145" w:type="dxa"/>
            <w:tcBorders>
              <w:top w:val="single" w:sz="4" w:space="0" w:color="auto"/>
            </w:tcBorders>
            <w:shd w:val="clear" w:color="auto" w:fill="auto"/>
          </w:tcPr>
          <w:p w14:paraId="06C1B990" w14:textId="77777777" w:rsidR="005331CC" w:rsidRPr="005331CC" w:rsidRDefault="005331CC" w:rsidP="007427C8">
            <w:pPr>
              <w:spacing w:before="120" w:after="120" w:line="240" w:lineRule="auto"/>
              <w:jc w:val="center"/>
              <w:rPr>
                <w:rFonts w:eastAsia="Calibri" w:cs="Arial"/>
                <w:noProof w:val="0"/>
                <w:color w:val="auto"/>
                <w:sz w:val="18"/>
                <w:szCs w:val="18"/>
                <w:lang w:val="en-GB" w:eastAsia="en-US"/>
              </w:rPr>
            </w:pPr>
            <w:r w:rsidRPr="005331CC">
              <w:rPr>
                <w:rFonts w:eastAsia="Calibri" w:cs="Arial"/>
                <w:noProof w:val="0"/>
                <w:color w:val="auto"/>
                <w:sz w:val="18"/>
                <w:szCs w:val="18"/>
                <w:lang w:val="en-GB" w:eastAsia="en-US"/>
              </w:rPr>
              <w:t>0.726</w:t>
            </w:r>
          </w:p>
        </w:tc>
        <w:tc>
          <w:tcPr>
            <w:tcW w:w="1145" w:type="dxa"/>
            <w:tcBorders>
              <w:top w:val="single" w:sz="4" w:space="0" w:color="auto"/>
            </w:tcBorders>
            <w:shd w:val="clear" w:color="auto" w:fill="auto"/>
          </w:tcPr>
          <w:p w14:paraId="50F8709D" w14:textId="77777777" w:rsidR="005331CC" w:rsidRPr="005331CC" w:rsidRDefault="005331CC" w:rsidP="007427C8">
            <w:pPr>
              <w:spacing w:before="120" w:after="120" w:line="240" w:lineRule="auto"/>
              <w:jc w:val="center"/>
              <w:rPr>
                <w:rFonts w:eastAsia="Calibri" w:cs="Arial"/>
                <w:noProof w:val="0"/>
                <w:color w:val="auto"/>
                <w:sz w:val="18"/>
                <w:szCs w:val="18"/>
                <w:lang w:val="en-GB" w:eastAsia="en-US"/>
              </w:rPr>
            </w:pPr>
            <w:r w:rsidRPr="005331CC">
              <w:rPr>
                <w:rFonts w:eastAsia="Calibri" w:cs="Arial"/>
                <w:noProof w:val="0"/>
                <w:color w:val="auto"/>
                <w:sz w:val="18"/>
                <w:szCs w:val="18"/>
                <w:lang w:val="en-GB" w:eastAsia="en-US"/>
              </w:rPr>
              <w:t>0.174</w:t>
            </w:r>
          </w:p>
        </w:tc>
        <w:tc>
          <w:tcPr>
            <w:tcW w:w="1145" w:type="dxa"/>
            <w:tcBorders>
              <w:top w:val="single" w:sz="4" w:space="0" w:color="auto"/>
            </w:tcBorders>
            <w:shd w:val="clear" w:color="auto" w:fill="auto"/>
          </w:tcPr>
          <w:p w14:paraId="66050811" w14:textId="77777777" w:rsidR="005331CC" w:rsidRPr="005331CC" w:rsidRDefault="005331CC" w:rsidP="007427C8">
            <w:pPr>
              <w:spacing w:before="120" w:after="120" w:line="240" w:lineRule="auto"/>
              <w:jc w:val="center"/>
              <w:rPr>
                <w:rFonts w:eastAsia="Calibri" w:cs="Arial"/>
                <w:noProof w:val="0"/>
                <w:color w:val="auto"/>
                <w:sz w:val="18"/>
                <w:szCs w:val="18"/>
                <w:lang w:val="en-GB" w:eastAsia="en-US"/>
              </w:rPr>
            </w:pPr>
            <w:r w:rsidRPr="005331CC">
              <w:rPr>
                <w:rFonts w:eastAsia="Calibri" w:cs="Arial"/>
                <w:noProof w:val="0"/>
                <w:color w:val="auto"/>
                <w:sz w:val="18"/>
                <w:szCs w:val="18"/>
                <w:lang w:val="en-GB" w:eastAsia="en-US"/>
              </w:rPr>
              <w:t>0.439</w:t>
            </w:r>
          </w:p>
        </w:tc>
      </w:tr>
      <w:tr w:rsidR="005331CC" w:rsidRPr="005331CC" w14:paraId="00ABC54C" w14:textId="77777777" w:rsidTr="007427C8">
        <w:tc>
          <w:tcPr>
            <w:tcW w:w="1681" w:type="dxa"/>
            <w:shd w:val="clear" w:color="auto" w:fill="auto"/>
          </w:tcPr>
          <w:p w14:paraId="071122AA" w14:textId="77777777" w:rsidR="005331CC" w:rsidRPr="005331CC" w:rsidRDefault="005331CC" w:rsidP="007427C8">
            <w:pPr>
              <w:spacing w:before="120" w:after="120" w:line="240" w:lineRule="auto"/>
              <w:jc w:val="center"/>
              <w:rPr>
                <w:rFonts w:eastAsia="Calibri" w:cs="Arial"/>
                <w:noProof w:val="0"/>
                <w:color w:val="auto"/>
                <w:sz w:val="18"/>
                <w:szCs w:val="18"/>
                <w:lang w:val="en-GB" w:eastAsia="en-US"/>
              </w:rPr>
            </w:pPr>
            <w:r w:rsidRPr="005331CC">
              <w:rPr>
                <w:rFonts w:eastAsia="Calibri" w:cs="Arial"/>
                <w:noProof w:val="0"/>
                <w:color w:val="auto"/>
                <w:sz w:val="18"/>
                <w:szCs w:val="18"/>
                <w:lang w:val="en-GB" w:eastAsia="en-US"/>
              </w:rPr>
              <w:t>Glucose</w:t>
            </w:r>
          </w:p>
        </w:tc>
        <w:tc>
          <w:tcPr>
            <w:tcW w:w="1382" w:type="dxa"/>
            <w:shd w:val="clear" w:color="auto" w:fill="auto"/>
          </w:tcPr>
          <w:p w14:paraId="376B8B35" w14:textId="77777777" w:rsidR="005331CC" w:rsidRPr="005331CC" w:rsidRDefault="005331CC" w:rsidP="007427C8">
            <w:pPr>
              <w:spacing w:before="120" w:after="120" w:line="240" w:lineRule="auto"/>
              <w:jc w:val="center"/>
              <w:rPr>
                <w:rFonts w:eastAsia="Calibri" w:cs="Arial"/>
                <w:noProof w:val="0"/>
                <w:color w:val="auto"/>
                <w:sz w:val="18"/>
                <w:szCs w:val="18"/>
                <w:lang w:val="en-GB" w:eastAsia="en-US"/>
              </w:rPr>
            </w:pPr>
            <w:r w:rsidRPr="005331CC">
              <w:rPr>
                <w:rFonts w:eastAsia="Calibri" w:cs="Arial"/>
                <w:noProof w:val="0"/>
                <w:color w:val="auto"/>
                <w:sz w:val="18"/>
                <w:szCs w:val="18"/>
                <w:lang w:val="en-GB" w:eastAsia="en-US"/>
              </w:rPr>
              <w:t>-0.095</w:t>
            </w:r>
          </w:p>
        </w:tc>
        <w:tc>
          <w:tcPr>
            <w:tcW w:w="1383" w:type="dxa"/>
            <w:shd w:val="clear" w:color="auto" w:fill="auto"/>
          </w:tcPr>
          <w:p w14:paraId="33C8339E" w14:textId="77777777" w:rsidR="005331CC" w:rsidRPr="005331CC" w:rsidRDefault="005331CC" w:rsidP="007427C8">
            <w:pPr>
              <w:spacing w:before="120" w:after="120" w:line="240" w:lineRule="auto"/>
              <w:jc w:val="center"/>
              <w:rPr>
                <w:rFonts w:eastAsia="Calibri" w:cs="Arial"/>
                <w:noProof w:val="0"/>
                <w:color w:val="auto"/>
                <w:sz w:val="18"/>
                <w:szCs w:val="18"/>
                <w:lang w:val="en-GB" w:eastAsia="en-US"/>
              </w:rPr>
            </w:pPr>
            <w:r w:rsidRPr="005331CC">
              <w:rPr>
                <w:rFonts w:eastAsia="Calibri" w:cs="Arial"/>
                <w:noProof w:val="0"/>
                <w:color w:val="auto"/>
                <w:sz w:val="18"/>
                <w:szCs w:val="18"/>
                <w:lang w:val="en-GB" w:eastAsia="en-US"/>
              </w:rPr>
              <w:t>0.675</w:t>
            </w:r>
          </w:p>
        </w:tc>
        <w:tc>
          <w:tcPr>
            <w:tcW w:w="1145" w:type="dxa"/>
            <w:shd w:val="clear" w:color="auto" w:fill="auto"/>
          </w:tcPr>
          <w:p w14:paraId="2270F331" w14:textId="77777777" w:rsidR="005331CC" w:rsidRPr="005331CC" w:rsidRDefault="005331CC" w:rsidP="007427C8">
            <w:pPr>
              <w:spacing w:before="120" w:after="120" w:line="240" w:lineRule="auto"/>
              <w:jc w:val="center"/>
              <w:rPr>
                <w:rFonts w:eastAsia="Calibri" w:cs="Arial"/>
                <w:noProof w:val="0"/>
                <w:color w:val="auto"/>
                <w:sz w:val="18"/>
                <w:szCs w:val="18"/>
                <w:lang w:val="en-GB" w:eastAsia="en-US"/>
              </w:rPr>
            </w:pPr>
            <w:r w:rsidRPr="005331CC">
              <w:rPr>
                <w:rFonts w:eastAsia="Calibri" w:cs="Arial"/>
                <w:noProof w:val="0"/>
                <w:color w:val="auto"/>
                <w:sz w:val="18"/>
                <w:szCs w:val="18"/>
                <w:lang w:val="en-GB" w:eastAsia="en-US"/>
              </w:rPr>
              <w:t>-0.051</w:t>
            </w:r>
          </w:p>
        </w:tc>
        <w:tc>
          <w:tcPr>
            <w:tcW w:w="1145" w:type="dxa"/>
            <w:shd w:val="clear" w:color="auto" w:fill="auto"/>
          </w:tcPr>
          <w:p w14:paraId="622E5A84" w14:textId="77777777" w:rsidR="005331CC" w:rsidRPr="005331CC" w:rsidRDefault="005331CC" w:rsidP="007427C8">
            <w:pPr>
              <w:spacing w:before="120" w:after="120" w:line="240" w:lineRule="auto"/>
              <w:jc w:val="center"/>
              <w:rPr>
                <w:rFonts w:eastAsia="Calibri" w:cs="Arial"/>
                <w:noProof w:val="0"/>
                <w:color w:val="auto"/>
                <w:sz w:val="18"/>
                <w:szCs w:val="18"/>
                <w:lang w:val="en-GB" w:eastAsia="en-US"/>
              </w:rPr>
            </w:pPr>
            <w:r w:rsidRPr="005331CC">
              <w:rPr>
                <w:rFonts w:eastAsia="Calibri" w:cs="Arial"/>
                <w:noProof w:val="0"/>
                <w:color w:val="auto"/>
                <w:sz w:val="18"/>
                <w:szCs w:val="18"/>
                <w:lang w:val="en-GB" w:eastAsia="en-US"/>
              </w:rPr>
              <w:t>0.822</w:t>
            </w:r>
          </w:p>
        </w:tc>
        <w:tc>
          <w:tcPr>
            <w:tcW w:w="1145" w:type="dxa"/>
            <w:shd w:val="clear" w:color="auto" w:fill="auto"/>
          </w:tcPr>
          <w:p w14:paraId="2753713E" w14:textId="77777777" w:rsidR="005331CC" w:rsidRPr="005331CC" w:rsidRDefault="005331CC" w:rsidP="007427C8">
            <w:pPr>
              <w:spacing w:before="120" w:after="120" w:line="240" w:lineRule="auto"/>
              <w:jc w:val="center"/>
              <w:rPr>
                <w:rFonts w:eastAsia="Calibri" w:cs="Arial"/>
                <w:noProof w:val="0"/>
                <w:color w:val="auto"/>
                <w:sz w:val="18"/>
                <w:szCs w:val="18"/>
                <w:lang w:val="en-GB" w:eastAsia="en-US"/>
              </w:rPr>
            </w:pPr>
            <w:r w:rsidRPr="005331CC">
              <w:rPr>
                <w:rFonts w:eastAsia="Calibri" w:cs="Arial"/>
                <w:noProof w:val="0"/>
                <w:color w:val="auto"/>
                <w:sz w:val="18"/>
                <w:szCs w:val="18"/>
                <w:lang w:val="en-GB" w:eastAsia="en-US"/>
              </w:rPr>
              <w:t>-0.297</w:t>
            </w:r>
          </w:p>
        </w:tc>
        <w:tc>
          <w:tcPr>
            <w:tcW w:w="1145" w:type="dxa"/>
            <w:shd w:val="clear" w:color="auto" w:fill="auto"/>
          </w:tcPr>
          <w:p w14:paraId="472C1198" w14:textId="77777777" w:rsidR="005331CC" w:rsidRPr="005331CC" w:rsidRDefault="005331CC" w:rsidP="007427C8">
            <w:pPr>
              <w:spacing w:before="120" w:after="120" w:line="240" w:lineRule="auto"/>
              <w:jc w:val="center"/>
              <w:rPr>
                <w:rFonts w:eastAsia="Calibri" w:cs="Arial"/>
                <w:noProof w:val="0"/>
                <w:color w:val="auto"/>
                <w:sz w:val="18"/>
                <w:szCs w:val="18"/>
                <w:lang w:val="en-GB" w:eastAsia="en-US"/>
              </w:rPr>
            </w:pPr>
            <w:r w:rsidRPr="005331CC">
              <w:rPr>
                <w:rFonts w:eastAsia="Calibri" w:cs="Arial"/>
                <w:noProof w:val="0"/>
                <w:color w:val="auto"/>
                <w:sz w:val="18"/>
                <w:szCs w:val="18"/>
                <w:lang w:val="en-GB" w:eastAsia="en-US"/>
              </w:rPr>
              <w:t>0.179</w:t>
            </w:r>
          </w:p>
        </w:tc>
      </w:tr>
      <w:tr w:rsidR="005331CC" w:rsidRPr="005331CC" w14:paraId="4360CDFB" w14:textId="77777777" w:rsidTr="007427C8">
        <w:tc>
          <w:tcPr>
            <w:tcW w:w="1681" w:type="dxa"/>
            <w:shd w:val="clear" w:color="auto" w:fill="auto"/>
          </w:tcPr>
          <w:p w14:paraId="58BC9640" w14:textId="77777777" w:rsidR="005331CC" w:rsidRPr="005331CC" w:rsidRDefault="005331CC" w:rsidP="007427C8">
            <w:pPr>
              <w:spacing w:before="120" w:after="120" w:line="240" w:lineRule="auto"/>
              <w:jc w:val="center"/>
              <w:rPr>
                <w:rFonts w:eastAsia="Calibri" w:cs="Arial"/>
                <w:noProof w:val="0"/>
                <w:color w:val="auto"/>
                <w:sz w:val="18"/>
                <w:szCs w:val="18"/>
                <w:lang w:val="en-GB" w:eastAsia="en-US"/>
              </w:rPr>
            </w:pPr>
            <w:r w:rsidRPr="005331CC">
              <w:rPr>
                <w:rFonts w:eastAsia="Calibri" w:cs="Arial"/>
                <w:noProof w:val="0"/>
                <w:color w:val="auto"/>
                <w:sz w:val="18"/>
                <w:szCs w:val="18"/>
                <w:lang w:val="en-GB" w:eastAsia="en-US"/>
              </w:rPr>
              <w:t>Maltose</w:t>
            </w:r>
          </w:p>
        </w:tc>
        <w:tc>
          <w:tcPr>
            <w:tcW w:w="1382" w:type="dxa"/>
            <w:shd w:val="clear" w:color="auto" w:fill="auto"/>
          </w:tcPr>
          <w:p w14:paraId="55DD0472" w14:textId="77777777" w:rsidR="005331CC" w:rsidRPr="005331CC" w:rsidRDefault="005331CC" w:rsidP="007427C8">
            <w:pPr>
              <w:spacing w:before="120" w:after="120" w:line="240" w:lineRule="auto"/>
              <w:jc w:val="center"/>
              <w:rPr>
                <w:rFonts w:eastAsia="Calibri" w:cs="Arial"/>
                <w:noProof w:val="0"/>
                <w:color w:val="auto"/>
                <w:sz w:val="18"/>
                <w:szCs w:val="18"/>
                <w:lang w:val="en-GB" w:eastAsia="en-US"/>
              </w:rPr>
            </w:pPr>
            <w:r w:rsidRPr="005331CC">
              <w:rPr>
                <w:rFonts w:eastAsia="Calibri" w:cs="Arial"/>
                <w:noProof w:val="0"/>
                <w:color w:val="auto"/>
                <w:sz w:val="18"/>
                <w:szCs w:val="18"/>
                <w:lang w:val="en-GB" w:eastAsia="en-US"/>
              </w:rPr>
              <w:t>0.465</w:t>
            </w:r>
          </w:p>
        </w:tc>
        <w:tc>
          <w:tcPr>
            <w:tcW w:w="1383" w:type="dxa"/>
            <w:shd w:val="clear" w:color="auto" w:fill="auto"/>
          </w:tcPr>
          <w:p w14:paraId="1B005DA3" w14:textId="77777777" w:rsidR="005331CC" w:rsidRPr="005331CC" w:rsidRDefault="005331CC" w:rsidP="007427C8">
            <w:pPr>
              <w:spacing w:before="120" w:after="120" w:line="240" w:lineRule="auto"/>
              <w:jc w:val="center"/>
              <w:rPr>
                <w:rFonts w:eastAsia="Calibri" w:cs="Arial"/>
                <w:noProof w:val="0"/>
                <w:color w:val="auto"/>
                <w:sz w:val="18"/>
                <w:szCs w:val="18"/>
                <w:lang w:val="en-GB" w:eastAsia="en-US"/>
              </w:rPr>
            </w:pPr>
            <w:r w:rsidRPr="005331CC">
              <w:rPr>
                <w:rFonts w:eastAsia="Calibri" w:cs="Arial"/>
                <w:noProof w:val="0"/>
                <w:color w:val="auto"/>
                <w:sz w:val="18"/>
                <w:szCs w:val="18"/>
                <w:lang w:val="en-GB" w:eastAsia="en-US"/>
              </w:rPr>
              <w:t>0.029</w:t>
            </w:r>
          </w:p>
        </w:tc>
        <w:tc>
          <w:tcPr>
            <w:tcW w:w="1145" w:type="dxa"/>
            <w:shd w:val="clear" w:color="auto" w:fill="auto"/>
          </w:tcPr>
          <w:p w14:paraId="7814EFFB" w14:textId="77777777" w:rsidR="005331CC" w:rsidRPr="005331CC" w:rsidRDefault="005331CC" w:rsidP="007427C8">
            <w:pPr>
              <w:spacing w:before="120" w:after="120" w:line="240" w:lineRule="auto"/>
              <w:jc w:val="center"/>
              <w:rPr>
                <w:rFonts w:eastAsia="Calibri" w:cs="Arial"/>
                <w:noProof w:val="0"/>
                <w:color w:val="auto"/>
                <w:sz w:val="18"/>
                <w:szCs w:val="18"/>
                <w:lang w:val="en-GB" w:eastAsia="en-US"/>
              </w:rPr>
            </w:pPr>
            <w:r w:rsidRPr="005331CC">
              <w:rPr>
                <w:rFonts w:eastAsia="Calibri" w:cs="Arial"/>
                <w:noProof w:val="0"/>
                <w:color w:val="auto"/>
                <w:sz w:val="18"/>
                <w:szCs w:val="18"/>
                <w:lang w:val="en-GB" w:eastAsia="en-US"/>
              </w:rPr>
              <w:t>0.189</w:t>
            </w:r>
          </w:p>
        </w:tc>
        <w:tc>
          <w:tcPr>
            <w:tcW w:w="1145" w:type="dxa"/>
            <w:shd w:val="clear" w:color="auto" w:fill="auto"/>
          </w:tcPr>
          <w:p w14:paraId="5647721C" w14:textId="77777777" w:rsidR="005331CC" w:rsidRPr="005331CC" w:rsidRDefault="005331CC" w:rsidP="007427C8">
            <w:pPr>
              <w:spacing w:before="120" w:after="120" w:line="240" w:lineRule="auto"/>
              <w:jc w:val="center"/>
              <w:rPr>
                <w:rFonts w:eastAsia="Calibri" w:cs="Arial"/>
                <w:noProof w:val="0"/>
                <w:color w:val="auto"/>
                <w:sz w:val="18"/>
                <w:szCs w:val="18"/>
                <w:lang w:val="en-GB" w:eastAsia="en-US"/>
              </w:rPr>
            </w:pPr>
            <w:r w:rsidRPr="005331CC">
              <w:rPr>
                <w:rFonts w:eastAsia="Calibri" w:cs="Arial"/>
                <w:noProof w:val="0"/>
                <w:color w:val="auto"/>
                <w:sz w:val="18"/>
                <w:szCs w:val="18"/>
                <w:lang w:val="en-GB" w:eastAsia="en-US"/>
              </w:rPr>
              <w:t>0.399</w:t>
            </w:r>
          </w:p>
        </w:tc>
        <w:tc>
          <w:tcPr>
            <w:tcW w:w="1145" w:type="dxa"/>
            <w:shd w:val="clear" w:color="auto" w:fill="auto"/>
          </w:tcPr>
          <w:p w14:paraId="0DF174D1" w14:textId="77777777" w:rsidR="005331CC" w:rsidRPr="005331CC" w:rsidRDefault="005331CC" w:rsidP="007427C8">
            <w:pPr>
              <w:spacing w:before="120" w:after="120" w:line="240" w:lineRule="auto"/>
              <w:jc w:val="center"/>
              <w:rPr>
                <w:rFonts w:eastAsia="Calibri" w:cs="Arial"/>
                <w:noProof w:val="0"/>
                <w:color w:val="auto"/>
                <w:sz w:val="18"/>
                <w:szCs w:val="18"/>
                <w:lang w:val="en-GB" w:eastAsia="en-US"/>
              </w:rPr>
            </w:pPr>
            <w:r w:rsidRPr="005331CC">
              <w:rPr>
                <w:rFonts w:eastAsia="Calibri" w:cs="Arial"/>
                <w:noProof w:val="0"/>
                <w:color w:val="auto"/>
                <w:sz w:val="18"/>
                <w:szCs w:val="18"/>
                <w:lang w:val="en-GB" w:eastAsia="en-US"/>
              </w:rPr>
              <w:t>0.043</w:t>
            </w:r>
          </w:p>
        </w:tc>
        <w:tc>
          <w:tcPr>
            <w:tcW w:w="1145" w:type="dxa"/>
            <w:shd w:val="clear" w:color="auto" w:fill="auto"/>
          </w:tcPr>
          <w:p w14:paraId="031B24D6" w14:textId="77777777" w:rsidR="005331CC" w:rsidRPr="005331CC" w:rsidRDefault="005331CC" w:rsidP="007427C8">
            <w:pPr>
              <w:spacing w:before="120" w:after="120" w:line="240" w:lineRule="auto"/>
              <w:jc w:val="center"/>
              <w:rPr>
                <w:rFonts w:eastAsia="Calibri" w:cs="Arial"/>
                <w:noProof w:val="0"/>
                <w:color w:val="auto"/>
                <w:sz w:val="18"/>
                <w:szCs w:val="18"/>
                <w:lang w:val="en-GB" w:eastAsia="en-US"/>
              </w:rPr>
            </w:pPr>
            <w:r w:rsidRPr="005331CC">
              <w:rPr>
                <w:rFonts w:eastAsia="Calibri" w:cs="Arial"/>
                <w:noProof w:val="0"/>
                <w:color w:val="auto"/>
                <w:sz w:val="18"/>
                <w:szCs w:val="18"/>
                <w:lang w:val="en-GB" w:eastAsia="en-US"/>
              </w:rPr>
              <w:t>0.848</w:t>
            </w:r>
          </w:p>
        </w:tc>
      </w:tr>
    </w:tbl>
    <w:p w14:paraId="73CADE6A" w14:textId="77777777" w:rsidR="00082756" w:rsidRDefault="00082756" w:rsidP="007B7A2D">
      <w:pPr>
        <w:pStyle w:val="MDPI31text"/>
      </w:pPr>
    </w:p>
    <w:p w14:paraId="48C37D3F" w14:textId="77777777" w:rsidR="00557382" w:rsidRDefault="00557382" w:rsidP="007B7A2D">
      <w:pPr>
        <w:pStyle w:val="MDPI31text"/>
      </w:pPr>
    </w:p>
    <w:p w14:paraId="0EA8B3BB" w14:textId="77777777" w:rsidR="00557382" w:rsidRDefault="00557382" w:rsidP="007B7A2D">
      <w:pPr>
        <w:pStyle w:val="MDPI31text"/>
      </w:pPr>
    </w:p>
    <w:p w14:paraId="7903B83D" w14:textId="77777777" w:rsidR="0060105E" w:rsidRPr="0060105E" w:rsidRDefault="0060105E" w:rsidP="0060105E">
      <w:pPr>
        <w:pStyle w:val="MDPI21heading1"/>
        <w:rPr>
          <w:lang w:val="en-GB"/>
        </w:rPr>
      </w:pPr>
      <w:r w:rsidRPr="0060105E">
        <w:rPr>
          <w:noProof/>
          <w:lang w:val="en-GB" w:eastAsia="en-GB" w:bidi="ar-SA"/>
        </w:rPr>
        <w:lastRenderedPageBreak/>
        <w:drawing>
          <wp:inline distT="0" distB="0" distL="0" distR="0" wp14:anchorId="44898CFE" wp14:editId="6BF2B6C0">
            <wp:extent cx="4524375" cy="5347086"/>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26806" cy="5349959"/>
                    </a:xfrm>
                    <a:prstGeom prst="rect">
                      <a:avLst/>
                    </a:prstGeom>
                    <a:noFill/>
                  </pic:spPr>
                </pic:pic>
              </a:graphicData>
            </a:graphic>
          </wp:inline>
        </w:drawing>
      </w:r>
    </w:p>
    <w:p w14:paraId="1EBFFBEA" w14:textId="39FD1309" w:rsidR="0060105E" w:rsidRPr="005331CC" w:rsidRDefault="0060105E" w:rsidP="00EC7895">
      <w:pPr>
        <w:pStyle w:val="MDPI51figurecaption"/>
        <w:rPr>
          <w:b/>
          <w:lang w:val="en-GB"/>
        </w:rPr>
      </w:pPr>
      <w:r w:rsidRPr="00EC7895">
        <w:rPr>
          <w:b/>
          <w:lang w:val="en-GB"/>
        </w:rPr>
        <w:t>Figure 3.</w:t>
      </w:r>
      <w:r w:rsidRPr="00EC7895">
        <w:rPr>
          <w:b/>
          <w:lang w:val="en-GB"/>
        </w:rPr>
        <w:tab/>
      </w:r>
      <w:r w:rsidRPr="005331CC">
        <w:rPr>
          <w:lang w:val="en-GB"/>
        </w:rPr>
        <w:t xml:space="preserve">Proportion of land uses in a 1 km radius surrounding 17 hives across Kyushu, Japan. Land uses which were dominant for at least one hive are shown, along with all other land types, grouped into ‘other’. Yellow dots represent hives where pie chart could not be placed directly in the correct location. Hives 2 and 6 as well as 20 and 21 were located in the same apiaries, so are shown using one pie chart per location. Clustered hives in Nagasaki, within the black rectangle, can be found in Figure 15. Land use was calculated using vegetation maps freely available from the Japanese Ministry of the Environment’s </w:t>
      </w:r>
      <w:hyperlink r:id="rId31" w:history="1">
        <w:r w:rsidRPr="00545ACC">
          <w:rPr>
            <w:rStyle w:val="Hyperlink"/>
            <w:lang w:val="en-GB"/>
          </w:rPr>
          <w:t>Biodiversity Centre</w:t>
        </w:r>
      </w:hyperlink>
      <w:r w:rsidRPr="005331CC">
        <w:rPr>
          <w:lang w:val="en-GB"/>
        </w:rPr>
        <w:t>.</w:t>
      </w:r>
    </w:p>
    <w:p w14:paraId="46300E4F" w14:textId="77777777" w:rsidR="000B59E5" w:rsidRPr="00325902" w:rsidRDefault="00EC7895" w:rsidP="00EC7895">
      <w:pPr>
        <w:pStyle w:val="MDPI21heading1"/>
      </w:pPr>
      <w:r>
        <w:t xml:space="preserve">4. </w:t>
      </w:r>
      <w:r w:rsidR="000B59E5" w:rsidRPr="00325902">
        <w:t>Discussion</w:t>
      </w:r>
    </w:p>
    <w:p w14:paraId="3CA1BF6C" w14:textId="13E6F2C2" w:rsidR="00540D86" w:rsidRDefault="00082756" w:rsidP="00EC7895">
      <w:pPr>
        <w:pStyle w:val="MDPI31text"/>
        <w:rPr>
          <w:lang w:val="en-HK"/>
        </w:rPr>
      </w:pPr>
      <w:r w:rsidRPr="00082756">
        <w:rPr>
          <w:lang w:val="en-HK"/>
        </w:rPr>
        <w:t xml:space="preserve">In this study, fructose </w:t>
      </w:r>
      <w:r w:rsidR="00B511CB">
        <w:rPr>
          <w:lang w:val="en-HK"/>
        </w:rPr>
        <w:t xml:space="preserve">and </w:t>
      </w:r>
      <w:r w:rsidRPr="00082756">
        <w:rPr>
          <w:lang w:val="en-HK"/>
        </w:rPr>
        <w:t xml:space="preserve">glucose sugars made up the majority (an average of 97.5 ± 0.9%) of the three monosaccharide sugars analysed from the honey of the </w:t>
      </w:r>
      <w:r w:rsidR="000740BF" w:rsidRPr="000740BF">
        <w:rPr>
          <w:lang w:val="en-HK"/>
        </w:rPr>
        <w:t>Japanese honeybee</w:t>
      </w:r>
      <w:r w:rsidRPr="00082756">
        <w:rPr>
          <w:lang w:val="en-HK"/>
        </w:rPr>
        <w:t xml:space="preserve">. </w:t>
      </w:r>
      <w:r w:rsidR="000B0B82">
        <w:rPr>
          <w:lang w:val="en-HK"/>
        </w:rPr>
        <w:t xml:space="preserve">Our </w:t>
      </w:r>
      <w:r w:rsidR="00A31F81">
        <w:rPr>
          <w:lang w:val="en-HK"/>
        </w:rPr>
        <w:t xml:space="preserve">study was </w:t>
      </w:r>
      <w:r w:rsidRPr="00082756">
        <w:rPr>
          <w:lang w:val="en-HK"/>
        </w:rPr>
        <w:t>based on sugar analysis</w:t>
      </w:r>
      <w:r w:rsidR="00A314AF">
        <w:rPr>
          <w:lang w:val="en-HK"/>
        </w:rPr>
        <w:t xml:space="preserve"> from sites </w:t>
      </w:r>
      <w:r w:rsidR="00672B17">
        <w:rPr>
          <w:lang w:val="en-HK"/>
        </w:rPr>
        <w:t xml:space="preserve">across south Japan </w:t>
      </w:r>
      <w:r w:rsidR="00A314AF">
        <w:rPr>
          <w:lang w:val="en-HK"/>
        </w:rPr>
        <w:t>(n = 22)</w:t>
      </w:r>
      <w:r w:rsidR="00672B17">
        <w:rPr>
          <w:lang w:val="en-HK"/>
        </w:rPr>
        <w:t xml:space="preserve">, as well as </w:t>
      </w:r>
      <w:r w:rsidR="00A314AF">
        <w:rPr>
          <w:lang w:val="en-HK"/>
        </w:rPr>
        <w:t>pollen collections</w:t>
      </w:r>
      <w:r w:rsidR="00A314AF" w:rsidRPr="00A314AF">
        <w:t xml:space="preserve"> </w:t>
      </w:r>
      <w:r w:rsidR="00A314AF" w:rsidRPr="00A314AF">
        <w:rPr>
          <w:lang w:val="en-HK"/>
        </w:rPr>
        <w:t>from a small</w:t>
      </w:r>
      <w:r w:rsidR="00672B17">
        <w:rPr>
          <w:lang w:val="en-HK"/>
        </w:rPr>
        <w:t>er</w:t>
      </w:r>
      <w:r w:rsidR="00A314AF" w:rsidRPr="00A314AF">
        <w:rPr>
          <w:lang w:val="en-HK"/>
        </w:rPr>
        <w:t xml:space="preserve"> number of sites</w:t>
      </w:r>
      <w:r w:rsidR="00A314AF">
        <w:rPr>
          <w:lang w:val="en-HK"/>
        </w:rPr>
        <w:t xml:space="preserve"> (n = 4)</w:t>
      </w:r>
      <w:r w:rsidR="00A314AF" w:rsidRPr="00A314AF">
        <w:rPr>
          <w:lang w:val="en-HK"/>
        </w:rPr>
        <w:t xml:space="preserve">, </w:t>
      </w:r>
      <w:r w:rsidR="00672B17">
        <w:rPr>
          <w:lang w:val="en-HK"/>
        </w:rPr>
        <w:t xml:space="preserve">sampled repeatedly </w:t>
      </w:r>
      <w:r w:rsidR="00A314AF">
        <w:rPr>
          <w:lang w:val="en-HK"/>
        </w:rPr>
        <w:t>(n = 13 per hive)</w:t>
      </w:r>
      <w:r w:rsidR="00A31F81">
        <w:rPr>
          <w:lang w:val="en-HK"/>
        </w:rPr>
        <w:t>. Our results show minimal variance in the sugar composition across a wide geographical area, and a broad diversity of pollen types</w:t>
      </w:r>
      <w:r w:rsidR="007427C8">
        <w:rPr>
          <w:lang w:val="en-HK"/>
        </w:rPr>
        <w:t xml:space="preserve"> associated with these bees. </w:t>
      </w:r>
    </w:p>
    <w:p w14:paraId="24395A18" w14:textId="495C82E2" w:rsidR="00D25782" w:rsidRPr="00082756" w:rsidRDefault="00D25782" w:rsidP="00D25782">
      <w:pPr>
        <w:pStyle w:val="MDPI31text"/>
        <w:rPr>
          <w:lang w:val="en-GB"/>
        </w:rPr>
      </w:pPr>
      <w:r w:rsidRPr="00082756">
        <w:rPr>
          <w:lang w:val="en-GB"/>
        </w:rPr>
        <w:t xml:space="preserve">Despite the small replication size of pollen trapping, the sampling regime we attempted was able to show temporal variation in </w:t>
      </w:r>
      <w:r>
        <w:rPr>
          <w:lang w:val="en-GB"/>
        </w:rPr>
        <w:t xml:space="preserve">pollen forage </w:t>
      </w:r>
      <w:r w:rsidRPr="00082756">
        <w:rPr>
          <w:lang w:val="en-GB"/>
        </w:rPr>
        <w:t xml:space="preserve">composition. Flowering date </w:t>
      </w:r>
      <w:r>
        <w:rPr>
          <w:lang w:val="en-GB"/>
        </w:rPr>
        <w:t xml:space="preserve">is a significant factor impacting </w:t>
      </w:r>
      <w:r w:rsidRPr="00082756">
        <w:rPr>
          <w:lang w:val="en-GB"/>
        </w:rPr>
        <w:t xml:space="preserve">pollinator foraging </w:t>
      </w:r>
      <w:r w:rsidRPr="00082756">
        <w:rPr>
          <w:lang w:val="en-GB"/>
        </w:rPr>
        <w:fldChar w:fldCharType="begin" w:fldLock="1"/>
      </w:r>
      <w:r w:rsidR="00A0602B">
        <w:rPr>
          <w:lang w:val="en-GB"/>
        </w:rPr>
        <w:instrText>ADDIN CSL_CITATION {"citationItems":[{"id":"ITEM-1","itemData":{"DOI":"10.1098/rspb.2002.2292","ISBN":"0962-8452","ISSN":"14712970","PMID":"12769455","abstract":"Honeybees communicate the distance and location of resource patches by bee dances, but this spatial information has rarely been used to study their foraging ecology. We analysed, for the first time to the best of the authors' knowledge, foraging distances and dance activities of honeybees in relation to landscape structure, season and colony using a replicated experimental approach on a landscape scale. We compared three structurally simple landscapes characterized by a high proportion of arable land and large patches, with three complex landscapes with a high proportion of semi-natural perennial habitats and low mean patch size. Four observation hives were placed in the centre of the landscapes and switched at regular intervals between the six landscapes from the beginning of May to the end of July. A total of 1137 bee dances were observed and decoded. Overall mean foraging distance was 1526.1 +/- 37.2 m, the median 1181.5 m and range 62.1-10037.1 m. Mean foraging distances of all bees and foraging distances of nectar-collecting bees did not significantly differ between simple and complex landscapes, but varied between month and colonies. Foraging distances of pollen-collecting bees were significantly larger in simple (1743 +/- 95.6 m) than in complex landscapes (1543.4 +/- 71 m) and highest in June when resources were scarce. Dancing activity, i.e. the number of observed bee dances per unit time, was significantly higher in complex than in simple landscapes, presumably because of larger spatial and temporal variability of resource patches in complex landscapes. The results facilitate an understanding of how human landscape modification may change the evolutionary significance of bee dances and ecological interactions, such as pollination and competition between honeybees and other bee species.","author":[{"dropping-particle":"","family":"Steffan-Dewenter","given":"Ingolf","non-dropping-particle":"","parse-names":false,"suffix":""},{"dropping-particle":"","family":"Kuhn","given":"Arno","non-dropping-particle":"","parse-names":false,"suffix":""}],"container-title":"Proceedings of the Royal Society B: Biological Sciences","id":"ITEM-1","issue":"1515","issued":{"date-parts":[["2003"]]},"page":"569-575","title":"Honeybee foraging in differentially structured landscapes","type":"article-journal","volume":"270"},"uris":["http://www.mendeley.com/documents/?uuid=a39bca83-64dc-4d5b-88e5-0618d0a4ef61"]},{"id":"ITEM-2","itemData":{"DOI":"10.1007/s00442-017-3968-3","ISBN":"0123456789","ISSN":"00298549","PMID":"29032464","abstract":"Sufficiently diverse and abundant resources are essential for generalist consumers, and form an important part of a suite of conservation strategies for pollinators. Honey bees are generalist foragers and are dependent on diverse forage to adequately meet their nutritional needs. Through analysis of stored pollen (bee bread) samples obtained from 26 honey bee (Apis mellifera L.) hives across NW-England, we quantified bee bread nutritional content and the plant species that produced these stores from pollen. Protein was the most abundant nutrient by mass (63%), followed by carbohydrates (26%). Protein and lipid content (but not carbohydrate) contributed significantly to ordinations of floral diversity, linking dietary quality with forage composition. DNA sequencing of the ITS2 region of the nuclear ribosomal DNA gene identified pollen from 89 distinct plant genera, with each bee bread sample containing between 6 and 35 pollen types. Dominant genera included dandelion (Taraxacum), which was positively correlated with bee bread protein content, and cherry (Prunus), which was negatively correlated with the amount of protein. In addition, proportions of amino acids (e.g. histidine and valine) varied as a function of floral species composition. These results also quantify the effects of individual plant genera on the nutrition of honey bees. We conclude that pollens of different plants act synergistically to influence host nutrition; the pollen diversity of bee bread is linked to its nutrient content. Diverse environments compensate for the loss of individual forage plants, and diversity loss may, therefore, destabilize consumer communities due to restricted access to alternative resources.","author":[{"dropping-particle":"","family":"Donkersley","given":"Philip","non-dropping-particle":"","parse-names":false,"suffix":""},{"dropping-particle":"","family":"Rhodes","given":"Glenn","non-dropping-particle":"","parse-names":false,"suffix":""},{"dropping-particle":"","family":"Pickup","given":"Roger W.","non-dropping-particle":"","parse-names":false,"suffix":""},{"dropping-particle":"","family":"Jones","given":"Kevin C.","non-dropping-particle":"","parse-names":false,"suffix":""},{"dropping-particle":"","family":"Power","given":"Eileen F.","non-dropping-particle":"","parse-names":false,"suffix":""},{"dropping-particle":"","family":"Wright","given":"Geraldine A.","non-dropping-particle":"","parse-names":false,"suffix":""},{"dropping-particle":"","family":"Wilson","given":"Kenneth","non-dropping-particle":"","parse-names":false,"suffix":""}],"container-title":"Oecologia","id":"ITEM-2","issued":{"date-parts":[["2017"]]},"page":"1-13","title":"Nutritional composition of honey bee food stores vary with floral composition","type":"article-newspaper"},"uris":["http://www.mendeley.com/documents/?uuid=2a8ae6df-6f2b-47a1-866e-5b3f8ac00a2a"]},{"id":"ITEM-3","itemData":{"DOI":"10.1111/ecog.02441","ISBN":"6503251521","ISSN":"09067590","abstract":": Pollinator-mediated interactions between plants can play an important role for the dynamics of plant communities. Pollination services depend on the abundance and the foraging behaviour of pollinators, which in turn respond to the availability and distribution of floral resources (notably nectar sugar). However, it is still insufficiently understood how the 'sugar landscapes' provided by flowering plant communities shape pollinator-mediated interactions between multiple plant species and across different spatial scales. A better understanding of pollinator-mediated interactions requires an integrative approach that quantifies different aspects of sugar landscapes and investigates their relative importance for pollinator behaviour and plant reproductive success. In this study, we quantified such sugar landscapes from individual-based maps of Protea shrub communities in the Cape Floristic Region, South Africa. The 27 study sites of 4 ha each jointly comprise 127 993 individuals of 19 species. We analysed how rates of visitation by key bird pollinators and the seed set of plants respond to different aspects of sugar landscapes: the distribution of nectar sugar amounts, as well as their quality, taxonomic purity and phenology. We found that pollinator visitation rates strongly depended on phenological variation of site-scale sugar amounts. The seed set of focal plants increased with nectar sugar amounts of conspecific neighbours and with site-scale sugar amounts. Seed set increased particularly strongly if site-scale sugar amounts were provided by plants that offer less sugar per inflorescence. These combined effects of the amount, quality, purity and phenological variation of nectar sugar show that nectar sugar is a common interaction currency that determines how multiple plant species interact via shared pollinators. The responses of pollinator-mediated interactions to different aspects of this interaction currency alter conditions for species coexistence in Protea communities and may cause community-level Allee effects that promote extinction cascades., (C) 2016 John Wiley &amp; Sons, Ltd","author":[{"dropping-particle":"","family":"Nottebrock","given":"Henning","non-dropping-particle":"","parse-names":false,"suffix":""},{"dropping-particle":"","family":"Schmid","given":"Baptiste","non-dropping-particle":"","parse-names":false,"suffix":""},{"dropping-particle":"","family":"Mayer","given":"Katharina","non-dropping-particle":"","parse-names":false,"suffix":""},{"dropping-particle":"","family":"Devaux","given":"Céline","non-dropping-particle":"","parse-names":false,"suffix":""},{"dropping-particle":"","family":"Esler","given":"Karen J.","non-dropping-particle":"","parse-names":false,"suffix":""},{"dropping-particle":"","family":"Böhning-Gaese","given":"Katrin","non-dropping-particle":"","parse-names":false,"suffix":""},{"dropping-particle":"","family":"Schleuning","given":"Matthias","non-dropping-particle":"","parse-names":false,"suffix":""},{"dropping-particle":"","family":"Pagel","given":"Jörn","non-dropping-particle":"","parse-names":false,"suffix":""},{"dropping-particle":"","family":"Schurr","given":"Frank M.","non-dropping-particle":"","parse-names":false,"suffix":""}],"container-title":"Ecography","id":"ITEM-3","issue":"9","issued":{"date-parts":[["2017","9"]]},"page":"1129-1138","title":"Sugar landscapes and pollinator-mediated interactions in plant communities","type":"article-journal","volume":"40"},"uris":["http://www.mendeley.com/documents/?uuid=0da740b0-9ee4-4902-bbd7-98f9f4c01fd7"]}],"mendeley":{"formattedCitation":"[9,54,55]","plainTextFormattedCitation":"[9,54,55]","previouslyFormattedCitation":"[9,54,55]"},"properties":{"noteIndex":0},"schema":"https://github.com/citation-style-language/schema/raw/master/csl-citation.json"}</w:instrText>
      </w:r>
      <w:r w:rsidRPr="00082756">
        <w:rPr>
          <w:lang w:val="en-GB"/>
        </w:rPr>
        <w:fldChar w:fldCharType="separate"/>
      </w:r>
      <w:r w:rsidR="007540EA" w:rsidRPr="007540EA">
        <w:rPr>
          <w:noProof/>
          <w:lang w:val="en-GB"/>
        </w:rPr>
        <w:t>[9,54,55]</w:t>
      </w:r>
      <w:r w:rsidRPr="00082756">
        <w:fldChar w:fldCharType="end"/>
      </w:r>
      <w:r w:rsidRPr="00082756">
        <w:rPr>
          <w:lang w:val="en-GB"/>
        </w:rPr>
        <w:t xml:space="preserve">, and our study was no exception. As a result, it is important to focus on ensuring a consistent provision of pollen sources throughout the year, by maintaining heterogeneity of flowering times within vegetation cover </w:t>
      </w:r>
      <w:r w:rsidRPr="00082756">
        <w:rPr>
          <w:lang w:val="en-GB"/>
        </w:rPr>
        <w:fldChar w:fldCharType="begin" w:fldLock="1"/>
      </w:r>
      <w:r w:rsidR="00A0602B">
        <w:rPr>
          <w:lang w:val="en-GB"/>
        </w:rPr>
        <w:instrText>ADDIN CSL_CITATION {"citationItems":[{"id":"ITEM-1","itemData":{"DOI":"10.1371/journal.pone.0217294","ISSN":"19326203","PMID":"31188840","abstract":"For honey bees (Apis mellifera), colony maintenance and growth are highly dependent on worker foragers obtaining sufficient resources from flowering plants year round. Despite the importance of floral diversity for proper bee nutrition, urban development has drastically altered resource availability and diversity for these important pollinators. Therefore, understanding the floral resources foraged by bees in urbanized areas is key to identifying and promoting plants that enhance colony health in those environments. In this study, we identified the pollen foraged by bees in four developed areas of the U.S., and explored whether there were spatial or temporal differences in the types of floral sources of pollen used by honey bees in these landscapes. To do this, pollen was collected every month for up to one year from colonies located in developed (urban and suburban) sites in California, Texas, Florida, and Michigan, except during months of pollen dearth or winter. Homogenized pollen samples were acetolyzed and identified microscopically to the lowest taxonomic level possible. Once identified, each pollen type was classified into a frequency category based on its overall relative abundance. Species richness and diversity indices were also calculated and compared across states and seasons. We identified up to 64 pollen types belonging to 39 plant families in one season (California). Species richness was highest in CA and lowest in TX, and was highest during spring in every state. In particular, “predominant” and “secondary” pollen types belonged to the families Arecaceae, Sapindaceae, Anacardiaceae, Apiaceae, Asteraceae, Brassicaceae, Fabaceae, Fagaceae, Lythraceae, Myrtaceae, Rhamnaceae, Rosaceae, Rutaceae, Saliaceae, and Ulmaceae. This study will help broaden our understanding of honey bee foraging ecology and nutrition in urban environments, and will help promote the use of plants that serve the dual purpose of providing aesthetic value and nutritious forage for honey bee colonies placed in developed landscapes.","author":[{"dropping-particle":"","family":"Lau","given":"Pierre","non-dropping-particle":"","parse-names":false,"suffix":""},{"dropping-particle":"","family":"Bryant","given":"Vaughn","non-dropping-particle":"","parse-names":false,"suffix":""},{"dropping-particle":"","family":"Ellis","given":"James D.","non-dropping-particle":"","parse-names":false,"suffix":""},{"dropping-particle":"","family":"Huang","given":"Zachary Y.","non-dropping-particle":"","parse-names":false,"suffix":""},{"dropping-particle":"","family":"Sullivan","given":"Joseph","non-dropping-particle":"","parse-names":false,"suffix":""},{"dropping-particle":"","family":"Schmehl","given":"Daniel R.","non-dropping-particle":"","parse-names":false,"suffix":""},{"dropping-particle":"","family":"Cabrera","given":"Ana R.","non-dropping-particle":"","parse-names":false,"suffix":""},{"dropping-particle":"","family":"Rangel","given":"Juliana","non-dropping-particle":"","parse-names":false,"suffix":""}],"container-title":"PLoS ONE","id":"ITEM-1","issued":{"date-parts":[["2019"]]},"title":"Seasonal variation of pollen collected by honey bees (Apis mellifera) in developed areas across four regions in the United States","type":"article-journal"},"uris":["http://www.mendeley.com/documents/?uuid=c7486a86-c4c2-4157-842c-4f6c8c9bed5e"]},{"id":"ITEM-2","itemData":{"DOI":"10.1890/15-1840.1","ISSN":"19395582","PMID":"27755712","abstract":"Honey bees (Apis mellifera L.) show a large variation in foraging distances and use a broad range of plant species as pollen resources, even in regions with intensive agriculture. However, it is unknown how increasing areas of mass-flowering crops like oilseed rape (Brassica napus; OSR) or a decrease of seminatural habitats (SNH) change the temporal and spatial availability of pollen resources for honey bee colonies, and thus foraging distances and firequency in different habitat types. We studied pollen foraging of honey bee colonies in 16 agricultural landscapes with independent gradients of OSR and SNH area within 2 km and used waggle dances and digital geographic maps with major land cover types to reveal the distance and visited habitat type on a landscape level. Mean pollen foraging distance of 1347 decoded bee dances was 1015 m (± 26 m; SEM). In spring, increasing area of flowering OSR within 2 km reduced mean pollen foraging distances from 1324 m to only 435 m. In summer, increasing cover of SNH areas close to the colonies (within 200 m radius) reduced mean pollen foraging distances from 846 to 469 m. Frequency of pollen foragers per habitat type, measured as the number of dances per hour and hectare, was equally high for SNH, grassland, and OSR fields, but lower for other crops and forests. In landscapes with a small proportion of SNH a significantly higher density of pollen foragers on SNH was observed, indicating that pollen resources in such simple agricultural landscapes are more limited. Overall, we conclude that SNH and mass-fowering crops can reduce foraging distances of honey bee colonies at different scales and seasons with possible benefits for the performance of honey bee colonies. Further, mixed agricultural landscapes with a high proportion of SNH reduce foraging densities of honey bees in SNH and thus possible competition for pollen resources.","author":[{"dropping-particle":"","family":"Danner","given":"Nadja","non-dropping-particle":"","parse-names":false,"suffix":""},{"dropping-particle":"","family":"Molitor","given":"Anna Maria","non-dropping-particle":"","parse-names":false,"suffix":""},{"dropping-particle":"","family":"Schiele","given":"Susanne","non-dropping-particle":"","parse-names":false,"suffix":""},{"dropping-particle":"","family":"Härtel","given":"Stephan","non-dropping-particle":"","parse-names":false,"suffix":""},{"dropping-particle":"","family":"Steffan-Dewenter","given":"Ingolf","non-dropping-particle":"","parse-names":false,"suffix":""}],"container-title":"Ecological Applications","id":"ITEM-2","issued":{"date-parts":[["2016"]]},"title":"Season and landscape composition affect pollen foraging distances and habitat use of Honey bees","type":"article-journal"},"uris":["http://www.mendeley.com/documents/?uuid=9bed4fdf-593b-4087-bd44-fea31fae1193"]}],"mendeley":{"formattedCitation":"[12,48]","plainTextFormattedCitation":"[12,48]","previouslyFormattedCitation":"[12,48]"},"properties":{"noteIndex":0},"schema":"https://github.com/citation-style-language/schema/raw/master/csl-citation.json"}</w:instrText>
      </w:r>
      <w:r w:rsidRPr="00082756">
        <w:rPr>
          <w:lang w:val="en-GB"/>
        </w:rPr>
        <w:fldChar w:fldCharType="separate"/>
      </w:r>
      <w:r w:rsidR="007540EA" w:rsidRPr="007540EA">
        <w:rPr>
          <w:noProof/>
          <w:lang w:val="en-GB"/>
        </w:rPr>
        <w:t>[12,48]</w:t>
      </w:r>
      <w:r w:rsidRPr="00082756">
        <w:fldChar w:fldCharType="end"/>
      </w:r>
      <w:r w:rsidRPr="00082756">
        <w:rPr>
          <w:lang w:val="en-GB"/>
        </w:rPr>
        <w:t xml:space="preserve">. </w:t>
      </w:r>
    </w:p>
    <w:p w14:paraId="4742059D" w14:textId="77777777" w:rsidR="00972B06" w:rsidRDefault="00972B06" w:rsidP="00EC7895">
      <w:pPr>
        <w:pStyle w:val="MDPI31text"/>
        <w:rPr>
          <w:lang w:val="en-HK"/>
        </w:rPr>
      </w:pPr>
    </w:p>
    <w:p w14:paraId="4ADE2908" w14:textId="77777777" w:rsidR="00972B06" w:rsidRPr="00082756" w:rsidRDefault="00972B06" w:rsidP="00972B06">
      <w:pPr>
        <w:pStyle w:val="MDPI22heading2"/>
        <w:spacing w:before="240"/>
        <w:rPr>
          <w:lang w:val="en-GB"/>
        </w:rPr>
      </w:pPr>
      <w:r>
        <w:rPr>
          <w:lang w:val="en-GB"/>
        </w:rPr>
        <w:t>The importance of honey sugar composition</w:t>
      </w:r>
    </w:p>
    <w:p w14:paraId="6AC746A6" w14:textId="1BBF0DA8" w:rsidR="00765EB5" w:rsidRDefault="00E20542" w:rsidP="00540D86">
      <w:pPr>
        <w:pStyle w:val="MDPI31text"/>
        <w:rPr>
          <w:lang w:val="en-HK"/>
        </w:rPr>
      </w:pPr>
      <w:r>
        <w:rPr>
          <w:lang w:val="en-HK"/>
        </w:rPr>
        <w:t>The b</w:t>
      </w:r>
      <w:r w:rsidR="00765EB5">
        <w:rPr>
          <w:lang w:val="en-HK"/>
        </w:rPr>
        <w:t xml:space="preserve">iochemical properties (i.e. </w:t>
      </w:r>
      <w:r w:rsidR="00765EB5" w:rsidRPr="00765EB5">
        <w:rPr>
          <w:lang w:val="en-HK"/>
        </w:rPr>
        <w:t>antibacterial activity</w:t>
      </w:r>
      <w:r w:rsidR="00765EB5">
        <w:rPr>
          <w:lang w:val="en-HK"/>
        </w:rPr>
        <w:t>) of honey</w:t>
      </w:r>
      <w:r w:rsidR="00765EB5" w:rsidRPr="00765EB5">
        <w:rPr>
          <w:lang w:val="en-HK"/>
        </w:rPr>
        <w:t xml:space="preserve"> varies according to its sources, </w:t>
      </w:r>
      <w:r w:rsidR="00765EB5">
        <w:rPr>
          <w:lang w:val="en-HK"/>
        </w:rPr>
        <w:t xml:space="preserve">as do </w:t>
      </w:r>
      <w:r w:rsidR="00765EB5" w:rsidRPr="00765EB5">
        <w:rPr>
          <w:lang w:val="en-HK"/>
        </w:rPr>
        <w:t>its physical and chemical properties</w:t>
      </w:r>
      <w:r w:rsidR="00765EB5">
        <w:rPr>
          <w:lang w:val="en-HK"/>
        </w:rPr>
        <w:t xml:space="preserve"> </w:t>
      </w:r>
      <w:r w:rsidR="00765EB5">
        <w:rPr>
          <w:lang w:val="en-HK"/>
        </w:rPr>
        <w:fldChar w:fldCharType="begin" w:fldLock="1"/>
      </w:r>
      <w:r w:rsidR="00A0602B">
        <w:rPr>
          <w:lang w:val="en-HK"/>
        </w:rPr>
        <w:instrText>ADDIN CSL_CITATION {"citationItems":[{"id":"ITEM-1","itemData":{"DOI":"10.3390/molecules24081573","ISSN":"14203049","PMID":"31010070","abstract":"Antibacterial activity is the most investigated biological property of honey. The goal of this study was to evaluate the antibacterial activity of 57 Slovak blossom honeys against Staphylococcus aureus and Pseudomonas aeruginosa and investigate the role of several bioactive substances in antibacterial action of honeys. Inhibitory and bactericidal activities of honeys were studied to determine the minimum inhibitory and bactericidal concentrations. The contents of glucose oxidase (GOX) enzyme, hydrogen peroxide (H2O2), and total polyphenols (TP) were determined in honeys. We found that honey samples showed different antibacterial efficacy against the tested bacteria as follows: wildflower honeys &gt; acacia honeys &gt; rapeseed honeys. Overall antibacterial activity of the honeys was statistically-significantly correlated with the contents of H2O2 and TP in honeys. A strong correlation was found between the H2O2 and TP content. On the other hand, no correlation was found between the content of GOX and level of H2O2. Antibacterial activity of 12 selected honeys was markedly reduced by treatment with catalase, but it remained relatively stable after inactivation of GOX with proteinase-K digestion. Obtained results suggest that the antibacterial activity of blossom honeys is mainly mediated by H2O2 levels present in honeys which are affected mainly by polyphenolic substances and not directly by GOX content.","author":[{"dropping-particle":"","family":"Bucekova","given":"Marcela","non-dropping-particle":"","parse-names":false,"suffix":""},{"dropping-particle":"","family":"Jardekova","given":"Lucia","non-dropping-particle":"","parse-names":false,"suffix":""},{"dropping-particle":"","family":"Juricova","given":"Valeria","non-dropping-particle":"","parse-names":false,"suffix":""},{"dropping-particle":"","family":"Bugarova","given":"Veronika","non-dropping-particle":"","parse-names":false,"suffix":""},{"dropping-particle":"","family":"Marco","given":"Gabriele","non-dropping-particle":"Di","parse-names":false,"suffix":""},{"dropping-particle":"","family":"Gismondi","given":"Angelo","non-dropping-particle":"","parse-names":false,"suffix":""},{"dropping-particle":"","family":"Leonardi","given":"Donatella","non-dropping-particle":"","parse-names":false,"suffix":""},{"dropping-particle":"","family":"Farkasovska","given":"Jarmila","non-dropping-particle":"","parse-names":false,"suffix":""},{"dropping-particle":"","family":"Godocikova","given":"Jana","non-dropping-particle":"","parse-names":false,"suffix":""},{"dropping-particle":"","family":"Laho","given":"Maros","non-dropping-particle":"","parse-names":false,"suffix":""},{"dropping-particle":"","family":"Klaudiny","given":"Jaroslav","non-dropping-particle":"","parse-names":false,"suffix":""},{"dropping-particle":"","family":"Majtan","given":"Viktor","non-dropping-particle":"","parse-names":false,"suffix":""},{"dropping-particle":"","family":"Canini","given":"Antonella","non-dropping-particle":"","parse-names":false,"suffix":""},{"dropping-particle":"","family":"Majtan","given":"Juraj","non-dropping-particle":"","parse-names":false,"suffix":""}],"container-title":"Molecules","id":"ITEM-1","issued":{"date-parts":[["2019"]]},"title":"Antibacterial activity of different blossom honeys: New findings","type":"article-journal"},"uris":["http://www.mendeley.com/documents/?uuid=ef1fa9b2-d649-4111-8e84-04606203c56f"]},{"id":"ITEM-2","itemData":{"DOI":"10.3390/molecules25051252","ISSN":"14203049","PMID":"32164305","abstract":"Numerous studies have explored the antibacterial properties of different types of honey from all around the world. However, the data available describing how honey acts against bacteria are few. The aim of this study was to apply a flow cytometry (FC) protocol to examine and characterize the primary effects of three varieties of honey (avocado, chestnut and polyfloral) upon physiological status of Staphylococcus aureus and Escherichia coli cells to reveal their antibacterial action mechanisms. The effects of honey samples on membrane potential, membrane integrity, and metabolic activity were assessed using different fluorochromes, in a 180 min time course assay. Time-kill experiments were also carried out under similar conditions. Exposure of S. aureus and E. coli to the distinct honey samples resulted in physiological changes related to membrane polarization and membrane integrity. Moreover, honey induced a remarkable metabolic disruption as primary physiological effect upon S. aureus. The different honey samples induced quite similar effects on both bacteria. However, the depth of bacteria response throughout the treatment varied depending on the concentration tested and among honey varieties, probably due to compositional differences in the honey.","author":[{"dropping-particle":"","family":"Combarros-Fuertes","given":"Patricia","non-dropping-particle":"","parse-names":false,"suffix":""},{"dropping-particle":"","family":"Estevinho","given":"Leticia M.","non-dropping-particle":"","parse-names":false,"suffix":""},{"dropping-particle":"","family":"Teixeira-Santos","given":"Rita","non-dropping-particle":"","parse-names":false,"suffix":""},{"dropping-particle":"","family":"Rodrigues","given":"Acácio G.","non-dropping-particle":"","parse-names":false,"suffix":""},{"dropping-particle":"","family":"Pina-Vaz","given":"Cidália","non-dropping-particle":"","parse-names":false,"suffix":""},{"dropping-particle":"","family":"Fresno","given":"Jose M.","non-dropping-particle":"","parse-names":false,"suffix":""},{"dropping-particle":"","family":"Eugenia Tornadijo","given":"M.","non-dropping-particle":"","parse-names":false,"suffix":""}],"container-title":"Molecules","id":"ITEM-2","issued":{"date-parts":[["2020"]]},"title":"Antibacterial action mechanisms of honey: Physiological Effects of Avocado, Chestnut, and Polyfloral Honey upon Staphylococcus aureus and Escherichia coli","type":"article-journal"},"uris":["http://www.mendeley.com/documents/?uuid=7bcca42f-6c0d-43ac-8467-e5d9a2f47bbe"]},{"id":"ITEM-3","itemData":{"ISSN":"20750528","abstract":"Objective - To assess the antimicrobial potential of honey against certain microbial isolates. Method - Samples of commercial honeys sold in Makkah area of Saudi Arabia were checked for their antimicrobial activities using standard organisms, Staphylococcus aureus, Escherichia coli, and Pseudomonas aeruginosa. The minimal inhibitory concentration end points of six honey samples found to possess antimicrobial activities were used to determine the sensitivity patterns of some isolates from the laboratory. The temperature stabilities of the honey samples were also determined. Results - The six honey samples had differing levels of antimicrobial activities with the standard organisms and with the laboratory isolates. Black Forest honey showed the highest activity followed respectively by Turkish, Orange Flower, Forest Honey and Summer Flower. The antimicrobial activities of the samples were stable after storing at 2-8° C for six months and after boiling for 15 minutes. Conclusion - The study shows that honey, like antibiotics, has certain organisms sensitive to it while others are resistant, and the sensitivity varies depending on the source of the honey.","author":[{"dropping-particle":"","family":"Nzeako","given":"B. C.","non-dropping-particle":"","parse-names":false,"suffix":""},{"dropping-particle":"","family":"Hamdi","given":"J.","non-dropping-particle":"","parse-names":false,"suffix":""}],"container-title":"Sultan Qaboos University Medical Journal","id":"ITEM-3","issued":{"date-parts":[["2000"]]},"title":"Antimicrobial potential of honey on some microbial isolates","type":"article-journal"},"uris":["http://www.mendeley.com/documents/?uuid=54852111-8027-42c9-bb77-001ea921a7a5"]}],"mendeley":{"formattedCitation":"[38,39,56]","plainTextFormattedCitation":"[38,39,56]","previouslyFormattedCitation":"[38,39,56]"},"properties":{"noteIndex":0},"schema":"https://github.com/citation-style-language/schema/raw/master/csl-citation.json"}</w:instrText>
      </w:r>
      <w:r w:rsidR="00765EB5">
        <w:rPr>
          <w:lang w:val="en-HK"/>
        </w:rPr>
        <w:fldChar w:fldCharType="separate"/>
      </w:r>
      <w:r w:rsidR="007540EA" w:rsidRPr="007540EA">
        <w:rPr>
          <w:noProof/>
          <w:lang w:val="en-HK"/>
        </w:rPr>
        <w:t>[38,39,56]</w:t>
      </w:r>
      <w:r w:rsidR="00765EB5">
        <w:rPr>
          <w:lang w:val="en-HK"/>
        </w:rPr>
        <w:fldChar w:fldCharType="end"/>
      </w:r>
      <w:r w:rsidR="00B12D30">
        <w:rPr>
          <w:lang w:val="en-HK"/>
        </w:rPr>
        <w:t xml:space="preserve">. </w:t>
      </w:r>
      <w:r>
        <w:rPr>
          <w:lang w:val="en-HK"/>
        </w:rPr>
        <w:t xml:space="preserve">These properties are as important to humans for their medical properties as they are to the honeybees for their potential to act as a “bee pharmacy” </w:t>
      </w:r>
      <w:r>
        <w:rPr>
          <w:lang w:val="en-HK"/>
        </w:rPr>
        <w:fldChar w:fldCharType="begin" w:fldLock="1"/>
      </w:r>
      <w:r w:rsidR="00A0602B">
        <w:rPr>
          <w:lang w:val="en-HK"/>
        </w:rPr>
        <w:instrText>ADDIN CSL_CITATION {"citationItems":[{"id":"ITEM-1","itemData":{"DOI":"10.1603/ice.2016.94279","author":[{"dropping-particle":"","family":"Erler","given":"Silvio","non-dropping-particle":"","parse-names":false,"suffix":""}],"id":"ITEM-1","issued":{"date-parts":[["2016"]]},"title":"Pharmacy bee hive — use of natural drugs to increase pollinator health","type":"paper-conference"},"uris":["http://www.mendeley.com/documents/?uuid=5db0f366-9eb4-453b-848e-cebf557a5273"]},{"id":"ITEM-2","itemData":{"DOI":"10.3390/insects10100356","ISSN":"20754450","PMID":"31635365","abstract":"The western honey bee remains the most important pollinator for agricultural crops. Disease and stressors threaten honey bee populations and productivity during winter- and summertime, creating costs for beekeepers and negative impacts on agriculture. To combat diseases and improve overall bee health, researchers are constantly developing honey bee medicines using the tools of microbiology, molecular biology and chemistry. Below, we present a manifesto alongside standardized protocols that outline the development and a systematic approach to test natural products as ‘bee medicines.' These will be accomplished in both artificial rearing conditions and in colonies situated in the field. Output will be scored by gene expression data of host immunity, bee survivorship, reduction in pathogen titers, and more subjective merits of the compound in question. Natural products, some of which are already encountered by bees in the form of plant resins and nectar compounds, provide promising low-cost candidates for safe prophylaxis or treatment of bee diseases.","author":[{"dropping-particle":"","family":"Tauber","given":"James P.","non-dropping-particle":"","parse-names":false,"suffix":""},{"dropping-particle":"","family":"Collins","given":"William R.","non-dropping-particle":"","parse-names":false,"suffix":""},{"dropping-particle":"","family":"Schwarz","given":"Ryan S.","non-dropping-particle":"","parse-names":false,"suffix":""},{"dropping-particle":"","family":"Chen","given":"Yanping","non-dropping-particle":"","parse-names":false,"suffix":""},{"dropping-particle":"","family":"Grubbs","given":"Kyle","non-dropping-particle":"","parse-names":false,"suffix":""},{"dropping-particle":"","family":"Huang","given":"Qiang","non-dropping-particle":"","parse-names":false,"suffix":""},{"dropping-particle":"","family":"Lopez","given":"Dawn","non-dropping-particle":"","parse-names":false,"suffix":""},{"dropping-particle":"","family":"Peterson","given":"Raymond","non-dropping-particle":"","parse-names":false,"suffix":""},{"dropping-particle":"","family":"Evans","given":"Jay D.","non-dropping-particle":"","parse-names":false,"suffix":""}],"container-title":"Insects","id":"ITEM-2","issued":{"date-parts":[["2019"]]},"title":"Natural product medicines for honey bees: Perspective and protocols","type":"article"},"uris":["http://www.mendeley.com/documents/?uuid=ef5630d8-85f0-45cf-ac8e-aa5f731bf5c1"]}],"mendeley":{"formattedCitation":"[57,58]","plainTextFormattedCitation":"[57,58]","previouslyFormattedCitation":"[57,58]"},"properties":{"noteIndex":0},"schema":"https://github.com/citation-style-language/schema/raw/master/csl-citation.json"}</w:instrText>
      </w:r>
      <w:r>
        <w:rPr>
          <w:lang w:val="en-HK"/>
        </w:rPr>
        <w:fldChar w:fldCharType="separate"/>
      </w:r>
      <w:r w:rsidR="007540EA" w:rsidRPr="007540EA">
        <w:rPr>
          <w:noProof/>
          <w:lang w:val="en-HK"/>
        </w:rPr>
        <w:t>[57,58]</w:t>
      </w:r>
      <w:r>
        <w:rPr>
          <w:lang w:val="en-HK"/>
        </w:rPr>
        <w:fldChar w:fldCharType="end"/>
      </w:r>
      <w:r>
        <w:rPr>
          <w:lang w:val="en-HK"/>
        </w:rPr>
        <w:t xml:space="preserve">. </w:t>
      </w:r>
      <w:r w:rsidR="00672B17">
        <w:rPr>
          <w:lang w:val="en-HK"/>
        </w:rPr>
        <w:t xml:space="preserve">Variation in these properties has been suggested to be part of a suite of factors negatively impacting honeybee health globally </w:t>
      </w:r>
      <w:r w:rsidR="00672B17">
        <w:rPr>
          <w:lang w:val="en-HK"/>
        </w:rPr>
        <w:fldChar w:fldCharType="begin" w:fldLock="1"/>
      </w:r>
      <w:r w:rsidR="00A0602B">
        <w:rPr>
          <w:lang w:val="en-HK"/>
        </w:rPr>
        <w:instrText>ADDIN CSL_CITATION {"citationItems":[{"id":"ITEM-1","itemData":{"DOI":"10.1007/s13592-015-0400-z","ISSN":"12979678","abstract":"Apitherapy promises cures for diseases in human folk medicine, but the effects of honeybee produced and foraged compounds on bee health are less known. Yet, hive products should chiefly facilitate medication and sanitation of the honeybees themselves rather than other organisms. We here review the impact of both self-produced gland secretions and foraged hive products (pharmacognosy) on colony health. Although foraged plant-derived compounds vary highly in antibiotic activity depending on the floral and regional origins, secondary plant metabolites in honey, pollen and propolis are important for the antibiotic activity against pathogens and parasites. However, specific bee health-enhancing activities of bee products should clearly be distinguished from the effects of an intact nutrition ensuring the basic immune competence of bees. Further unravelling the interactions among groups of active substances or individual compounds used in concert with specific behavioural adaptations will deepen our understanding of the natural potential of honeybees to maintain colony health.","author":[{"dropping-particle":"","family":"Erler","given":"Silvio","non-dropping-particle":"","parse-names":false,"suffix":""},{"dropping-particle":"","family":"Moritz","given":"Robin F.A.","non-dropping-particle":"","parse-names":false,"suffix":""}],"container-title":"Apidologie","id":"ITEM-1","issued":{"date-parts":[["2016"]]},"title":"Pharmacophagy and pharmacophory: mechanisms of self-medication and disease prevention in the honeybee colony (Apis mellifera)","type":"article"},"uris":["http://www.mendeley.com/documents/?uuid=385295da-b452-42a3-a48d-9c5a2fa5c8d9"]},{"id":"ITEM-2","itemData":{"DOI":"10.1111/1365-2664.12112","ISBN":"1365-2664","ISSN":"00218901","PMID":"24223431","abstract":"The health of managed and wild honeybee colonies appears to have declined substantially in Europe and the United States over the last decade. Sustainability of honeybee colonies is important not only for honey production, but also for pollination of crops and wild plants alongside other insect pollinators. A combination of causal factors, including parasites, pathogens, land use changes and pesticide usage, are cited as responsible for the increased colony mortality.However, despite detailed knowledge of the behaviour of honeybees and their colonies, there are no suitable tools to explore the resilience mechanisms of this complex system under stress. Empirically testing all combinations of stressors in a systematic fashion is not feasible. We therefore suggest a cross-level systems approach, based on mechanistic modelling, to investigate the impacts of (and interactions between) colony and land management.We review existing honeybee models that are relevant to examining the effects of different stressors on colony growth and survival. Most of these models describe honeybee colony dynamics, foraging behaviour or honeybee - varroa mite - virus interactions.We found that many, but not all, processes within honeybee colonies, epidemiology and foraging are well understood and described in the models, but there is no model that couples in-hive dynamics and pathology with foraging dynamics in realistic landscapes.Synthesis and applications. We describe how a new integrated model could be built to simulate multifactorial impacts on the honeybee colony system, using building blocks from the reviewed models. The development of such a tool would not only highlight empirical research priorities but also provide an important forecasting tool for policy makers and beekeepers, and we list examples of relevant applications to bee disease and landscape management decisions.","author":[{"dropping-particle":"","family":"Becher","given":"Matthias A.","non-dropping-particle":"","parse-names":false,"suffix":""},{"dropping-particle":"","family":"Osborne","given":"Juliet L.","non-dropping-particle":"","parse-names":false,"suffix":""},{"dropping-particle":"","family":"Thorbek","given":"Pernille","non-dropping-particle":"","parse-names":false,"suffix":""},{"dropping-particle":"","family":"Kennedy","given":"Peter J.","non-dropping-particle":"","parse-names":false,"suffix":""},{"dropping-particle":"","family":"Grimm","given":"Volker","non-dropping-particle":"","parse-names":false,"suffix":""}],"container-title":"Journal of Applied Ecology","id":"ITEM-2","issue":"4","issued":{"date-parts":[["2013"]]},"page":"868-880","title":"Towards a systems approach for understanding honeybee decline: A stocktaking and synthesis of existing models","type":"article","volume":"50"},"uris":["http://www.mendeley.com/documents/?uuid=bc6f5d20-1d32-4536-a56e-3f430e660b5b"]}],"mendeley":{"formattedCitation":"[16,59]","plainTextFormattedCitation":"[16,59]","previouslyFormattedCitation":"[16,59]"},"properties":{"noteIndex":0},"schema":"https://github.com/citation-style-language/schema/raw/master/csl-citation.json"}</w:instrText>
      </w:r>
      <w:r w:rsidR="00672B17">
        <w:rPr>
          <w:lang w:val="en-HK"/>
        </w:rPr>
        <w:fldChar w:fldCharType="separate"/>
      </w:r>
      <w:r w:rsidR="007540EA" w:rsidRPr="007540EA">
        <w:rPr>
          <w:noProof/>
          <w:lang w:val="en-HK"/>
        </w:rPr>
        <w:t>[16,59]</w:t>
      </w:r>
      <w:r w:rsidR="00672B17">
        <w:rPr>
          <w:lang w:val="en-HK"/>
        </w:rPr>
        <w:fldChar w:fldCharType="end"/>
      </w:r>
      <w:r w:rsidR="00672B17">
        <w:rPr>
          <w:lang w:val="en-HK"/>
        </w:rPr>
        <w:t xml:space="preserve">. </w:t>
      </w:r>
    </w:p>
    <w:p w14:paraId="5D54F39A" w14:textId="41A20F36" w:rsidR="008E4249" w:rsidRDefault="00E20542" w:rsidP="008E4249">
      <w:pPr>
        <w:pStyle w:val="MDPI31text"/>
        <w:rPr>
          <w:lang w:val="en-HK"/>
        </w:rPr>
      </w:pPr>
      <w:r>
        <w:rPr>
          <w:lang w:val="en-HK"/>
        </w:rPr>
        <w:t xml:space="preserve">Consequently, </w:t>
      </w:r>
      <w:r w:rsidR="003A0E83" w:rsidRPr="003A0E83">
        <w:rPr>
          <w:lang w:val="en-GB"/>
        </w:rPr>
        <w:t>flower resources (availability and botanical origin) in the urban environment and subsequent variance in honey sugar composition</w:t>
      </w:r>
      <w:r w:rsidR="006875E9">
        <w:rPr>
          <w:lang w:val="en-GB"/>
        </w:rPr>
        <w:t xml:space="preserve"> </w:t>
      </w:r>
      <w:r w:rsidR="002D64BB">
        <w:rPr>
          <w:lang w:val="en-HK"/>
        </w:rPr>
        <w:t xml:space="preserve">have </w:t>
      </w:r>
      <w:r>
        <w:rPr>
          <w:lang w:val="en-HK"/>
        </w:rPr>
        <w:t xml:space="preserve">the potential to substantially impact bee health. </w:t>
      </w:r>
      <w:r w:rsidR="006875E9" w:rsidRPr="00082756">
        <w:rPr>
          <w:lang w:val="en-HK"/>
        </w:rPr>
        <w:t xml:space="preserve">Previous research in the </w:t>
      </w:r>
      <w:r w:rsidR="000740BF" w:rsidRPr="000740BF">
        <w:rPr>
          <w:lang w:val="en-HK"/>
        </w:rPr>
        <w:t>Western honeybee</w:t>
      </w:r>
      <w:r w:rsidR="006875E9">
        <w:rPr>
          <w:lang w:val="en-HK"/>
        </w:rPr>
        <w:t xml:space="preserve"> </w:t>
      </w:r>
      <w:r w:rsidR="006875E9" w:rsidRPr="00082756">
        <w:rPr>
          <w:lang w:val="en-HK"/>
        </w:rPr>
        <w:t>from western urban-rural gradient landscapes has shown that increasing urban land use has a negative impact on the nutrition of these eusocial bees</w:t>
      </w:r>
      <w:r w:rsidR="006875E9">
        <w:rPr>
          <w:lang w:val="en-HK"/>
        </w:rPr>
        <w:t xml:space="preserve"> </w:t>
      </w:r>
      <w:r w:rsidR="006875E9" w:rsidRPr="00AD389F">
        <w:rPr>
          <w:lang w:val="en-HK"/>
        </w:rPr>
        <w:fldChar w:fldCharType="begin" w:fldLock="1"/>
      </w:r>
      <w:r w:rsidR="006875E9">
        <w:rPr>
          <w:lang w:val="en-HK"/>
        </w:rPr>
        <w:instrText>ADDIN CSL_CITATION {"citationItems":[{"id":"ITEM-1","itemData":{"DOI":"10.1007/s00442-017-3968-3","ISBN":"0123456789","ISSN":"00298549","PMID":"29032464","abstract":"Sufficiently diverse and abundant resources are essential for generalist consumers, and form an important part of a suite of conservation strategies for pollinators. Honey bees are generalist foragers and are dependent on diverse forage to adequately meet their nutritional needs. Through analysis of stored pollen (bee bread) samples obtained from 26 honey bee (Apis mellifera L.) hives across NW-England, we quantified bee bread nutritional content and the plant species that produced these stores from pollen. Protein was the most abundant nutrient by mass (63%), followed by carbohydrates (26%). Protein and lipid content (but not carbohydrate) contributed significantly to ordinations of floral diversity, linking dietary quality with forage composition. DNA sequencing of the ITS2 region of the nuclear ribosomal DNA gene identified pollen from 89 distinct plant genera, with each bee bread sample containing between 6 and 35 pollen types. Dominant genera included dandelion (Taraxacum), which was positively correlated with bee bread protein content, and cherry (Prunus), which was negatively correlated with the amount of protein. In addition, proportions of amino acids (e.g. histidine and valine) varied as a function of floral species composition. These results also quantify the effects of individual plant genera on the nutrition of honey bees. We conclude that pollens of different plants act synergistically to influence host nutrition; the pollen diversity of bee bread is linked to its nutrient content. Diverse environments compensate for the loss of individual forage plants, and diversity loss may, therefore, destabilize consumer communities due to restricted access to alternative resources.","author":[{"dropping-particle":"","family":"Donkersley","given":"Philip","non-dropping-particle":"","parse-names":false,"suffix":""},{"dropping-particle":"","family":"Rhodes","given":"Glenn","non-dropping-particle":"","parse-names":false,"suffix":""},{"dropping-particle":"","family":"Pickup","given":"Roger W.","non-dropping-particle":"","parse-names":false,"suffix":""},{"dropping-particle":"","family":"Jones","given":"Kevin C.","non-dropping-particle":"","parse-names":false,"suffix":""},{"dropping-particle":"","family":"Power","given":"Eileen F.","non-dropping-particle":"","parse-names":false,"suffix":""},{"dropping-particle":"","family":"Wright","given":"Geraldine A.","non-dropping-particle":"","parse-names":false,"suffix":""},{"dropping-particle":"","family":"Wilson","given":"Kenneth","non-dropping-particle":"","parse-names":false,"suffix":""}],"container-title":"Oecologia","id":"ITEM-1","issued":{"date-parts":[["2017"]]},"page":"1-13","title":"Nutritional composition of honey bee food stores vary with floral composition","type":"article-newspaper"},"uris":["http://www.mendeley.com/documents/?uuid=2a8ae6df-6f2b-47a1-866e-5b3f8ac00a2a"]},{"id":"ITEM-2","itemData":{"DOI":"10.1093/jue/juw008","ISSN":"20585543","abstract":"The health of honey bee colonies cannot be understood apart from the landscapes in which they live. Urban and agricultural developments are two of themost dramatic and widespread forms of human land use, but their respective effects on honey bees remain poorly understood. Here, we evaluate the relative attractiveness of urban and agricultural land use to honey bees by conducting a foraging choice test. Our study was conducted in the summer and fall, capturing a key portion of the honey bee foraging season that includes both the shift from summer-to fall-blooming flora and the critical period of pre-winter food accumulation. Colonies located at an apiary on the border of urban and agricultural landscapes were allowed to forage freely, and we observed their spatial and taxonomic foraging patterns using a combination of dance language analysis and pollen identification. We found a consistent spatial bias in favor of the agricultural landscape over the urban, a pattern that was corroborated by the prevalence in pollen samples of adventitious taxa common in the agricultural landscape. The strongest bias toward the agricultural environment occurred late in the foraging season, when goldenrod became the principal floral resource. We conclude that, in our study region, the primary honey bee foraging resources are more abundant in agricultural than in urban landscapes, a pattern that is especially marked at the end of the foraging season as colonies prepare to overwinter. Urban beekeepers in this region should, therefore, consider supplemental feeding when summer-blooming flora begin to decline.","author":[{"dropping-particle":"","family":"Sponsler","given":"Douglas B.","non-dropping-particle":"","parse-names":false,"suffix":""},{"dropping-particle":"","family":"Matcham","given":"Emma G.","non-dropping-particle":"","parse-names":false,"suffix":""},{"dropping-particle":"","family":"Lin","given":"Chia Hua","non-dropping-particle":"","parse-names":false,"suffix":""},{"dropping-particle":"","family":"Lanterman","given":"Jessie L.","non-dropping-particle":"","parse-names":false,"suffix":""},{"dropping-particle":"","family":"Johnson","given":"Reed M.","non-dropping-particle":"","parse-names":false,"suffix":""}],"container-title":"Journal of Urban Ecology","id":"ITEM-2","issued":{"date-parts":[["2017"]]},"title":"Spatial and taxonomic patterns of honey bee foraging: A choice test between urban and agricultural landscapes","type":"article-journal"},"uris":["http://www.mendeley.com/documents/?uuid=009e1011-5d95-4dea-b995-3f5477400dba"]},{"id":"ITEM-3","itemData":{"DOI":"10.1111/ele.13454","ISSN":"14610248","abstract":"Preventing malnutrition through consuming nutritionally appropriate resources represents a challenge for foraging animals. This is due to often high variation in the nutritional quality of available resources. Foragers consequently need to evaluate different food sources. However, even the same food source can provide a plethora of nutritional and non-nutritional cues, which could serve for quality assessment. We show that bumblebees, Bombus terrestris, overcome this challenge by relying on lipids as nutritional cue when selecting pollen. The bees ‘prioritised’ lipid perception in learning experiments and avoided lipid consumption in feeding experiments, which supported survival and reproduction. In contrast, survival and reproduction were severely reduced by increased lipid contents. Our study highlights the importance of fat regulation for pollen foraging bumblebees. It also reveals that nutrient perception, nutrient regulation and reproductive fitness can be linked, which represents an effective strategy enabling quick foraging decisions that prevent malnutrition and maximise fitness.","author":[{"dropping-particle":"","family":"Ruedenauer","given":"Fabian A.","non-dropping-particle":"","parse-names":false,"suffix":""},{"dropping-particle":"","family":"Raubenheimer","given":"David","non-dropping-particle":"","parse-names":false,"suffix":""},{"dropping-particle":"","family":"Kessner-Beierlein","given":"Daniela","non-dropping-particle":"","parse-names":false,"suffix":""},{"dropping-particle":"","family":"Grund-Mueller","given":"Nils","non-dropping-particle":"","parse-names":false,"suffix":""},{"dropping-particle":"","family":"Noack","given":"Lisa","non-dropping-particle":"","parse-names":false,"suffix":""},{"dropping-particle":"","family":"Spaethe","given":"Johannes","non-dropping-particle":"","parse-names":false,"suffix":""},{"dropping-particle":"","family":"Leonhardt","given":"Sara D.","non-dropping-particle":"","parse-names":false,"suffix":""}],"container-title":"Ecology Letters","id":"ITEM-3","issued":{"date-parts":[["2020"]]},"title":"Best be(e) on low fat: linking nutrient perception, regulation and fitness","type":"article"},"uris":["http://www.mendeley.com/documents/?uuid=1192f138-c503-4011-95fd-c173ced509f9"]},{"id":"ITEM-4","itemData":{"DOI":"10.1890/15-1840.1","ISSN":"19395582","PMID":"27755712","abstract":"Honey bees (Apis mellifera L.) show a large variation in foraging distances and use a broad range of plant species as pollen resources, even in regions with intensive agriculture. However, it is unknown how increasing areas of mass-flowering crops like oilseed rape (Brassica napus; OSR) or a decrease of seminatural habitats (SNH) change the temporal and spatial availability of pollen resources for honey bee colonies, and thus foraging distances and firequency in different habitat types. We studied pollen foraging of honey bee colonies in 16 agricultural landscapes with independent gradients of OSR and SNH area within 2 km and used waggle dances and digital geographic maps with major land cover types to reveal the distance and visited habitat type on a landscape level. Mean pollen foraging distance of 1347 decoded bee dances was 1015 m (± 26 m; SEM). In spring, increasing area of flowering OSR within 2 km reduced mean pollen foraging distances from 1324 m to only 435 m. In summer, increasing cover of SNH areas close to the colonies (within 200 m radius) reduced mean pollen foraging distances from 846 to 469 m. Frequency of pollen foragers per habitat type, measured as the number of dances per hour and hectare, was equally high for SNH, grassland, and OSR fields, but lower for other crops and forests. In landscapes with a small proportion of SNH a significantly higher density of pollen foragers on SNH was observed, indicating that pollen resources in such simple agricultural landscapes are more limited. Overall, we conclude that SNH and mass-fowering crops can reduce foraging distances of honey bee colonies at different scales and seasons with possible benefits for the performance of honey bee colonies. Further, mixed agricultural landscapes with a high proportion of SNH reduce foraging densities of honey bees in SNH and thus possible competition for pollen resources.","author":[{"dropping-particle":"","family":"Danner","given":"Nadja","non-dropping-particle":"","parse-names":false,"suffix":""},{"dropping-particle":"","family":"Molitor","given":"Anna Maria","non-dropping-particle":"","parse-names":false,"suffix":""},{"dropping-particle":"","family":"Schiele","given":"Susanne","non-dropping-particle":"","parse-names":false,"suffix":""},{"dropping-particle":"","family":"Härtel","given":"Stephan","non-dropping-particle":"","parse-names":false,"suffix":""},{"dropping-particle":"","family":"Steffan-Dewenter","given":"Ingolf","non-dropping-particle":"","parse-names":false,"suffix":""}],"container-title":"Ecological Applications","id":"ITEM-4","issued":{"date-parts":[["2016"]]},"title":"Season and landscape composition affect pollen foraging distances and habitat use of Honey bees","type":"article-journal"},"uris":["http://www.mendeley.com/documents/?uuid=9bed4fdf-593b-4087-bd44-fea31fae1193"]},{"id":"ITEM-5","itemData":{"DOI":"10.1371/journal.pone.0078681","ISBN":"1932-6203 (Electronic)\\n1932-6203 (Linking)","ISSN":"1932-6203","PMID":"24265707","abstract":"Understanding strategies used by animals to explore their landscape is essential to predict how they exploit patchy resources, and consequently how they are likely to respond to changes in resource distribution. Social bees provide a good model for this and, whilst there are published descriptions of their behaviour on initial learning flights close to the colony, it is still unclear how bees find floral resources over hundreds of metres and how these flights become directed foraging trips. We investigated the spatial ecology of exploration by radar tracking bumblebees, and comparing the flight trajectories of bees with differing experience. The bees left the colony within a day or two of eclosion and flew in complex loops of ever-increasing size around the colony, exhibiting Lévy-flight characteristics constituting an optimal searching strategy. This mathematical pattern can be used to predict how animals exploring individually might exploit a patchy landscape. The bees' groundspeed, maximum displacement from the nest and total distance travelled on a trip increased significantly with experience. More experienced bees flew direct paths, predominantly flying upwind on their outward trips although forage was available in all directions. The flights differed from those of nave honeybees: they occurred at an earlier age, showed more complex looping, and resulted in earlier returns of pollen to the colony. In summary bumblebees learn to find home and food rapidly, though phases of orientation, learning and searching were not easily separable, suggesting some multi-tasking.","author":[{"dropping-particle":"","family":"Osborne","given":"Juliet L.","non-dropping-particle":"","parse-names":false,"suffix":""},{"dropping-particle":"","family":"Smith","given":"Alan","non-dropping-particle":"","parse-names":false,"suffix":""},{"dropping-particle":"","family":"Clark","given":"Suzanne J.","non-dropping-particle":"","parse-names":false,"suffix":""},{"dropping-particle":"","family":"Reynolds","given":"Don R.","non-dropping-particle":"","parse-names":false,"suffix":""},{"dropping-particle":"","family":"Barron","given":"Mandy C.","non-dropping-particle":"","parse-names":false,"suffix":""},{"dropping-particle":"","family":"Lim","given":"Ka S.","non-dropping-particle":"","parse-names":false,"suffix":""},{"dropping-particle":"","family":"Reynolds","given":"Andy M.","non-dropping-particle":"","parse-names":false,"suffix":""}],"container-title":"PLoS ONE","editor":[{"dropping-particle":"","family":"Smagghe","given":"Guy","non-dropping-particle":"","parse-names":false,"suffix":""}],"id":"ITEM-5","issue":"11","issued":{"date-parts":[["2013","11","12"]]},"page":"e78681","title":"The Ontogeny of Bumblebee Flight Trajectories: From Naïve Explorers to Experienced Foragers","type":"article-journal","volume":"8"},"uris":["http://www.mendeley.com/documents/?uuid=2a320936-27ad-4a81-a9d8-3f239aaa0831"]}],"mendeley":{"formattedCitation":"[9–13]","plainTextFormattedCitation":"[9–13]","previouslyFormattedCitation":"[9–13]"},"properties":{"noteIndex":0},"schema":"https://github.com/citation-style-language/schema/raw/master/csl-citation.json"}</w:instrText>
      </w:r>
      <w:r w:rsidR="006875E9" w:rsidRPr="00AD389F">
        <w:rPr>
          <w:lang w:val="en-HK"/>
        </w:rPr>
        <w:fldChar w:fldCharType="separate"/>
      </w:r>
      <w:r w:rsidR="006875E9" w:rsidRPr="00B511CB">
        <w:rPr>
          <w:noProof/>
          <w:lang w:val="en-HK"/>
        </w:rPr>
        <w:t>[9–13]</w:t>
      </w:r>
      <w:r w:rsidR="006875E9" w:rsidRPr="00AD389F">
        <w:fldChar w:fldCharType="end"/>
      </w:r>
      <w:r w:rsidR="006875E9" w:rsidRPr="00082756">
        <w:rPr>
          <w:lang w:val="en-HK"/>
        </w:rPr>
        <w:t>.</w:t>
      </w:r>
      <w:r w:rsidR="006875E9">
        <w:rPr>
          <w:lang w:val="en-HK"/>
        </w:rPr>
        <w:t xml:space="preserve"> </w:t>
      </w:r>
      <w:r>
        <w:rPr>
          <w:lang w:val="en-HK"/>
        </w:rPr>
        <w:t>Yet,</w:t>
      </w:r>
      <w:r w:rsidR="00D25782">
        <w:rPr>
          <w:lang w:val="en-HK"/>
        </w:rPr>
        <w:t xml:space="preserve"> in our study</w:t>
      </w:r>
      <w:r w:rsidR="002D64BB">
        <w:rPr>
          <w:lang w:val="en-HK"/>
        </w:rPr>
        <w:t xml:space="preserve"> m</w:t>
      </w:r>
      <w:r w:rsidR="00D25782" w:rsidRPr="00082756">
        <w:rPr>
          <w:lang w:val="en-HK"/>
        </w:rPr>
        <w:t xml:space="preserve">easures of land use composition, for example rural-to-urban ratio or distance to urban landscapes, did not significantly impact sugar composition. </w:t>
      </w:r>
      <w:r w:rsidR="008E4249">
        <w:rPr>
          <w:lang w:val="en-HK"/>
        </w:rPr>
        <w:t>M</w:t>
      </w:r>
      <w:r w:rsidR="008E4249" w:rsidRPr="00082756">
        <w:rPr>
          <w:lang w:val="en-HK"/>
        </w:rPr>
        <w:t xml:space="preserve">altose levels appeared to </w:t>
      </w:r>
      <w:r w:rsidR="008E4249">
        <w:rPr>
          <w:lang w:val="en-HK"/>
        </w:rPr>
        <w:t>vary substantially more between hives</w:t>
      </w:r>
      <w:r w:rsidR="008E4249" w:rsidRPr="00082756">
        <w:rPr>
          <w:lang w:val="en-HK"/>
        </w:rPr>
        <w:t xml:space="preserve">. Maltose is often added to man-made products, as it is not commonly naturally occurring </w:t>
      </w:r>
      <w:r w:rsidR="008E4249" w:rsidRPr="00082756">
        <w:rPr>
          <w:lang w:val="en-HK"/>
        </w:rPr>
        <w:fldChar w:fldCharType="begin" w:fldLock="1"/>
      </w:r>
      <w:r w:rsidR="00A0602B">
        <w:rPr>
          <w:lang w:val="en-HK"/>
        </w:rPr>
        <w:instrText>ADDIN CSL_CITATION {"citationItems":[{"id":"ITEM-1","itemData":{"DOI":"10.19070/2326-3350-120001","abstract":"Honey is an excellent nutritious food and is widely produced and marketed. However, there have been complaints that some marketed honey is adulterated with maltose. We quantified glucose, fructose, maltose and sucrose contained in honey products in the marketplace, and showed that some had been adulterated.","author":[{"dropping-particle":"","family":"Fujita","given":"I.","non-dropping-particle":"","parse-names":false,"suffix":""}],"container-title":"International Journal of Food Science, Nutrition and Dietetics","id":"ITEM-1","issued":{"date-parts":[["2012"]]},"title":"Determination of Maltose in Honey","type":"article-journal"},"uris":["http://www.mendeley.com/documents/?uuid=1cfed8d3-0d11-4891-a5ca-efde763c335c"]}],"mendeley":{"formattedCitation":"[60]","plainTextFormattedCitation":"[60]","previouslyFormattedCitation":"[60]"},"properties":{"noteIndex":0},"schema":"https://github.com/citation-style-language/schema/raw/master/csl-citation.json"}</w:instrText>
      </w:r>
      <w:r w:rsidR="008E4249" w:rsidRPr="00082756">
        <w:rPr>
          <w:lang w:val="en-HK"/>
        </w:rPr>
        <w:fldChar w:fldCharType="separate"/>
      </w:r>
      <w:r w:rsidR="007540EA" w:rsidRPr="007540EA">
        <w:rPr>
          <w:noProof/>
          <w:lang w:val="en-HK"/>
        </w:rPr>
        <w:t>[60]</w:t>
      </w:r>
      <w:r w:rsidR="008E4249" w:rsidRPr="00082756">
        <w:fldChar w:fldCharType="end"/>
      </w:r>
      <w:r w:rsidR="008E4249" w:rsidRPr="00082756">
        <w:rPr>
          <w:lang w:val="en-HK"/>
        </w:rPr>
        <w:t xml:space="preserve">. However, studies have shown that the sugar composition of honey changes over time, due to various chemical processes enabled by the heat of hives </w:t>
      </w:r>
      <w:r w:rsidR="008E4249" w:rsidRPr="00082756">
        <w:rPr>
          <w:lang w:val="en-HK"/>
        </w:rPr>
        <w:fldChar w:fldCharType="begin" w:fldLock="1"/>
      </w:r>
      <w:r w:rsidR="00A0602B">
        <w:rPr>
          <w:lang w:val="en-HK"/>
        </w:rPr>
        <w:instrText>ADDIN CSL_CITATION {"citationItems":[{"id":"ITEM-1","itemData":{"DOI":"10.1021/ed084p1643","ISSN":"00219584","author":[{"dropping-particle":"","family":"Ball","given":"David W.","non-dropping-particle":"","parse-names":false,"suffix":""}],"container-title":"Journal of Chemical Education","id":"ITEM-1","issued":{"date-parts":[["2007"]]},"title":"The chemical composition of honey","type":"article-journal"},"uris":["http://www.mendeley.com/documents/?uuid=07c9e0f8-4f85-4f5b-a65a-dcd9e0da40b2"]},{"id":"ITEM-2","itemData":{"DOI":"10.3390/foods8110577","ISSN":"23048158","abstract":"This Special Issue contains innovative research papers on the characterization, chemical composition and physical properties of honey. This constitutes very useful information to avoid frauds and to guarantee the authenticity of this food product. The knowledge of the particularities of honey is increasingly demanded by beekeepers and consumers, and also by labs to typify honeys according to their botanical origin and to check their quality. Melissopalynological, sensorial and physicochemical techniques are being used to study the characteristics of honeys samples from different plant sources and geographical areas. The combination of these analytical techniques with mathematical and statistical methods or chemometrics allows researchers to identify a set of variables or individual parameters that define independent samples, providing a practical solution to classify honey according to the geographical or the botanical origin.","author":[{"dropping-particle":"","family":"Escuredo","given":"Olga","non-dropping-particle":"","parse-names":false,"suffix":""},{"dropping-particle":"","family":"Carmen Seijo","given":"M.","non-dropping-particle":"","parse-names":false,"suffix":""}],"container-title":"Foods","id":"ITEM-2","issued":{"date-parts":[["2019"]]},"title":"Honey: Chemical composition, stability and authenticity","type":"article"},"uris":["http://www.mendeley.com/documents/?uuid=0e36d2d9-79b6-4498-b93a-0dd3083afa67"]}],"mendeley":{"formattedCitation":"[40,61]","plainTextFormattedCitation":"[40,61]","previouslyFormattedCitation":"[40,61]"},"properties":{"noteIndex":0},"schema":"https://github.com/citation-style-language/schema/raw/master/csl-citation.json"}</w:instrText>
      </w:r>
      <w:r w:rsidR="008E4249" w:rsidRPr="00082756">
        <w:rPr>
          <w:lang w:val="en-HK"/>
        </w:rPr>
        <w:fldChar w:fldCharType="separate"/>
      </w:r>
      <w:r w:rsidR="007540EA" w:rsidRPr="007540EA">
        <w:rPr>
          <w:noProof/>
          <w:lang w:val="en-HK"/>
        </w:rPr>
        <w:t>[40,61]</w:t>
      </w:r>
      <w:r w:rsidR="008E4249" w:rsidRPr="00082756">
        <w:fldChar w:fldCharType="end"/>
      </w:r>
      <w:r w:rsidR="008E4249" w:rsidRPr="00082756">
        <w:rPr>
          <w:lang w:val="en-HK"/>
        </w:rPr>
        <w:t xml:space="preserve">. This can lead to the production of maltose from glucose and fructose, meaning that the maltose may have formed during storage </w:t>
      </w:r>
      <w:r w:rsidR="008E4249" w:rsidRPr="00082756">
        <w:rPr>
          <w:lang w:val="en-HK"/>
        </w:rPr>
        <w:fldChar w:fldCharType="begin" w:fldLock="1"/>
      </w:r>
      <w:r w:rsidR="00A0602B">
        <w:rPr>
          <w:lang w:val="en-HK"/>
        </w:rPr>
        <w:instrText>ADDIN CSL_CITATION {"citationItems":[{"id":"ITEM-1","itemData":{"DOI":"10.1021/ed084p1643","ISSN":"00219584","author":[{"dropping-particle":"","family":"Ball","given":"David W.","non-dropping-particle":"","parse-names":false,"suffix":""}],"container-title":"Journal of Chemical Education","id":"ITEM-1","issued":{"date-parts":[["2007"]]},"title":"The chemical composition of honey","type":"article-journal"},"uris":["http://www.mendeley.com/documents/?uuid=07c9e0f8-4f85-4f5b-a65a-dcd9e0da40b2"]}],"mendeley":{"formattedCitation":"[61]","plainTextFormattedCitation":"[61]","previouslyFormattedCitation":"[61]"},"properties":{"noteIndex":0},"schema":"https://github.com/citation-style-language/schema/raw/master/csl-citation.json"}</w:instrText>
      </w:r>
      <w:r w:rsidR="008E4249" w:rsidRPr="00082756">
        <w:rPr>
          <w:lang w:val="en-HK"/>
        </w:rPr>
        <w:fldChar w:fldCharType="separate"/>
      </w:r>
      <w:r w:rsidR="007540EA" w:rsidRPr="007540EA">
        <w:rPr>
          <w:noProof/>
          <w:lang w:val="en-HK"/>
        </w:rPr>
        <w:t>[61]</w:t>
      </w:r>
      <w:r w:rsidR="008E4249" w:rsidRPr="00082756">
        <w:fldChar w:fldCharType="end"/>
      </w:r>
      <w:r w:rsidR="008E4249" w:rsidRPr="00082756">
        <w:rPr>
          <w:lang w:val="en-HK"/>
        </w:rPr>
        <w:t xml:space="preserve">. </w:t>
      </w:r>
    </w:p>
    <w:p w14:paraId="79EE3D0C" w14:textId="7E54C685" w:rsidR="00D25782" w:rsidRPr="00082756" w:rsidRDefault="008C7293" w:rsidP="002D64BB">
      <w:pPr>
        <w:pStyle w:val="MDPI31text"/>
        <w:rPr>
          <w:lang w:val="en-HK"/>
        </w:rPr>
      </w:pPr>
      <w:r>
        <w:rPr>
          <w:lang w:val="en-HK"/>
        </w:rPr>
        <w:t>N</w:t>
      </w:r>
      <w:r w:rsidR="00D25782">
        <w:rPr>
          <w:lang w:val="en-HK"/>
        </w:rPr>
        <w:t xml:space="preserve">o link between nutrition of the </w:t>
      </w:r>
      <w:r w:rsidR="000740BF" w:rsidRPr="000740BF">
        <w:rPr>
          <w:lang w:val="en-HK"/>
        </w:rPr>
        <w:t>Japanese honeybee</w:t>
      </w:r>
      <w:r w:rsidR="00D25782">
        <w:rPr>
          <w:lang w:val="en-HK"/>
        </w:rPr>
        <w:t xml:space="preserve"> and the composition of their environment suggests </w:t>
      </w:r>
      <w:r w:rsidR="00D25782" w:rsidRPr="00082756">
        <w:rPr>
          <w:lang w:val="en-HK"/>
        </w:rPr>
        <w:t xml:space="preserve">that </w:t>
      </w:r>
      <w:r w:rsidR="000740BF" w:rsidRPr="000740BF">
        <w:rPr>
          <w:lang w:val="en-HK"/>
        </w:rPr>
        <w:t>Japanese honeybee</w:t>
      </w:r>
      <w:r w:rsidR="00D25782">
        <w:rPr>
          <w:lang w:val="en-HK"/>
        </w:rPr>
        <w:t xml:space="preserve">s </w:t>
      </w:r>
      <w:r w:rsidR="00D25782" w:rsidRPr="00082756">
        <w:rPr>
          <w:lang w:val="en-HK"/>
        </w:rPr>
        <w:t>in Japan</w:t>
      </w:r>
      <w:r w:rsidR="00545ACC">
        <w:rPr>
          <w:lang w:val="en-HK"/>
        </w:rPr>
        <w:t xml:space="preserve"> may</w:t>
      </w:r>
      <w:r w:rsidR="00D25782">
        <w:rPr>
          <w:lang w:val="en-HK"/>
        </w:rPr>
        <w:t xml:space="preserve"> not be perturbed by </w:t>
      </w:r>
      <w:r w:rsidR="00D25782" w:rsidRPr="00082756">
        <w:rPr>
          <w:lang w:val="en-HK"/>
        </w:rPr>
        <w:t>the negative effects of urbanisation</w:t>
      </w:r>
      <w:r w:rsidR="00D25782">
        <w:rPr>
          <w:lang w:val="en-HK"/>
        </w:rPr>
        <w:t xml:space="preserve"> observed in other studies of honeybees</w:t>
      </w:r>
      <w:r w:rsidR="00D25782" w:rsidRPr="00082756">
        <w:rPr>
          <w:lang w:val="en-HK"/>
        </w:rPr>
        <w:t>. The question remains, as to why</w:t>
      </w:r>
      <w:r w:rsidR="00D25782">
        <w:rPr>
          <w:lang w:val="en-HK"/>
        </w:rPr>
        <w:t xml:space="preserve">: is it land use being less detrimental, or </w:t>
      </w:r>
      <w:r w:rsidR="00545ACC">
        <w:rPr>
          <w:lang w:val="en-HK"/>
        </w:rPr>
        <w:t xml:space="preserve">are </w:t>
      </w:r>
      <w:r w:rsidR="000740BF" w:rsidRPr="000740BF">
        <w:rPr>
          <w:lang w:val="en-HK"/>
        </w:rPr>
        <w:t>Japanese honeybee</w:t>
      </w:r>
      <w:r w:rsidR="00D25782">
        <w:rPr>
          <w:lang w:val="en-HK"/>
        </w:rPr>
        <w:t xml:space="preserve"> </w:t>
      </w:r>
      <w:r w:rsidR="00545ACC">
        <w:rPr>
          <w:lang w:val="en-HK"/>
        </w:rPr>
        <w:t xml:space="preserve">being </w:t>
      </w:r>
      <w:r w:rsidR="00D25782">
        <w:rPr>
          <w:lang w:val="en-HK"/>
        </w:rPr>
        <w:t xml:space="preserve">more resilient to </w:t>
      </w:r>
      <w:r w:rsidR="00545ACC">
        <w:rPr>
          <w:lang w:val="en-HK"/>
        </w:rPr>
        <w:t xml:space="preserve">land use </w:t>
      </w:r>
      <w:r w:rsidR="00D25782">
        <w:rPr>
          <w:lang w:val="en-HK"/>
        </w:rPr>
        <w:t>change</w:t>
      </w:r>
      <w:r w:rsidR="00D25782" w:rsidRPr="00082756">
        <w:rPr>
          <w:lang w:val="en-HK"/>
        </w:rPr>
        <w:t>?</w:t>
      </w:r>
    </w:p>
    <w:p w14:paraId="40D38A3C" w14:textId="77777777" w:rsidR="00082756" w:rsidRPr="00082756" w:rsidRDefault="00082756" w:rsidP="00EC7895">
      <w:pPr>
        <w:pStyle w:val="MDPI22heading2"/>
        <w:spacing w:before="240"/>
        <w:rPr>
          <w:lang w:val="en-GB"/>
        </w:rPr>
      </w:pPr>
      <w:r w:rsidRPr="00082756">
        <w:rPr>
          <w:lang w:val="en-GB"/>
        </w:rPr>
        <w:t>Could urban land use be less detrimental?</w:t>
      </w:r>
    </w:p>
    <w:p w14:paraId="0E6B088D" w14:textId="2D12C5FE" w:rsidR="00DB2DD7" w:rsidRDefault="00DB2DD7" w:rsidP="00DB2DD7">
      <w:pPr>
        <w:pStyle w:val="MDPI31text"/>
        <w:rPr>
          <w:lang w:val="en-HK"/>
        </w:rPr>
      </w:pPr>
      <w:r>
        <w:rPr>
          <w:lang w:val="en-HK"/>
        </w:rPr>
        <w:t xml:space="preserve">As observed by beekeepers involved in our study, when comparing </w:t>
      </w:r>
      <w:r w:rsidR="000740BF" w:rsidRPr="000740BF">
        <w:rPr>
          <w:lang w:val="en-HK"/>
        </w:rPr>
        <w:t>Western honeybee</w:t>
      </w:r>
      <w:r>
        <w:rPr>
          <w:lang w:val="en-HK"/>
        </w:rPr>
        <w:t xml:space="preserve"> with </w:t>
      </w:r>
      <w:r w:rsidR="000740BF" w:rsidRPr="000740BF">
        <w:rPr>
          <w:lang w:val="en-HK"/>
        </w:rPr>
        <w:t>Japanese honeybee</w:t>
      </w:r>
      <w:r>
        <w:rPr>
          <w:lang w:val="en-HK"/>
        </w:rPr>
        <w:t xml:space="preserve">, the latter may prefer to forage on a wider array of available forage </w:t>
      </w:r>
      <w:r>
        <w:rPr>
          <w:lang w:val="en-HK"/>
        </w:rPr>
        <w:fldChar w:fldCharType="begin" w:fldLock="1"/>
      </w:r>
      <w:r w:rsidR="00A0602B">
        <w:rPr>
          <w:lang w:val="en-HK"/>
        </w:rPr>
        <w:instrText>ADDIN CSL_CITATION {"citationItems":[{"id":"ITEM-1","itemData":{"author":[{"dropping-particle":"","family":"Nagasaki University Community Beekeepers","given":"","non-dropping-particle":"","parse-names":false,"suffix":""}],"id":"ITEM-1","issued":{"date-parts":[["2021"]]},"title":"Pers. Comm.","type":"article"},"uris":["http://www.mendeley.com/documents/?uuid=b5835244-a10d-425a-90ce-8f71f8a40026"]}],"mendeley":{"formattedCitation":"[36]","plainTextFormattedCitation":"[36]","previouslyFormattedCitation":"[36]"},"properties":{"noteIndex":0},"schema":"https://github.com/citation-style-language/schema/raw/master/csl-citation.json"}</w:instrText>
      </w:r>
      <w:r>
        <w:rPr>
          <w:lang w:val="en-HK"/>
        </w:rPr>
        <w:fldChar w:fldCharType="separate"/>
      </w:r>
      <w:r w:rsidR="007540EA" w:rsidRPr="007540EA">
        <w:rPr>
          <w:noProof/>
          <w:lang w:val="en-HK"/>
        </w:rPr>
        <w:t>[36]</w:t>
      </w:r>
      <w:r>
        <w:rPr>
          <w:lang w:val="en-HK"/>
        </w:rPr>
        <w:fldChar w:fldCharType="end"/>
      </w:r>
      <w:r>
        <w:rPr>
          <w:lang w:val="en-HK"/>
        </w:rPr>
        <w:t>.</w:t>
      </w:r>
      <w:r w:rsidRPr="00082756">
        <w:rPr>
          <w:lang w:val="en-HK"/>
        </w:rPr>
        <w:t xml:space="preserve"> </w:t>
      </w:r>
      <w:r>
        <w:rPr>
          <w:lang w:val="en-HK"/>
        </w:rPr>
        <w:t xml:space="preserve">The low variance in </w:t>
      </w:r>
      <w:r w:rsidRPr="00082756">
        <w:rPr>
          <w:lang w:val="en-HK"/>
        </w:rPr>
        <w:t>monosaccharide composition</w:t>
      </w:r>
      <w:r>
        <w:rPr>
          <w:lang w:val="en-HK"/>
        </w:rPr>
        <w:t xml:space="preserve"> in our study of </w:t>
      </w:r>
      <w:r w:rsidR="000740BF" w:rsidRPr="000740BF">
        <w:rPr>
          <w:lang w:val="en-HK"/>
        </w:rPr>
        <w:t>Japanese honeybee</w:t>
      </w:r>
      <w:r>
        <w:rPr>
          <w:lang w:val="en-HK"/>
        </w:rPr>
        <w:t>, compared with the significant inter-hive variance</w:t>
      </w:r>
      <w:r w:rsidRPr="00082756">
        <w:rPr>
          <w:lang w:val="en-HK"/>
        </w:rPr>
        <w:t xml:space="preserve"> in </w:t>
      </w:r>
      <w:r>
        <w:rPr>
          <w:lang w:val="en-HK"/>
        </w:rPr>
        <w:t xml:space="preserve">sugar </w:t>
      </w:r>
      <w:r w:rsidRPr="00082756">
        <w:rPr>
          <w:lang w:val="en-HK"/>
        </w:rPr>
        <w:t xml:space="preserve">composition </w:t>
      </w:r>
      <w:r>
        <w:rPr>
          <w:lang w:val="en-HK"/>
        </w:rPr>
        <w:t xml:space="preserve">from studies of </w:t>
      </w:r>
      <w:r w:rsidR="000740BF" w:rsidRPr="000740BF">
        <w:rPr>
          <w:lang w:val="en-HK"/>
        </w:rPr>
        <w:t>Western honeybee</w:t>
      </w:r>
      <w:r>
        <w:rPr>
          <w:lang w:val="en-HK"/>
        </w:rPr>
        <w:t xml:space="preserve"> </w:t>
      </w:r>
      <w:r w:rsidRPr="00082756">
        <w:rPr>
          <w:lang w:val="en-HK"/>
        </w:rPr>
        <w:fldChar w:fldCharType="begin" w:fldLock="1"/>
      </w:r>
      <w:r w:rsidR="00A0602B">
        <w:rPr>
          <w:lang w:val="en-HK"/>
        </w:rPr>
        <w:instrText>ADDIN CSL_CITATION {"citationItems":[{"id":"ITEM-1","itemData":{"DOI":"10.1111/j.1750-3841.2009.01504.x","ISSN":"00221147","PMID":"20492227","abstract":"Quantitative analysis of glucose, fructose, sucrose, and maltose in different geographic origin honey samples in the world using the Fourier transform infrared (FTIR) spectroscopy and chemometrics such as partial least squares (PLS) and principal component regression was studied. The calibration series consisted of 45 standard mixtures, which were made up of glucose, fructose, sucrose, and maltose. There were distinct peak variations of all sugar mixtures in the spectral \" fingerprint\" region between 1500 and 800 cm-1. The calibration model was successfully validated using 7 synthetic blend sets of sugars. The PLS 2nd-derivative model showed the highest degree of prediction accuracy with a highest R2 value of 0.999. Along with the canonical variate analysis, the calibration model further validated by high-performance liquid chromatography measurements for commercial honey samples demonstrates that FTIR can qualitatively and quantitatively determine the presence of glucose, fructose, sucrose, and maltose in multiple regional honey samples. © 2010 Institute of Food Technologists®.","author":[{"dropping-particle":"","family":"Wang","given":"Jun","non-dropping-particle":"","parse-names":false,"suffix":""},{"dropping-particle":"","family":"Kliks","given":"Michael M.","non-dropping-particle":"","parse-names":false,"suffix":""},{"dropping-particle":"","family":"Jun","given":"Soojin","non-dropping-particle":"","parse-names":false,"suffix":""},{"dropping-particle":"","family":"Jackson","given":"Mel","non-dropping-particle":"","parse-names":false,"suffix":""},{"dropping-particle":"","family":"Li","given":"Qing X.","non-dropping-particle":"","parse-names":false,"suffix":""}],"container-title":"Journal of Food Science","id":"ITEM-1","issued":{"date-parts":[["2010"]]},"title":"Rapid Analysis of Glucose, Fructose, Sucrose, and Maltose in Honeys from Different Geographic Regions using Fourier Transform Infrared Spectroscopy and Multivariate Analysis","type":"article-journal"},"uris":["http://www.mendeley.com/documents/?uuid=56ec817b-3e68-48e1-bc08-3fd6760b9136"]}],"mendeley":{"formattedCitation":"[45]","plainTextFormattedCitation":"[45]","previouslyFormattedCitation":"[45]"},"properties":{"noteIndex":0},"schema":"https://github.com/citation-style-language/schema/raw/master/csl-citation.json"}</w:instrText>
      </w:r>
      <w:r w:rsidRPr="00082756">
        <w:rPr>
          <w:lang w:val="en-HK"/>
        </w:rPr>
        <w:fldChar w:fldCharType="separate"/>
      </w:r>
      <w:r w:rsidR="007540EA" w:rsidRPr="007540EA">
        <w:rPr>
          <w:noProof/>
          <w:lang w:val="en-HK"/>
        </w:rPr>
        <w:t>[45]</w:t>
      </w:r>
      <w:r w:rsidRPr="00082756">
        <w:fldChar w:fldCharType="end"/>
      </w:r>
      <w:r>
        <w:t xml:space="preserve">, suggests </w:t>
      </w:r>
      <w:r w:rsidR="000740BF" w:rsidRPr="000740BF">
        <w:rPr>
          <w:lang w:val="en-HK"/>
        </w:rPr>
        <w:t>Japanese honeybee</w:t>
      </w:r>
      <w:r>
        <w:rPr>
          <w:lang w:val="en-HK"/>
        </w:rPr>
        <w:t xml:space="preserve"> may be better at regulating</w:t>
      </w:r>
      <w:r w:rsidRPr="00082756">
        <w:rPr>
          <w:lang w:val="en-HK"/>
        </w:rPr>
        <w:t xml:space="preserve"> the balance of sugars in </w:t>
      </w:r>
      <w:r>
        <w:rPr>
          <w:lang w:val="en-HK"/>
        </w:rPr>
        <w:t>their nectar forage intake</w:t>
      </w:r>
      <w:r w:rsidRPr="00082756">
        <w:rPr>
          <w:lang w:val="en-HK"/>
        </w:rPr>
        <w:t xml:space="preserve">. </w:t>
      </w:r>
    </w:p>
    <w:p w14:paraId="3B33BA27" w14:textId="1B6E62E4" w:rsidR="00082756" w:rsidRPr="00082756" w:rsidRDefault="003E214F" w:rsidP="00260559">
      <w:pPr>
        <w:pStyle w:val="MDPI31text"/>
        <w:rPr>
          <w:lang w:val="en-HK"/>
        </w:rPr>
      </w:pPr>
      <w:r>
        <w:rPr>
          <w:lang w:val="en-HK"/>
        </w:rPr>
        <w:t>O</w:t>
      </w:r>
      <w:r w:rsidR="00082756" w:rsidRPr="00082756">
        <w:rPr>
          <w:lang w:val="en-HK"/>
        </w:rPr>
        <w:t xml:space="preserve">ne could suggest this is due to differences in the landscape </w:t>
      </w:r>
      <w:r w:rsidR="005F6481">
        <w:rPr>
          <w:lang w:val="en-HK"/>
        </w:rPr>
        <w:t>composition impacting</w:t>
      </w:r>
      <w:r w:rsidR="00082756" w:rsidRPr="00082756">
        <w:rPr>
          <w:lang w:val="en-HK"/>
        </w:rPr>
        <w:t xml:space="preserve"> the bees. Within the context </w:t>
      </w:r>
      <w:r w:rsidR="00545ACC">
        <w:rPr>
          <w:lang w:val="en-HK"/>
        </w:rPr>
        <w:t>of our study (Nagasaki and Saga</w:t>
      </w:r>
      <w:r w:rsidR="00082756" w:rsidRPr="00082756">
        <w:rPr>
          <w:lang w:val="en-HK"/>
        </w:rPr>
        <w:t xml:space="preserve">), the rural-urban matrix of landscapes </w:t>
      </w:r>
      <w:r w:rsidR="00DB2DD7">
        <w:rPr>
          <w:lang w:val="en-HK"/>
        </w:rPr>
        <w:t xml:space="preserve">was significantly variable between sites </w:t>
      </w:r>
      <w:r w:rsidR="00082756" w:rsidRPr="00082756">
        <w:rPr>
          <w:lang w:val="en-HK"/>
        </w:rPr>
        <w:t>(Figure 4)</w:t>
      </w:r>
      <w:r w:rsidR="00DB2DD7">
        <w:rPr>
          <w:lang w:val="en-HK"/>
        </w:rPr>
        <w:t>.</w:t>
      </w:r>
      <w:r w:rsidR="00260559">
        <w:rPr>
          <w:lang w:val="en-HK"/>
        </w:rPr>
        <w:t xml:space="preserve"> Our findings may show that </w:t>
      </w:r>
      <w:r w:rsidR="000740BF" w:rsidRPr="000740BF">
        <w:rPr>
          <w:lang w:val="en-HK"/>
        </w:rPr>
        <w:t>Japanese honeybee</w:t>
      </w:r>
      <w:r w:rsidR="00260559">
        <w:rPr>
          <w:lang w:val="en-HK"/>
        </w:rPr>
        <w:t xml:space="preserve"> </w:t>
      </w:r>
      <w:r w:rsidR="008E4249">
        <w:rPr>
          <w:lang w:val="en-HK"/>
        </w:rPr>
        <w:t>could</w:t>
      </w:r>
      <w:r w:rsidR="00260559">
        <w:rPr>
          <w:lang w:val="en-HK"/>
        </w:rPr>
        <w:t xml:space="preserve"> be successfully exploiting the </w:t>
      </w:r>
      <w:r w:rsidR="001347B0">
        <w:rPr>
          <w:lang w:val="en-HK"/>
        </w:rPr>
        <w:t>diverse</w:t>
      </w:r>
      <w:r w:rsidR="00082756" w:rsidRPr="00082756">
        <w:rPr>
          <w:lang w:val="en-HK"/>
        </w:rPr>
        <w:t xml:space="preserve"> </w:t>
      </w:r>
      <w:r w:rsidR="001347B0">
        <w:rPr>
          <w:lang w:val="en-HK"/>
        </w:rPr>
        <w:t xml:space="preserve">nectar </w:t>
      </w:r>
      <w:r w:rsidR="00082756" w:rsidRPr="00082756">
        <w:rPr>
          <w:lang w:val="en-HK"/>
        </w:rPr>
        <w:t>sources</w:t>
      </w:r>
      <w:r w:rsidR="00260559">
        <w:rPr>
          <w:lang w:val="en-HK"/>
        </w:rPr>
        <w:t xml:space="preserve"> available to them in these environments. </w:t>
      </w:r>
      <w:r w:rsidR="00082756" w:rsidRPr="00082756">
        <w:rPr>
          <w:lang w:val="en-HK"/>
        </w:rPr>
        <w:t xml:space="preserve">This may suggest that Japanese urban landscapes are not as detrimental to </w:t>
      </w:r>
      <w:r w:rsidR="000740BF" w:rsidRPr="000740BF">
        <w:rPr>
          <w:lang w:val="en-HK"/>
        </w:rPr>
        <w:t>Japanese honeybee</w:t>
      </w:r>
      <w:r w:rsidR="00260559">
        <w:rPr>
          <w:lang w:val="en-HK"/>
        </w:rPr>
        <w:t xml:space="preserve"> </w:t>
      </w:r>
      <w:r w:rsidR="00082756" w:rsidRPr="00082756">
        <w:rPr>
          <w:lang w:val="en-HK"/>
        </w:rPr>
        <w:t xml:space="preserve">as </w:t>
      </w:r>
      <w:r w:rsidR="00260559">
        <w:rPr>
          <w:lang w:val="en-HK"/>
        </w:rPr>
        <w:t xml:space="preserve">western urban environments are to </w:t>
      </w:r>
      <w:r w:rsidR="000740BF" w:rsidRPr="000740BF">
        <w:rPr>
          <w:lang w:val="en-HK"/>
        </w:rPr>
        <w:t>Western honeybee</w:t>
      </w:r>
      <w:r w:rsidR="00260559">
        <w:rPr>
          <w:lang w:val="en-HK"/>
        </w:rPr>
        <w:t>, as found in existing studies</w:t>
      </w:r>
      <w:r w:rsidR="00973F17">
        <w:rPr>
          <w:lang w:val="en-HK"/>
        </w:rPr>
        <w:t xml:space="preserve"> that have explored the impact of urban environments on pollen forage and pollinator health</w:t>
      </w:r>
      <w:r w:rsidR="00082756" w:rsidRPr="00082756">
        <w:rPr>
          <w:lang w:val="en-HK"/>
        </w:rPr>
        <w:t xml:space="preserve"> </w:t>
      </w:r>
      <w:r w:rsidR="00082756" w:rsidRPr="00082756">
        <w:rPr>
          <w:lang w:val="en-HK"/>
        </w:rPr>
        <w:fldChar w:fldCharType="begin" w:fldLock="1"/>
      </w:r>
      <w:r w:rsidR="00A0602B">
        <w:rPr>
          <w:lang w:val="en-HK"/>
        </w:rPr>
        <w:instrText>ADDIN CSL_CITATION {"citationItems":[{"id":"ITEM-1","itemData":{"DOI":"10.1111/afe.12226","ISSN":"1461-9555","abstract":"Abstract Global population declines of insect pollinators highlight the need for a greater ecological understanding of the responses of wild pollinators to local management actions and to human alterations of landscapes, especially in the tropics where crops are highly dependent on wild pollinators. We examined the effects of local and landscape factors on the richness and abundance of bees in farms around Bangkok, Thailand. Bee communities in 24 mango (Mangifera indica L.) orchards in heavily modified landscapes (61?99% anthropogenic land cover) were compared. We predicted that bees would be more species rich in orchards with higher flower diversity, whereas small?sized bees with non?eusocial and/or below?ground nesting habits would be more sensitive to human disturbance, and hence rare. Twenty?eight species were caught and individuals of genus Apis comprised &gt;92% of 3842 bees sampled and dominated all 24 sites. Habitat effects on bee richness and abundance were stronger at the farm scale than at the landscape scale. At the farm scale, total bee richness and abundance, as well as small, non?eusocial and below?ground nesting bee richness and abundance, were negatively associated with field size and positively associated with flowering plant diversity. The percentage of urban land cover within a 1?km radius was weakly but positively related to total bee richness and small?sized bee richness; total bee abundance was positively associated with wetland cover. A greater diversity of flowering plants retained in smaller fields maintained higher bee richness and abundances, particularly small?sized bees. Farmers can enhance bee populations by maintaining small patches of flowers in their fields.","author":[{"dropping-particle":"","family":"Pornpimon","given":"Tangtorwongsakul","non-dropping-particle":"","parse-names":false,"suffix":""},{"dropping-particle":"","family":"Natapot","given":"Warrit","non-dropping-particle":"","parse-names":false,"suffix":""},{"dropping-particle":"","family":"A.","given":"Gale George","non-dropping-particle":"","parse-names":false,"suffix":""}],"container-title":"Agricultural and Forest Entomology","id":"ITEM-1","issue":"1","issued":{"date-parts":[["2017","3","27"]]},"note":"doi: 10.1111/afe.12226","page":"28-40","publisher":"Wiley/Blackwell (10.1111)","title":"Effects of landscape cover and local habitat characteristics on visiting bees in tropical orchards","type":"article-journal","volume":"20"},"uris":["http://www.mendeley.com/documents/?uuid=729db528-fe9d-4d14-aa17-828bbd07e9b9"]},{"id":"ITEM-2","itemData":{"DOI":"10.1007/s10980-017-0592-x","ISSN":"15729761","abstract":"Context: The response of rare species to human land use is poorly known because rarity is difficult to study; however, it is also important because rare species compose most of biodiversity, and are disproportionately vulnerable. Regional bee pollinator faunas have not been assessed for rarity outside of Europe. Therefore, we do not know to what extent anthropogenic landscapes support rare North American bee biodiversity. Objectives: We ask how richness and abundance of bee species respond to land use, within quartiles of species defined by their numerical, phenological, and geographical rarity. Methods: We conducted a field study to sample bee communities in forested, agricultural, and urban landscapes replicated across a large spatial extent of the northeastern United States. We used large independent data sets to classify observed bee species according to three forms of rarity: their numerical rarity (low regional frequency in a museum-based data set), phenological rarity (short flight season length) and geographical rarity (small range size). Results: For all three forms of rarity, we found half as many rare bee species in agricultural landscapes compared to forest. We found half as many phenologically rare species in urban landscapes. Bees that had both shorter flight seasons and smaller range sizes were between one-third and one-half as rich in both types of anthropogenic landscapes, regardless of regional frequency. Conclusions: Although a minority of rare bee species were found in anthropogenic landscapes, our overall conclusion is that the native vegetation of our region, forest, is critical for supporting rare bee biodiversity.","author":[{"dropping-particle":"","family":"Harrison","given":"Tina","non-dropping-particle":"","parse-names":false,"suffix":""},{"dropping-particle":"","family":"Gibbs","given":"Jason","non-dropping-particle":"","parse-names":false,"suffix":""},{"dropping-particle":"","family":"Winfree","given":"Rachael","non-dropping-particle":"","parse-names":false,"suffix":""}],"container-title":"Landscape Ecology","id":"ITEM-2","issued":{"date-parts":[["2019"]]},"title":"Anthropogenic landscapes support fewer rare bee species","type":"article-journal"},"uris":["http://www.mendeley.com/documents/?uuid=bf68a1e8-b8cc-435a-ba23-2c6e795eff1a"]},{"id":"ITEM-3","itemData":{"DOI":"10.1016/j.scitotenv.2015.05.128","ISSN":"18791026","PMID":"26057621","abstract":"High levels of honey bee colony losses were recently reported from Canada, China, Europe, Israel, Turkey and the United States, raising concerns of a global pollinator decline and questioning current land use practices, in particular intense agricultural cropping systems. Sixty-seven crops (data from the years 2010-2012) and 66 mid-term stable land cover classes (data from 2007) were analysed for statistical relationships with the honey bee colony losses experienced over the winters 2010/11-2012/13 in Luxembourg (Western Europe). The area covered by each land cover class, the shortest distance between each land cover class and the respective apiary, the number of plots covered by each land use class and the size of the biggest plot of each land cover class within radii of 2. km and 5. km around 166 apiaries (2010), 184 apiaries (2011) and 188 apiaries (2012) were tested for correlations with honey bee colony losses (% per apiary) experienced in the winter following the season when the crops were grown. Artificial water bodies, open urban areas, large industrial facilities including heavy industry, railways and associated installations, buildings and installations with socio-cultural purpose, camping-, sports-, playgrounds, golf courts, oilseed crops other than oilseed rape like sunflower or linseed, some spring cereals and former forest clearcuts or windthrows were the land cover classes most frequently associated with high honey bee colony losses. Grain maize, mixed forest and mixed coniferous forest were the land cover classes most frequently associated with low honey bee colony losses. The present data suggest that land covers related to transport, industry and leisure may have made a more substantial contribution to winter honey bee colony losses in developed countries than anticipated so far. Recommendations for the positioning of apiaries are discussed.","author":[{"dropping-particle":"","family":"Clermont","given":"Antoine","non-dropping-particle":"","parse-names":false,"suffix":""},{"dropping-particle":"","family":"Eickermann","given":"Michael","non-dropping-particle":"","parse-names":false,"suffix":""},{"dropping-particle":"","family":"Kraus","given":"François","non-dropping-particle":"","parse-names":false,"suffix":""},{"dropping-particle":"","family":"Hoffmann","given":"Lucien","non-dropping-particle":"","parse-names":false,"suffix":""},{"dropping-particle":"","family":"Beyer","given":"Marco","non-dropping-particle":"","parse-names":false,"suffix":""}],"container-title":"Science of the Total Environment","id":"ITEM-3","issued":{"date-parts":[["2015"]]},"title":"Correlations between land covers and honey bee colony losses in a country with industrialized and rural regions","type":"article-journal"},"uris":["http://www.mendeley.com/documents/?uuid=6cf0adee-a0b5-4f11-8b0d-22ad9bf25ef1"]}],"mendeley":{"formattedCitation":"[50,62,63]","plainTextFormattedCitation":"[50,62,63]","previouslyFormattedCitation":"[50,62,63]"},"properties":{"noteIndex":0},"schema":"https://github.com/citation-style-language/schema/raw/master/csl-citation.json"}</w:instrText>
      </w:r>
      <w:r w:rsidR="00082756" w:rsidRPr="00082756">
        <w:rPr>
          <w:lang w:val="en-HK"/>
        </w:rPr>
        <w:fldChar w:fldCharType="separate"/>
      </w:r>
      <w:r w:rsidR="007540EA" w:rsidRPr="007540EA">
        <w:rPr>
          <w:noProof/>
          <w:lang w:val="en-HK"/>
        </w:rPr>
        <w:t>[50,62,63]</w:t>
      </w:r>
      <w:r w:rsidR="00082756" w:rsidRPr="00082756">
        <w:fldChar w:fldCharType="end"/>
      </w:r>
      <w:r w:rsidR="00082756" w:rsidRPr="00082756">
        <w:rPr>
          <w:lang w:val="en-HK"/>
        </w:rPr>
        <w:t xml:space="preserve">. </w:t>
      </w:r>
      <w:r w:rsidR="00770A4C">
        <w:rPr>
          <w:lang w:val="en-HK"/>
        </w:rPr>
        <w:t xml:space="preserve">Few studies have explicitly studied the link between landscape “quality” and nectar foraging as has been attempted in our study. Homogenous landscapes (i.e. agricultural monocultures) have previously been shown to negatively impact the nectar foraging of </w:t>
      </w:r>
      <w:r w:rsidR="000740BF" w:rsidRPr="000740BF">
        <w:rPr>
          <w:lang w:val="en-HK"/>
        </w:rPr>
        <w:t>Western honeybee</w:t>
      </w:r>
      <w:r w:rsidR="00770A4C">
        <w:rPr>
          <w:lang w:val="en-HK"/>
        </w:rPr>
        <w:t xml:space="preserve">s </w:t>
      </w:r>
      <w:r w:rsidR="00770A4C">
        <w:rPr>
          <w:lang w:val="en-HK"/>
        </w:rPr>
        <w:fldChar w:fldCharType="begin" w:fldLock="1"/>
      </w:r>
      <w:r w:rsidR="00A0602B">
        <w:rPr>
          <w:lang w:val="en-HK"/>
        </w:rPr>
        <w:instrText>ADDIN CSL_CITATION {"citationItems":[{"id":"ITEM-1","itemData":{"DOI":"10.7717/peerj.3441","ISSN":"21678359","abstract":"The instructive component of waggle dance communication has been shown to increase resource uptake of Apis mellifera colonies in highly heterogeneous resource environments, but an assessment of its relevance in temperate landscapes with different levels of resource heterogeneity is currently lacking. We hypothesized that the advertisement of resource locations via dance communication would be most relevant in highly heterogeneous landscapes with large spatial variation of floral resources. To test our hypothesis, we placed 24 Apis mellifera colonies with either disrupted or unimpaired instructive component of dance communication in eight Central European agricultural landscapes that differed in heterogeneity and resource availability. We monitored colony weight change and pollen harvest as measure of foraging success. Dance disruption did not significantly alter colony weight change, but decreased pollen harvest compared to the communicating colonies by 40%. There was no general effect of resource availability on nectar or pollen foraging success, but the effect of landscape heterogeneity on nectar uptake was stronger when resource availability was high. In contrast to our hypothesis, the effects of disrupted bee communication on nectar and pollen foraging success were not stronger in landscapes with heterogeneous compared to homogenous resource environments. Our results indicate that in temperate regions intra-colonial communication of resource locations benefits pollen foraging more than nectar foraging, irrespective of landscape heterogeneity. We conclude that the so far largely unexplored role of dance communication in pollen foraging requires further consideration as pollen is a crucial resource for colony development and health.","author":[{"dropping-particle":"","family":"Nürnberger","given":"Fabian","non-dropping-particle":"","parse-names":false,"suffix":""},{"dropping-particle":"","family":"Steffan-Dewenter","given":"Ingolf","non-dropping-particle":"","parse-names":false,"suffix":""},{"dropping-particle":"","family":"Härtel","given":"Stephan","non-dropping-particle":"","parse-names":false,"suffix":""}],"container-title":"PeerJ","id":"ITEM-1","issued":{"date-parts":[["2017"]]},"title":"Combined effects of waggle dance communication and landscape heterogeneity on nectar and pollen uptake in honey bee colonies","type":"article-journal"},"uris":["http://www.mendeley.com/documents/?uuid=53e3adea-d53f-4b9b-aa48-a92302176c0b"]}],"mendeley":{"formattedCitation":"[64]","plainTextFormattedCitation":"[64]","previouslyFormattedCitation":"[64]"},"properties":{"noteIndex":0},"schema":"https://github.com/citation-style-language/schema/raw/master/csl-citation.json"}</w:instrText>
      </w:r>
      <w:r w:rsidR="00770A4C">
        <w:rPr>
          <w:lang w:val="en-HK"/>
        </w:rPr>
        <w:fldChar w:fldCharType="separate"/>
      </w:r>
      <w:r w:rsidR="007540EA" w:rsidRPr="007540EA">
        <w:rPr>
          <w:noProof/>
          <w:lang w:val="en-HK"/>
        </w:rPr>
        <w:t>[64]</w:t>
      </w:r>
      <w:r w:rsidR="00770A4C">
        <w:rPr>
          <w:lang w:val="en-HK"/>
        </w:rPr>
        <w:fldChar w:fldCharType="end"/>
      </w:r>
      <w:r w:rsidR="00770A4C">
        <w:rPr>
          <w:lang w:val="en-HK"/>
        </w:rPr>
        <w:t xml:space="preserve">. The effect of urban environments on nectar foraging remains largely unexplored for </w:t>
      </w:r>
      <w:r w:rsidR="000740BF" w:rsidRPr="000740BF">
        <w:rPr>
          <w:lang w:val="en-HK"/>
        </w:rPr>
        <w:t>Western honeybee</w:t>
      </w:r>
      <w:r w:rsidR="00770A4C">
        <w:rPr>
          <w:lang w:val="en-HK"/>
        </w:rPr>
        <w:t>s however. Furthermore, t</w:t>
      </w:r>
      <w:r w:rsidR="00082756" w:rsidRPr="00082756">
        <w:rPr>
          <w:lang w:val="en-HK"/>
        </w:rPr>
        <w:t xml:space="preserve">here is a growing literature on urban green infrastructure that suggests cultural and demographic factors influence the distribution and composition of urban green spaces </w:t>
      </w:r>
      <w:r w:rsidR="00082756" w:rsidRPr="00082756">
        <w:rPr>
          <w:lang w:val="en-HK"/>
        </w:rPr>
        <w:fldChar w:fldCharType="begin" w:fldLock="1"/>
      </w:r>
      <w:r w:rsidR="00A0602B">
        <w:rPr>
          <w:lang w:val="en-HK"/>
        </w:rPr>
        <w:instrText>ADDIN CSL_CITATION {"citationItems":[{"id":"ITEM-1","itemData":{"DOI":"10.3390/land6030059","ISSN":"2073445X","abstract":"Urban residents' health depends on green infrastructure to cope with climate change. Shrinking cities could utilize vacant land to provide more green space, but declining tax revenues preclude new park development-a situation pronounced in Japan, where some cities are projected to shrink by over ten percent, but lack green space. Could informal urban green spaces (IGS; vacant lots, street verges, brownfields etc.) supplement parks in shrinking cities? This study analyzes residents' perception, use, and management preferences (management goals, approaches to participatory management, willingness to participate) for IGS using a large, representative online survey (n = 1000) across four major shrinking Japanese cities: Sapporo, Nagano, Kyoto and Kitakyushu. Results show that residents saw IGS as a common element of the urban landscape and their daily lives, but their evaluation was mixed. Recreation and urban agriculture were preferred to redevelopment and non-management. For participative management, residents saw a need for the city administration to mediate usage and liability, and expected an improved appearance, but emphasized the need for financial and non-financial support. A small but significant minority (~10%) were willing to participate in management activities. On this basis, eight principles for participatory informal green space planning are proposed.","author":[{"dropping-particle":"","family":"Rupprecht","given":"Christoph D.D.","non-dropping-particle":"","parse-names":false,"suffix":""}],"container-title":"Land","id":"ITEM-1","issued":{"date-parts":[["2017"]]},"title":"Informal urban green space: Residents' perception, use, and management preferences across four major Japanese shrinking cities","type":"article-journal"},"uris":["http://www.mendeley.com/documents/?uuid=541e870a-20e0-48a9-b35f-15df33173111"]},{"id":"ITEM-2","itemData":{"DOI":"10.1080/02697459.2014.896154","ISSN":"13600583","abstract":"There is a lack of a clear understanding as to what is meant by a good-quality green network within urban planning research and practice. The aim of this paper is to examine whether it is possible to arrive at a set of core principles which can be used to identify what a good-quality green network means. Content analysis is used to assess the views of practitioners at workshops and to assess the planning policy indicators being applied in two study areas. By using this method, six network quality principles are derived: proximity, biodiversity, linkage, cooling, flood risk and quantity. The analysis of the indicators, based on the six network quality principles, suggests that the link between planning policies and the delivery of a good-quality green network is unclear in the areas studied. © 2014 © 2014 Taylor &amp; Francis.","author":[{"dropping-particle":"","family":"O'Neil","given":"John A.","non-dropping-particle":"","parse-names":false,"suffix":""},{"dropping-particle":"","family":"Gallagher","given":"Caroline E.","non-dropping-particle":"","parse-names":false,"suffix":""}],"container-title":"Planning Practice and Research","id":"ITEM-2","issued":{"date-parts":[["2014"]]},"title":"Determining What is Important in Terms of the Quality of an Urban Green Network: A Study of Urban Planning in England and Scotland","type":"article-journal"},"uris":["http://www.mendeley.com/documents/?uuid=13037360-2ff0-4ece-9822-bbb2daa0db69"]}],"mendeley":{"formattedCitation":"[65,66]","plainTextFormattedCitation":"[65,66]","previouslyFormattedCitation":"[65,66]"},"properties":{"noteIndex":0},"schema":"https://github.com/citation-style-language/schema/raw/master/csl-citation.json"}</w:instrText>
      </w:r>
      <w:r w:rsidR="00082756" w:rsidRPr="00082756">
        <w:rPr>
          <w:lang w:val="en-HK"/>
        </w:rPr>
        <w:fldChar w:fldCharType="separate"/>
      </w:r>
      <w:r w:rsidR="007540EA" w:rsidRPr="007540EA">
        <w:rPr>
          <w:noProof/>
          <w:lang w:val="en-HK"/>
        </w:rPr>
        <w:t>[65,66]</w:t>
      </w:r>
      <w:r w:rsidR="00082756" w:rsidRPr="00082756">
        <w:fldChar w:fldCharType="end"/>
      </w:r>
      <w:r w:rsidR="00082756" w:rsidRPr="00082756">
        <w:rPr>
          <w:lang w:val="en-HK"/>
        </w:rPr>
        <w:t xml:space="preserve">. </w:t>
      </w:r>
    </w:p>
    <w:p w14:paraId="4A793519" w14:textId="12339A4D" w:rsidR="00082756" w:rsidRPr="00082756" w:rsidRDefault="00FC6C42" w:rsidP="00EC7895">
      <w:pPr>
        <w:pStyle w:val="MDPI31text"/>
        <w:rPr>
          <w:lang w:val="en-HK"/>
        </w:rPr>
      </w:pPr>
      <w:r>
        <w:rPr>
          <w:lang w:val="en-GB"/>
        </w:rPr>
        <w:t>Elsewhere in the world, w</w:t>
      </w:r>
      <w:r w:rsidR="00082756" w:rsidRPr="00082756">
        <w:rPr>
          <w:lang w:val="en-GB"/>
        </w:rPr>
        <w:t xml:space="preserve">here urban land uses dominate, the </w:t>
      </w:r>
      <w:r w:rsidR="00317509">
        <w:rPr>
          <w:lang w:val="en-GB"/>
        </w:rPr>
        <w:t>managed</w:t>
      </w:r>
      <w:r w:rsidR="00082756" w:rsidRPr="00082756">
        <w:rPr>
          <w:lang w:val="en-GB"/>
        </w:rPr>
        <w:t xml:space="preserve"> floral composition and overall lack of availability of nectar has been shown to have detrimental effects on honeybee nutrition </w:t>
      </w:r>
      <w:r w:rsidR="00082756" w:rsidRPr="00082756">
        <w:rPr>
          <w:lang w:val="en-GB"/>
        </w:rPr>
        <w:fldChar w:fldCharType="begin" w:fldLock="1"/>
      </w:r>
      <w:r w:rsidR="00A0602B">
        <w:rPr>
          <w:lang w:val="en-GB"/>
        </w:rPr>
        <w:instrText>ADDIN CSL_CITATION {"citationItems":[{"id":"ITEM-1","itemData":{"DOI":"10.1016/j.scitotenv.2015.05.128","ISSN":"18791026","PMID":"26057621","abstract":"High levels of honey bee colony losses were recently reported from Canada, China, Europe, Israel, Turkey and the United States, raising concerns of a global pollinator decline and questioning current land use practices, in particular intense agricultural cropping systems. Sixty-seven crops (data from the years 2010-2012) and 66 mid-term stable land cover classes (data from 2007) were analysed for statistical relationships with the honey bee colony losses experienced over the winters 2010/11-2012/13 in Luxembourg (Western Europe). The area covered by each land cover class, the shortest distance between each land cover class and the respective apiary, the number of plots covered by each land use class and the size of the biggest plot of each land cover class within radii of 2. km and 5. km around 166 apiaries (2010), 184 apiaries (2011) and 188 apiaries (2012) were tested for correlations with honey bee colony losses (% per apiary) experienced in the winter following the season when the crops were grown. Artificial water bodies, open urban areas, large industrial facilities including heavy industry, railways and associated installations, buildings and installations with socio-cultural purpose, camping-, sports-, playgrounds, golf courts, oilseed crops other than oilseed rape like sunflower or linseed, some spring cereals and former forest clearcuts or windthrows were the land cover classes most frequently associated with high honey bee colony losses. Grain maize, mixed forest and mixed coniferous forest were the land cover classes most frequently associated with low honey bee colony losses. The present data suggest that land covers related to transport, industry and leisure may have made a more substantial contribution to winter honey bee colony losses in developed countries than anticipated so far. Recommendations for the positioning of apiaries are discussed.","author":[{"dropping-particle":"","family":"Clermont","given":"Antoine","non-dropping-particle":"","parse-names":false,"suffix":""},{"dropping-particle":"","family":"Eickermann","given":"Michael","non-dropping-particle":"","parse-names":false,"suffix":""},{"dropping-particle":"","family":"Kraus","given":"François","non-dropping-particle":"","parse-names":false,"suffix":""},{"dropping-particle":"","family":"Hoffmann","given":"Lucien","non-dropping-particle":"","parse-names":false,"suffix":""},{"dropping-particle":"","family":"Beyer","given":"Marco","non-dropping-particle":"","parse-names":false,"suffix":""}],"container-title":"Science of the Total Environment","id":"ITEM-1","issued":{"date-parts":[["2015"]]},"title":"Correlations between land covers and honey bee colony losses in a country with industrialized and rural regions","type":"article-journal"},"uris":["http://www.mendeley.com/documents/?uuid=6cf0adee-a0b5-4f11-8b0d-22ad9bf25ef1"]},{"id":"ITEM-2","itemData":{"DOI":"10.1007/s10980-017-0592-x","ISSN":"15729761","abstract":"Context: The response of rare species to human land use is poorly known because rarity is difficult to study; however, it is also important because rare species compose most of biodiversity, and are disproportionately vulnerable. Regional bee pollinator faunas have not been assessed for rarity outside of Europe. Therefore, we do not know to what extent anthropogenic landscapes support rare North American bee biodiversity. Objectives: We ask how richness and abundance of bee species respond to land use, within quartiles of species defined by their numerical, phenological, and geographical rarity. Methods: We conducted a field study to sample bee communities in forested, agricultural, and urban landscapes replicated across a large spatial extent of the northeastern United States. We used large independent data sets to classify observed bee species according to three forms of rarity: their numerical rarity (low regional frequency in a museum-based data set), phenological rarity (short flight season length) and geographical rarity (small range size). Results: For all three forms of rarity, we found half as many rare bee species in agricultural landscapes compared to forest. We found half as many phenologically rare species in urban landscapes. Bees that had both shorter flight seasons and smaller range sizes were between one-third and one-half as rich in both types of anthropogenic landscapes, regardless of regional frequency. Conclusions: Although a minority of rare bee species were found in anthropogenic landscapes, our overall conclusion is that the native vegetation of our region, forest, is critical for supporting rare bee biodiversity.","author":[{"dropping-particle":"","family":"Harrison","given":"Tina","non-dropping-particle":"","parse-names":false,"suffix":""},{"dropping-particle":"","family":"Gibbs","given":"Jason","non-dropping-particle":"","parse-names":false,"suffix":""},{"dropping-particle":"","family":"Winfree","given":"Rachael","non-dropping-particle":"","parse-names":false,"suffix":""}],"container-title":"Landscape Ecology","id":"ITEM-2","issued":{"date-parts":[["2019"]]},"title":"Anthropogenic landscapes support fewer rare bee species","type":"article-journal"},"uris":["http://www.mendeley.com/documents/?uuid=bf68a1e8-b8cc-435a-ba23-2c6e795eff1a"]}],"mendeley":{"formattedCitation":"[50,63]","plainTextFormattedCitation":"[50,63]","previouslyFormattedCitation":"[50,63]"},"properties":{"noteIndex":0},"schema":"https://github.com/citation-style-language/schema/raw/master/csl-citation.json"}</w:instrText>
      </w:r>
      <w:r w:rsidR="00082756" w:rsidRPr="00082756">
        <w:rPr>
          <w:lang w:val="en-GB"/>
        </w:rPr>
        <w:fldChar w:fldCharType="separate"/>
      </w:r>
      <w:r w:rsidR="007540EA" w:rsidRPr="007540EA">
        <w:rPr>
          <w:noProof/>
          <w:lang w:val="en-GB"/>
        </w:rPr>
        <w:t>[50,63]</w:t>
      </w:r>
      <w:r w:rsidR="00082756" w:rsidRPr="00082756">
        <w:fldChar w:fldCharType="end"/>
      </w:r>
      <w:r w:rsidR="00082756" w:rsidRPr="00082756">
        <w:rPr>
          <w:lang w:val="en-GB"/>
        </w:rPr>
        <w:t xml:space="preserve">. Previous studies </w:t>
      </w:r>
      <w:r w:rsidR="00AE0990">
        <w:rPr>
          <w:lang w:val="en-GB"/>
        </w:rPr>
        <w:t xml:space="preserve">directly comparing </w:t>
      </w:r>
      <w:r w:rsidR="00082756" w:rsidRPr="00082756">
        <w:rPr>
          <w:lang w:val="en-GB"/>
        </w:rPr>
        <w:t xml:space="preserve">the effects of land use composition on honeybee nutrition found significant </w:t>
      </w:r>
      <w:r w:rsidR="00DD125B">
        <w:rPr>
          <w:lang w:val="en-GB"/>
        </w:rPr>
        <w:t xml:space="preserve">effects on pollinator foraging and nutrition </w:t>
      </w:r>
      <w:r w:rsidR="00082756" w:rsidRPr="00082756">
        <w:rPr>
          <w:lang w:val="en-GB"/>
        </w:rPr>
        <w:fldChar w:fldCharType="begin" w:fldLock="1"/>
      </w:r>
      <w:r w:rsidR="00DD125B">
        <w:rPr>
          <w:lang w:val="en-GB"/>
        </w:rPr>
        <w:instrText xml:space="preserve">ADDIN CSL_CITATION {"citationItems":[{"id":"ITEM-1","itemData":{"DOI":"10.1007/s00442-017-3968-3","ISBN":"0123456789","ISSN":"00298549","PMID":"29032464","abstract":"Sufficiently diverse and abundant resources are essential for generalist consumers, and form an important part of a suite of conservation strategies for pollinators. Honey bees are generalist foragers and are dependent on diverse forage to adequately meet their nutritional needs. Through analysis of stored pollen (bee bread) samples obtained from 26 honey bee (Apis mellifera L.) hives across NW-England, we quantified bee bread nutritional content and the plant species that produced these stores from pollen. Protein was the most abundant nutrient by mass (63%), followed by carbohydrates (26%). Protein and lipid content (but not carbohydrate) contributed significantly to ordinations of floral diversity, linking dietary quality with forage composition. DNA sequencing of the ITS2 region of the nuclear ribosomal DNA gene identified pollen from 89 distinct plant genera, with each bee bread sample containing between 6 and 35 pollen types. Dominant genera included dandelion (Taraxacum), which was positively correlated with bee bread protein content, and cherry (Prunus), which was negatively correlated with the amount of protein. In addition, proportions of amino acids (e.g. histidine and valine) varied as a function of floral species composition. These results also quantify the effects of individual plant genera on the nutrition of honey bees. We conclude that pollens of different plants act synergistically to influence host nutrition; the pollen diversity of bee bread is linked to its nutrient content. Diverse environments compensate for the loss of individual forage plants, and diversity loss may, therefore, destabilize consumer communities due to restricted access to alternative resources.","author":[{"dropping-particle":"","family":"Donkersley","given":"Philip","non-dropping-particle":"","parse-names":false,"suffix":""},{"dropping-particle":"","family":"Rhodes","given":"Glenn","non-dropping-particle":"","parse-names":false,"suffix":""},{"dropping-particle":"","family":"Pickup","given":"Roger W.","non-dropping-particle":"","parse-names":false,"suffix":""},{"dropping-particle":"","family":"Jones","given":"Kevin C.","non-dropping-particle":"","parse-names":false,"suffix":""},{"dropping-particle":"","family":"Power","given":"Eileen F.","non-dropping-particle":"","parse-names":false,"suffix":""},{"dropping-particle":"","family":"Wright","given":"Geraldine A.","non-dropping-particle":"","parse-names":false,"suffix":""},{"dropping-particle":"","family":"Wilson","given":"Kenneth","non-dropping-particle":"","parse-names":false,"suffix":""}],"container-title":"Oecologia","id":"ITEM-1","issued":{"date-parts":[["2017"]]},"page":"1-13","title":"Nutritional composition of honey bee food stores vary with floral composition","type":"article-newspaper"},"uris":["http://www.mendeley.com/documents/?uuid=2a8ae6df-6f2b-47a1-866e-5b3f8ac00a2a"]},{"id":"ITEM-2","itemData":{"DOI":"10.1111/1365-2664.12907","ISSN":"13652664","abstract":"Enhancing key floral resources is essential to effectively mitigate the loss of pollinator diversity and associated provisioning of pollination functions in agro-ecosystems. However, effective floral provisioning measures may diverge among different pollinator conservation targets, such as the conservation of rare species or the promotion of economically important crop pollinators. We examined to what extent such diverging conservation goals could be reconciled. We analysed plant–bee visitation networks of 64 herbaceous semi-natural habitats representing a gradient of plant species richness to identify key resource plants of the three distinct conservation target groups: rare bees (of conservation concern), dominant wild crop-pollinating bees and managed crop-pollinating bees (i.e. honeybees). Considering overall flower visitation, rare bees tended to visit nested subsets of plant species that were also visited by crop pollinators (46% and 77% nestedness in the dissimilarity between rare bees and wild crop pollinators or managed honeybees respectively). However, the set of preferred plant species, henceforth ‘key plant species’ (i.e. those species disproportionately more visited than expected according to their floral abundance) was considerably more distinct and less nested among bee target groups. Flower visits of all bee target groups increased with plant species richness at a similar rate. Importantly, our analyses revealed that an exponential increase in the flower abundance of the identified key plant species and complementarity in the bee visitation pattern across plant species </w:instrText>
      </w:r>
      <w:r w:rsidR="00DD125B">
        <w:rPr>
          <w:rFonts w:ascii="Arial" w:hAnsi="Arial" w:cs="Arial"/>
          <w:lang w:val="en-GB"/>
        </w:rPr>
        <w:instrText>─</w:instrText>
      </w:r>
      <w:r w:rsidR="00DD125B">
        <w:rPr>
          <w:lang w:val="en-GB"/>
        </w:rPr>
        <w:instrText xml:space="preserve"> rather than total flower abundance </w:instrText>
      </w:r>
      <w:r w:rsidR="00DD125B">
        <w:rPr>
          <w:rFonts w:ascii="Arial" w:hAnsi="Arial" w:cs="Arial"/>
          <w:lang w:val="en-GB"/>
        </w:rPr>
        <w:instrText>─</w:instrText>
      </w:r>
      <w:r w:rsidR="00DD125B">
        <w:rPr>
          <w:lang w:val="en-GB"/>
        </w:rPr>
        <w:instrText xml:space="preserve"> were the major drivers of these relationships. Synthesis and applications. We conclude that the multiple goals of preserving high bee diversity, conserving rare species and sustaining crop pollinators can be reconciled if key plant species of different target groups are simultaneously available. This availability is facilitated by a high floral resource complementarity in the plant community. The list of identified key resource plant species we provide here can help practitioners such as land managers and conservationists to better design and evaluate pollinator conservation and restoration measures according to their goals. Our findings highlight the importance of identifying and promoting such plant species for pollinator conservation in agricultural landscapes.","author":[{"dropping-particle":"","family":"Sutter","given":"Louis","non-dropping-particle":"","parse-names":false,"suffix":""},{"dropping-particle":"","family":"Jeanneret","given":"Philippe","non-dropping-particle":"","parse-names":false,"suffix":""},{"dropping-particle":"","family":"Bartual","given":"Agustín M.","non-dropping-particle":"","parse-names":false,"suffix":""},{"dropping-particle":"","family":"Bocci","given":"Gionata","non-dropping-particle":"","parse-names":false,"suffix":""},{"dropping-particle":"","family":"Albrecht","given":"Matthias","non-dropping-particle":"","parse-names":false,"suffix":""}],"container-title":"Journal of Applied Ecology","id":"ITEM-2","issued":{"date-parts":[["2017"]]},"title":"Enhancing plant diversity in agricultural landscapes promotes both rare bees and dominant crop-pollinating bees through complementary increase in key floral resources","type":"article-journal"},"uris":["http://www.mendeley.com/documents/?uuid=b4d0bf0a-aa1a-4351-839d-1d1c9ce516fc"]},{"id":"ITEM-3","itemData":{"DOI":"10.1016/j.biocon.2018.12.032","ISSN":"00063207","abstract":"Worldwide, bees have an important role in ecosystem function and the provision of ecosystem services through their role as pollinators. The diversity of bee species in rural landscapes is influenced by the type of landscape features present, and by land-use and management practices. A key challenge is to understand and predict how species vary across the landscape; and the role of functional traits in determining compositional patterns. We systematically sampled wild bees in four types of landscape feature – open farmland, scattered farmland trees, roadside vegetation and streamside vegetation – in rural landscapes in southern Australia. Landscapes were selected to represent wooded or non-wooded combinations of these site types (e.g. roadside vegetation with or without trees), embedded in farmland with different land-uses (e.g. cropping, grazing). The species richness and abundance of bees was greater at sites containing little or no tree cover; and the cumulative richness of species was greater for tree-less sites than for those with trees. In contrast, species evenness was greatest in wooded site types, indicating these were less dominated by abundant generalist species. Open farmland and treeless roadsides had greater functional diversity (based on species traits) than wooded site types. Strong species trait associations were more numerous with open parts of the landscape, reflecting the greater functional diversity of open site types. These results suggest that a suite of the extant bee fauna can exploit large-scale transformation from former extensively wooded ecosystems to open agricultural landscapes. However, not all species are able to exploit modified landscapes and may disappear with further loss of wooded vegetation. Trait-based approaches provide insight into how changes in landscape pattern affect the bee fauna. Failure to adequately cater for multiple functional groups of bees across all landscape features could mean a substantial loss in species that rely on more natural cover, thus affecting ecosystem function.","author":[{"dropping-particle":"","family":"Hall","given":"Mark A.","non-dropping-particle":"","parse-names":false,"suffix":""},{"dropping-particle":"","family":"Nimmo","given":"Dale G.","non-dropping-particle":"","parse-names":false,"suffix":""},{"dropping-particle":"","family":"Cunningham","given":"Saul A.","non-dropping-particle":"","parse-names":false,"suffix":""},{"dropping-particle":"","family":"Walker","given":"Kenneth","non-dropping-particle":"","parse-names":false,"suffix":""},{"dropping-particle":"","family":"Bennett","given":"Andrew F.","non-dropping-particle":"","parse-names":false,"suffix":""}],"container-title":"Biological Conservation","id":"ITEM-3","issued":{"date-parts":[["2019"]]},"title":"The response of wild bees to tree cover and rural land use is mediated by species’ traits","type":"article-journal"},"uris":["http://www.mendeley.com/documents/?uuid=550a1d67-6e75-4049-9c2b-4aa14605c47e"]}],"mendeley":{"formattedCitation":"[9,67,68]","plainTextFormattedCitation":"[9,67,68]","previouslyFormattedCitation":"[9,67–69]"},"properties":{"noteIndex":0},"schema":"https://github.com/citation-style-language/schema/raw/master/csl-citation.json"}</w:instrText>
      </w:r>
      <w:r w:rsidR="00082756" w:rsidRPr="00082756">
        <w:rPr>
          <w:lang w:val="en-GB"/>
        </w:rPr>
        <w:fldChar w:fldCharType="separate"/>
      </w:r>
      <w:r w:rsidR="00DD125B" w:rsidRPr="00DD125B">
        <w:rPr>
          <w:noProof/>
          <w:lang w:val="en-GB"/>
        </w:rPr>
        <w:t>[9,67,68]</w:t>
      </w:r>
      <w:r w:rsidR="00082756" w:rsidRPr="00082756">
        <w:fldChar w:fldCharType="end"/>
      </w:r>
      <w:r w:rsidR="00082756" w:rsidRPr="00082756">
        <w:rPr>
          <w:lang w:val="en-GB"/>
        </w:rPr>
        <w:t xml:space="preserve">. The lack of impact from landscape composition on nutrition of the </w:t>
      </w:r>
      <w:r w:rsidR="000740BF" w:rsidRPr="000740BF">
        <w:rPr>
          <w:lang w:val="en-GB"/>
        </w:rPr>
        <w:lastRenderedPageBreak/>
        <w:t>Japanese honeybee</w:t>
      </w:r>
      <w:r w:rsidR="00082756" w:rsidRPr="00082756">
        <w:rPr>
          <w:lang w:val="en-GB"/>
        </w:rPr>
        <w:t xml:space="preserve"> here suggests urban flora may not be perturbing foraging by </w:t>
      </w:r>
      <w:r w:rsidR="000740BF" w:rsidRPr="000740BF">
        <w:rPr>
          <w:lang w:val="en-GB"/>
        </w:rPr>
        <w:t>Japanese honeybee</w:t>
      </w:r>
      <w:r w:rsidR="00082756" w:rsidRPr="00082756">
        <w:rPr>
          <w:lang w:val="en-GB"/>
        </w:rPr>
        <w:t xml:space="preserve">. </w:t>
      </w:r>
      <w:r w:rsidR="00082756" w:rsidRPr="00082756">
        <w:rPr>
          <w:lang w:val="en-HK"/>
        </w:rPr>
        <w:t xml:space="preserve">Cultural, historic and heritage factors that impact the composition of natural elements in urban settings may explain these differences. </w:t>
      </w:r>
      <w:r>
        <w:rPr>
          <w:lang w:val="en-HK"/>
        </w:rPr>
        <w:t xml:space="preserve">If urban green spaces are providing a stable and sufficient nectar source for </w:t>
      </w:r>
      <w:r w:rsidR="000740BF" w:rsidRPr="000740BF">
        <w:rPr>
          <w:lang w:val="en-HK"/>
        </w:rPr>
        <w:t>Japanese honeybee</w:t>
      </w:r>
      <w:r w:rsidRPr="00082756">
        <w:rPr>
          <w:lang w:val="en-HK"/>
        </w:rPr>
        <w:t xml:space="preserve"> </w:t>
      </w:r>
      <w:r w:rsidRPr="00082756">
        <w:rPr>
          <w:lang w:val="en-HK"/>
        </w:rPr>
        <w:fldChar w:fldCharType="begin" w:fldLock="1"/>
      </w:r>
      <w:r w:rsidR="00DD125B">
        <w:rPr>
          <w:lang w:val="en-HK"/>
        </w:rPr>
        <w:instrText>ADDIN CSL_CITATION {"citationItems":[{"id":"ITEM-1","itemData":{"DOI":"10.1007/s11252-014-0403-y","ISSN":"15731642","abstract":"Urbanization is increasing worldwide. Urban habitats often support considerable biodiversity and so are of conservation value, even though they are highly modified ecosystems. Urban parks and gardens are rich in flowers that provide food for pollinators, including bees. Here, we use waggle dance decoding to investigate foraging by 3 honey bee hives located in the city of Brighton, UK, over almost an entire foraging season, April to October. Waggle dances were recorded using video cameras and decoded during framewise playback on a computer by measuring the angle and duration of the waggle phase. Foraging was mostly local (mean monthly distances 0.5–1.2 km) and mostly within the surrounding urban area (monthly means 78–92 %) versus the countryside (closest distance 2.2 km) even though this was well within the honey bee maximum foraging range (c. 12 km). These distances were lower than those from a previous study for hives located in a rural area 4.5 km away. Honey bees are very sensitive to foraging economics and foragers make waggle dances only after visiting high-quality feeding locations. Low distances advertised by dances, therefore, indicate sufficient forage nearby and show that urban areas can support honey bees year round. As a corollary, however, urban bees may provide little pollination service to agriculture especially in spring, which had the lowest foraging distances and is when the most economically important animal-pollinated UK crops, apple and oilseed rape, are in bloom.","author":[{"dropping-particle":"","family":"Garbuzov","given":"Mihail","non-dropping-particle":"","parse-names":false,"suffix":""},{"dropping-particle":"","family":"Schürch","given":"Roger","non-dropping-particle":"","parse-names":false,"suffix":""},{"dropping-particle":"","family":"Ratnieks","given":"Francis L.W.","non-dropping-particle":"","parse-names":false,"suffix":""}],"container-title":"Urban Ecosystems","id":"ITEM-1","issued":{"date-parts":[["2015"]]},"title":"Eating locally: dance decoding demonstrates that urban honey bees in Brighton, UK, forage mainly in the surrounding urban area","type":"article-journal"},"uris":["http://www.mendeley.com/documents/?uuid=5e6020f1-0054-409c-a2ad-5c9a717643ac"]},{"id":"ITEM-2","itemData":{"DOI":"10.3390/land6030059","ISSN":"2073445X","abstract":"Urban residents' health depends on green infrastructure to cope with climate change. Shrinking cities could utilize vacant land to provide more green space, but declining tax revenues preclude new park development-a situation pronounced in Japan, where some cities are projected to shrink by over ten percent, but lack green space. Could informal urban green spaces (IGS; vacant lots, street verges, brownfields etc.) supplement parks in shrinking cities? This study analyzes residents' perception, use, and management preferences (management goals, approaches to participatory management, willingness to participate) for IGS using a large, representative online survey (n = 1000) across four major shrinking Japanese cities: Sapporo, Nagano, Kyoto and Kitakyushu. Results show that residents saw IGS as a common element of the urban landscape and their daily lives, but their evaluation was mixed. Recreation and urban agriculture were preferred to redevelopment and non-management. For participative management, residents saw a need for the city administration to mediate usage and liability, and expected an improved appearance, but emphasized the need for financial and non-financial support. A small but significant minority (~10%) were willing to participate in management activities. On this basis, eight principles for participatory informal green space planning are proposed.","author":[{"dropping-particle":"","family":"Rupprecht","given":"Christoph D.D.","non-dropping-particle":"","parse-names":false,"suffix":""}],"container-title":"Land","id":"ITEM-2","issued":{"date-parts":[["2017"]]},"title":"Informal urban green space: Residents' perception, use, and management preferences across four major Japanese shrinking cities","type":"article-journal"},"uris":["http://www.mendeley.com/documents/?uuid=541e870a-20e0-48a9-b35f-15df33173111"]}],"mendeley":{"formattedCitation":"[65,69]","plainTextFormattedCitation":"[65,69]","previouslyFormattedCitation":"[65,70]"},"properties":{"noteIndex":0},"schema":"https://github.com/citation-style-language/schema/raw/master/csl-citation.json"}</w:instrText>
      </w:r>
      <w:r w:rsidRPr="00082756">
        <w:rPr>
          <w:lang w:val="en-HK"/>
        </w:rPr>
        <w:fldChar w:fldCharType="separate"/>
      </w:r>
      <w:r w:rsidR="00DD125B" w:rsidRPr="00DD125B">
        <w:rPr>
          <w:noProof/>
          <w:lang w:val="en-HK"/>
        </w:rPr>
        <w:t>[65,69]</w:t>
      </w:r>
      <w:r w:rsidRPr="00082756">
        <w:fldChar w:fldCharType="end"/>
      </w:r>
      <w:r w:rsidRPr="00082756">
        <w:rPr>
          <w:lang w:val="en-HK"/>
        </w:rPr>
        <w:t>,</w:t>
      </w:r>
      <w:r>
        <w:rPr>
          <w:lang w:val="en-HK"/>
        </w:rPr>
        <w:t xml:space="preserve"> </w:t>
      </w:r>
      <w:r w:rsidR="009054A1">
        <w:rPr>
          <w:lang w:val="en-HK"/>
        </w:rPr>
        <w:t>prefectures like Nagasaki</w:t>
      </w:r>
      <w:r w:rsidRPr="00082756">
        <w:rPr>
          <w:lang w:val="en-HK"/>
        </w:rPr>
        <w:t xml:space="preserve"> </w:t>
      </w:r>
      <w:r>
        <w:rPr>
          <w:lang w:val="en-HK"/>
        </w:rPr>
        <w:t xml:space="preserve">and Saga may become </w:t>
      </w:r>
      <w:r w:rsidR="009054A1">
        <w:rPr>
          <w:lang w:val="en-HK"/>
        </w:rPr>
        <w:t>important case studies</w:t>
      </w:r>
      <w:r>
        <w:rPr>
          <w:lang w:val="en-HK"/>
        </w:rPr>
        <w:t xml:space="preserve"> in urban landscapes that </w:t>
      </w:r>
      <w:r w:rsidRPr="00082756">
        <w:rPr>
          <w:lang w:val="en-HK"/>
        </w:rPr>
        <w:t>support local bee populations.</w:t>
      </w:r>
    </w:p>
    <w:p w14:paraId="26F6CC23" w14:textId="56D6F330" w:rsidR="00082756" w:rsidRPr="00082756" w:rsidRDefault="00D20E26" w:rsidP="00EC7895">
      <w:pPr>
        <w:pStyle w:val="MDPI31text"/>
        <w:rPr>
          <w:lang w:val="en-GB"/>
        </w:rPr>
      </w:pPr>
      <w:r w:rsidRPr="00082756">
        <w:rPr>
          <w:lang w:val="en-HK"/>
        </w:rPr>
        <w:t>The social construct of what constitutes “</w:t>
      </w:r>
      <w:r>
        <w:rPr>
          <w:lang w:val="en-HK"/>
        </w:rPr>
        <w:t>urban</w:t>
      </w:r>
      <w:r w:rsidRPr="00082756">
        <w:rPr>
          <w:lang w:val="en-HK"/>
        </w:rPr>
        <w:t>” in Japan is observably distinct to other sites in which pollinator ecology has been researched</w:t>
      </w:r>
      <w:r>
        <w:rPr>
          <w:lang w:val="en-HK"/>
        </w:rPr>
        <w:t xml:space="preserve">, in terms of extent and age of urban green spaces, the social expectation for preserving and cultivating these spaces, as well as social engagement with natural history. </w:t>
      </w:r>
      <w:r w:rsidRPr="00082756">
        <w:rPr>
          <w:lang w:val="en-HK"/>
        </w:rPr>
        <w:fldChar w:fldCharType="begin" w:fldLock="1"/>
      </w:r>
      <w:r w:rsidR="00DD125B">
        <w:rPr>
          <w:lang w:val="en-HK"/>
        </w:rPr>
        <w:instrText>ADDIN CSL_CITATION {"citationItems":[{"id":"ITEM-1","itemData":{"DOI":"10.1016/j.landurbplan.2015.07.003","ISSN":"01692046","author":[{"dropping-particle":"","family":"Rupprecht","given":"Christoph D.D.","non-dropping-particle":"","parse-names":false,"suffix":""},{"dropping-particle":"","family":"Byrne","given":"Jason A.","non-dropping-particle":"","parse-names":false,"suffix":""},{"dropping-particle":"","family":"Ueda","given":"Hirofumi","non-dropping-particle":"","parse-names":false,"suffix":""},{"dropping-particle":"","family":"Lo","given":"Alex Y.","non-dropping-particle":"","parse-names":false,"suffix":""}],"container-title":"Landscape and Urban Planning","id":"ITEM-1","issued":{"date-parts":[["2015"]]},"title":"'It's real, not fake like a park': Residents' perception and use of informal urban green-space in Brisbane, Australia and Sapporo, Japan","type":"article-journal"},"uris":["http://www.mendeley.com/documents/?uuid=bd4f9650-78e0-454a-a36d-5285570e49f4"]},{"id":"ITEM-2","itemData":{"DOI":"10.1016/j.landurbplan.2003.11.001","ISSN":"01692046","abstract":"The benefits of street vegetation, in particular the importance of trees, for urban dwellers have been given wide attention. There is, however, a lack of research on flowers as an element of street vegetation. This paper explores preferences for various street-planting models, particularly those with different compositions of flowers, with or without trees. Eighty-one residents of Sapporo evaluated 59 photomontage simulations and answered a questionnaire concerning their attitudes to street flowers. Results revealed trees to be the factor with the greatest influence on preference. Among possible elements for the space beneath trees from a choice including soil, grass, hedge and flowers, flowers were the most favoured. In particular, low and ordered compositions of brightly coloured flowers were the most preferred. Tall flowers were not found to be either attractive or appropriate for streetscapes in this case study. A factor analysis of the variables related to attitudes towards street flowers revealed the following five factors: \"psychological benefits and aesthetic value\", \"natural-environmental\", \"practical concerns\", \"effort to maintain\" and \"non-aesthetic\". The highest rated items were all related to the aesthetic and psychological benefits of street flowers. Flowers were the most preferred element beneath street trees and were seen as not only contributing to the aesthetic quality of a street but as also having a positive influence on psychological well-being. © 2004 Elsevier B.V. All rights reserved.","author":[{"dropping-particle":"","family":"Todorova","given":"Assenna","non-dropping-particle":"","parse-names":false,"suffix":""},{"dropping-particle":"","family":"Asakawa","given":"Shoichiro","non-dropping-particle":"","parse-names":false,"suffix":""},{"dropping-particle":"","family":"Aikoh","given":"Tetsuya","non-dropping-particle":"","parse-names":false,"suffix":""}],"container-title":"Landscape and Urban Planning","id":"ITEM-2","issued":{"date-parts":[["2004"]]},"title":"Preferences for and attitudes towards street flowers and trees in Sapporo, Japan","type":"article-journal"},"uris":["http://www.mendeley.com/documents/?uuid=c2308bdb-45ea-4ddc-98d9-7963d8500b68"]},{"id":"ITEM-3","itemData":{"DOI":"10.1186/s40645-015-0033-x","ISSN":"21974284","abstract":"Japan and Russia have deeply rooted cultural traditions regarding natural landscape appreciation, share a common border, and have areas with similar natural environments. They differ, however, in cultural, historical, and economic aspects. The purpose of this study was to reveal the similarities and differences between Russian and Japanese respondents regarding the visual and emotional evaluation of landscapes based on ethno-cultural and regional differences. We asked respondents at universities in Russia (Moscow, Irkutsk, and Kamchatka) and Japan (Hokkaido, Chiba, and Miyazaki) to group and rate 70 landscape images. Unlike theoretical concepts that explain landscape preferences within an evolutionary framework or according to individual and cultural differences, we found that these factors interact in more complicated ways. Cultural traditions and features of the natural environment that were familiar to respondents influenced their visual perception and aesthetic evaluation of landscape. Russian respondents seemed more emotional while Japanese respondents tended to be more restrained in their assessments. However, there was a strong correlation between their estimates of landscape attractiveness, which might confirm the existence of universal human concepts of landscape aesthetics. The most attractive for both Russian and Japanese respondents were waterfalls, mountains, and lakes; waterless plains were the least attractive. At the same time, we found cross-cultural differences in assessing seacoasts, rivers, forests, and swampy plains. There was practically no correlation between Russian and Japanese respondents in their appreciation of exotic/familiar landscapes. For the Russian respondents, the most exotic landscapes were also the most attractive, although we did not observe such a tendency for the Japanese. All respondents appreciated certain familiar landscapes that were symbols of native nature as very attractive. Unlike ‘geoscientific’ landscape classifications, in the visual and emotional grouping of landscapes, the most important feature appeared to be the presence/absence of water and the type of water basin (river, lake, and sea); for Russian respondents (especially Muscovites), topography was also important, while the Japanese respondents mostly used visual and seasonal characteristics in their classifications. All Japanese respondents assessed the attractiveness and exoticism of landscapes almost identically, while there were some differen…","author":[{"dropping-particle":"","family":"Petrova","given":"Elena G.","non-dropping-particle":"","parse-names":false,"suffix":""},{"dropping-particle":"V.","family":"Mironov","given":"Yury","non-dropping-particle":"","parse-names":false,"suffix":""},{"dropping-particle":"","family":"Aoki","given":"Yoji","non-dropping-particle":"","parse-names":false,"suffix":""},{"dropping-particle":"","family":"Matsushima","given":"Hajime","non-dropping-particle":"","parse-names":false,"suffix":""},{"dropping-particle":"","family":"Ebine","given":"Satoshi","non-dropping-particle":"","parse-names":false,"suffix":""},{"dropping-particle":"","family":"Furuya","given":"Katsunori","non-dropping-particle":"","parse-names":false,"suffix":""},{"dropping-particle":"","family":"Petrova","given":"Anastasia","non-dropping-particle":"","parse-names":false,"suffix":""},{"dropping-particle":"","family":"Takayama","given":"Norimasa","non-dropping-particle":"","parse-names":false,"suffix":""},{"dropping-particle":"","family":"Ueda","given":"Hirofumi","non-dropping-particle":"","parse-names":false,"suffix":""}],"container-title":"Progress in Earth and Planetary Science","id":"ITEM-3","issued":{"date-parts":[["2015"]]},"title":"Comparing the visual perception and aesthetic evaluation of natural landscapes in Russia and Japan: cultural and environmental factors","type":"article-journal"},"uris":["http://www.mendeley.com/documents/?uuid=62fbd0fa-9bf4-4dba-9773-6ed26cc19050"]},{"id":"ITEM-4","itemData":{"DOI":"10.3390/land6030059","ISSN":"2073445X","abstract":"Urban residents' health depends on green infrastructure to cope with climate change. Shrinking cities could utilize vacant land to provide more green space, but declining tax revenues preclude new park development-a situation pronounced in Japan, where some cities are projected to shrink by over ten percent, but lack green space. Could informal urban green spaces (IGS; vacant lots, street verges, brownfields etc.) supplement parks in shrinking cities? This study analyzes residents' perception, use, and management preferences (management goals, approaches to participatory management, willingness to participate) for IGS using a large, representative online survey (n = 1000) across four major shrinking Japanese cities: Sapporo, Nagano, Kyoto and Kitakyushu. Results show that residents saw IGS as a common element of the urban landscape and their daily lives, but their evaluation was mixed. Recreation and urban agriculture were preferred to redevelopment and non-management. For participative management, residents saw a need for the city administration to mediate usage and liability, and expected an improved appearance, but emphasized the need for financial and non-financial support. A small but significant minority (~10%) were willing to participate in management activities. On this basis, eight principles for participatory informal green space planning are proposed.","author":[{"dropping-particle":"","family":"Rupprecht","given":"Christoph D.D.","non-dropping-particle":"","parse-names":false,"suffix":""}],"container-title":"Land","id":"ITEM-4","issued":{"date-parts":[["2017"]]},"title":"Informal urban green space: Residents' perception, use, and management preferences across four major Japanese shrinking cities","type":"article-journal"},"uris":["http://www.mendeley.com/documents/?uuid=541e870a-20e0-48a9-b35f-15df33173111"]}],"mendeley":{"formattedCitation":"[65,70–72]","plainTextFormattedCitation":"[65,70–72]","previouslyFormattedCitation":"[65,71–73]"},"properties":{"noteIndex":0},"schema":"https://github.com/citation-style-language/schema/raw/master/csl-citation.json"}</w:instrText>
      </w:r>
      <w:r w:rsidRPr="00082756">
        <w:rPr>
          <w:lang w:val="en-HK"/>
        </w:rPr>
        <w:fldChar w:fldCharType="separate"/>
      </w:r>
      <w:r w:rsidR="00DD125B" w:rsidRPr="00DD125B">
        <w:rPr>
          <w:noProof/>
          <w:lang w:val="en-HK"/>
        </w:rPr>
        <w:t>[65,70–72]</w:t>
      </w:r>
      <w:r w:rsidRPr="00082756">
        <w:fldChar w:fldCharType="end"/>
      </w:r>
      <w:r w:rsidRPr="00082756">
        <w:rPr>
          <w:lang w:val="en-HK"/>
        </w:rPr>
        <w:t xml:space="preserve">. </w:t>
      </w:r>
      <w:r w:rsidR="00082756" w:rsidRPr="00082756">
        <w:rPr>
          <w:lang w:val="en-HK"/>
        </w:rPr>
        <w:t xml:space="preserve">In previous studies, urban environments are often dominated by </w:t>
      </w:r>
      <w:r w:rsidR="00082756" w:rsidRPr="00082756">
        <w:rPr>
          <w:lang w:val="en-GB"/>
        </w:rPr>
        <w:t xml:space="preserve">invasive or alien species, supplanting native flora </w:t>
      </w:r>
      <w:r w:rsidR="00082756" w:rsidRPr="00082756">
        <w:rPr>
          <w:lang w:val="en-GB"/>
        </w:rPr>
        <w:fldChar w:fldCharType="begin" w:fldLock="1"/>
      </w:r>
      <w:r w:rsidR="00DD125B">
        <w:rPr>
          <w:lang w:val="en-GB"/>
        </w:rPr>
        <w:instrText>ADDIN CSL_CITATION {"citationItems":[{"id":"ITEM-1","itemData":{"DOI":"10.1093/jue/juw001","ISSN":"20585543","abstract":"Concern for honey bee health has implicated both urbanization and nutritional stress as factors contributing to honey bee declines. The expansion of urban areas has resulted in reduced foraging habitat for bees, while at the same time introducing new food sources, such as foods unintentionally provided by humans as litter or in waste containers. While human foods play an important role in the diets of other urban animals, the extent to which honey bees feed on these resources has not been well characterized. Here, we compared the amount of human foods in honey bee diets across a rural-urban gradient in North Carolina, USA, using stable isotopes of carbon (d13C). Human-produced sugars-primarily sugarcane and corn syrup-have a characteristic isotope signature that can be used to quantify the relative amount of human foods in animal diets. We predicted that urban bees would have an increase in d13C if they were feeding on human-produced sugars, but we found no change in d13C between urban and rural colonies. Instead, we found an increase in d13C in managed bees in both habitats, which is indicative of supplemental sugar feeding by beekeepers. Rather than switching to human food sources, urban bees seem to be feeding on urban flowers or insect-produced honeydew. This suggests an important role for urban flowers and green spaces in maintaining healthy pollinator populations in cities.","author":[{"dropping-particle":"","family":"Penick","given":"Clint A.","non-dropping-particle":"","parse-names":false,"suffix":""},{"dropping-particle":"","family":"Crofton","given":"Catherine A.","non-dropping-particle":"","parse-names":false,"suffix":""},{"dropping-particle":"","family":"Appler","given":"R. Holden","non-dropping-particle":"","parse-names":false,"suffix":""},{"dropping-particle":"","family":"Frank","given":"Steven D.","non-dropping-particle":"","parse-names":false,"suffix":""},{"dropping-particle":"","family":"Dunn","given":"Robert R.","non-dropping-particle":"","parse-names":false,"suffix":""},{"dropping-particle":"","family":"Tarpy","given":"David R.","non-dropping-particle":"","parse-names":false,"suffix":""}],"container-title":"Journal of Urban Ecology","id":"ITEM-1","issued":{"date-parts":[["2016"]]},"title":"The contribution of human foods to honey bee diets in a mid-sized metropolis","type":"article-journal"},"uris":["http://www.mendeley.com/documents/?uuid=028154e0-c157-4b40-9fde-a23dff867015"]},{"id":"ITEM-2","itemData":{"DOI":"10.15666/aeer/1202_423439","ISSN":"17850037","abstract":"Honey bee health depends on various factors, including the availability of food resources and chronic exposure to toxins in the foraging area. These parameters can be evaluated using indicators based on either pollen gathered to the hive or landscape features of the foraging area, including the structure, land use, or density of such specific landscape elements as hedgerows.This study examines the correlation between the diversity of pollens gathered and the landscape features in a 3-km radius using Geographic Information System technology. Palynological analyses were performed on pollen pellets collected from sixteen apiaries in western France during one year. Richness, diversity and similarity indices were calculated for land-cover features and palynological data and then compared. The land-cover analyses permitted the identification of three different landscape contexts (hedgerow, cultivated, and urban landscapes). Although the palynological profiles were highly diverse, some taxa were conserved between hives. The flower richness was greater in the apiaries from urban landscapes than in apiaries from rural landscapes, regardless of the dominant land-cover. The statistical analysis did not associate a specific flora with a specific landscape. However, it was possible to distinguish the pollen gathered by bees in urban landscapes and from pollen collected in rural areas. © 2014, ALÖKI Kft., Budapest, Hungary.","author":[{"dropping-particle":"","family":"Piroux","given":"M.","non-dropping-particle":"","parse-names":false,"suffix":""},{"dropping-particle":"","family":"Lambert","given":"O.","non-dropping-particle":"","parse-names":false,"suffix":""},{"dropping-particle":"","family":"Puyo","given":"S.","non-dropping-particle":"","parse-names":false,"suffix":""},{"dropping-particle":"","family":"Farrera","given":"I.","non-dropping-particle":"","parse-names":false,"suffix":""},{"dropping-particle":"","family":"Thorin","given":"C.","non-dropping-particle":"","parse-names":false,"suffix":""},{"dropping-particle":"","family":"L'Hostis","given":"M.","non-dropping-particle":"","parse-names":false,"suffix":""},{"dropping-particle":"","family":"Vigues","given":"B.","non-dropping-particle":"","parse-names":false,"suffix":""},{"dropping-particle":"","family":"Bastian","given":"S.","non-dropping-particle":"","parse-names":false,"suffix":""}],"container-title":"Applied Ecology and Environmental Research","id":"ITEM-2","issued":{"date-parts":[["2014"]]},"title":"Correlating the pollens gathered by APIS Mellifera with the landscape features in Western France","type":"article-journal"},"uris":["http://www.mendeley.com/documents/?uuid=b4ea6be8-efd2-4821-b96c-45e2968a663c"]}],"mendeley":{"formattedCitation":"[73,74]","plainTextFormattedCitation":"[73,74]","previouslyFormattedCitation":"[74,75]"},"properties":{"noteIndex":0},"schema":"https://github.com/citation-style-language/schema/raw/master/csl-citation.json"}</w:instrText>
      </w:r>
      <w:r w:rsidR="00082756" w:rsidRPr="00082756">
        <w:rPr>
          <w:lang w:val="en-GB"/>
        </w:rPr>
        <w:fldChar w:fldCharType="separate"/>
      </w:r>
      <w:r w:rsidR="00DD125B" w:rsidRPr="00DD125B">
        <w:rPr>
          <w:noProof/>
          <w:lang w:val="en-GB"/>
        </w:rPr>
        <w:t>[73,74]</w:t>
      </w:r>
      <w:r w:rsidR="00082756" w:rsidRPr="00082756">
        <w:fldChar w:fldCharType="end"/>
      </w:r>
      <w:r w:rsidR="00082756" w:rsidRPr="00082756">
        <w:rPr>
          <w:lang w:val="en-GB"/>
        </w:rPr>
        <w:t xml:space="preserve">. Cultural factors leading to an emphasis on native flora </w:t>
      </w:r>
      <w:r w:rsidR="00082756" w:rsidRPr="00082756">
        <w:rPr>
          <w:lang w:val="en-GB"/>
        </w:rPr>
        <w:fldChar w:fldCharType="begin" w:fldLock="1"/>
      </w:r>
      <w:r w:rsidR="00DD125B">
        <w:rPr>
          <w:lang w:val="en-GB"/>
        </w:rPr>
        <w:instrText>ADDIN CSL_CITATION {"citationItems":[{"id":"ITEM-1","itemData":{"DOI":"10.1016/j.landurbplan.2003.11.001","ISSN":"01692046","abstract":"The benefits of street vegetation, in particular the importance of trees, for urban dwellers have been given wide attention. There is, however, a lack of research on flowers as an element of street vegetation. This paper explores preferences for various street-planting models, particularly those with different compositions of flowers, with or without trees. Eighty-one residents of Sapporo evaluated 59 photomontage simulations and answered a questionnaire concerning their attitudes to street flowers. Results revealed trees to be the factor with the greatest influence on preference. Among possible elements for the space beneath trees from a choice including soil, grass, hedge and flowers, flowers were the most favoured. In particular, low and ordered compositions of brightly coloured flowers were the most preferred. Tall flowers were not found to be either attractive or appropriate for streetscapes in this case study. A factor analysis of the variables related to attitudes towards street flowers revealed the following five factors: \"psychological benefits and aesthetic value\", \"natural-environmental\", \"practical concerns\", \"effort to maintain\" and \"non-aesthetic\". The highest rated items were all related to the aesthetic and psychological benefits of street flowers. Flowers were the most preferred element beneath street trees and were seen as not only contributing to the aesthetic quality of a street but as also having a positive influence on psychological well-being. © 2004 Elsevier B.V. All rights reserved.","author":[{"dropping-particle":"","family":"Todorova","given":"Assenna","non-dropping-particle":"","parse-names":false,"suffix":""},{"dropping-particle":"","family":"Asakawa","given":"Shoichiro","non-dropping-particle":"","parse-names":false,"suffix":""},{"dropping-particle":"","family":"Aikoh","given":"Tetsuya","non-dropping-particle":"","parse-names":false,"suffix":""}],"container-title":"Landscape and Urban Planning","id":"ITEM-1","issued":{"date-parts":[["2004"]]},"title":"Preferences for and attitudes towards street flowers and trees in Sapporo, Japan","type":"article-journal"},"uris":["http://www.mendeley.com/documents/?uuid=c2308bdb-45ea-4ddc-98d9-7963d8500b68"]},{"id":"ITEM-2","itemData":{"DOI":"10.3390/land6030059","ISSN":"2073445X","abstract":"Urban residents' health depends on green infrastructure to cope with climate change. Shrinking cities could utilize vacant land to provide more green space, but declining tax revenues preclude new park development-a situation pronounced in Japan, where some cities are projected to shrink by over ten percent, but lack green space. Could informal urban green spaces (IGS; vacant lots, street verges, brownfields etc.) supplement parks in shrinking cities? This study analyzes residents' perception, use, and management preferences (management goals, approaches to participatory management, willingness to participate) for IGS using a large, representative online survey (n = 1000) across four major shrinking Japanese cities: Sapporo, Nagano, Kyoto and Kitakyushu. Results show that residents saw IGS as a common element of the urban landscape and their daily lives, but their evaluation was mixed. Recreation and urban agriculture were preferred to redevelopment and non-management. For participative management, residents saw a need for the city administration to mediate usage and liability, and expected an improved appearance, but emphasized the need for financial and non-financial support. A small but significant minority (~10%) were willing to participate in management activities. On this basis, eight principles for participatory informal green space planning are proposed.","author":[{"dropping-particle":"","family":"Rupprecht","given":"Christoph D.D.","non-dropping-particle":"","parse-names":false,"suffix":""}],"container-title":"Land","id":"ITEM-2","issued":{"date-parts":[["2017"]]},"title":"Informal urban green space: Residents' perception, use, and management preferences across four major Japanese shrinking cities","type":"article-journal"},"uris":["http://www.mendeley.com/documents/?uuid=541e870a-20e0-48a9-b35f-15df33173111"]}],"mendeley":{"formattedCitation":"[65,71]","plainTextFormattedCitation":"[65,71]","previouslyFormattedCitation":"[65,72]"},"properties":{"noteIndex":0},"schema":"https://github.com/citation-style-language/schema/raw/master/csl-citation.json"}</w:instrText>
      </w:r>
      <w:r w:rsidR="00082756" w:rsidRPr="00082756">
        <w:rPr>
          <w:lang w:val="en-GB"/>
        </w:rPr>
        <w:fldChar w:fldCharType="separate"/>
      </w:r>
      <w:r w:rsidR="00DD125B" w:rsidRPr="00DD125B">
        <w:rPr>
          <w:noProof/>
          <w:lang w:val="en-GB"/>
        </w:rPr>
        <w:t>[65,71]</w:t>
      </w:r>
      <w:r w:rsidR="00082756" w:rsidRPr="00082756">
        <w:fldChar w:fldCharType="end"/>
      </w:r>
      <w:r w:rsidR="00082756" w:rsidRPr="00082756">
        <w:rPr>
          <w:lang w:val="en-GB"/>
        </w:rPr>
        <w:t xml:space="preserve">, as well as strict plant quarantine and biosecurity measures </w:t>
      </w:r>
      <w:r w:rsidR="00082756" w:rsidRPr="00082756">
        <w:rPr>
          <w:lang w:val="en-GB"/>
        </w:rPr>
        <w:fldChar w:fldCharType="begin" w:fldLock="1"/>
      </w:r>
      <w:r w:rsidR="00DD125B">
        <w:rPr>
          <w:lang w:val="en-GB"/>
        </w:rPr>
        <w:instrText>ADDIN CSL_CITATION {"citationItems":[{"id":"ITEM-1","itemData":{"DOI":"10.3390/su11020454","ISSN":"20711050","abstract":"Satoyama is a Japanese term used to describe the traditional rural landscape in Japan. It has changed continuously from overuse to underuse stages under the development of economy and society, which caused the loss of both biodiversity and ecosystem services. In this paper, we summarized the interactions of biodiversity and ecosystem services affected by human management in Satoyama landscape. The results indicate: (1) the concepts of Satoyama forests and Satoyama landscape varied with researchers and their objectives. The most popular one is a mosaic landscape consisting of Satoyama (secondary) forests, rice paddies, grassland, ponds, irrigating systems, and rural settlements; (2) traditional management regimes on Satoyama landscape were the disturbing mechanisms to provide multiple ecosystem services, as well as a series of semi-natural habitats for species; (3) due to significant progress in economy and technology in Japan, the aging problems of farmers, industrialized agriculture, the import of ecosystem services and goods from international markets, and global climate changes eventually caused the simplification of crop plants, the invasion of alien species, the fragmentation of habitats, and the decreasing of ecosystem services; (4) future research should pay more attention to the complex mechanisms of biodiversity crises and ecosystem services at the landscape scale, considering pattern-process relationships.","author":[{"dropping-particle":"","family":"Jiao","given":"Yuanmei","non-dropping-particle":"","parse-names":false,"suffix":""},{"dropping-particle":"","family":"Ding","given":"Yinping","non-dropping-particle":"","parse-names":false,"suffix":""},{"dropping-particle":"","family":"Zha","given":"Zhiqin","non-dropping-particle":"","parse-names":false,"suffix":""},{"dropping-particle":"","family":"Okuro","given":"Toshiya","non-dropping-particle":"","parse-names":false,"suffix":""}],"container-title":"Sustainability (Switzerland)","id":"ITEM-1","issued":{"date-parts":[["2019"]]},"title":"Crises of biodiversity and ecosystem services in Satoyama landscape of Japan: A review on the role of management","type":"article"},"uris":["http://www.mendeley.com/documents/?uuid=fb8b5dda-fac1-48cc-8030-3a89527ed414"]}],"mendeley":{"formattedCitation":"[75]","plainTextFormattedCitation":"[75]","previouslyFormattedCitation":"[76]"},"properties":{"noteIndex":0},"schema":"https://github.com/citation-style-language/schema/raw/master/csl-citation.json"}</w:instrText>
      </w:r>
      <w:r w:rsidR="00082756" w:rsidRPr="00082756">
        <w:rPr>
          <w:lang w:val="en-GB"/>
        </w:rPr>
        <w:fldChar w:fldCharType="separate"/>
      </w:r>
      <w:r w:rsidR="00DD125B" w:rsidRPr="00DD125B">
        <w:rPr>
          <w:noProof/>
          <w:lang w:val="en-GB"/>
        </w:rPr>
        <w:t>[75]</w:t>
      </w:r>
      <w:r w:rsidR="00082756" w:rsidRPr="00082756">
        <w:fldChar w:fldCharType="end"/>
      </w:r>
      <w:r w:rsidR="00082756" w:rsidRPr="00082756">
        <w:rPr>
          <w:lang w:val="en-GB"/>
        </w:rPr>
        <w:t xml:space="preserve">, may have contributed to urban environments in Japan being more “native” than western urbanised landscapes. Emergent analyses of urban green infrastructure suggest remote sensing data may bear out this comparison </w:t>
      </w:r>
      <w:r w:rsidR="00082756" w:rsidRPr="00082756">
        <w:rPr>
          <w:lang w:val="en-GB"/>
        </w:rPr>
        <w:fldChar w:fldCharType="begin" w:fldLock="1"/>
      </w:r>
      <w:r w:rsidR="00DD125B">
        <w:rPr>
          <w:lang w:val="en-GB"/>
        </w:rPr>
        <w:instrText>ADDIN CSL_CITATION {"citationItems":[{"id":"ITEM-1","itemData":{"DOI":"10.3390/land6030059","ISSN":"2073445X","abstract":"Urban residents' health depends on green infrastructure to cope with climate change. Shrinking cities could utilize vacant land to provide more green space, but declining tax revenues preclude new park development-a situation pronounced in Japan, where some cities are projected to shrink by over ten percent, but lack green space. Could informal urban green spaces (IGS; vacant lots, street verges, brownfields etc.) supplement parks in shrinking cities? This study analyzes residents' perception, use, and management preferences (management goals, approaches to participatory management, willingness to participate) for IGS using a large, representative online survey (n = 1000) across four major shrinking Japanese cities: Sapporo, Nagano, Kyoto and Kitakyushu. Results show that residents saw IGS as a common element of the urban landscape and their daily lives, but their evaluation was mixed. Recreation and urban agriculture were preferred to redevelopment and non-management. For participative management, residents saw a need for the city administration to mediate usage and liability, and expected an improved appearance, but emphasized the need for financial and non-financial support. A small but significant minority (~10%) were willing to participate in management activities. On this basis, eight principles for participatory informal green space planning are proposed.","author":[{"dropping-particle":"","family":"Rupprecht","given":"Christoph D.D.","non-dropping-particle":"","parse-names":false,"suffix":""}],"container-title":"Land","id":"ITEM-1","issued":{"date-parts":[["2017"]]},"title":"Informal urban green space: Residents' perception, use, and management preferences across four major Japanese shrinking cities","type":"article-journal"},"uris":["http://www.mendeley.com/documents/?uuid=541e870a-20e0-48a9-b35f-15df33173111"]},{"id":"ITEM-2","itemData":{"DOI":"10.1080/02697459.2014.896154","ISSN":"13600583","abstract":"There is a lack of a clear understanding as to what is meant by a good-quality green network within urban planning research and practice. The aim of this paper is to examine whether it is possible to arrive at a set of core principles which can be used to identify what a good-quality green network means. Content analysis is used to assess the views of practitioners at workshops and to assess the planning policy indicators being applied in two study areas. By using this method, six network quality principles are derived: proximity, biodiversity, linkage, cooling, flood risk and quantity. The analysis of the indicators, based on the six network quality principles, suggests that the link between planning policies and the delivery of a good-quality green network is unclear in the areas studied. © 2014 © 2014 Taylor &amp; Francis.","author":[{"dropping-particle":"","family":"O'Neil","given":"John A.","non-dropping-particle":"","parse-names":false,"suffix":""},{"dropping-particle":"","family":"Gallagher","given":"Caroline E.","non-dropping-particle":"","parse-names":false,"suffix":""}],"container-title":"Planning Practice and Research","id":"ITEM-2","issued":{"date-parts":[["2014"]]},"title":"Determining What is Important in Terms of the Quality of an Urban Green Network: A Study of Urban Planning in England and Scotland","type":"article-journal"},"uris":["http://www.mendeley.com/documents/?uuid=13037360-2ff0-4ece-9822-bbb2daa0db69"]},{"id":"ITEM-3","itemData":{"DOI":"10.1016/j.ufug.2015.07.009","ISSN":"16108167","abstract":"The compact city approach has gained global impact as a planning approach for sustainable development in areas with increasing urban population. Through densification and compact building, the approach aims to counteract negative effects of urban sprawl in terms of ineffective land-use and related environmental problems. In spite of its benefits various problems and challenges are associated with implementing the compact city approach. This review looks at the effects of urban densification and compact city development on urban green space and its planning. It identifies problems, challenges and strategies of urban green space planning during densification processes. Findings confirm that urban densification processes, including consolidation and infill development, can pose a threat to urban green space. However, the literature on the compact city approach often lacks specific suggestions for urban green space conservation and planning. Provision of urban green space in compact city environments and during densification processes is described as a major challenge. Loss of private urban green space rarely seems offset by provision of more public green space. Several ways are identified to deal with these challenges, while also highlighting research gaps, e.g., as to how loss of green space quantity can be offset by increased green space quality.","author":[{"dropping-particle":"","family":"Haaland","given":"Christine","non-dropping-particle":"","parse-names":false,"suffix":""},{"dropping-particle":"","family":"Bosch","given":"Cecil Konijnendijk","non-dropping-particle":"van den","parse-names":false,"suffix":""}],"container-title":"Urban Forestry and Urban Greening","id":"ITEM-3","issued":{"date-parts":[["2015"]]},"title":"Challenges and strategies for urban green-space planning in cities undergoing densification: A review","type":"article"},"uris":["http://www.mendeley.com/documents/?uuid=a5c9909f-c49f-4a8a-a772-535f9738089a"]}],"mendeley":{"formattedCitation":"[65,66,76]","plainTextFormattedCitation":"[65,66,76]","previouslyFormattedCitation":"[65,66,77]"},"properties":{"noteIndex":0},"schema":"https://github.com/citation-style-language/schema/raw/master/csl-citation.json"}</w:instrText>
      </w:r>
      <w:r w:rsidR="00082756" w:rsidRPr="00082756">
        <w:rPr>
          <w:lang w:val="en-GB"/>
        </w:rPr>
        <w:fldChar w:fldCharType="separate"/>
      </w:r>
      <w:r w:rsidR="00DD125B" w:rsidRPr="00DD125B">
        <w:rPr>
          <w:noProof/>
          <w:lang w:val="en-GB"/>
        </w:rPr>
        <w:t>[65,66,76]</w:t>
      </w:r>
      <w:r w:rsidR="00082756" w:rsidRPr="00082756">
        <w:fldChar w:fldCharType="end"/>
      </w:r>
      <w:r w:rsidR="00082756" w:rsidRPr="00082756">
        <w:rPr>
          <w:lang w:val="en-GB"/>
        </w:rPr>
        <w:t>, but a direct comparative analysis with sufficiently controlled parameters is currently lacking in the literature.</w:t>
      </w:r>
    </w:p>
    <w:p w14:paraId="65021C33" w14:textId="77777777" w:rsidR="00082756" w:rsidRPr="00082756" w:rsidRDefault="00082756" w:rsidP="00EC7895">
      <w:pPr>
        <w:pStyle w:val="MDPI22heading2"/>
        <w:spacing w:before="240"/>
        <w:rPr>
          <w:lang w:val="en-GB"/>
        </w:rPr>
      </w:pPr>
      <w:r w:rsidRPr="00082756">
        <w:rPr>
          <w:lang w:val="en-GB"/>
        </w:rPr>
        <w:t>Could Japanese Honeybees be more resilient?</w:t>
      </w:r>
    </w:p>
    <w:p w14:paraId="1D00C74B" w14:textId="2F0E2409" w:rsidR="00E315A2" w:rsidRDefault="0072703F" w:rsidP="001C7968">
      <w:pPr>
        <w:pStyle w:val="MDPI31text"/>
        <w:rPr>
          <w:lang w:val="en-GB"/>
        </w:rPr>
      </w:pPr>
      <w:r>
        <w:rPr>
          <w:lang w:val="en-GB"/>
        </w:rPr>
        <w:t xml:space="preserve">The other driver of our observed minimal disturbance of </w:t>
      </w:r>
      <w:r w:rsidR="000740BF" w:rsidRPr="000740BF">
        <w:rPr>
          <w:lang w:val="en-GB"/>
        </w:rPr>
        <w:t>Japanese honeybee</w:t>
      </w:r>
      <w:r>
        <w:rPr>
          <w:lang w:val="en-GB"/>
        </w:rPr>
        <w:t xml:space="preserve"> within urban environments and agricultural rural environments is that </w:t>
      </w:r>
      <w:r w:rsidR="000740BF" w:rsidRPr="000740BF">
        <w:rPr>
          <w:lang w:val="en-GB"/>
        </w:rPr>
        <w:t>Japanese honeybee</w:t>
      </w:r>
      <w:r>
        <w:rPr>
          <w:lang w:val="en-GB"/>
        </w:rPr>
        <w:t xml:space="preserve"> itself may be better adapted </w:t>
      </w:r>
      <w:r w:rsidR="009F53B4">
        <w:rPr>
          <w:lang w:val="en-GB"/>
        </w:rPr>
        <w:t xml:space="preserve">to these environments. </w:t>
      </w:r>
      <w:r w:rsidR="00E315A2" w:rsidRPr="00082756">
        <w:rPr>
          <w:lang w:val="en-GB"/>
        </w:rPr>
        <w:t>Due to the lack of significant correlation with land use composition on honeybee nutriti</w:t>
      </w:r>
      <w:r w:rsidR="009054A1">
        <w:rPr>
          <w:lang w:val="en-GB"/>
        </w:rPr>
        <w:t>on, we suggest that in Nagasaki</w:t>
      </w:r>
      <w:r w:rsidR="00E315A2" w:rsidRPr="00082756">
        <w:rPr>
          <w:lang w:val="en-GB"/>
        </w:rPr>
        <w:t xml:space="preserve"> and Saga, </w:t>
      </w:r>
      <w:r w:rsidR="000740BF" w:rsidRPr="000740BF">
        <w:rPr>
          <w:iCs/>
          <w:lang w:val="en-GB"/>
        </w:rPr>
        <w:t>Japanese honeybee</w:t>
      </w:r>
      <w:r w:rsidR="00E315A2" w:rsidRPr="00082756">
        <w:rPr>
          <w:lang w:val="en-GB"/>
        </w:rPr>
        <w:t xml:space="preserve"> may in fact be “coping” with the presence and expansion of urbanisation. Previous studies by Garbuzov </w:t>
      </w:r>
      <w:r w:rsidR="00E315A2" w:rsidRPr="00082756">
        <w:rPr>
          <w:i/>
          <w:lang w:val="en-GB"/>
        </w:rPr>
        <w:t>et al.</w:t>
      </w:r>
      <w:r w:rsidR="00E315A2" w:rsidRPr="00082756">
        <w:rPr>
          <w:lang w:val="en-GB"/>
        </w:rPr>
        <w:t xml:space="preserve"> </w:t>
      </w:r>
      <w:r w:rsidR="00E315A2" w:rsidRPr="00082756">
        <w:rPr>
          <w:lang w:val="en-GB"/>
        </w:rPr>
        <w:fldChar w:fldCharType="begin" w:fldLock="1"/>
      </w:r>
      <w:r w:rsidR="00DD125B">
        <w:rPr>
          <w:lang w:val="en-GB"/>
        </w:rPr>
        <w:instrText>ADDIN CSL_CITATION {"citationItems":[{"id":"ITEM-1","itemData":{"DOI":"10.1007/s11252-014-0403-y","ISSN":"15731642","abstract":"Urbanization is increasing worldwide. Urban habitats often support considerable biodiversity and so are of conservation value, even though they are highly modified ecosystems. Urban parks and gardens are rich in flowers that provide food for pollinators, including bees. Here, we use waggle dance decoding to investigate foraging by 3 honey bee hives located in the city of Brighton, UK, over almost an entire foraging season, April to October. Waggle dances were recorded using video cameras and decoded during framewise playback on a computer by measuring the angle and duration of the waggle phase. Foraging was mostly local (mean monthly distances 0.5–1.2 km) and mostly within the surrounding urban area (monthly means 78–92 %) versus the countryside (closest distance 2.2 km) even though this was well within the honey bee maximum foraging range (c. 12 km). These distances were lower than those from a previous study for hives located in a rural area 4.5 km away. Honey bees are very sensitive to foraging economics and foragers make waggle dances only after visiting high-quality feeding locations. Low distances advertised by dances, therefore, indicate sufficient forage nearby and show that urban areas can support honey bees year round. As a corollary, however, urban bees may provide little pollination service to agriculture especially in spring, which had the lowest foraging distances and is when the most economically important animal-pollinated UK crops, apple and oilseed rape, are in bloom.","author":[{"dropping-particle":"","family":"Garbuzov","given":"Mihail","non-dropping-particle":"","parse-names":false,"suffix":""},{"dropping-particle":"","family":"Schürch","given":"Roger","non-dropping-particle":"","parse-names":false,"suffix":""},{"dropping-particle":"","family":"Ratnieks","given":"Francis L.W.","non-dropping-particle":"","parse-names":false,"suffix":""}],"container-title":"Urban Ecosystems","id":"ITEM-1","issued":{"date-parts":[["2015"]]},"title":"Eating locally: dance decoding demonstrates that urban honey bees in Brighton, UK, forage mainly in the surrounding urban area","type":"article-journal"},"suppress-author":1,"uris":["http://www.mendeley.com/documents/?uuid=5e6020f1-0054-409c-a2ad-5c9a717643ac"]}],"mendeley":{"formattedCitation":"[69]","plainTextFormattedCitation":"[69]","previouslyFormattedCitation":"[70]"},"properties":{"noteIndex":0},"schema":"https://github.com/citation-style-language/schema/raw/master/csl-citation.json"}</w:instrText>
      </w:r>
      <w:r w:rsidR="00E315A2" w:rsidRPr="00082756">
        <w:rPr>
          <w:lang w:val="en-GB"/>
        </w:rPr>
        <w:fldChar w:fldCharType="separate"/>
      </w:r>
      <w:r w:rsidR="00DD125B" w:rsidRPr="00DD125B">
        <w:rPr>
          <w:noProof/>
          <w:lang w:val="en-GB"/>
        </w:rPr>
        <w:t>[69]</w:t>
      </w:r>
      <w:r w:rsidR="00E315A2" w:rsidRPr="00082756">
        <w:fldChar w:fldCharType="end"/>
      </w:r>
      <w:r w:rsidR="00E315A2" w:rsidRPr="00082756">
        <w:rPr>
          <w:lang w:val="en-GB"/>
        </w:rPr>
        <w:t xml:space="preserve"> and Lowenstein </w:t>
      </w:r>
      <w:r w:rsidR="00E315A2" w:rsidRPr="00082756">
        <w:rPr>
          <w:i/>
          <w:lang w:val="en-GB"/>
        </w:rPr>
        <w:t>et al.</w:t>
      </w:r>
      <w:r w:rsidR="00E315A2" w:rsidRPr="00082756">
        <w:rPr>
          <w:lang w:val="en-GB"/>
        </w:rPr>
        <w:t xml:space="preserve"> </w:t>
      </w:r>
      <w:r w:rsidR="00E315A2" w:rsidRPr="00082756">
        <w:rPr>
          <w:lang w:val="en-GB"/>
        </w:rPr>
        <w:fldChar w:fldCharType="begin" w:fldLock="1"/>
      </w:r>
      <w:r w:rsidR="00E315A2">
        <w:rPr>
          <w:lang w:val="en-GB"/>
        </w:rPr>
        <w:instrText>ADDIN CSL_CITATION {"citationItems":[{"id":"ITEM-1","itemData":{"DOI":"10.1007/s00442-015-3389-0","ISSN":"00298549","PMID":"26187241","abstract":"Plantings in residential neighborhoods can support wild pollinators. However, it is unknown how effectively wild pollinators maintain pollination services in small, urban gardens with diverse floral resources. We used a ‘mobile garden’ experimental design, whereby potted plants of cucumber, eggplant, and purple coneflower were brought to 30 residential yards in Chicago, IL, USA, to enable direct assessment of pollination services provided by wild pollinator communities. We measured fruit and seed set and investigated the effect of within-yard characteristics and adjacent floral resources on plant pollination. Increased pollinator visitation and taxonomic richness generally led to increases in fruit and seed set for all focal plants. Furthermore, fruit and seed set were correlated across the three species, suggesting that pollination services vary across the landscape in ways that are consistent among different plant species. Plant species varied in terms of which pollinator groups provided the most visits and benefit for pollination. Cucumber pollination was linked to visitation by small sweat bees (Lasioglossum spp.), whereas eggplant pollination was linked to visits by bumble bees. Purple coneflower was visited by the most diverse group of pollinators and, perhaps due to this phenomenon, was more effectively pollinated in florally-rich gardens. Our results demonstrate how a diversity of wild bees supports pollination of multiple plant species, highlighting the importance of pollinator conservation within cities. Non-crop resources should continue to be planted in urban gardens, as these resources have a neutral and potentially positive effect on crop pollination.","author":[{"dropping-particle":"","family":"Lowenstein","given":"David M.","non-dropping-particle":"","parse-names":false,"suffix":""},{"dropping-particle":"","family":"Matteson","given":"Kevin C.","non-dropping-particle":"","parse-names":false,"suffix":""},{"dropping-particle":"","family":"Minor","given":"Emily S.","non-dropping-particle":"","parse-names":false,"suffix":""}],"container-title":"Oecologia","id":"ITEM-1","issued":{"date-parts":[["2015"]]},"title":"Diversity of wild bees supports pollination services in an urbanized landscape","type":"article-journal"},"suppress-author":1,"uris":["http://www.mendeley.com/documents/?uuid=d1fdcadc-13c6-4d31-b26c-38a6fd73c37b"]}],"mendeley":{"formattedCitation":"[8]","plainTextFormattedCitation":"[8]","previouslyFormattedCitation":"[8]"},"properties":{"noteIndex":0},"schema":"https://github.com/citation-style-language/schema/raw/master/csl-citation.json"}</w:instrText>
      </w:r>
      <w:r w:rsidR="00E315A2" w:rsidRPr="00082756">
        <w:rPr>
          <w:lang w:val="en-GB"/>
        </w:rPr>
        <w:fldChar w:fldCharType="separate"/>
      </w:r>
      <w:r w:rsidR="00E315A2" w:rsidRPr="00B511CB">
        <w:rPr>
          <w:noProof/>
          <w:lang w:val="en-GB"/>
        </w:rPr>
        <w:t>[8]</w:t>
      </w:r>
      <w:r w:rsidR="00E315A2" w:rsidRPr="00082756">
        <w:fldChar w:fldCharType="end"/>
      </w:r>
      <w:r w:rsidR="00E315A2" w:rsidRPr="00082756">
        <w:rPr>
          <w:lang w:val="en-GB"/>
        </w:rPr>
        <w:t xml:space="preserve"> </w:t>
      </w:r>
      <w:r w:rsidR="000F728C">
        <w:rPr>
          <w:lang w:val="en-GB"/>
        </w:rPr>
        <w:t>suggest</w:t>
      </w:r>
      <w:r w:rsidR="00E315A2" w:rsidRPr="00082756">
        <w:rPr>
          <w:lang w:val="en-GB"/>
        </w:rPr>
        <w:t xml:space="preserve"> that pollinators can adapt successfully to urban living.</w:t>
      </w:r>
      <w:r w:rsidR="00E315A2">
        <w:rPr>
          <w:lang w:val="en-GB"/>
        </w:rPr>
        <w:t xml:space="preserve"> However,</w:t>
      </w:r>
      <w:r w:rsidR="009F53B4">
        <w:rPr>
          <w:lang w:val="en-GB"/>
        </w:rPr>
        <w:t xml:space="preserve"> notably, due to a lack of direct comparison with </w:t>
      </w:r>
      <w:r w:rsidR="000740BF" w:rsidRPr="000740BF">
        <w:rPr>
          <w:lang w:val="en-GB"/>
        </w:rPr>
        <w:t>Western honeybee</w:t>
      </w:r>
      <w:r w:rsidR="009F53B4">
        <w:rPr>
          <w:lang w:val="en-GB"/>
        </w:rPr>
        <w:t xml:space="preserve"> or </w:t>
      </w:r>
      <w:r w:rsidR="00E8514A">
        <w:rPr>
          <w:lang w:val="en-GB"/>
        </w:rPr>
        <w:t xml:space="preserve">experiments relocating </w:t>
      </w:r>
      <w:r w:rsidR="000740BF" w:rsidRPr="000740BF">
        <w:rPr>
          <w:lang w:val="en-GB"/>
        </w:rPr>
        <w:t>Japanese honeybee</w:t>
      </w:r>
      <w:r w:rsidR="00E8514A">
        <w:rPr>
          <w:lang w:val="en-GB"/>
        </w:rPr>
        <w:t xml:space="preserve"> to a non-localised environment, determining this link remains speculative.</w:t>
      </w:r>
      <w:r w:rsidR="00095E2A">
        <w:rPr>
          <w:lang w:val="en-GB"/>
        </w:rPr>
        <w:t xml:space="preserve"> </w:t>
      </w:r>
    </w:p>
    <w:p w14:paraId="00D2342E" w14:textId="5FCBA133" w:rsidR="00BA571F" w:rsidRDefault="00BA571F" w:rsidP="001C7968">
      <w:pPr>
        <w:pStyle w:val="MDPI31text"/>
        <w:rPr>
          <w:lang w:val="en-GB"/>
        </w:rPr>
      </w:pPr>
      <w:r w:rsidRPr="00BA571F">
        <w:rPr>
          <w:lang w:val="en-GB"/>
        </w:rPr>
        <w:t xml:space="preserve">Some studies suggested that </w:t>
      </w:r>
      <w:r w:rsidR="00C0328C">
        <w:rPr>
          <w:lang w:val="en-GB"/>
        </w:rPr>
        <w:t>honey</w:t>
      </w:r>
      <w:r w:rsidRPr="00BA571F">
        <w:rPr>
          <w:lang w:val="en-GB"/>
        </w:rPr>
        <w:t xml:space="preserve">bees may prefer key plant species </w:t>
      </w:r>
      <w:r w:rsidR="00C0328C">
        <w:rPr>
          <w:lang w:val="en-GB"/>
        </w:rPr>
        <w:t xml:space="preserve">because of their ability to perceive higher nutritional value in these plants </w:t>
      </w:r>
      <w:r w:rsidR="00C0328C">
        <w:rPr>
          <w:lang w:val="en-GB"/>
        </w:rPr>
        <w:fldChar w:fldCharType="begin" w:fldLock="1"/>
      </w:r>
      <w:r w:rsidR="00DD125B">
        <w:rPr>
          <w:lang w:val="en-GB"/>
        </w:rPr>
        <w:instrText>ADDIN CSL_CITATION {"citationItems":[{"id":"ITEM-1","itemData":{"DOI":"10.1007/s00265-016-2067-5","ISSN":"03405443","abstract":"Honey bee colonies, foraging predominantly on a single pollen source, may encounter nutritional deficits. In the present study, we examined the nutritional resilience of honey bee colonies, testing whether foragers shift their foraging effort towards resources that complement a nutritional deficit. Eight honey bee colonies were kept in screened enclosures and fed for 1 week a pollen substitute diet deficient in a particular essential amino acid. Foragers were subsequently tested for a preference between the same diet previously fed, a different diet that was similarly deficient, or a diet that complemented the deficiency. Foragers preferred the complementary diet over the same or similar diets. Appetitive conditioning tests showed that bees were able to discriminate also between the same and similar diets. Overall, our results support the hypothesis that honey bees prefer dietary diversity, and that they do not just include novel sources but specifically target nutritionally complementary ones. Whereas we specifically focused on deficiencies in essential amino acids, we cannot rule out that bees were also complementing correlated imbalances in other nutrients, most notably essential fatty acids. The ability of honey bees to counter deficient nutrition contributes to the mechanisms which social insects use to sustain homeostasis at the colony level.","author":[{"dropping-particle":"","family":"Hendriksma","given":"Harmen P.","non-dropping-particle":"","parse-names":false,"suffix":""},{"dropping-particle":"","family":"Shafir","given":"Sharoni","non-dropping-particle":"","parse-names":false,"suffix":""}],"container-title":"Behavioral Ecology and Sociobiology","id":"ITEM-1","issue":"4","issued":{"date-parts":[["2016"]]},"page":"509-517","title":"Honey bee foragers balance colony nutritional deficiencies","type":"article-journal","volume":"70"},"uris":["http://www.mendeley.com/documents/?uuid=fe55ae47-d536-400a-a816-783217c7b928"]},{"id":"ITEM-2","itemData":{"DOI":"10.1111/mec.12966","ISSN":"1365294X","abstract":"Honey bee hives are filled with stored pollen, honey, plant resins and wax, all antimicrobial to differing degrees. Stored pollen is the nutritionally rich currency used for colony growth and consists of 40-50% simple sugars. Many studies speculate that prior to consumption by bees, stored pollen undergoes long-term nutrient conversion, becoming more nutritious 'bee bread' as microbes predigest the pollen. We quantified both structural and functional aspects associated with this hypothesis using behavioural assays, bacterial plate counts, microscopy and 454 amplicon sequencing of the 16S rRNA gene from both newly collected and hive-stored pollen. We found that bees preferentially consume fresh pollen stored for &lt;3 days. Newly collected pollen contained few bacteria, values which decreased significantly as pollen were stored &gt;96 h. The estimated microbe to pollen grain surface area ratio was 1:1 000 000 indicating a negligible effect of microbial metabolism on hive-stored pollen. Consistent with these findings, hive-stored pollen grains did not appear compromised according to microscopy. Based on year round 454 amplicon sequencing, bacterial communities of newly collected and hive-stored pollen did not differ, indicating the lack of an emergent microbial community co-evolved to digest stored pollen. In accord with previous culturing and 16S cloning, acid resistant and osmotolerant bacteria like Lactobacillus kunkeei were found in greatest abundance in stored pollen, consistent with the harsh character of this microenvironment. We conclude that stored pollen is not evolved for microbially mediated nutrient conversion, but is a preservative environment due primarily to added honey, nectar, bee secretions and properties of pollen itself.","author":[{"dropping-particle":"","family":"Anderson","given":"Kirk E.","non-dropping-particle":"","parse-names":false,"suffix":""},{"dropping-particle":"","family":"Carroll","given":"Mark J.","non-dropping-particle":"","parse-names":false,"suffix":""},{"dropping-particle":"","family":"Sheehan","given":"Tim","non-dropping-particle":"","parse-names":false,"suffix":""},{"dropping-particle":"","family":"Mott","given":"Brendon M.","non-dropping-particle":"","parse-names":false,"suffix":""},{"dropping-particle":"","family":"Maes","given":"Patrick","non-dropping-particle":"","parse-names":false,"suffix":""},{"dropping-particle":"","family":"Corby-Harris","given":"Vanessa","non-dropping-particle":"","parse-names":false,"suffix":""}],"container-title":"Molecular Ecology","id":"ITEM-2","issued":{"date-parts":[["2014"]]},"title":"Hive-stored pollen of honey bees: Many lines of evidence are consistent with pollen preservation, not nutrient conversion","type":"article-journal"},"uris":["http://www.mendeley.com/documents/?uuid=25f47563-47d0-4fc6-b753-e2e8afec3ac9"]}],"mendeley":{"formattedCitation":"[77,78]","plainTextFormattedCitation":"[77,78]","previouslyFormattedCitation":"[78,79]"},"properties":{"noteIndex":0},"schema":"https://github.com/citation-style-language/schema/raw/master/csl-citation.json"}</w:instrText>
      </w:r>
      <w:r w:rsidR="00C0328C">
        <w:rPr>
          <w:lang w:val="en-GB"/>
        </w:rPr>
        <w:fldChar w:fldCharType="separate"/>
      </w:r>
      <w:r w:rsidR="00DD125B" w:rsidRPr="00DD125B">
        <w:rPr>
          <w:noProof/>
          <w:lang w:val="en-GB"/>
        </w:rPr>
        <w:t>[77,78]</w:t>
      </w:r>
      <w:r w:rsidR="00C0328C">
        <w:rPr>
          <w:lang w:val="en-GB"/>
        </w:rPr>
        <w:fldChar w:fldCharType="end"/>
      </w:r>
      <w:r w:rsidR="00C0328C">
        <w:rPr>
          <w:lang w:val="en-GB"/>
        </w:rPr>
        <w:t xml:space="preserve">. We suggest that it is possible the </w:t>
      </w:r>
      <w:r w:rsidR="000740BF" w:rsidRPr="000740BF">
        <w:rPr>
          <w:lang w:val="en-GB"/>
        </w:rPr>
        <w:t>Japanese honeybee</w:t>
      </w:r>
      <w:r w:rsidR="00C0328C">
        <w:rPr>
          <w:lang w:val="en-GB"/>
        </w:rPr>
        <w:t xml:space="preserve"> may have co-evolved with their native flora to have these advantageous preferences. Whereas the </w:t>
      </w:r>
      <w:r w:rsidR="000740BF" w:rsidRPr="000740BF">
        <w:rPr>
          <w:lang w:val="en-GB"/>
        </w:rPr>
        <w:t>Western honeybee</w:t>
      </w:r>
      <w:r w:rsidR="00C0328C">
        <w:rPr>
          <w:lang w:val="en-GB"/>
        </w:rPr>
        <w:t xml:space="preserve">, being both a global generalist and alien species to this location, </w:t>
      </w:r>
      <w:r w:rsidRPr="00BA571F">
        <w:rPr>
          <w:lang w:val="en-GB"/>
        </w:rPr>
        <w:t xml:space="preserve">is not connected with </w:t>
      </w:r>
      <w:r w:rsidR="00C0328C">
        <w:rPr>
          <w:lang w:val="en-GB"/>
        </w:rPr>
        <w:t xml:space="preserve">the local </w:t>
      </w:r>
      <w:r w:rsidRPr="00BA571F">
        <w:rPr>
          <w:lang w:val="en-GB"/>
        </w:rPr>
        <w:t>flora via eco-evolutionary interactions</w:t>
      </w:r>
      <w:r w:rsidR="00F77CB7">
        <w:rPr>
          <w:lang w:val="en-GB"/>
        </w:rPr>
        <w:t xml:space="preserve"> and therefore is lacking this foraging and nutritional advantage. </w:t>
      </w:r>
    </w:p>
    <w:p w14:paraId="75B4BE7D" w14:textId="32F57BF5" w:rsidR="006938BA" w:rsidRPr="00082756" w:rsidRDefault="006938BA" w:rsidP="006938BA">
      <w:pPr>
        <w:pStyle w:val="MDPI31text"/>
        <w:rPr>
          <w:lang w:val="en-GB"/>
        </w:rPr>
      </w:pPr>
      <w:r>
        <w:rPr>
          <w:lang w:val="en-GB"/>
        </w:rPr>
        <w:t xml:space="preserve">When comparing the biology of </w:t>
      </w:r>
      <w:r w:rsidR="000740BF" w:rsidRPr="000740BF">
        <w:rPr>
          <w:lang w:val="en-GB"/>
        </w:rPr>
        <w:t>Western honeybee</w:t>
      </w:r>
      <w:r>
        <w:rPr>
          <w:lang w:val="en-GB"/>
        </w:rPr>
        <w:t xml:space="preserve"> with </w:t>
      </w:r>
      <w:r w:rsidR="000740BF" w:rsidRPr="000740BF">
        <w:rPr>
          <w:lang w:val="en-GB"/>
        </w:rPr>
        <w:t>Japanese honeybee</w:t>
      </w:r>
      <w:r>
        <w:rPr>
          <w:lang w:val="en-GB"/>
        </w:rPr>
        <w:t xml:space="preserve">, studies of the “waggle dance” properties suggest that the flight capacity of </w:t>
      </w:r>
      <w:r w:rsidR="000740BF" w:rsidRPr="000740BF">
        <w:rPr>
          <w:lang w:val="en-GB"/>
        </w:rPr>
        <w:t>Western honeybee</w:t>
      </w:r>
      <w:r>
        <w:rPr>
          <w:lang w:val="en-GB"/>
        </w:rPr>
        <w:t xml:space="preserve"> may be up to two times larger than </w:t>
      </w:r>
      <w:r w:rsidR="000740BF" w:rsidRPr="000740BF">
        <w:rPr>
          <w:lang w:val="en-GB"/>
        </w:rPr>
        <w:t>Japanese honeybee</w:t>
      </w:r>
      <w:r>
        <w:rPr>
          <w:lang w:val="en-GB"/>
        </w:rPr>
        <w:t xml:space="preserve"> </w:t>
      </w:r>
      <w:r>
        <w:rPr>
          <w:lang w:val="en-GB"/>
        </w:rPr>
        <w:fldChar w:fldCharType="begin" w:fldLock="1"/>
      </w:r>
      <w:r w:rsidR="00DD125B">
        <w:rPr>
          <w:lang w:val="en-GB"/>
        </w:rPr>
        <w:instrText>ADDIN CSL_CITATION {"citationItems":[{"id":"ITEM-1","itemData":{"author":[{"dropping-particle":"","family":"Yoshida","given":"Tadaharu","non-dropping-particle":"","parse-names":false,"suffix":""}],"id":"ITEM-1","issued":{"date-parts":[["2000"]]},"number-of-pages":"135","publisher":"Tamagawa University Press","publisher-place":"Tokyo","title":"Nihonmitsubachi no shiikuho to seitai (Keeping method and ecology of Japanese honey bee)","type":"book"},"uris":["http://www.mendeley.com/documents/?uuid=56cdb14f-8009-4283-a855-ce6b10141737"]},{"id":"ITEM-2","itemData":{"DOI":"10.1051/apido:19940401","ISSN":"00448435","author":[{"dropping-particle":"","family":"Yoshida","given":"T.","non-dropping-particle":"","parse-names":false,"suffix":""},{"dropping-particle":"","family":"Saito","given":"J.","non-dropping-particle":"","parse-names":false,"suffix":""},{"dropping-particle":"","family":"Kajigaya","given":"N.","non-dropping-particle":"","parse-names":false,"suffix":""}],"container-title":"Apidologie","id":"ITEM-2","issued":{"date-parts":[["1994"]]},"title":"The mating flight times of native Apis cerana japonica Radoszkowski and introduced Apis mellifera L. in sympatric conditions","type":"article-journal"},"uris":["http://www.mendeley.com/documents/?uuid=8df0ab60-f818-4793-a7ee-5fa248080e69"]}],"mendeley":{"formattedCitation":"[35,79]","plainTextFormattedCitation":"[35,79]","previouslyFormattedCitation":"[35,80]"},"properties":{"noteIndex":0},"schema":"https://github.com/citation-style-language/schema/raw/master/csl-citation.json"}</w:instrText>
      </w:r>
      <w:r>
        <w:rPr>
          <w:lang w:val="en-GB"/>
        </w:rPr>
        <w:fldChar w:fldCharType="separate"/>
      </w:r>
      <w:r w:rsidR="00DD125B" w:rsidRPr="00DD125B">
        <w:rPr>
          <w:noProof/>
          <w:lang w:val="en-GB"/>
        </w:rPr>
        <w:t>[35,79]</w:t>
      </w:r>
      <w:r>
        <w:rPr>
          <w:lang w:val="en-GB"/>
        </w:rPr>
        <w:fldChar w:fldCharType="end"/>
      </w:r>
      <w:r>
        <w:rPr>
          <w:lang w:val="en-GB"/>
        </w:rPr>
        <w:t>.</w:t>
      </w:r>
      <w:r w:rsidR="00740F05">
        <w:rPr>
          <w:lang w:val="en-GB"/>
        </w:rPr>
        <w:t xml:space="preserve"> T</w:t>
      </w:r>
      <w:r w:rsidR="00740F05" w:rsidRPr="00740F05">
        <w:t>h</w:t>
      </w:r>
      <w:r w:rsidR="00740F05" w:rsidRPr="00740F05">
        <w:rPr>
          <w:lang w:val="en-GB"/>
        </w:rPr>
        <w:t>e suggestion, that different species of honeybee might possess distinct ‘dialects’ of the waggle dance, remains controversial</w:t>
      </w:r>
      <w:r w:rsidR="00740F05">
        <w:rPr>
          <w:lang w:val="en-GB"/>
        </w:rPr>
        <w:t>.</w:t>
      </w:r>
      <w:r>
        <w:rPr>
          <w:lang w:val="en-GB"/>
        </w:rPr>
        <w:t xml:space="preserve"> Direct comparisons of waggle dance properties between these two species suggest that the</w:t>
      </w:r>
      <w:r w:rsidR="00740F05">
        <w:rPr>
          <w:lang w:val="en-GB"/>
        </w:rPr>
        <w:t xml:space="preserve">ir “dialects” (i.e. the </w:t>
      </w:r>
      <w:r>
        <w:rPr>
          <w:lang w:val="en-GB"/>
        </w:rPr>
        <w:t>forage distance-to-dance duration</w:t>
      </w:r>
      <w:bookmarkStart w:id="0" w:name="_GoBack"/>
      <w:bookmarkEnd w:id="0"/>
      <w:r w:rsidR="00740F05">
        <w:rPr>
          <w:lang w:val="en-GB"/>
        </w:rPr>
        <w:t>)</w:t>
      </w:r>
      <w:r>
        <w:rPr>
          <w:lang w:val="en-GB"/>
        </w:rPr>
        <w:t xml:space="preserve"> scale differently </w:t>
      </w:r>
      <w:r>
        <w:rPr>
          <w:lang w:val="en-GB"/>
        </w:rPr>
        <w:fldChar w:fldCharType="begin" w:fldLock="1"/>
      </w:r>
      <w:r w:rsidR="00DD125B">
        <w:rPr>
          <w:lang w:val="en-GB"/>
        </w:rPr>
        <w:instrText>ADDIN CSL_CITATION {"citationItems":[{"id":"ITEM-1","itemData":{"DOI":"10.1111/ens.12206","ISSN":"14798298","abstract":"We compared flower visitation patterns of two coexisting honey bees, Apis mellifera Linnaeus and Apis cerana japonica Radoszkowski, on 20 plant species, including three exotics, under natural conditions in Nara, Japan, from April to August 2012. We also measured flower color based on bee color vision (15 flower species), nectar volume (nine species) and nectar concentration (eight species). Flowers colored white, pink, red, purple and cream were classified as bee-blue-green, and yellow was classified as bee-green. Apis cerana visited 14 plant species and A. mellifera visited 11. Although the two Apis species are similar in morphology, they visited different plants: in particular, A. cerana visited native plant species more often than did A. mellifera. Both A. mellifera and A. cerana visited not only nectariferous flowers but also those with no nectar. We also found different visitation patterns between A. cerana and A. mellifera: Apis cerana more often visited flowers with smaller color angle (bee-blue-green), lower chroma and higher brightness, and flowers secreting nectars of higher concentration and smaller volume than did A. mellifera.","author":[{"dropping-particle":"","family":"Tatsuno","given":"Midzuho","non-dropping-particle":"","parse-names":false,"suffix":""},{"dropping-particle":"","family":"Osawa","given":"Naoya","non-dropping-particle":"","parse-names":false,"suffix":""}],"container-title":"Entomological Science","id":"ITEM-1","issued":{"date-parts":[["2016"]]},"title":"Flower visitation patterns of the coexisting honey bees Apis cerana japonica and Apis mellifera (Hymenoptera: Apidae)","type":"article-journal"},"uris":["http://www.mendeley.com/documents/?uuid=b7a7e398-70f3-485a-8228-38cede617d56"]},{"id":"ITEM-2","itemData":{"DOI":"10.1371/journal.pone.0002365","ISSN":"19326203","PMID":"18523550","abstract":"The honeybee waggle dance, through which foragers advertise the existence and location of a food source to their hive mates, is acknowledged as the only known form of symbolic communication in an invertebrate. However, the suggestion, that different species of honeybee might possess distinct 'dialects' of the waggle dance, remains controversial. Furthermore, it remains unclear whether different species of honeybee can learn from and communicate with each other. This study reports experiments using a mixed-species colony that is composed of the Asiatic bee Apis cerana cerana (Acc), and the European bee Apis mellifera ligustica (Aml). Using video recordings made at an observation hive, we first confirm that Acc and Aml have significantly different dance dialects, even when made to forage in identical environments. When reared in the same colony, these two species are able to communicate with each other: Acc foragers could decode the dances of Aml to successfully locate an indicated food source. We believe that this is the first report of successful symbolic communication between two honeybee species; our study hints at the possibility of social learning between the two honeybee species, and at the existence of a learning component in the honeybee dance language. © 2008 Su et al.","author":[{"dropping-particle":"","family":"Su","given":"Songkun","non-dropping-particle":"","parse-names":false,"suffix":""},{"dropping-particle":"","family":"Cai","given":"Fang","non-dropping-particle":"","parse-names":false,"suffix":""},{"dropping-particle":"","family":"Si","given":"Aung","non-dropping-particle":"","parse-names":false,"suffix":""},{"dropping-particle":"","family":"Zhang","given":"Shaowu","non-dropping-particle":"","parse-names":false,"suffix":""},{"dropping-particle":"","family":"Tautz","given":"Jürgen","non-dropping-particle":"","parse-names":false,"suffix":""},{"dropping-particle":"","family":"Chen","given":"Shenglu","non-dropping-particle":"","parse-names":false,"suffix":""}],"container-title":"PLoS ONE","id":"ITEM-2","issued":{"date-parts":[["2008"]]},"title":"East learns from west: Asiatic honeybees can understand dance language of European honeybees","type":"article-journal"},"uris":["http://www.mendeley.com/documents/?uuid=4233ce89-a77c-4d44-ad98-9147505134b3"]}],"mendeley":{"formattedCitation":"[29,80]","plainTextFormattedCitation":"[29,80]","previouslyFormattedCitation":"[29,81]"},"properties":{"noteIndex":0},"schema":"https://github.com/citation-style-language/schema/raw/master/csl-citation.json"}</w:instrText>
      </w:r>
      <w:r>
        <w:rPr>
          <w:lang w:val="en-GB"/>
        </w:rPr>
        <w:fldChar w:fldCharType="separate"/>
      </w:r>
      <w:r w:rsidR="00DD125B" w:rsidRPr="00DD125B">
        <w:rPr>
          <w:noProof/>
          <w:lang w:val="en-GB"/>
        </w:rPr>
        <w:t>[29,80]</w:t>
      </w:r>
      <w:r>
        <w:rPr>
          <w:lang w:val="en-GB"/>
        </w:rPr>
        <w:fldChar w:fldCharType="end"/>
      </w:r>
      <w:r w:rsidRPr="006938BA">
        <w:rPr>
          <w:lang w:val="en-GB"/>
        </w:rPr>
        <w:t>.</w:t>
      </w:r>
      <w:r w:rsidR="00740F05">
        <w:rPr>
          <w:lang w:val="en-GB"/>
        </w:rPr>
        <w:t xml:space="preserve"> Foraging over larger distances is typically advantageous to generalist foragers like the </w:t>
      </w:r>
      <w:r w:rsidR="000740BF" w:rsidRPr="000740BF">
        <w:rPr>
          <w:lang w:val="en-GB"/>
        </w:rPr>
        <w:t>Western honeybee</w:t>
      </w:r>
      <w:r w:rsidR="00740F05">
        <w:rPr>
          <w:lang w:val="en-GB"/>
        </w:rPr>
        <w:t xml:space="preserve">, though it suggests that </w:t>
      </w:r>
      <w:r w:rsidR="000740BF" w:rsidRPr="000740BF">
        <w:rPr>
          <w:lang w:val="en-GB"/>
        </w:rPr>
        <w:t>Japanese honeybee</w:t>
      </w:r>
      <w:r w:rsidR="00740F05">
        <w:rPr>
          <w:lang w:val="en-GB"/>
        </w:rPr>
        <w:t xml:space="preserve"> may be better adapted to smaller areas with forage sources that are more difficult to locate </w:t>
      </w:r>
      <w:r w:rsidR="00740F05">
        <w:rPr>
          <w:lang w:val="en-GB"/>
        </w:rPr>
        <w:fldChar w:fldCharType="begin" w:fldLock="1"/>
      </w:r>
      <w:r w:rsidR="00DD125B">
        <w:rPr>
          <w:lang w:val="en-GB"/>
        </w:rPr>
        <w:instrText>ADDIN CSL_CITATION {"citationItems":[{"id":"ITEM-1","itemData":{"DOI":"10.1371/journal.pone.0002365","ISSN":"19326203","PMID":"18523550","abstract":"The honeybee waggle dance, through which foragers advertise the existence and location of a food source to their hive mates, is acknowledged as the only known form of symbolic communication in an invertebrate. However, the suggestion, that different species of honeybee might possess distinct 'dialects' of the waggle dance, remains controversial. Furthermore, it remains unclear whether different species of honeybee can learn from and communicate with each other. This study reports experiments using a mixed-species colony that is composed of the Asiatic bee Apis cerana cerana (Acc), and the European bee Apis mellifera ligustica (Aml). Using video recordings made at an observation hive, we first confirm that Acc and Aml have significantly different dance dialects, even when made to forage in identical environments. When reared in the same colony, these two species are able to communicate with each other: Acc foragers could decode the dances of Aml to successfully locate an indicated food source. We believe that this is the first report of successful symbolic communication between two honeybee species; our study hints at the possibility of social learning between the two honeybee species, and at the existence of a learning component in the honeybee dance language. © 2008 Su et al.","author":[{"dropping-particle":"","family":"Su","given":"Songkun","non-dropping-particle":"","parse-names":false,"suffix":""},{"dropping-particle":"","family":"Cai","given":"Fang","non-dropping-particle":"","parse-names":false,"suffix":""},{"dropping-particle":"","family":"Si","given":"Aung","non-dropping-particle":"","parse-names":false,"suffix":""},{"dropping-particle":"","family":"Zhang","given":"Shaowu","non-dropping-particle":"","parse-names":false,"suffix":""},{"dropping-particle":"","family":"Tautz","given":"Jürgen","non-dropping-particle":"","parse-names":false,"suffix":""},{"dropping-particle":"","family":"Chen","given":"Shenglu","non-dropping-particle":"","parse-names":false,"suffix":""}],"container-title":"PLoS ONE","id":"ITEM-1","issued":{"date-parts":[["2008"]]},"title":"East learns from west: Asiatic honeybees can understand dance language of European honeybees","type":"article-journal"},"uris":["http://www.mendeley.com/documents/?uuid=4233ce89-a77c-4d44-ad98-9147505134b3"]}],"mendeley":{"formattedCitation":"[80]","plainTextFormattedCitation":"[80]","previouslyFormattedCitation":"[81]"},"properties":{"noteIndex":0},"schema":"https://github.com/citation-style-language/schema/raw/master/csl-citation.json"}</w:instrText>
      </w:r>
      <w:r w:rsidR="00740F05">
        <w:rPr>
          <w:lang w:val="en-GB"/>
        </w:rPr>
        <w:fldChar w:fldCharType="separate"/>
      </w:r>
      <w:r w:rsidR="00DD125B" w:rsidRPr="00DD125B">
        <w:rPr>
          <w:noProof/>
          <w:lang w:val="en-GB"/>
        </w:rPr>
        <w:t>[80]</w:t>
      </w:r>
      <w:r w:rsidR="00740F05">
        <w:rPr>
          <w:lang w:val="en-GB"/>
        </w:rPr>
        <w:fldChar w:fldCharType="end"/>
      </w:r>
      <w:r w:rsidR="00740F05">
        <w:rPr>
          <w:lang w:val="en-GB"/>
        </w:rPr>
        <w:t>.</w:t>
      </w:r>
    </w:p>
    <w:p w14:paraId="41EA37E7" w14:textId="67155D2A" w:rsidR="00082756" w:rsidRPr="00082756" w:rsidRDefault="001C7968" w:rsidP="00EC7895">
      <w:pPr>
        <w:pStyle w:val="MDPI31text"/>
        <w:rPr>
          <w:lang w:val="en-GB"/>
        </w:rPr>
      </w:pPr>
      <w:r>
        <w:rPr>
          <w:lang w:val="en-HK"/>
        </w:rPr>
        <w:t>D</w:t>
      </w:r>
      <w:r w:rsidR="00082756" w:rsidRPr="00082756">
        <w:rPr>
          <w:lang w:val="en-HK"/>
        </w:rPr>
        <w:t>enser, more homogeneous and/or larger urban areas may have a significant effect</w:t>
      </w:r>
      <w:r>
        <w:rPr>
          <w:lang w:val="en-HK"/>
        </w:rPr>
        <w:t xml:space="preserve"> on </w:t>
      </w:r>
      <w:r w:rsidR="000740BF" w:rsidRPr="000740BF">
        <w:rPr>
          <w:lang w:val="en-HK"/>
        </w:rPr>
        <w:t>Japanese honeybee</w:t>
      </w:r>
      <w:r>
        <w:rPr>
          <w:lang w:val="en-HK"/>
        </w:rPr>
        <w:t xml:space="preserve"> </w:t>
      </w:r>
      <w:r w:rsidR="00082756" w:rsidRPr="00082756">
        <w:rPr>
          <w:lang w:val="en-HK"/>
        </w:rPr>
        <w:fldChar w:fldCharType="begin" w:fldLock="1"/>
      </w:r>
      <w:r w:rsidR="00A0602B">
        <w:rPr>
          <w:lang w:val="en-HK"/>
        </w:rPr>
        <w:instrText>ADDIN CSL_CITATION {"citationItems":[{"id":"ITEM-1","itemData":{"DOI":"10.1098/rspb.2002.2292","ISBN":"0962-8452","ISSN":"14712970","PMID":"12769455","abstract":"Honeybees communicate the distance and location of resource patches by bee dances, but this spatial information has rarely been used to study their foraging ecology. We analysed, for the first time to the best of the authors' knowledge, foraging distances and dance activities of honeybees in relation to landscape structure, season and colony using a replicated experimental approach on a landscape scale. We compared three structurally simple landscapes characterized by a high proportion of arable land and large patches, with three complex landscapes with a high proportion of semi-natural perennial habitats and low mean patch size. Four observation hives were placed in the centre of the landscapes and switched at regular intervals between the six landscapes from the beginning of May to the end of July. A total of 1137 bee dances were observed and decoded. Overall mean foraging distance was 1526.1 +/- 37.2 m, the median 1181.5 m and range 62.1-10037.1 m. Mean foraging distances of all bees and foraging distances of nectar-collecting bees did not significantly differ between simple and complex landscapes, but varied between month and colonies. Foraging distances of pollen-collecting bees were significantly larger in simple (1743 +/- 95.6 m) than in complex landscapes (1543.4 +/- 71 m) and highest in June when resources were scarce. Dancing activity, i.e. the number of observed bee dances per unit time, was significantly higher in complex than in simple landscapes, presumably because of larger spatial and temporal variability of resource patches in complex landscapes. The results facilitate an understanding of how human landscape modification may change the evolutionary significance of bee dances and ecological interactions, such as pollination and competition between honeybees and other bee species.","author":[{"dropping-particle":"","family":"Steffan-Dewenter","given":"Ingolf","non-dropping-particle":"","parse-names":false,"suffix":""},{"dropping-particle":"","family":"Kuhn","given":"Arno","non-dropping-particle":"","parse-names":false,"suffix":""}],"container-title":"Proceedings of the Royal Society B: Biological Sciences","id":"ITEM-1","issue":"1515","issued":{"date-parts":[["2003"]]},"page":"569-575","title":"Honeybee foraging in differentially structured landscapes","type":"article-journal","volume":"270"},"uris":["http://www.mendeley.com/documents/?uuid=a39bca83-64dc-4d5b-88e5-0618d0a4ef61"]}],"mendeley":{"formattedCitation":"[54]","plainTextFormattedCitation":"[54]","previouslyFormattedCitation":"[54]"},"properties":{"noteIndex":0},"schema":"https://github.com/citation-style-language/schema/raw/master/csl-citation.json"}</w:instrText>
      </w:r>
      <w:r w:rsidR="00082756" w:rsidRPr="00082756">
        <w:rPr>
          <w:lang w:val="en-HK"/>
        </w:rPr>
        <w:fldChar w:fldCharType="separate"/>
      </w:r>
      <w:r w:rsidR="007540EA" w:rsidRPr="007540EA">
        <w:rPr>
          <w:noProof/>
          <w:lang w:val="en-HK"/>
        </w:rPr>
        <w:t>[54]</w:t>
      </w:r>
      <w:r w:rsidR="00082756" w:rsidRPr="00082756">
        <w:fldChar w:fldCharType="end"/>
      </w:r>
      <w:r w:rsidR="00082756" w:rsidRPr="00082756">
        <w:rPr>
          <w:lang w:val="en-HK"/>
        </w:rPr>
        <w:t xml:space="preserve">. The area studied in this paper did not have many high </w:t>
      </w:r>
      <w:r>
        <w:rPr>
          <w:lang w:val="en-HK"/>
        </w:rPr>
        <w:t xml:space="preserve">population </w:t>
      </w:r>
      <w:r w:rsidR="000F728C">
        <w:rPr>
          <w:lang w:val="en-HK"/>
        </w:rPr>
        <w:t>density (Nagasaki</w:t>
      </w:r>
      <w:r w:rsidR="00082756" w:rsidRPr="00082756">
        <w:rPr>
          <w:lang w:val="en-HK"/>
        </w:rPr>
        <w:t>: 335 people/km</w:t>
      </w:r>
      <w:r w:rsidR="00082756" w:rsidRPr="00082756">
        <w:rPr>
          <w:vertAlign w:val="superscript"/>
          <w:lang w:val="en-HK"/>
        </w:rPr>
        <w:t>2</w:t>
      </w:r>
      <w:r w:rsidR="00082756" w:rsidRPr="00082756">
        <w:rPr>
          <w:lang w:val="en-HK"/>
        </w:rPr>
        <w:t>, Saga: 342 people/km</w:t>
      </w:r>
      <w:r w:rsidR="00082756" w:rsidRPr="00082756">
        <w:rPr>
          <w:vertAlign w:val="superscript"/>
          <w:lang w:val="en-HK"/>
        </w:rPr>
        <w:t>2</w:t>
      </w:r>
      <w:r w:rsidR="00082756" w:rsidRPr="00082756">
        <w:rPr>
          <w:lang w:val="en-HK"/>
        </w:rPr>
        <w:t xml:space="preserve">) or large urban areas, so this may be a relevant factor to incorporate in future studies. However, based on the results of this study alone, </w:t>
      </w:r>
      <w:r>
        <w:rPr>
          <w:lang w:val="en-HK"/>
        </w:rPr>
        <w:t xml:space="preserve">we found </w:t>
      </w:r>
      <w:r w:rsidR="00082756" w:rsidRPr="00082756">
        <w:rPr>
          <w:lang w:val="en-HK"/>
        </w:rPr>
        <w:t xml:space="preserve">that the proximity of hives to urban areas is not an issue for regulation of honey composition, which means that the </w:t>
      </w:r>
      <w:r w:rsidR="000740BF" w:rsidRPr="000740BF">
        <w:rPr>
          <w:lang w:val="en-HK"/>
        </w:rPr>
        <w:t>Japanese honeybee</w:t>
      </w:r>
      <w:r>
        <w:rPr>
          <w:lang w:val="en-HK"/>
        </w:rPr>
        <w:t xml:space="preserve"> </w:t>
      </w:r>
      <w:r w:rsidR="00082756" w:rsidRPr="00082756">
        <w:rPr>
          <w:lang w:val="en-HK"/>
        </w:rPr>
        <w:t>may be resilient in increasingly urbanised areas.</w:t>
      </w:r>
      <w:r w:rsidR="00095E2A">
        <w:rPr>
          <w:lang w:val="en-HK"/>
        </w:rPr>
        <w:t xml:space="preserve"> </w:t>
      </w:r>
      <w:r>
        <w:rPr>
          <w:lang w:val="en-GB"/>
        </w:rPr>
        <w:t>T</w:t>
      </w:r>
      <w:r w:rsidR="00082756" w:rsidRPr="00082756">
        <w:rPr>
          <w:lang w:val="en-GB"/>
        </w:rPr>
        <w:t>his contradict</w:t>
      </w:r>
      <w:r>
        <w:rPr>
          <w:lang w:val="en-GB"/>
        </w:rPr>
        <w:t>s</w:t>
      </w:r>
      <w:r w:rsidR="00082756" w:rsidRPr="00082756">
        <w:rPr>
          <w:lang w:val="en-GB"/>
        </w:rPr>
        <w:t xml:space="preserve"> research on </w:t>
      </w:r>
      <w:r w:rsidR="000740BF" w:rsidRPr="000740BF">
        <w:rPr>
          <w:lang w:val="en-GB"/>
        </w:rPr>
        <w:t>Western honeybee</w:t>
      </w:r>
      <w:r w:rsidR="00082756" w:rsidRPr="00082756">
        <w:rPr>
          <w:lang w:val="en-GB"/>
        </w:rPr>
        <w:t>,</w:t>
      </w:r>
      <w:r w:rsidR="00082756" w:rsidRPr="00082756">
        <w:rPr>
          <w:i/>
          <w:lang w:val="en-GB"/>
        </w:rPr>
        <w:t xml:space="preserve"> </w:t>
      </w:r>
      <w:r w:rsidR="00082756" w:rsidRPr="00082756">
        <w:rPr>
          <w:lang w:val="en-GB"/>
        </w:rPr>
        <w:t xml:space="preserve">which has highlighted the threats of urban and agricultural </w:t>
      </w:r>
      <w:r w:rsidR="00635735" w:rsidRPr="00082756">
        <w:rPr>
          <w:lang w:val="en-GB"/>
        </w:rPr>
        <w:t>expansion</w:t>
      </w:r>
      <w:r w:rsidR="00635735">
        <w:rPr>
          <w:lang w:val="en-GB"/>
        </w:rPr>
        <w:t xml:space="preserve">. </w:t>
      </w:r>
      <w:r w:rsidR="00095E2A">
        <w:rPr>
          <w:lang w:val="en-GB"/>
        </w:rPr>
        <w:t>H</w:t>
      </w:r>
      <w:r w:rsidR="00082756" w:rsidRPr="00082756">
        <w:rPr>
          <w:lang w:val="en-GB"/>
        </w:rPr>
        <w:t xml:space="preserve">ere we </w:t>
      </w:r>
      <w:r w:rsidR="00095E2A">
        <w:rPr>
          <w:lang w:val="en-GB"/>
        </w:rPr>
        <w:t xml:space="preserve">may be </w:t>
      </w:r>
      <w:r w:rsidR="00082756" w:rsidRPr="00082756">
        <w:rPr>
          <w:lang w:val="en-GB"/>
        </w:rPr>
        <w:t xml:space="preserve">observing a difference between </w:t>
      </w:r>
      <w:r w:rsidR="000740BF" w:rsidRPr="000740BF">
        <w:rPr>
          <w:lang w:val="en-GB"/>
        </w:rPr>
        <w:t>Western honeybee</w:t>
      </w:r>
      <w:r>
        <w:rPr>
          <w:lang w:val="en-GB"/>
        </w:rPr>
        <w:t xml:space="preserve"> </w:t>
      </w:r>
      <w:r w:rsidR="00082756" w:rsidRPr="00082756">
        <w:rPr>
          <w:lang w:val="en-GB"/>
        </w:rPr>
        <w:t>and</w:t>
      </w:r>
      <w:r w:rsidR="00082756" w:rsidRPr="00082756">
        <w:rPr>
          <w:i/>
          <w:lang w:val="en-GB"/>
        </w:rPr>
        <w:t xml:space="preserve"> </w:t>
      </w:r>
      <w:r w:rsidR="000740BF" w:rsidRPr="000740BF">
        <w:rPr>
          <w:iCs/>
          <w:lang w:val="en-GB"/>
        </w:rPr>
        <w:t>Japanese honeybee</w:t>
      </w:r>
      <w:r w:rsidR="00082756" w:rsidRPr="00082756">
        <w:rPr>
          <w:iCs/>
          <w:lang w:val="en-GB"/>
        </w:rPr>
        <w:t xml:space="preserve">, </w:t>
      </w:r>
      <w:r w:rsidR="00082756" w:rsidRPr="00082756">
        <w:rPr>
          <w:lang w:val="en-GB"/>
        </w:rPr>
        <w:t xml:space="preserve">a resilience </w:t>
      </w:r>
      <w:r w:rsidR="00095E2A">
        <w:rPr>
          <w:lang w:val="en-GB"/>
        </w:rPr>
        <w:t xml:space="preserve">to land use variance </w:t>
      </w:r>
      <w:r w:rsidR="00082756" w:rsidRPr="00082756">
        <w:rPr>
          <w:lang w:val="en-GB"/>
        </w:rPr>
        <w:t xml:space="preserve">in </w:t>
      </w:r>
      <w:r w:rsidR="000740BF" w:rsidRPr="000740BF">
        <w:rPr>
          <w:lang w:val="en-HK"/>
        </w:rPr>
        <w:t>Japanese honeybee</w:t>
      </w:r>
      <w:r w:rsidR="00095E2A">
        <w:rPr>
          <w:lang w:val="en-HK"/>
        </w:rPr>
        <w:t xml:space="preserve"> </w:t>
      </w:r>
      <w:r w:rsidR="00082756" w:rsidRPr="00082756">
        <w:rPr>
          <w:lang w:val="en-GB"/>
        </w:rPr>
        <w:t xml:space="preserve">not found in other </w:t>
      </w:r>
      <w:r w:rsidR="00095E2A">
        <w:rPr>
          <w:lang w:val="en-GB"/>
        </w:rPr>
        <w:t>honey</w:t>
      </w:r>
      <w:r w:rsidR="00082756" w:rsidRPr="00082756">
        <w:rPr>
          <w:lang w:val="en-GB"/>
        </w:rPr>
        <w:t xml:space="preserve">bee species </w:t>
      </w:r>
      <w:r w:rsidR="00082756" w:rsidRPr="00082756">
        <w:rPr>
          <w:lang w:val="en-GB"/>
        </w:rPr>
        <w:fldChar w:fldCharType="begin" w:fldLock="1"/>
      </w:r>
      <w:r w:rsidR="00A0602B">
        <w:rPr>
          <w:lang w:val="en-GB"/>
        </w:rPr>
        <w:instrText>ADDIN CSL_CITATION {"citationItems":[{"id":"ITEM-1","itemData":{"DOI":"10.1890/15-1840.1","ISSN":"19395582","PMID":"27755712","abstract":"Honey bees (Apis mellifera L.) show a large variation in foraging distances and use a broad range of plant species as pollen resources, even in regions with intensive agriculture. However, it is unknown how increasing areas of mass-flowering crops like oilseed rape (Brassica napus; OSR) or a decrease of seminatural habitats (SNH) change the temporal and spatial availability of pollen resources for honey bee colonies, and thus foraging distances and firequency in different habitat types. We studied pollen foraging of honey bee colonies in 16 agricultural landscapes with independent gradients of OSR and SNH area within 2 km and used waggle dances and digital geographic maps with major land cover types to reveal the distance and visited habitat type on a landscape level. Mean pollen foraging distance of 1347 decoded bee dances was 1015 m (± 26 m; SEM). In spring, increasing area of flowering OSR within 2 km reduced mean pollen foraging distances from 1324 m to only 435 m. In summer, increasing cover of SNH areas close to the colonies (within 200 m radius) reduced mean pollen foraging distances from 846 to 469 m. Frequency of pollen foragers per habitat type, measured as the number of dances per hour and hectare, was equally high for SNH, grassland, and OSR fields, but lower for other crops and forests. In landscapes with a small proportion of SNH a significantly higher density of pollen foragers on SNH was observed, indicating that pollen resources in such simple agricultural landscapes are more limited. Overall, we conclude that SNH and mass-fowering crops can reduce foraging distances of honey bee colonies at different scales and seasons with possible benefits for the performance of honey bee colonies. Further, mixed agricultural landscapes with a high proportion of SNH reduce foraging densities of honey bees in SNH and thus possible competition for pollen resources.","author":[{"dropping-particle":"","family":"Danner","given":"Nadja","non-dropping-particle":"","parse-names":false,"suffix":""},{"dropping-particle":"","family":"Molitor","given":"Anna Maria","non-dropping-particle":"","parse-names":false,"suffix":""},{"dropping-particle":"","family":"Schiele","given":"Susanne","non-dropping-particle":"","parse-names":false,"suffix":""},{"dropping-particle":"","family":"Härtel","given":"Stephan","non-dropping-particle":"","parse-names":false,"suffix":""},{"dropping-particle":"","family":"Steffan-Dewenter","given":"Ingolf","non-dropping-particle":"","parse-names":false,"suffix":""}],"container-title":"Ecological Applications","id":"ITEM-1","issued":{"date-parts":[["2016"]]},"title":"Season and landscape composition affect pollen foraging distances and habitat use of Honey bees","type":"article-journal"},"uris":["http://www.mendeley.com/documents/?uuid=9bed4fdf-593b-4087-bd44-fea31fae1193"]},{"id":"ITEM-2","itemData":{"DOI":"10.1007/s10980-017-0592-x","ISSN":"15729761","abstract":"Context: The response of rare species to human land use is poorly known because rarity is difficult to study; however, it is also important because rare species compose most of biodiversity, and are disproportionately vulnerable. Regional bee pollinator faunas have not been assessed for rarity outside of Europe. Therefore, we do not know to what extent anthropogenic landscapes support rare North American bee biodiversity. Objectives: We ask how richness and abundance of bee species respond to land use, within quartiles of species defined by their numerical, phenological, and geographical rarity. Methods: We conducted a field study to sample bee communities in forested, agricultural, and urban landscapes replicated across a large spatial extent of the northeastern United States. We used large independent data sets to classify observed bee species according to three forms of rarity: their numerical rarity (low regional frequency in a museum-based data set), phenological rarity (short flight season length) and geographical rarity (small range size). Results: For all three forms of rarity, we found half as many rare bee species in agricultural landscapes compared to forest. We found half as many phenologically rare species in urban landscapes. Bees that had both shorter flight seasons and smaller range sizes were between one-third and one-half as rich in both types of anthropogenic landscapes, regardless of regional frequency. Conclusions: Although a minority of rare bee species were found in anthropogenic landscapes, our overall conclusion is that the native vegetation of our region, forest, is critical for supporting rare bee biodiversity.","author":[{"dropping-particle":"","family":"Harrison","given":"Tina","non-dropping-particle":"","parse-names":false,"suffix":""},{"dropping-particle":"","family":"Gibbs","given":"Jason","non-dropping-particle":"","parse-names":false,"suffix":""},{"dropping-particle":"","family":"Winfree","given":"Rachael","non-dropping-particle":"","parse-names":false,"suffix":""}],"container-title":"Landscape Ecology","id":"ITEM-2","issued":{"date-parts":[["2019"]]},"title":"Anthropogenic landscapes support fewer rare bee species","type":"article-journal"},"uris":["http://www.mendeley.com/documents/?uuid=bf68a1e8-b8cc-435a-ba23-2c6e795eff1a"]}],"mendeley":{"formattedCitation":"[12,63]","plainTextFormattedCitation":"[12,63]","previouslyFormattedCitation":"[12,63]"},"properties":{"noteIndex":0},"schema":"https://github.com/citation-style-language/schema/raw/master/csl-citation.json"}</w:instrText>
      </w:r>
      <w:r w:rsidR="00082756" w:rsidRPr="00082756">
        <w:rPr>
          <w:lang w:val="en-GB"/>
        </w:rPr>
        <w:fldChar w:fldCharType="separate"/>
      </w:r>
      <w:r w:rsidR="007540EA" w:rsidRPr="007540EA">
        <w:rPr>
          <w:noProof/>
          <w:lang w:val="en-GB"/>
        </w:rPr>
        <w:t>[12,63]</w:t>
      </w:r>
      <w:r w:rsidR="00082756" w:rsidRPr="00082756">
        <w:fldChar w:fldCharType="end"/>
      </w:r>
      <w:r w:rsidR="00082756" w:rsidRPr="00082756">
        <w:rPr>
          <w:lang w:val="en-GB"/>
        </w:rPr>
        <w:t xml:space="preserve">. </w:t>
      </w:r>
      <w:r w:rsidR="00540D86">
        <w:rPr>
          <w:lang w:val="en-GB"/>
        </w:rPr>
        <w:t xml:space="preserve">One key factor when considering local environmental impacts on pollinators is activity </w:t>
      </w:r>
      <w:r w:rsidR="00540D86">
        <w:rPr>
          <w:lang w:val="en-GB"/>
        </w:rPr>
        <w:lastRenderedPageBreak/>
        <w:t xml:space="preserve">outside of their native range. Whereas </w:t>
      </w:r>
      <w:r w:rsidR="000740BF" w:rsidRPr="000740BF">
        <w:rPr>
          <w:lang w:val="en-GB"/>
        </w:rPr>
        <w:t>Western honeybee</w:t>
      </w:r>
      <w:r w:rsidR="00540D86">
        <w:rPr>
          <w:lang w:val="en-GB"/>
        </w:rPr>
        <w:t xml:space="preserve"> has a cosmopolitan distribution, well outside of its native range </w:t>
      </w:r>
      <w:r w:rsidR="00540D86">
        <w:rPr>
          <w:lang w:val="en-GB"/>
        </w:rPr>
        <w:fldChar w:fldCharType="begin" w:fldLock="1"/>
      </w:r>
      <w:r w:rsidR="00DD125B">
        <w:rPr>
          <w:lang w:val="en-GB"/>
        </w:rPr>
        <w:instrText>ADDIN CSL_CITATION {"citationItems":[{"id":"ITEM-1","itemData":{"DOI":"10.1038/ng.3077","ISSN":"15461718","PMID":"25151355","abstract":"The honeybee Apis mellifera has major ecological and economic importance. We analyze patterns of genetic variation at 8.3 million SNPs, identified by sequencing 140 honeybee genomes from a worldwide sample of 14 populations at a combined total depth of 634×. These data provide insight into the evolutionary history and genetic basis of local adaptation in this species. We find evidence that population sizes have fluctuated greatly, mirroring historical fluctuations in climate, although contemporary populations have high genetic diversity, indicating the absence of domestication bottlenecks. Levels of genetic variation are strongly shaped by natural selection and are highly correlated with patterns of gene expression and DNA methylation. We identify genomic signatures of local adaptation, which are enriched in genes expressed in workers and in immune system-and sperm motility-related genes that might underlie geographic variation in reproduction, dispersal and disease resistance. This study provides a framework for future investigations into responses to pathogens and climate change in honeybees.","author":[{"dropping-particle":"","family":"Wallberg","given":"Andreas","non-dropping-particle":"","parse-names":false,"suffix":""},{"dropping-particle":"","family":"Han","given":"Fan","non-dropping-particle":"","parse-names":false,"suffix":""},{"dropping-particle":"","family":"Wellhagen","given":"Gustaf","non-dropping-particle":"","parse-names":false,"suffix":""},{"dropping-particle":"","family":"Dahle","given":"Bjørn","non-dropping-particle":"","parse-names":false,"suffix":""},{"dropping-particle":"","family":"Kawata","given":"Masakado","non-dropping-particle":"","parse-names":false,"suffix":""},{"dropping-particle":"","family":"Haddad","given":"Nizar","non-dropping-particle":"","parse-names":false,"suffix":""},{"dropping-particle":"","family":"Simões","given":"Zilá Luz Paulino","non-dropping-particle":"","parse-names":false,"suffix":""},{"dropping-particle":"","family":"Allsopp","given":"Mike H.","non-dropping-particle":"","parse-names":false,"suffix":""},{"dropping-particle":"","family":"Kandemir","given":"Irfan","non-dropping-particle":"","parse-names":false,"suffix":""},{"dropping-particle":"","family":"La Rúa","given":"Pilar","non-dropping-particle":"De","parse-names":false,"suffix":""},{"dropping-particle":"","family":"Pirk","given":"Christian W.","non-dropping-particle":"","parse-names":false,"suffix":""},{"dropping-particle":"","family":"Webster","given":"Matthew T.","non-dropping-particle":"","parse-names":false,"suffix":""}],"container-title":"Nature Genetics","id":"ITEM-1","issued":{"date-parts":[["2014"]]},"title":"A worldwide survey of genome sequence variation provides insight into the evolutionary history of the honeybee Apis mellifera","type":"article-journal"},"uris":["http://www.mendeley.com/documents/?uuid=75939a6f-168b-4ddc-b7fc-d403057b8e2c"]}],"mendeley":{"formattedCitation":"[81]","plainTextFormattedCitation":"[81]","previouslyFormattedCitation":"[82]"},"properties":{"noteIndex":0},"schema":"https://github.com/citation-style-language/schema/raw/master/csl-citation.json"}</w:instrText>
      </w:r>
      <w:r w:rsidR="00540D86">
        <w:rPr>
          <w:lang w:val="en-GB"/>
        </w:rPr>
        <w:fldChar w:fldCharType="separate"/>
      </w:r>
      <w:r w:rsidR="00DD125B" w:rsidRPr="00DD125B">
        <w:rPr>
          <w:noProof/>
          <w:lang w:val="en-GB"/>
        </w:rPr>
        <w:t>[81]</w:t>
      </w:r>
      <w:r w:rsidR="00540D86">
        <w:rPr>
          <w:lang w:val="en-GB"/>
        </w:rPr>
        <w:fldChar w:fldCharType="end"/>
      </w:r>
      <w:r w:rsidR="00540D86">
        <w:rPr>
          <w:lang w:val="en-GB"/>
        </w:rPr>
        <w:t xml:space="preserve">, </w:t>
      </w:r>
      <w:r w:rsidR="000740BF" w:rsidRPr="000740BF">
        <w:rPr>
          <w:lang w:val="en-GB"/>
        </w:rPr>
        <w:t>Japanese honeybee</w:t>
      </w:r>
      <w:r w:rsidR="00540D86">
        <w:rPr>
          <w:lang w:val="en-GB"/>
        </w:rPr>
        <w:t xml:space="preserve"> is almost exclusively present within its native range in Japan. Any apparent resilience of this latter species may be linked with this, highlighting it as an important factor in future studies of pollinator resilience relative to its range/distribution.</w:t>
      </w:r>
    </w:p>
    <w:p w14:paraId="516F6079" w14:textId="77777777" w:rsidR="00082756" w:rsidRPr="00325902" w:rsidRDefault="00EC7895" w:rsidP="00EC7895">
      <w:pPr>
        <w:pStyle w:val="MDPI21heading1"/>
      </w:pPr>
      <w:r>
        <w:t xml:space="preserve">4. </w:t>
      </w:r>
      <w:r w:rsidR="00082756" w:rsidRPr="00082756">
        <w:t>Conclusions</w:t>
      </w:r>
    </w:p>
    <w:p w14:paraId="38D4EDB4" w14:textId="101545A0" w:rsidR="00AD1C00" w:rsidRDefault="00AD1C00" w:rsidP="001F5574">
      <w:pPr>
        <w:pStyle w:val="MDPI31text"/>
        <w:rPr>
          <w:lang w:val="en-GB"/>
        </w:rPr>
      </w:pPr>
      <w:r>
        <w:rPr>
          <w:lang w:val="en-GB"/>
        </w:rPr>
        <w:t xml:space="preserve">Our study found that the sugar composition of honeys collected by </w:t>
      </w:r>
      <w:r w:rsidR="000740BF" w:rsidRPr="000740BF">
        <w:rPr>
          <w:lang w:val="en-GB"/>
        </w:rPr>
        <w:t>Japanese honeybee</w:t>
      </w:r>
      <w:r>
        <w:rPr>
          <w:lang w:val="en-GB"/>
        </w:rPr>
        <w:t xml:space="preserve"> does not vary significantly between hives across a wide geographical area. Furthermore, no significant correlation was found with land use composition surrounding each hive. Our understanding of the importance of sugar composition for hive health, the impact of botanical origins on sugar composition, and local knowledge on the foraging behaviour of </w:t>
      </w:r>
      <w:r w:rsidR="000740BF" w:rsidRPr="000740BF">
        <w:rPr>
          <w:lang w:val="en-GB"/>
        </w:rPr>
        <w:t>Japanese honeybee</w:t>
      </w:r>
      <w:r>
        <w:rPr>
          <w:lang w:val="en-GB"/>
        </w:rPr>
        <w:t xml:space="preserve"> leads us to conclude that this particular bee species may be sufficiently able to adapt to local land use conditions. By this, we mean the </w:t>
      </w:r>
      <w:r w:rsidR="000740BF" w:rsidRPr="000740BF">
        <w:rPr>
          <w:lang w:val="en-GB"/>
        </w:rPr>
        <w:t>Japanese honeybee</w:t>
      </w:r>
      <w:r>
        <w:rPr>
          <w:lang w:val="en-GB"/>
        </w:rPr>
        <w:t xml:space="preserve"> honey forage is not negatively affected by land use, as has been seen in studies of the </w:t>
      </w:r>
      <w:r w:rsidR="000740BF" w:rsidRPr="000740BF">
        <w:rPr>
          <w:lang w:val="en-GB"/>
        </w:rPr>
        <w:t>Western honeybee</w:t>
      </w:r>
      <w:r w:rsidR="00997B84">
        <w:rPr>
          <w:lang w:val="en-GB"/>
        </w:rPr>
        <w:t xml:space="preserve"> </w:t>
      </w:r>
      <w:r w:rsidR="00997B84">
        <w:rPr>
          <w:lang w:val="en-HK"/>
        </w:rPr>
        <w:fldChar w:fldCharType="begin" w:fldLock="1"/>
      </w:r>
      <w:r w:rsidR="00A0602B">
        <w:rPr>
          <w:lang w:val="en-HK"/>
        </w:rPr>
        <w:instrText>ADDIN CSL_CITATION {"citationItems":[{"id":"ITEM-1","itemData":{"DOI":"10.7717/peerj.3441","ISSN":"21678359","abstract":"The instructive component of waggle dance communication has been shown to increase resource uptake of Apis mellifera colonies in highly heterogeneous resource environments, but an assessment of its relevance in temperate landscapes with different levels of resource heterogeneity is currently lacking. We hypothesized that the advertisement of resource locations via dance communication would be most relevant in highly heterogeneous landscapes with large spatial variation of floral resources. To test our hypothesis, we placed 24 Apis mellifera colonies with either disrupted or unimpaired instructive component of dance communication in eight Central European agricultural landscapes that differed in heterogeneity and resource availability. We monitored colony weight change and pollen harvest as measure of foraging success. Dance disruption did not significantly alter colony weight change, but decreased pollen harvest compared to the communicating colonies by 40%. There was no general effect of resource availability on nectar or pollen foraging success, but the effect of landscape heterogeneity on nectar uptake was stronger when resource availability was high. In contrast to our hypothesis, the effects of disrupted bee communication on nectar and pollen foraging success were not stronger in landscapes with heterogeneous compared to homogenous resource environments. Our results indicate that in temperate regions intra-colonial communication of resource locations benefits pollen foraging more than nectar foraging, irrespective of landscape heterogeneity. We conclude that the so far largely unexplored role of dance communication in pollen foraging requires further consideration as pollen is a crucial resource for colony development and health.","author":[{"dropping-particle":"","family":"Nürnberger","given":"Fabian","non-dropping-particle":"","parse-names":false,"suffix":""},{"dropping-particle":"","family":"Steffan-Dewenter","given":"Ingolf","non-dropping-particle":"","parse-names":false,"suffix":""},{"dropping-particle":"","family":"Härtel","given":"Stephan","non-dropping-particle":"","parse-names":false,"suffix":""}],"container-title":"PeerJ","id":"ITEM-1","issued":{"date-parts":[["2017"]]},"title":"Combined effects of waggle dance communication and landscape heterogeneity on nectar and pollen uptake in honey bee colonies","type":"article-journal"},"uris":["http://www.mendeley.com/documents/?uuid=53e3adea-d53f-4b9b-aa48-a92302176c0b"]}],"mendeley":{"formattedCitation":"[64]","plainTextFormattedCitation":"[64]","previouslyFormattedCitation":"[64]"},"properties":{"noteIndex":0},"schema":"https://github.com/citation-style-language/schema/raw/master/csl-citation.json"}</w:instrText>
      </w:r>
      <w:r w:rsidR="00997B84">
        <w:rPr>
          <w:lang w:val="en-HK"/>
        </w:rPr>
        <w:fldChar w:fldCharType="separate"/>
      </w:r>
      <w:r w:rsidR="007540EA" w:rsidRPr="007540EA">
        <w:rPr>
          <w:noProof/>
          <w:lang w:val="en-HK"/>
        </w:rPr>
        <w:t>[64]</w:t>
      </w:r>
      <w:r w:rsidR="00997B84">
        <w:rPr>
          <w:lang w:val="en-HK"/>
        </w:rPr>
        <w:fldChar w:fldCharType="end"/>
      </w:r>
      <w:r w:rsidR="00997B84">
        <w:rPr>
          <w:lang w:val="en-HK"/>
        </w:rPr>
        <w:t>.</w:t>
      </w:r>
    </w:p>
    <w:p w14:paraId="5BAFF3DF" w14:textId="1893B501" w:rsidR="001F5574" w:rsidRPr="00082756" w:rsidRDefault="00A26842" w:rsidP="001F5574">
      <w:pPr>
        <w:pStyle w:val="MDPI31text"/>
        <w:rPr>
          <w:lang w:val="en-GB"/>
        </w:rPr>
      </w:pPr>
      <w:r>
        <w:rPr>
          <w:lang w:val="en-GB"/>
        </w:rPr>
        <w:t>C</w:t>
      </w:r>
      <w:r w:rsidRPr="00082756">
        <w:rPr>
          <w:lang w:val="en-GB"/>
        </w:rPr>
        <w:t xml:space="preserve">omparing </w:t>
      </w:r>
      <w:r w:rsidR="000740BF" w:rsidRPr="000740BF">
        <w:rPr>
          <w:iCs/>
          <w:lang w:val="en-GB"/>
        </w:rPr>
        <w:t>Japanese honeybee</w:t>
      </w:r>
      <w:r>
        <w:rPr>
          <w:iCs/>
          <w:lang w:val="en-GB"/>
        </w:rPr>
        <w:t xml:space="preserve"> </w:t>
      </w:r>
      <w:r w:rsidRPr="00082756">
        <w:rPr>
          <w:lang w:val="en-GB"/>
        </w:rPr>
        <w:t xml:space="preserve">to </w:t>
      </w:r>
      <w:r w:rsidR="000740BF" w:rsidRPr="000740BF">
        <w:rPr>
          <w:iCs/>
          <w:lang w:val="en-GB"/>
        </w:rPr>
        <w:t>Western honeybee</w:t>
      </w:r>
      <w:r>
        <w:rPr>
          <w:i/>
          <w:iCs/>
          <w:lang w:val="en-GB"/>
        </w:rPr>
        <w:t xml:space="preserve"> </w:t>
      </w:r>
      <w:r w:rsidRPr="00082756">
        <w:rPr>
          <w:lang w:val="en-GB"/>
        </w:rPr>
        <w:t xml:space="preserve">would potentially identify factors allowing the </w:t>
      </w:r>
      <w:r w:rsidR="000740BF" w:rsidRPr="000740BF">
        <w:rPr>
          <w:lang w:val="en-GB"/>
        </w:rPr>
        <w:t>Japanese honeybee</w:t>
      </w:r>
      <w:r>
        <w:rPr>
          <w:lang w:val="en-GB"/>
        </w:rPr>
        <w:t xml:space="preserve"> </w:t>
      </w:r>
      <w:r w:rsidRPr="00082756">
        <w:rPr>
          <w:lang w:val="en-GB"/>
        </w:rPr>
        <w:t xml:space="preserve">to successfully exploit both urban and rural environments in Japan, when the </w:t>
      </w:r>
      <w:r w:rsidR="000740BF" w:rsidRPr="000740BF">
        <w:rPr>
          <w:lang w:val="en-GB"/>
        </w:rPr>
        <w:t>Western honeybee</w:t>
      </w:r>
      <w:r w:rsidRPr="00082756">
        <w:rPr>
          <w:lang w:val="en-GB"/>
        </w:rPr>
        <w:t xml:space="preserve"> tends to be less successful across the planet. </w:t>
      </w:r>
      <w:r w:rsidR="001F5574">
        <w:rPr>
          <w:lang w:val="en-GB"/>
        </w:rPr>
        <w:t>It</w:t>
      </w:r>
      <w:r w:rsidR="001F5574" w:rsidRPr="00082756">
        <w:rPr>
          <w:lang w:val="en-GB"/>
        </w:rPr>
        <w:t xml:space="preserve"> would </w:t>
      </w:r>
      <w:r w:rsidR="001F5574">
        <w:rPr>
          <w:lang w:val="en-GB"/>
        </w:rPr>
        <w:t xml:space="preserve">also </w:t>
      </w:r>
      <w:r w:rsidR="001F5574" w:rsidRPr="00082756">
        <w:rPr>
          <w:lang w:val="en-GB"/>
        </w:rPr>
        <w:t xml:space="preserve">be beneficial to identify </w:t>
      </w:r>
      <w:r w:rsidR="001F5574">
        <w:rPr>
          <w:lang w:val="en-GB"/>
        </w:rPr>
        <w:t xml:space="preserve">local plant </w:t>
      </w:r>
      <w:r w:rsidR="001F5574" w:rsidRPr="00082756">
        <w:rPr>
          <w:lang w:val="en-GB"/>
        </w:rPr>
        <w:t xml:space="preserve">species </w:t>
      </w:r>
      <w:r w:rsidR="001F5574">
        <w:rPr>
          <w:lang w:val="en-GB"/>
        </w:rPr>
        <w:t>abundance</w:t>
      </w:r>
      <w:r w:rsidR="000F728C">
        <w:rPr>
          <w:lang w:val="en-GB"/>
        </w:rPr>
        <w:t>s</w:t>
      </w:r>
      <w:r w:rsidR="001F5574">
        <w:rPr>
          <w:lang w:val="en-GB"/>
        </w:rPr>
        <w:t xml:space="preserve"> relative to the pollen spectrum foraged by the </w:t>
      </w:r>
      <w:r w:rsidR="000740BF" w:rsidRPr="000740BF">
        <w:rPr>
          <w:lang w:val="en-GB"/>
        </w:rPr>
        <w:t>Japanese honeybee</w:t>
      </w:r>
      <w:r w:rsidR="001F5574" w:rsidRPr="00082756">
        <w:rPr>
          <w:lang w:val="en-GB"/>
        </w:rPr>
        <w:t>, to maximise benefits of any vegetation conservation efforts.</w:t>
      </w:r>
    </w:p>
    <w:p w14:paraId="0B6FC70D" w14:textId="09CB1DEE" w:rsidR="000634F5" w:rsidRDefault="00082756" w:rsidP="00EC7895">
      <w:pPr>
        <w:pStyle w:val="MDPI31text"/>
        <w:rPr>
          <w:lang w:val="en-GB"/>
        </w:rPr>
      </w:pPr>
      <w:r w:rsidRPr="00082756">
        <w:rPr>
          <w:lang w:val="en-GB"/>
        </w:rPr>
        <w:t xml:space="preserve">To discover more of the effects of various external factors on honey composition, more complex compositional analyses, including other sugars such as melezitose and sucrose, as well as other components such as pollen grains could be relevant </w:t>
      </w:r>
      <w:r w:rsidRPr="00082756">
        <w:rPr>
          <w:lang w:val="en-GB"/>
        </w:rPr>
        <w:fldChar w:fldCharType="begin" w:fldLock="1"/>
      </w:r>
      <w:r w:rsidR="00DD125B">
        <w:rPr>
          <w:lang w:val="en-GB"/>
        </w:rPr>
        <w:instrText>ADDIN CSL_CITATION {"citationItems":[{"id":"ITEM-1","itemData":{"DOI":"10.1016/j.foodchem.2009.12.047","ISSN":"03088146","abstract":"Sugar profiles of fifty honey samples from different regions of Algeria are analysed by HPLC with pulsed amperometric detection. These samples consisted of 25 multifloral and 25 unifloral honeys. Eleven sugars (two monosaccharides, nine oligosaccharides) are quantified. The mean values of fructose and glucose are in the range 35.99-42.57% and 24.63-35.06%, respectively. These monosaccharides are the main sugars of all honey samples. The sucrose, maltose, isomaltose, turanose and erlose are present nearly in all the samples, while raffinose and melezitose are detected in few samples. Furthermore, trehalose is present only in two samples and none of the samples contain melibiose. Low amounts of melezitose, raffinose and erlose are present in the range of 0.03-2.14%, 0.03-0.35% and 0.01-2.35%, respectively. PCA (Principal Component Analysis) showed that the cumulative variance was approximately 40% and Apiaceae honeys are correctly classified using FDA (Factorial Discriminant Analysis). © 2009 Elsevier Ltd. All rights reserved.","author":[{"dropping-particle":"","family":"Ouchemoukh","given":"Salim","non-dropping-particle":"","parse-names":false,"suffix":""},{"dropping-particle":"","family":"Schweitzer","given":"Paul","non-dropping-particle":"","parse-names":false,"suffix":""},{"dropping-particle":"","family":"Bachir Bey","given":"Mostapha","non-dropping-particle":"","parse-names":false,"suffix":""},{"dropping-particle":"","family":"Djoudad-Kadji","given":"Hafsa","non-dropping-particle":"","parse-names":false,"suffix":""},{"dropping-particle":"","family":"Louaileche","given":"Hayette","non-dropping-particle":"","parse-names":false,"suffix":""}],"container-title":"Food Chemistry","id":"ITEM-1","issued":{"date-parts":[["2010"]]},"title":"HPLC sugar profiles of Algerian honeys","type":"article-journal"},"uris":["http://www.mendeley.com/documents/?uuid=b52abf23-f275-40eb-8d90-fe540853ac5b"]},{"id":"ITEM-2","itemData":{"DOI":"10.1371/journal.pone.0197545","ISSN":"19326203","PMID":"29768495","abstract":"Pollen analysis is widely used to verify the geographic origin of honeys, but has never been employed in Australia. In this study, we analysed the pollen content of 173 unblended honey samples sourced from most of the commercial honey producing regions in southern Australia. Southern Australian vegetation is dominated by Eucalyptus (Myrtaceae) forests and, as expected, most Australian honeys are palynologically dominated by Eucalyptus, while other important components include Myrtaceae taxa such as Corymbia/Angophora and the tribe Leptospermeae; plus Brassicaceae, Echium, Macadamia, and Acacia. An important feature of the honeys is the number of Myrtaceae pollen morphotypes per sample, which is generally high (mean = 4.6) compared to honeys produced outside of Australia, including Eucalyptus honeys produced in the Mediterranean region, and honeys produced in South America, which has its own rich indigenous Myrtaceae flora. In the latter regions, the number of Myrtaceae morphotypes is apparently generally 2. A high number of Myrtaceae morphotypes may be a feasible criterion for authenticating the origin of Australian honeys, since most Australian honey is produced by honey bees mainly working indigenous floral resources. Myrtaceae morphotype diversity is a convenient melissopalynological measure that could be applied even where detailed knowledge of the pollen morphology of the many component genera and species is absent. Palynological criteria developed in Europe for authenticating Eucalyptus honeys should not be relied upon for Australian honeys, since those criteria are not based on samples of Australian honey.","author":[{"dropping-particle":"","family":"Sniderman","given":"K. J. M.","non-dropping-particle":"","parse-names":false,"suffix":""},{"dropping-particle":"","family":"Matley","given":"Kia A.","non-dropping-particle":"","parse-names":false,"suffix":""},{"dropping-particle":"","family":"Haberle","given":"Simon G.","non-dropping-particle":"","parse-names":false,"suffix":""},{"dropping-particle":"","family":"Cantrill","given":"David J.","non-dropping-particle":"","parse-names":false,"suffix":""}],"container-title":"PLoS ONE","id":"ITEM-2","issued":{"date-parts":[["2018"]]},"title":"Pollen analysis of Australian honey","type":"article-journal"},"uris":["http://www.mendeley.com/documents/?uuid=36147cfd-cd66-4cf2-a749-9dcf2c5bc85e"]},{"id":"ITEM-3","itemData":{"DOI":"10.1371/journal.pone.0101618","ISSN":"19326203","PMID":"25004103","abstract":"The aim of the study was to use melissopalynology to delineate the foraging preferences of bees in tropical environs. This was done by comparing pollen spectra obtained from the same hives every three months for three years at four sampling locations (in two sites) within a confined landscape mosaic. If melissopalynology is highly replicable, the spatial variation of the pollen spectrum from the honey samples would be much more than the temporal (inter-annual) variations. In other words, given the three factors, Month, Year and Location, honey pollen from different Locations, in a given Year and Month, would be much less similar than samples from different Years, in a given Location and Month. We then determined how the factors, Month, Year and Location, influenced the pollen influx of honey. The pollen analyses of the 42 honey samples collected during the three years yielded 80 pollen taxa/types: 72 dicotyledonous and 8 monocotyledonous, encompassing 41 botanical families spread into seven life forms namely, trees, shrubs, epiphytes, herbs, climbers, grasses, and sedges. Our results showed that pollen spectra were equally comparable between Locations and between Months and Years; the importance of this result is that it helped to demonstrate the complexity of ecological/environmental phenomena involved in the process of foraging by bees in a heterogeneous and complex landscape. © 2014 Ponnuchamy et al.","author":[{"dropping-particle":"","family":"Ponnuchamy","given":"Raja","non-dropping-particle":"","parse-names":false,"suffix":""},{"dropping-particle":"","family":"Bonhomme","given":"Vincent","non-dropping-particle":"","parse-names":false,"suffix":""},{"dropping-particle":"","family":"Prasad","given":"Srinivasan","non-dropping-particle":"","parse-names":false,"suffix":""},{"dropping-particle":"","family":"Das","given":"Lipi","non-dropping-particle":"","parse-names":false,"suffix":""},{"dropping-particle":"","family":"Patel","given":"Prakash","non-dropping-particle":"","parse-names":false,"suffix":""},{"dropping-particle":"","family":"Gaucherel","given":"Cédric","non-dropping-particle":"","parse-names":false,"suffix":""},{"dropping-particle":"","family":"Pragasam","given":"Arunachalam","non-dropping-particle":"","parse-names":false,"suffix":""},{"dropping-particle":"","family":"Anupama","given":"Krishnamurthy","non-dropping-particle":"","parse-names":false,"suffix":""}],"container-title":"PLoS ONE","id":"ITEM-3","issued":{"date-parts":[["2014"]]},"title":"Honey pollen: Using melissopalynology to understand foraging preferences of bees in tropical south India","type":"article-journal"},"uris":["http://www.mendeley.com/documents/?uuid=3247c637-d9f1-4a57-bb21-5e4c7438c374"]}],"mendeley":{"formattedCitation":"[44,82,83]","plainTextFormattedCitation":"[44,82,83]","previouslyFormattedCitation":"[44,83,84]"},"properties":{"noteIndex":0},"schema":"https://github.com/citation-style-language/schema/raw/master/csl-citation.json"}</w:instrText>
      </w:r>
      <w:r w:rsidRPr="00082756">
        <w:rPr>
          <w:lang w:val="en-GB"/>
        </w:rPr>
        <w:fldChar w:fldCharType="separate"/>
      </w:r>
      <w:r w:rsidR="00DD125B" w:rsidRPr="00DD125B">
        <w:rPr>
          <w:noProof/>
          <w:lang w:val="en-GB"/>
        </w:rPr>
        <w:t>[44,82,83]</w:t>
      </w:r>
      <w:r w:rsidRPr="00082756">
        <w:fldChar w:fldCharType="end"/>
      </w:r>
      <w:r w:rsidRPr="00082756">
        <w:rPr>
          <w:lang w:val="en-GB"/>
        </w:rPr>
        <w:t>.</w:t>
      </w:r>
      <w:r w:rsidR="003E214F">
        <w:rPr>
          <w:lang w:val="en-GB"/>
        </w:rPr>
        <w:t xml:space="preserve"> In summary, our study has provided a first-look at the nutrition of </w:t>
      </w:r>
      <w:r w:rsidR="003E214F">
        <w:rPr>
          <w:i/>
          <w:lang w:val="en-GB"/>
        </w:rPr>
        <w:t>A. cerana japonica</w:t>
      </w:r>
      <w:r w:rsidR="003E214F">
        <w:rPr>
          <w:lang w:val="en-GB"/>
        </w:rPr>
        <w:t xml:space="preserve"> in its native habitat, which suggests these bees in particular may be resilient to the effects of land use change that have negatively affected other honeybee species elsewhere in the world.</w:t>
      </w:r>
      <w:r w:rsidRPr="00082756">
        <w:rPr>
          <w:lang w:val="en-GB"/>
        </w:rPr>
        <w:t xml:space="preserve"> </w:t>
      </w:r>
    </w:p>
    <w:p w14:paraId="2BBC710F" w14:textId="77777777" w:rsidR="00124E96" w:rsidRPr="00082756" w:rsidRDefault="00124E96" w:rsidP="00EC7895">
      <w:pPr>
        <w:pStyle w:val="MDPI31text"/>
        <w:rPr>
          <w:lang w:val="en-GB"/>
        </w:rPr>
      </w:pPr>
    </w:p>
    <w:p w14:paraId="5A33E56F" w14:textId="77777777" w:rsidR="000B59E5" w:rsidRPr="00613B31" w:rsidRDefault="00EC7895" w:rsidP="00EC7895">
      <w:pPr>
        <w:pStyle w:val="MDPI62BackMatter"/>
        <w:spacing w:before="240"/>
        <w:jc w:val="left"/>
      </w:pPr>
      <w:r w:rsidRPr="00EC7895">
        <w:rPr>
          <w:b/>
        </w:rPr>
        <w:t>Author Contribution</w:t>
      </w:r>
      <w:r w:rsidR="000B59E5" w:rsidRPr="00EC7895">
        <w:rPr>
          <w:b/>
        </w:rPr>
        <w:t xml:space="preserve">s: </w:t>
      </w:r>
      <w:r w:rsidR="0093482A" w:rsidRPr="0093482A">
        <w:t>All authors contributed to conceiving and writing the manuscript</w:t>
      </w:r>
      <w:r w:rsidR="000B59E5" w:rsidRPr="00613B31">
        <w:t>.</w:t>
      </w:r>
    </w:p>
    <w:p w14:paraId="13F5B782" w14:textId="77777777" w:rsidR="000B59E5" w:rsidRPr="00613B31" w:rsidRDefault="000B59E5" w:rsidP="00EC7895">
      <w:pPr>
        <w:pStyle w:val="MDPI62BackMatter"/>
        <w:jc w:val="left"/>
      </w:pPr>
      <w:r w:rsidRPr="00EC7895">
        <w:rPr>
          <w:b/>
        </w:rPr>
        <w:t xml:space="preserve">Funding: </w:t>
      </w:r>
      <w:r w:rsidR="0093482A" w:rsidRPr="0093482A">
        <w:t>PD is supported by a joint ESRC-EPSRC Impact Acceleration Account grant. Fieldwork by LC was supported by the Japan Student Services Organisation (JASSO) exchange programme between Lancaster University and Nagasaki University. TO acknowledges departmental support from Nagasaki University</w:t>
      </w:r>
      <w:r w:rsidRPr="00613B31">
        <w:t>.</w:t>
      </w:r>
    </w:p>
    <w:p w14:paraId="548DA415" w14:textId="77777777" w:rsidR="000F75FD" w:rsidRPr="007D75A8" w:rsidRDefault="000F75FD" w:rsidP="00EC7895">
      <w:pPr>
        <w:pStyle w:val="MDPI62BackMatter"/>
      </w:pPr>
      <w:bookmarkStart w:id="1" w:name="_Hlk60054323"/>
      <w:r w:rsidRPr="00EC7895">
        <w:rPr>
          <w:b/>
        </w:rPr>
        <w:t xml:space="preserve">Institutional Review Board Statement: </w:t>
      </w:r>
      <w:r w:rsidR="0093482A">
        <w:t>Not applicable</w:t>
      </w:r>
      <w:r w:rsidRPr="007D75A8">
        <w:t>.</w:t>
      </w:r>
    </w:p>
    <w:p w14:paraId="58DC99C3" w14:textId="77777777" w:rsidR="000F75FD" w:rsidRPr="00613B31" w:rsidRDefault="000F75FD" w:rsidP="00EC7895">
      <w:pPr>
        <w:pStyle w:val="MDPI62BackMatter"/>
      </w:pPr>
      <w:r w:rsidRPr="00EC7895">
        <w:rPr>
          <w:b/>
        </w:rPr>
        <w:t xml:space="preserve">Data Availability Statement: </w:t>
      </w:r>
      <w:r w:rsidR="0093482A" w:rsidRPr="0093482A">
        <w:t>All data generated or analysed during this study are included in this published article and its supplementary information files</w:t>
      </w:r>
      <w:r w:rsidRPr="007D75A8">
        <w:t>.</w:t>
      </w:r>
    </w:p>
    <w:bookmarkEnd w:id="1"/>
    <w:p w14:paraId="2203A968" w14:textId="77777777" w:rsidR="000B59E5" w:rsidRPr="00613B31" w:rsidRDefault="000B59E5" w:rsidP="00EC7895">
      <w:pPr>
        <w:pStyle w:val="MDPI62BackMatter"/>
        <w:jc w:val="left"/>
      </w:pPr>
      <w:r w:rsidRPr="00EC7895">
        <w:rPr>
          <w:b/>
        </w:rPr>
        <w:t xml:space="preserve">Acknowledgments: </w:t>
      </w:r>
      <w:r w:rsidR="0093482A">
        <w:t>Confidential until after peer review</w:t>
      </w:r>
      <w:r w:rsidRPr="00613B31">
        <w:t>.</w:t>
      </w:r>
    </w:p>
    <w:p w14:paraId="0186ACEA" w14:textId="77777777" w:rsidR="000B59E5" w:rsidRPr="00613B31" w:rsidRDefault="000B59E5" w:rsidP="00EC7895">
      <w:pPr>
        <w:pStyle w:val="MDPI62BackMatter"/>
        <w:jc w:val="left"/>
      </w:pPr>
      <w:r w:rsidRPr="00EC7895">
        <w:rPr>
          <w:b/>
        </w:rPr>
        <w:t xml:space="preserve">Conflicts of Interest: </w:t>
      </w:r>
      <w:r w:rsidR="0093482A" w:rsidRPr="00613B31">
        <w:t>The authors declare no conflict of interest</w:t>
      </w:r>
      <w:r w:rsidRPr="00613B31">
        <w:t>.</w:t>
      </w:r>
    </w:p>
    <w:p w14:paraId="26A42DFA" w14:textId="77777777" w:rsidR="000B59E5" w:rsidRPr="00FA04F1" w:rsidRDefault="000B59E5" w:rsidP="00EC7895">
      <w:pPr>
        <w:pStyle w:val="MDPI21heading1"/>
        <w:ind w:left="0"/>
      </w:pPr>
      <w:r w:rsidRPr="00FA04F1">
        <w:t>References</w:t>
      </w:r>
    </w:p>
    <w:p w14:paraId="7A401296" w14:textId="01DA7C67" w:rsidR="00DD125B" w:rsidRPr="00DD125B" w:rsidRDefault="0093482A" w:rsidP="00DD125B">
      <w:pPr>
        <w:widowControl w:val="0"/>
        <w:autoSpaceDE w:val="0"/>
        <w:autoSpaceDN w:val="0"/>
        <w:adjustRightInd w:val="0"/>
        <w:spacing w:line="240" w:lineRule="auto"/>
        <w:ind w:left="640" w:hanging="640"/>
        <w:rPr>
          <w:sz w:val="18"/>
          <w:szCs w:val="24"/>
        </w:rPr>
      </w:pPr>
      <w:r w:rsidRPr="00EC7895">
        <w:rPr>
          <w:sz w:val="18"/>
        </w:rPr>
        <w:fldChar w:fldCharType="begin" w:fldLock="1"/>
      </w:r>
      <w:r w:rsidRPr="00EC7895">
        <w:rPr>
          <w:sz w:val="18"/>
        </w:rPr>
        <w:instrText xml:space="preserve">ADDIN Mendeley Bibliography CSL_BIBLIOGRAPHY </w:instrText>
      </w:r>
      <w:r w:rsidRPr="00EC7895">
        <w:rPr>
          <w:sz w:val="18"/>
        </w:rPr>
        <w:fldChar w:fldCharType="separate"/>
      </w:r>
      <w:r w:rsidR="00DD125B" w:rsidRPr="00DD125B">
        <w:rPr>
          <w:sz w:val="18"/>
          <w:szCs w:val="24"/>
        </w:rPr>
        <w:t xml:space="preserve">1. </w:t>
      </w:r>
      <w:r w:rsidR="00DD125B" w:rsidRPr="00DD125B">
        <w:rPr>
          <w:sz w:val="18"/>
          <w:szCs w:val="24"/>
        </w:rPr>
        <w:tab/>
        <w:t xml:space="preserve">Sponsler, D.B.; Grozinger, C.M.; Hitaj, C.; Rundlöf, M.; Botías, C.; Code, A.; Lonsdorf, E. V.; Melathopoulos, A.P.; Smith, D.J.; Suryanarayanan, S.; et al. Pesticides and pollinators: A socioecological synthesis. </w:t>
      </w:r>
      <w:r w:rsidR="00DD125B" w:rsidRPr="00DD125B">
        <w:rPr>
          <w:i/>
          <w:iCs/>
          <w:sz w:val="18"/>
          <w:szCs w:val="24"/>
        </w:rPr>
        <w:t>Sci. Total Environ.</w:t>
      </w:r>
      <w:r w:rsidR="00DD125B" w:rsidRPr="00DD125B">
        <w:rPr>
          <w:sz w:val="18"/>
          <w:szCs w:val="24"/>
        </w:rPr>
        <w:t xml:space="preserve"> 2019.</w:t>
      </w:r>
    </w:p>
    <w:p w14:paraId="071606CC"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2. </w:t>
      </w:r>
      <w:r w:rsidRPr="00DD125B">
        <w:rPr>
          <w:sz w:val="18"/>
          <w:szCs w:val="24"/>
        </w:rPr>
        <w:tab/>
        <w:t xml:space="preserve">Aznar-Sánchez, J.A.; Piquer-Rodríguez, M.; Velasco-Muñoz, J.F.; Manzano-Agugliaro, F. Worldwide research trends on sustainable land use in agriculture. </w:t>
      </w:r>
      <w:r w:rsidRPr="00DD125B">
        <w:rPr>
          <w:i/>
          <w:iCs/>
          <w:sz w:val="18"/>
          <w:szCs w:val="24"/>
        </w:rPr>
        <w:t>Land use policy</w:t>
      </w:r>
      <w:r w:rsidRPr="00DD125B">
        <w:rPr>
          <w:sz w:val="18"/>
          <w:szCs w:val="24"/>
        </w:rPr>
        <w:t xml:space="preserve"> </w:t>
      </w:r>
      <w:r w:rsidRPr="00DD125B">
        <w:rPr>
          <w:b/>
          <w:bCs/>
          <w:sz w:val="18"/>
          <w:szCs w:val="24"/>
        </w:rPr>
        <w:t>2019</w:t>
      </w:r>
      <w:r w:rsidRPr="00DD125B">
        <w:rPr>
          <w:sz w:val="18"/>
          <w:szCs w:val="24"/>
        </w:rPr>
        <w:t>, doi:10.1016/j.landusepol.2019.104069.</w:t>
      </w:r>
    </w:p>
    <w:p w14:paraId="730F6EC9"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3. </w:t>
      </w:r>
      <w:r w:rsidRPr="00DD125B">
        <w:rPr>
          <w:sz w:val="18"/>
          <w:szCs w:val="24"/>
        </w:rPr>
        <w:tab/>
        <w:t xml:space="preserve">Vanbergen, A.J.; Garratt, M.P.; Vanbergen, A.J.; Baude, M.; Biesmeijer, J.C.; Britton, N.F.; Brown, M.J.F.; Brown, M.; Bryden, J.; Budge, G.E.; et al. Threats to an ecosystem service: Pressures on pollinators. </w:t>
      </w:r>
      <w:r w:rsidRPr="00DD125B">
        <w:rPr>
          <w:i/>
          <w:iCs/>
          <w:sz w:val="18"/>
          <w:szCs w:val="24"/>
        </w:rPr>
        <w:t>Front. Ecol. Environ.</w:t>
      </w:r>
      <w:r w:rsidRPr="00DD125B">
        <w:rPr>
          <w:sz w:val="18"/>
          <w:szCs w:val="24"/>
        </w:rPr>
        <w:t xml:space="preserve"> 2013.</w:t>
      </w:r>
    </w:p>
    <w:p w14:paraId="321A1B71"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4. </w:t>
      </w:r>
      <w:r w:rsidRPr="00DD125B">
        <w:rPr>
          <w:sz w:val="18"/>
          <w:szCs w:val="24"/>
        </w:rPr>
        <w:tab/>
        <w:t xml:space="preserve">Hadley, A.S.; Betts, M.G. The effects of landscape fragmentation on pollination dynamics: Absence of evidence not evidence </w:t>
      </w:r>
      <w:r w:rsidRPr="00DD125B">
        <w:rPr>
          <w:sz w:val="18"/>
          <w:szCs w:val="24"/>
        </w:rPr>
        <w:lastRenderedPageBreak/>
        <w:t xml:space="preserve">of absence. </w:t>
      </w:r>
      <w:r w:rsidRPr="00DD125B">
        <w:rPr>
          <w:i/>
          <w:iCs/>
          <w:sz w:val="18"/>
          <w:szCs w:val="24"/>
        </w:rPr>
        <w:t>Biol. Rev.</w:t>
      </w:r>
      <w:r w:rsidRPr="00DD125B">
        <w:rPr>
          <w:sz w:val="18"/>
          <w:szCs w:val="24"/>
        </w:rPr>
        <w:t xml:space="preserve"> 2012.</w:t>
      </w:r>
    </w:p>
    <w:p w14:paraId="2E9B92CC"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5. </w:t>
      </w:r>
      <w:r w:rsidRPr="00DD125B">
        <w:rPr>
          <w:sz w:val="18"/>
          <w:szCs w:val="24"/>
        </w:rPr>
        <w:tab/>
        <w:t xml:space="preserve">Betts, M.G.; Hadley, A.S.; Kormann, U. The landscape ecology of pollination. </w:t>
      </w:r>
      <w:r w:rsidRPr="00DD125B">
        <w:rPr>
          <w:i/>
          <w:iCs/>
          <w:sz w:val="18"/>
          <w:szCs w:val="24"/>
        </w:rPr>
        <w:t>Landsc. Ecol.</w:t>
      </w:r>
      <w:r w:rsidRPr="00DD125B">
        <w:rPr>
          <w:sz w:val="18"/>
          <w:szCs w:val="24"/>
        </w:rPr>
        <w:t xml:space="preserve"> 2019.</w:t>
      </w:r>
    </w:p>
    <w:p w14:paraId="215B604C"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6. </w:t>
      </w:r>
      <w:r w:rsidRPr="00DD125B">
        <w:rPr>
          <w:sz w:val="18"/>
          <w:szCs w:val="24"/>
        </w:rPr>
        <w:tab/>
        <w:t xml:space="preserve">Menz, M.H.M.; Phillips, R.D.; Winfree, R.; Kremen, C.; Aizen, M.A.; Johnson, S.D.; Dixon, K.W. Reconnecting plants and pollinators: Challenges in the restoration of pollination mutualisms. </w:t>
      </w:r>
      <w:r w:rsidRPr="00DD125B">
        <w:rPr>
          <w:i/>
          <w:iCs/>
          <w:sz w:val="18"/>
          <w:szCs w:val="24"/>
        </w:rPr>
        <w:t>Trends Plant Sci.</w:t>
      </w:r>
      <w:r w:rsidRPr="00DD125B">
        <w:rPr>
          <w:sz w:val="18"/>
          <w:szCs w:val="24"/>
        </w:rPr>
        <w:t xml:space="preserve"> 2011.</w:t>
      </w:r>
    </w:p>
    <w:p w14:paraId="498A0253"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7. </w:t>
      </w:r>
      <w:r w:rsidRPr="00DD125B">
        <w:rPr>
          <w:sz w:val="18"/>
          <w:szCs w:val="24"/>
        </w:rPr>
        <w:tab/>
        <w:t xml:space="preserve">Hopwood, J.; Black, S.H.; Lee-Mӓder, E.; Charlap, A.; Preston, R.; Mozumder, K.; Fleury, S. Literature Review: Pollinator Habitat Enhancement and Best Management Practices in Highway Rights-of-way. </w:t>
      </w:r>
      <w:r w:rsidRPr="00DD125B">
        <w:rPr>
          <w:i/>
          <w:iCs/>
          <w:sz w:val="18"/>
          <w:szCs w:val="24"/>
        </w:rPr>
        <w:t>Fed. Highw. Adm.</w:t>
      </w:r>
      <w:r w:rsidRPr="00DD125B">
        <w:rPr>
          <w:sz w:val="18"/>
          <w:szCs w:val="24"/>
        </w:rPr>
        <w:t xml:space="preserve"> </w:t>
      </w:r>
      <w:r w:rsidRPr="00DD125B">
        <w:rPr>
          <w:b/>
          <w:bCs/>
          <w:sz w:val="18"/>
          <w:szCs w:val="24"/>
        </w:rPr>
        <w:t>2015</w:t>
      </w:r>
      <w:r w:rsidRPr="00DD125B">
        <w:rPr>
          <w:sz w:val="18"/>
          <w:szCs w:val="24"/>
        </w:rPr>
        <w:t>.</w:t>
      </w:r>
    </w:p>
    <w:p w14:paraId="4E880544"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8. </w:t>
      </w:r>
      <w:r w:rsidRPr="00DD125B">
        <w:rPr>
          <w:sz w:val="18"/>
          <w:szCs w:val="24"/>
        </w:rPr>
        <w:tab/>
        <w:t xml:space="preserve">Lowenstein, D.M.; Matteson, K.C.; Minor, E.S. Diversity of wild bees supports pollination services in an urbanized landscape. </w:t>
      </w:r>
      <w:r w:rsidRPr="00DD125B">
        <w:rPr>
          <w:i/>
          <w:iCs/>
          <w:sz w:val="18"/>
          <w:szCs w:val="24"/>
        </w:rPr>
        <w:t>Oecologia</w:t>
      </w:r>
      <w:r w:rsidRPr="00DD125B">
        <w:rPr>
          <w:sz w:val="18"/>
          <w:szCs w:val="24"/>
        </w:rPr>
        <w:t xml:space="preserve"> </w:t>
      </w:r>
      <w:r w:rsidRPr="00DD125B">
        <w:rPr>
          <w:b/>
          <w:bCs/>
          <w:sz w:val="18"/>
          <w:szCs w:val="24"/>
        </w:rPr>
        <w:t>2015</w:t>
      </w:r>
      <w:r w:rsidRPr="00DD125B">
        <w:rPr>
          <w:sz w:val="18"/>
          <w:szCs w:val="24"/>
        </w:rPr>
        <w:t>, doi:10.1007/s00442-015-3389-0.</w:t>
      </w:r>
    </w:p>
    <w:p w14:paraId="533ED6BF"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9. </w:t>
      </w:r>
      <w:r w:rsidRPr="00DD125B">
        <w:rPr>
          <w:sz w:val="18"/>
          <w:szCs w:val="24"/>
        </w:rPr>
        <w:tab/>
        <w:t xml:space="preserve">Donkersley, P.; Rhodes, G.; Pickup, R.W.; Jones, K.C.; Power, E.F.; Wright, G.A.; Wilson, K. Nutritional composition of honey bee food stores vary with floral composition. </w:t>
      </w:r>
      <w:r w:rsidRPr="00DD125B">
        <w:rPr>
          <w:i/>
          <w:iCs/>
          <w:sz w:val="18"/>
          <w:szCs w:val="24"/>
        </w:rPr>
        <w:t>Oecologia</w:t>
      </w:r>
      <w:r w:rsidRPr="00DD125B">
        <w:rPr>
          <w:sz w:val="18"/>
          <w:szCs w:val="24"/>
        </w:rPr>
        <w:t xml:space="preserve"> 2017, 1–13.</w:t>
      </w:r>
    </w:p>
    <w:p w14:paraId="2CC13D72"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10. </w:t>
      </w:r>
      <w:r w:rsidRPr="00DD125B">
        <w:rPr>
          <w:sz w:val="18"/>
          <w:szCs w:val="24"/>
        </w:rPr>
        <w:tab/>
        <w:t xml:space="preserve">Sponsler, D.B.; Matcham, E.G.; Lin, C.H.; Lanterman, J.L.; Johnson, R.M. Spatial and taxonomic patterns of honey bee foraging: A choice test between urban and agricultural landscapes. </w:t>
      </w:r>
      <w:r w:rsidRPr="00DD125B">
        <w:rPr>
          <w:i/>
          <w:iCs/>
          <w:sz w:val="18"/>
          <w:szCs w:val="24"/>
        </w:rPr>
        <w:t>J. Urban Ecol.</w:t>
      </w:r>
      <w:r w:rsidRPr="00DD125B">
        <w:rPr>
          <w:sz w:val="18"/>
          <w:szCs w:val="24"/>
        </w:rPr>
        <w:t xml:space="preserve"> </w:t>
      </w:r>
      <w:r w:rsidRPr="00DD125B">
        <w:rPr>
          <w:b/>
          <w:bCs/>
          <w:sz w:val="18"/>
          <w:szCs w:val="24"/>
        </w:rPr>
        <w:t>2017</w:t>
      </w:r>
      <w:r w:rsidRPr="00DD125B">
        <w:rPr>
          <w:sz w:val="18"/>
          <w:szCs w:val="24"/>
        </w:rPr>
        <w:t>, doi:10.1093/jue/juw008.</w:t>
      </w:r>
    </w:p>
    <w:p w14:paraId="0C5F1303"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11. </w:t>
      </w:r>
      <w:r w:rsidRPr="00DD125B">
        <w:rPr>
          <w:sz w:val="18"/>
          <w:szCs w:val="24"/>
        </w:rPr>
        <w:tab/>
        <w:t xml:space="preserve">Ruedenauer, F.A.; Raubenheimer, D.; Kessner-Beierlein, D.; Grund-Mueller, N.; Noack, L.; Spaethe, J.; Leonhardt, S.D. Best be(e) on low fat: linking nutrient perception, regulation and fitness. </w:t>
      </w:r>
      <w:r w:rsidRPr="00DD125B">
        <w:rPr>
          <w:i/>
          <w:iCs/>
          <w:sz w:val="18"/>
          <w:szCs w:val="24"/>
        </w:rPr>
        <w:t>Ecol. Lett.</w:t>
      </w:r>
      <w:r w:rsidRPr="00DD125B">
        <w:rPr>
          <w:sz w:val="18"/>
          <w:szCs w:val="24"/>
        </w:rPr>
        <w:t xml:space="preserve"> 2020.</w:t>
      </w:r>
    </w:p>
    <w:p w14:paraId="36691057"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12. </w:t>
      </w:r>
      <w:r w:rsidRPr="00DD125B">
        <w:rPr>
          <w:sz w:val="18"/>
          <w:szCs w:val="24"/>
        </w:rPr>
        <w:tab/>
        <w:t xml:space="preserve">Danner, N.; Molitor, A.M.; Schiele, S.; Härtel, S.; Steffan-Dewenter, I. Season and landscape composition affect pollen foraging distances and habitat use of Honey bees. </w:t>
      </w:r>
      <w:r w:rsidRPr="00DD125B">
        <w:rPr>
          <w:i/>
          <w:iCs/>
          <w:sz w:val="18"/>
          <w:szCs w:val="24"/>
        </w:rPr>
        <w:t>Ecol. Appl.</w:t>
      </w:r>
      <w:r w:rsidRPr="00DD125B">
        <w:rPr>
          <w:sz w:val="18"/>
          <w:szCs w:val="24"/>
        </w:rPr>
        <w:t xml:space="preserve"> </w:t>
      </w:r>
      <w:r w:rsidRPr="00DD125B">
        <w:rPr>
          <w:b/>
          <w:bCs/>
          <w:sz w:val="18"/>
          <w:szCs w:val="24"/>
        </w:rPr>
        <w:t>2016</w:t>
      </w:r>
      <w:r w:rsidRPr="00DD125B">
        <w:rPr>
          <w:sz w:val="18"/>
          <w:szCs w:val="24"/>
        </w:rPr>
        <w:t>, doi:10.1890/15-1840.1.</w:t>
      </w:r>
    </w:p>
    <w:p w14:paraId="77A4A08F"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13. </w:t>
      </w:r>
      <w:r w:rsidRPr="00DD125B">
        <w:rPr>
          <w:sz w:val="18"/>
          <w:szCs w:val="24"/>
        </w:rPr>
        <w:tab/>
        <w:t xml:space="preserve">Osborne, J.L.; Smith, A.; Clark, S.J.; Reynolds, D.R.; Barron, M.C.; Lim, K.S.; Reynolds, A.M. The Ontogeny of Bumblebee Flight Trajectories: From Naïve Explorers to Experienced Foragers. </w:t>
      </w:r>
      <w:r w:rsidRPr="00DD125B">
        <w:rPr>
          <w:i/>
          <w:iCs/>
          <w:sz w:val="18"/>
          <w:szCs w:val="24"/>
        </w:rPr>
        <w:t>PLoS One</w:t>
      </w:r>
      <w:r w:rsidRPr="00DD125B">
        <w:rPr>
          <w:sz w:val="18"/>
          <w:szCs w:val="24"/>
        </w:rPr>
        <w:t xml:space="preserve"> </w:t>
      </w:r>
      <w:r w:rsidRPr="00DD125B">
        <w:rPr>
          <w:b/>
          <w:bCs/>
          <w:sz w:val="18"/>
          <w:szCs w:val="24"/>
        </w:rPr>
        <w:t>2013</w:t>
      </w:r>
      <w:r w:rsidRPr="00DD125B">
        <w:rPr>
          <w:sz w:val="18"/>
          <w:szCs w:val="24"/>
        </w:rPr>
        <w:t xml:space="preserve">, </w:t>
      </w:r>
      <w:r w:rsidRPr="00DD125B">
        <w:rPr>
          <w:i/>
          <w:iCs/>
          <w:sz w:val="18"/>
          <w:szCs w:val="24"/>
        </w:rPr>
        <w:t>8</w:t>
      </w:r>
      <w:r w:rsidRPr="00DD125B">
        <w:rPr>
          <w:sz w:val="18"/>
          <w:szCs w:val="24"/>
        </w:rPr>
        <w:t>, e78681, doi:10.1371/journal.pone.0078681.</w:t>
      </w:r>
    </w:p>
    <w:p w14:paraId="01B08EAE"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14. </w:t>
      </w:r>
      <w:r w:rsidRPr="00DD125B">
        <w:rPr>
          <w:sz w:val="18"/>
          <w:szCs w:val="24"/>
        </w:rPr>
        <w:tab/>
        <w:t xml:space="preserve">Donkersley, P.; Elsner-Adams, E.; Maderson, S. A one-health model for reversing honeybee (Apis mellifera l.) decline. </w:t>
      </w:r>
      <w:r w:rsidRPr="00DD125B">
        <w:rPr>
          <w:i/>
          <w:iCs/>
          <w:sz w:val="18"/>
          <w:szCs w:val="24"/>
        </w:rPr>
        <w:t>Vet. Sci.</w:t>
      </w:r>
      <w:r w:rsidRPr="00DD125B">
        <w:rPr>
          <w:sz w:val="18"/>
          <w:szCs w:val="24"/>
        </w:rPr>
        <w:t xml:space="preserve"> </w:t>
      </w:r>
      <w:r w:rsidRPr="00DD125B">
        <w:rPr>
          <w:b/>
          <w:bCs/>
          <w:sz w:val="18"/>
          <w:szCs w:val="24"/>
        </w:rPr>
        <w:t>2020</w:t>
      </w:r>
      <w:r w:rsidRPr="00DD125B">
        <w:rPr>
          <w:sz w:val="18"/>
          <w:szCs w:val="24"/>
        </w:rPr>
        <w:t xml:space="preserve">, </w:t>
      </w:r>
      <w:r w:rsidRPr="00DD125B">
        <w:rPr>
          <w:i/>
          <w:iCs/>
          <w:sz w:val="18"/>
          <w:szCs w:val="24"/>
        </w:rPr>
        <w:t>7</w:t>
      </w:r>
      <w:r w:rsidRPr="00DD125B">
        <w:rPr>
          <w:sz w:val="18"/>
          <w:szCs w:val="24"/>
        </w:rPr>
        <w:t>, doi:10.3390/vetsci7030119.</w:t>
      </w:r>
    </w:p>
    <w:p w14:paraId="6D5E5F15"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15. </w:t>
      </w:r>
      <w:r w:rsidRPr="00DD125B">
        <w:rPr>
          <w:sz w:val="18"/>
          <w:szCs w:val="24"/>
        </w:rPr>
        <w:tab/>
        <w:t xml:space="preserve">Rader, R.; Bartomeus, I.; Garibaldi, L.A.; Garratt, M.P.D.; Howlett, B.G.; Winfree, R.; Cunningham, S.A.; Mayfield, M.M.; Arthur, A.D.; Andersson, G.K.S.; et al. Non-bee insects are important contributors to global crop pollination. </w:t>
      </w:r>
      <w:r w:rsidRPr="00DD125B">
        <w:rPr>
          <w:i/>
          <w:iCs/>
          <w:sz w:val="18"/>
          <w:szCs w:val="24"/>
        </w:rPr>
        <w:t>Proc. Natl. Acad. Sci. U. S. A.</w:t>
      </w:r>
      <w:r w:rsidRPr="00DD125B">
        <w:rPr>
          <w:sz w:val="18"/>
          <w:szCs w:val="24"/>
        </w:rPr>
        <w:t xml:space="preserve"> </w:t>
      </w:r>
      <w:r w:rsidRPr="00DD125B">
        <w:rPr>
          <w:b/>
          <w:bCs/>
          <w:sz w:val="18"/>
          <w:szCs w:val="24"/>
        </w:rPr>
        <w:t>2016</w:t>
      </w:r>
      <w:r w:rsidRPr="00DD125B">
        <w:rPr>
          <w:sz w:val="18"/>
          <w:szCs w:val="24"/>
        </w:rPr>
        <w:t>, doi:10.1073/pnas.1517092112.</w:t>
      </w:r>
    </w:p>
    <w:p w14:paraId="58729979"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16. </w:t>
      </w:r>
      <w:r w:rsidRPr="00DD125B">
        <w:rPr>
          <w:sz w:val="18"/>
          <w:szCs w:val="24"/>
        </w:rPr>
        <w:tab/>
        <w:t xml:space="preserve">Becher, M.A.; Osborne, J.L.; Thorbek, P.; Kennedy, P.J.; Grimm, V. Towards a systems approach for understanding honeybee decline: A stocktaking and synthesis of existing models. </w:t>
      </w:r>
      <w:r w:rsidRPr="00DD125B">
        <w:rPr>
          <w:i/>
          <w:iCs/>
          <w:sz w:val="18"/>
          <w:szCs w:val="24"/>
        </w:rPr>
        <w:t>J. Appl. Ecol.</w:t>
      </w:r>
      <w:r w:rsidRPr="00DD125B">
        <w:rPr>
          <w:sz w:val="18"/>
          <w:szCs w:val="24"/>
        </w:rPr>
        <w:t xml:space="preserve"> 2013, </w:t>
      </w:r>
      <w:r w:rsidRPr="00DD125B">
        <w:rPr>
          <w:i/>
          <w:iCs/>
          <w:sz w:val="18"/>
          <w:szCs w:val="24"/>
        </w:rPr>
        <w:t>50</w:t>
      </w:r>
      <w:r w:rsidRPr="00DD125B">
        <w:rPr>
          <w:sz w:val="18"/>
          <w:szCs w:val="24"/>
        </w:rPr>
        <w:t>, 868–880.</w:t>
      </w:r>
    </w:p>
    <w:p w14:paraId="3F7696A4"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17. </w:t>
      </w:r>
      <w:r w:rsidRPr="00DD125B">
        <w:rPr>
          <w:sz w:val="18"/>
          <w:szCs w:val="24"/>
        </w:rPr>
        <w:tab/>
        <w:t xml:space="preserve">Donkersley, P. Trees for bees. </w:t>
      </w:r>
      <w:r w:rsidRPr="00DD125B">
        <w:rPr>
          <w:i/>
          <w:iCs/>
          <w:sz w:val="18"/>
          <w:szCs w:val="24"/>
        </w:rPr>
        <w:t>Agric. Ecosyst. Environ.</w:t>
      </w:r>
      <w:r w:rsidRPr="00DD125B">
        <w:rPr>
          <w:sz w:val="18"/>
          <w:szCs w:val="24"/>
        </w:rPr>
        <w:t xml:space="preserve"> </w:t>
      </w:r>
      <w:r w:rsidRPr="00DD125B">
        <w:rPr>
          <w:b/>
          <w:bCs/>
          <w:sz w:val="18"/>
          <w:szCs w:val="24"/>
        </w:rPr>
        <w:t>2019</w:t>
      </w:r>
      <w:r w:rsidRPr="00DD125B">
        <w:rPr>
          <w:sz w:val="18"/>
          <w:szCs w:val="24"/>
        </w:rPr>
        <w:t>, doi:10.1016/j.agee.2018.10.024.</w:t>
      </w:r>
    </w:p>
    <w:p w14:paraId="437DE9B2"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18. </w:t>
      </w:r>
      <w:r w:rsidRPr="00DD125B">
        <w:rPr>
          <w:sz w:val="18"/>
          <w:szCs w:val="24"/>
        </w:rPr>
        <w:tab/>
        <w:t xml:space="preserve">Senapathi, D.; Goddard, M.A.; Kunin, W.E.; Baldock, K.C.R. Landscape impacts on pollinator communities in temperate systems: evidence and knowledge gaps. </w:t>
      </w:r>
      <w:r w:rsidRPr="00DD125B">
        <w:rPr>
          <w:i/>
          <w:iCs/>
          <w:sz w:val="18"/>
          <w:szCs w:val="24"/>
        </w:rPr>
        <w:t>Funct. Ecol.</w:t>
      </w:r>
      <w:r w:rsidRPr="00DD125B">
        <w:rPr>
          <w:sz w:val="18"/>
          <w:szCs w:val="24"/>
        </w:rPr>
        <w:t xml:space="preserve"> 2017.</w:t>
      </w:r>
    </w:p>
    <w:p w14:paraId="507B1C84"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19. </w:t>
      </w:r>
      <w:r w:rsidRPr="00DD125B">
        <w:rPr>
          <w:sz w:val="18"/>
          <w:szCs w:val="24"/>
        </w:rPr>
        <w:tab/>
        <w:t xml:space="preserve">Powney, G.D.; Carvell, C.; Edwards, M.; Morris, R.K.A.; Roy, H.E.; Woodcock, B.A.; Isaac, N.J.B. Widespread losses of pollinating insects in Britain. </w:t>
      </w:r>
      <w:r w:rsidRPr="00DD125B">
        <w:rPr>
          <w:i/>
          <w:iCs/>
          <w:sz w:val="18"/>
          <w:szCs w:val="24"/>
        </w:rPr>
        <w:t>Nat. Commun.</w:t>
      </w:r>
      <w:r w:rsidRPr="00DD125B">
        <w:rPr>
          <w:sz w:val="18"/>
          <w:szCs w:val="24"/>
        </w:rPr>
        <w:t xml:space="preserve"> </w:t>
      </w:r>
      <w:r w:rsidRPr="00DD125B">
        <w:rPr>
          <w:b/>
          <w:bCs/>
          <w:sz w:val="18"/>
          <w:szCs w:val="24"/>
        </w:rPr>
        <w:t>2019</w:t>
      </w:r>
      <w:r w:rsidRPr="00DD125B">
        <w:rPr>
          <w:sz w:val="18"/>
          <w:szCs w:val="24"/>
        </w:rPr>
        <w:t>, doi:10.1038/s41467-019-08974-9.</w:t>
      </w:r>
    </w:p>
    <w:p w14:paraId="1E01DF67"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20. </w:t>
      </w:r>
      <w:r w:rsidRPr="00DD125B">
        <w:rPr>
          <w:sz w:val="18"/>
          <w:szCs w:val="24"/>
        </w:rPr>
        <w:tab/>
        <w:t xml:space="preserve">Ollerton, J. Pollinator Diversity: Distribution, Ecological Function, and Conservation. </w:t>
      </w:r>
      <w:r w:rsidRPr="00DD125B">
        <w:rPr>
          <w:i/>
          <w:iCs/>
          <w:sz w:val="18"/>
          <w:szCs w:val="24"/>
        </w:rPr>
        <w:t>Annu. Rev. Ecol. Evol. Syst.</w:t>
      </w:r>
      <w:r w:rsidRPr="00DD125B">
        <w:rPr>
          <w:sz w:val="18"/>
          <w:szCs w:val="24"/>
        </w:rPr>
        <w:t xml:space="preserve"> </w:t>
      </w:r>
      <w:r w:rsidRPr="00DD125B">
        <w:rPr>
          <w:b/>
          <w:bCs/>
          <w:sz w:val="18"/>
          <w:szCs w:val="24"/>
        </w:rPr>
        <w:t>2017</w:t>
      </w:r>
      <w:r w:rsidRPr="00DD125B">
        <w:rPr>
          <w:sz w:val="18"/>
          <w:szCs w:val="24"/>
        </w:rPr>
        <w:t>, doi:10.1146/annurev-ecolsys-110316-022919.</w:t>
      </w:r>
    </w:p>
    <w:p w14:paraId="48E43807"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21. </w:t>
      </w:r>
      <w:r w:rsidRPr="00DD125B">
        <w:rPr>
          <w:sz w:val="18"/>
          <w:szCs w:val="24"/>
        </w:rPr>
        <w:tab/>
        <w:t xml:space="preserve">Eggleton, P. The State of the World’s Insects. </w:t>
      </w:r>
      <w:r w:rsidRPr="00DD125B">
        <w:rPr>
          <w:i/>
          <w:iCs/>
          <w:sz w:val="18"/>
          <w:szCs w:val="24"/>
        </w:rPr>
        <w:t>Annu. Rev. Environ. Resour.</w:t>
      </w:r>
      <w:r w:rsidRPr="00DD125B">
        <w:rPr>
          <w:sz w:val="18"/>
          <w:szCs w:val="24"/>
        </w:rPr>
        <w:t xml:space="preserve"> </w:t>
      </w:r>
      <w:r w:rsidRPr="00DD125B">
        <w:rPr>
          <w:b/>
          <w:bCs/>
          <w:sz w:val="18"/>
          <w:szCs w:val="24"/>
        </w:rPr>
        <w:t>2020</w:t>
      </w:r>
      <w:r w:rsidRPr="00DD125B">
        <w:rPr>
          <w:sz w:val="18"/>
          <w:szCs w:val="24"/>
        </w:rPr>
        <w:t>, doi:10.1146/annurev-environ-012420-050035.</w:t>
      </w:r>
    </w:p>
    <w:p w14:paraId="76463490"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22. </w:t>
      </w:r>
      <w:r w:rsidRPr="00DD125B">
        <w:rPr>
          <w:sz w:val="18"/>
          <w:szCs w:val="24"/>
        </w:rPr>
        <w:tab/>
        <w:t xml:space="preserve">Hanley, N.; Breeze, T.D.; Ellis, C.; Goulson, D. Measuring the economic value of pollination services: Principles, evidence and knowledge gaps. </w:t>
      </w:r>
      <w:r w:rsidRPr="00DD125B">
        <w:rPr>
          <w:i/>
          <w:iCs/>
          <w:sz w:val="18"/>
          <w:szCs w:val="24"/>
        </w:rPr>
        <w:t>Ecosyst. Serv.</w:t>
      </w:r>
      <w:r w:rsidRPr="00DD125B">
        <w:rPr>
          <w:sz w:val="18"/>
          <w:szCs w:val="24"/>
        </w:rPr>
        <w:t xml:space="preserve"> </w:t>
      </w:r>
      <w:r w:rsidRPr="00DD125B">
        <w:rPr>
          <w:b/>
          <w:bCs/>
          <w:sz w:val="18"/>
          <w:szCs w:val="24"/>
        </w:rPr>
        <w:t>2015</w:t>
      </w:r>
      <w:r w:rsidRPr="00DD125B">
        <w:rPr>
          <w:sz w:val="18"/>
          <w:szCs w:val="24"/>
        </w:rPr>
        <w:t>, doi:10.1016/j.ecoser.2014.09.013.</w:t>
      </w:r>
    </w:p>
    <w:p w14:paraId="7E5B7836"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23. </w:t>
      </w:r>
      <w:r w:rsidRPr="00DD125B">
        <w:rPr>
          <w:sz w:val="18"/>
          <w:szCs w:val="24"/>
        </w:rPr>
        <w:tab/>
        <w:t xml:space="preserve">Wood, T.J.; Michez, D.; Paxton, R.J.; Drossart, M.; Neumann, P.; Gérard, M.; Vanderplanck, M.; Barraud, A.; Martinet, B.; Leclercq, N.; et al. Managed honey bees as a radar for wild bee decline? </w:t>
      </w:r>
      <w:r w:rsidRPr="00DD125B">
        <w:rPr>
          <w:i/>
          <w:iCs/>
          <w:sz w:val="18"/>
          <w:szCs w:val="24"/>
        </w:rPr>
        <w:t>Apidologie</w:t>
      </w:r>
      <w:r w:rsidRPr="00DD125B">
        <w:rPr>
          <w:sz w:val="18"/>
          <w:szCs w:val="24"/>
        </w:rPr>
        <w:t xml:space="preserve"> 2020.</w:t>
      </w:r>
    </w:p>
    <w:p w14:paraId="161FB238"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24. </w:t>
      </w:r>
      <w:r w:rsidRPr="00DD125B">
        <w:rPr>
          <w:sz w:val="18"/>
          <w:szCs w:val="24"/>
        </w:rPr>
        <w:tab/>
        <w:t xml:space="preserve">López-Uribe, M.M.; Ricigliano, V.A.; Simone-Finstrom, M. Defining Pollinator Health: Assessing Bee Ecological, Genetic, and Physiological Factors at the Individual, Colony, and Population Levels. </w:t>
      </w:r>
      <w:r w:rsidRPr="00DD125B">
        <w:rPr>
          <w:i/>
          <w:iCs/>
          <w:sz w:val="18"/>
          <w:szCs w:val="24"/>
        </w:rPr>
        <w:t>Annu. Rev. Anim. Biosci.</w:t>
      </w:r>
      <w:r w:rsidRPr="00DD125B">
        <w:rPr>
          <w:sz w:val="18"/>
          <w:szCs w:val="24"/>
        </w:rPr>
        <w:t xml:space="preserve"> </w:t>
      </w:r>
      <w:r w:rsidRPr="00DD125B">
        <w:rPr>
          <w:b/>
          <w:bCs/>
          <w:sz w:val="18"/>
          <w:szCs w:val="24"/>
        </w:rPr>
        <w:t>2020</w:t>
      </w:r>
      <w:r w:rsidRPr="00DD125B">
        <w:rPr>
          <w:sz w:val="18"/>
          <w:szCs w:val="24"/>
        </w:rPr>
        <w:t>.</w:t>
      </w:r>
    </w:p>
    <w:p w14:paraId="5904D8E5"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25. </w:t>
      </w:r>
      <w:r w:rsidRPr="00DD125B">
        <w:rPr>
          <w:sz w:val="18"/>
          <w:szCs w:val="24"/>
        </w:rPr>
        <w:tab/>
        <w:t xml:space="preserve">Carreck, N.L.; Dietemann, V.; Neumann, P.; Ellis, J.D. The COLOSS BEEBOOK: global standards in honey bee research. </w:t>
      </w:r>
      <w:r w:rsidRPr="00DD125B">
        <w:rPr>
          <w:i/>
          <w:iCs/>
          <w:sz w:val="18"/>
          <w:szCs w:val="24"/>
        </w:rPr>
        <w:t>J. Apic. Res.</w:t>
      </w:r>
      <w:r w:rsidRPr="00DD125B">
        <w:rPr>
          <w:sz w:val="18"/>
          <w:szCs w:val="24"/>
        </w:rPr>
        <w:t xml:space="preserve"> 2020.</w:t>
      </w:r>
    </w:p>
    <w:p w14:paraId="2A01BF21"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lastRenderedPageBreak/>
        <w:t xml:space="preserve">26. </w:t>
      </w:r>
      <w:r w:rsidRPr="00DD125B">
        <w:rPr>
          <w:sz w:val="18"/>
          <w:szCs w:val="24"/>
        </w:rPr>
        <w:tab/>
        <w:t xml:space="preserve">Menzel, R. The honeybee as a model for understanding the basis of cognition. </w:t>
      </w:r>
      <w:r w:rsidRPr="00DD125B">
        <w:rPr>
          <w:i/>
          <w:iCs/>
          <w:sz w:val="18"/>
          <w:szCs w:val="24"/>
        </w:rPr>
        <w:t>Nat. Rev. Neurosci.</w:t>
      </w:r>
      <w:r w:rsidRPr="00DD125B">
        <w:rPr>
          <w:sz w:val="18"/>
          <w:szCs w:val="24"/>
        </w:rPr>
        <w:t xml:space="preserve"> 2012.</w:t>
      </w:r>
    </w:p>
    <w:p w14:paraId="200E2B15"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27. </w:t>
      </w:r>
      <w:r w:rsidRPr="00DD125B">
        <w:rPr>
          <w:sz w:val="18"/>
          <w:szCs w:val="24"/>
        </w:rPr>
        <w:tab/>
        <w:t>Rivière, J.; Alaux, C.; Le Conte, Y.; Layec, Y.; Lozac’h, A.; Rodin, V.; Singhoff, F. Toward a complete agent-based model of a Honeybee colony. In Proceedings of the Communications in Computer and Information Science; 2018.</w:t>
      </w:r>
    </w:p>
    <w:p w14:paraId="5A979327"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28. </w:t>
      </w:r>
      <w:r w:rsidRPr="00DD125B">
        <w:rPr>
          <w:sz w:val="18"/>
          <w:szCs w:val="24"/>
        </w:rPr>
        <w:tab/>
        <w:t xml:space="preserve">Bagheri, S.; Mirzaie, M. A mathematical model of honey bee colony dynamics to predict the effect of pollen on colony failure. </w:t>
      </w:r>
      <w:r w:rsidRPr="00DD125B">
        <w:rPr>
          <w:i/>
          <w:iCs/>
          <w:sz w:val="18"/>
          <w:szCs w:val="24"/>
        </w:rPr>
        <w:t>PLoS One</w:t>
      </w:r>
      <w:r w:rsidRPr="00DD125B">
        <w:rPr>
          <w:sz w:val="18"/>
          <w:szCs w:val="24"/>
        </w:rPr>
        <w:t xml:space="preserve"> </w:t>
      </w:r>
      <w:r w:rsidRPr="00DD125B">
        <w:rPr>
          <w:b/>
          <w:bCs/>
          <w:sz w:val="18"/>
          <w:szCs w:val="24"/>
        </w:rPr>
        <w:t>2019</w:t>
      </w:r>
      <w:r w:rsidRPr="00DD125B">
        <w:rPr>
          <w:sz w:val="18"/>
          <w:szCs w:val="24"/>
        </w:rPr>
        <w:t>, doi:10.1371/journal.pone.0225632.</w:t>
      </w:r>
    </w:p>
    <w:p w14:paraId="03F526CC"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29. </w:t>
      </w:r>
      <w:r w:rsidRPr="00DD125B">
        <w:rPr>
          <w:sz w:val="18"/>
          <w:szCs w:val="24"/>
        </w:rPr>
        <w:tab/>
        <w:t xml:space="preserve">Tatsuno, M.; Osawa, N. Flower visitation patterns of the coexisting honey bees Apis cerana japonica and Apis mellifera (Hymenoptera: Apidae). </w:t>
      </w:r>
      <w:r w:rsidRPr="00DD125B">
        <w:rPr>
          <w:i/>
          <w:iCs/>
          <w:sz w:val="18"/>
          <w:szCs w:val="24"/>
        </w:rPr>
        <w:t>Entomol. Sci.</w:t>
      </w:r>
      <w:r w:rsidRPr="00DD125B">
        <w:rPr>
          <w:sz w:val="18"/>
          <w:szCs w:val="24"/>
        </w:rPr>
        <w:t xml:space="preserve"> </w:t>
      </w:r>
      <w:r w:rsidRPr="00DD125B">
        <w:rPr>
          <w:b/>
          <w:bCs/>
          <w:sz w:val="18"/>
          <w:szCs w:val="24"/>
        </w:rPr>
        <w:t>2016</w:t>
      </w:r>
      <w:r w:rsidRPr="00DD125B">
        <w:rPr>
          <w:sz w:val="18"/>
          <w:szCs w:val="24"/>
        </w:rPr>
        <w:t>, doi:10.1111/ens.12206.</w:t>
      </w:r>
    </w:p>
    <w:p w14:paraId="6EDE1B9A"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30. </w:t>
      </w:r>
      <w:r w:rsidRPr="00DD125B">
        <w:rPr>
          <w:sz w:val="18"/>
          <w:szCs w:val="24"/>
        </w:rPr>
        <w:tab/>
        <w:t xml:space="preserve">Kohsaka, R.; Park, M.S.; Uchiyama, Y. Beekeeping and honey production in Japan and South Korea: past and present. </w:t>
      </w:r>
      <w:r w:rsidRPr="00DD125B">
        <w:rPr>
          <w:i/>
          <w:iCs/>
          <w:sz w:val="18"/>
          <w:szCs w:val="24"/>
        </w:rPr>
        <w:t>J. Ethn. Foods</w:t>
      </w:r>
      <w:r w:rsidRPr="00DD125B">
        <w:rPr>
          <w:sz w:val="18"/>
          <w:szCs w:val="24"/>
        </w:rPr>
        <w:t xml:space="preserve"> </w:t>
      </w:r>
      <w:r w:rsidRPr="00DD125B">
        <w:rPr>
          <w:b/>
          <w:bCs/>
          <w:sz w:val="18"/>
          <w:szCs w:val="24"/>
        </w:rPr>
        <w:t>2017</w:t>
      </w:r>
      <w:r w:rsidRPr="00DD125B">
        <w:rPr>
          <w:sz w:val="18"/>
          <w:szCs w:val="24"/>
        </w:rPr>
        <w:t>, doi:10.1016/j.jef.2017.05.002.</w:t>
      </w:r>
    </w:p>
    <w:p w14:paraId="59D5C553"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31. </w:t>
      </w:r>
      <w:r w:rsidRPr="00DD125B">
        <w:rPr>
          <w:sz w:val="18"/>
          <w:szCs w:val="24"/>
        </w:rPr>
        <w:tab/>
        <w:t>Mitsumori, Y. An Analysis of Impact of Urban Beekeeping Projects on Community: Ginza Bee Projects brought not only bees, but also a more sophisticated image to Ginza. In Proceedings of the IEEE Region 10 Humanitarian Technology Conference, R10-HTC; 2020.</w:t>
      </w:r>
    </w:p>
    <w:p w14:paraId="78FFEE05"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32. </w:t>
      </w:r>
      <w:r w:rsidRPr="00DD125B">
        <w:rPr>
          <w:sz w:val="18"/>
          <w:szCs w:val="24"/>
        </w:rPr>
        <w:tab/>
        <w:t xml:space="preserve">Ministry of Agriculture Forestry Fisheries </w:t>
      </w:r>
      <w:r w:rsidRPr="00DD125B">
        <w:rPr>
          <w:i/>
          <w:iCs/>
          <w:sz w:val="18"/>
          <w:szCs w:val="24"/>
        </w:rPr>
        <w:t>Situation of beekeeping</w:t>
      </w:r>
      <w:r w:rsidRPr="00DD125B">
        <w:rPr>
          <w:sz w:val="18"/>
          <w:szCs w:val="24"/>
        </w:rPr>
        <w:t>; 2020;</w:t>
      </w:r>
    </w:p>
    <w:p w14:paraId="0D5B331A"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33. </w:t>
      </w:r>
      <w:r w:rsidRPr="00DD125B">
        <w:rPr>
          <w:sz w:val="18"/>
          <w:szCs w:val="24"/>
        </w:rPr>
        <w:tab/>
        <w:t xml:space="preserve">National Bee Unit </w:t>
      </w:r>
      <w:r w:rsidRPr="00DD125B">
        <w:rPr>
          <w:i/>
          <w:iCs/>
          <w:sz w:val="18"/>
          <w:szCs w:val="24"/>
        </w:rPr>
        <w:t>The Hive Count</w:t>
      </w:r>
      <w:r w:rsidRPr="00DD125B">
        <w:rPr>
          <w:sz w:val="18"/>
          <w:szCs w:val="24"/>
        </w:rPr>
        <w:t>; York, 2021;</w:t>
      </w:r>
    </w:p>
    <w:p w14:paraId="7EC41487"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34. </w:t>
      </w:r>
      <w:r w:rsidRPr="00DD125B">
        <w:rPr>
          <w:sz w:val="18"/>
          <w:szCs w:val="24"/>
        </w:rPr>
        <w:tab/>
        <w:t xml:space="preserve">Wells, H.; Wells, P.H. Optimal Diet, Minimal Uncertainty and Individual Constancy in the Foraging of Honey Bees, Apis mellifera. </w:t>
      </w:r>
      <w:r w:rsidRPr="00DD125B">
        <w:rPr>
          <w:i/>
          <w:iCs/>
          <w:sz w:val="18"/>
          <w:szCs w:val="24"/>
        </w:rPr>
        <w:t>J. Anim. Ecol.</w:t>
      </w:r>
      <w:r w:rsidRPr="00DD125B">
        <w:rPr>
          <w:sz w:val="18"/>
          <w:szCs w:val="24"/>
        </w:rPr>
        <w:t xml:space="preserve"> </w:t>
      </w:r>
      <w:r w:rsidRPr="00DD125B">
        <w:rPr>
          <w:b/>
          <w:bCs/>
          <w:sz w:val="18"/>
          <w:szCs w:val="24"/>
        </w:rPr>
        <w:t>1986</w:t>
      </w:r>
      <w:r w:rsidRPr="00DD125B">
        <w:rPr>
          <w:sz w:val="18"/>
          <w:szCs w:val="24"/>
        </w:rPr>
        <w:t>, doi:10.2307/4422.</w:t>
      </w:r>
    </w:p>
    <w:p w14:paraId="43548610"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35. </w:t>
      </w:r>
      <w:r w:rsidRPr="00DD125B">
        <w:rPr>
          <w:sz w:val="18"/>
          <w:szCs w:val="24"/>
        </w:rPr>
        <w:tab/>
        <w:t xml:space="preserve">Yoshida, T. </w:t>
      </w:r>
      <w:r w:rsidRPr="00DD125B">
        <w:rPr>
          <w:i/>
          <w:iCs/>
          <w:sz w:val="18"/>
          <w:szCs w:val="24"/>
        </w:rPr>
        <w:t>Nihonmitsubachi no shiikuho to seitai (Keeping method and ecology of Japanese honey bee)</w:t>
      </w:r>
      <w:r w:rsidRPr="00DD125B">
        <w:rPr>
          <w:sz w:val="18"/>
          <w:szCs w:val="24"/>
        </w:rPr>
        <w:t>; Tamagawa University Press: Tokyo, 2000;</w:t>
      </w:r>
    </w:p>
    <w:p w14:paraId="1CA7F9F1"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36. </w:t>
      </w:r>
      <w:r w:rsidRPr="00DD125B">
        <w:rPr>
          <w:sz w:val="18"/>
          <w:szCs w:val="24"/>
        </w:rPr>
        <w:tab/>
        <w:t>Nagasaki University Community Beekeepers Pers. Comm. 2021.</w:t>
      </w:r>
    </w:p>
    <w:p w14:paraId="732C5C21"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37. </w:t>
      </w:r>
      <w:r w:rsidRPr="00DD125B">
        <w:rPr>
          <w:sz w:val="18"/>
          <w:szCs w:val="24"/>
        </w:rPr>
        <w:tab/>
        <w:t xml:space="preserve">Adams, C.J.; Boult, C.H.; Deadman, B.J.; Farr, J.M.; Grainger, M.N.C.; Manley-Harris, M.; Snow, M.J. Isolation by HPLC and characterisation of the bioactive fraction of New Zealand manuka (Leptospermum scoparium) honey. </w:t>
      </w:r>
      <w:r w:rsidRPr="00DD125B">
        <w:rPr>
          <w:i/>
          <w:iCs/>
          <w:sz w:val="18"/>
          <w:szCs w:val="24"/>
        </w:rPr>
        <w:t>Carbohydr. Res.</w:t>
      </w:r>
      <w:r w:rsidRPr="00DD125B">
        <w:rPr>
          <w:sz w:val="18"/>
          <w:szCs w:val="24"/>
        </w:rPr>
        <w:t xml:space="preserve"> </w:t>
      </w:r>
      <w:r w:rsidRPr="00DD125B">
        <w:rPr>
          <w:b/>
          <w:bCs/>
          <w:sz w:val="18"/>
          <w:szCs w:val="24"/>
        </w:rPr>
        <w:t>2008</w:t>
      </w:r>
      <w:r w:rsidRPr="00DD125B">
        <w:rPr>
          <w:sz w:val="18"/>
          <w:szCs w:val="24"/>
        </w:rPr>
        <w:t>, doi:10.1016/j.carres.2007.12.011.</w:t>
      </w:r>
    </w:p>
    <w:p w14:paraId="07D74611"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38. </w:t>
      </w:r>
      <w:r w:rsidRPr="00DD125B">
        <w:rPr>
          <w:sz w:val="18"/>
          <w:szCs w:val="24"/>
        </w:rPr>
        <w:tab/>
        <w:t xml:space="preserve">Combarros-Fuertes, P.; Estevinho, L.M.; Teixeira-Santos, R.; Rodrigues, A.G.; Pina-Vaz, C.; Fresno, J.M.; Eugenia Tornadijo, M. Antibacterial action mechanisms of honey: Physiological Effects of Avocado, Chestnut, and Polyfloral Honey upon Staphylococcus aureus and Escherichia coli. </w:t>
      </w:r>
      <w:r w:rsidRPr="00DD125B">
        <w:rPr>
          <w:i/>
          <w:iCs/>
          <w:sz w:val="18"/>
          <w:szCs w:val="24"/>
        </w:rPr>
        <w:t>Molecules</w:t>
      </w:r>
      <w:r w:rsidRPr="00DD125B">
        <w:rPr>
          <w:sz w:val="18"/>
          <w:szCs w:val="24"/>
        </w:rPr>
        <w:t xml:space="preserve"> </w:t>
      </w:r>
      <w:r w:rsidRPr="00DD125B">
        <w:rPr>
          <w:b/>
          <w:bCs/>
          <w:sz w:val="18"/>
          <w:szCs w:val="24"/>
        </w:rPr>
        <w:t>2020</w:t>
      </w:r>
      <w:r w:rsidRPr="00DD125B">
        <w:rPr>
          <w:sz w:val="18"/>
          <w:szCs w:val="24"/>
        </w:rPr>
        <w:t>, doi:10.3390/molecules25051252.</w:t>
      </w:r>
    </w:p>
    <w:p w14:paraId="68A7B930"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39. </w:t>
      </w:r>
      <w:r w:rsidRPr="00DD125B">
        <w:rPr>
          <w:sz w:val="18"/>
          <w:szCs w:val="24"/>
        </w:rPr>
        <w:tab/>
        <w:t xml:space="preserve">Bucekova, M.; Jardekova, L.; Juricova, V.; Bugarova, V.; Di Marco, G.; Gismondi, A.; Leonardi, D.; Farkasovska, J.; Godocikova, J.; Laho, M.; et al. Antibacterial activity of different blossom honeys: New findings. </w:t>
      </w:r>
      <w:r w:rsidRPr="00DD125B">
        <w:rPr>
          <w:i/>
          <w:iCs/>
          <w:sz w:val="18"/>
          <w:szCs w:val="24"/>
        </w:rPr>
        <w:t>Molecules</w:t>
      </w:r>
      <w:r w:rsidRPr="00DD125B">
        <w:rPr>
          <w:sz w:val="18"/>
          <w:szCs w:val="24"/>
        </w:rPr>
        <w:t xml:space="preserve"> </w:t>
      </w:r>
      <w:r w:rsidRPr="00DD125B">
        <w:rPr>
          <w:b/>
          <w:bCs/>
          <w:sz w:val="18"/>
          <w:szCs w:val="24"/>
        </w:rPr>
        <w:t>2019</w:t>
      </w:r>
      <w:r w:rsidRPr="00DD125B">
        <w:rPr>
          <w:sz w:val="18"/>
          <w:szCs w:val="24"/>
        </w:rPr>
        <w:t>, doi:10.3390/molecules24081573.</w:t>
      </w:r>
    </w:p>
    <w:p w14:paraId="05785D6D"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40. </w:t>
      </w:r>
      <w:r w:rsidRPr="00DD125B">
        <w:rPr>
          <w:sz w:val="18"/>
          <w:szCs w:val="24"/>
        </w:rPr>
        <w:tab/>
        <w:t xml:space="preserve">Escuredo, O.; Carmen Seijo, M. Honey: Chemical composition, stability and authenticity. </w:t>
      </w:r>
      <w:r w:rsidRPr="00DD125B">
        <w:rPr>
          <w:i/>
          <w:iCs/>
          <w:sz w:val="18"/>
          <w:szCs w:val="24"/>
        </w:rPr>
        <w:t>Foods</w:t>
      </w:r>
      <w:r w:rsidRPr="00DD125B">
        <w:rPr>
          <w:sz w:val="18"/>
          <w:szCs w:val="24"/>
        </w:rPr>
        <w:t xml:space="preserve"> 2019.</w:t>
      </w:r>
    </w:p>
    <w:p w14:paraId="75A4E327"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41. </w:t>
      </w:r>
      <w:r w:rsidRPr="00DD125B">
        <w:rPr>
          <w:sz w:val="18"/>
          <w:szCs w:val="24"/>
        </w:rPr>
        <w:tab/>
        <w:t xml:space="preserve">Anupama, D.; Bhat, K.K.; Sapna, V.K. Sensory and physico-chemical properties of commercial samples of honey. </w:t>
      </w:r>
      <w:r w:rsidRPr="00DD125B">
        <w:rPr>
          <w:i/>
          <w:iCs/>
          <w:sz w:val="18"/>
          <w:szCs w:val="24"/>
        </w:rPr>
        <w:t>Food Res. Int.</w:t>
      </w:r>
      <w:r w:rsidRPr="00DD125B">
        <w:rPr>
          <w:sz w:val="18"/>
          <w:szCs w:val="24"/>
        </w:rPr>
        <w:t xml:space="preserve"> </w:t>
      </w:r>
      <w:r w:rsidRPr="00DD125B">
        <w:rPr>
          <w:b/>
          <w:bCs/>
          <w:sz w:val="18"/>
          <w:szCs w:val="24"/>
        </w:rPr>
        <w:t>2003</w:t>
      </w:r>
      <w:r w:rsidRPr="00DD125B">
        <w:rPr>
          <w:sz w:val="18"/>
          <w:szCs w:val="24"/>
        </w:rPr>
        <w:t>, doi:10.1016/S0963-9969(02)00135-7.</w:t>
      </w:r>
    </w:p>
    <w:p w14:paraId="51AB5716"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42. </w:t>
      </w:r>
      <w:r w:rsidRPr="00DD125B">
        <w:rPr>
          <w:sz w:val="18"/>
          <w:szCs w:val="24"/>
        </w:rPr>
        <w:tab/>
        <w:t xml:space="preserve">White, J.W.; Subers, M.H.; Schepartz, A.I. The identification of inhibine, the antibacterial factor in honey, as hydrogen peroxide and its origin in a honey glucose-oxidase system. </w:t>
      </w:r>
      <w:r w:rsidRPr="00DD125B">
        <w:rPr>
          <w:i/>
          <w:iCs/>
          <w:sz w:val="18"/>
          <w:szCs w:val="24"/>
        </w:rPr>
        <w:t>BBA - Biochim. Biophys. Acta</w:t>
      </w:r>
      <w:r w:rsidRPr="00DD125B">
        <w:rPr>
          <w:sz w:val="18"/>
          <w:szCs w:val="24"/>
        </w:rPr>
        <w:t xml:space="preserve"> </w:t>
      </w:r>
      <w:r w:rsidRPr="00DD125B">
        <w:rPr>
          <w:b/>
          <w:bCs/>
          <w:sz w:val="18"/>
          <w:szCs w:val="24"/>
        </w:rPr>
        <w:t>1963</w:t>
      </w:r>
      <w:r w:rsidRPr="00DD125B">
        <w:rPr>
          <w:sz w:val="18"/>
          <w:szCs w:val="24"/>
        </w:rPr>
        <w:t>, doi:10.1016/0006-3002(63)90359-7.</w:t>
      </w:r>
    </w:p>
    <w:p w14:paraId="3538D404"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43. </w:t>
      </w:r>
      <w:r w:rsidRPr="00DD125B">
        <w:rPr>
          <w:sz w:val="18"/>
          <w:szCs w:val="24"/>
        </w:rPr>
        <w:tab/>
        <w:t xml:space="preserve">Brudzynski, K. A current perspective on hydrogen peroxide production in honey. A review. </w:t>
      </w:r>
      <w:r w:rsidRPr="00DD125B">
        <w:rPr>
          <w:i/>
          <w:iCs/>
          <w:sz w:val="18"/>
          <w:szCs w:val="24"/>
        </w:rPr>
        <w:t>Food Chem.</w:t>
      </w:r>
      <w:r w:rsidRPr="00DD125B">
        <w:rPr>
          <w:sz w:val="18"/>
          <w:szCs w:val="24"/>
        </w:rPr>
        <w:t xml:space="preserve"> 2020.</w:t>
      </w:r>
    </w:p>
    <w:p w14:paraId="602A5BF1"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44. </w:t>
      </w:r>
      <w:r w:rsidRPr="00DD125B">
        <w:rPr>
          <w:sz w:val="18"/>
          <w:szCs w:val="24"/>
        </w:rPr>
        <w:tab/>
        <w:t xml:space="preserve">Ouchemoukh, S.; Schweitzer, P.; Bachir Bey, M.; Djoudad-Kadji, H.; Louaileche, H. HPLC sugar profiles of Algerian honeys. </w:t>
      </w:r>
      <w:r w:rsidRPr="00DD125B">
        <w:rPr>
          <w:i/>
          <w:iCs/>
          <w:sz w:val="18"/>
          <w:szCs w:val="24"/>
        </w:rPr>
        <w:t>Food Chem.</w:t>
      </w:r>
      <w:r w:rsidRPr="00DD125B">
        <w:rPr>
          <w:sz w:val="18"/>
          <w:szCs w:val="24"/>
        </w:rPr>
        <w:t xml:space="preserve"> </w:t>
      </w:r>
      <w:r w:rsidRPr="00DD125B">
        <w:rPr>
          <w:b/>
          <w:bCs/>
          <w:sz w:val="18"/>
          <w:szCs w:val="24"/>
        </w:rPr>
        <w:t>2010</w:t>
      </w:r>
      <w:r w:rsidRPr="00DD125B">
        <w:rPr>
          <w:sz w:val="18"/>
          <w:szCs w:val="24"/>
        </w:rPr>
        <w:t>, doi:10.1016/j.foodchem.2009.12.047.</w:t>
      </w:r>
    </w:p>
    <w:p w14:paraId="5416191F"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45. </w:t>
      </w:r>
      <w:r w:rsidRPr="00DD125B">
        <w:rPr>
          <w:sz w:val="18"/>
          <w:szCs w:val="24"/>
        </w:rPr>
        <w:tab/>
        <w:t xml:space="preserve">Wang, J.; Kliks, M.M.; Jun, S.; Jackson, M.; Li, Q.X. Rapid Analysis of Glucose, Fructose, Sucrose, and Maltose in Honeys from Different Geographic Regions using Fourier Transform Infrared Spectroscopy and Multivariate Analysis. </w:t>
      </w:r>
      <w:r w:rsidRPr="00DD125B">
        <w:rPr>
          <w:i/>
          <w:iCs/>
          <w:sz w:val="18"/>
          <w:szCs w:val="24"/>
        </w:rPr>
        <w:t>J. Food Sci.</w:t>
      </w:r>
      <w:r w:rsidRPr="00DD125B">
        <w:rPr>
          <w:sz w:val="18"/>
          <w:szCs w:val="24"/>
        </w:rPr>
        <w:t xml:space="preserve"> </w:t>
      </w:r>
      <w:r w:rsidRPr="00DD125B">
        <w:rPr>
          <w:b/>
          <w:bCs/>
          <w:sz w:val="18"/>
          <w:szCs w:val="24"/>
        </w:rPr>
        <w:t>2010</w:t>
      </w:r>
      <w:r w:rsidRPr="00DD125B">
        <w:rPr>
          <w:sz w:val="18"/>
          <w:szCs w:val="24"/>
        </w:rPr>
        <w:t>, doi:10.1111/j.1750-3841.2009.01504.x.</w:t>
      </w:r>
    </w:p>
    <w:p w14:paraId="6ECE9BAA"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46. </w:t>
      </w:r>
      <w:r w:rsidRPr="00DD125B">
        <w:rPr>
          <w:sz w:val="18"/>
          <w:szCs w:val="24"/>
        </w:rPr>
        <w:tab/>
        <w:t xml:space="preserve">Giesecke, T.; Fontana, S.L.; van der Knaap, W.O.; Pardoe, H.S.; Pidek, I.A. From early pollen trapping experiments to the Pollen Monitoring Programme. </w:t>
      </w:r>
      <w:r w:rsidRPr="00DD125B">
        <w:rPr>
          <w:i/>
          <w:iCs/>
          <w:sz w:val="18"/>
          <w:szCs w:val="24"/>
        </w:rPr>
        <w:t>Veg. Hist. Archaeobot.</w:t>
      </w:r>
      <w:r w:rsidRPr="00DD125B">
        <w:rPr>
          <w:sz w:val="18"/>
          <w:szCs w:val="24"/>
        </w:rPr>
        <w:t xml:space="preserve"> </w:t>
      </w:r>
      <w:r w:rsidRPr="00DD125B">
        <w:rPr>
          <w:b/>
          <w:bCs/>
          <w:sz w:val="18"/>
          <w:szCs w:val="24"/>
        </w:rPr>
        <w:t>2010</w:t>
      </w:r>
      <w:r w:rsidRPr="00DD125B">
        <w:rPr>
          <w:sz w:val="18"/>
          <w:szCs w:val="24"/>
        </w:rPr>
        <w:t>, doi:10.1007/s00334-010-0261-3.</w:t>
      </w:r>
    </w:p>
    <w:p w14:paraId="0736CE0F"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47. </w:t>
      </w:r>
      <w:r w:rsidRPr="00DD125B">
        <w:rPr>
          <w:sz w:val="18"/>
          <w:szCs w:val="24"/>
        </w:rPr>
        <w:tab/>
        <w:t xml:space="preserve">Donkersley, P.; Rhodes, G.; Pickup, R.W.; Jones, K.C.; Wilson, K. Honeybee nutrition is linked to landscape composition. </w:t>
      </w:r>
      <w:r w:rsidRPr="00DD125B">
        <w:rPr>
          <w:i/>
          <w:iCs/>
          <w:sz w:val="18"/>
          <w:szCs w:val="24"/>
        </w:rPr>
        <w:t>Ecol. Evol.</w:t>
      </w:r>
      <w:r w:rsidRPr="00DD125B">
        <w:rPr>
          <w:sz w:val="18"/>
          <w:szCs w:val="24"/>
        </w:rPr>
        <w:t xml:space="preserve"> </w:t>
      </w:r>
      <w:r w:rsidRPr="00DD125B">
        <w:rPr>
          <w:b/>
          <w:bCs/>
          <w:sz w:val="18"/>
          <w:szCs w:val="24"/>
        </w:rPr>
        <w:t>2014</w:t>
      </w:r>
      <w:r w:rsidRPr="00DD125B">
        <w:rPr>
          <w:sz w:val="18"/>
          <w:szCs w:val="24"/>
        </w:rPr>
        <w:t xml:space="preserve">, </w:t>
      </w:r>
      <w:r w:rsidRPr="00DD125B">
        <w:rPr>
          <w:i/>
          <w:iCs/>
          <w:sz w:val="18"/>
          <w:szCs w:val="24"/>
        </w:rPr>
        <w:t>4</w:t>
      </w:r>
      <w:r w:rsidRPr="00DD125B">
        <w:rPr>
          <w:sz w:val="18"/>
          <w:szCs w:val="24"/>
        </w:rPr>
        <w:t>, 4195–4206, doi:10.1002/ece3.1293.</w:t>
      </w:r>
    </w:p>
    <w:p w14:paraId="5C8BCE52"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48. </w:t>
      </w:r>
      <w:r w:rsidRPr="00DD125B">
        <w:rPr>
          <w:sz w:val="18"/>
          <w:szCs w:val="24"/>
        </w:rPr>
        <w:tab/>
        <w:t xml:space="preserve">Lau, P.; Bryant, V.; Ellis, J.D.; Huang, Z.Y.; Sullivan, J.; Schmehl, D.R.; Cabrera, A.R.; Rangel, J. Seasonal variation of pollen collected by honey bees (Apis mellifera) in developed areas across four regions in the United States. </w:t>
      </w:r>
      <w:r w:rsidRPr="00DD125B">
        <w:rPr>
          <w:i/>
          <w:iCs/>
          <w:sz w:val="18"/>
          <w:szCs w:val="24"/>
        </w:rPr>
        <w:t>PLoS One</w:t>
      </w:r>
      <w:r w:rsidRPr="00DD125B">
        <w:rPr>
          <w:sz w:val="18"/>
          <w:szCs w:val="24"/>
        </w:rPr>
        <w:t xml:space="preserve"> </w:t>
      </w:r>
      <w:r w:rsidRPr="00DD125B">
        <w:rPr>
          <w:b/>
          <w:bCs/>
          <w:sz w:val="18"/>
          <w:szCs w:val="24"/>
        </w:rPr>
        <w:t>2019</w:t>
      </w:r>
      <w:r w:rsidRPr="00DD125B">
        <w:rPr>
          <w:sz w:val="18"/>
          <w:szCs w:val="24"/>
        </w:rPr>
        <w:t>, doi:10.1371/journal.pone.0217294.</w:t>
      </w:r>
    </w:p>
    <w:p w14:paraId="7A76F474"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49. </w:t>
      </w:r>
      <w:r w:rsidRPr="00DD125B">
        <w:rPr>
          <w:sz w:val="18"/>
          <w:szCs w:val="24"/>
        </w:rPr>
        <w:tab/>
        <w:t xml:space="preserve">Jones, G.D. Ollen analyses for pollination research , acetolysis. </w:t>
      </w:r>
      <w:r w:rsidRPr="00DD125B">
        <w:rPr>
          <w:i/>
          <w:iCs/>
          <w:sz w:val="18"/>
          <w:szCs w:val="24"/>
        </w:rPr>
        <w:t>J. Pollinat. Ecol.</w:t>
      </w:r>
      <w:r w:rsidRPr="00DD125B">
        <w:rPr>
          <w:sz w:val="18"/>
          <w:szCs w:val="24"/>
        </w:rPr>
        <w:t xml:space="preserve"> </w:t>
      </w:r>
      <w:r w:rsidRPr="00DD125B">
        <w:rPr>
          <w:b/>
          <w:bCs/>
          <w:sz w:val="18"/>
          <w:szCs w:val="24"/>
        </w:rPr>
        <w:t>2014</w:t>
      </w:r>
      <w:r w:rsidRPr="00DD125B">
        <w:rPr>
          <w:sz w:val="18"/>
          <w:szCs w:val="24"/>
        </w:rPr>
        <w:t>.</w:t>
      </w:r>
    </w:p>
    <w:p w14:paraId="408D1015"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50. </w:t>
      </w:r>
      <w:r w:rsidRPr="00DD125B">
        <w:rPr>
          <w:sz w:val="18"/>
          <w:szCs w:val="24"/>
        </w:rPr>
        <w:tab/>
        <w:t xml:space="preserve">Clermont, A.; Eickermann, M.; Kraus, F.; Hoffmann, L.; Beyer, M. Correlations between land covers and honey bee colony losses in a country with industrialized and rural regions. </w:t>
      </w:r>
      <w:r w:rsidRPr="00DD125B">
        <w:rPr>
          <w:i/>
          <w:iCs/>
          <w:sz w:val="18"/>
          <w:szCs w:val="24"/>
        </w:rPr>
        <w:t>Sci. Total Environ.</w:t>
      </w:r>
      <w:r w:rsidRPr="00DD125B">
        <w:rPr>
          <w:sz w:val="18"/>
          <w:szCs w:val="24"/>
        </w:rPr>
        <w:t xml:space="preserve"> </w:t>
      </w:r>
      <w:r w:rsidRPr="00DD125B">
        <w:rPr>
          <w:b/>
          <w:bCs/>
          <w:sz w:val="18"/>
          <w:szCs w:val="24"/>
        </w:rPr>
        <w:t>2015</w:t>
      </w:r>
      <w:r w:rsidRPr="00DD125B">
        <w:rPr>
          <w:sz w:val="18"/>
          <w:szCs w:val="24"/>
        </w:rPr>
        <w:t>, doi:10.1016/j.scitotenv.2015.05.128.</w:t>
      </w:r>
    </w:p>
    <w:p w14:paraId="7EAEDEE6"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51. </w:t>
      </w:r>
      <w:r w:rsidRPr="00DD125B">
        <w:rPr>
          <w:sz w:val="18"/>
          <w:szCs w:val="24"/>
        </w:rPr>
        <w:tab/>
        <w:t xml:space="preserve">Benjamini, Y.; Yekutieli, D. The control of the false discovery rate in multiple testing under dependency. </w:t>
      </w:r>
      <w:r w:rsidRPr="00DD125B">
        <w:rPr>
          <w:i/>
          <w:iCs/>
          <w:sz w:val="18"/>
          <w:szCs w:val="24"/>
        </w:rPr>
        <w:t>Ann. Stat.</w:t>
      </w:r>
      <w:r w:rsidRPr="00DD125B">
        <w:rPr>
          <w:sz w:val="18"/>
          <w:szCs w:val="24"/>
        </w:rPr>
        <w:t xml:space="preserve"> </w:t>
      </w:r>
      <w:r w:rsidRPr="00DD125B">
        <w:rPr>
          <w:b/>
          <w:bCs/>
          <w:sz w:val="18"/>
          <w:szCs w:val="24"/>
        </w:rPr>
        <w:t>2001</w:t>
      </w:r>
      <w:r w:rsidRPr="00DD125B">
        <w:rPr>
          <w:sz w:val="18"/>
          <w:szCs w:val="24"/>
        </w:rPr>
        <w:t>, doi:10.1214/aos/1013699998.</w:t>
      </w:r>
    </w:p>
    <w:p w14:paraId="15AA25A1"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52. </w:t>
      </w:r>
      <w:r w:rsidRPr="00DD125B">
        <w:rPr>
          <w:sz w:val="18"/>
          <w:szCs w:val="24"/>
        </w:rPr>
        <w:tab/>
        <w:t xml:space="preserve">R Development Core Team R: A Language and Environment for Statistical Computing. </w:t>
      </w:r>
      <w:r w:rsidRPr="00DD125B">
        <w:rPr>
          <w:i/>
          <w:iCs/>
          <w:sz w:val="18"/>
          <w:szCs w:val="24"/>
        </w:rPr>
        <w:t>R Found. Stat. Comput.</w:t>
      </w:r>
      <w:r w:rsidRPr="00DD125B">
        <w:rPr>
          <w:sz w:val="18"/>
          <w:szCs w:val="24"/>
        </w:rPr>
        <w:t xml:space="preserve"> </w:t>
      </w:r>
      <w:r w:rsidRPr="00DD125B">
        <w:rPr>
          <w:b/>
          <w:bCs/>
          <w:sz w:val="18"/>
          <w:szCs w:val="24"/>
        </w:rPr>
        <w:t>2020</w:t>
      </w:r>
      <w:r w:rsidRPr="00DD125B">
        <w:rPr>
          <w:sz w:val="18"/>
          <w:szCs w:val="24"/>
        </w:rPr>
        <w:t xml:space="preserve">, </w:t>
      </w:r>
      <w:r w:rsidRPr="00DD125B">
        <w:rPr>
          <w:i/>
          <w:iCs/>
          <w:sz w:val="18"/>
          <w:szCs w:val="24"/>
        </w:rPr>
        <w:t>4.0.5</w:t>
      </w:r>
      <w:r w:rsidRPr="00DD125B">
        <w:rPr>
          <w:sz w:val="18"/>
          <w:szCs w:val="24"/>
        </w:rPr>
        <w:t>.</w:t>
      </w:r>
    </w:p>
    <w:p w14:paraId="3B723F92"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53. </w:t>
      </w:r>
      <w:r w:rsidRPr="00DD125B">
        <w:rPr>
          <w:sz w:val="18"/>
          <w:szCs w:val="24"/>
        </w:rPr>
        <w:tab/>
        <w:t xml:space="preserve">Shimakura, M. </w:t>
      </w:r>
      <w:r w:rsidRPr="00DD125B">
        <w:rPr>
          <w:i/>
          <w:iCs/>
          <w:sz w:val="18"/>
          <w:szCs w:val="24"/>
        </w:rPr>
        <w:t>Palynomorphs of Japanese plants</w:t>
      </w:r>
      <w:r w:rsidRPr="00DD125B">
        <w:rPr>
          <w:sz w:val="18"/>
          <w:szCs w:val="24"/>
        </w:rPr>
        <w:t>; Spec Publ Osaka Mus Nat Hist, 1973;</w:t>
      </w:r>
    </w:p>
    <w:p w14:paraId="28FD92B7"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54. </w:t>
      </w:r>
      <w:r w:rsidRPr="00DD125B">
        <w:rPr>
          <w:sz w:val="18"/>
          <w:szCs w:val="24"/>
        </w:rPr>
        <w:tab/>
        <w:t xml:space="preserve">Steffan-Dewenter, I.; Kuhn, A. Honeybee foraging in differentially structured landscapes. </w:t>
      </w:r>
      <w:r w:rsidRPr="00DD125B">
        <w:rPr>
          <w:i/>
          <w:iCs/>
          <w:sz w:val="18"/>
          <w:szCs w:val="24"/>
        </w:rPr>
        <w:t>Proc. R. Soc. B Biol. Sci.</w:t>
      </w:r>
      <w:r w:rsidRPr="00DD125B">
        <w:rPr>
          <w:sz w:val="18"/>
          <w:szCs w:val="24"/>
        </w:rPr>
        <w:t xml:space="preserve"> </w:t>
      </w:r>
      <w:r w:rsidRPr="00DD125B">
        <w:rPr>
          <w:b/>
          <w:bCs/>
          <w:sz w:val="18"/>
          <w:szCs w:val="24"/>
        </w:rPr>
        <w:t>2003</w:t>
      </w:r>
      <w:r w:rsidRPr="00DD125B">
        <w:rPr>
          <w:sz w:val="18"/>
          <w:szCs w:val="24"/>
        </w:rPr>
        <w:t xml:space="preserve">, </w:t>
      </w:r>
      <w:r w:rsidRPr="00DD125B">
        <w:rPr>
          <w:i/>
          <w:iCs/>
          <w:sz w:val="18"/>
          <w:szCs w:val="24"/>
        </w:rPr>
        <w:t>270</w:t>
      </w:r>
      <w:r w:rsidRPr="00DD125B">
        <w:rPr>
          <w:sz w:val="18"/>
          <w:szCs w:val="24"/>
        </w:rPr>
        <w:t>, 569–575, doi:10.1098/rspb.2002.2292.</w:t>
      </w:r>
    </w:p>
    <w:p w14:paraId="22F245AF"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55. </w:t>
      </w:r>
      <w:r w:rsidRPr="00DD125B">
        <w:rPr>
          <w:sz w:val="18"/>
          <w:szCs w:val="24"/>
        </w:rPr>
        <w:tab/>
        <w:t xml:space="preserve">Nottebrock, H.; Schmid, B.; Mayer, K.; Devaux, C.; Esler, K.J.; Böhning-Gaese, K.; Schleuning, M.; Pagel, J.; Schurr, F.M. Sugar landscapes and pollinator-mediated interactions in plant communities. </w:t>
      </w:r>
      <w:r w:rsidRPr="00DD125B">
        <w:rPr>
          <w:i/>
          <w:iCs/>
          <w:sz w:val="18"/>
          <w:szCs w:val="24"/>
        </w:rPr>
        <w:t>Ecography (Cop.).</w:t>
      </w:r>
      <w:r w:rsidRPr="00DD125B">
        <w:rPr>
          <w:sz w:val="18"/>
          <w:szCs w:val="24"/>
        </w:rPr>
        <w:t xml:space="preserve"> </w:t>
      </w:r>
      <w:r w:rsidRPr="00DD125B">
        <w:rPr>
          <w:b/>
          <w:bCs/>
          <w:sz w:val="18"/>
          <w:szCs w:val="24"/>
        </w:rPr>
        <w:t>2017</w:t>
      </w:r>
      <w:r w:rsidRPr="00DD125B">
        <w:rPr>
          <w:sz w:val="18"/>
          <w:szCs w:val="24"/>
        </w:rPr>
        <w:t xml:space="preserve">, </w:t>
      </w:r>
      <w:r w:rsidRPr="00DD125B">
        <w:rPr>
          <w:i/>
          <w:iCs/>
          <w:sz w:val="18"/>
          <w:szCs w:val="24"/>
        </w:rPr>
        <w:t>40</w:t>
      </w:r>
      <w:r w:rsidRPr="00DD125B">
        <w:rPr>
          <w:sz w:val="18"/>
          <w:szCs w:val="24"/>
        </w:rPr>
        <w:t>, 1129–1138, doi:10.1111/ecog.02441.</w:t>
      </w:r>
    </w:p>
    <w:p w14:paraId="4367FDD3"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56. </w:t>
      </w:r>
      <w:r w:rsidRPr="00DD125B">
        <w:rPr>
          <w:sz w:val="18"/>
          <w:szCs w:val="24"/>
        </w:rPr>
        <w:tab/>
        <w:t xml:space="preserve">Nzeako, B.C.; Hamdi, J. Antimicrobial potential of honey on some microbial isolates. </w:t>
      </w:r>
      <w:r w:rsidRPr="00DD125B">
        <w:rPr>
          <w:i/>
          <w:iCs/>
          <w:sz w:val="18"/>
          <w:szCs w:val="24"/>
        </w:rPr>
        <w:t>Sultan Qaboos Univ. Med. J.</w:t>
      </w:r>
      <w:r w:rsidRPr="00DD125B">
        <w:rPr>
          <w:sz w:val="18"/>
          <w:szCs w:val="24"/>
        </w:rPr>
        <w:t xml:space="preserve"> </w:t>
      </w:r>
      <w:r w:rsidRPr="00DD125B">
        <w:rPr>
          <w:b/>
          <w:bCs/>
          <w:sz w:val="18"/>
          <w:szCs w:val="24"/>
        </w:rPr>
        <w:t>2000</w:t>
      </w:r>
      <w:r w:rsidRPr="00DD125B">
        <w:rPr>
          <w:sz w:val="18"/>
          <w:szCs w:val="24"/>
        </w:rPr>
        <w:t>.</w:t>
      </w:r>
    </w:p>
    <w:p w14:paraId="07816AC9"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57. </w:t>
      </w:r>
      <w:r w:rsidRPr="00DD125B">
        <w:rPr>
          <w:sz w:val="18"/>
          <w:szCs w:val="24"/>
        </w:rPr>
        <w:tab/>
        <w:t>Erler, S. Pharmacy bee hive — use of natural drugs to increase pollinator health.; 2016.</w:t>
      </w:r>
    </w:p>
    <w:p w14:paraId="0AEA606A"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58. </w:t>
      </w:r>
      <w:r w:rsidRPr="00DD125B">
        <w:rPr>
          <w:sz w:val="18"/>
          <w:szCs w:val="24"/>
        </w:rPr>
        <w:tab/>
        <w:t xml:space="preserve">Tauber, J.P.; Collins, W.R.; Schwarz, R.S.; Chen, Y.; Grubbs, K.; Huang, Q.; Lopez, D.; Peterson, R.; Evans, J.D. Natural product medicines for honey bees: Perspective and protocols. </w:t>
      </w:r>
      <w:r w:rsidRPr="00DD125B">
        <w:rPr>
          <w:i/>
          <w:iCs/>
          <w:sz w:val="18"/>
          <w:szCs w:val="24"/>
        </w:rPr>
        <w:t>Insects</w:t>
      </w:r>
      <w:r w:rsidRPr="00DD125B">
        <w:rPr>
          <w:sz w:val="18"/>
          <w:szCs w:val="24"/>
        </w:rPr>
        <w:t xml:space="preserve"> 2019.</w:t>
      </w:r>
    </w:p>
    <w:p w14:paraId="5C81693F"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59. </w:t>
      </w:r>
      <w:r w:rsidRPr="00DD125B">
        <w:rPr>
          <w:sz w:val="18"/>
          <w:szCs w:val="24"/>
        </w:rPr>
        <w:tab/>
        <w:t xml:space="preserve">Erler, S.; Moritz, R.F.A. Pharmacophagy and pharmacophory: mechanisms of self-medication and disease prevention in the honeybee colony (Apis mellifera). </w:t>
      </w:r>
      <w:r w:rsidRPr="00DD125B">
        <w:rPr>
          <w:i/>
          <w:iCs/>
          <w:sz w:val="18"/>
          <w:szCs w:val="24"/>
        </w:rPr>
        <w:t>Apidologie</w:t>
      </w:r>
      <w:r w:rsidRPr="00DD125B">
        <w:rPr>
          <w:sz w:val="18"/>
          <w:szCs w:val="24"/>
        </w:rPr>
        <w:t xml:space="preserve"> 2016.</w:t>
      </w:r>
    </w:p>
    <w:p w14:paraId="6BAF6C34"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60. </w:t>
      </w:r>
      <w:r w:rsidRPr="00DD125B">
        <w:rPr>
          <w:sz w:val="18"/>
          <w:szCs w:val="24"/>
        </w:rPr>
        <w:tab/>
        <w:t xml:space="preserve">Fujita, I. Determination of Maltose in Honey. </w:t>
      </w:r>
      <w:r w:rsidRPr="00DD125B">
        <w:rPr>
          <w:i/>
          <w:iCs/>
          <w:sz w:val="18"/>
          <w:szCs w:val="24"/>
        </w:rPr>
        <w:t>Int. J. Food Sci. Nutr. Diet.</w:t>
      </w:r>
      <w:r w:rsidRPr="00DD125B">
        <w:rPr>
          <w:sz w:val="18"/>
          <w:szCs w:val="24"/>
        </w:rPr>
        <w:t xml:space="preserve"> </w:t>
      </w:r>
      <w:r w:rsidRPr="00DD125B">
        <w:rPr>
          <w:b/>
          <w:bCs/>
          <w:sz w:val="18"/>
          <w:szCs w:val="24"/>
        </w:rPr>
        <w:t>2012</w:t>
      </w:r>
      <w:r w:rsidRPr="00DD125B">
        <w:rPr>
          <w:sz w:val="18"/>
          <w:szCs w:val="24"/>
        </w:rPr>
        <w:t>, doi:10.19070/2326-3350-120001.</w:t>
      </w:r>
    </w:p>
    <w:p w14:paraId="43D6EA52"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61. </w:t>
      </w:r>
      <w:r w:rsidRPr="00DD125B">
        <w:rPr>
          <w:sz w:val="18"/>
          <w:szCs w:val="24"/>
        </w:rPr>
        <w:tab/>
        <w:t xml:space="preserve">Ball, D.W. The chemical composition of honey. </w:t>
      </w:r>
      <w:r w:rsidRPr="00DD125B">
        <w:rPr>
          <w:i/>
          <w:iCs/>
          <w:sz w:val="18"/>
          <w:szCs w:val="24"/>
        </w:rPr>
        <w:t>J. Chem. Educ.</w:t>
      </w:r>
      <w:r w:rsidRPr="00DD125B">
        <w:rPr>
          <w:sz w:val="18"/>
          <w:szCs w:val="24"/>
        </w:rPr>
        <w:t xml:space="preserve"> </w:t>
      </w:r>
      <w:r w:rsidRPr="00DD125B">
        <w:rPr>
          <w:b/>
          <w:bCs/>
          <w:sz w:val="18"/>
          <w:szCs w:val="24"/>
        </w:rPr>
        <w:t>2007</w:t>
      </w:r>
      <w:r w:rsidRPr="00DD125B">
        <w:rPr>
          <w:sz w:val="18"/>
          <w:szCs w:val="24"/>
        </w:rPr>
        <w:t>, doi:10.1021/ed084p1643.</w:t>
      </w:r>
    </w:p>
    <w:p w14:paraId="26E82721"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62. </w:t>
      </w:r>
      <w:r w:rsidRPr="00DD125B">
        <w:rPr>
          <w:sz w:val="18"/>
          <w:szCs w:val="24"/>
        </w:rPr>
        <w:tab/>
        <w:t xml:space="preserve">Pornpimon, T.; Natapot, W.; A., G.G. Effects of landscape cover and local habitat characteristics on visiting bees in tropical orchards. </w:t>
      </w:r>
      <w:r w:rsidRPr="00DD125B">
        <w:rPr>
          <w:i/>
          <w:iCs/>
          <w:sz w:val="18"/>
          <w:szCs w:val="24"/>
        </w:rPr>
        <w:t>Agric. For. Entomol.</w:t>
      </w:r>
      <w:r w:rsidRPr="00DD125B">
        <w:rPr>
          <w:sz w:val="18"/>
          <w:szCs w:val="24"/>
        </w:rPr>
        <w:t xml:space="preserve"> </w:t>
      </w:r>
      <w:r w:rsidRPr="00DD125B">
        <w:rPr>
          <w:b/>
          <w:bCs/>
          <w:sz w:val="18"/>
          <w:szCs w:val="24"/>
        </w:rPr>
        <w:t>2017</w:t>
      </w:r>
      <w:r w:rsidRPr="00DD125B">
        <w:rPr>
          <w:sz w:val="18"/>
          <w:szCs w:val="24"/>
        </w:rPr>
        <w:t xml:space="preserve">, </w:t>
      </w:r>
      <w:r w:rsidRPr="00DD125B">
        <w:rPr>
          <w:i/>
          <w:iCs/>
          <w:sz w:val="18"/>
          <w:szCs w:val="24"/>
        </w:rPr>
        <w:t>20</w:t>
      </w:r>
      <w:r w:rsidRPr="00DD125B">
        <w:rPr>
          <w:sz w:val="18"/>
          <w:szCs w:val="24"/>
        </w:rPr>
        <w:t>, 28–40, doi:10.1111/afe.12226.</w:t>
      </w:r>
    </w:p>
    <w:p w14:paraId="3331E093"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63. </w:t>
      </w:r>
      <w:r w:rsidRPr="00DD125B">
        <w:rPr>
          <w:sz w:val="18"/>
          <w:szCs w:val="24"/>
        </w:rPr>
        <w:tab/>
        <w:t xml:space="preserve">Harrison, T.; Gibbs, J.; Winfree, R. Anthropogenic landscapes support fewer rare bee species. </w:t>
      </w:r>
      <w:r w:rsidRPr="00DD125B">
        <w:rPr>
          <w:i/>
          <w:iCs/>
          <w:sz w:val="18"/>
          <w:szCs w:val="24"/>
        </w:rPr>
        <w:t>Landsc. Ecol.</w:t>
      </w:r>
      <w:r w:rsidRPr="00DD125B">
        <w:rPr>
          <w:sz w:val="18"/>
          <w:szCs w:val="24"/>
        </w:rPr>
        <w:t xml:space="preserve"> </w:t>
      </w:r>
      <w:r w:rsidRPr="00DD125B">
        <w:rPr>
          <w:b/>
          <w:bCs/>
          <w:sz w:val="18"/>
          <w:szCs w:val="24"/>
        </w:rPr>
        <w:t>2019</w:t>
      </w:r>
      <w:r w:rsidRPr="00DD125B">
        <w:rPr>
          <w:sz w:val="18"/>
          <w:szCs w:val="24"/>
        </w:rPr>
        <w:t>, doi:10.1007/s10980-017-0592-x.</w:t>
      </w:r>
    </w:p>
    <w:p w14:paraId="1B813B1A"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64. </w:t>
      </w:r>
      <w:r w:rsidRPr="00DD125B">
        <w:rPr>
          <w:sz w:val="18"/>
          <w:szCs w:val="24"/>
        </w:rPr>
        <w:tab/>
        <w:t xml:space="preserve">Nürnberger, F.; Steffan-Dewenter, I.; Härtel, S. Combined effects of waggle dance communication and landscape heterogeneity on nectar and pollen uptake in honey bee colonies. </w:t>
      </w:r>
      <w:r w:rsidRPr="00DD125B">
        <w:rPr>
          <w:i/>
          <w:iCs/>
          <w:sz w:val="18"/>
          <w:szCs w:val="24"/>
        </w:rPr>
        <w:t>PeerJ</w:t>
      </w:r>
      <w:r w:rsidRPr="00DD125B">
        <w:rPr>
          <w:sz w:val="18"/>
          <w:szCs w:val="24"/>
        </w:rPr>
        <w:t xml:space="preserve"> </w:t>
      </w:r>
      <w:r w:rsidRPr="00DD125B">
        <w:rPr>
          <w:b/>
          <w:bCs/>
          <w:sz w:val="18"/>
          <w:szCs w:val="24"/>
        </w:rPr>
        <w:t>2017</w:t>
      </w:r>
      <w:r w:rsidRPr="00DD125B">
        <w:rPr>
          <w:sz w:val="18"/>
          <w:szCs w:val="24"/>
        </w:rPr>
        <w:t>, doi:10.7717/peerj.3441.</w:t>
      </w:r>
    </w:p>
    <w:p w14:paraId="47C503CD"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65. </w:t>
      </w:r>
      <w:r w:rsidRPr="00DD125B">
        <w:rPr>
          <w:sz w:val="18"/>
          <w:szCs w:val="24"/>
        </w:rPr>
        <w:tab/>
        <w:t xml:space="preserve">Rupprecht, C.D.D. Informal urban green space: Residents’ perception, use, and management preferences across four major Japanese shrinking cities. </w:t>
      </w:r>
      <w:r w:rsidRPr="00DD125B">
        <w:rPr>
          <w:i/>
          <w:iCs/>
          <w:sz w:val="18"/>
          <w:szCs w:val="24"/>
        </w:rPr>
        <w:t>Land</w:t>
      </w:r>
      <w:r w:rsidRPr="00DD125B">
        <w:rPr>
          <w:sz w:val="18"/>
          <w:szCs w:val="24"/>
        </w:rPr>
        <w:t xml:space="preserve"> </w:t>
      </w:r>
      <w:r w:rsidRPr="00DD125B">
        <w:rPr>
          <w:b/>
          <w:bCs/>
          <w:sz w:val="18"/>
          <w:szCs w:val="24"/>
        </w:rPr>
        <w:t>2017</w:t>
      </w:r>
      <w:r w:rsidRPr="00DD125B">
        <w:rPr>
          <w:sz w:val="18"/>
          <w:szCs w:val="24"/>
        </w:rPr>
        <w:t>, doi:10.3390/land6030059.</w:t>
      </w:r>
    </w:p>
    <w:p w14:paraId="6C2FA184"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66. </w:t>
      </w:r>
      <w:r w:rsidRPr="00DD125B">
        <w:rPr>
          <w:sz w:val="18"/>
          <w:szCs w:val="24"/>
        </w:rPr>
        <w:tab/>
        <w:t xml:space="preserve">O’Neil, J.A.; Gallagher, C.E. Determining What is Important in Terms of the Quality of an Urban Green Network: A Study of Urban Planning in England and Scotland. </w:t>
      </w:r>
      <w:r w:rsidRPr="00DD125B">
        <w:rPr>
          <w:i/>
          <w:iCs/>
          <w:sz w:val="18"/>
          <w:szCs w:val="24"/>
        </w:rPr>
        <w:t>Plan. Pract. Res.</w:t>
      </w:r>
      <w:r w:rsidRPr="00DD125B">
        <w:rPr>
          <w:sz w:val="18"/>
          <w:szCs w:val="24"/>
        </w:rPr>
        <w:t xml:space="preserve"> </w:t>
      </w:r>
      <w:r w:rsidRPr="00DD125B">
        <w:rPr>
          <w:b/>
          <w:bCs/>
          <w:sz w:val="18"/>
          <w:szCs w:val="24"/>
        </w:rPr>
        <w:t>2014</w:t>
      </w:r>
      <w:r w:rsidRPr="00DD125B">
        <w:rPr>
          <w:sz w:val="18"/>
          <w:szCs w:val="24"/>
        </w:rPr>
        <w:t>, doi:10.1080/02697459.2014.896154.</w:t>
      </w:r>
    </w:p>
    <w:p w14:paraId="7A54412E"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67. </w:t>
      </w:r>
      <w:r w:rsidRPr="00DD125B">
        <w:rPr>
          <w:sz w:val="18"/>
          <w:szCs w:val="24"/>
        </w:rPr>
        <w:tab/>
        <w:t xml:space="preserve">Sutter, L.; Jeanneret, P.; Bartual, A.M.; Bocci, G.; Albrecht, M. Enhancing plant diversity in agricultural landscapes promotes both rare bees and dominant crop-pollinating bees through complementary increase in key floral resources. </w:t>
      </w:r>
      <w:r w:rsidRPr="00DD125B">
        <w:rPr>
          <w:i/>
          <w:iCs/>
          <w:sz w:val="18"/>
          <w:szCs w:val="24"/>
        </w:rPr>
        <w:t>J. Appl. Ecol.</w:t>
      </w:r>
      <w:r w:rsidRPr="00DD125B">
        <w:rPr>
          <w:sz w:val="18"/>
          <w:szCs w:val="24"/>
        </w:rPr>
        <w:t xml:space="preserve"> </w:t>
      </w:r>
      <w:r w:rsidRPr="00DD125B">
        <w:rPr>
          <w:b/>
          <w:bCs/>
          <w:sz w:val="18"/>
          <w:szCs w:val="24"/>
        </w:rPr>
        <w:t>2017</w:t>
      </w:r>
      <w:r w:rsidRPr="00DD125B">
        <w:rPr>
          <w:sz w:val="18"/>
          <w:szCs w:val="24"/>
        </w:rPr>
        <w:t>, doi:10.1111/1365-2664.12907.</w:t>
      </w:r>
    </w:p>
    <w:p w14:paraId="0D558836"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68. </w:t>
      </w:r>
      <w:r w:rsidRPr="00DD125B">
        <w:rPr>
          <w:sz w:val="18"/>
          <w:szCs w:val="24"/>
        </w:rPr>
        <w:tab/>
        <w:t xml:space="preserve">Hall, M.A.; Nimmo, D.G.; Cunningham, S.A.; Walker, K.; Bennett, A.F. The response of wild bees to tree cover and rural land use is mediated by species’ traits. </w:t>
      </w:r>
      <w:r w:rsidRPr="00DD125B">
        <w:rPr>
          <w:i/>
          <w:iCs/>
          <w:sz w:val="18"/>
          <w:szCs w:val="24"/>
        </w:rPr>
        <w:t>Biol. Conserv.</w:t>
      </w:r>
      <w:r w:rsidRPr="00DD125B">
        <w:rPr>
          <w:sz w:val="18"/>
          <w:szCs w:val="24"/>
        </w:rPr>
        <w:t xml:space="preserve"> </w:t>
      </w:r>
      <w:r w:rsidRPr="00DD125B">
        <w:rPr>
          <w:b/>
          <w:bCs/>
          <w:sz w:val="18"/>
          <w:szCs w:val="24"/>
        </w:rPr>
        <w:t>2019</w:t>
      </w:r>
      <w:r w:rsidRPr="00DD125B">
        <w:rPr>
          <w:sz w:val="18"/>
          <w:szCs w:val="24"/>
        </w:rPr>
        <w:t>, doi:10.1016/j.biocon.2018.12.032.</w:t>
      </w:r>
    </w:p>
    <w:p w14:paraId="255734E5"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69. </w:t>
      </w:r>
      <w:r w:rsidRPr="00DD125B">
        <w:rPr>
          <w:sz w:val="18"/>
          <w:szCs w:val="24"/>
        </w:rPr>
        <w:tab/>
        <w:t xml:space="preserve">Garbuzov, M.; Schürch, R.; Ratnieks, F.L.W. Eating locally: dance decoding demonstrates that urban honey bees in Brighton, UK, forage mainly in the surrounding urban area. </w:t>
      </w:r>
      <w:r w:rsidRPr="00DD125B">
        <w:rPr>
          <w:i/>
          <w:iCs/>
          <w:sz w:val="18"/>
          <w:szCs w:val="24"/>
        </w:rPr>
        <w:t>Urban Ecosyst.</w:t>
      </w:r>
      <w:r w:rsidRPr="00DD125B">
        <w:rPr>
          <w:sz w:val="18"/>
          <w:szCs w:val="24"/>
        </w:rPr>
        <w:t xml:space="preserve"> </w:t>
      </w:r>
      <w:r w:rsidRPr="00DD125B">
        <w:rPr>
          <w:b/>
          <w:bCs/>
          <w:sz w:val="18"/>
          <w:szCs w:val="24"/>
        </w:rPr>
        <w:t>2015</w:t>
      </w:r>
      <w:r w:rsidRPr="00DD125B">
        <w:rPr>
          <w:sz w:val="18"/>
          <w:szCs w:val="24"/>
        </w:rPr>
        <w:t>, doi:10.1007/s11252-014-0403-y.</w:t>
      </w:r>
    </w:p>
    <w:p w14:paraId="1D94EE4A"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70. </w:t>
      </w:r>
      <w:r w:rsidRPr="00DD125B">
        <w:rPr>
          <w:sz w:val="18"/>
          <w:szCs w:val="24"/>
        </w:rPr>
        <w:tab/>
        <w:t xml:space="preserve">Rupprecht, C.D.D.; Byrne, J.A.; Ueda, H.; Lo, A.Y. “It’s real, not fake like a park”: Residents’ perception and use of informal urban green-space in Brisbane, Australia and Sapporo, Japan. </w:t>
      </w:r>
      <w:r w:rsidRPr="00DD125B">
        <w:rPr>
          <w:i/>
          <w:iCs/>
          <w:sz w:val="18"/>
          <w:szCs w:val="24"/>
        </w:rPr>
        <w:t>Landsc. Urban Plan.</w:t>
      </w:r>
      <w:r w:rsidRPr="00DD125B">
        <w:rPr>
          <w:sz w:val="18"/>
          <w:szCs w:val="24"/>
        </w:rPr>
        <w:t xml:space="preserve"> </w:t>
      </w:r>
      <w:r w:rsidRPr="00DD125B">
        <w:rPr>
          <w:b/>
          <w:bCs/>
          <w:sz w:val="18"/>
          <w:szCs w:val="24"/>
        </w:rPr>
        <w:t>2015</w:t>
      </w:r>
      <w:r w:rsidRPr="00DD125B">
        <w:rPr>
          <w:sz w:val="18"/>
          <w:szCs w:val="24"/>
        </w:rPr>
        <w:t>, doi:10.1016/j.landurbplan.2015.07.003.</w:t>
      </w:r>
    </w:p>
    <w:p w14:paraId="75865017"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71. </w:t>
      </w:r>
      <w:r w:rsidRPr="00DD125B">
        <w:rPr>
          <w:sz w:val="18"/>
          <w:szCs w:val="24"/>
        </w:rPr>
        <w:tab/>
        <w:t xml:space="preserve">Todorova, A.; Asakawa, S.; Aikoh, T. Preferences for and attitudes towards street flowers and trees in Sapporo, Japan. </w:t>
      </w:r>
      <w:r w:rsidRPr="00DD125B">
        <w:rPr>
          <w:i/>
          <w:iCs/>
          <w:sz w:val="18"/>
          <w:szCs w:val="24"/>
        </w:rPr>
        <w:t>Landsc. Urban Plan.</w:t>
      </w:r>
      <w:r w:rsidRPr="00DD125B">
        <w:rPr>
          <w:sz w:val="18"/>
          <w:szCs w:val="24"/>
        </w:rPr>
        <w:t xml:space="preserve"> </w:t>
      </w:r>
      <w:r w:rsidRPr="00DD125B">
        <w:rPr>
          <w:b/>
          <w:bCs/>
          <w:sz w:val="18"/>
          <w:szCs w:val="24"/>
        </w:rPr>
        <w:t>2004</w:t>
      </w:r>
      <w:r w:rsidRPr="00DD125B">
        <w:rPr>
          <w:sz w:val="18"/>
          <w:szCs w:val="24"/>
        </w:rPr>
        <w:t>, doi:10.1016/j.landurbplan.2003.11.001.</w:t>
      </w:r>
    </w:p>
    <w:p w14:paraId="3CBB7FF0"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72. </w:t>
      </w:r>
      <w:r w:rsidRPr="00DD125B">
        <w:rPr>
          <w:sz w:val="18"/>
          <w:szCs w:val="24"/>
        </w:rPr>
        <w:tab/>
        <w:t xml:space="preserve">Petrova, E.G.; Mironov, Y. V.; Aoki, Y.; Matsushima, H.; Ebine, S.; Furuya, K.; Petrova, A.; Takayama, N.; Ueda, H. Comparing the visual perception and aesthetic evaluation of natural landscapes in Russia and Japan: cultural and environmental factors. </w:t>
      </w:r>
      <w:r w:rsidRPr="00DD125B">
        <w:rPr>
          <w:i/>
          <w:iCs/>
          <w:sz w:val="18"/>
          <w:szCs w:val="24"/>
        </w:rPr>
        <w:t>Prog. Earth Planet. Sci.</w:t>
      </w:r>
      <w:r w:rsidRPr="00DD125B">
        <w:rPr>
          <w:sz w:val="18"/>
          <w:szCs w:val="24"/>
        </w:rPr>
        <w:t xml:space="preserve"> </w:t>
      </w:r>
      <w:r w:rsidRPr="00DD125B">
        <w:rPr>
          <w:b/>
          <w:bCs/>
          <w:sz w:val="18"/>
          <w:szCs w:val="24"/>
        </w:rPr>
        <w:t>2015</w:t>
      </w:r>
      <w:r w:rsidRPr="00DD125B">
        <w:rPr>
          <w:sz w:val="18"/>
          <w:szCs w:val="24"/>
        </w:rPr>
        <w:t>, doi:10.1186/s40645-015-0033-x.</w:t>
      </w:r>
    </w:p>
    <w:p w14:paraId="0027DE27"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73. </w:t>
      </w:r>
      <w:r w:rsidRPr="00DD125B">
        <w:rPr>
          <w:sz w:val="18"/>
          <w:szCs w:val="24"/>
        </w:rPr>
        <w:tab/>
        <w:t xml:space="preserve">Penick, C.A.; Crofton, C.A.; Appler, R.H.; Frank, S.D.; Dunn, R.R.; Tarpy, D.R. The contribution of human foods to honey bee diets in a mid-sized metropolis. </w:t>
      </w:r>
      <w:r w:rsidRPr="00DD125B">
        <w:rPr>
          <w:i/>
          <w:iCs/>
          <w:sz w:val="18"/>
          <w:szCs w:val="24"/>
        </w:rPr>
        <w:t>J. Urban Ecol.</w:t>
      </w:r>
      <w:r w:rsidRPr="00DD125B">
        <w:rPr>
          <w:sz w:val="18"/>
          <w:szCs w:val="24"/>
        </w:rPr>
        <w:t xml:space="preserve"> </w:t>
      </w:r>
      <w:r w:rsidRPr="00DD125B">
        <w:rPr>
          <w:b/>
          <w:bCs/>
          <w:sz w:val="18"/>
          <w:szCs w:val="24"/>
        </w:rPr>
        <w:t>2016</w:t>
      </w:r>
      <w:r w:rsidRPr="00DD125B">
        <w:rPr>
          <w:sz w:val="18"/>
          <w:szCs w:val="24"/>
        </w:rPr>
        <w:t>, doi:10.1093/jue/juw001.</w:t>
      </w:r>
    </w:p>
    <w:p w14:paraId="148227FB"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74. </w:t>
      </w:r>
      <w:r w:rsidRPr="00DD125B">
        <w:rPr>
          <w:sz w:val="18"/>
          <w:szCs w:val="24"/>
        </w:rPr>
        <w:tab/>
        <w:t xml:space="preserve">Piroux, M.; Lambert, O.; Puyo, S.; Farrera, I.; Thorin, C.; L’Hostis, M.; Vigues, B.; Bastian, S. Correlating the pollens gathered by APIS Mellifera with the landscape features in Western France. </w:t>
      </w:r>
      <w:r w:rsidRPr="00DD125B">
        <w:rPr>
          <w:i/>
          <w:iCs/>
          <w:sz w:val="18"/>
          <w:szCs w:val="24"/>
        </w:rPr>
        <w:t>Appl. Ecol. Environ. Res.</w:t>
      </w:r>
      <w:r w:rsidRPr="00DD125B">
        <w:rPr>
          <w:sz w:val="18"/>
          <w:szCs w:val="24"/>
        </w:rPr>
        <w:t xml:space="preserve"> </w:t>
      </w:r>
      <w:r w:rsidRPr="00DD125B">
        <w:rPr>
          <w:b/>
          <w:bCs/>
          <w:sz w:val="18"/>
          <w:szCs w:val="24"/>
        </w:rPr>
        <w:t>2014</w:t>
      </w:r>
      <w:r w:rsidRPr="00DD125B">
        <w:rPr>
          <w:sz w:val="18"/>
          <w:szCs w:val="24"/>
        </w:rPr>
        <w:t>, doi:10.15666/aeer/1202_423439.</w:t>
      </w:r>
    </w:p>
    <w:p w14:paraId="6044894C"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75. </w:t>
      </w:r>
      <w:r w:rsidRPr="00DD125B">
        <w:rPr>
          <w:sz w:val="18"/>
          <w:szCs w:val="24"/>
        </w:rPr>
        <w:tab/>
        <w:t xml:space="preserve">Jiao, Y.; Ding, Y.; Zha, Z.; Okuro, T. Crises of biodiversity and ecosystem services in Satoyama landscape of Japan: A review on the role of management. </w:t>
      </w:r>
      <w:r w:rsidRPr="00DD125B">
        <w:rPr>
          <w:i/>
          <w:iCs/>
          <w:sz w:val="18"/>
          <w:szCs w:val="24"/>
        </w:rPr>
        <w:t>Sustain.</w:t>
      </w:r>
      <w:r w:rsidRPr="00DD125B">
        <w:rPr>
          <w:sz w:val="18"/>
          <w:szCs w:val="24"/>
        </w:rPr>
        <w:t xml:space="preserve"> 2019.</w:t>
      </w:r>
    </w:p>
    <w:p w14:paraId="40540AE6"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76. </w:t>
      </w:r>
      <w:r w:rsidRPr="00DD125B">
        <w:rPr>
          <w:sz w:val="18"/>
          <w:szCs w:val="24"/>
        </w:rPr>
        <w:tab/>
        <w:t xml:space="preserve">Haaland, C.; van den Bosch, C.K. Challenges and strategies for urban green-space planning in cities undergoing densification: A review. </w:t>
      </w:r>
      <w:r w:rsidRPr="00DD125B">
        <w:rPr>
          <w:i/>
          <w:iCs/>
          <w:sz w:val="18"/>
          <w:szCs w:val="24"/>
        </w:rPr>
        <w:t>Urban For. Urban Green.</w:t>
      </w:r>
      <w:r w:rsidRPr="00DD125B">
        <w:rPr>
          <w:sz w:val="18"/>
          <w:szCs w:val="24"/>
        </w:rPr>
        <w:t xml:space="preserve"> 2015.</w:t>
      </w:r>
    </w:p>
    <w:p w14:paraId="7332E0E2"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77. </w:t>
      </w:r>
      <w:r w:rsidRPr="00DD125B">
        <w:rPr>
          <w:sz w:val="18"/>
          <w:szCs w:val="24"/>
        </w:rPr>
        <w:tab/>
        <w:t xml:space="preserve">Hendriksma, H.P.; Shafir, S. Honey bee foragers balance colony nutritional deficiencies. </w:t>
      </w:r>
      <w:r w:rsidRPr="00DD125B">
        <w:rPr>
          <w:i/>
          <w:iCs/>
          <w:sz w:val="18"/>
          <w:szCs w:val="24"/>
        </w:rPr>
        <w:t>Behav. Ecol. Sociobiol.</w:t>
      </w:r>
      <w:r w:rsidRPr="00DD125B">
        <w:rPr>
          <w:sz w:val="18"/>
          <w:szCs w:val="24"/>
        </w:rPr>
        <w:t xml:space="preserve"> </w:t>
      </w:r>
      <w:r w:rsidRPr="00DD125B">
        <w:rPr>
          <w:b/>
          <w:bCs/>
          <w:sz w:val="18"/>
          <w:szCs w:val="24"/>
        </w:rPr>
        <w:t>2016</w:t>
      </w:r>
      <w:r w:rsidRPr="00DD125B">
        <w:rPr>
          <w:sz w:val="18"/>
          <w:szCs w:val="24"/>
        </w:rPr>
        <w:t xml:space="preserve">, </w:t>
      </w:r>
      <w:r w:rsidRPr="00DD125B">
        <w:rPr>
          <w:i/>
          <w:iCs/>
          <w:sz w:val="18"/>
          <w:szCs w:val="24"/>
        </w:rPr>
        <w:t>70</w:t>
      </w:r>
      <w:r w:rsidRPr="00DD125B">
        <w:rPr>
          <w:sz w:val="18"/>
          <w:szCs w:val="24"/>
        </w:rPr>
        <w:t>, 509–517, doi:10.1007/s00265-016-2067-5.</w:t>
      </w:r>
    </w:p>
    <w:p w14:paraId="01EA3B50"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78. </w:t>
      </w:r>
      <w:r w:rsidRPr="00DD125B">
        <w:rPr>
          <w:sz w:val="18"/>
          <w:szCs w:val="24"/>
        </w:rPr>
        <w:tab/>
        <w:t xml:space="preserve">Anderson, K.E.; Carroll, M.J.; Sheehan, T.; Mott, B.M.; Maes, P.; Corby-Harris, V. Hive-stored pollen of honey bees: Many lines of evidence are consistent with pollen preservation, not nutrient conversion. </w:t>
      </w:r>
      <w:r w:rsidRPr="00DD125B">
        <w:rPr>
          <w:i/>
          <w:iCs/>
          <w:sz w:val="18"/>
          <w:szCs w:val="24"/>
        </w:rPr>
        <w:t>Mol. Ecol.</w:t>
      </w:r>
      <w:r w:rsidRPr="00DD125B">
        <w:rPr>
          <w:sz w:val="18"/>
          <w:szCs w:val="24"/>
        </w:rPr>
        <w:t xml:space="preserve"> </w:t>
      </w:r>
      <w:r w:rsidRPr="00DD125B">
        <w:rPr>
          <w:b/>
          <w:bCs/>
          <w:sz w:val="18"/>
          <w:szCs w:val="24"/>
        </w:rPr>
        <w:t>2014</w:t>
      </w:r>
      <w:r w:rsidRPr="00DD125B">
        <w:rPr>
          <w:sz w:val="18"/>
          <w:szCs w:val="24"/>
        </w:rPr>
        <w:t>, doi:10.1111/mec.12966.</w:t>
      </w:r>
    </w:p>
    <w:p w14:paraId="11F20D42"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79. </w:t>
      </w:r>
      <w:r w:rsidRPr="00DD125B">
        <w:rPr>
          <w:sz w:val="18"/>
          <w:szCs w:val="24"/>
        </w:rPr>
        <w:tab/>
        <w:t xml:space="preserve">Yoshida, T.; Saito, J.; Kajigaya, N. The mating flight times of native Apis cerana japonica Radoszkowski and introduced Apis mellifera L. in sympatric conditions. </w:t>
      </w:r>
      <w:r w:rsidRPr="00DD125B">
        <w:rPr>
          <w:i/>
          <w:iCs/>
          <w:sz w:val="18"/>
          <w:szCs w:val="24"/>
        </w:rPr>
        <w:t>Apidologie</w:t>
      </w:r>
      <w:r w:rsidRPr="00DD125B">
        <w:rPr>
          <w:sz w:val="18"/>
          <w:szCs w:val="24"/>
        </w:rPr>
        <w:t xml:space="preserve"> </w:t>
      </w:r>
      <w:r w:rsidRPr="00DD125B">
        <w:rPr>
          <w:b/>
          <w:bCs/>
          <w:sz w:val="18"/>
          <w:szCs w:val="24"/>
        </w:rPr>
        <w:t>1994</w:t>
      </w:r>
      <w:r w:rsidRPr="00DD125B">
        <w:rPr>
          <w:sz w:val="18"/>
          <w:szCs w:val="24"/>
        </w:rPr>
        <w:t>, doi:10.1051/apido:19940401.</w:t>
      </w:r>
    </w:p>
    <w:p w14:paraId="0DF3625E"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80. </w:t>
      </w:r>
      <w:r w:rsidRPr="00DD125B">
        <w:rPr>
          <w:sz w:val="18"/>
          <w:szCs w:val="24"/>
        </w:rPr>
        <w:tab/>
        <w:t xml:space="preserve">Su, S.; Cai, F.; Si, A.; Zhang, S.; Tautz, J.; Chen, S. East learns from west: Asiatic honeybees can understand dance language of European honeybees. </w:t>
      </w:r>
      <w:r w:rsidRPr="00DD125B">
        <w:rPr>
          <w:i/>
          <w:iCs/>
          <w:sz w:val="18"/>
          <w:szCs w:val="24"/>
        </w:rPr>
        <w:t>PLoS One</w:t>
      </w:r>
      <w:r w:rsidRPr="00DD125B">
        <w:rPr>
          <w:sz w:val="18"/>
          <w:szCs w:val="24"/>
        </w:rPr>
        <w:t xml:space="preserve"> </w:t>
      </w:r>
      <w:r w:rsidRPr="00DD125B">
        <w:rPr>
          <w:b/>
          <w:bCs/>
          <w:sz w:val="18"/>
          <w:szCs w:val="24"/>
        </w:rPr>
        <w:t>2008</w:t>
      </w:r>
      <w:r w:rsidRPr="00DD125B">
        <w:rPr>
          <w:sz w:val="18"/>
          <w:szCs w:val="24"/>
        </w:rPr>
        <w:t>, doi:10.1371/journal.pone.0002365.</w:t>
      </w:r>
    </w:p>
    <w:p w14:paraId="4D115BE8"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81. </w:t>
      </w:r>
      <w:r w:rsidRPr="00DD125B">
        <w:rPr>
          <w:sz w:val="18"/>
          <w:szCs w:val="24"/>
        </w:rPr>
        <w:tab/>
        <w:t xml:space="preserve">Wallberg, A.; Han, F.; Wellhagen, G.; Dahle, B.; Kawata, M.; Haddad, N.; Simões, Z.L.P.; Allsopp, M.H.; Kandemir, I.; De La Rúa, P.; et al. A worldwide survey of genome sequence variation provides insight into the evolutionary history of the honeybee Apis mellifera. </w:t>
      </w:r>
      <w:r w:rsidRPr="00DD125B">
        <w:rPr>
          <w:i/>
          <w:iCs/>
          <w:sz w:val="18"/>
          <w:szCs w:val="24"/>
        </w:rPr>
        <w:t>Nat. Genet.</w:t>
      </w:r>
      <w:r w:rsidRPr="00DD125B">
        <w:rPr>
          <w:sz w:val="18"/>
          <w:szCs w:val="24"/>
        </w:rPr>
        <w:t xml:space="preserve"> </w:t>
      </w:r>
      <w:r w:rsidRPr="00DD125B">
        <w:rPr>
          <w:b/>
          <w:bCs/>
          <w:sz w:val="18"/>
          <w:szCs w:val="24"/>
        </w:rPr>
        <w:t>2014</w:t>
      </w:r>
      <w:r w:rsidRPr="00DD125B">
        <w:rPr>
          <w:sz w:val="18"/>
          <w:szCs w:val="24"/>
        </w:rPr>
        <w:t>, doi:10.1038/ng.3077.</w:t>
      </w:r>
    </w:p>
    <w:p w14:paraId="2DFFB01E" w14:textId="77777777" w:rsidR="00DD125B" w:rsidRPr="00DD125B" w:rsidRDefault="00DD125B" w:rsidP="00DD125B">
      <w:pPr>
        <w:widowControl w:val="0"/>
        <w:autoSpaceDE w:val="0"/>
        <w:autoSpaceDN w:val="0"/>
        <w:adjustRightInd w:val="0"/>
        <w:spacing w:line="240" w:lineRule="auto"/>
        <w:ind w:left="640" w:hanging="640"/>
        <w:rPr>
          <w:sz w:val="18"/>
          <w:szCs w:val="24"/>
        </w:rPr>
      </w:pPr>
      <w:r w:rsidRPr="00DD125B">
        <w:rPr>
          <w:sz w:val="18"/>
          <w:szCs w:val="24"/>
        </w:rPr>
        <w:t xml:space="preserve">82. </w:t>
      </w:r>
      <w:r w:rsidRPr="00DD125B">
        <w:rPr>
          <w:sz w:val="18"/>
          <w:szCs w:val="24"/>
        </w:rPr>
        <w:tab/>
        <w:t xml:space="preserve">Sniderman, K.J.M.; Matley, K.A.; Haberle, S.G.; Cantrill, D.J. Pollen analysis of Australian honey. </w:t>
      </w:r>
      <w:r w:rsidRPr="00DD125B">
        <w:rPr>
          <w:i/>
          <w:iCs/>
          <w:sz w:val="18"/>
          <w:szCs w:val="24"/>
        </w:rPr>
        <w:t>PLoS One</w:t>
      </w:r>
      <w:r w:rsidRPr="00DD125B">
        <w:rPr>
          <w:sz w:val="18"/>
          <w:szCs w:val="24"/>
        </w:rPr>
        <w:t xml:space="preserve"> </w:t>
      </w:r>
      <w:r w:rsidRPr="00DD125B">
        <w:rPr>
          <w:b/>
          <w:bCs/>
          <w:sz w:val="18"/>
          <w:szCs w:val="24"/>
        </w:rPr>
        <w:t>2018</w:t>
      </w:r>
      <w:r w:rsidRPr="00DD125B">
        <w:rPr>
          <w:sz w:val="18"/>
          <w:szCs w:val="24"/>
        </w:rPr>
        <w:t>, doi:10.1371/journal.pone.0197545.</w:t>
      </w:r>
    </w:p>
    <w:p w14:paraId="45144AC3" w14:textId="77777777" w:rsidR="00DD125B" w:rsidRPr="00DD125B" w:rsidRDefault="00DD125B" w:rsidP="00DD125B">
      <w:pPr>
        <w:widowControl w:val="0"/>
        <w:autoSpaceDE w:val="0"/>
        <w:autoSpaceDN w:val="0"/>
        <w:adjustRightInd w:val="0"/>
        <w:spacing w:line="240" w:lineRule="auto"/>
        <w:ind w:left="640" w:hanging="640"/>
        <w:rPr>
          <w:sz w:val="18"/>
        </w:rPr>
      </w:pPr>
      <w:r w:rsidRPr="00DD125B">
        <w:rPr>
          <w:sz w:val="18"/>
          <w:szCs w:val="24"/>
        </w:rPr>
        <w:t xml:space="preserve">83. </w:t>
      </w:r>
      <w:r w:rsidRPr="00DD125B">
        <w:rPr>
          <w:sz w:val="18"/>
          <w:szCs w:val="24"/>
        </w:rPr>
        <w:tab/>
        <w:t xml:space="preserve">Ponnuchamy, R.; Bonhomme, V.; Prasad, S.; Das, L.; Patel, P.; Gaucherel, C.; Pragasam, A.; Anupama, K. Honey pollen: Using melissopalynology to understand foraging preferences of bees in tropical south India. </w:t>
      </w:r>
      <w:r w:rsidRPr="00DD125B">
        <w:rPr>
          <w:i/>
          <w:iCs/>
          <w:sz w:val="18"/>
          <w:szCs w:val="24"/>
        </w:rPr>
        <w:t>PLoS One</w:t>
      </w:r>
      <w:r w:rsidRPr="00DD125B">
        <w:rPr>
          <w:sz w:val="18"/>
          <w:szCs w:val="24"/>
        </w:rPr>
        <w:t xml:space="preserve"> </w:t>
      </w:r>
      <w:r w:rsidRPr="00DD125B">
        <w:rPr>
          <w:b/>
          <w:bCs/>
          <w:sz w:val="18"/>
          <w:szCs w:val="24"/>
        </w:rPr>
        <w:t>2014</w:t>
      </w:r>
      <w:r w:rsidRPr="00DD125B">
        <w:rPr>
          <w:sz w:val="18"/>
          <w:szCs w:val="24"/>
        </w:rPr>
        <w:t>, doi:10.1371/journal.pone.0101618.</w:t>
      </w:r>
    </w:p>
    <w:p w14:paraId="468CF6B6" w14:textId="77777777" w:rsidR="000B59E5" w:rsidRPr="00EC7895" w:rsidRDefault="0093482A" w:rsidP="00EC7895">
      <w:pPr>
        <w:pStyle w:val="MDPI71References"/>
        <w:numPr>
          <w:ilvl w:val="0"/>
          <w:numId w:val="0"/>
        </w:numPr>
        <w:ind w:left="425" w:hanging="425"/>
      </w:pPr>
      <w:r w:rsidRPr="00EC7895">
        <w:fldChar w:fldCharType="end"/>
      </w:r>
    </w:p>
    <w:sectPr w:rsidR="000B59E5" w:rsidRPr="00EC7895" w:rsidSect="00A3769F">
      <w:headerReference w:type="even" r:id="rId32"/>
      <w:headerReference w:type="default" r:id="rId33"/>
      <w:footerReference w:type="default" r:id="rId34"/>
      <w:headerReference w:type="first" r:id="rId35"/>
      <w:footerReference w:type="first" r:id="rId36"/>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A14F2E" w14:textId="77777777" w:rsidR="00C0328C" w:rsidRDefault="00C0328C">
      <w:pPr>
        <w:spacing w:line="240" w:lineRule="auto"/>
      </w:pPr>
      <w:r>
        <w:separator/>
      </w:r>
    </w:p>
  </w:endnote>
  <w:endnote w:type="continuationSeparator" w:id="0">
    <w:p w14:paraId="2743DE90" w14:textId="77777777" w:rsidR="00C0328C" w:rsidRDefault="00C032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altName w:val="Microsoft Sans Serif"/>
    <w:panose1 w:val="020B0304020202020204"/>
    <w:charset w:val="DE"/>
    <w:family w:val="swiss"/>
    <w:pitch w:val="variable"/>
    <w:sig w:usb0="00000000"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SimSu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E6B7C" w14:textId="77777777" w:rsidR="00C0328C" w:rsidRPr="00C96C7A" w:rsidRDefault="00C0328C" w:rsidP="007B2AC7">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09C2D" w14:textId="77777777" w:rsidR="00C0328C" w:rsidRDefault="00C0328C" w:rsidP="00014B47">
    <w:pPr>
      <w:pBdr>
        <w:top w:val="single" w:sz="4" w:space="0" w:color="000000"/>
      </w:pBdr>
      <w:tabs>
        <w:tab w:val="right" w:pos="8844"/>
      </w:tabs>
      <w:adjustRightInd w:val="0"/>
      <w:snapToGrid w:val="0"/>
      <w:spacing w:before="480" w:line="100" w:lineRule="exact"/>
      <w:jc w:val="left"/>
      <w:rPr>
        <w:i/>
        <w:sz w:val="16"/>
        <w:szCs w:val="16"/>
      </w:rPr>
    </w:pPr>
  </w:p>
  <w:p w14:paraId="027429D1" w14:textId="77777777" w:rsidR="00C0328C" w:rsidRPr="00372FCD" w:rsidRDefault="00C0328C" w:rsidP="00F72842">
    <w:pPr>
      <w:tabs>
        <w:tab w:val="right" w:pos="10466"/>
      </w:tabs>
      <w:adjustRightInd w:val="0"/>
      <w:snapToGrid w:val="0"/>
      <w:spacing w:line="240" w:lineRule="auto"/>
      <w:rPr>
        <w:sz w:val="16"/>
        <w:szCs w:val="16"/>
        <w:lang w:val="fr-CH"/>
      </w:rPr>
    </w:pPr>
    <w:r w:rsidRPr="00994784">
      <w:rPr>
        <w:i/>
        <w:sz w:val="16"/>
        <w:szCs w:val="16"/>
      </w:rPr>
      <w:t>Insects</w:t>
    </w:r>
    <w:r>
      <w:rPr>
        <w:i/>
        <w:sz w:val="16"/>
        <w:szCs w:val="16"/>
      </w:rPr>
      <w:t xml:space="preserve"> </w:t>
    </w:r>
    <w:r w:rsidRPr="00D63C95">
      <w:rPr>
        <w:b/>
        <w:bCs/>
        <w:iCs/>
        <w:sz w:val="16"/>
        <w:szCs w:val="16"/>
      </w:rPr>
      <w:t>2021</w:t>
    </w:r>
    <w:r w:rsidRPr="003D007D">
      <w:rPr>
        <w:bCs/>
        <w:iCs/>
        <w:sz w:val="16"/>
        <w:szCs w:val="16"/>
      </w:rPr>
      <w:t xml:space="preserve">, </w:t>
    </w:r>
    <w:r w:rsidRPr="00D63C95">
      <w:rPr>
        <w:bCs/>
        <w:i/>
        <w:iCs/>
        <w:sz w:val="16"/>
        <w:szCs w:val="16"/>
      </w:rPr>
      <w:t>12</w:t>
    </w:r>
    <w:r w:rsidRPr="003D007D">
      <w:rPr>
        <w:bCs/>
        <w:iCs/>
        <w:sz w:val="16"/>
        <w:szCs w:val="16"/>
      </w:rPr>
      <w:t xml:space="preserve">, </w:t>
    </w:r>
    <w:r>
      <w:rPr>
        <w:bCs/>
        <w:iCs/>
        <w:sz w:val="16"/>
        <w:szCs w:val="16"/>
      </w:rPr>
      <w:t>x. https://doi.org/10.3390/xxxxx</w:t>
    </w:r>
    <w:r w:rsidRPr="00372FCD">
      <w:rPr>
        <w:sz w:val="16"/>
        <w:szCs w:val="16"/>
        <w:lang w:val="fr-CH"/>
      </w:rPr>
      <w:tab/>
      <w:t>www.mdpi.com/journal/</w:t>
    </w:r>
    <w:r w:rsidRPr="00994784">
      <w:rPr>
        <w:sz w:val="16"/>
        <w:szCs w:val="16"/>
      </w:rPr>
      <w:t>insects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0F5201" w14:textId="77777777" w:rsidR="00C0328C" w:rsidRDefault="00C0328C">
      <w:pPr>
        <w:spacing w:line="240" w:lineRule="auto"/>
      </w:pPr>
      <w:r>
        <w:separator/>
      </w:r>
    </w:p>
  </w:footnote>
  <w:footnote w:type="continuationSeparator" w:id="0">
    <w:p w14:paraId="7DBA780A" w14:textId="77777777" w:rsidR="00C0328C" w:rsidRDefault="00C0328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274B3" w14:textId="77777777" w:rsidR="00C0328C" w:rsidRDefault="00C0328C" w:rsidP="007B2AC7">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3D70F" w14:textId="25CA12E2" w:rsidR="00C0328C" w:rsidRDefault="00C0328C" w:rsidP="00F72842">
    <w:pPr>
      <w:tabs>
        <w:tab w:val="right" w:pos="10466"/>
      </w:tabs>
      <w:adjustRightInd w:val="0"/>
      <w:snapToGrid w:val="0"/>
      <w:spacing w:line="240" w:lineRule="auto"/>
      <w:rPr>
        <w:sz w:val="16"/>
      </w:rPr>
    </w:pPr>
    <w:r>
      <w:rPr>
        <w:i/>
        <w:sz w:val="16"/>
      </w:rPr>
      <w:t xml:space="preserve">Insects </w:t>
    </w:r>
    <w:r w:rsidRPr="000B39FC">
      <w:rPr>
        <w:b/>
        <w:sz w:val="16"/>
      </w:rPr>
      <w:t>2021</w:t>
    </w:r>
    <w:r w:rsidRPr="003D007D">
      <w:rPr>
        <w:sz w:val="16"/>
      </w:rPr>
      <w:t xml:space="preserve">, </w:t>
    </w:r>
    <w:r w:rsidRPr="000B39FC">
      <w:rPr>
        <w:i/>
        <w:sz w:val="16"/>
      </w:rPr>
      <w:t>12</w:t>
    </w:r>
    <w:r>
      <w:rPr>
        <w:sz w:val="16"/>
      </w:rPr>
      <w:t>, x FOR PEER REVIEW</w:t>
    </w:r>
    <w:r>
      <w:rPr>
        <w:sz w:val="16"/>
      </w:rPr>
      <w:tab/>
    </w:r>
    <w:r>
      <w:rPr>
        <w:sz w:val="16"/>
      </w:rPr>
      <w:fldChar w:fldCharType="begin"/>
    </w:r>
    <w:r>
      <w:rPr>
        <w:sz w:val="16"/>
      </w:rPr>
      <w:instrText xml:space="preserve"> PAGE   \* MERGEFORMAT </w:instrText>
    </w:r>
    <w:r>
      <w:rPr>
        <w:sz w:val="16"/>
      </w:rPr>
      <w:fldChar w:fldCharType="separate"/>
    </w:r>
    <w:r w:rsidR="00DD125B">
      <w:rPr>
        <w:sz w:val="16"/>
      </w:rPr>
      <w:t>17</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sidR="00DD125B">
      <w:rPr>
        <w:sz w:val="16"/>
      </w:rPr>
      <w:t>17</w:t>
    </w:r>
    <w:r>
      <w:rPr>
        <w:sz w:val="16"/>
      </w:rPr>
      <w:fldChar w:fldCharType="end"/>
    </w:r>
  </w:p>
  <w:p w14:paraId="24EE4047" w14:textId="77777777" w:rsidR="00C0328C" w:rsidRPr="00472619" w:rsidRDefault="00C0328C" w:rsidP="00014B47">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87" w:type="dxa"/>
      <w:tblCellMar>
        <w:left w:w="0" w:type="dxa"/>
        <w:right w:w="0" w:type="dxa"/>
      </w:tblCellMar>
      <w:tblLook w:val="04A0" w:firstRow="1" w:lastRow="0" w:firstColumn="1" w:lastColumn="0" w:noHBand="0" w:noVBand="1"/>
    </w:tblPr>
    <w:tblGrid>
      <w:gridCol w:w="3679"/>
      <w:gridCol w:w="4535"/>
      <w:gridCol w:w="2273"/>
    </w:tblGrid>
    <w:tr w:rsidR="00C0328C" w:rsidRPr="00F72842" w14:paraId="4C69612C" w14:textId="77777777" w:rsidTr="00F72842">
      <w:trPr>
        <w:trHeight w:val="686"/>
      </w:trPr>
      <w:tc>
        <w:tcPr>
          <w:tcW w:w="3679" w:type="dxa"/>
          <w:shd w:val="clear" w:color="auto" w:fill="auto"/>
          <w:vAlign w:val="center"/>
        </w:tcPr>
        <w:p w14:paraId="609D6026" w14:textId="77777777" w:rsidR="00C0328C" w:rsidRPr="00630B23" w:rsidRDefault="00C0328C" w:rsidP="00F72842">
          <w:pPr>
            <w:pStyle w:val="Header"/>
            <w:pBdr>
              <w:bottom w:val="none" w:sz="0" w:space="0" w:color="auto"/>
            </w:pBdr>
            <w:jc w:val="left"/>
            <w:rPr>
              <w:rFonts w:eastAsia="DengXian"/>
              <w:b/>
              <w:bCs/>
            </w:rPr>
          </w:pPr>
          <w:r w:rsidRPr="00630B23">
            <w:rPr>
              <w:rFonts w:eastAsia="DengXian"/>
              <w:b/>
              <w:bCs/>
              <w:lang w:val="en-GB" w:eastAsia="en-GB"/>
            </w:rPr>
            <w:drawing>
              <wp:inline distT="0" distB="0" distL="0" distR="0" wp14:anchorId="2259E02B" wp14:editId="6CF9A04B">
                <wp:extent cx="1385570" cy="436245"/>
                <wp:effectExtent l="0" t="0" r="0" b="0"/>
                <wp:docPr id="1" name="Picture 3" descr="C:\Users\home\AppData\Local\Temp\HZ$D.082.3328\Insect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AppData\Local\Temp\HZ$D.082.3328\Insects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5570" cy="436245"/>
                        </a:xfrm>
                        <a:prstGeom prst="rect">
                          <a:avLst/>
                        </a:prstGeom>
                        <a:noFill/>
                        <a:ln>
                          <a:noFill/>
                        </a:ln>
                      </pic:spPr>
                    </pic:pic>
                  </a:graphicData>
                </a:graphic>
              </wp:inline>
            </w:drawing>
          </w:r>
        </w:p>
      </w:tc>
      <w:tc>
        <w:tcPr>
          <w:tcW w:w="4535" w:type="dxa"/>
          <w:shd w:val="clear" w:color="auto" w:fill="auto"/>
          <w:vAlign w:val="center"/>
        </w:tcPr>
        <w:p w14:paraId="107E868C" w14:textId="77777777" w:rsidR="00C0328C" w:rsidRPr="00630B23" w:rsidRDefault="00C0328C" w:rsidP="00F72842">
          <w:pPr>
            <w:pStyle w:val="Header"/>
            <w:pBdr>
              <w:bottom w:val="none" w:sz="0" w:space="0" w:color="auto"/>
            </w:pBdr>
            <w:rPr>
              <w:rFonts w:eastAsia="DengXian"/>
              <w:b/>
              <w:bCs/>
            </w:rPr>
          </w:pPr>
        </w:p>
      </w:tc>
      <w:tc>
        <w:tcPr>
          <w:tcW w:w="2273" w:type="dxa"/>
          <w:shd w:val="clear" w:color="auto" w:fill="auto"/>
          <w:vAlign w:val="center"/>
        </w:tcPr>
        <w:p w14:paraId="60FC5C2F" w14:textId="77777777" w:rsidR="00C0328C" w:rsidRPr="00630B23" w:rsidRDefault="00C0328C" w:rsidP="00F72842">
          <w:pPr>
            <w:pStyle w:val="Header"/>
            <w:pBdr>
              <w:bottom w:val="none" w:sz="0" w:space="0" w:color="auto"/>
            </w:pBdr>
            <w:jc w:val="right"/>
            <w:rPr>
              <w:rFonts w:eastAsia="DengXian"/>
              <w:b/>
              <w:bCs/>
            </w:rPr>
          </w:pPr>
          <w:r w:rsidRPr="00630B23">
            <w:rPr>
              <w:rFonts w:eastAsia="DengXian"/>
              <w:b/>
              <w:bCs/>
              <w:lang w:val="en-GB" w:eastAsia="en-GB"/>
            </w:rPr>
            <w:drawing>
              <wp:inline distT="0" distB="0" distL="0" distR="0" wp14:anchorId="3F8752CF" wp14:editId="4580A8E3">
                <wp:extent cx="540385" cy="353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385" cy="353060"/>
                        </a:xfrm>
                        <a:prstGeom prst="rect">
                          <a:avLst/>
                        </a:prstGeom>
                        <a:noFill/>
                        <a:ln>
                          <a:noFill/>
                        </a:ln>
                      </pic:spPr>
                    </pic:pic>
                  </a:graphicData>
                </a:graphic>
              </wp:inline>
            </w:drawing>
          </w:r>
        </w:p>
      </w:tc>
    </w:tr>
  </w:tbl>
  <w:p w14:paraId="01C1B69F" w14:textId="77777777" w:rsidR="00C0328C" w:rsidRPr="006D5423" w:rsidRDefault="00C0328C" w:rsidP="00014B47">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52E30"/>
    <w:multiLevelType w:val="hybridMultilevel"/>
    <w:tmpl w:val="36CA3272"/>
    <w:lvl w:ilvl="0" w:tplc="0809000F">
      <w:start w:val="1"/>
      <w:numFmt w:val="decimal"/>
      <w:lvlText w:val="%1."/>
      <w:lvlJc w:val="left"/>
      <w:pPr>
        <w:ind w:left="1080" w:hanging="72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7"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9"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abstractNumId w:val="4"/>
  </w:num>
  <w:num w:numId="2">
    <w:abstractNumId w:val="6"/>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8"/>
  </w:num>
  <w:num w:numId="7">
    <w:abstractNumId w:val="2"/>
  </w:num>
  <w:num w:numId="8">
    <w:abstractNumId w:val="8"/>
  </w:num>
  <w:num w:numId="9">
    <w:abstractNumId w:val="2"/>
  </w:num>
  <w:num w:numId="10">
    <w:abstractNumId w:val="8"/>
  </w:num>
  <w:num w:numId="11">
    <w:abstractNumId w:val="2"/>
  </w:num>
  <w:num w:numId="12">
    <w:abstractNumId w:val="9"/>
  </w:num>
  <w:num w:numId="13">
    <w:abstractNumId w:val="8"/>
  </w:num>
  <w:num w:numId="14">
    <w:abstractNumId w:val="2"/>
  </w:num>
  <w:num w:numId="15">
    <w:abstractNumId w:val="1"/>
  </w:num>
  <w:num w:numId="16">
    <w:abstractNumId w:val="7"/>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EAC"/>
    <w:rsid w:val="00014B47"/>
    <w:rsid w:val="000163D1"/>
    <w:rsid w:val="00017C54"/>
    <w:rsid w:val="000204CF"/>
    <w:rsid w:val="00023B88"/>
    <w:rsid w:val="00024E17"/>
    <w:rsid w:val="00043112"/>
    <w:rsid w:val="00053078"/>
    <w:rsid w:val="000634F5"/>
    <w:rsid w:val="000740BF"/>
    <w:rsid w:val="00080AC7"/>
    <w:rsid w:val="00082756"/>
    <w:rsid w:val="00095E2A"/>
    <w:rsid w:val="000A4E48"/>
    <w:rsid w:val="000B0B82"/>
    <w:rsid w:val="000B39FC"/>
    <w:rsid w:val="000B4467"/>
    <w:rsid w:val="000B59E5"/>
    <w:rsid w:val="000F728C"/>
    <w:rsid w:val="000F75FD"/>
    <w:rsid w:val="00124E96"/>
    <w:rsid w:val="001347B0"/>
    <w:rsid w:val="00134881"/>
    <w:rsid w:val="001544D0"/>
    <w:rsid w:val="0015477D"/>
    <w:rsid w:val="0016709C"/>
    <w:rsid w:val="00171178"/>
    <w:rsid w:val="00171ABE"/>
    <w:rsid w:val="001B1FD5"/>
    <w:rsid w:val="001C7968"/>
    <w:rsid w:val="001D0351"/>
    <w:rsid w:val="001D173C"/>
    <w:rsid w:val="001E2AEB"/>
    <w:rsid w:val="001F5520"/>
    <w:rsid w:val="001F5574"/>
    <w:rsid w:val="0020044F"/>
    <w:rsid w:val="002331CE"/>
    <w:rsid w:val="00234FEC"/>
    <w:rsid w:val="002350B6"/>
    <w:rsid w:val="00250CB3"/>
    <w:rsid w:val="002600E8"/>
    <w:rsid w:val="00260559"/>
    <w:rsid w:val="00271A20"/>
    <w:rsid w:val="002800DC"/>
    <w:rsid w:val="00282BB1"/>
    <w:rsid w:val="00287C30"/>
    <w:rsid w:val="00291617"/>
    <w:rsid w:val="002B2F30"/>
    <w:rsid w:val="002B770B"/>
    <w:rsid w:val="002B7D9C"/>
    <w:rsid w:val="002C17C4"/>
    <w:rsid w:val="002C183B"/>
    <w:rsid w:val="002D20B1"/>
    <w:rsid w:val="002D64BB"/>
    <w:rsid w:val="002E6FD3"/>
    <w:rsid w:val="002E7C0A"/>
    <w:rsid w:val="002F29FD"/>
    <w:rsid w:val="003112A1"/>
    <w:rsid w:val="0031590A"/>
    <w:rsid w:val="00317509"/>
    <w:rsid w:val="00326141"/>
    <w:rsid w:val="0033775F"/>
    <w:rsid w:val="0035352F"/>
    <w:rsid w:val="00361EAC"/>
    <w:rsid w:val="003953DB"/>
    <w:rsid w:val="003A0E83"/>
    <w:rsid w:val="003A335E"/>
    <w:rsid w:val="003A667D"/>
    <w:rsid w:val="003B5FD9"/>
    <w:rsid w:val="003B6437"/>
    <w:rsid w:val="003D007D"/>
    <w:rsid w:val="003E2042"/>
    <w:rsid w:val="003E214F"/>
    <w:rsid w:val="003E3693"/>
    <w:rsid w:val="003F0B73"/>
    <w:rsid w:val="003F7B9C"/>
    <w:rsid w:val="00401D30"/>
    <w:rsid w:val="00422E17"/>
    <w:rsid w:val="00431A89"/>
    <w:rsid w:val="00441C58"/>
    <w:rsid w:val="004571B9"/>
    <w:rsid w:val="00475AF4"/>
    <w:rsid w:val="00480E68"/>
    <w:rsid w:val="00487C01"/>
    <w:rsid w:val="004A0D65"/>
    <w:rsid w:val="004A58AC"/>
    <w:rsid w:val="004C0CD6"/>
    <w:rsid w:val="004D4954"/>
    <w:rsid w:val="004E3419"/>
    <w:rsid w:val="004E3F3F"/>
    <w:rsid w:val="004E5122"/>
    <w:rsid w:val="00525500"/>
    <w:rsid w:val="0052713E"/>
    <w:rsid w:val="005331CC"/>
    <w:rsid w:val="00540D86"/>
    <w:rsid w:val="00545ACC"/>
    <w:rsid w:val="00553D0A"/>
    <w:rsid w:val="00557382"/>
    <w:rsid w:val="0058301A"/>
    <w:rsid w:val="005A29CB"/>
    <w:rsid w:val="005D4253"/>
    <w:rsid w:val="005E241A"/>
    <w:rsid w:val="005E690B"/>
    <w:rsid w:val="005E7E06"/>
    <w:rsid w:val="005F5649"/>
    <w:rsid w:val="005F6481"/>
    <w:rsid w:val="0060105E"/>
    <w:rsid w:val="0060458C"/>
    <w:rsid w:val="00613F3D"/>
    <w:rsid w:val="00630B23"/>
    <w:rsid w:val="00633D43"/>
    <w:rsid w:val="00635735"/>
    <w:rsid w:val="006548D3"/>
    <w:rsid w:val="00660BEF"/>
    <w:rsid w:val="006716DB"/>
    <w:rsid w:val="00672B17"/>
    <w:rsid w:val="006739EF"/>
    <w:rsid w:val="00674F81"/>
    <w:rsid w:val="0068153D"/>
    <w:rsid w:val="006816EA"/>
    <w:rsid w:val="006875E9"/>
    <w:rsid w:val="00692393"/>
    <w:rsid w:val="006938BA"/>
    <w:rsid w:val="006953FA"/>
    <w:rsid w:val="006A3AF6"/>
    <w:rsid w:val="006D5423"/>
    <w:rsid w:val="00713D14"/>
    <w:rsid w:val="0072173E"/>
    <w:rsid w:val="0072703F"/>
    <w:rsid w:val="007273B8"/>
    <w:rsid w:val="00740F05"/>
    <w:rsid w:val="007427C8"/>
    <w:rsid w:val="00750870"/>
    <w:rsid w:val="007540EA"/>
    <w:rsid w:val="007551E1"/>
    <w:rsid w:val="007636ED"/>
    <w:rsid w:val="00764597"/>
    <w:rsid w:val="00765EB5"/>
    <w:rsid w:val="00770287"/>
    <w:rsid w:val="00770A4C"/>
    <w:rsid w:val="00775249"/>
    <w:rsid w:val="00776922"/>
    <w:rsid w:val="00782B64"/>
    <w:rsid w:val="007876D5"/>
    <w:rsid w:val="00793EC1"/>
    <w:rsid w:val="00797BF5"/>
    <w:rsid w:val="007B2AC7"/>
    <w:rsid w:val="007B7A2D"/>
    <w:rsid w:val="007C0D5B"/>
    <w:rsid w:val="007C2EFB"/>
    <w:rsid w:val="007D155C"/>
    <w:rsid w:val="007E2AA3"/>
    <w:rsid w:val="007F50ED"/>
    <w:rsid w:val="007F6751"/>
    <w:rsid w:val="007F6B04"/>
    <w:rsid w:val="008101AD"/>
    <w:rsid w:val="00810707"/>
    <w:rsid w:val="008139C2"/>
    <w:rsid w:val="0082661C"/>
    <w:rsid w:val="00836FA7"/>
    <w:rsid w:val="00840A87"/>
    <w:rsid w:val="00843CD2"/>
    <w:rsid w:val="00845E75"/>
    <w:rsid w:val="008515E9"/>
    <w:rsid w:val="00860F72"/>
    <w:rsid w:val="00862F8E"/>
    <w:rsid w:val="0087736B"/>
    <w:rsid w:val="00885B8B"/>
    <w:rsid w:val="00893E7C"/>
    <w:rsid w:val="008A5348"/>
    <w:rsid w:val="008B77BF"/>
    <w:rsid w:val="008C3DC1"/>
    <w:rsid w:val="008C7293"/>
    <w:rsid w:val="008D4CDC"/>
    <w:rsid w:val="008D5034"/>
    <w:rsid w:val="008E4249"/>
    <w:rsid w:val="008E6D5B"/>
    <w:rsid w:val="008F7D1A"/>
    <w:rsid w:val="009054A1"/>
    <w:rsid w:val="00905623"/>
    <w:rsid w:val="00907E27"/>
    <w:rsid w:val="00913619"/>
    <w:rsid w:val="00932DB8"/>
    <w:rsid w:val="0093482A"/>
    <w:rsid w:val="0094339B"/>
    <w:rsid w:val="00954BD7"/>
    <w:rsid w:val="00962389"/>
    <w:rsid w:val="00962605"/>
    <w:rsid w:val="00967C93"/>
    <w:rsid w:val="00972B06"/>
    <w:rsid w:val="00973F17"/>
    <w:rsid w:val="00997B84"/>
    <w:rsid w:val="009A2E8F"/>
    <w:rsid w:val="009B26E1"/>
    <w:rsid w:val="009C50A9"/>
    <w:rsid w:val="009C5A35"/>
    <w:rsid w:val="009E5CC3"/>
    <w:rsid w:val="009F53B4"/>
    <w:rsid w:val="009F70E6"/>
    <w:rsid w:val="009F79AA"/>
    <w:rsid w:val="00A02A56"/>
    <w:rsid w:val="00A0602B"/>
    <w:rsid w:val="00A26842"/>
    <w:rsid w:val="00A314AF"/>
    <w:rsid w:val="00A31F81"/>
    <w:rsid w:val="00A357D0"/>
    <w:rsid w:val="00A3769F"/>
    <w:rsid w:val="00A40F53"/>
    <w:rsid w:val="00A42F12"/>
    <w:rsid w:val="00A469BA"/>
    <w:rsid w:val="00A47B45"/>
    <w:rsid w:val="00A56CCD"/>
    <w:rsid w:val="00A602DE"/>
    <w:rsid w:val="00A668AF"/>
    <w:rsid w:val="00A7611E"/>
    <w:rsid w:val="00A81144"/>
    <w:rsid w:val="00A83587"/>
    <w:rsid w:val="00A91521"/>
    <w:rsid w:val="00AA015A"/>
    <w:rsid w:val="00AC0B14"/>
    <w:rsid w:val="00AC7940"/>
    <w:rsid w:val="00AD08AE"/>
    <w:rsid w:val="00AD1C00"/>
    <w:rsid w:val="00AD1FCD"/>
    <w:rsid w:val="00AD389F"/>
    <w:rsid w:val="00AE0543"/>
    <w:rsid w:val="00AE0990"/>
    <w:rsid w:val="00AF55D2"/>
    <w:rsid w:val="00B05C30"/>
    <w:rsid w:val="00B12D30"/>
    <w:rsid w:val="00B37E9F"/>
    <w:rsid w:val="00B40847"/>
    <w:rsid w:val="00B4440F"/>
    <w:rsid w:val="00B45557"/>
    <w:rsid w:val="00B511CB"/>
    <w:rsid w:val="00B52D82"/>
    <w:rsid w:val="00B62FBE"/>
    <w:rsid w:val="00B810E2"/>
    <w:rsid w:val="00BA52A0"/>
    <w:rsid w:val="00BA571F"/>
    <w:rsid w:val="00BD074E"/>
    <w:rsid w:val="00BD14F6"/>
    <w:rsid w:val="00BE1A60"/>
    <w:rsid w:val="00C0328C"/>
    <w:rsid w:val="00C0737F"/>
    <w:rsid w:val="00C106B8"/>
    <w:rsid w:val="00C12203"/>
    <w:rsid w:val="00C32BA5"/>
    <w:rsid w:val="00C33191"/>
    <w:rsid w:val="00C354DB"/>
    <w:rsid w:val="00C4255E"/>
    <w:rsid w:val="00C51C68"/>
    <w:rsid w:val="00C85CA2"/>
    <w:rsid w:val="00C955EB"/>
    <w:rsid w:val="00CE36BD"/>
    <w:rsid w:val="00CE6976"/>
    <w:rsid w:val="00D05342"/>
    <w:rsid w:val="00D166DF"/>
    <w:rsid w:val="00D16719"/>
    <w:rsid w:val="00D20E26"/>
    <w:rsid w:val="00D25782"/>
    <w:rsid w:val="00D35F7D"/>
    <w:rsid w:val="00D3713E"/>
    <w:rsid w:val="00D63C95"/>
    <w:rsid w:val="00D7303A"/>
    <w:rsid w:val="00D95FFD"/>
    <w:rsid w:val="00DA6907"/>
    <w:rsid w:val="00DB2DD7"/>
    <w:rsid w:val="00DC19B7"/>
    <w:rsid w:val="00DD125B"/>
    <w:rsid w:val="00DE5DFD"/>
    <w:rsid w:val="00DE668C"/>
    <w:rsid w:val="00E075C1"/>
    <w:rsid w:val="00E20542"/>
    <w:rsid w:val="00E315A2"/>
    <w:rsid w:val="00E43887"/>
    <w:rsid w:val="00E477CD"/>
    <w:rsid w:val="00E520C0"/>
    <w:rsid w:val="00E6050C"/>
    <w:rsid w:val="00E6764B"/>
    <w:rsid w:val="00E82646"/>
    <w:rsid w:val="00E8514A"/>
    <w:rsid w:val="00E900C3"/>
    <w:rsid w:val="00EA7C65"/>
    <w:rsid w:val="00EC3F55"/>
    <w:rsid w:val="00EC7895"/>
    <w:rsid w:val="00ED1A50"/>
    <w:rsid w:val="00ED44EE"/>
    <w:rsid w:val="00EE6B6C"/>
    <w:rsid w:val="00EF54B7"/>
    <w:rsid w:val="00EF5E0A"/>
    <w:rsid w:val="00EF7A00"/>
    <w:rsid w:val="00F031C1"/>
    <w:rsid w:val="00F071BE"/>
    <w:rsid w:val="00F12A6C"/>
    <w:rsid w:val="00F25533"/>
    <w:rsid w:val="00F354FF"/>
    <w:rsid w:val="00F4149F"/>
    <w:rsid w:val="00F65E1A"/>
    <w:rsid w:val="00F72842"/>
    <w:rsid w:val="00F77CB7"/>
    <w:rsid w:val="00F8322C"/>
    <w:rsid w:val="00FC6C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2B6286FF"/>
  <w15:chartTrackingRefBased/>
  <w15:docId w15:val="{4164428E-7BA0-4747-8EDE-6CA5EB3A4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9E5"/>
    <w:pPr>
      <w:spacing w:line="260" w:lineRule="atLeast"/>
      <w:jc w:val="both"/>
    </w:pPr>
    <w:rPr>
      <w:rFonts w:ascii="Palatino Linotype" w:hAnsi="Palatino Linotype"/>
      <w:noProof/>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0B59E5"/>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0B59E5"/>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0B59E5"/>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0B59E5"/>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0B59E5"/>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0B59E5"/>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0B59E5"/>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0B59E5"/>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AC7940"/>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0B59E5"/>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B59E5"/>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0B59E5"/>
    <w:rPr>
      <w:rFonts w:ascii="Palatino Linotype" w:hAnsi="Palatino Linotype"/>
      <w:noProof/>
      <w:color w:val="000000"/>
      <w:szCs w:val="18"/>
    </w:rPr>
  </w:style>
  <w:style w:type="paragraph" w:styleId="Header">
    <w:name w:val="header"/>
    <w:basedOn w:val="Normal"/>
    <w:link w:val="HeaderChar"/>
    <w:uiPriority w:val="99"/>
    <w:rsid w:val="000B59E5"/>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0B59E5"/>
    <w:rPr>
      <w:rFonts w:ascii="Palatino Linotype" w:hAnsi="Palatino Linotype"/>
      <w:noProof/>
      <w:color w:val="000000"/>
      <w:szCs w:val="18"/>
    </w:rPr>
  </w:style>
  <w:style w:type="paragraph" w:customStyle="1" w:styleId="MDPIheaderjournallogo">
    <w:name w:val="MDPI_header_journal_logo"/>
    <w:qFormat/>
    <w:rsid w:val="000B59E5"/>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0B59E5"/>
    <w:pPr>
      <w:ind w:firstLine="0"/>
    </w:pPr>
  </w:style>
  <w:style w:type="paragraph" w:customStyle="1" w:styleId="MDPI31text">
    <w:name w:val="MDPI_3.1_text"/>
    <w:qFormat/>
    <w:rsid w:val="00674F81"/>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0B59E5"/>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0B59E5"/>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0B59E5"/>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0B59E5"/>
    <w:pPr>
      <w:numPr>
        <w:numId w:val="1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0B59E5"/>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0B59E5"/>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0B59E5"/>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0B59E5"/>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4E5122"/>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0B59E5"/>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0B59E5"/>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0B59E5"/>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0B59E5"/>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0B59E5"/>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0B59E5"/>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1B1FD5"/>
    <w:pPr>
      <w:numPr>
        <w:numId w:val="15"/>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0B59E5"/>
    <w:rPr>
      <w:rFonts w:cs="Tahoma"/>
      <w:szCs w:val="18"/>
    </w:rPr>
  </w:style>
  <w:style w:type="character" w:customStyle="1" w:styleId="BalloonTextChar">
    <w:name w:val="Balloon Text Char"/>
    <w:link w:val="BalloonText"/>
    <w:uiPriority w:val="99"/>
    <w:rsid w:val="000B59E5"/>
    <w:rPr>
      <w:rFonts w:ascii="Palatino Linotype" w:hAnsi="Palatino Linotype" w:cs="Tahoma"/>
      <w:noProof/>
      <w:color w:val="000000"/>
      <w:szCs w:val="18"/>
    </w:rPr>
  </w:style>
  <w:style w:type="character" w:styleId="LineNumber">
    <w:name w:val="line number"/>
    <w:uiPriority w:val="99"/>
    <w:rsid w:val="00A3769F"/>
    <w:rPr>
      <w:rFonts w:ascii="Palatino Linotype" w:hAnsi="Palatino Linotype"/>
      <w:sz w:val="16"/>
    </w:rPr>
  </w:style>
  <w:style w:type="table" w:customStyle="1" w:styleId="MDPI41threelinetable">
    <w:name w:val="MDPI_4.1_three_line_table"/>
    <w:basedOn w:val="TableNormal"/>
    <w:uiPriority w:val="99"/>
    <w:rsid w:val="000B59E5"/>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0B59E5"/>
    <w:rPr>
      <w:color w:val="0000FF"/>
      <w:u w:val="single"/>
    </w:rPr>
  </w:style>
  <w:style w:type="character" w:customStyle="1" w:styleId="UnresolvedMention1">
    <w:name w:val="Unresolved Mention1"/>
    <w:uiPriority w:val="99"/>
    <w:semiHidden/>
    <w:unhideWhenUsed/>
    <w:rsid w:val="00CE6976"/>
    <w:rPr>
      <w:color w:val="605E5C"/>
      <w:shd w:val="clear" w:color="auto" w:fill="E1DFDD"/>
    </w:rPr>
  </w:style>
  <w:style w:type="table" w:styleId="PlainTable4">
    <w:name w:val="Plain Table 4"/>
    <w:basedOn w:val="TableNormal"/>
    <w:uiPriority w:val="44"/>
    <w:rsid w:val="003D007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Strong">
    <w:name w:val="Strong"/>
    <w:uiPriority w:val="22"/>
    <w:qFormat/>
    <w:rsid w:val="00862F8E"/>
    <w:rPr>
      <w:b/>
      <w:bCs/>
    </w:rPr>
  </w:style>
  <w:style w:type="paragraph" w:customStyle="1" w:styleId="MDPI34textspacebefore">
    <w:name w:val="MDPI_3.4_text_space_before"/>
    <w:qFormat/>
    <w:rsid w:val="000B59E5"/>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0B59E5"/>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0B59E5"/>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0B59E5"/>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0B59E5"/>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0B59E5"/>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0B59E5"/>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0B59E5"/>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0B59E5"/>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0B59E5"/>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0B59E5"/>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0B59E5"/>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0B59E5"/>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0B59E5"/>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0B59E5"/>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0B59E5"/>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0B59E5"/>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0B59E5"/>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0B59E5"/>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0B59E5"/>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0B59E5"/>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0B59E5"/>
  </w:style>
  <w:style w:type="paragraph" w:styleId="Bibliography">
    <w:name w:val="Bibliography"/>
    <w:basedOn w:val="Normal"/>
    <w:next w:val="Normal"/>
    <w:uiPriority w:val="37"/>
    <w:semiHidden/>
    <w:unhideWhenUsed/>
    <w:rsid w:val="000B59E5"/>
  </w:style>
  <w:style w:type="paragraph" w:styleId="BodyText">
    <w:name w:val="Body Text"/>
    <w:link w:val="BodyTextChar"/>
    <w:rsid w:val="000B59E5"/>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0B59E5"/>
    <w:rPr>
      <w:rFonts w:ascii="Palatino Linotype" w:hAnsi="Palatino Linotype"/>
      <w:color w:val="000000"/>
      <w:sz w:val="24"/>
      <w:lang w:eastAsia="de-DE"/>
    </w:rPr>
  </w:style>
  <w:style w:type="character" w:styleId="CommentReference">
    <w:name w:val="annotation reference"/>
    <w:rsid w:val="000B59E5"/>
    <w:rPr>
      <w:sz w:val="21"/>
      <w:szCs w:val="21"/>
    </w:rPr>
  </w:style>
  <w:style w:type="paragraph" w:styleId="CommentText">
    <w:name w:val="annotation text"/>
    <w:basedOn w:val="Normal"/>
    <w:link w:val="CommentTextChar"/>
    <w:rsid w:val="000B59E5"/>
  </w:style>
  <w:style w:type="character" w:customStyle="1" w:styleId="CommentTextChar">
    <w:name w:val="Comment Text Char"/>
    <w:link w:val="CommentText"/>
    <w:rsid w:val="000B59E5"/>
    <w:rPr>
      <w:rFonts w:ascii="Palatino Linotype" w:hAnsi="Palatino Linotype"/>
      <w:noProof/>
      <w:color w:val="000000"/>
    </w:rPr>
  </w:style>
  <w:style w:type="paragraph" w:styleId="CommentSubject">
    <w:name w:val="annotation subject"/>
    <w:basedOn w:val="CommentText"/>
    <w:next w:val="CommentText"/>
    <w:link w:val="CommentSubjectChar"/>
    <w:rsid w:val="000B59E5"/>
    <w:rPr>
      <w:b/>
      <w:bCs/>
    </w:rPr>
  </w:style>
  <w:style w:type="character" w:customStyle="1" w:styleId="CommentSubjectChar">
    <w:name w:val="Comment Subject Char"/>
    <w:link w:val="CommentSubject"/>
    <w:rsid w:val="000B59E5"/>
    <w:rPr>
      <w:rFonts w:ascii="Palatino Linotype" w:hAnsi="Palatino Linotype"/>
      <w:b/>
      <w:bCs/>
      <w:noProof/>
      <w:color w:val="000000"/>
    </w:rPr>
  </w:style>
  <w:style w:type="character" w:styleId="EndnoteReference">
    <w:name w:val="endnote reference"/>
    <w:rsid w:val="000B59E5"/>
    <w:rPr>
      <w:vertAlign w:val="superscript"/>
    </w:rPr>
  </w:style>
  <w:style w:type="paragraph" w:styleId="EndnoteText">
    <w:name w:val="endnote text"/>
    <w:basedOn w:val="Normal"/>
    <w:link w:val="EndnoteTextChar"/>
    <w:semiHidden/>
    <w:unhideWhenUsed/>
    <w:rsid w:val="000B59E5"/>
    <w:pPr>
      <w:spacing w:line="240" w:lineRule="auto"/>
    </w:pPr>
  </w:style>
  <w:style w:type="character" w:customStyle="1" w:styleId="EndnoteTextChar">
    <w:name w:val="Endnote Text Char"/>
    <w:link w:val="EndnoteText"/>
    <w:semiHidden/>
    <w:rsid w:val="000B59E5"/>
    <w:rPr>
      <w:rFonts w:ascii="Palatino Linotype" w:hAnsi="Palatino Linotype"/>
      <w:noProof/>
      <w:color w:val="000000"/>
    </w:rPr>
  </w:style>
  <w:style w:type="character" w:styleId="FollowedHyperlink">
    <w:name w:val="FollowedHyperlink"/>
    <w:rsid w:val="000B59E5"/>
    <w:rPr>
      <w:color w:val="954F72"/>
      <w:u w:val="single"/>
    </w:rPr>
  </w:style>
  <w:style w:type="paragraph" w:styleId="FootnoteText">
    <w:name w:val="footnote text"/>
    <w:basedOn w:val="Normal"/>
    <w:link w:val="FootnoteTextChar"/>
    <w:semiHidden/>
    <w:unhideWhenUsed/>
    <w:rsid w:val="000B59E5"/>
    <w:pPr>
      <w:spacing w:line="240" w:lineRule="auto"/>
    </w:pPr>
  </w:style>
  <w:style w:type="character" w:customStyle="1" w:styleId="FootnoteTextChar">
    <w:name w:val="Footnote Text Char"/>
    <w:link w:val="FootnoteText"/>
    <w:semiHidden/>
    <w:rsid w:val="000B59E5"/>
    <w:rPr>
      <w:rFonts w:ascii="Palatino Linotype" w:hAnsi="Palatino Linotype"/>
      <w:noProof/>
      <w:color w:val="000000"/>
    </w:rPr>
  </w:style>
  <w:style w:type="paragraph" w:styleId="NormalWeb">
    <w:name w:val="Normal (Web)"/>
    <w:basedOn w:val="Normal"/>
    <w:uiPriority w:val="99"/>
    <w:rsid w:val="000B59E5"/>
    <w:rPr>
      <w:szCs w:val="24"/>
    </w:rPr>
  </w:style>
  <w:style w:type="paragraph" w:customStyle="1" w:styleId="MsoFootnoteText0">
    <w:name w:val="MsoFootnoteText"/>
    <w:basedOn w:val="NormalWeb"/>
    <w:qFormat/>
    <w:rsid w:val="000B59E5"/>
    <w:rPr>
      <w:rFonts w:ascii="Times New Roman" w:hAnsi="Times New Roman"/>
    </w:rPr>
  </w:style>
  <w:style w:type="character" w:styleId="PageNumber">
    <w:name w:val="page number"/>
    <w:rsid w:val="000B59E5"/>
  </w:style>
  <w:style w:type="character" w:styleId="PlaceholderText">
    <w:name w:val="Placeholder Text"/>
    <w:uiPriority w:val="99"/>
    <w:semiHidden/>
    <w:rsid w:val="000B59E5"/>
    <w:rPr>
      <w:color w:val="808080"/>
    </w:rPr>
  </w:style>
  <w:style w:type="paragraph" w:customStyle="1" w:styleId="MDPI71FootNotes">
    <w:name w:val="MDPI_7.1_FootNotes"/>
    <w:qFormat/>
    <w:rsid w:val="00AC0B14"/>
    <w:pPr>
      <w:numPr>
        <w:numId w:val="16"/>
      </w:numPr>
      <w:adjustRightInd w:val="0"/>
      <w:snapToGrid w:val="0"/>
      <w:spacing w:line="228" w:lineRule="auto"/>
      <w:jc w:val="both"/>
    </w:pPr>
    <w:rPr>
      <w:rFonts w:ascii="Palatino Linotype" w:eastAsiaTheme="minorEastAsia" w:hAnsi="Palatino Linotype"/>
      <w:noProof/>
      <w:color w:val="00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3395804">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http://www.biodic.go.jp/index_e.html" TargetMode="External"/><Relationship Id="rId4" Type="http://schemas.openxmlformats.org/officeDocument/2006/relationships/settings" Target="settings.xml"/><Relationship Id="rId9" Type="http://schemas.openxmlformats.org/officeDocument/2006/relationships/hyperlink" Target="http://www.beekeeping.or.jp/beekeeping/institution/promotion-act"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18.png"/><Relationship Id="rId35"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F4BDFA-82E4-420E-88FF-6557F4091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TotalTime>
  <Pages>17</Pages>
  <Words>52833</Words>
  <Characters>301149</Characters>
  <Application>Microsoft Office Word</Application>
  <DocSecurity>0</DocSecurity>
  <Lines>2509</Lines>
  <Paragraphs>706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Type of the Paper (Article</vt:lpstr>
      <vt:lpstr>Type of the Paper (Article</vt:lpstr>
    </vt:vector>
  </TitlesOfParts>
  <Company/>
  <LinksUpToDate>false</LinksUpToDate>
  <CharactersWithSpaces>353276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Donkersley, Philip</dc:creator>
  <cp:keywords/>
  <dc:description/>
  <cp:lastModifiedBy>Donkersley, Philip</cp:lastModifiedBy>
  <cp:revision>30</cp:revision>
  <dcterms:created xsi:type="dcterms:W3CDTF">2021-07-13T07:36:00Z</dcterms:created>
  <dcterms:modified xsi:type="dcterms:W3CDTF">2021-07-27T14:52:00Z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http://www.zotero.org/styles/insects</vt:lpwstr>
  </property>
  <property fmtid="{D5CDD505-2E9C-101B-9397-08002B2CF9AE}" pid="4" name="Mendeley Unique User Id_1">
    <vt:lpwstr>b8f9341a-04d7-3512-993a-fab2fb20eb4e</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http://www.zotero.org/styles/biological-conservation</vt:lpwstr>
  </property>
  <property fmtid="{D5CDD505-2E9C-101B-9397-08002B2CF9AE}" pid="8" name="Mendeley Recent Style Name 1_1">
    <vt:lpwstr>Biological Conservation</vt:lpwstr>
  </property>
  <property fmtid="{D5CDD505-2E9C-101B-9397-08002B2CF9AE}" pid="9" name="Mendeley Recent Style Id 2_1">
    <vt:lpwstr>http://www.zotero.org/styles/chicago-fullnote-bibliography</vt:lpwstr>
  </property>
  <property fmtid="{D5CDD505-2E9C-101B-9397-08002B2CF9AE}" pid="10" name="Mendeley Recent Style Name 2_1">
    <vt:lpwstr>Chicago Manual of Style 17th edition (full note)</vt:lpwstr>
  </property>
  <property fmtid="{D5CDD505-2E9C-101B-9397-08002B2CF9AE}" pid="11" name="Mendeley Recent Style Id 3_1">
    <vt:lpwstr>http://www.zotero.org/styles/crop-protection</vt:lpwstr>
  </property>
  <property fmtid="{D5CDD505-2E9C-101B-9397-08002B2CF9AE}" pid="12" name="Mendeley Recent Style Name 3_1">
    <vt:lpwstr>Crop Protection</vt:lpwstr>
  </property>
  <property fmtid="{D5CDD505-2E9C-101B-9397-08002B2CF9AE}" pid="13" name="Mendeley Recent Style Id 4_1">
    <vt:lpwstr>http://www.zotero.org/styles/frontiers-in-microbiology</vt:lpwstr>
  </property>
  <property fmtid="{D5CDD505-2E9C-101B-9397-08002B2CF9AE}" pid="14" name="Mendeley Recent Style Name 4_1">
    <vt:lpwstr>Frontiers in Microbiology</vt:lpwstr>
  </property>
  <property fmtid="{D5CDD505-2E9C-101B-9397-08002B2CF9AE}" pid="15" name="Mendeley Recent Style Id 5_1">
    <vt:lpwstr>http://www.zotero.org/styles/insects</vt:lpwstr>
  </property>
  <property fmtid="{D5CDD505-2E9C-101B-9397-08002B2CF9AE}" pid="16" name="Mendeley Recent Style Name 5_1">
    <vt:lpwstr>Insects</vt:lpwstr>
  </property>
  <property fmtid="{D5CDD505-2E9C-101B-9397-08002B2CF9AE}" pid="17" name="Mendeley Recent Style Id 6_1">
    <vt:lpwstr>http://www.zotero.org/styles/methods-in-ecology-and-evolution</vt:lpwstr>
  </property>
  <property fmtid="{D5CDD505-2E9C-101B-9397-08002B2CF9AE}" pid="18" name="Mendeley Recent Style Name 6_1">
    <vt:lpwstr>Methods in Ecology and Evolution</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http://www.zotero.org/styles/oecologia</vt:lpwstr>
  </property>
  <property fmtid="{D5CDD505-2E9C-101B-9397-08002B2CF9AE}" pid="24" name="Mendeley Recent Style Name 9_1">
    <vt:lpwstr>Oecologia</vt:lpwstr>
  </property>
</Properties>
</file>