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310" w:rsidRPr="00525310" w:rsidRDefault="00525310" w:rsidP="00525310">
      <w:pPr>
        <w:pStyle w:val="FootnoteText"/>
        <w:jc w:val="both"/>
        <w:rPr>
          <w:rFonts w:ascii="Calibri" w:hAnsi="Calibri"/>
          <w:sz w:val="22"/>
          <w:szCs w:val="22"/>
        </w:rPr>
      </w:pPr>
      <w:r w:rsidRPr="00525310">
        <w:rPr>
          <w:rFonts w:ascii="Calibri" w:hAnsi="Calibri"/>
          <w:sz w:val="22"/>
          <w:szCs w:val="22"/>
        </w:rPr>
        <w:t xml:space="preserve">‘Suzanne </w:t>
      </w:r>
      <w:proofErr w:type="spellStart"/>
      <w:r w:rsidRPr="00525310">
        <w:rPr>
          <w:rFonts w:ascii="Calibri" w:hAnsi="Calibri"/>
          <w:sz w:val="22"/>
          <w:szCs w:val="22"/>
        </w:rPr>
        <w:t>Ost’s</w:t>
      </w:r>
      <w:proofErr w:type="spellEnd"/>
      <w:r w:rsidRPr="00525310">
        <w:rPr>
          <w:rFonts w:ascii="Calibri" w:hAnsi="Calibri"/>
          <w:sz w:val="22"/>
          <w:szCs w:val="22"/>
        </w:rPr>
        <w:t xml:space="preserve"> book…is a distinctive and engaging analysis of the phenomenon of euthanasia…All in </w:t>
      </w:r>
      <w:proofErr w:type="gramStart"/>
      <w:r w:rsidRPr="00525310">
        <w:rPr>
          <w:rFonts w:ascii="Calibri" w:hAnsi="Calibri"/>
          <w:sz w:val="22"/>
          <w:szCs w:val="22"/>
        </w:rPr>
        <w:t>all,</w:t>
      </w:r>
      <w:proofErr w:type="gramEnd"/>
      <w:r w:rsidRPr="00525310">
        <w:rPr>
          <w:rFonts w:ascii="Calibri" w:hAnsi="Calibri"/>
          <w:sz w:val="22"/>
          <w:szCs w:val="22"/>
        </w:rPr>
        <w:t xml:space="preserve"> this is an impressive work in terms of breadth and general thrust. It urges the embrace of a new paradigm in this sphere with the emphasis on beneficence and patient autonomy.’ </w:t>
      </w:r>
    </w:p>
    <w:p w:rsidR="00525310" w:rsidRPr="00525310" w:rsidRDefault="00525310" w:rsidP="00525310">
      <w:pPr>
        <w:pStyle w:val="FootnoteText"/>
        <w:jc w:val="both"/>
        <w:rPr>
          <w:rFonts w:ascii="Calibri" w:hAnsi="Calibri"/>
          <w:sz w:val="22"/>
          <w:szCs w:val="22"/>
        </w:rPr>
      </w:pPr>
      <w:proofErr w:type="gramStart"/>
      <w:r w:rsidRPr="00525310">
        <w:rPr>
          <w:rFonts w:ascii="Calibri" w:hAnsi="Calibri"/>
          <w:sz w:val="22"/>
          <w:szCs w:val="22"/>
        </w:rPr>
        <w:t xml:space="preserve">D Price, (2005) 13 (3) </w:t>
      </w:r>
      <w:r w:rsidRPr="00525310">
        <w:rPr>
          <w:rFonts w:ascii="Calibri" w:hAnsi="Calibri"/>
          <w:i/>
          <w:sz w:val="22"/>
          <w:szCs w:val="22"/>
        </w:rPr>
        <w:t>Medical Law Review</w:t>
      </w:r>
      <w:r w:rsidRPr="00525310">
        <w:rPr>
          <w:rFonts w:ascii="Calibri" w:hAnsi="Calibri"/>
          <w:sz w:val="22"/>
          <w:szCs w:val="22"/>
        </w:rPr>
        <w:t xml:space="preserve"> 419-24.</w:t>
      </w:r>
      <w:proofErr w:type="gramEnd"/>
      <w:r w:rsidRPr="00525310">
        <w:rPr>
          <w:rFonts w:ascii="Calibri" w:hAnsi="Calibri"/>
          <w:sz w:val="22"/>
          <w:szCs w:val="22"/>
        </w:rPr>
        <w:t xml:space="preserve"> </w:t>
      </w:r>
    </w:p>
    <w:p w:rsidR="00525310" w:rsidRPr="00525310" w:rsidRDefault="00525310" w:rsidP="00525310">
      <w:pPr>
        <w:pStyle w:val="FootnoteText"/>
        <w:jc w:val="both"/>
        <w:rPr>
          <w:rFonts w:ascii="Calibri" w:hAnsi="Calibri"/>
          <w:sz w:val="22"/>
          <w:szCs w:val="22"/>
        </w:rPr>
      </w:pPr>
    </w:p>
    <w:p w:rsidR="00525310" w:rsidRPr="00525310" w:rsidRDefault="00525310" w:rsidP="00525310">
      <w:pPr>
        <w:rPr>
          <w:rFonts w:ascii="Calibri" w:hAnsi="Calibri"/>
          <w:sz w:val="22"/>
          <w:szCs w:val="22"/>
        </w:rPr>
      </w:pPr>
      <w:r w:rsidRPr="00525310">
        <w:rPr>
          <w:rFonts w:ascii="Calibri" w:hAnsi="Calibri"/>
          <w:sz w:val="22"/>
          <w:szCs w:val="22"/>
        </w:rPr>
        <w:t xml:space="preserve">‘[W]e need authors such as Ost, to write on euthanasia and perhaps point towards some enlightened legal, or, at least, ethical direction... Dr. </w:t>
      </w:r>
      <w:proofErr w:type="spellStart"/>
      <w:r w:rsidRPr="00525310">
        <w:rPr>
          <w:rFonts w:ascii="Calibri" w:hAnsi="Calibri"/>
          <w:sz w:val="22"/>
          <w:szCs w:val="22"/>
        </w:rPr>
        <w:t>Ost’s</w:t>
      </w:r>
      <w:proofErr w:type="spellEnd"/>
      <w:r w:rsidRPr="00525310">
        <w:rPr>
          <w:rFonts w:ascii="Calibri" w:hAnsi="Calibri"/>
          <w:sz w:val="22"/>
          <w:szCs w:val="22"/>
        </w:rPr>
        <w:t xml:space="preserve"> book is a positive addition to the euthanasia bibliography; the study at the end is part of an empirical investigation, which we do not, as a rule, see in legal books, even those touching upon a matter so closely connected with reality like this topic ...’ </w:t>
      </w:r>
    </w:p>
    <w:p w:rsidR="004160E7" w:rsidRPr="00525310" w:rsidRDefault="00525310" w:rsidP="00525310">
      <w:pPr>
        <w:rPr>
          <w:sz w:val="22"/>
          <w:szCs w:val="22"/>
        </w:rPr>
      </w:pPr>
      <w:r w:rsidRPr="00525310">
        <w:rPr>
          <w:rFonts w:ascii="Calibri" w:hAnsi="Calibri"/>
          <w:sz w:val="22"/>
          <w:szCs w:val="22"/>
        </w:rPr>
        <w:t xml:space="preserve">M </w:t>
      </w:r>
      <w:proofErr w:type="spellStart"/>
      <w:r w:rsidRPr="00525310">
        <w:rPr>
          <w:rFonts w:ascii="Calibri" w:hAnsi="Calibri"/>
          <w:sz w:val="22"/>
          <w:szCs w:val="22"/>
        </w:rPr>
        <w:t>Canellopoulou-Bottis</w:t>
      </w:r>
      <w:proofErr w:type="spellEnd"/>
      <w:r w:rsidRPr="00525310">
        <w:rPr>
          <w:rFonts w:ascii="Calibri" w:hAnsi="Calibri"/>
          <w:sz w:val="22"/>
          <w:szCs w:val="22"/>
        </w:rPr>
        <w:t xml:space="preserve">, </w:t>
      </w:r>
      <w:r w:rsidRPr="00525310">
        <w:rPr>
          <w:rFonts w:ascii="Calibri" w:hAnsi="Calibri"/>
          <w:color w:val="000000"/>
          <w:sz w:val="22"/>
          <w:szCs w:val="22"/>
        </w:rPr>
        <w:t xml:space="preserve">(2005) 12 </w:t>
      </w:r>
      <w:r w:rsidRPr="00525310">
        <w:rPr>
          <w:rFonts w:ascii="Calibri" w:hAnsi="Calibri"/>
          <w:i/>
          <w:iCs/>
          <w:sz w:val="22"/>
          <w:szCs w:val="22"/>
        </w:rPr>
        <w:t>European Journal of Health Law</w:t>
      </w:r>
      <w:r w:rsidRPr="00525310">
        <w:rPr>
          <w:rFonts w:ascii="Calibri" w:hAnsi="Calibri"/>
          <w:sz w:val="22"/>
          <w:szCs w:val="22"/>
        </w:rPr>
        <w:t xml:space="preserve"> 311-314.</w:t>
      </w:r>
    </w:p>
    <w:sectPr w:rsidR="004160E7" w:rsidRPr="00525310" w:rsidSect="001B43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310" w:rsidRDefault="00525310" w:rsidP="00525310">
      <w:pPr>
        <w:spacing w:line="240" w:lineRule="auto"/>
      </w:pPr>
      <w:r>
        <w:separator/>
      </w:r>
    </w:p>
  </w:endnote>
  <w:endnote w:type="continuationSeparator" w:id="0">
    <w:p w:rsidR="00525310" w:rsidRDefault="00525310" w:rsidP="0052531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310" w:rsidRDefault="00525310" w:rsidP="00525310">
      <w:pPr>
        <w:spacing w:line="240" w:lineRule="auto"/>
      </w:pPr>
      <w:r>
        <w:separator/>
      </w:r>
    </w:p>
  </w:footnote>
  <w:footnote w:type="continuationSeparator" w:id="0">
    <w:p w:rsidR="00525310" w:rsidRDefault="00525310" w:rsidP="0052531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5310"/>
    <w:rsid w:val="00025C3C"/>
    <w:rsid w:val="001B2EC5"/>
    <w:rsid w:val="001B43FE"/>
    <w:rsid w:val="002937FD"/>
    <w:rsid w:val="004160E7"/>
    <w:rsid w:val="004204E8"/>
    <w:rsid w:val="00480ACF"/>
    <w:rsid w:val="00497721"/>
    <w:rsid w:val="00525310"/>
    <w:rsid w:val="00555A1A"/>
    <w:rsid w:val="005E2C09"/>
    <w:rsid w:val="006E22C7"/>
    <w:rsid w:val="007B7BCC"/>
    <w:rsid w:val="008178EE"/>
    <w:rsid w:val="00880844"/>
    <w:rsid w:val="009815DC"/>
    <w:rsid w:val="0099710D"/>
    <w:rsid w:val="00AE4B53"/>
    <w:rsid w:val="00B75505"/>
    <w:rsid w:val="00D27F8F"/>
    <w:rsid w:val="00F65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310"/>
    <w:pPr>
      <w:spacing w:after="0" w:line="288" w:lineRule="atLeast"/>
    </w:pPr>
    <w:rPr>
      <w:rFonts w:ascii="Helvetica" w:eastAsia="Times New Roman" w:hAnsi="Helvetica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25310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25310"/>
    <w:rPr>
      <w:rFonts w:ascii="Helvetica" w:eastAsia="Times New Roman" w:hAnsi="Helvetica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2531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691</Characters>
  <Application>Microsoft Office Word</Application>
  <DocSecurity>0</DocSecurity>
  <Lines>10</Lines>
  <Paragraphs>2</Paragraphs>
  <ScaleCrop>false</ScaleCrop>
  <Company>Lancaster University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</dc:creator>
  <cp:keywords/>
  <dc:description/>
  <cp:lastModifiedBy>ost</cp:lastModifiedBy>
  <cp:revision>1</cp:revision>
  <dcterms:created xsi:type="dcterms:W3CDTF">2011-09-21T13:30:00Z</dcterms:created>
  <dcterms:modified xsi:type="dcterms:W3CDTF">2011-09-21T13:42:00Z</dcterms:modified>
</cp:coreProperties>
</file>